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65%（85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2306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>（</w:t>
      </w:r>
      <w:r>
        <w:rPr>
          <w:b/>
        </w:rPr>
        <w:t>2306 条真实 JD，5 类渠道 / 6 个平台批次</w:t>
      </w:r>
      <w:r>
        <w:t>）：全部为合法合规采集或公开许可的真实数据，构成 2018 / 2024 / 2026 三个时间切片：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家企业官方招聘官网（蔚来/小鹏/得物/EcoFlow/零一万物/生数科技/出门问问/Insta360/猎户星空/合众新能源/爱奇艺）；采集 1829 条，领域过滤后入库 629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571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中央广播电视总台主办的国家级公共招聘平台；采集 633 条，领域过滤后入库 571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</w:t>
            </w:r>
          </w:p>
        </w:tc>
      </w:tr>
    </w:tbl>
    <w:p>
      <w:r>
        <w:t xml:space="preserve">  SimHash 查重在该语料上检出 </w:t>
      </w:r>
      <w:r>
        <w:rPr>
          <w:b/>
        </w:rPr>
        <w:t>150 条重复</w:t>
      </w:r>
      <w:r>
        <w:t xml:space="preserve">（去重后有效 2156 条），能力通胀检测标记 </w:t>
      </w:r>
      <w:r>
        <w:rPr>
          <w:b/>
        </w:rPr>
        <w:t>409 条</w:t>
      </w:r>
      <w:r>
        <w:t xml:space="preserve"> JD。线上系统（DB </w:t>
      </w:r>
      <w:r>
        <w:rPr>
          <w:rFonts w:ascii="Consolas" w:hAnsi="Consolas"/>
        </w:rPr>
        <w:t>talent_graph_v3</w:t>
      </w:r>
      <w:r>
        <w:t>）的岗位/技能/演化图谱</w:t>
      </w:r>
      <w:r>
        <w:rPr>
          <w:b/>
        </w:rPr>
        <w:t>全部由该真实语料构建</w:t>
      </w:r>
      <w:r>
        <w:t>：岗位 29 个（新兴 6 + 既有 23；人工智能 15 / 大数据 6 / 智能系统 5 / 云计算与工程 2 / 物联网 1）、技能 4561 项（粗粒度 567 + 细粒度技能点 3994）、岗位-能力关系 2823 条（另 1403 条低置信被过滤）、证据 5409 条 + 权威佐证 8 条。</w:t>
      </w:r>
    </w:p>
    <w:p>
      <w:pPr>
        <w:pStyle w:val="ListBullet"/>
      </w:pPr>
      <w:r>
        <w:rPr>
          <w:b/>
        </w:rPr>
        <w:t>合规说明</w:t>
      </w:r>
      <w:r>
        <w:t xml:space="preserve">：本轮对 </w:t>
      </w:r>
      <w:r>
        <w:rPr>
          <w:b/>
        </w:rPr>
        <w:t>39 个候选数据源</w:t>
      </w:r>
      <w:r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t xml:space="preserve"> 与 </w:t>
      </w:r>
      <w:r>
        <w:rPr>
          <w:rFonts w:ascii="Consolas" w:hAnsi="Consolas"/>
        </w:rPr>
        <w:t>采集合规说明.md</w:t>
      </w:r>
      <w:r>
        <w:t>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真实语料查重（2306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150 条重复（去重后 2156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真实语料通胀标记（2306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409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85 个用例全部通过</w:t>
      </w:r>
      <w:r>
        <w:t>，覆盖清洗、归一化、反幻觉聚合、置信度公式、匹配、演化、分级画像、JD/简历/新岗位定义抽取后处理、API 端点等。</w:t>
      </w:r>
    </w:p>
    <w:p>
      <w:pPr>
        <w:pStyle w:val="ListBullet"/>
      </w:pPr>
      <w:r>
        <w:rPr>
          <w:b/>
        </w:rPr>
        <w:t>覆盖率：65%（≥60% 达标）</w:t>
      </w:r>
      <w:r>
        <w:t>。核心服务层（清洗、反幻觉聚合、置信度、同义词归一化、匹配）均在 85% 以上；未覆盖部分集中在外部调用封装（LLM / 联网检索，依赖网络）与一次性编排脚本，这部分由集成/冒烟测试与线上验证覆盖。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>：把三个</w:t>
      </w:r>
      <w:r>
        <w:rPr>
          <w:b/>
        </w:rPr>
        <w:t>独立来源的真实语料切片</w:t>
      </w:r>
      <w:r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t>）→ 2024-07（</w:t>
      </w:r>
      <w:r>
        <w:rPr>
          <w:rFonts w:ascii="Consolas" w:hAnsi="Consolas"/>
        </w:rPr>
        <w:t>dataset_aijob2024</w:t>
      </w:r>
      <w:r>
        <w:t>）→ 2026-07（腾讯 / 网易 / 飞书 ATS / 国聘），每一步都做真实 diff，自动标注「新增 / 删除 / 修改」并溯源（data_source 记录真实平台名、JD 数与批次）。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共 621 条真实演化记录</w:t>
      </w:r>
      <w:r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t xml:space="preserve"> 128 条、</w:t>
      </w:r>
      <w:r>
        <w:rPr>
          <w:rFonts w:ascii="Consolas" w:hAnsi="Consolas"/>
        </w:rPr>
        <w:t>2026W31</w:t>
      </w:r>
      <w:r>
        <w:t xml:space="preserve"> 493 条；版本分布 </w:t>
      </w:r>
      <w:r>
        <w:rPr>
          <w:b/>
        </w:rPr>
        <w:t>v1 14 个岗位 / v2 9 个 / v3 6 个</w:t>
      </w:r>
      <w:r>
        <w:t>。</w:t>
      </w:r>
    </w:p>
    <w:p>
      <w:pPr>
        <w:pStyle w:val="ListBullet"/>
      </w:pPr>
      <w:r>
        <w:rPr>
          <w:b/>
        </w:rPr>
        <w:t>三点完整链条</w:t>
      </w:r>
      <w:r>
        <w:t xml:space="preserve">：15 个传统岗位在 2018 语料中即存在；其中 </w:t>
      </w:r>
      <w:r>
        <w:rPr>
          <w:b/>
        </w:rPr>
        <w:t>6 个 AI 族岗位</w:t>
      </w:r>
      <w:r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t>。</w:t>
      </w:r>
    </w:p>
    <w:p>
      <w:pPr>
        <w:pStyle w:val="ListBullet"/>
      </w:pPr>
      <w:r>
        <w:rPr>
          <w:b/>
        </w:rPr>
        <w:t>"新岗位涌现"的直接证据</w:t>
      </w:r>
      <w:r>
        <w:t xml:space="preserve">：另外 </w:t>
      </w:r>
      <w:r>
        <w:rPr>
          <w:b/>
        </w:rPr>
        <w:t>14 个岗位</w:t>
      </w:r>
      <w:r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2018 → 2026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</w:pPr>
      <w:r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t xml:space="preserve"> 里，判据 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t>：若某旧能力在新窗口支持不足被降级为候选，它</w:t>
      </w:r>
      <w:r>
        <w:rPr>
          <w:b/>
        </w:rPr>
        <w:t>三个分支都进不去</w:t>
      </w:r>
      <w:r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t>——一个本该被审计的能力衰减事件从链上蒸发。</w:t>
      </w:r>
    </w:p>
    <w:p>
      <w:r>
        <w:rPr>
          <w:b/>
        </w:rPr>
        <w:t>修复后的四条判据</w:t>
      </w:r>
      <w:r>
        <w:t>（</w:t>
      </w:r>
      <w:r>
        <w:rPr>
          <w:rFonts w:ascii="Consolas" w:hAnsi="Consolas"/>
        </w:rPr>
        <w:t>app/services/evolution.py::compute_changes</w:t>
      </w:r>
      <w:r>
        <w:t>，先定判据再看结果，非事后调参）：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t xml:space="preserve">：三切片共产出 </w:t>
      </w:r>
      <w:r>
        <w:rPr>
          <w:b/>
        </w:rPr>
        <w:t>143 条淘汰 + 111 条修改</w:t>
      </w:r>
      <w:r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平台，在当时仅 3 个采集平台的语料上系统性压低得分；据此将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。该校准做过一次后即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0.6403</w:t>
      </w:r>
      <w:r>
        <w:t>（上一版真实语料下为 0.535）。</w:t>
      </w:r>
    </w:p>
    <w:p>
      <w:pPr>
        <w:pStyle w:val="ListBullet"/>
      </w:pPr>
      <w:r>
        <w:rPr>
          <w:b/>
        </w:rPr>
        <w:t>提升来源必须说清楚——不是调参</w:t>
      </w:r>
      <w:r>
        <w:t>：本轮</w:t>
      </w:r>
      <w:r>
        <w:rPr>
          <w:b/>
        </w:rPr>
        <w:t>公式、五因子权重、多样性封顶值（3）与过滤阈值（0.45）全部原封未动</w:t>
      </w:r>
      <w:r>
        <w:t xml:space="preserve">。均值上升的原因是语料本身：数据源从 3 个渠道扩到 5 类渠道 / 6 个平台批次后，同一技能最多可被 </w:t>
      </w:r>
      <w:r>
        <w:rPr>
          <w:b/>
        </w:rPr>
        <w:t>5 个独立来源</w:t>
      </w:r>
      <w:r>
        <w:t xml:space="preserve">交叉验证（来源池：2018 数据集 / 2024 数据集 / 腾讯 / 网易 / 飞书 ATS / 国聘），"来源多样性"因子更容易达到封顶；同时新增的飞书 ATS（tier=official）与国聘（tier=gov）权威度均为 1.0，把"来源权威度"因子均值一并抬高。即 </w:t>
      </w:r>
      <w:r>
        <w:rPr>
          <w:b/>
        </w:rPr>
        <w:t>证据变厚了，不是分数被调高了</w:t>
      </w:r>
      <w:r>
        <w:t>，这正是交叉验证机制"数据越多、判断越可信"的预期表现。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29 个岗位全部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 xml:space="preserve"> 共 </w:t>
      </w:r>
      <w:r>
        <w:rPr>
          <w:b/>
        </w:rPr>
        <w:t>1627 条</w:t>
      </w:r>
      <w:r>
        <w:t>记录），构档规则：</w:t>
      </w:r>
      <w:r>
        <w:rPr>
          <w:b/>
        </w:rPr>
        <w:t>每档 ≥3 条 JD 且岗位 ≥2 档</w:t>
      </w:r>
      <w:r>
        <w:t>才产出，避免小样本档位噪声。上一版仅 22 个岗位达标，本轮语料扩容后实现全覆盖。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2"/>
      </w:pPr>
      <w:r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t>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，交叉验证机制在这两个切片上天然拿不到多源支持，因而这两个切片确认下来的能力项数量偏少；2026 切片则有腾讯 / 网易 / 飞书 ATS / 国聘四个独立来源。</w:t>
      </w:r>
    </w:p>
    <w:p>
      <w:pPr>
        <w:pStyle w:val="ListBullet"/>
      </w:pPr>
      <w:r>
        <w:rPr>
          <w:b/>
        </w:rPr>
        <w:t>由此带来的解读警告</w:t>
      </w:r>
      <w:r>
        <w:t>：演化变更绝大多数落在 2026 这一步（</w:t>
      </w:r>
      <w:r>
        <w:rPr>
          <w:b/>
        </w:rPr>
        <w:t>493 / 621 条</w:t>
      </w:r>
      <w:r>
        <w:t>），</w:t>
      </w:r>
      <w:r>
        <w:rPr>
          <w:b/>
        </w:rPr>
        <w:t>其中一部分来自来源丰富度的提升，而非纯粹的岗位能力增长</w:t>
      </w:r>
      <w:r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t>被新语料修正，不是真实技术退场（见 3.6.1）。此外，样本薄的窗口按判据③</w:t>
      </w:r>
      <w:r>
        <w:rPr>
          <w:b/>
        </w:rPr>
        <w:t>主动不下淘汰结论</w:t>
      </w:r>
      <w:r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t>：</w:t>
      </w:r>
      <w:r>
        <w:rPr>
          <w:rFonts w:ascii="Consolas" w:hAnsi="Consolas"/>
        </w:rPr>
        <w:t>dataset_aijob2024</w:t>
      </w:r>
      <w:r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talent_graph_v3）</w:t>
        <w:br/>
        <w:t>uv run python data/migrate_202609.py --db talent_graph_v3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t xml:space="preserve">；数据清洗对抄袭、通胀对抗样本实现 100% 检出，并在 </w:t>
      </w:r>
      <w:r>
        <w:rPr>
          <w:b/>
        </w:rPr>
        <w:t>2306 条真实生产语料</w:t>
      </w:r>
      <w:r>
        <w:t>上稳定运行（SimHash 检出 150 条重复、通胀标记 409 条）；单元测试 85 个全部通过、覆盖率 65% 达标。测试方案完整、指标可量化复现，能力图谱基于 5 类渠道 / 6 个平台批次的真实招聘数据构建、三个时间切片的演化链条真实可查，精准贴合岗位实际需求；同时对"两个历史切片单一来源"这一方法论局限如实记录、不做粉饰。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