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97" w:rsidRDefault="000D1511">
      <w:r>
        <w:rPr>
          <w:rFonts w:hint="eastAsia"/>
        </w:rPr>
        <w:t>Assignment Answer Draft</w:t>
      </w:r>
    </w:p>
    <w:p w:rsidR="000D1511" w:rsidRDefault="00A61C8C">
      <w:r>
        <w:t>Using terminology:</w:t>
      </w:r>
    </w:p>
    <w:p w:rsidR="00A61C8C" w:rsidRDefault="00A61C8C">
      <w:r>
        <w:t xml:space="preserve">WSS: wide-sense stationary (stationary), </w:t>
      </w:r>
      <w:r>
        <w:rPr>
          <w:rFonts w:hint="eastAsia"/>
        </w:rPr>
        <w:t>宽平稳</w:t>
      </w:r>
      <w:r w:rsidR="00CD170C">
        <w:rPr>
          <w:rFonts w:hint="eastAsia"/>
        </w:rPr>
        <w:t>（平稳）</w:t>
      </w:r>
    </w:p>
    <w:p w:rsidR="00A61C8C" w:rsidRDefault="00A61C8C"/>
    <w:p w:rsidR="000D1511" w:rsidRPr="006123AE" w:rsidRDefault="000D1511">
      <w:pPr>
        <w:rPr>
          <w:b/>
          <w:sz w:val="28"/>
          <w:szCs w:val="28"/>
        </w:rPr>
      </w:pPr>
      <w:r w:rsidRPr="006123AE">
        <w:rPr>
          <w:b/>
          <w:sz w:val="28"/>
          <w:szCs w:val="28"/>
        </w:rPr>
        <w:t xml:space="preserve">(1). </w:t>
      </w:r>
    </w:p>
    <w:p w:rsidR="000D1511" w:rsidRDefault="00C2373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      if t is even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+1, if t is odd</m:t>
                </m:r>
              </m:e>
            </m:eqArr>
          </m:e>
        </m:d>
      </m:oMath>
      <w:r w:rsidR="00C42D46">
        <w:t xml:space="preserve">, and 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42D46">
        <w:t xml:space="preserve"> is WSS (Wide-Sense Stationary). Now we need to find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42D46">
        <w:t xml:space="preserve"> is stationary or not. Here is the solution.</w:t>
      </w:r>
    </w:p>
    <w:p w:rsidR="00C42D46" w:rsidRDefault="00C42D46" w:rsidP="00C42D46">
      <w:r>
        <w:t xml:space="preserve">By the definition of WSS, we need to find whether </w:t>
      </w:r>
      <m:oMath>
        <m:r>
          <m:rPr>
            <m:sty m:val="p"/>
          </m:rP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 k</m:t>
            </m:r>
          </m:e>
        </m:d>
        <m:r>
          <w:rPr>
            <w:rFonts w:ascii="Cambria Math" w:hAnsi="Cambria Math"/>
          </w:rPr>
          <m:t>=Cov(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all constants. Let’s compute the mean first.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WSS, we know that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Yμ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 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Yγ</m:t>
            </m:r>
          </m:sub>
        </m:sSub>
      </m:oMath>
      <w:r>
        <w:t>, which are all constants. Now,</w:t>
      </w:r>
    </w:p>
    <w:p w:rsidR="00C42D46" w:rsidRDefault="00C42D46" w:rsidP="00C42D46"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),      if t is even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+1), if t is odd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       if t is even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+1, if t is odd</m:t>
                </m:r>
              </m:e>
            </m:eqArr>
          </m:e>
        </m:d>
      </m:oMath>
      <w:r w:rsidR="00EA684C">
        <w:t xml:space="preserve">, which are all independent of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A684C">
        <w:t>.</w:t>
      </w:r>
    </w:p>
    <w:p w:rsidR="00EA684C" w:rsidRDefault="00EA684C" w:rsidP="00C42D46"/>
    <w:p w:rsidR="00EA684C" w:rsidRDefault="00C2373E" w:rsidP="00C42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 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 k</m:t>
                    </m:r>
                  </m:e>
                </m:d>
                <m:r>
                  <w:rPr>
                    <w:rFonts w:ascii="Cambria Math" w:hAnsi="Cambria Math"/>
                  </w:rPr>
                  <m:t>, if t is even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 k</m:t>
                    </m:r>
                  </m:e>
                </m:d>
                <m:r>
                  <w:rPr>
                    <w:rFonts w:ascii="Cambria Math" w:hAnsi="Cambria Math"/>
                  </w:rPr>
                  <m:t>, if t is odd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Yγ</m:t>
                    </m:r>
                  </m:sub>
                </m:sSub>
                <m:r>
                  <w:rPr>
                    <w:rFonts w:ascii="Cambria Math" w:hAnsi="Cambria Math"/>
                  </w:rPr>
                  <m:t>, if t is even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Yγ</m:t>
                    </m:r>
                  </m:sub>
                </m:sSub>
                <m:r>
                  <w:rPr>
                    <w:rFonts w:ascii="Cambria Math" w:hAnsi="Cambria Math"/>
                  </w:rPr>
                  <m:t>, if t is odd</m:t>
                </m:r>
              </m:e>
            </m:eqAr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Yγ</m:t>
            </m:r>
          </m:sub>
        </m:sSub>
        <m:r>
          <w:rPr>
            <w:rFonts w:ascii="Cambria Math" w:hAnsi="Cambria Math"/>
          </w:rPr>
          <m:t>, ∀t</m:t>
        </m:r>
      </m:oMath>
      <w:r w:rsidR="00EB36CB">
        <w:t>, which is independent of time t</w:t>
      </w:r>
    </w:p>
    <w:p w:rsidR="00EB36CB" w:rsidRDefault="00EB36CB" w:rsidP="00C42D46">
      <w:r>
        <w:t xml:space="preserve">Therefore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</w:t>
      </w:r>
      <w:r w:rsidR="00C501FC">
        <w:t>WSS</w:t>
      </w:r>
    </w:p>
    <w:p w:rsidR="002846C9" w:rsidRDefault="002846C9" w:rsidP="00C42D46"/>
    <w:p w:rsidR="002846C9" w:rsidRPr="006123AE" w:rsidRDefault="002846C9" w:rsidP="00C42D46">
      <w:pPr>
        <w:rPr>
          <w:b/>
          <w:sz w:val="28"/>
          <w:szCs w:val="28"/>
        </w:rPr>
      </w:pPr>
      <w:r w:rsidRPr="006123AE">
        <w:rPr>
          <w:b/>
          <w:sz w:val="28"/>
          <w:szCs w:val="28"/>
        </w:rPr>
        <w:t>(2).</w:t>
      </w:r>
      <w:r w:rsidR="00112318">
        <w:rPr>
          <w:b/>
          <w:sz w:val="28"/>
          <w:szCs w:val="28"/>
        </w:rPr>
        <w:t xml:space="preserve"> (I am not quite sure about the answer…</w:t>
      </w:r>
      <w:r w:rsidR="00AA122F">
        <w:rPr>
          <w:b/>
          <w:sz w:val="28"/>
          <w:szCs w:val="28"/>
        </w:rPr>
        <w:t>, refer to first PPT</w:t>
      </w:r>
      <w:r w:rsidR="00112318">
        <w:rPr>
          <w:b/>
          <w:sz w:val="28"/>
          <w:szCs w:val="28"/>
        </w:rPr>
        <w:t>, page 29)</w:t>
      </w:r>
    </w:p>
    <w:p w:rsidR="002846C9" w:rsidRDefault="00C2373E" w:rsidP="00C42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1+2t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3414B">
        <w:t xml:space="preserve"> is the target time </w:t>
      </w:r>
      <w:proofErr w:type="gramStart"/>
      <w:r w:rsidR="0013414B">
        <w:t>series.</w:t>
      </w:r>
      <w:proofErr w:type="gramEnd"/>
      <w:r w:rsidR="0013414B">
        <w:t xml:space="preserve"> </w:t>
      </w:r>
      <w:r w:rsidR="00C030BD">
        <w:t xml:space="preserve">There is a time-dependent seasonal term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1+2t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030BD">
        <w:t xml:space="preserve"> and a noise term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61C8C">
        <w:t>.</w:t>
      </w:r>
    </w:p>
    <w:p w:rsidR="00A61C8C" w:rsidRPr="00A61C8C" w:rsidRDefault="00A61C8C" w:rsidP="00C42D46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+2t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13414B" w:rsidRDefault="00A61C8C" w:rsidP="00C42D46">
      <w:r>
        <w:t xml:space="preserve">Original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not WSS</w:t>
      </w:r>
      <w:r w:rsidR="00112318">
        <w:rPr>
          <w:rFonts w:hint="eastAsia"/>
        </w:rPr>
        <w:t xml:space="preserve">. </w:t>
      </w:r>
      <w:r w:rsidR="00112318"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2318">
        <w:t xml:space="preserve"> is a seasonal signal and the term </w:t>
      </w:r>
      <m:oMath>
        <m:r>
          <w:rPr>
            <w:rFonts w:ascii="Cambria Math" w:hAnsi="Cambria Math"/>
          </w:rPr>
          <m:t>2t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2318">
        <w:t xml:space="preserve"> is dependent on t, a natural transformation to </w:t>
      </w:r>
      <w:r w:rsidR="005366A5">
        <w:t>get the stationary seasonal term</w:t>
      </w:r>
      <w:r w:rsidR="00C2373E">
        <w:t xml:space="preserve"> is the log transformation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w:bookmarkStart w:id="0" w:name="_GoBack"/>
        <w:bookmarkEnd w:id="0"/>
        <m:r>
          <w:rPr>
            <w:rFonts w:ascii="Cambria Math" w:hAnsi="Cambria Math"/>
          </w:rPr>
          <m:t>)</m:t>
        </m:r>
      </m:oMath>
      <w:r w:rsidR="005366A5">
        <w:t>.</w:t>
      </w:r>
      <w:r w:rsidR="00112318">
        <w:t xml:space="preserve"> </w:t>
      </w:r>
    </w:p>
    <w:p w:rsidR="006768DD" w:rsidRPr="006123AE" w:rsidRDefault="006768DD" w:rsidP="00C42D46">
      <w:pPr>
        <w:rPr>
          <w:b/>
          <w:sz w:val="28"/>
          <w:szCs w:val="28"/>
        </w:rPr>
      </w:pPr>
      <w:r w:rsidRPr="006123AE">
        <w:rPr>
          <w:b/>
          <w:sz w:val="28"/>
          <w:szCs w:val="28"/>
        </w:rPr>
        <w:t>(3).</w:t>
      </w:r>
    </w:p>
    <w:p w:rsidR="006768DD" w:rsidRPr="006768DD" w:rsidRDefault="00C2373E" w:rsidP="00C42D4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 k ϵ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 Z</m:t>
          </m:r>
        </m:oMath>
      </m:oMathPara>
    </w:p>
    <w:p w:rsidR="006768DD" w:rsidRDefault="006768DD" w:rsidP="00C42D46">
      <w:r>
        <w:t>Since we have the following properties:</w:t>
      </w:r>
    </w:p>
    <w:p w:rsidR="006768DD" w:rsidRDefault="00C2373E" w:rsidP="002E6A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6768D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-k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-k</m:t>
            </m:r>
          </m:sub>
        </m:sSub>
      </m:oMath>
      <w:r w:rsidR="002E6A18">
        <w:t xml:space="preserve">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</w:p>
    <w:p w:rsidR="002E6A18" w:rsidRDefault="002E6A18" w:rsidP="00C42D46">
      <w:r>
        <w:t xml:space="preserve">We only need to calculate for </w:t>
      </w:r>
      <m:oMath>
        <m:r>
          <m:rPr>
            <m:sty m:val="p"/>
          </m:rPr>
          <w:rPr>
            <w:rFonts w:ascii="Cambria Math" w:hAnsi="Cambria Math"/>
          </w:rPr>
          <m:t xml:space="preserve">k 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.</w:t>
      </w:r>
    </w:p>
    <w:p w:rsidR="001D41E7" w:rsidRPr="001D41E7" w:rsidRDefault="00C2373E" w:rsidP="00C42D4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</m:oMath>
    </w:p>
    <w:p w:rsidR="001D41E7" w:rsidRDefault="002E6A18" w:rsidP="001D41E7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k=1, 2, …</m:t>
        </m:r>
      </m:oMath>
      <w:r>
        <w:t xml:space="preserve"> </w:t>
      </w:r>
    </w:p>
    <w:p w:rsidR="001D41E7" w:rsidRPr="001D1705" w:rsidRDefault="00C2373E" w:rsidP="001D41E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1D1705" w:rsidRPr="001D41E7" w:rsidRDefault="001D1705" w:rsidP="001D41E7">
      <w:pPr>
        <w:pStyle w:val="ListParagraph"/>
      </w:pPr>
    </w:p>
    <w:p w:rsidR="001D1705" w:rsidRPr="006A3F39" w:rsidRDefault="001D1705" w:rsidP="001D1705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:rsidR="006A3F39" w:rsidRPr="0030536A" w:rsidRDefault="006A3F39" w:rsidP="001D1705">
      <w:pPr>
        <w:pStyle w:val="ListParagraph"/>
      </w:pPr>
    </w:p>
    <w:p w:rsidR="0030536A" w:rsidRPr="001D1705" w:rsidRDefault="0030536A" w:rsidP="001D1705">
      <w:pPr>
        <w:pStyle w:val="Li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~WN(0,1)</m:t>
        </m:r>
      </m:oMath>
      <w:r>
        <w:t xml:space="preserve"> </w:t>
      </w:r>
    </w:p>
    <w:p w:rsidR="001D1705" w:rsidRPr="0030536A" w:rsidRDefault="00C2373E" w:rsidP="001D41E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0536A" w:rsidRPr="0030536A" w:rsidRDefault="00C2373E" w:rsidP="001D41E7">
      <w:pPr>
        <w:pStyle w:val="ListParagrap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+k</m:t>
                  </m:r>
                </m:sub>
              </m:sSub>
            </m:sub>
          </m:sSub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D1705" w:rsidRDefault="001D1705" w:rsidP="001D41E7">
      <w:pPr>
        <w:pStyle w:val="ListParagraph"/>
      </w:pPr>
    </w:p>
    <w:p w:rsidR="001D1705" w:rsidRPr="006A3F39" w:rsidRDefault="00C319B4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+k</m:t>
                  </m:r>
                </m:sub>
              </m:sSub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+k</m:t>
                  </m:r>
                </m:sub>
              </m:sSub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t-3+k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</m:oMath>
      </m:oMathPara>
    </w:p>
    <w:p w:rsidR="006A3F39" w:rsidRPr="006A3F39" w:rsidRDefault="006A3F39" w:rsidP="001D41E7">
      <w:pPr>
        <w:pStyle w:val="ListParagraph"/>
      </w:pPr>
    </w:p>
    <w:p w:rsidR="006A3F39" w:rsidRDefault="006A3F39" w:rsidP="001D41E7">
      <w:pPr>
        <w:pStyle w:val="Li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a white noise signal,</w:t>
      </w:r>
      <w:r w:rsidR="00DD144D">
        <w:t xml:space="preserve"> we have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=0, for t≠s</m:t>
        </m:r>
      </m:oMath>
      <w:r w:rsidR="00DD144D">
        <w:t>, so the above formula can be simplified as,</w:t>
      </w:r>
    </w:p>
    <w:p w:rsidR="00DD144D" w:rsidRDefault="00DD144D" w:rsidP="001D41E7">
      <w:pPr>
        <w:pStyle w:val="ListParagraph"/>
      </w:pPr>
    </w:p>
    <w:p w:rsidR="006A3F39" w:rsidRDefault="006F49F5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t-3+k</m:t>
                  </m:r>
                </m:sub>
              </m:sSub>
            </m:e>
          </m:d>
        </m:oMath>
      </m:oMathPara>
    </w:p>
    <w:p w:rsidR="00DD144D" w:rsidRPr="006A3F39" w:rsidRDefault="00DD144D" w:rsidP="001D41E7">
      <w:pPr>
        <w:pStyle w:val="ListParagraph"/>
      </w:pPr>
    </w:p>
    <w:p w:rsidR="006A3F39" w:rsidRDefault="006F49F5" w:rsidP="001D41E7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</m:t>
        </m:r>
      </m:oMath>
      <w:r>
        <w:t xml:space="preserve">, </w:t>
      </w:r>
    </w:p>
    <w:p w:rsidR="006F49F5" w:rsidRDefault="006F49F5" w:rsidP="001D41E7">
      <w:pPr>
        <w:pStyle w:val="ListParagraph"/>
      </w:pPr>
    </w:p>
    <w:p w:rsidR="006A3F39" w:rsidRPr="00C24568" w:rsidRDefault="006F49F5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t-1+1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t-3+1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t-1+1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t-3+1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-0-0+0+0=-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24568" w:rsidRDefault="00C24568" w:rsidP="001D41E7">
      <w:pPr>
        <w:pStyle w:val="ListParagraph"/>
      </w:pPr>
    </w:p>
    <w:p w:rsidR="006A3F39" w:rsidRPr="00C24568" w:rsidRDefault="00C24568" w:rsidP="001D41E7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24568" w:rsidRPr="00C24568" w:rsidRDefault="00C24568" w:rsidP="001D41E7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24568" w:rsidRDefault="00C24568" w:rsidP="001D41E7">
      <w:pPr>
        <w:pStyle w:val="ListParagraph"/>
      </w:pPr>
      <w:r>
        <w:t>So,</w:t>
      </w:r>
    </w:p>
    <w:p w:rsidR="00C24568" w:rsidRPr="00912371" w:rsidRDefault="00C2373E" w:rsidP="001D41E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12371" w:rsidRDefault="00912371" w:rsidP="001D41E7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k=2</m:t>
        </m:r>
      </m:oMath>
      <w:r>
        <w:t>,</w:t>
      </w:r>
    </w:p>
    <w:p w:rsidR="00912371" w:rsidRPr="00180079" w:rsidRDefault="00180079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=0-0-0+0+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80079" w:rsidRPr="00180079" w:rsidRDefault="00180079" w:rsidP="001D41E7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80079" w:rsidRPr="00180079" w:rsidRDefault="00180079" w:rsidP="00180079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80079" w:rsidRDefault="00180079" w:rsidP="00180079">
      <w:pPr>
        <w:pStyle w:val="ListParagraph"/>
      </w:pPr>
      <w:r>
        <w:t>So,</w:t>
      </w:r>
    </w:p>
    <w:p w:rsidR="00180079" w:rsidRPr="00912371" w:rsidRDefault="00C2373E" w:rsidP="0018007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A07E31" w:rsidRDefault="00A07E31" w:rsidP="00A07E31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k=3</m:t>
        </m:r>
      </m:oMath>
      <w:r>
        <w:t>,</w:t>
      </w:r>
    </w:p>
    <w:p w:rsidR="00A07E31" w:rsidRPr="00180079" w:rsidRDefault="00A07E31" w:rsidP="00A07E31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</m:e>
          </m:d>
          <m:r>
            <w:rPr>
              <w:rFonts w:ascii="Cambria Math" w:hAnsi="Cambria Math"/>
            </w:rPr>
            <m:t>=0-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-0+0+0</m:t>
          </m:r>
        </m:oMath>
      </m:oMathPara>
    </w:p>
    <w:p w:rsidR="00A07E31" w:rsidRPr="00180079" w:rsidRDefault="00A07E31" w:rsidP="00A07E31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07E31" w:rsidRPr="00180079" w:rsidRDefault="00A07E31" w:rsidP="00A07E31">
      <w:pPr>
        <w:pStyle w:val="ListParagrap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07E31" w:rsidRDefault="00A07E31" w:rsidP="00A07E31">
      <w:pPr>
        <w:pStyle w:val="ListParagraph"/>
      </w:pPr>
      <w:r>
        <w:t>So,</w:t>
      </w:r>
    </w:p>
    <w:p w:rsidR="00A07E31" w:rsidRPr="00912371" w:rsidRDefault="00C2373E" w:rsidP="00A07E3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80079" w:rsidRDefault="00A07E31" w:rsidP="00180079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k&gt;3</m:t>
        </m:r>
      </m:oMath>
      <w:r>
        <w:t>,</w:t>
      </w:r>
    </w:p>
    <w:p w:rsidR="00A07E31" w:rsidRPr="00A07E31" w:rsidRDefault="00A07E31" w:rsidP="0018007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7E31" w:rsidRDefault="00A07E31" w:rsidP="00A07E31">
      <w:pPr>
        <w:pStyle w:val="ListParagraph"/>
      </w:pPr>
      <w:r>
        <w:t>So,</w:t>
      </w:r>
    </w:p>
    <w:p w:rsidR="00A07E31" w:rsidRPr="00912371" w:rsidRDefault="00C2373E" w:rsidP="00A07E3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k&gt;3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07E31" w:rsidRPr="00C24568" w:rsidRDefault="00A07E31" w:rsidP="00180079">
      <w:pPr>
        <w:pStyle w:val="ListParagraph"/>
      </w:pPr>
    </w:p>
    <w:p w:rsidR="00180079" w:rsidRDefault="00180079" w:rsidP="001D41E7">
      <w:pPr>
        <w:pStyle w:val="ListParagraph"/>
      </w:pPr>
    </w:p>
    <w:p w:rsidR="00C24568" w:rsidRPr="00865F65" w:rsidRDefault="00C24568" w:rsidP="001D41E7">
      <w:pPr>
        <w:pStyle w:val="ListParagraph"/>
      </w:pPr>
    </w:p>
    <w:p w:rsidR="009C2BF7" w:rsidRPr="001D1705" w:rsidRDefault="00C2373E" w:rsidP="009C2BF7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865F65" w:rsidRDefault="00865F65" w:rsidP="001D41E7">
      <w:pPr>
        <w:pStyle w:val="ListParagraph"/>
      </w:pPr>
    </w:p>
    <w:p w:rsidR="00BA1C49" w:rsidRDefault="00BA1C49" w:rsidP="001D41E7">
      <w:pPr>
        <w:pStyle w:val="ListParagraph"/>
      </w:pPr>
      <w:r>
        <w:t xml:space="preserve">Let’s first write it in a </w:t>
      </w:r>
      <w:proofErr w:type="gramStart"/>
      <w:r>
        <w:t>AR(</w:t>
      </w:r>
      <w:proofErr w:type="gramEnd"/>
      <w:r>
        <w:t>1) model form,</w:t>
      </w:r>
    </w:p>
    <w:p w:rsidR="00BA1C49" w:rsidRDefault="00BA1C49" w:rsidP="001D41E7">
      <w:pPr>
        <w:pStyle w:val="ListParagraph"/>
      </w:pPr>
    </w:p>
    <w:p w:rsidR="00BA1C49" w:rsidRPr="001D1705" w:rsidRDefault="00C2373E" w:rsidP="00BA1C4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A1C49" w:rsidRDefault="00322DA1" w:rsidP="001D41E7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</m:t>
        </m:r>
      </m:oMath>
      <w:r>
        <w:t>,</w:t>
      </w:r>
    </w:p>
    <w:p w:rsidR="00491DDD" w:rsidRDefault="00491DDD" w:rsidP="001D41E7">
      <w:pPr>
        <w:pStyle w:val="ListParagraph"/>
      </w:pPr>
    </w:p>
    <w:p w:rsidR="00865F65" w:rsidRPr="00F469A3" w:rsidRDefault="00491DDD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0.5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0.5μ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</m:e>
          </m:d>
        </m:oMath>
      </m:oMathPara>
    </w:p>
    <w:p w:rsidR="00F469A3" w:rsidRPr="00F469A3" w:rsidRDefault="00F469A3" w:rsidP="001D41E7">
      <w:pPr>
        <w:pStyle w:val="ListParagraph"/>
      </w:pPr>
    </w:p>
    <w:p w:rsidR="00F469A3" w:rsidRDefault="00F469A3" w:rsidP="001D41E7">
      <w:pPr>
        <w:pStyle w:val="ListParagraph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are independent,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~WN(0,1)</m:t>
        </m:r>
      </m:oMath>
      <w:r>
        <w:t>, we have,</w:t>
      </w:r>
    </w:p>
    <w:p w:rsidR="00F469A3" w:rsidRDefault="00F469A3" w:rsidP="001D41E7">
      <w:pPr>
        <w:pStyle w:val="ListParagraph"/>
      </w:pPr>
    </w:p>
    <w:p w:rsidR="00F469A3" w:rsidRPr="00F469A3" w:rsidRDefault="00F469A3" w:rsidP="001D41E7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469A3" w:rsidRDefault="00F469A3" w:rsidP="001D41E7">
      <w:pPr>
        <w:pStyle w:val="ListParagraph"/>
      </w:pPr>
    </w:p>
    <w:p w:rsidR="00F469A3" w:rsidRDefault="00F469A3" w:rsidP="001D41E7">
      <w:pPr>
        <w:pStyle w:val="ListParagraph"/>
      </w:pPr>
      <w:r>
        <w:t>So,</w:t>
      </w:r>
    </w:p>
    <w:p w:rsidR="00F469A3" w:rsidRDefault="00F469A3" w:rsidP="001D41E7">
      <w:pPr>
        <w:pStyle w:val="ListParagraph"/>
      </w:pPr>
    </w:p>
    <w:p w:rsidR="00A93D19" w:rsidRDefault="00F469A3" w:rsidP="001D41E7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=0.5E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=0.5var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93D19" w:rsidRDefault="00A93D19" w:rsidP="001D41E7">
      <w:pPr>
        <w:pStyle w:val="ListParagraph"/>
      </w:pPr>
      <w:r>
        <w:t>Since,</w:t>
      </w:r>
    </w:p>
    <w:p w:rsidR="00A93D19" w:rsidRPr="006768DD" w:rsidRDefault="00C2373E" w:rsidP="00A93D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)var(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 k ϵ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 Z</m:t>
          </m:r>
        </m:oMath>
      </m:oMathPara>
    </w:p>
    <w:p w:rsidR="00A93D19" w:rsidRDefault="00A93D19" w:rsidP="001D41E7">
      <w:pPr>
        <w:pStyle w:val="ListParagraph"/>
      </w:pPr>
      <w:r>
        <w:t>We have,</w:t>
      </w:r>
    </w:p>
    <w:p w:rsidR="00A93D19" w:rsidRPr="00680616" w:rsidRDefault="00C2373E" w:rsidP="001D41E7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=0.5</m:t>
          </m:r>
        </m:oMath>
      </m:oMathPara>
    </w:p>
    <w:p w:rsidR="00680616" w:rsidRPr="00680616" w:rsidRDefault="00680616" w:rsidP="001D41E7">
      <w:pPr>
        <w:pStyle w:val="ListParagraph"/>
      </w:pPr>
    </w:p>
    <w:p w:rsidR="00680616" w:rsidRDefault="00680616" w:rsidP="00680616">
      <w:pPr>
        <w:pStyle w:val="ListParagraph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k=2</m:t>
        </m:r>
      </m:oMath>
      <w:r>
        <w:t>,</w:t>
      </w:r>
    </w:p>
    <w:p w:rsidR="00680616" w:rsidRDefault="00680616" w:rsidP="00680616">
      <w:pPr>
        <w:pStyle w:val="ListParagraph"/>
      </w:pPr>
    </w:p>
    <w:p w:rsidR="00680616" w:rsidRPr="00A93D19" w:rsidRDefault="00680616" w:rsidP="00680616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0.5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0.5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93D19" w:rsidRPr="00A93D19" w:rsidRDefault="00A93D19" w:rsidP="00680616">
      <w:pPr>
        <w:pStyle w:val="ListParagraph"/>
      </w:pPr>
    </w:p>
    <w:p w:rsidR="00A93D19" w:rsidRDefault="00A93D19" w:rsidP="00A93D19">
      <w:pPr>
        <w:pStyle w:val="ListParagraph"/>
      </w:pPr>
      <w:r>
        <w:t>We have,</w:t>
      </w:r>
    </w:p>
    <w:p w:rsidR="00A93D19" w:rsidRPr="0022206B" w:rsidRDefault="00C2373E" w:rsidP="00A93D1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=0.25</m:t>
          </m:r>
        </m:oMath>
      </m:oMathPara>
    </w:p>
    <w:p w:rsidR="0022206B" w:rsidRDefault="0022206B" w:rsidP="00A93D19">
      <w:pPr>
        <w:pStyle w:val="ListParagraph"/>
      </w:pPr>
      <w:r>
        <w:t>Actually, we will have,</w:t>
      </w:r>
    </w:p>
    <w:p w:rsidR="0022206B" w:rsidRPr="0022206B" w:rsidRDefault="0022206B" w:rsidP="00A93D19">
      <w:pPr>
        <w:pStyle w:val="ListParagraph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2206B" w:rsidRPr="0022206B" w:rsidRDefault="0022206B" w:rsidP="00A93D19">
      <w:pPr>
        <w:pStyle w:val="ListParagraph"/>
      </w:pPr>
    </w:p>
    <w:p w:rsidR="0022206B" w:rsidRPr="0022206B" w:rsidRDefault="0022206B" w:rsidP="00A93D19">
      <w:pPr>
        <w:pStyle w:val="ListParagraph"/>
      </w:pPr>
      <w:r>
        <w:t xml:space="preserve">So, </w:t>
      </w:r>
    </w:p>
    <w:p w:rsidR="00A93D19" w:rsidRDefault="00C2373E" w:rsidP="0068061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</m:oMath>
      </m:oMathPara>
    </w:p>
    <w:p w:rsidR="00680616" w:rsidRPr="00F469A3" w:rsidRDefault="00680616" w:rsidP="001D41E7">
      <w:pPr>
        <w:pStyle w:val="ListParagraph"/>
      </w:pPr>
    </w:p>
    <w:sectPr w:rsidR="00680616" w:rsidRPr="00F4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5D2"/>
    <w:multiLevelType w:val="hybridMultilevel"/>
    <w:tmpl w:val="0874AB94"/>
    <w:lvl w:ilvl="0" w:tplc="50068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C4746"/>
    <w:multiLevelType w:val="hybridMultilevel"/>
    <w:tmpl w:val="3FE0077C"/>
    <w:lvl w:ilvl="0" w:tplc="89B0A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11"/>
    <w:rsid w:val="000255AF"/>
    <w:rsid w:val="000D1511"/>
    <w:rsid w:val="00112318"/>
    <w:rsid w:val="0013414B"/>
    <w:rsid w:val="00180079"/>
    <w:rsid w:val="001D1705"/>
    <w:rsid w:val="001D41E7"/>
    <w:rsid w:val="0022206B"/>
    <w:rsid w:val="002846C9"/>
    <w:rsid w:val="002E6A18"/>
    <w:rsid w:val="0030536A"/>
    <w:rsid w:val="00322DA1"/>
    <w:rsid w:val="00491DDD"/>
    <w:rsid w:val="005366A5"/>
    <w:rsid w:val="006123AE"/>
    <w:rsid w:val="0065034B"/>
    <w:rsid w:val="006768DD"/>
    <w:rsid w:val="00680616"/>
    <w:rsid w:val="006A3F39"/>
    <w:rsid w:val="006F49F5"/>
    <w:rsid w:val="00801EFF"/>
    <w:rsid w:val="00865F65"/>
    <w:rsid w:val="00890B21"/>
    <w:rsid w:val="008B4B6E"/>
    <w:rsid w:val="008E7597"/>
    <w:rsid w:val="00912371"/>
    <w:rsid w:val="009C2BF7"/>
    <w:rsid w:val="00A07E31"/>
    <w:rsid w:val="00A501F8"/>
    <w:rsid w:val="00A61C8C"/>
    <w:rsid w:val="00A93D19"/>
    <w:rsid w:val="00AA122F"/>
    <w:rsid w:val="00B6042F"/>
    <w:rsid w:val="00BA1C49"/>
    <w:rsid w:val="00C030BD"/>
    <w:rsid w:val="00C102F5"/>
    <w:rsid w:val="00C2373E"/>
    <w:rsid w:val="00C24568"/>
    <w:rsid w:val="00C319B4"/>
    <w:rsid w:val="00C34E58"/>
    <w:rsid w:val="00C42D46"/>
    <w:rsid w:val="00C501FC"/>
    <w:rsid w:val="00C7409D"/>
    <w:rsid w:val="00CD170C"/>
    <w:rsid w:val="00D32587"/>
    <w:rsid w:val="00DD144D"/>
    <w:rsid w:val="00EA684C"/>
    <w:rsid w:val="00EB36CB"/>
    <w:rsid w:val="00EF05CE"/>
    <w:rsid w:val="00F469A3"/>
    <w:rsid w:val="00F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B34E"/>
  <w15:chartTrackingRefBased/>
  <w15:docId w15:val="{C0C9EC63-4354-4C68-943B-5D1447BC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511"/>
    <w:rPr>
      <w:color w:val="808080"/>
    </w:rPr>
  </w:style>
  <w:style w:type="paragraph" w:styleId="ListParagraph">
    <w:name w:val="List Paragraph"/>
    <w:basedOn w:val="Normal"/>
    <w:uiPriority w:val="34"/>
    <w:qFormat/>
    <w:rsid w:val="008B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CONG#</dc:creator>
  <cp:keywords/>
  <dc:description/>
  <cp:lastModifiedBy>#ZHANG CONG#</cp:lastModifiedBy>
  <cp:revision>43</cp:revision>
  <dcterms:created xsi:type="dcterms:W3CDTF">2019-05-15T10:30:00Z</dcterms:created>
  <dcterms:modified xsi:type="dcterms:W3CDTF">2019-05-16T03:39:00Z</dcterms:modified>
</cp:coreProperties>
</file>