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4DB" w:rsidRDefault="00023739" w:rsidP="003714DB">
      <w:pPr>
        <w:rPr>
          <w:rFonts w:ascii="Times New Roman" w:hAnsi="Times New Roman"/>
          <w:b/>
          <w:color w:val="548DD4"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color w:val="548DD4"/>
          <w:sz w:val="24"/>
          <w:szCs w:val="24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7pt;margin-top:-.75pt;width:473.25pt;height:79.5pt;z-index:251657728;mso-width-relative:margin;mso-height-relative:margin">
            <v:textbox>
              <w:txbxContent>
                <w:p w:rsidR="007357EA" w:rsidRDefault="007357EA">
                  <w:pPr>
                    <w:rPr>
                      <w:rFonts w:ascii="Copperplate Gothic Bold" w:hAnsi="Copperplate Gothic Bold"/>
                      <w:sz w:val="36"/>
                    </w:rPr>
                  </w:pPr>
                  <w:r w:rsidRPr="007357EA">
                    <w:rPr>
                      <w:rFonts w:ascii="Copperplate Gothic Bold" w:hAnsi="Copperplate Gothic Bold"/>
                      <w:sz w:val="36"/>
                    </w:rPr>
                    <w:t>Polytechnic College of Davao Del Sur, Inc.</w:t>
                  </w:r>
                </w:p>
                <w:p w:rsidR="003714DB" w:rsidRDefault="003714DB" w:rsidP="003714D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MacArthur Highway, 8002 Digos City, Philippines</w:t>
                  </w:r>
                </w:p>
                <w:p w:rsidR="003714DB" w:rsidRDefault="003714DB" w:rsidP="003714D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Tel. No. (082) 553-3441  Telefax no. (082) 553-1662</w:t>
                  </w:r>
                </w:p>
                <w:p w:rsidR="003714DB" w:rsidRPr="003714DB" w:rsidRDefault="003714DB" w:rsidP="003714D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Website: WWW.PCDS.EDU.PH</w:t>
                  </w:r>
                </w:p>
              </w:txbxContent>
            </v:textbox>
          </v:shape>
        </w:pict>
      </w:r>
      <w:r w:rsidR="00BD4307">
        <w:rPr>
          <w:rFonts w:ascii="Times New Roman" w:hAnsi="Times New Roman"/>
          <w:b/>
          <w:noProof/>
        </w:rPr>
        <w:drawing>
          <wp:inline distT="0" distB="0" distL="0" distR="0">
            <wp:extent cx="1028700" cy="1057275"/>
            <wp:effectExtent l="19050" t="0" r="0" b="0"/>
            <wp:docPr id="6" name="Picture 3" descr="pcd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cds-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DB" w:rsidRPr="007357EA" w:rsidRDefault="003714DB" w:rsidP="003714DB">
      <w:pPr>
        <w:rPr>
          <w:rFonts w:ascii="Times New Roman" w:hAnsi="Times New Roman"/>
          <w:b/>
          <w:color w:val="548DD4"/>
          <w:sz w:val="24"/>
          <w:szCs w:val="24"/>
          <w:u w:val="single"/>
        </w:rPr>
      </w:pPr>
      <w:r>
        <w:rPr>
          <w:rFonts w:ascii="Times New Roman" w:hAnsi="Times New Roman"/>
          <w:b/>
          <w:color w:val="548DD4"/>
          <w:sz w:val="24"/>
          <w:szCs w:val="24"/>
          <w:u w:val="single"/>
        </w:rPr>
        <w:t>---------------------------------------------------------------------------------------------------------------------------------------</w:t>
      </w:r>
    </w:p>
    <w:p w:rsidR="003714DB" w:rsidRDefault="003714DB" w:rsidP="003714DB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FA5A56" w:rsidRDefault="00FA5A56" w:rsidP="007357EA">
      <w:pPr>
        <w:spacing w:before="240" w:after="0" w:line="240" w:lineRule="auto"/>
        <w:rPr>
          <w:rFonts w:ascii="Times New Roman" w:hAnsi="Times New Roman"/>
        </w:rPr>
      </w:pPr>
    </w:p>
    <w:p w:rsidR="00840219" w:rsidRPr="00840219" w:rsidRDefault="00840219" w:rsidP="00840219">
      <w:pPr>
        <w:spacing w:after="0" w:line="240" w:lineRule="auto"/>
        <w:contextualSpacing/>
        <w:rPr>
          <w:rFonts w:ascii="Times New Roman" w:hAnsi="Times New Roman"/>
        </w:rPr>
      </w:pPr>
    </w:p>
    <w:sectPr w:rsidR="00840219" w:rsidRPr="00840219" w:rsidSect="0097769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F373C"/>
    <w:rsid w:val="00023739"/>
    <w:rsid w:val="00067638"/>
    <w:rsid w:val="000D1792"/>
    <w:rsid w:val="001455C8"/>
    <w:rsid w:val="00156168"/>
    <w:rsid w:val="003714DB"/>
    <w:rsid w:val="00392DC9"/>
    <w:rsid w:val="00410DB8"/>
    <w:rsid w:val="006D56E5"/>
    <w:rsid w:val="007357EA"/>
    <w:rsid w:val="00840219"/>
    <w:rsid w:val="009059CB"/>
    <w:rsid w:val="0097769E"/>
    <w:rsid w:val="009A258F"/>
    <w:rsid w:val="00BD4307"/>
    <w:rsid w:val="00C52084"/>
    <w:rsid w:val="00E55EDA"/>
    <w:rsid w:val="00E6630B"/>
    <w:rsid w:val="00EF373C"/>
    <w:rsid w:val="00FA5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D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F0F6E-BF49-44BE-A76D-F602ACC9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alvin</cp:lastModifiedBy>
  <cp:revision>2</cp:revision>
  <dcterms:created xsi:type="dcterms:W3CDTF">2014-04-19T12:03:00Z</dcterms:created>
  <dcterms:modified xsi:type="dcterms:W3CDTF">2014-04-19T12:03:00Z</dcterms:modified>
</cp:coreProperties>
</file>