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DFC8" w14:textId="77777777" w:rsidR="007877A7" w:rsidRDefault="007877A7" w:rsidP="007877A7">
      <w:r w:rsidRPr="007877A7">
        <w:t>Research time</w:t>
      </w:r>
    </w:p>
    <w:p w14:paraId="14515A0A" w14:textId="77777777" w:rsidR="007877A7" w:rsidRPr="007877A7" w:rsidRDefault="007877A7" w:rsidP="007877A7"/>
    <w:p w14:paraId="73B2A9FC" w14:textId="2D0194ED" w:rsidR="007877A7" w:rsidRPr="007877A7" w:rsidRDefault="007877A7" w:rsidP="007877A7">
      <w:hyperlink r:id="rId4" w:history="1">
        <w:r w:rsidRPr="007877A7">
          <w:rPr>
            <w:rStyle w:val="Hyperlink"/>
          </w:rPr>
          <w:t>https://www.city-data.com/city/Fayetteville-North-Carolina.html</w:t>
        </w:r>
      </w:hyperlink>
    </w:p>
    <w:p w14:paraId="0265CF93" w14:textId="3F4CE4DA" w:rsidR="007877A7" w:rsidRDefault="007877A7" w:rsidP="007877A7">
      <w:hyperlink r:id="rId5" w:history="1">
        <w:r w:rsidRPr="007877A7">
          <w:rPr>
            <w:rStyle w:val="Hyperlink"/>
          </w:rPr>
          <w:t>https://www.ncdhhs.gov/search/cse?keys=homeless#gsc.tab=0&amp;gsc.q=homeless&amp;gsc.sor</w:t>
        </w:r>
      </w:hyperlink>
    </w:p>
    <w:p w14:paraId="49146000" w14:textId="5B19A899" w:rsidR="007877A7" w:rsidRPr="007877A7" w:rsidRDefault="007877A7" w:rsidP="007877A7">
      <w:r w:rsidRPr="007877A7">
        <w:t>t=</w:t>
      </w:r>
    </w:p>
    <w:p w14:paraId="4E71C234" w14:textId="105BCE2F" w:rsidR="007877A7" w:rsidRPr="007877A7" w:rsidRDefault="007877A7" w:rsidP="007877A7">
      <w:hyperlink r:id="rId6" w:history="1">
        <w:r w:rsidRPr="007877A7">
          <w:rPr>
            <w:rStyle w:val="Hyperlink"/>
          </w:rPr>
          <w:t>https://www.city-data.com/county/Cumberland_County-NC.html</w:t>
        </w:r>
      </w:hyperlink>
    </w:p>
    <w:p w14:paraId="566D3805" w14:textId="4324BB89" w:rsidR="007877A7" w:rsidRDefault="007877A7" w:rsidP="007877A7">
      <w:hyperlink r:id="rId7" w:history="1">
        <w:r w:rsidRPr="007877A7">
          <w:rPr>
            <w:rStyle w:val="Hyperlink"/>
          </w:rPr>
          <w:t>https://nchousing.org/homelessness-in-nc-rises-19-annual-homelessness-assessment-</w:t>
        </w:r>
      </w:hyperlink>
    </w:p>
    <w:p w14:paraId="5C462FC3" w14:textId="0BA33CAF" w:rsidR="007877A7" w:rsidRPr="007877A7" w:rsidRDefault="007877A7" w:rsidP="007877A7">
      <w:r w:rsidRPr="007877A7">
        <w:t>report/</w:t>
      </w:r>
    </w:p>
    <w:p w14:paraId="2FC7363E" w14:textId="36C57E99" w:rsidR="007877A7" w:rsidRPr="007877A7" w:rsidRDefault="007877A7" w:rsidP="007877A7">
      <w:hyperlink r:id="rId8" w:history="1">
        <w:r w:rsidRPr="007877A7">
          <w:rPr>
            <w:rStyle w:val="Hyperlink"/>
          </w:rPr>
          <w:t>https://ncceh.org/</w:t>
        </w:r>
      </w:hyperlink>
    </w:p>
    <w:p w14:paraId="62380F46" w14:textId="3BAB5415" w:rsidR="007877A7" w:rsidRPr="007877A7" w:rsidRDefault="007877A7" w:rsidP="007877A7">
      <w:hyperlink r:id="rId9" w:history="1">
        <w:r w:rsidRPr="007877A7">
          <w:rPr>
            <w:rStyle w:val="Hyperlink"/>
          </w:rPr>
          <w:t>https://ncceh.org/events-trainings/</w:t>
        </w:r>
      </w:hyperlink>
    </w:p>
    <w:p w14:paraId="19F67A0E" w14:textId="1CE5EC6A" w:rsidR="007877A7" w:rsidRDefault="007877A7" w:rsidP="007877A7">
      <w:hyperlink r:id="rId10" w:history="1">
        <w:r w:rsidRPr="007877A7">
          <w:rPr>
            <w:rStyle w:val="Hyperlink"/>
          </w:rPr>
          <w:t>https://ncceh.org/data-research-publications/</w:t>
        </w:r>
      </w:hyperlink>
    </w:p>
    <w:p w14:paraId="104F9A54" w14:textId="77777777" w:rsidR="007877A7" w:rsidRPr="007877A7" w:rsidRDefault="007877A7" w:rsidP="007877A7"/>
    <w:p w14:paraId="13AACA7A" w14:textId="77777777" w:rsidR="001B0CD0" w:rsidRDefault="001B0CD0"/>
    <w:sectPr w:rsidR="001B0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7A7"/>
    <w:rsid w:val="001B0CD0"/>
    <w:rsid w:val="00200676"/>
    <w:rsid w:val="007070C3"/>
    <w:rsid w:val="007877A7"/>
    <w:rsid w:val="00A1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A467C"/>
  <w15:chartTrackingRefBased/>
  <w15:docId w15:val="{A43071C5-C66E-438B-ABE2-F249EC3C2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7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7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7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cceh.org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nchousing.org/homelessness-in-nc-rises-19-annual-homelessness-assessment-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ity-data.com/county/Cumberland_County-NC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ncdhhs.gov/search/cse?keys=homeless#gsc.tab=0&amp;gsc.q=homeless&amp;gsc.sor" TargetMode="External"/><Relationship Id="rId10" Type="http://schemas.openxmlformats.org/officeDocument/2006/relationships/hyperlink" Target="https://ncceh.org/data-research-publications/" TargetMode="External"/><Relationship Id="rId4" Type="http://schemas.openxmlformats.org/officeDocument/2006/relationships/hyperlink" Target="https://www.city-data.com/city/Fayetteville-North-Carolina.html" TargetMode="External"/><Relationship Id="rId9" Type="http://schemas.openxmlformats.org/officeDocument/2006/relationships/hyperlink" Target="https://ncceh.org/events-training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Braeden Baker</dc:creator>
  <cp:keywords/>
  <dc:description/>
  <cp:lastModifiedBy>Braeden Baker</cp:lastModifiedBy>
  <cp:revision>1</cp:revision>
  <dcterms:created xsi:type="dcterms:W3CDTF">2026-03-11T17:47:00Z</dcterms:created>
  <dcterms:modified xsi:type="dcterms:W3CDTF">2026-03-11T17:48:00Z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be9e76d9-9c45-4cfd-bcf5-9602213fcc59</vt:lpwstr>
  </property>
</Properties>
</file>