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407F5" w14:textId="77777777" w:rsidR="00DE5890" w:rsidRDefault="00DE5890" w:rsidP="004D3567">
      <w:pPr>
        <w:spacing w:after="0" w:line="480" w:lineRule="auto"/>
        <w:ind w:firstLine="720"/>
        <w:jc w:val="center"/>
        <w:rPr>
          <w:rFonts w:ascii="Times New Roman" w:hAnsi="Times New Roman" w:cs="Times New Roman"/>
          <w:b/>
          <w:bCs/>
        </w:rPr>
      </w:pPr>
    </w:p>
    <w:p w14:paraId="2FCA9ADF" w14:textId="77777777" w:rsidR="004A6027" w:rsidRDefault="004A6027" w:rsidP="006F1505">
      <w:pPr>
        <w:spacing w:after="0" w:line="480" w:lineRule="auto"/>
        <w:ind w:firstLine="720"/>
        <w:jc w:val="center"/>
        <w:rPr>
          <w:rFonts w:ascii="Times New Roman" w:hAnsi="Times New Roman" w:cs="Times New Roman"/>
        </w:rPr>
      </w:pPr>
    </w:p>
    <w:p w14:paraId="5677B648" w14:textId="77777777" w:rsidR="004A6027" w:rsidRDefault="004A6027" w:rsidP="006F1505">
      <w:pPr>
        <w:spacing w:after="0" w:line="480" w:lineRule="auto"/>
        <w:ind w:firstLine="720"/>
        <w:jc w:val="center"/>
        <w:rPr>
          <w:rFonts w:ascii="Times New Roman" w:hAnsi="Times New Roman" w:cs="Times New Roman"/>
        </w:rPr>
      </w:pPr>
    </w:p>
    <w:p w14:paraId="1DCD756B" w14:textId="77777777" w:rsidR="00CF78EB" w:rsidRDefault="00CF78EB" w:rsidP="004A6027">
      <w:pPr>
        <w:spacing w:after="0" w:line="480" w:lineRule="auto"/>
        <w:ind w:firstLine="720"/>
        <w:jc w:val="center"/>
        <w:rPr>
          <w:rFonts w:ascii="Times New Roman" w:hAnsi="Times New Roman" w:cs="Times New Roman"/>
        </w:rPr>
      </w:pPr>
    </w:p>
    <w:p w14:paraId="1988EC7B" w14:textId="77777777" w:rsidR="00CF78EB" w:rsidRDefault="00CF78EB" w:rsidP="004A6027">
      <w:pPr>
        <w:spacing w:after="0" w:line="480" w:lineRule="auto"/>
        <w:ind w:firstLine="720"/>
        <w:jc w:val="center"/>
        <w:rPr>
          <w:rFonts w:ascii="Times New Roman" w:hAnsi="Times New Roman" w:cs="Times New Roman"/>
        </w:rPr>
      </w:pPr>
    </w:p>
    <w:p w14:paraId="4C7ECD4E" w14:textId="77777777" w:rsidR="00CF78EB" w:rsidRDefault="00CF78EB" w:rsidP="004A6027">
      <w:pPr>
        <w:spacing w:after="0" w:line="480" w:lineRule="auto"/>
        <w:ind w:firstLine="720"/>
        <w:jc w:val="center"/>
        <w:rPr>
          <w:rFonts w:ascii="Times New Roman" w:hAnsi="Times New Roman" w:cs="Times New Roman"/>
        </w:rPr>
      </w:pPr>
    </w:p>
    <w:p w14:paraId="3DC7BD70" w14:textId="34E4E700" w:rsidR="006F1505" w:rsidRPr="00CE6362" w:rsidRDefault="006F1505" w:rsidP="004A6027">
      <w:pPr>
        <w:spacing w:after="0" w:line="480" w:lineRule="auto"/>
        <w:ind w:firstLine="720"/>
        <w:jc w:val="center"/>
        <w:rPr>
          <w:rFonts w:ascii="Times New Roman" w:hAnsi="Times New Roman" w:cs="Times New Roman"/>
          <w:b/>
        </w:rPr>
      </w:pPr>
      <w:r w:rsidRPr="00CE6362">
        <w:rPr>
          <w:rFonts w:ascii="Times New Roman" w:hAnsi="Times New Roman" w:cs="Times New Roman"/>
          <w:b/>
        </w:rPr>
        <w:t>Marketing and Customer Analytics to Improve Housing Access and Outreach fo</w:t>
      </w:r>
      <w:r w:rsidR="004A6027" w:rsidRPr="00CE6362">
        <w:rPr>
          <w:rFonts w:ascii="Times New Roman" w:hAnsi="Times New Roman" w:cs="Times New Roman"/>
          <w:b/>
        </w:rPr>
        <w:t xml:space="preserve">r </w:t>
      </w:r>
      <w:r w:rsidRPr="00CE6362">
        <w:rPr>
          <w:rFonts w:ascii="Times New Roman" w:hAnsi="Times New Roman" w:cs="Times New Roman"/>
          <w:b/>
        </w:rPr>
        <w:t>Individuals Experiencing Homelessness</w:t>
      </w:r>
    </w:p>
    <w:p w14:paraId="32BB404A" w14:textId="053297D0" w:rsidR="006F1505" w:rsidRPr="006F1505" w:rsidRDefault="006F1505" w:rsidP="006F1505">
      <w:pPr>
        <w:spacing w:after="0" w:line="480" w:lineRule="auto"/>
        <w:ind w:firstLine="720"/>
        <w:jc w:val="center"/>
        <w:rPr>
          <w:rFonts w:ascii="Times New Roman" w:hAnsi="Times New Roman" w:cs="Times New Roman"/>
        </w:rPr>
      </w:pPr>
      <w:r w:rsidRPr="006F1505">
        <w:rPr>
          <w:rFonts w:ascii="Times New Roman" w:hAnsi="Times New Roman" w:cs="Times New Roman"/>
        </w:rPr>
        <w:t>Group 1: Mercy Harris</w:t>
      </w:r>
      <w:r w:rsidR="00F50A53">
        <w:rPr>
          <w:rFonts w:ascii="Times New Roman" w:hAnsi="Times New Roman" w:cs="Times New Roman"/>
        </w:rPr>
        <w:t xml:space="preserve">, </w:t>
      </w:r>
      <w:r w:rsidRPr="006F1505">
        <w:rPr>
          <w:rFonts w:ascii="Times New Roman" w:hAnsi="Times New Roman" w:cs="Times New Roman"/>
        </w:rPr>
        <w:t>Zariana Mobley</w:t>
      </w:r>
      <w:r w:rsidR="00137984">
        <w:rPr>
          <w:rFonts w:ascii="Times New Roman" w:hAnsi="Times New Roman" w:cs="Times New Roman"/>
        </w:rPr>
        <w:t>,</w:t>
      </w:r>
      <w:r w:rsidR="004A24CD" w:rsidRPr="004A24CD">
        <w:rPr>
          <w:rFonts w:ascii="Times New Roman" w:hAnsi="Times New Roman" w:cs="Times New Roman"/>
        </w:rPr>
        <w:t xml:space="preserve"> </w:t>
      </w:r>
      <w:r w:rsidR="00F50A53">
        <w:rPr>
          <w:rFonts w:ascii="Times New Roman" w:hAnsi="Times New Roman" w:cs="Times New Roman"/>
        </w:rPr>
        <w:t xml:space="preserve">and </w:t>
      </w:r>
      <w:r w:rsidR="004A24CD" w:rsidRPr="006F1505">
        <w:rPr>
          <w:rFonts w:ascii="Times New Roman" w:hAnsi="Times New Roman" w:cs="Times New Roman"/>
        </w:rPr>
        <w:t>Braeden Baker</w:t>
      </w:r>
    </w:p>
    <w:p w14:paraId="701C6F56" w14:textId="77777777" w:rsidR="00373B79" w:rsidRDefault="006F1505" w:rsidP="00373B79">
      <w:pPr>
        <w:spacing w:after="0" w:line="480" w:lineRule="auto"/>
        <w:ind w:firstLine="720"/>
        <w:jc w:val="center"/>
        <w:rPr>
          <w:rFonts w:ascii="Times New Roman" w:hAnsi="Times New Roman" w:cs="Times New Roman"/>
        </w:rPr>
      </w:pPr>
      <w:r w:rsidRPr="006F1505">
        <w:rPr>
          <w:rFonts w:ascii="Times New Roman" w:hAnsi="Times New Roman" w:cs="Times New Roman"/>
        </w:rPr>
        <w:t>Fayetteville State University</w:t>
      </w:r>
      <w:r w:rsidR="00373B79" w:rsidRPr="00373B79">
        <w:rPr>
          <w:rFonts w:ascii="Times New Roman" w:hAnsi="Times New Roman" w:cs="Times New Roman"/>
        </w:rPr>
        <w:t xml:space="preserve"> </w:t>
      </w:r>
    </w:p>
    <w:p w14:paraId="1C675942" w14:textId="1E7E58AC" w:rsidR="00373B79" w:rsidRPr="006F1505" w:rsidRDefault="00373B79" w:rsidP="00373B79">
      <w:pPr>
        <w:spacing w:after="0" w:line="480" w:lineRule="auto"/>
        <w:ind w:firstLine="720"/>
        <w:jc w:val="center"/>
        <w:rPr>
          <w:rFonts w:ascii="Times New Roman" w:hAnsi="Times New Roman" w:cs="Times New Roman"/>
        </w:rPr>
      </w:pPr>
      <w:r w:rsidRPr="006F1505">
        <w:rPr>
          <w:rFonts w:ascii="Times New Roman" w:hAnsi="Times New Roman" w:cs="Times New Roman"/>
        </w:rPr>
        <w:t>School of Business</w:t>
      </w:r>
    </w:p>
    <w:p w14:paraId="511C7945" w14:textId="77777777" w:rsidR="006F1505" w:rsidRPr="006F1505" w:rsidRDefault="006F1505" w:rsidP="006F1505">
      <w:pPr>
        <w:spacing w:after="0" w:line="480" w:lineRule="auto"/>
        <w:ind w:firstLine="720"/>
        <w:jc w:val="center"/>
        <w:rPr>
          <w:rFonts w:ascii="Times New Roman" w:hAnsi="Times New Roman" w:cs="Times New Roman"/>
        </w:rPr>
      </w:pPr>
      <w:r w:rsidRPr="006F1505">
        <w:rPr>
          <w:rFonts w:ascii="Times New Roman" w:hAnsi="Times New Roman" w:cs="Times New Roman"/>
        </w:rPr>
        <w:t>Advanced Analytics- BIDA 670</w:t>
      </w:r>
    </w:p>
    <w:p w14:paraId="60C21790" w14:textId="2C444FC5" w:rsidR="006F1505" w:rsidRPr="006F1505" w:rsidRDefault="006F1505" w:rsidP="006F1505">
      <w:pPr>
        <w:spacing w:after="0" w:line="480" w:lineRule="auto"/>
        <w:ind w:firstLine="720"/>
        <w:jc w:val="center"/>
        <w:rPr>
          <w:rFonts w:ascii="Times New Roman" w:hAnsi="Times New Roman" w:cs="Times New Roman"/>
        </w:rPr>
      </w:pPr>
      <w:r w:rsidRPr="006F1505">
        <w:rPr>
          <w:rFonts w:ascii="Times New Roman" w:hAnsi="Times New Roman" w:cs="Times New Roman"/>
        </w:rPr>
        <w:t>Professor Majed Al-Ghandour</w:t>
      </w:r>
    </w:p>
    <w:p w14:paraId="48A78354" w14:textId="6EA3004D" w:rsidR="006F1505" w:rsidRPr="006F1505" w:rsidRDefault="00137984" w:rsidP="006F1505">
      <w:pPr>
        <w:spacing w:after="0" w:line="480" w:lineRule="auto"/>
        <w:ind w:firstLine="720"/>
        <w:jc w:val="center"/>
        <w:rPr>
          <w:rFonts w:ascii="Times New Roman" w:hAnsi="Times New Roman" w:cs="Times New Roman"/>
        </w:rPr>
      </w:pPr>
      <w:r>
        <w:rPr>
          <w:rFonts w:ascii="Times New Roman" w:hAnsi="Times New Roman" w:cs="Times New Roman"/>
        </w:rPr>
        <w:t>April 15</w:t>
      </w:r>
      <w:r w:rsidR="006F1505" w:rsidRPr="006F1505">
        <w:rPr>
          <w:rFonts w:ascii="Times New Roman" w:hAnsi="Times New Roman" w:cs="Times New Roman"/>
        </w:rPr>
        <w:t>,</w:t>
      </w:r>
      <w:r>
        <w:rPr>
          <w:rFonts w:ascii="Times New Roman" w:hAnsi="Times New Roman" w:cs="Times New Roman"/>
        </w:rPr>
        <w:t xml:space="preserve"> </w:t>
      </w:r>
      <w:r w:rsidR="006F1505" w:rsidRPr="006F1505">
        <w:rPr>
          <w:rFonts w:ascii="Times New Roman" w:hAnsi="Times New Roman" w:cs="Times New Roman"/>
        </w:rPr>
        <w:t>2026</w:t>
      </w:r>
    </w:p>
    <w:p w14:paraId="30824538" w14:textId="77777777" w:rsidR="006F1505" w:rsidRDefault="006F1505" w:rsidP="006F1505">
      <w:pPr>
        <w:spacing w:after="0" w:line="480" w:lineRule="auto"/>
        <w:ind w:firstLine="720"/>
        <w:jc w:val="center"/>
        <w:rPr>
          <w:rFonts w:ascii="Times New Roman" w:hAnsi="Times New Roman" w:cs="Times New Roman"/>
          <w:b/>
          <w:bCs/>
        </w:rPr>
      </w:pPr>
    </w:p>
    <w:p w14:paraId="5707B1F2" w14:textId="77777777" w:rsidR="006F1505" w:rsidRDefault="006F1505">
      <w:pPr>
        <w:rPr>
          <w:rFonts w:ascii="Times New Roman" w:hAnsi="Times New Roman" w:cs="Times New Roman"/>
          <w:b/>
          <w:bCs/>
        </w:rPr>
      </w:pPr>
      <w:r>
        <w:rPr>
          <w:rFonts w:ascii="Times New Roman" w:hAnsi="Times New Roman" w:cs="Times New Roman"/>
          <w:b/>
          <w:bCs/>
        </w:rPr>
        <w:br w:type="page"/>
      </w:r>
    </w:p>
    <w:p w14:paraId="56F52C12" w14:textId="77777777" w:rsidR="006F1505" w:rsidRDefault="006F1505" w:rsidP="00BC6230">
      <w:pPr>
        <w:spacing w:after="0" w:line="480" w:lineRule="auto"/>
        <w:ind w:firstLine="720"/>
        <w:rPr>
          <w:rFonts w:ascii="Times New Roman" w:hAnsi="Times New Roman" w:cs="Times New Roman"/>
          <w:b/>
          <w:bCs/>
        </w:rPr>
      </w:pPr>
    </w:p>
    <w:p w14:paraId="227894FB" w14:textId="126A64AC" w:rsidR="009C4371" w:rsidRPr="008373C5" w:rsidRDefault="00BC6230" w:rsidP="008373C5">
      <w:pPr>
        <w:jc w:val="center"/>
        <w:rPr>
          <w:rFonts w:ascii="Times New Roman" w:hAnsi="Times New Roman" w:cs="Times New Roman"/>
          <w:i/>
          <w:iCs/>
        </w:rPr>
      </w:pPr>
      <w:r w:rsidRPr="008373C5">
        <w:rPr>
          <w:rFonts w:ascii="Times New Roman" w:hAnsi="Times New Roman" w:cs="Times New Roman"/>
          <w:i/>
          <w:iCs/>
        </w:rPr>
        <w:t>Data Quality – Homelessness in Cumberland County</w:t>
      </w:r>
    </w:p>
    <w:p w14:paraId="76238A3A" w14:textId="2BDF205B" w:rsidR="009C4371" w:rsidRPr="009C4371" w:rsidRDefault="009C4371" w:rsidP="009C4371">
      <w:pPr>
        <w:rPr>
          <w:rFonts w:ascii="Times New Roman" w:hAnsi="Times New Roman" w:cs="Times New Roman"/>
          <w:b/>
          <w:bCs/>
        </w:rPr>
      </w:pPr>
      <w:r w:rsidRPr="009C4371">
        <w:rPr>
          <w:rFonts w:ascii="Times New Roman" w:hAnsi="Times New Roman" w:cs="Times New Roman"/>
          <w:b/>
          <w:bCs/>
        </w:rPr>
        <w:t>Data Quality Methodology and Validation Framework</w:t>
      </w:r>
    </w:p>
    <w:p w14:paraId="6A3B0C72" w14:textId="59E1F282" w:rsidR="009C4371" w:rsidRDefault="009C4371" w:rsidP="009C4371">
      <w:pPr>
        <w:rPr>
          <w:rFonts w:ascii="Times New Roman" w:hAnsi="Times New Roman" w:cs="Times New Roman"/>
        </w:rPr>
      </w:pPr>
      <w:r>
        <w:rPr>
          <w:rFonts w:ascii="Times New Roman" w:hAnsi="Times New Roman" w:cs="Times New Roman"/>
        </w:rPr>
        <w:t xml:space="preserve">To make sure this capstone project is based on reliable and useful information, our team followed a structured data quality process throughout the research and analysis stages. Since this project is designed to develop data-driven analysis and recommendations that lead to improved outreach, service delivery (if applicable), and housing access for individuals experiencing homelessness in Cumberland County, maintaining data quality is vital to producing our credible findings. </w:t>
      </w:r>
    </w:p>
    <w:p w14:paraId="329CDF6D" w14:textId="017D33A1" w:rsidR="009C4371" w:rsidRPr="009C4371" w:rsidRDefault="009C4371" w:rsidP="009C4371">
      <w:pPr>
        <w:rPr>
          <w:rFonts w:ascii="Times New Roman" w:hAnsi="Times New Roman" w:cs="Times New Roman"/>
          <w:b/>
          <w:bCs/>
        </w:rPr>
      </w:pPr>
      <w:r w:rsidRPr="009C4371">
        <w:rPr>
          <w:rFonts w:ascii="Times New Roman" w:hAnsi="Times New Roman" w:cs="Times New Roman"/>
          <w:b/>
          <w:bCs/>
        </w:rPr>
        <w:t>Business Objective</w:t>
      </w:r>
    </w:p>
    <w:p w14:paraId="14239B10" w14:textId="5F0ECA91" w:rsidR="009C4371" w:rsidRDefault="009C4371" w:rsidP="009C4371">
      <w:pPr>
        <w:rPr>
          <w:rFonts w:ascii="Times New Roman" w:hAnsi="Times New Roman" w:cs="Times New Roman"/>
        </w:rPr>
      </w:pPr>
      <w:r>
        <w:rPr>
          <w:rFonts w:ascii="Times New Roman" w:hAnsi="Times New Roman" w:cs="Times New Roman"/>
        </w:rPr>
        <w:t xml:space="preserve">The goal of this project is to identify trends, behaviors, barriers, and any potential opportunity or opportunities within outreach for homelessness services. The main stakeholders for this analysis include Fayetteville Urban Ministry, the Cumberland County Continuum of Care (CoC), and any other local or community providers that are involved in homelessness response. </w:t>
      </w:r>
    </w:p>
    <w:p w14:paraId="2E32E850" w14:textId="482741C8" w:rsidR="009C4371" w:rsidRDefault="009C4371" w:rsidP="009C4371">
      <w:pPr>
        <w:rPr>
          <w:rFonts w:ascii="Times New Roman" w:hAnsi="Times New Roman" w:cs="Times New Roman"/>
        </w:rPr>
      </w:pPr>
      <w:r>
        <w:rPr>
          <w:rFonts w:ascii="Times New Roman" w:hAnsi="Times New Roman" w:cs="Times New Roman"/>
        </w:rPr>
        <w:t xml:space="preserve">To measure performance, some KPIs were established. Those KPIs are as follows: total homeless population trends, sheltered vs unsheltered homelessness, chronic homelessness, veteran homelessness, and housing placement outcomes. These KPIs were incorporated by utilizing Power BI to arrange all queries from the PIT data of 2007-2024, filtered to only Cumberland County. That data was then pulled for visualization trends and compared against state-level homelessness data where appropriate. </w:t>
      </w:r>
    </w:p>
    <w:p w14:paraId="191C77C0" w14:textId="4EC04E9A" w:rsidR="009C4371" w:rsidRPr="00CA13BB" w:rsidRDefault="009C4371" w:rsidP="009C4371">
      <w:pPr>
        <w:rPr>
          <w:rFonts w:ascii="Times New Roman" w:hAnsi="Times New Roman" w:cs="Times New Roman"/>
          <w:b/>
          <w:bCs/>
        </w:rPr>
      </w:pPr>
      <w:r w:rsidRPr="00CA13BB">
        <w:rPr>
          <w:rFonts w:ascii="Times New Roman" w:hAnsi="Times New Roman" w:cs="Times New Roman"/>
          <w:b/>
          <w:bCs/>
        </w:rPr>
        <w:t>Data Requirements and Collection</w:t>
      </w:r>
    </w:p>
    <w:p w14:paraId="4EE7B172" w14:textId="33E66D69" w:rsidR="009C4371" w:rsidRDefault="00E27C14" w:rsidP="009C4371">
      <w:pPr>
        <w:rPr>
          <w:rFonts w:ascii="Times New Roman" w:hAnsi="Times New Roman" w:cs="Times New Roman"/>
        </w:rPr>
      </w:pPr>
      <w:r>
        <w:rPr>
          <w:rFonts w:ascii="Times New Roman" w:hAnsi="Times New Roman" w:cs="Times New Roman"/>
        </w:rPr>
        <w:t>To</w:t>
      </w:r>
      <w:r w:rsidR="009C4371">
        <w:rPr>
          <w:rFonts w:ascii="Times New Roman" w:hAnsi="Times New Roman" w:cs="Times New Roman"/>
        </w:rPr>
        <w:t xml:space="preserve"> support </w:t>
      </w:r>
      <w:r w:rsidR="00CA13BB">
        <w:rPr>
          <w:rFonts w:ascii="Times New Roman" w:hAnsi="Times New Roman" w:cs="Times New Roman"/>
        </w:rPr>
        <w:t xml:space="preserve">the </w:t>
      </w:r>
      <w:r w:rsidR="009C4371">
        <w:rPr>
          <w:rFonts w:ascii="Times New Roman" w:hAnsi="Times New Roman" w:cs="Times New Roman"/>
        </w:rPr>
        <w:t xml:space="preserve">project objective, both quantitative and qualitative data </w:t>
      </w:r>
      <w:r w:rsidR="00CA13BB">
        <w:rPr>
          <w:rFonts w:ascii="Times New Roman" w:hAnsi="Times New Roman" w:cs="Times New Roman"/>
        </w:rPr>
        <w:t xml:space="preserve">are deemed necessary to be provided. Quantitative data includes the PIT dataset showing homelessness count, demographic breakdowns, shelter utilization statistics, housing placement outcomes, and any other related trend data from HUD, NCCEH, and local CoC reporting. Qualitative data includes operational feedback through the interview with Fayetteville Urban Ministry regarding outreach challenges, barriers, and any unmet cliental needs. </w:t>
      </w:r>
    </w:p>
    <w:p w14:paraId="3AE141DD" w14:textId="23D610AE" w:rsidR="00CA13BB" w:rsidRDefault="00CA13BB" w:rsidP="009C4371">
      <w:pPr>
        <w:rPr>
          <w:rFonts w:ascii="Times New Roman" w:hAnsi="Times New Roman" w:cs="Times New Roman"/>
        </w:rPr>
      </w:pPr>
      <w:r>
        <w:rPr>
          <w:rFonts w:ascii="Times New Roman" w:hAnsi="Times New Roman" w:cs="Times New Roman"/>
        </w:rPr>
        <w:t xml:space="preserve">Additional data is still being pursued from other local service providers and continuum of care leadership </w:t>
      </w:r>
      <w:r w:rsidR="008373C5">
        <w:rPr>
          <w:rFonts w:ascii="Times New Roman" w:hAnsi="Times New Roman" w:cs="Times New Roman"/>
        </w:rPr>
        <w:t>to</w:t>
      </w:r>
      <w:r>
        <w:rPr>
          <w:rFonts w:ascii="Times New Roman" w:hAnsi="Times New Roman" w:cs="Times New Roman"/>
        </w:rPr>
        <w:t xml:space="preserve"> strength the analysis both ways. By doing this, we will be able to better understand the big picture with homelessness and its service operations in combating it. </w:t>
      </w:r>
    </w:p>
    <w:p w14:paraId="3A7DFC78" w14:textId="77777777" w:rsidR="00CA13BB" w:rsidRDefault="00CA13BB" w:rsidP="009C4371">
      <w:pPr>
        <w:rPr>
          <w:rFonts w:ascii="Times New Roman" w:hAnsi="Times New Roman" w:cs="Times New Roman"/>
        </w:rPr>
      </w:pPr>
    </w:p>
    <w:p w14:paraId="7E91FDB9" w14:textId="77777777" w:rsidR="00CA13BB" w:rsidRDefault="00CA13BB" w:rsidP="009C4371">
      <w:pPr>
        <w:rPr>
          <w:rFonts w:ascii="Times New Roman" w:hAnsi="Times New Roman" w:cs="Times New Roman"/>
        </w:rPr>
      </w:pPr>
    </w:p>
    <w:p w14:paraId="6FAC8921" w14:textId="77777777" w:rsidR="00CA13BB" w:rsidRDefault="00CA13BB" w:rsidP="009C4371">
      <w:pPr>
        <w:rPr>
          <w:rFonts w:ascii="Times New Roman" w:hAnsi="Times New Roman" w:cs="Times New Roman"/>
        </w:rPr>
      </w:pPr>
    </w:p>
    <w:p w14:paraId="56F1B82A" w14:textId="733211A8" w:rsidR="00CA13BB" w:rsidRPr="00CA13BB" w:rsidRDefault="00CA13BB" w:rsidP="009C4371">
      <w:pPr>
        <w:rPr>
          <w:rFonts w:ascii="Times New Roman" w:hAnsi="Times New Roman" w:cs="Times New Roman"/>
          <w:b/>
          <w:bCs/>
        </w:rPr>
      </w:pPr>
      <w:r w:rsidRPr="00CA13BB">
        <w:rPr>
          <w:rFonts w:ascii="Times New Roman" w:hAnsi="Times New Roman" w:cs="Times New Roman"/>
          <w:b/>
          <w:bCs/>
        </w:rPr>
        <w:t>Data Source Evaluation</w:t>
      </w:r>
    </w:p>
    <w:p w14:paraId="3A9DDB40" w14:textId="7511814C" w:rsidR="00CA13BB" w:rsidRDefault="00CA13BB" w:rsidP="009C4371">
      <w:pPr>
        <w:rPr>
          <w:rFonts w:ascii="Times New Roman" w:hAnsi="Times New Roman" w:cs="Times New Roman"/>
        </w:rPr>
      </w:pPr>
      <w:r>
        <w:rPr>
          <w:rFonts w:ascii="Times New Roman" w:hAnsi="Times New Roman" w:cs="Times New Roman"/>
        </w:rPr>
        <w:lastRenderedPageBreak/>
        <w:t xml:space="preserve">Each data source was reviewed before use to determine reliability, time stamps, how relevant the data was, and any other limitations. Public homelessness datasets from HUD, NCCEH, and Continuum of Care reporting were selected because they use standardized reporting methods that provide the most consistent regional homelessness data available. This data can be scoped from the national point of view to the county level. The qualitative interview data from Fayetteville Urban Ministry was included to supplement these datasets with practical insight from individuals that are behind the scenes of the daily business of homelessness. With this information, we are better equipped with an understanding of improvements in the homelessness realm. </w:t>
      </w:r>
    </w:p>
    <w:p w14:paraId="392B50CE" w14:textId="36279A8D" w:rsidR="00CA13BB" w:rsidRPr="001040A0" w:rsidRDefault="00CA13BB" w:rsidP="009C4371">
      <w:pPr>
        <w:rPr>
          <w:rFonts w:ascii="Times New Roman" w:hAnsi="Times New Roman" w:cs="Times New Roman"/>
          <w:b/>
          <w:bCs/>
        </w:rPr>
      </w:pPr>
      <w:r w:rsidRPr="001040A0">
        <w:rPr>
          <w:rFonts w:ascii="Times New Roman" w:hAnsi="Times New Roman" w:cs="Times New Roman"/>
          <w:b/>
          <w:bCs/>
        </w:rPr>
        <w:t>Data Quality Review</w:t>
      </w:r>
    </w:p>
    <w:p w14:paraId="2AB54200" w14:textId="6ABA3102" w:rsidR="00CA13BB" w:rsidRDefault="00CA13BB" w:rsidP="009C4371">
      <w:pPr>
        <w:rPr>
          <w:rFonts w:ascii="Times New Roman" w:hAnsi="Times New Roman" w:cs="Times New Roman"/>
        </w:rPr>
      </w:pPr>
      <w:r>
        <w:rPr>
          <w:rFonts w:ascii="Times New Roman" w:hAnsi="Times New Roman" w:cs="Times New Roman"/>
        </w:rPr>
        <w:t>Accuracy: Compared data across multiple public sources</w:t>
      </w:r>
    </w:p>
    <w:p w14:paraId="1919A7C9" w14:textId="08467B53" w:rsidR="00CA13BB" w:rsidRDefault="00CA13BB" w:rsidP="009C4371">
      <w:pPr>
        <w:rPr>
          <w:rFonts w:ascii="Times New Roman" w:hAnsi="Times New Roman" w:cs="Times New Roman"/>
        </w:rPr>
      </w:pPr>
      <w:r>
        <w:rPr>
          <w:rFonts w:ascii="Times New Roman" w:hAnsi="Times New Roman" w:cs="Times New Roman"/>
        </w:rPr>
        <w:t>Completeness: Reviewed datasets for missing values and null columns, and removed any duplicates or unwanted information</w:t>
      </w:r>
    </w:p>
    <w:p w14:paraId="6BDB28A5" w14:textId="0D28E9F0" w:rsidR="00CA13BB" w:rsidRDefault="00CA13BB" w:rsidP="009C4371">
      <w:pPr>
        <w:rPr>
          <w:rFonts w:ascii="Times New Roman" w:hAnsi="Times New Roman" w:cs="Times New Roman"/>
        </w:rPr>
      </w:pPr>
      <w:r>
        <w:rPr>
          <w:rFonts w:ascii="Times New Roman" w:hAnsi="Times New Roman" w:cs="Times New Roman"/>
        </w:rPr>
        <w:t xml:space="preserve">Consistency: Standardized rows and columns </w:t>
      </w:r>
    </w:p>
    <w:p w14:paraId="16F18A63" w14:textId="19EFB553" w:rsidR="00CA13BB" w:rsidRDefault="00CA13BB" w:rsidP="009C4371">
      <w:pPr>
        <w:rPr>
          <w:rFonts w:ascii="Times New Roman" w:hAnsi="Times New Roman" w:cs="Times New Roman"/>
        </w:rPr>
      </w:pPr>
      <w:r>
        <w:rPr>
          <w:rFonts w:ascii="Times New Roman" w:hAnsi="Times New Roman" w:cs="Times New Roman"/>
        </w:rPr>
        <w:t xml:space="preserve">Timeliness: Provided with the most recent data possible (2024 dated all the way back to 2007 for historical purposes). </w:t>
      </w:r>
    </w:p>
    <w:p w14:paraId="38B47883" w14:textId="30348B77" w:rsidR="001040A0" w:rsidRDefault="00CA13BB" w:rsidP="009C4371">
      <w:pPr>
        <w:rPr>
          <w:rFonts w:ascii="Times New Roman" w:hAnsi="Times New Roman" w:cs="Times New Roman"/>
        </w:rPr>
      </w:pPr>
      <w:r>
        <w:rPr>
          <w:rFonts w:ascii="Times New Roman" w:hAnsi="Times New Roman" w:cs="Times New Roman"/>
        </w:rPr>
        <w:t xml:space="preserve">Validity: Reviewed </w:t>
      </w:r>
      <w:r w:rsidR="001040A0">
        <w:rPr>
          <w:rFonts w:ascii="Times New Roman" w:hAnsi="Times New Roman" w:cs="Times New Roman"/>
        </w:rPr>
        <w:t xml:space="preserve">data for unreasonable values or formatting issues, especially for combining queries in Power BI. </w:t>
      </w:r>
    </w:p>
    <w:p w14:paraId="5C00DADB" w14:textId="2CB81F40" w:rsidR="001040A0" w:rsidRDefault="001040A0" w:rsidP="009C4371">
      <w:pPr>
        <w:rPr>
          <w:rFonts w:ascii="Times New Roman" w:hAnsi="Times New Roman" w:cs="Times New Roman"/>
        </w:rPr>
      </w:pPr>
      <w:r>
        <w:rPr>
          <w:rFonts w:ascii="Times New Roman" w:hAnsi="Times New Roman" w:cs="Times New Roman"/>
        </w:rPr>
        <w:t>Uniqueness: As mentioned, removing duplicate values where applicable for better data analytics.</w:t>
      </w:r>
    </w:p>
    <w:p w14:paraId="70A4E83A" w14:textId="63DD7F77" w:rsidR="001040A0" w:rsidRPr="008373C5" w:rsidRDefault="00A1033C" w:rsidP="009C4371">
      <w:pPr>
        <w:rPr>
          <w:rFonts w:ascii="Times New Roman" w:hAnsi="Times New Roman" w:cs="Times New Roman"/>
          <w:b/>
          <w:bCs/>
        </w:rPr>
      </w:pPr>
      <w:r w:rsidRPr="008373C5">
        <w:rPr>
          <w:rFonts w:ascii="Times New Roman" w:hAnsi="Times New Roman" w:cs="Times New Roman"/>
          <w:b/>
          <w:bCs/>
        </w:rPr>
        <w:t xml:space="preserve">Data Cleaning and Preparation </w:t>
      </w:r>
    </w:p>
    <w:p w14:paraId="38EB33E3" w14:textId="04E9EFBB" w:rsidR="00A1033C" w:rsidRDefault="00A1033C" w:rsidP="009C4371">
      <w:pPr>
        <w:rPr>
          <w:rFonts w:ascii="Times New Roman" w:hAnsi="Times New Roman" w:cs="Times New Roman"/>
        </w:rPr>
      </w:pPr>
      <w:r>
        <w:rPr>
          <w:rFonts w:ascii="Times New Roman" w:hAnsi="Times New Roman" w:cs="Times New Roman"/>
        </w:rPr>
        <w:t xml:space="preserve">Before analysis, the team cleaned and standardized all datacenters that were going to be cumulatively pulled together for KPI purposes. Formatting issues were resolved, duplicates removed, and inconsistencies in labels amongst queries, and other irregularities. </w:t>
      </w:r>
    </w:p>
    <w:p w14:paraId="72626CDC" w14:textId="2AA6FB76" w:rsidR="00A1033C" w:rsidRPr="008373C5" w:rsidRDefault="00A1033C" w:rsidP="009C4371">
      <w:pPr>
        <w:rPr>
          <w:rFonts w:ascii="Times New Roman" w:hAnsi="Times New Roman" w:cs="Times New Roman"/>
          <w:b/>
          <w:bCs/>
        </w:rPr>
      </w:pPr>
      <w:r w:rsidRPr="008373C5">
        <w:rPr>
          <w:rFonts w:ascii="Times New Roman" w:hAnsi="Times New Roman" w:cs="Times New Roman"/>
          <w:b/>
          <w:bCs/>
        </w:rPr>
        <w:t>Use of Data Outreach Improvement</w:t>
      </w:r>
    </w:p>
    <w:p w14:paraId="6074AB9A" w14:textId="5E4A8C68" w:rsidR="00A1033C" w:rsidRDefault="00A1033C" w:rsidP="009C4371">
      <w:pPr>
        <w:rPr>
          <w:rFonts w:ascii="Times New Roman" w:hAnsi="Times New Roman" w:cs="Times New Roman"/>
        </w:rPr>
      </w:pPr>
      <w:r>
        <w:rPr>
          <w:rFonts w:ascii="Times New Roman" w:hAnsi="Times New Roman" w:cs="Times New Roman"/>
        </w:rPr>
        <w:t xml:space="preserve">The final dataset will be used to identify where outreach and service delivery can be improved for individuals experiencing homelessness. Quantitative trend analysis will help us highlight the homelessness segments that need serious, targeted outreach, followed by qualitative interview findings that provide the much-needed human-element context that cannot be found through data. </w:t>
      </w:r>
    </w:p>
    <w:p w14:paraId="05FEF642" w14:textId="05E8E876" w:rsidR="00A1033C" w:rsidRDefault="00A1033C" w:rsidP="009C4371">
      <w:pPr>
        <w:rPr>
          <w:rFonts w:ascii="Times New Roman" w:hAnsi="Times New Roman" w:cs="Times New Roman"/>
        </w:rPr>
      </w:pPr>
      <w:r>
        <w:rPr>
          <w:rFonts w:ascii="Times New Roman" w:hAnsi="Times New Roman" w:cs="Times New Roman"/>
        </w:rPr>
        <w:t>Together, these findings will help us better bridge the gap in finding recommendations to outreach prioritization</w:t>
      </w:r>
      <w:r w:rsidR="008373C5">
        <w:rPr>
          <w:rFonts w:ascii="Times New Roman" w:hAnsi="Times New Roman" w:cs="Times New Roman"/>
        </w:rPr>
        <w:t xml:space="preserve"> through resource allocation and improved coordination.</w:t>
      </w:r>
    </w:p>
    <w:p w14:paraId="24B0BC58" w14:textId="3294D2DE" w:rsidR="008373C5" w:rsidRDefault="008373C5" w:rsidP="009C4371">
      <w:pPr>
        <w:rPr>
          <w:rFonts w:ascii="Times New Roman" w:hAnsi="Times New Roman" w:cs="Times New Roman"/>
        </w:rPr>
      </w:pPr>
      <w:r w:rsidRPr="008373C5">
        <w:rPr>
          <w:rFonts w:ascii="Times New Roman" w:hAnsi="Times New Roman" w:cs="Times New Roman"/>
          <w:b/>
          <w:bCs/>
        </w:rPr>
        <w:t>Limitation</w:t>
      </w:r>
      <w:r>
        <w:rPr>
          <w:rFonts w:ascii="Times New Roman" w:hAnsi="Times New Roman" w:cs="Times New Roman"/>
          <w:b/>
          <w:bCs/>
        </w:rPr>
        <w:t>s</w:t>
      </w:r>
    </w:p>
    <w:p w14:paraId="06A3893D" w14:textId="0EC3AC72" w:rsidR="00BC6230" w:rsidRPr="008373C5" w:rsidRDefault="008373C5" w:rsidP="00BC6230">
      <w:pPr>
        <w:rPr>
          <w:rFonts w:ascii="Times New Roman" w:hAnsi="Times New Roman" w:cs="Times New Roman"/>
        </w:rPr>
      </w:pPr>
      <w:r>
        <w:rPr>
          <w:rFonts w:ascii="Times New Roman" w:hAnsi="Times New Roman" w:cs="Times New Roman"/>
        </w:rPr>
        <w:t>The biggest limitation in this project is reliable numbers from the datasets given. Potential undercounts in any category skew the datasets.</w:t>
      </w:r>
    </w:p>
    <w:sectPr w:rsidR="00BC6230" w:rsidRPr="008373C5" w:rsidSect="00643E5D">
      <w:headerReference w:type="even" r:id="rId9"/>
      <w:headerReference w:type="default" r:id="rId10"/>
      <w:headerReference w:type="first" r:id="rId11"/>
      <w:pgSz w:w="12240" w:h="15840"/>
      <w:pgMar w:top="1440" w:right="1440" w:bottom="1440" w:left="1440" w:header="720" w:footer="720" w:gutter="0"/>
      <w:pgBorders w:offsetFrom="page">
        <w:top w:val="single" w:sz="48" w:space="24" w:color="0070C0"/>
        <w:left w:val="single" w:sz="48" w:space="24" w:color="0070C0"/>
        <w:bottom w:val="single" w:sz="48" w:space="24" w:color="0070C0"/>
        <w:right w:val="single" w:sz="48" w:space="24" w:color="0070C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3564D" w14:textId="77777777" w:rsidR="0059308C" w:rsidRDefault="0059308C" w:rsidP="000066EC">
      <w:pPr>
        <w:spacing w:after="0" w:line="240" w:lineRule="auto"/>
      </w:pPr>
      <w:r>
        <w:separator/>
      </w:r>
    </w:p>
  </w:endnote>
  <w:endnote w:type="continuationSeparator" w:id="0">
    <w:p w14:paraId="1300F178" w14:textId="77777777" w:rsidR="0059308C" w:rsidRDefault="0059308C" w:rsidP="00006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5CA62" w14:textId="77777777" w:rsidR="0059308C" w:rsidRDefault="0059308C" w:rsidP="000066EC">
      <w:pPr>
        <w:spacing w:after="0" w:line="240" w:lineRule="auto"/>
      </w:pPr>
      <w:r>
        <w:separator/>
      </w:r>
    </w:p>
  </w:footnote>
  <w:footnote w:type="continuationSeparator" w:id="0">
    <w:p w14:paraId="42F30E14" w14:textId="77777777" w:rsidR="0059308C" w:rsidRDefault="0059308C" w:rsidP="000066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97A6E" w14:textId="031651C6" w:rsidR="000066EC" w:rsidRDefault="00000000">
    <w:pPr>
      <w:pStyle w:val="Header"/>
    </w:pPr>
    <w:r>
      <w:rPr>
        <w:noProof/>
      </w:rPr>
      <w:pict w14:anchorId="0A4BBC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4813938" o:spid="_x0000_s1026" type="#_x0000_t75" style="position:absolute;margin-left:0;margin-top:0;width:467.7pt;height:467.7pt;z-index:-251658240;mso-position-horizontal:center;mso-position-horizontal-relative:margin;mso-position-vertical:center;mso-position-vertical-relative:margin" o:allowincell="f">
          <v:imagedata r:id="rId1" o:title="vs6mCprDICBga4k4mV3q1TFX5uXTIrn9af-VJ7ukdJviuGoHOzpojPqnBTGytR00cT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3CD93" w14:textId="27E426A2" w:rsidR="000066EC" w:rsidRDefault="00000000">
    <w:pPr>
      <w:pStyle w:val="Header"/>
    </w:pPr>
    <w:r>
      <w:rPr>
        <w:noProof/>
      </w:rPr>
      <w:pict w14:anchorId="5F6F91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4813939" o:spid="_x0000_s1027" type="#_x0000_t75" style="position:absolute;margin-left:0;margin-top:0;width:467.7pt;height:467.7pt;z-index:-251658239;mso-position-horizontal:center;mso-position-horizontal-relative:margin;mso-position-vertical:center;mso-position-vertical-relative:margin" o:allowincell="f">
          <v:imagedata r:id="rId1" o:title="vs6mCprDICBga4k4mV3q1TFX5uXTIrn9af-VJ7ukdJviuGoHOzpojPqnBTGytR00cTU" gain="19661f" blacklevel="22938f"/>
          <w10:wrap anchorx="margin" anchory="margin"/>
        </v:shape>
      </w:pict>
    </w:r>
    <w:r w:rsidR="000870AE">
      <w:t>Marketing and Customer Ana</w:t>
    </w:r>
    <w:r w:rsidR="00B12A3C">
      <w:t>lytics in Housing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4E6B0" w14:textId="7C94F8AA" w:rsidR="000066EC" w:rsidRDefault="00000000">
    <w:pPr>
      <w:pStyle w:val="Header"/>
    </w:pPr>
    <w:r>
      <w:rPr>
        <w:noProof/>
      </w:rPr>
      <w:pict w14:anchorId="7A1497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4813937" o:spid="_x0000_s1025" type="#_x0000_t75" style="position:absolute;margin-left:0;margin-top:0;width:467.7pt;height:467.7pt;z-index:-251658238;mso-position-horizontal:center;mso-position-horizontal-relative:margin;mso-position-vertical:center;mso-position-vertical-relative:margin" o:allowincell="f">
          <v:imagedata r:id="rId1" o:title="vs6mCprDICBga4k4mV3q1TFX5uXTIrn9af-VJ7ukdJviuGoHOzpojPqnBTGytR00cTU"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567"/>
    <w:rsid w:val="000066EC"/>
    <w:rsid w:val="00022548"/>
    <w:rsid w:val="000307DF"/>
    <w:rsid w:val="000423C1"/>
    <w:rsid w:val="000757B6"/>
    <w:rsid w:val="000870AE"/>
    <w:rsid w:val="000A1B72"/>
    <w:rsid w:val="000B611C"/>
    <w:rsid w:val="000B7F1A"/>
    <w:rsid w:val="000C4C6F"/>
    <w:rsid w:val="000C6655"/>
    <w:rsid w:val="001040A0"/>
    <w:rsid w:val="00111DE0"/>
    <w:rsid w:val="00117883"/>
    <w:rsid w:val="00137984"/>
    <w:rsid w:val="00145665"/>
    <w:rsid w:val="001663A1"/>
    <w:rsid w:val="001A169E"/>
    <w:rsid w:val="001E032F"/>
    <w:rsid w:val="00217475"/>
    <w:rsid w:val="00265A16"/>
    <w:rsid w:val="002664D5"/>
    <w:rsid w:val="002B3EB2"/>
    <w:rsid w:val="002D500F"/>
    <w:rsid w:val="00373B79"/>
    <w:rsid w:val="004048D9"/>
    <w:rsid w:val="00493104"/>
    <w:rsid w:val="004A24CD"/>
    <w:rsid w:val="004A6027"/>
    <w:rsid w:val="004C6E91"/>
    <w:rsid w:val="004D3567"/>
    <w:rsid w:val="00511753"/>
    <w:rsid w:val="00546BB9"/>
    <w:rsid w:val="005706E0"/>
    <w:rsid w:val="0059308C"/>
    <w:rsid w:val="005A507E"/>
    <w:rsid w:val="00610BF6"/>
    <w:rsid w:val="0061701F"/>
    <w:rsid w:val="00643E5D"/>
    <w:rsid w:val="006538DA"/>
    <w:rsid w:val="00655D33"/>
    <w:rsid w:val="00665E79"/>
    <w:rsid w:val="00674024"/>
    <w:rsid w:val="00687371"/>
    <w:rsid w:val="0069753C"/>
    <w:rsid w:val="006F1505"/>
    <w:rsid w:val="006F4E33"/>
    <w:rsid w:val="0072690E"/>
    <w:rsid w:val="00747937"/>
    <w:rsid w:val="00796833"/>
    <w:rsid w:val="007C69CE"/>
    <w:rsid w:val="007D09A6"/>
    <w:rsid w:val="007E6E01"/>
    <w:rsid w:val="00811920"/>
    <w:rsid w:val="00813924"/>
    <w:rsid w:val="008373C5"/>
    <w:rsid w:val="00842F23"/>
    <w:rsid w:val="00883348"/>
    <w:rsid w:val="00892ADC"/>
    <w:rsid w:val="008B447D"/>
    <w:rsid w:val="008D3129"/>
    <w:rsid w:val="008E3D9F"/>
    <w:rsid w:val="009032ED"/>
    <w:rsid w:val="0090681D"/>
    <w:rsid w:val="009619FC"/>
    <w:rsid w:val="009768E4"/>
    <w:rsid w:val="00995B0F"/>
    <w:rsid w:val="009C4371"/>
    <w:rsid w:val="009C67AA"/>
    <w:rsid w:val="009D59D5"/>
    <w:rsid w:val="00A07052"/>
    <w:rsid w:val="00A1033C"/>
    <w:rsid w:val="00A14B5A"/>
    <w:rsid w:val="00A52C40"/>
    <w:rsid w:val="00A657CB"/>
    <w:rsid w:val="00AC3592"/>
    <w:rsid w:val="00AD18FE"/>
    <w:rsid w:val="00AF49CA"/>
    <w:rsid w:val="00B12A3C"/>
    <w:rsid w:val="00B13925"/>
    <w:rsid w:val="00B72A18"/>
    <w:rsid w:val="00BC6230"/>
    <w:rsid w:val="00BF625F"/>
    <w:rsid w:val="00C3056D"/>
    <w:rsid w:val="00C74E14"/>
    <w:rsid w:val="00C93825"/>
    <w:rsid w:val="00CA13BB"/>
    <w:rsid w:val="00CC2352"/>
    <w:rsid w:val="00CE6362"/>
    <w:rsid w:val="00CF78EB"/>
    <w:rsid w:val="00D04446"/>
    <w:rsid w:val="00D446D7"/>
    <w:rsid w:val="00D5722E"/>
    <w:rsid w:val="00D72FAB"/>
    <w:rsid w:val="00DB5294"/>
    <w:rsid w:val="00DC4EDA"/>
    <w:rsid w:val="00DE5890"/>
    <w:rsid w:val="00DF74BD"/>
    <w:rsid w:val="00E015F4"/>
    <w:rsid w:val="00E213A3"/>
    <w:rsid w:val="00E27C14"/>
    <w:rsid w:val="00E34E69"/>
    <w:rsid w:val="00E560D5"/>
    <w:rsid w:val="00E73D18"/>
    <w:rsid w:val="00F12AD1"/>
    <w:rsid w:val="00F26C4E"/>
    <w:rsid w:val="00F40E9A"/>
    <w:rsid w:val="00F50A53"/>
    <w:rsid w:val="00FC2A4D"/>
    <w:rsid w:val="00FC363E"/>
    <w:rsid w:val="00FF208D"/>
    <w:rsid w:val="058ACB50"/>
    <w:rsid w:val="0FAE4520"/>
    <w:rsid w:val="1016665F"/>
    <w:rsid w:val="1A0A9443"/>
    <w:rsid w:val="2716B342"/>
    <w:rsid w:val="29C13BAA"/>
    <w:rsid w:val="2A8E2106"/>
    <w:rsid w:val="3EE2DCBE"/>
    <w:rsid w:val="3F9DDBBC"/>
    <w:rsid w:val="4A609332"/>
    <w:rsid w:val="5B09E03D"/>
    <w:rsid w:val="7086D3CB"/>
    <w:rsid w:val="70BBC221"/>
    <w:rsid w:val="7D1BE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453A9"/>
  <w15:chartTrackingRefBased/>
  <w15:docId w15:val="{AA3C6235-EA6C-4047-A2B4-F23DD72A3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567"/>
    <w:rPr>
      <w:rFonts w:eastAsiaTheme="majorEastAsia" w:cstheme="majorBidi"/>
      <w:color w:val="272727" w:themeColor="text1" w:themeTint="D8"/>
    </w:rPr>
  </w:style>
  <w:style w:type="paragraph" w:styleId="Title">
    <w:name w:val="Title"/>
    <w:basedOn w:val="Normal"/>
    <w:next w:val="Normal"/>
    <w:link w:val="TitleChar"/>
    <w:uiPriority w:val="10"/>
    <w:qFormat/>
    <w:rsid w:val="004D3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567"/>
    <w:pPr>
      <w:spacing w:before="160"/>
      <w:jc w:val="center"/>
    </w:pPr>
    <w:rPr>
      <w:i/>
      <w:iCs/>
      <w:color w:val="404040" w:themeColor="text1" w:themeTint="BF"/>
    </w:rPr>
  </w:style>
  <w:style w:type="character" w:customStyle="1" w:styleId="QuoteChar">
    <w:name w:val="Quote Char"/>
    <w:basedOn w:val="DefaultParagraphFont"/>
    <w:link w:val="Quote"/>
    <w:uiPriority w:val="29"/>
    <w:rsid w:val="004D3567"/>
    <w:rPr>
      <w:i/>
      <w:iCs/>
      <w:color w:val="404040" w:themeColor="text1" w:themeTint="BF"/>
    </w:rPr>
  </w:style>
  <w:style w:type="paragraph" w:styleId="ListParagraph">
    <w:name w:val="List Paragraph"/>
    <w:basedOn w:val="Normal"/>
    <w:uiPriority w:val="34"/>
    <w:qFormat/>
    <w:rsid w:val="004D3567"/>
    <w:pPr>
      <w:ind w:left="720"/>
      <w:contextualSpacing/>
    </w:pPr>
  </w:style>
  <w:style w:type="character" w:styleId="IntenseEmphasis">
    <w:name w:val="Intense Emphasis"/>
    <w:basedOn w:val="DefaultParagraphFont"/>
    <w:uiPriority w:val="21"/>
    <w:qFormat/>
    <w:rsid w:val="004D3567"/>
    <w:rPr>
      <w:i/>
      <w:iCs/>
      <w:color w:val="0F4761" w:themeColor="accent1" w:themeShade="BF"/>
    </w:rPr>
  </w:style>
  <w:style w:type="paragraph" w:styleId="IntenseQuote">
    <w:name w:val="Intense Quote"/>
    <w:basedOn w:val="Normal"/>
    <w:next w:val="Normal"/>
    <w:link w:val="IntenseQuoteChar"/>
    <w:uiPriority w:val="30"/>
    <w:qFormat/>
    <w:rsid w:val="004D3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567"/>
    <w:rPr>
      <w:i/>
      <w:iCs/>
      <w:color w:val="0F4761" w:themeColor="accent1" w:themeShade="BF"/>
    </w:rPr>
  </w:style>
  <w:style w:type="character" w:styleId="IntenseReference">
    <w:name w:val="Intense Reference"/>
    <w:basedOn w:val="DefaultParagraphFont"/>
    <w:uiPriority w:val="32"/>
    <w:qFormat/>
    <w:rsid w:val="004D3567"/>
    <w:rPr>
      <w:b/>
      <w:bCs/>
      <w:smallCaps/>
      <w:color w:val="0F4761" w:themeColor="accent1" w:themeShade="BF"/>
      <w:spacing w:val="5"/>
    </w:rPr>
  </w:style>
  <w:style w:type="character" w:styleId="Hyperlink">
    <w:name w:val="Hyperlink"/>
    <w:basedOn w:val="DefaultParagraphFont"/>
    <w:uiPriority w:val="99"/>
    <w:unhideWhenUsed/>
    <w:rsid w:val="0072690E"/>
    <w:rPr>
      <w:color w:val="467886" w:themeColor="hyperlink"/>
      <w:u w:val="single"/>
    </w:rPr>
  </w:style>
  <w:style w:type="character" w:styleId="UnresolvedMention">
    <w:name w:val="Unresolved Mention"/>
    <w:basedOn w:val="DefaultParagraphFont"/>
    <w:uiPriority w:val="99"/>
    <w:semiHidden/>
    <w:unhideWhenUsed/>
    <w:rsid w:val="0072690E"/>
    <w:rPr>
      <w:color w:val="605E5C"/>
      <w:shd w:val="clear" w:color="auto" w:fill="E1DFDD"/>
    </w:rPr>
  </w:style>
  <w:style w:type="paragraph" w:styleId="Header">
    <w:name w:val="header"/>
    <w:basedOn w:val="Normal"/>
    <w:link w:val="HeaderChar"/>
    <w:uiPriority w:val="99"/>
    <w:unhideWhenUsed/>
    <w:rsid w:val="000066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66EC"/>
  </w:style>
  <w:style w:type="paragraph" w:styleId="Footer">
    <w:name w:val="footer"/>
    <w:basedOn w:val="Normal"/>
    <w:link w:val="FooterChar"/>
    <w:uiPriority w:val="99"/>
    <w:unhideWhenUsed/>
    <w:rsid w:val="000066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66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7eaef425-6e1d-4e05-be59-ff4b2d0c1ece"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111208AFF49445AD182479A1EDCE88" ma:contentTypeVersion="19" ma:contentTypeDescription="Create a new document." ma:contentTypeScope="" ma:versionID="814f897146d16a825c74009e9f5d2613">
  <xsd:schema xmlns:xsd="http://www.w3.org/2001/XMLSchema" xmlns:xs="http://www.w3.org/2001/XMLSchema" xmlns:p="http://schemas.microsoft.com/office/2006/metadata/properties" xmlns:ns1="http://schemas.microsoft.com/sharepoint/v3" xmlns:ns3="7eaef425-6e1d-4e05-be59-ff4b2d0c1ece" xmlns:ns4="27ab2fe0-3c6d-4537-b5b4-9393a2270db1" targetNamespace="http://schemas.microsoft.com/office/2006/metadata/properties" ma:root="true" ma:fieldsID="1ed9f8b754c1d3ce2681dccf0dd5ca4a" ns1:_="" ns3:_="" ns4:_="">
    <xsd:import namespace="http://schemas.microsoft.com/sharepoint/v3"/>
    <xsd:import namespace="7eaef425-6e1d-4e05-be59-ff4b2d0c1ece"/>
    <xsd:import namespace="27ab2fe0-3c6d-4537-b5b4-9393a2270db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1:_ip_UnifiedCompliancePolicyProperties" minOccurs="0"/>
                <xsd:element ref="ns1:_ip_UnifiedCompliancePolicyUIAction" minOccurs="0"/>
                <xsd:element ref="ns4:SharedWithUsers" minOccurs="0"/>
                <xsd:element ref="ns4:SharedWithDetails" minOccurs="0"/>
                <xsd:element ref="ns4:SharingHintHash" minOccurs="0"/>
                <xsd:element ref="ns3:MediaServiceDateTaken" minOccurs="0"/>
                <xsd:element ref="ns3:MediaLengthInSeconds" minOccurs="0"/>
                <xsd:element ref="ns3:MediaServiceAutoTag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aef425-6e1d-4e05-be59-ff4b2d0c1e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Tags" ma:index="19" nillable="true" ma:displayName="Tags" ma:internalName="MediaServiceAutoTags"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ab2fe0-3c6d-4537-b5b4-9393a2270db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5F2451-6B04-415B-9C75-858581F970CA}">
  <ds:schemaRefs>
    <ds:schemaRef ds:uri="http://schemas.microsoft.com/office/2006/metadata/properties"/>
    <ds:schemaRef ds:uri="http://schemas.microsoft.com/office/infopath/2007/PartnerControls"/>
    <ds:schemaRef ds:uri="http://schemas.microsoft.com/sharepoint/v3"/>
    <ds:schemaRef ds:uri="7eaef425-6e1d-4e05-be59-ff4b2d0c1ece"/>
  </ds:schemaRefs>
</ds:datastoreItem>
</file>

<file path=customXml/itemProps2.xml><?xml version="1.0" encoding="utf-8"?>
<ds:datastoreItem xmlns:ds="http://schemas.openxmlformats.org/officeDocument/2006/customXml" ds:itemID="{A81658B6-CDB3-412D-9796-88569D6965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eaef425-6e1d-4e05-be59-ff4b2d0c1ece"/>
    <ds:schemaRef ds:uri="27ab2fe0-3c6d-4537-b5b4-9393a2270d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B7EB90-97F7-447A-99D2-B3A2C122DD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3</Pages>
  <Words>740</Words>
  <Characters>4221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Mercy D (mharris21)</dc:creator>
  <cp:keywords/>
  <dc:description/>
  <cp:lastModifiedBy>Braeden Baker</cp:lastModifiedBy>
  <cp:revision>4</cp:revision>
  <dcterms:created xsi:type="dcterms:W3CDTF">2026-04-15T22:52:00Z</dcterms:created>
  <dcterms:modified xsi:type="dcterms:W3CDTF">2026-04-16T00:18:00Z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0x010100D8111208AFF49445AD182479A1EDCE88</vt:lpwstr>
  </property>
  <property fmtid="{D5CDD505-2E9C-101B-9397-08002B2CF9AE}" pid="3" name="GrammarlyDocumentId">
    <vt:lpwstr>ba81ce9c-279b-4bee-85ad-da67f350afea</vt:lpwstr>
  </property>
</Properties>
</file>