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sudo firewall-cmd --permanent --add-service=https
sudo firewall-cmd --permanent --add-port=40000-41000/udp
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2：生成证书（可选）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3：构建并启动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4：访问验证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 .env.bak
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git pull
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2026-09-08T11:12:57.655Z</dcterms:created>
  <dcterms:modified xsi:type="dcterms:W3CDTF">2026-09-08T11:12:57.655Z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