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Vue中有时候需要做一些这样的处理，我需要对a发送一个请求，然后拿到从来自a的返回数据，再把这个数据发送给b，从而获取最终的返回值。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解决方法：异步（promise, async）</w:t>
      </w:r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315" w:beforeAutospacing="0" w:after="315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一种方式：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5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isLogin ({ commit }, { param })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5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Vue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.http.get</w:t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(getUri(</w:t>
      </w:r>
      <w:r>
        <w:rPr>
          <w:rFonts w:hint="eastAsia" w:ascii="微软雅黑" w:hAnsi="微软雅黑" w:eastAsia="微软雅黑" w:cs="微软雅黑"/>
          <w:i w:val="0"/>
          <w:caps w:val="0"/>
          <w:color w:val="DD1144"/>
          <w:spacing w:val="0"/>
          <w:sz w:val="21"/>
          <w:szCs w:val="21"/>
          <w:bdr w:val="none" w:color="auto" w:sz="0" w:space="0"/>
        </w:rPr>
        <w:t>'loginAPI'</w:t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, </w:t>
      </w:r>
      <w:r>
        <w:rPr>
          <w:rFonts w:hint="eastAsia" w:ascii="微软雅黑" w:hAnsi="微软雅黑" w:eastAsia="微软雅黑" w:cs="微软雅黑"/>
          <w:i w:val="0"/>
          <w:caps w:val="0"/>
          <w:color w:val="DD1144"/>
          <w:spacing w:val="0"/>
          <w:sz w:val="21"/>
          <w:szCs w:val="21"/>
          <w:bdr w:val="none" w:color="auto" w:sz="0" w:space="0"/>
        </w:rPr>
        <w:t>'login'</w:t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),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5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params: param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5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})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5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.then( response =&gt;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5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const data = response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.data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5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let userParam = {}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5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if</w:t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( data.code){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5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this.dispatch(</w:t>
      </w:r>
      <w:r>
        <w:rPr>
          <w:rFonts w:hint="eastAsia" w:ascii="微软雅黑" w:hAnsi="微软雅黑" w:eastAsia="微软雅黑" w:cs="微软雅黑"/>
          <w:i w:val="0"/>
          <w:caps w:val="0"/>
          <w:color w:val="DD1144"/>
          <w:spacing w:val="0"/>
          <w:sz w:val="21"/>
          <w:szCs w:val="21"/>
          <w:bdr w:val="none" w:color="auto" w:sz="0" w:space="0"/>
        </w:rPr>
        <w:t>'getUserInfoFn'</w:t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,{ </w:t>
      </w:r>
      <w:r>
        <w:rPr>
          <w:rFonts w:hint="eastAsia" w:ascii="微软雅黑" w:hAnsi="微软雅黑" w:eastAsia="微软雅黑" w:cs="微软雅黑"/>
          <w:i w:val="0"/>
          <w:caps w:val="0"/>
          <w:color w:val="999988"/>
          <w:spacing w:val="0"/>
          <w:sz w:val="21"/>
          <w:szCs w:val="21"/>
          <w:bdr w:val="none" w:color="auto" w:sz="0" w:space="0"/>
        </w:rPr>
        <w:t>//再次派发action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5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userParam:data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.number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5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})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5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5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})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5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.catch(response =&gt; {})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5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},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990000"/>
          <w:spacing w:val="0"/>
          <w:sz w:val="21"/>
          <w:szCs w:val="21"/>
          <w:bdr w:val="none" w:color="auto" w:sz="0" w:space="0"/>
        </w:rPr>
        <w:t>getUserInfoFn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({commit},{userParam})</w:t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5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Vue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.http.get</w:t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(url,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5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params: param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5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})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5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.then( json =&gt;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5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const data = json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.data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5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})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5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.catch( json =&gt; {})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}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315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还有一种方式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bdr w:val="single" w:color="DDDDDD" w:sz="4" w:space="0"/>
          <w:shd w:val="clear" w:fill="FFFFFF"/>
        </w:rPr>
        <w:drawing>
          <wp:inline distT="0" distB="0" distL="114300" distR="114300">
            <wp:extent cx="7620000" cy="6819900"/>
            <wp:effectExtent l="0" t="0" r="0" b="7620"/>
            <wp:docPr id="1" name="图片 1" descr="promi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promis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6819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E9F074B"/>
    <w:rsid w:val="58B07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15728</dc:creator>
  <cp:lastModifiedBy>周昌狄</cp:lastModifiedBy>
  <dcterms:modified xsi:type="dcterms:W3CDTF">2018-08-20T08:11:29Z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