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/>
        <w:textAlignment w:val="baseline"/>
        <w:rPr>
          <w:b/>
          <w:color w:val="000000"/>
          <w:sz w:val="42"/>
          <w:szCs w:val="42"/>
          <w:u w:val="none"/>
        </w:rPr>
      </w:pPr>
      <w:r>
        <w:rPr>
          <w:b/>
          <w:color w:val="000000"/>
          <w:sz w:val="42"/>
          <w:szCs w:val="42"/>
          <w:u w:val="none"/>
          <w:vertAlign w:val="baseline"/>
        </w:rPr>
        <w:t>Async/Await替代Promise的6个理由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Style w:val="8"/>
          <w:rFonts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译者按: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 Node.js的异步编程方式有效提高了应用性能；然而回调地狱却让人望而生畏，Promise让我们告别回调函数，写出更优雅的异步代码；在实践过程中，却发现Promise并不完美；技术进步是无止境的，这时，我们有了Async/Awai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原文: 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instrText xml:space="preserve"> HYPERLINK "https://hackernoon.com/6-reasons-why-javascripts-async-await-blows-promises-away-tutorial-c7ec10518dd9" \t "https://blog.fundebug.com/2017/04/04/nodejs-async-await/_blank" </w:instrTex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t>6 Reasons Why JavaScript’s Async/Await Blows Promises Away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译者: 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instrText xml:space="preserve"> HYPERLINK "https://www.fundebug.com/" \t "https://blog.fundebug.com/2017/04/04/nodejs-async-await/_blank" </w:instrTex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t>Fundebug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为了保证可读性，本文采用意译而非直译。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Node.js 7.6已经支持async/await了，如果你还没有试过，这篇博客将告诉你为什么要用它。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"Async-Await%E7%AE%80%E4%BB%8B" \o "Async/Await简介"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Async/Await简介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对于从未听说过async/await的朋友，下面是简介: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async/await是写异步代码的新方式，以前的方法有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回调函数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Promise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async/await是基于Promise实现的，它不能用于普通的回调函数。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async/await与Promise一样，是非阻塞的。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async/await使得异步代码看起来像同步代码，这正是它的魔力所在。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"Async-Await%E8%AF%AD%E6%B3%95" \o "Async/Await语法"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Async/Await语法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示例中，getJSON函数返回一个promise，这个promise成功resolve时会返回一个json对象。我们只是调用这个函数，打印返回的JSON对象，然后返回”done”。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使用Promise是这样的:</w:t>
      </w:r>
    </w:p>
    <w:tbl>
      <w:tblPr>
        <w:tblStyle w:val="10"/>
        <w:tblW w:w="28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"done"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使用Async/Await是这样的:</w:t>
      </w:r>
    </w:p>
    <w:tbl>
      <w:tblPr>
        <w:tblStyle w:val="10"/>
        <w:tblW w:w="36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"done"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它们有一些细微不同: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函数前面多了一个aync关键字。await关键字只能用在aync定义的函数内。async函数会隐式地返回一个promise，该promise的reosolve值就是函数return的值。(示例中reosolve值就是字符串”done”)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第1点暗示我们不能在最外层代码中使用await，因为不在async函数内。</w:t>
      </w:r>
    </w:p>
    <w:tbl>
      <w:tblPr>
        <w:tblStyle w:val="10"/>
        <w:tblW w:w="3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不能在最外层代码中使用await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 xml:space="preserve">// 这是会出事情的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result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)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代码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await getJSON()表示console.log会等到getJSON的promise成功reosolve之后再执行。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"%E4%B8%BA%E4%BB%80%E4%B9%88Async-Await%E6%9B%B4%E5%A5%BD%EF%BC%9F" \o "为什么Async/Await更好？"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为什么Async/Await更好？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"1-%E7%AE%80%E6%B4%81" \o "1. 简洁"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1. 简洁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由示例可知，使用Async/Await明显节约了不少代码。我们不需要写.then，不需要写匿名函数处理Promise的resolve值，也不需要定义多余的data变量，还避免了嵌套代码。这些小的优点会迅速累计起来，这在之后的代码示例中会更加明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"2-%E9%94%99%E8%AF%AF%E5%A4%84%E7%90%86" \o "2. 错误处理"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2. 错误处理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sync/Await让try/catch可以同时处理同步和异步错误。在下面的promise示例中，try/catch不能处理JSON.parse的错误，因为它在Promise中。我们需要使用.catch，这样错误处理代码非常冗余。并且，在我们的实际生产代码会更加复杂。</w:t>
      </w:r>
    </w:p>
    <w:tbl>
      <w:tblPr>
        <w:tblStyle w:val="10"/>
        <w:tblW w:w="42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try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result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JSON.parse可能会出错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JSON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.parse(result)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取消注释，处理异步代码的错误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.catch((err)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  console.log(err)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catch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(err)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使用aync/await的话，catch能处理JSON.parse错误:</w:t>
      </w:r>
    </w:p>
    <w:tbl>
      <w:tblPr>
        <w:tblStyle w:val="10"/>
        <w:tblW w:w="49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try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this parse may fail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JSON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.parse(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catch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(err)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"3-%E6%9D%A1%E4%BB%B6%E8%AF%AD%E5%8F%A5" \o "3. 条件语句"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3. 条件语句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下面示例中，需要获取数据，然后根据返回数据决定是直接返回，还是继续获取更多的数据。</w:t>
      </w:r>
    </w:p>
    <w:tbl>
      <w:tblPr>
        <w:tblStyle w:val="10"/>
        <w:tblW w:w="4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(data.needsAnotherRequest)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makeAnotherRequest(data)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.log(moreData)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这些代码看着就头痛。嵌套（6层），括号，return语句很容易让人感到迷茫，而它们只是需要将最终结果传递到最外层的Promise。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上面的代码使用async/await编写可以大大地提高可读性:</w:t>
      </w:r>
    </w:p>
    <w:tbl>
      <w:tblPr>
        <w:tblStyle w:val="10"/>
        <w:tblW w:w="6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(data.needsAnotherRequest)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makeAnotherRequest(data);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.log(moreData)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"4-%E4%B8%AD%E9%97%B4%E5%80%BC" \o "4. 中间值"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4. 中间值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你很可能遇到过这样的场景，调用promise1，使用promise1返回的结果去调用promise2，然后使用两者的结果去调用promise3。你的代码很可能是这样的:</w:t>
      </w:r>
    </w:p>
    <w:tbl>
      <w:tblPr>
        <w:tblStyle w:val="10"/>
        <w:tblW w:w="4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value1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promise2(value1)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value2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如果promise3不需要value1，可以很简单地将promise嵌套铺平。如果你忍受不了嵌套，你可以将value 1 &amp; 2 放进Promise.all来避免深层嵌套：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Promise.all可以将多个Promise</w:t>
      </w:r>
      <w:bookmarkStart w:id="0" w:name="_GoBack"/>
      <w:bookmarkEnd w:id="0"/>
      <w:r>
        <w:rPr>
          <w:rStyle w:val="8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实例包装成一个新的Promise实例。同时，成功和失败的返回值是不同的，成功的时候返回的是一个结果数组，而失败的时候则返回最先被reject失败状态的值。</w:t>
      </w:r>
    </w:p>
    <w:tbl>
      <w:tblPr>
        <w:tblStyle w:val="10"/>
        <w:tblW w:w="55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value1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Promise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.all([value1, promise2(value1)])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[value1, value2]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)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这种方法为了可读性牺牲了语义。除了避免嵌套，并没有其他理由将value1和value2放在一个数组中。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使用async/await的话，代码会变得异常简单和直观。</w:t>
      </w:r>
    </w:p>
    <w:tbl>
      <w:tblPr>
        <w:tblStyle w:val="10"/>
        <w:tblW w:w="4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value1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value2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promise2(value1)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"5-%E9%94%99%E8%AF%AF%E6%A0%88" \o "5. 错误栈"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5. 错误栈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下面示例中调用了多个Promise，假设Promise链中某个地方抛出了一个错误:</w:t>
      </w:r>
    </w:p>
    <w:tbl>
      <w:tblPr>
        <w:tblStyle w:val="10"/>
        <w:tblW w:w="7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throw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new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Error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"oops"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.catch(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output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Error: oops at callAPromise.then.then.then.then.then (index.js:8:13)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Promise链中返回的错误栈没有给出错误发生位置的线索。更糟糕的是，它会误导我们；错误栈中唯一的函数名为callAPromise，然而它和错误没有关系。(文件名和行号还是有用的)。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然而，async/await中的错误栈会指向错误所在的函数:</w:t>
      </w:r>
    </w:p>
    <w:tbl>
      <w:tblPr>
        <w:tblStyle w:val="10"/>
        <w:tblW w:w="5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throw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new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Error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"oops"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.catch(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output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Error: oops at makeRequest (index.js:7:9)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在开发环境中，这一点优势并不大。但是，当你分析生产环境的错误日志时，它将非常有用。这时，知道错误发生在makeRequest比知道错误发生在then链中要好。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"6-%E8%B0%83%E8%AF%95" \o "6. 调试"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6. 调试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最后一点，也是非常重要的一点在于，async/await能够使得代码调试更简单。2个理由使得调试Promise变得非常痛苦: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不能在返回表达式的箭头函数中设置断点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drawing>
          <wp:inline distT="0" distB="0" distL="114300" distR="114300">
            <wp:extent cx="8839200" cy="31242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如果你在.then代码块中设置断点，使用Step Over快捷键，调试器不会跳到下一个.then，因为它只会跳过异步代码。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使用await/async时，你不再需要那么多箭头函数，这样你就可以像调试同步代码一样跳过await语句。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drawing>
          <wp:inline distT="0" distB="0" distL="114300" distR="114300">
            <wp:extent cx="8877300" cy="302895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"%E7%BB%93%E8%AE%BA" \o "结论"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结论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Async/Await是近年来JavaScript添加的最革命性的的特性之一。它会让你发现Promise的语法有多糟糕，而且提供了一个直观的替代方法。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"%E5%BF%A7%E8%99%91" \o "忧虑"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忧虑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对于Async/Await，也许你有一些合理的怀疑：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它使得异步代码不在明显: 我们已经习惯了用回调函数或者.then来识别异步代码，我们可能需要花数个星期去习惯新的标志。但是，C#拥有这个特性已经很多年了，熟悉它的朋友应该知道暂时的稍微不方便是值得的。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Node 7不是LTS（长期支持版本）: 但是，Node 8下个月就会发布，将代码迁移到新版本会非常简单。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238B4"/>
    <w:multiLevelType w:val="multilevel"/>
    <w:tmpl w:val="D0923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2F22E35"/>
    <w:multiLevelType w:val="multilevel"/>
    <w:tmpl w:val="E2F22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8F9D3C0"/>
    <w:multiLevelType w:val="multilevel"/>
    <w:tmpl w:val="28F9D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F0D1CAF"/>
    <w:multiLevelType w:val="multilevel"/>
    <w:tmpl w:val="5F0D1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634B5"/>
    <w:rsid w:val="23DE6C01"/>
    <w:rsid w:val="35F00DFB"/>
    <w:rsid w:val="572A2FAB"/>
    <w:rsid w:val="60B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blog.fundebug.com/2017/04/04/nodejs-async-await/debug-async-awai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fundebug.com/2017/04/04/nodejs-async-await/debug-promis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2018-08-16T06:14:26Z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