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/>
        <w:textAlignment w:val="baseline"/>
        <w:rPr>
          <w:b/>
          <w:color w:val="000000"/>
          <w:sz w:val="42"/>
          <w:szCs w:val="42"/>
          <w:u w:val="none"/>
        </w:rPr>
      </w:pPr>
      <w:r>
        <w:rPr>
          <w:b/>
          <w:color w:val="000000"/>
          <w:sz w:val="42"/>
          <w:szCs w:val="42"/>
          <w:u w:val="none"/>
          <w:vertAlign w:val="baseline"/>
        </w:rPr>
        <w:t>Async/Await替代Promise的6个理由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Style w:val="8"/>
          <w:rFonts w:ascii="Helvetica" w:hAnsi="Helvetica" w:eastAsia="Helvetica" w:cs="Helvetica"/>
          <w:b/>
          <w:i w:val="0"/>
          <w:caps w:val="0"/>
          <w:color w:val="555555"/>
          <w:spacing w:val="0"/>
          <w:sz w:val="21"/>
          <w:szCs w:val="21"/>
          <w:vertAlign w:val="baseline"/>
        </w:rPr>
        <w:t>译者按: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 Node.js的异步编程方式有效提高了应用性能；然而回调地狱却让人望而生畏，Promise让我们告别回调函数，写出更优雅的异步代码；在实践过程中，却发现Promise并不完美；技术进步是无止境的，这时，我们有了Async/Awai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原文: </w: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instrText xml:space="preserve"> HYPERLINK "https://hackernoon.com/6-reasons-why-javascripts-async-await-blows-promises-away-tutorial-c7ec10518dd9" \t "https://blog.fundebug.com/2017/04/04/nodejs-async-await/_blank" </w:instrTex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t>6 Reasons Why JavaScript’s Async/Await Blows Promises Away</w: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译者: </w: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instrText xml:space="preserve"> HYPERLINK "https://www.fundebug.com/" \t "https://blog.fundebug.com/2017/04/04/nodejs-async-await/_blank" </w:instrTex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t>Fundebug</w:t>
      </w:r>
      <w:r>
        <w:rPr>
          <w:rFonts w:hint="default" w:ascii="Helvetica" w:hAnsi="Helvetica" w:eastAsia="Helvetica" w:cs="Helvetica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1"/>
          <w:szCs w:val="21"/>
          <w:vertAlign w:val="baseline"/>
        </w:rPr>
        <w:t>为了保证可读性，本文采用意译而非直译。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Node.js 7.6已经支持async/await了，如果你还没有试过，这篇博客将告诉你为什么要用它。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7"/>
          <w:szCs w:val="27"/>
        </w:rPr>
      </w:pP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instrText xml:space="preserve"> HYPERLINK "https://blog.fundebug.com/2017/04/04/nodejs-async-await/" \l "Async-Await%E7%AE%80%E4%BB%8B" \o "Async/Await简介" </w:instrText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7"/>
          <w:szCs w:val="27"/>
          <w:vertAlign w:val="baseline"/>
        </w:rPr>
        <w:t>Async/Await简介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对于从未听说过async/await的朋友，下面是简介: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async/await是写异步代码的新方式，以前的方法有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1"/>
          <w:szCs w:val="21"/>
          <w:vertAlign w:val="baseline"/>
        </w:rPr>
        <w:t>回调函数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和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555555"/>
          <w:spacing w:val="0"/>
          <w:sz w:val="21"/>
          <w:szCs w:val="21"/>
          <w:vertAlign w:val="baseline"/>
        </w:rPr>
        <w:t>Promise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async/await是基于Promise实现的，它不能用于普通的回调函数。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async/await与Promise一样，是非阻塞的。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async/await使得异步代码看起来像同步代码，这正是它的魔力所在。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7"/>
          <w:szCs w:val="27"/>
        </w:rPr>
      </w:pP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instrText xml:space="preserve"> HYPERLINK "https://blog.fundebug.com/2017/04/04/nodejs-async-await/" \l "Async-Await%E8%AF%AD%E6%B3%95" \o "Async/Await语法" </w:instrText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7"/>
          <w:szCs w:val="27"/>
          <w:vertAlign w:val="baseline"/>
        </w:rPr>
        <w:t>Async/Await语法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示例中，getJSON函数返回一个promise，这个promise成功resolve时会返回一个json对象。我们只是调用这个函数，打印返回的JSON对象，然后返回”done”。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vertAlign w:val="baseline"/>
        </w:rPr>
        <w:t>使用Promise是这样的:</w:t>
      </w:r>
    </w:p>
    <w:tbl>
      <w:tblPr>
        <w:tblStyle w:val="10"/>
        <w:tblW w:w="28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getJSON()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99CC99"/>
                <w:sz w:val="21"/>
                <w:szCs w:val="21"/>
                <w:shd w:val="clear" w:fill="FFFFFF"/>
                <w:vertAlign w:val="baseline"/>
              </w:rPr>
              <w:t>"done"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makeRequest()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使用Async/Await是这样的:</w:t>
      </w:r>
    </w:p>
    <w:tbl>
      <w:tblPr>
        <w:tblStyle w:val="10"/>
        <w:tblW w:w="36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async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getJSON())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99CC99"/>
                <w:sz w:val="21"/>
                <w:szCs w:val="21"/>
                <w:shd w:val="clear" w:fill="FFFFFF"/>
                <w:vertAlign w:val="baseline"/>
              </w:rPr>
              <w:t>"done"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makeRequest()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它们有一些细微不同: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602" w:right="0" w:hanging="360"/>
        <w:textAlignment w:val="baseline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30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函数前面多了一个aync关键字。await关键字只能用在aync定义的函数内。async函数会隐式地返回一个promise，该promise的reosolve值就是函数return的值。(示例中reosolve值就是字符串”done”)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602" w:right="0" w:hanging="360"/>
        <w:textAlignment w:val="baseline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602" w:right="0" w:hanging="360"/>
        <w:textAlignment w:val="baseline"/>
        <w:rPr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30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第1点暗示我们不能在最外层代码中使用await，因为不在async函数内。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602" w:right="0" w:hanging="360"/>
        <w:textAlignment w:val="baseline"/>
        <w:rPr>
          <w:sz w:val="21"/>
          <w:szCs w:val="21"/>
        </w:rPr>
      </w:pPr>
    </w:p>
    <w:tbl>
      <w:tblPr>
        <w:tblStyle w:val="10"/>
        <w:tblW w:w="34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不能在最外层代码中使用await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 xml:space="preserve">// 这是会出事情的 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makeRequest().then(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result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>)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代码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await getJSON()表示console.log会等到getJSON的promise成功reosolve之后再执行。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7"/>
          <w:szCs w:val="27"/>
        </w:rPr>
      </w:pP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instrText xml:space="preserve"> HYPERLINK "https://blog.fundebug.com/2017/04/04/nodejs-async-await/" \l "%E4%B8%BA%E4%BB%80%E4%B9%88Async-Await%E6%9B%B4%E5%A5%BD%EF%BC%9F" \o "为什么Async/Await更好？" </w:instrText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7"/>
          <w:szCs w:val="27"/>
          <w:vertAlign w:val="baseline"/>
        </w:rPr>
        <w:t>为什么Async/Await更好？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"1-%E7%AE%80%E6%B4%81" \o "1. 简洁"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1. 简洁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由示例可知，使用Async/Await明显节约了不少代码。我们不需要写.then，不需要写匿名函数处理Promise的resolve值，也不需要定义多余的data变量，还避免了嵌套代码。这些小的优点会迅速累计起来，这在之后的代码示例中会更加明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"2-%E9%94%99%E8%AF%AF%E5%A4%84%E7%90%86" \o "2. 错误处理"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2. 错误处理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Async/Await让try/catch可以同时处理同步和异步错误。在下面的promise示例中，try/catch不能处理JSON.parse的错误，因为它在Promise中。我们需要使用.catch，这样错误处理代码非常冗余。并且，在我们的实际生产代码会更加复杂。</w:t>
      </w:r>
    </w:p>
    <w:tbl>
      <w:tblPr>
        <w:tblStyle w:val="10"/>
        <w:tblW w:w="42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try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getJSON()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result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JSON.parse可能会出错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data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JSON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.parse(result)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取消注释，处理异步代码的错误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.catch((err)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  console.log(err)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catch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(err)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.log(err)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使用aync/await的话，catch能处理JSON.parse错误:</w:t>
      </w:r>
    </w:p>
    <w:tbl>
      <w:tblPr>
        <w:tblStyle w:val="10"/>
        <w:tblW w:w="49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async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try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this parse may fail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data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JSON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.parse(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getJSON())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catch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(err)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.log(err)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"3-%E6%9D%A1%E4%BB%B6%E8%AF%AD%E5%8F%A5" \o "3. 条件语句"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3. 条件语句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下面示例中，需要获取数据，然后根据返回数据决定是直接返回，还是继续获取更多的数据。</w:t>
      </w:r>
    </w:p>
    <w:tbl>
      <w:tblPr>
        <w:tblStyle w:val="10"/>
        <w:tblW w:w="45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getJSON()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if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(data.needsAnotherRequest)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makeAnotherRequest(data)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moreData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.log(moreData)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moreData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}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else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这些代码看着就头痛。嵌套（6层），括号，return语句很容易让人感到迷茫，而它们只是需要将最终结果传递到最外层的Promise。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上面的代码使用async/await编写可以大大地提高可读性:</w:t>
      </w:r>
    </w:p>
    <w:tbl>
      <w:tblPr>
        <w:tblStyle w:val="10"/>
        <w:tblW w:w="6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async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data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getJSON()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if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(data.needsAnotherRequest)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moreData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makeAnotherRequest(data);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.log(moreData)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moreData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else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.log(data)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data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"4-%E4%B8%AD%E9%97%B4%E5%80%BC" \o "4. 中间值"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4. 中间值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你很可能遇到过这样的场景，调用promise1，使用promise1返回的结果去调用promise2，然后使用两者的结果去调用promise3。你的代码很可能是这样的:</w:t>
      </w:r>
    </w:p>
    <w:tbl>
      <w:tblPr>
        <w:tblStyle w:val="10"/>
        <w:tblW w:w="450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promise1()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value1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promise2(value1)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value2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promise3(value1, value2)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如果promise3不需要value1，可以很简单地将promise嵌套铺平。如果你忍受不了嵌套，你可以将value 1 &amp; 2 放进Promise.all来避免深层嵌套：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</w:pPr>
      <w:r>
        <w:rPr>
          <w:rStyle w:val="8"/>
          <w:rFonts w:ascii="Arial" w:hAnsi="Arial" w:eastAsia="Arial" w:cs="Arial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Promise.all可以将多个Promise实例包装成一个新的Promise实例。同时，成功和失败的返回值是不同的，成功的时候返回的是一个结果数组，而失败的时候则返回最先被reject失败状态的值。</w:t>
      </w:r>
      <w:bookmarkStart w:id="0" w:name="_GoBack"/>
      <w:bookmarkEnd w:id="0"/>
    </w:p>
    <w:tbl>
      <w:tblPr>
        <w:tblStyle w:val="10"/>
        <w:tblW w:w="55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promise1()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value1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Promise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.all([value1, promise2(value1)])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[value1, value2]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>)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promise3(value1, value2)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这种方法为了可读性牺牲了语义。除了避免嵌套，并没有其他理由将value1和value2放在一个数组中。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使用async/await的话，代码会变得异常简单和直观。</w:t>
      </w:r>
    </w:p>
    <w:tbl>
      <w:tblPr>
        <w:tblStyle w:val="10"/>
        <w:tblW w:w="43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async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value1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promise1()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value2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promise2(value1)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promise3(value1, value2)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"5-%E9%94%99%E8%AF%AF%E6%A0%88" \o "5. 错误栈"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5. 错误栈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下面示例中调用了多个Promise，假设Promise链中某个地方抛出了一个错误:</w:t>
      </w:r>
    </w:p>
    <w:tbl>
      <w:tblPr>
        <w:tblStyle w:val="10"/>
        <w:tblW w:w="7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return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.then(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()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throw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new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Error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color w:val="99CC99"/>
                <w:sz w:val="21"/>
                <w:szCs w:val="21"/>
                <w:shd w:val="clear" w:fill="FFFFFF"/>
                <w:vertAlign w:val="baseline"/>
              </w:rPr>
              <w:t>"oops"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);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})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makeRequest()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.catch(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err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.log(err);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output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Error: oops at callAPromise.then.then.then.then.then (index.js:8:13)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Promise链中返回的错误栈没有给出错误发生位置的线索。更糟糕的是，它会误导我们；错误栈中唯一的函数名为callAPromise，然而它和错误没有关系。(文件名和行号还是有用的)。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然而，async/await中的错误栈会指向错误所在的函数:</w:t>
      </w:r>
    </w:p>
    <w:tbl>
      <w:tblPr>
        <w:tblStyle w:val="10"/>
        <w:tblW w:w="51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36" w:lineRule="atLeast"/>
              <w:ind w:left="0" w:right="0"/>
              <w:jc w:val="left"/>
              <w:textAlignment w:val="baseline"/>
              <w:rPr>
                <w:rFonts w:hint="default" w:ascii="Helvetica Neue" w:hAnsi="Helvetica Neue" w:eastAsia="Helvetica Neue" w:cs="Helvetica Neue"/>
                <w:color w:val="00000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const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makeRequest =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async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() =&gt;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await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callAPromise()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throw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CC99CC"/>
                <w:sz w:val="21"/>
                <w:szCs w:val="21"/>
                <w:shd w:val="clear" w:fill="FFFFFF"/>
                <w:vertAlign w:val="baseline"/>
              </w:rPr>
              <w:t>new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Error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(</w:t>
            </w:r>
            <w:r>
              <w:rPr>
                <w:rFonts w:hint="default" w:ascii="Helvetica Neue" w:hAnsi="Helvetica Neue" w:eastAsia="Helvetica Neue" w:cs="Helvetica Neue"/>
                <w:b w:val="0"/>
                <w:color w:val="99CC99"/>
                <w:sz w:val="21"/>
                <w:szCs w:val="21"/>
                <w:shd w:val="clear" w:fill="FFFFFF"/>
                <w:vertAlign w:val="baseline"/>
              </w:rPr>
              <w:t>"oops"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);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}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makeRequest()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.catch(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err</w:t>
            </w:r>
            <w:r>
              <w:rPr>
                <w:rFonts w:hint="default" w:ascii="Helvetica Neue" w:hAnsi="Helvetica Neue" w:eastAsia="Helvetica Neue" w:cs="Helvetica Neue"/>
                <w:b w:val="0"/>
                <w:color w:val="6699CC"/>
                <w:sz w:val="21"/>
                <w:szCs w:val="21"/>
                <w:shd w:val="clear" w:fill="FFFFFF"/>
                <w:vertAlign w:val="baseline"/>
              </w:rPr>
              <w:t xml:space="preserve"> =&gt;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{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F99157"/>
                <w:sz w:val="21"/>
                <w:szCs w:val="21"/>
                <w:shd w:val="clear" w:fill="FFFFFF"/>
                <w:vertAlign w:val="baseline"/>
              </w:rPr>
              <w:t>console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>.log(err);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output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  </w:t>
            </w:r>
            <w:r>
              <w:rPr>
                <w:rFonts w:hint="default" w:ascii="Helvetica Neue" w:hAnsi="Helvetica Neue" w:eastAsia="Helvetica Neue" w:cs="Helvetica Neue"/>
                <w:b w:val="0"/>
                <w:color w:val="999999"/>
                <w:sz w:val="21"/>
                <w:szCs w:val="21"/>
                <w:shd w:val="clear" w:fill="FFFFFF"/>
                <w:vertAlign w:val="baseline"/>
              </w:rPr>
              <w:t>// Error: oops at makeRequest (index.js:7:9)</w:t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Helvetica Neue" w:hAnsi="Helvetica Neue" w:eastAsia="Helvetica Neue" w:cs="Helvetica Neue"/>
                <w:b w:val="0"/>
                <w:color w:val="000000"/>
                <w:sz w:val="21"/>
                <w:szCs w:val="21"/>
                <w:shd w:val="clear" w:fill="FFFFFF"/>
                <w:vertAlign w:val="baseline"/>
              </w:rPr>
              <w:t xml:space="preserve">  })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在开发环境中，这一点优势并不大。但是，当你分析生产环境的错误日志时，它将非常有用。这时，知道错误发生在makeRequest比知道错误发生在then链中要好。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5"/>
          <w:szCs w:val="25"/>
        </w:rPr>
      </w:pP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instrText xml:space="preserve"> HYPERLINK "https://blog.fundebug.com/2017/04/04/nodejs-async-await/" \l "6-%E8%B0%83%E8%AF%95" \o "6. 调试" </w:instrText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5"/>
          <w:szCs w:val="25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5"/>
          <w:szCs w:val="25"/>
          <w:vertAlign w:val="baseline"/>
        </w:rPr>
        <w:t>6. 调试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最后一点，也是非常重要的一点在于，async/await能够使得代码调试更简单。2个理由使得调试Promise变得非常痛苦: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不能在返回表达式的箭头函数中设置断点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kern w:val="0"/>
          <w:sz w:val="21"/>
          <w:szCs w:val="21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drawing>
          <wp:inline distT="0" distB="0" distL="114300" distR="114300">
            <wp:extent cx="8839200" cy="31242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如果你在.then代码块中设置断点，使用Step Over快捷键，调试器不会跳到下一个.then，因为它只会跳过异步代码。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使用await/async时，你不再需要那么多箭头函数，这样你就可以像调试同步代码一样跳过await语句。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textAlignment w:val="baseline"/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kern w:val="0"/>
          <w:sz w:val="21"/>
          <w:szCs w:val="21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i w:val="0"/>
          <w:caps w:val="0"/>
          <w:color w:val="103FFB"/>
          <w:spacing w:val="0"/>
          <w:sz w:val="21"/>
          <w:szCs w:val="21"/>
          <w:u w:val="none"/>
          <w:vertAlign w:val="baseline"/>
        </w:rPr>
        <w:drawing>
          <wp:inline distT="0" distB="0" distL="114300" distR="114300">
            <wp:extent cx="8877300" cy="3028950"/>
            <wp:effectExtent l="0" t="0" r="0" b="0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7"/>
          <w:szCs w:val="27"/>
        </w:rPr>
      </w:pP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instrText xml:space="preserve"> HYPERLINK "https://blog.fundebug.com/2017/04/04/nodejs-async-await/" \l "%E7%BB%93%E8%AE%BA" \o "结论" </w:instrText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7"/>
          <w:szCs w:val="27"/>
          <w:vertAlign w:val="baseline"/>
        </w:rPr>
        <w:t>结论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Async/Await是近年来JavaScript添加的最革命性的的特性之一。它会让你发现Promise的语法有多糟糕，而且提供了一个直观的替代方法。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32" w:beforeAutospacing="0" w:after="232" w:afterAutospacing="0" w:line="231" w:lineRule="atLeast"/>
        <w:ind w:left="0" w:right="0"/>
        <w:textAlignment w:val="baseline"/>
        <w:rPr>
          <w:b/>
          <w:sz w:val="27"/>
          <w:szCs w:val="27"/>
        </w:rPr>
      </w:pP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begin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instrText xml:space="preserve"> HYPERLINK "https://blog.fundebug.com/2017/04/04/nodejs-async-await/" \l "%E5%BF%A7%E8%99%91" \o "忧虑" </w:instrText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separate"/>
      </w:r>
      <w:r>
        <w:rPr>
          <w:b/>
          <w:i w:val="0"/>
          <w:caps w:val="0"/>
          <w:color w:val="103FFB"/>
          <w:spacing w:val="0"/>
          <w:sz w:val="27"/>
          <w:szCs w:val="27"/>
          <w:u w:val="none"/>
          <w:vertAlign w:val="baseline"/>
        </w:rPr>
        <w:fldChar w:fldCharType="end"/>
      </w:r>
      <w:r>
        <w:rPr>
          <w:b/>
          <w:i w:val="0"/>
          <w:caps w:val="0"/>
          <w:color w:val="555555"/>
          <w:spacing w:val="0"/>
          <w:sz w:val="27"/>
          <w:szCs w:val="27"/>
          <w:vertAlign w:val="baseline"/>
        </w:rPr>
        <w:t>忧虑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6" w:beforeAutospacing="0" w:after="336" w:afterAutospacing="0" w:line="336" w:lineRule="atLeast"/>
        <w:ind w:left="0" w:right="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对于Async/Await，也许你有一些合理的怀疑：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它使得异步代码不在明显: 我们已经习惯了用回调函数或者.then来识别异步代码，我们可能需要花数个星期去习惯新的标志。但是，C#拥有这个特性已经很多年了，熟悉它的朋友应该知道暂时的稍微不方便是值得的。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300" w:right="0" w:hanging="360"/>
        <w:textAlignment w:val="baseline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555555"/>
          <w:spacing w:val="0"/>
          <w:sz w:val="21"/>
          <w:szCs w:val="21"/>
          <w:vertAlign w:val="baseline"/>
        </w:rPr>
        <w:t>Node 7不是LTS（长期支持版本）: 但是，Node 8下个月就会发布，将代码迁移到新版本会非常简单。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A2CA8B"/>
    <w:multiLevelType w:val="multilevel"/>
    <w:tmpl w:val="B2A2CA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09238B4"/>
    <w:multiLevelType w:val="multilevel"/>
    <w:tmpl w:val="D09238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2F22E35"/>
    <w:multiLevelType w:val="multilevel"/>
    <w:tmpl w:val="E2F22E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8F9D3C0"/>
    <w:multiLevelType w:val="multilevel"/>
    <w:tmpl w:val="28F9D3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F0D1CAF"/>
    <w:multiLevelType w:val="multilevel"/>
    <w:tmpl w:val="5F0D1C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634B5"/>
    <w:rsid w:val="35F00DFB"/>
    <w:rsid w:val="572A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s://blog.fundebug.com/2017/04/04/nodejs-async-await/debug-async-await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blog.fundebug.com/2017/04/04/nodejs-async-await/debug-promise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我是穷光蛋</cp:lastModifiedBy>
  <dcterms:modified xsi:type="dcterms:W3CDTF">2018-06-26T01:28:06Z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