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Introduction 简介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ECMAScript 6 is the upcoming version of the ECMAScript standard. This standard is targeting ratification in June 2015. ES6 is a significant update to the language, and the first update to the language since ES5 was standardized in 2009. Implementation of these features in major JavaScript engines is </w:t>
      </w:r>
      <w:r>
        <w:fldChar w:fldCharType="begin"/>
      </w:r>
      <w:r>
        <w:instrText xml:space="preserve"> HYPERLINK "http://kangax.github.io/es5-compat-table/es6/"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underway now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ECMAScript 6 是 ECMAScript 的下一代标准，预计将在 2015年6月 正式发布。ES6 的发布将是是这门语言自 2009 年 ES5 正式发布以来的首次更新，是一次富有意义的更新。Javascript核心引擎的 </w:t>
      </w:r>
      <w:r>
        <w:fldChar w:fldCharType="begin"/>
      </w:r>
      <w:r>
        <w:instrText xml:space="preserve"> HYPERLINK "http://kangax.github.io/es5-compat-table/es6/"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新特性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仍然在快速开发中。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See the </w:t>
      </w:r>
      <w:r>
        <w:fldChar w:fldCharType="begin"/>
      </w:r>
      <w:r>
        <w:instrText xml:space="preserve"> HYPERLINK "https://people.mozilla.org/~jorendorff/es6-draft.html"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draft ES6 standard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for full specification of the ECMAScript 6 language.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这里有 </w:t>
      </w:r>
      <w:r>
        <w:fldChar w:fldCharType="begin"/>
      </w:r>
      <w:r>
        <w:instrText xml:space="preserve"> HYPERLINK "https://people.mozilla.org/~jorendorff/es6-draft.html"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ES6标准草案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的所有细节可以参考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ES6 includes the following new features: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ES6 的具体特性如下：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Arrows 箭头函数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classes 类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enhanced object literals 增强的对象字面量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template strings 模板字符串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destructuring 解构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default + rest + spread 默认值+多余参数组合+参数伸展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let + const let + const 操作符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iterators + for..of 迭代器 + for...of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generators 生成器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unicode 统一码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modules 模块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module loaders 模块加载器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map + set + weakmap + weakset 数据结构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proxies 代理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symbols 符号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subclassable built-ins 可子类化内建对象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promises 对象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math + number + string + object APIs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binary and octal literals 二进制和八进制字面量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reflect api 反射API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tail calls 尾调用 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ECMAScript 6 Features 特性 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Arrows 箭头函数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Arrows are a function shorthand using the =&gt; syntax. They are syntactically similar to the related feature in C#, Java 8 and CoffeeScript. They support both expression and statement bodies. Unlike functions, arrows share the same lexical this as their surrounding code.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箭头函数是形如 =&gt; 的函数简写形式，在语法上与 C#、Java 8 和 CoffeScript 非常相似，它们同时支持表达式和语句体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为什么: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箭头函数在上下文中共享相同的关键字 this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何时使用: 只要在匿名函数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做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>为回调函数时，都可用箭头函数简化，并与外层函数共用this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Expression bodies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8"/>
          <w:szCs w:val="18"/>
        </w:rPr>
        <w:t>函数体是一个简单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表达式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8"/>
          <w:szCs w:val="18"/>
        </w:rPr>
        <w:t xml:space="preserve">的情况: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arr1=[1,2,3,4,5];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//说明: 箭头函数后的函数体，不必加return，自动获得返回值。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odds = arr1.filter(v =&gt; v%2==1);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sum=arr1.reduce((prev,v) =&gt; prev+v);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arr2=arr1.map((v,idx,arr)=&gt;arr[idx]*=2);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创建1_Arrows.j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s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文件，编写如下内容: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Statement bodies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8"/>
          <w:szCs w:val="18"/>
        </w:rPr>
        <w:t>函数体是一段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语句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8"/>
          <w:szCs w:val="18"/>
        </w:rPr>
        <w:t>体的情况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var str="hello lol ,I like test";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console.log(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str.replace(/\b([a-z])[a-z]+\1\b/g,kword=&gt;{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if(kword.length===3){return "***";}else{return "****";}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Lexical this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 xml:space="preserve">// </w:t>
      </w:r>
      <w:r>
        <w:rPr>
          <w:rFonts w:hint="eastAsia" w:ascii="宋体" w:hAnsi="宋体" w:eastAsia="宋体" w:cs="宋体"/>
          <w:i/>
          <w:iCs/>
          <w:color w:val="999988"/>
          <w:kern w:val="0"/>
          <w:sz w:val="18"/>
          <w:szCs w:val="18"/>
        </w:rPr>
        <w:t>其实，箭头函数的主要目的是让内外层函数共享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this 关键字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bob =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_name: "Bob",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_friends: ["Amy", "Bob", "Cinne", "Dylan", "Ellen"],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printFriends:function(){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this._friends.forEach(f =&gt;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console.log(this._name + " knows " + f));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bob.printFriends();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Classes 类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ES6 classes are a simple sugar over the prototype-based OO pattern. Having a single convenient declarative form makes class patterns easier to use, and encourages interoperability. Classes support prototype-based inheritance, super calls, instance and static methods and constructors.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ES6 的类是基于原型的面向对象模式的一个简单的语法糖，它有一个便捷的声明形式，并鼓励互操作性，这使得类模式更容易使用。class定义的类支持基于原型的继承、 </w:t>
      </w:r>
      <w:r>
        <w:fldChar w:fldCharType="begin"/>
      </w:r>
      <w:r>
        <w:instrText xml:space="preserve"> HYPERLINK "http://en.wikipedia.org/wiki/Call_super"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SuperCalls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、实例和静态方法以及构造函数。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class Flyer{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constructor(name,speed){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this.name=name;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this.speed=speed;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fly(){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console.log(this.name+"以时速"+this.speed+"飞行");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class Plane extends Flyer{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constructor(name,speed,score){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super(name,speed);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this.score=score;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getScore(){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console.log("击落敌机，得"+this.score+"分");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f16=new Plane("F16",1000,20);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f16.fly();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f16.getScore();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console.dir(f16);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console.log(Plane.prototype.hasOwnProperty("getScore"));//true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console.log(Flyer.prototype.hasOwnProperty("fly"));//true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console.log(Object.getPrototypeOf(f16)==Plane.prototype);//true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console.log(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Object.getPrototypeOf(Plane.prototype)==Flyer.prototype);//true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class DBFactory{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static getConn(){return "一个数据库连接"}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conn=DBFactory.getConn();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console.log(conn);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Enhanced Object Literals 增强的Object字面量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Object literals are extended to support setting the prototype at construction, shorthand for foo: foo assignments, defining methods, making super calls, and computing property names with expressions. Together, these also bring object literals and class declarations closer together, and let object-based design benefit from some of the same conveniences.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Object字面量被扩展以支持以下特性：</w:t>
      </w:r>
    </w:p>
    <w:p>
      <w:pPr>
        <w:pStyle w:val="149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在构建的时候设置原型、 </w:t>
      </w:r>
    </w:p>
    <w:p>
      <w:pPr>
        <w:pStyle w:val="149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foo: foo 的简写形式赋值、定义方法、</w:t>
      </w:r>
    </w:p>
    <w:p>
      <w:pPr>
        <w:pStyle w:val="149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调用 </w:t>
      </w:r>
      <w:r>
        <w:fldChar w:fldCharType="begin"/>
      </w:r>
      <w:r>
        <w:instrText xml:space="preserve"> HYPERLINK "http://en.wikipedia.org/wiki/Call_super"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Super Calls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、</w:t>
      </w:r>
    </w:p>
    <w:p>
      <w:pPr>
        <w:pStyle w:val="149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计算表达式的属性名称等。</w:t>
      </w:r>
    </w:p>
    <w:p>
      <w:pPr>
        <w:widowControl/>
        <w:spacing w:before="100" w:beforeAutospacing="1" w:after="100" w:afterAutospacing="1"/>
        <w:ind w:left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这样就使得Object字面量和类的声明的联系更加紧密，使得基于对象的设计更加便利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obj =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__proto__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__proto__: theProtoObj,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Shorthand for ‘handler: handler’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‘handler: handler’ 的简写形式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handler,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Methods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toString()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Super calls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"d 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+ super.toString();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Computed (dynamic) property names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动态计算属性名称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[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'prop_'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+ (() =&gt;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42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)() ]: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42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Template Strings 模板字符串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Template strings provide syntactic sugar for constructing strings. This is similar to string interpolation features in Perl, Python and more. Optionally, a tag can be added to allow the string construction to be customized, avoiding injection attacks or constructing higher level data structures from string contents.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模板字符串提供构造字符串的语法糖，这与Perl、Python等许多语言中的字符串插值功能非常相似，你也可以通过添加标签(tag)来自定义构造字符串，避免注入攻击，或者基于字符串构建更高层次的数据结构。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Basic literal string creation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基础字符串字面量的创建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`In JavaScript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'\n'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is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a line-feed.`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Multiline strings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多行字符串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`In JavaScript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this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is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not legal.`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String interpolation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字符串插值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name =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"Bob"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time =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"today"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`Hello ${name}, how are you ${time}?`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Construct an HTTP request prefix is used to interpret the replacements and construction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构造一个HTTP请求前缀用来解释替换和构造，大意就是可以构造一个通用的HTTP prefix并通过赋值生成最终的HTTP请求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GET`http: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//foo.org/bar?a=${a}&amp;b=${b}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Content-Type: application/json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X-Credentials: ${credentials}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{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"foo"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: ${foo},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"bar"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: ${bar}}`(myOnReadyStateChangeHandler);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Destructuring 解构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Destructuring allows binding using pattern matching, with support for matching arrays and objects. Destructuring is fail-soft, similar to standard object lookup foo["bar"] , producing undefined values when not found.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解构允许结合使用模式匹配，支持匹配数组和对象，解构支持 </w:t>
      </w:r>
      <w:r>
        <w:fldChar w:fldCharType="begin"/>
      </w:r>
      <w:r>
        <w:instrText xml:space="preserve"> HYPERLINK "http://www.computerhope.com/jargon/f/failsoft.htm"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失效弱化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，与标准的对象查询 foo["bar"] 相似，当查询无结果时生成 undefined 值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list matching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列表匹配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var [a, ,b] = [1,2,3];//为多个变量结构，声明时，必须加[]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console.log(a,b);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上面作者给的示例看得云里雾里的，这里我再给出一个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function today() { return { d: 2, m: 3, y: 2015 };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 xml:space="preserve">var { m: month, y: year } = today();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console.log(month,year)// month = 3, year = 2015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Can be used in parameter position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也可以作为参数使用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function g({name: x,age:y})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 xml:space="preserve">  console.log(x,y);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g({name: "lilei",age: 11});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Fail-soft destructuring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失效弱化解构，结果查询不到时定义为 undefined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var [a] = [];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console.log(a);//undefined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Fail-soft destructuring with defaults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具备默认值的失效弱化解构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Cs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var [a = 1] = [];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</w:pPr>
      <w:r>
        <w:rPr>
          <w:rFonts w:ascii="宋体" w:hAnsi="宋体" w:eastAsia="宋体" w:cs="宋体"/>
          <w:iCs/>
          <w:kern w:val="0"/>
          <w:sz w:val="18"/>
          <w:szCs w:val="18"/>
        </w:rPr>
        <w:t>console.log(a);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Default + Rest(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其余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) + Spread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(散播)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 默认值+多余参数组合+参数伸展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Callee-evaluated default parameter values. Turn an array into consecutive arguments in a function call. Bind trailing parameters to an array. Rest replaces the need for arguments and addresses common cases more directly. 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首先，参数可以指定默认值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其次，可以通过...运算符将尾随参数转换为一个数组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最后，同样通过...运算符将作为参数的数组拆解为相应参数变量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 f(x, y=12)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// y is 12 if not passed (or passed as undefined)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console.log(x+y);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f(3);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Cs/>
          <w:i/>
          <w:color w:val="A6A6A6" w:themeColor="background1" w:themeShade="A6"/>
          <w:kern w:val="0"/>
          <w:sz w:val="18"/>
          <w:szCs w:val="18"/>
        </w:rPr>
      </w:pPr>
      <w:r>
        <w:rPr>
          <w:rFonts w:ascii="宋体" w:hAnsi="宋体" w:eastAsia="宋体" w:cs="宋体"/>
          <w:bCs/>
          <w:i/>
          <w:color w:val="A6A6A6" w:themeColor="background1" w:themeShade="A6"/>
          <w:kern w:val="0"/>
          <w:sz w:val="18"/>
          <w:szCs w:val="18"/>
        </w:rPr>
        <w:t>//使用Rest简化bind函数实现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Function.prototype.bind=function(obj,...args1){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console.log("自定义的bind");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var fun=this;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return function(...args2){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fun.apply(obj,args1.concat(args2));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Cs/>
          <w:i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Cs/>
          <w:i/>
          <w:color w:val="A6A6A6" w:themeColor="background1" w:themeShade="A6"/>
          <w:kern w:val="0"/>
          <w:sz w:val="18"/>
          <w:szCs w:val="18"/>
        </w:rPr>
        <w:t>//使用Rest实现可接收任意个参数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 add(base,...bonus){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console.log(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this.name+":"+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bonus.reduce(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function(prev,val){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return prev+val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,base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lilei={name:"lilei"};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lilei_add=add.bind(lilei,10000);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lilei_add(2000,3000);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Cs/>
          <w:i/>
          <w:color w:val="A6A6A6" w:themeColor="background1" w:themeShade="A6"/>
          <w:kern w:val="0"/>
          <w:sz w:val="18"/>
          <w:szCs w:val="18"/>
        </w:rPr>
      </w:pPr>
      <w:r>
        <w:rPr>
          <w:rFonts w:ascii="宋体" w:hAnsi="宋体" w:eastAsia="宋体" w:cs="宋体"/>
          <w:bCs/>
          <w:i/>
          <w:color w:val="A6A6A6" w:themeColor="background1" w:themeShade="A6"/>
          <w:kern w:val="0"/>
          <w:sz w:val="18"/>
          <w:szCs w:val="18"/>
        </w:rPr>
        <w:t>//使用spread，将数组再散播到各个参数上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Cs/>
          <w:i/>
          <w:color w:val="A6A6A6" w:themeColor="background1" w:themeShade="A6"/>
          <w:kern w:val="0"/>
          <w:sz w:val="18"/>
          <w:szCs w:val="18"/>
        </w:rPr>
        <w:t>//强调: 散播，也必须前加...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bonus=[1000,2000,3000]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lilei_add(...bonus);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Let + Const 操作符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Block-scoped binding constructs. let is the new var . const is single-assignment. Static restrictions prevent use before assignment.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let 和 const 属于块级作用域的绑定构造， let 是新的 var ，只在块级作用域内有效， const 是 </w:t>
      </w:r>
      <w:r>
        <w:fldChar w:fldCharType="begin"/>
      </w:r>
      <w:r>
        <w:instrText xml:space="preserve"> HYPERLINK "http://zh.wikipedia.org/zh-cn/%E9%9D%99%E6%80%81%E5%8D%95%E8%B5%8B%E5%80%BC%E5%BD%A2%E5%BC%8F"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单赋值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，声明的是块级作用域的常量，静态限制在赋值之前禁止使用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990000"/>
          <w:kern w:val="0"/>
          <w:sz w:val="18"/>
          <w:szCs w:val="18"/>
        </w:rPr>
        <w:t>f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x;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okay, block scoped name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const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x =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"sneaky"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error, const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x =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"foo"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error, already declared in block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x =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"inner"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Iterators + For..Of 迭代器 + For..of 循环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Iterator objects enable custom iteration like CLR IEnumerable or Java Iterable. Generalize for..in to custom iterator-based iteration with for..of . Don’t require realizing an array, enabling lazy design patterns like LINQ.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迭代器对象允许像 </w:t>
      </w:r>
      <w:r>
        <w:fldChar w:fldCharType="begin"/>
      </w:r>
      <w:r>
        <w:instrText xml:space="preserve"> HYPERLINK "https://msdn.microsoft.com/zh-cn/library/system.collections.ienumerable(v=vs.110).aspx"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CLI IEnumerable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或者 </w:t>
      </w:r>
      <w:r>
        <w:fldChar w:fldCharType="begin"/>
      </w:r>
      <w:r>
        <w:instrText xml:space="preserve"> HYPERLINK "http://docs.oracle.com/javase/7/docs/api/java/lang/Iterable.html"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Java Iterable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一样自定义迭代器。将 for..in 转换为自定义的基于迭代器的形如 for..of 的迭代，不需要实现一个数组，支持像 </w:t>
      </w:r>
      <w:r>
        <w:fldChar w:fldCharType="begin"/>
      </w:r>
      <w:r>
        <w:instrText xml:space="preserve"> HYPERLINK "https://msdn.microsoft.com/zh-cn/library/bb397926.aspx"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LINQ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一样的惰性设计模式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fibonacci =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[Symbol.iterator]()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let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pre 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cur 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next()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  [pre, cur] = [cur, pre + cur];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{ done: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false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value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: cur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for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(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n of fibonacci)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truncate the sequence at 1000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(n &gt;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1000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break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console.log(n);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Iteration is based on these duck-typed interfaces (using </w:t>
      </w:r>
      <w:r>
        <w:fldChar w:fldCharType="begin"/>
      </w:r>
      <w:r>
        <w:instrText xml:space="preserve"> HYPERLINK "http://typescriptlang.org/"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TypeScript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type syntax for exposition only):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迭代器基于这些 </w:t>
      </w:r>
      <w:r>
        <w:fldChar w:fldCharType="begin"/>
      </w:r>
      <w:r>
        <w:instrText xml:space="preserve"> HYPERLINK "http://zh.wikipedia.org/zh/%E9%B8%AD%E5%AD%90%E7%B1%BB%E5%9E%8B"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鸭子类型的接口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(仅使用 </w:t>
      </w:r>
      <w:r>
        <w:fldChar w:fldCharType="begin"/>
      </w:r>
      <w:r>
        <w:instrText xml:space="preserve"> HYPERLINK "http://typescriptlang.org/"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TypeScript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类型的句法阐述问题)：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interface</w:t>
      </w:r>
      <w:r>
        <w:rPr>
          <w:rFonts w:ascii="宋体" w:hAnsi="宋体" w:eastAsia="宋体" w:cs="宋体"/>
          <w:b/>
          <w:bCs/>
          <w:color w:val="445588"/>
          <w:kern w:val="0"/>
          <w:sz w:val="18"/>
          <w:szCs w:val="18"/>
        </w:rPr>
        <w:t xml:space="preserve"> IteratorResult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done: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boolean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value: any;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interface</w:t>
      </w:r>
      <w:r>
        <w:rPr>
          <w:rFonts w:ascii="宋体" w:hAnsi="宋体" w:eastAsia="宋体" w:cs="宋体"/>
          <w:b/>
          <w:bCs/>
          <w:color w:val="445588"/>
          <w:kern w:val="0"/>
          <w:sz w:val="18"/>
          <w:szCs w:val="18"/>
        </w:rPr>
        <w:t xml:space="preserve"> Iterator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next(): IteratorResult;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interface</w:t>
      </w:r>
      <w:r>
        <w:rPr>
          <w:rFonts w:ascii="宋体" w:hAnsi="宋体" w:eastAsia="宋体" w:cs="宋体"/>
          <w:b/>
          <w:bCs/>
          <w:color w:val="445588"/>
          <w:kern w:val="0"/>
          <w:sz w:val="18"/>
          <w:szCs w:val="18"/>
        </w:rPr>
        <w:t xml:space="preserve"> Iterable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[Symbol.iterator](): Iterator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Generators 生成器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Generators simplify iterator-authoring using function* and yield . A function declared as function* returns a Generator instance. Generators are subtypes of iterators which include additional next and throw . These enable values to flow back into the generator, so yield is an expression form which returns a value (or throws).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生成器通过使用 function* 和 yield 简化迭代器的编写， 形如function*的函数声明返回一个生成器实例，生成器是迭代器的子类型，迭代器包括附加的 next 和 throw ，这使得值可以回流到生成器中， yield 是一个返回或抛出一个值的表达式形式 。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Note: Can also be used to enable ‘await’-like async programming, see also ES7 await proposal. 注意：也可以被用作类似‘await’一样的异步编程中，具体细节查看 </w:t>
      </w:r>
      <w:r>
        <w:fldChar w:fldCharType="begin"/>
      </w:r>
      <w:r>
        <w:instrText xml:space="preserve"> HYPERLINK "http://wiki.ecmascript.org/doku.php?id=strawman:async_functions"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 xml:space="preserve">ES7的 await 提案 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fibonacci =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[Symbol.iterator]: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*()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pre 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cur 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for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(;;)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temp = pre;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pre = cur;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cur += temp;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yield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cur;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for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(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n of fibonacci)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truncate the sequence at 1000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(n &gt;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1000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break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console.log(n);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The generator interface is (using </w:t>
      </w:r>
      <w:r>
        <w:fldChar w:fldCharType="begin"/>
      </w:r>
      <w:r>
        <w:instrText xml:space="preserve"> HYPERLINK "http://typescriptlang.org/"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TypeScript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type syntax for exposition only): 生成器接口如下(仅使用 </w:t>
      </w:r>
      <w:r>
        <w:fldChar w:fldCharType="begin"/>
      </w:r>
      <w:r>
        <w:instrText xml:space="preserve"> HYPERLINK "http://typescriptlang.org/"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TypeScript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类型的句法阐述问题)：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interface</w:t>
      </w:r>
      <w:r>
        <w:rPr>
          <w:rFonts w:ascii="宋体" w:hAnsi="宋体" w:eastAsia="宋体" w:cs="宋体"/>
          <w:b/>
          <w:bCs/>
          <w:color w:val="445588"/>
          <w:kern w:val="0"/>
          <w:sz w:val="18"/>
          <w:szCs w:val="18"/>
        </w:rPr>
        <w:t xml:space="preserve"> Generator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extends</w:t>
      </w:r>
      <w:r>
        <w:rPr>
          <w:rFonts w:ascii="宋体" w:hAnsi="宋体" w:eastAsia="宋体" w:cs="宋体"/>
          <w:b/>
          <w:bCs/>
          <w:color w:val="445588"/>
          <w:kern w:val="0"/>
          <w:sz w:val="18"/>
          <w:szCs w:val="18"/>
        </w:rPr>
        <w:t xml:space="preserve"> Iterator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next(value?: any): IteratorResult;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throw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(exception: any);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Unicode 统一码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Non-breaking additions to support full Unicode, including new Unicode literal form in strings and new RegExp u mode to handle code points, as well as new APIs to process strings at the 21bit code points level. These additions support building global apps in JavaScript.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Non-breaking additions to support full Unicode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这句看了半天不知道作者想要表达什么，我就查了下资料，有一种可能是： 增加 </w:t>
      </w:r>
      <w:r>
        <w:fldChar w:fldCharType="begin"/>
      </w:r>
      <w:r>
        <w:instrText xml:space="preserve"> HYPERLINK "http://zh.wikipedia.org/wiki/%E4%B8%8D%E6%8D%A2%E8%A1%8C%E7%A9%BA%E6%A0%BC"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不换行空格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的特性以全面支持Unicode，还有一种可能是：渐进增强地、非破坏性地全面支持Unicode，也就是说，新加入的特性并不影响老的代码的使用。我个人比较倾向于第二种解读。@sumhat提示说第二种解读是正确的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（续）字符串支持新的Unicode文本形式，也增加了新的正则表达式修饰符 u 来处理代码点，同时，新的API可以在 </w:t>
      </w:r>
      <w:r>
        <w:fldChar w:fldCharType="begin"/>
      </w:r>
      <w:r>
        <w:instrText xml:space="preserve"> HYPERLINK "http://zh.wikipedia.org/wiki/Unicode" \l ".E7.BC.96.E7.A0.81.E6.96.B9.E5.BC.8F"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21bit代码点级别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上处理字符串，增加这些支持后可以使用 Javascript 构建全球化的应用。 注：关于Unicode推荐阅读 </w:t>
      </w:r>
      <w:r>
        <w:fldChar w:fldCharType="begin"/>
      </w:r>
      <w:r>
        <w:instrText xml:space="preserve"> HYPERLINK "http://www.blogjava.net/pts/archive/2009/07/20/287506.html"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复杂的Unicode，疑惑的Python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same as ES5.1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与 ES5.1 相同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Tahoma" w:hAnsi="Tahoma" w:eastAsia="宋体" w:cs="Tahoma"/>
          <w:color w:val="DD1144"/>
          <w:kern w:val="0"/>
          <w:sz w:val="18"/>
          <w:szCs w:val="18"/>
        </w:rPr>
        <w:t>��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.length ==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new RegExp behaviour, opt-in ‘u’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新的正则表达式行为，缺省了‘u’修饰符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Tahoma" w:hAnsi="Tahoma" w:eastAsia="宋体" w:cs="Tahoma"/>
          <w:color w:val="DD1144"/>
          <w:kern w:val="0"/>
          <w:sz w:val="18"/>
          <w:szCs w:val="18"/>
        </w:rPr>
        <w:t>��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.match(</w:t>
      </w:r>
      <w:r>
        <w:rPr>
          <w:rFonts w:ascii="宋体" w:hAnsi="宋体" w:eastAsia="宋体" w:cs="宋体"/>
          <w:color w:val="009926"/>
          <w:kern w:val="0"/>
          <w:sz w:val="18"/>
          <w:szCs w:val="18"/>
        </w:rPr>
        <w:t>/./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u)[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].length ==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new form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ES5.1的写法是`反斜杠+u+码点`，新的形式可以通过添加一组大括号`{}`来表示超过四字节的码点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1144"/>
          <w:kern w:val="0"/>
          <w:sz w:val="18"/>
          <w:szCs w:val="18"/>
        </w:rPr>
        <w:t>"\u{20BB7}"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==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Tahoma" w:hAnsi="Tahoma" w:eastAsia="宋体" w:cs="Tahoma"/>
          <w:color w:val="DD1144"/>
          <w:kern w:val="0"/>
          <w:sz w:val="18"/>
          <w:szCs w:val="18"/>
        </w:rPr>
        <w:t>��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==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"\uD842\uDFB7"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new String ops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新的字符串处理方法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Tahoma" w:hAnsi="Tahoma" w:eastAsia="宋体" w:cs="Tahoma"/>
          <w:color w:val="DD1144"/>
          <w:kern w:val="0"/>
          <w:sz w:val="18"/>
          <w:szCs w:val="18"/>
        </w:rPr>
        <w:t>��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.codePointAt(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==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0x20BB7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for-of iterates code points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for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c of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Tahoma" w:hAnsi="Tahoma" w:eastAsia="宋体" w:cs="Tahoma"/>
          <w:color w:val="DD1144"/>
          <w:kern w:val="0"/>
          <w:sz w:val="18"/>
          <w:szCs w:val="18"/>
        </w:rPr>
        <w:t>��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console.log(c);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Modules 模块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Language-level support for modules for component definition. Codifies patterns from popular JavaScript module loaders (AMD, CommonJS). Runtime behaviour defined by a host-defined default loader. Implicitly async model – no code executes until requested modules are available and processed.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ES6 在语言层面上支持模块来进行组件定义，直接吸取了CommonJS和AMD规范的经验，运行时行为由宿主定义的默认加载器定义，隐式异步模型 - 直到请求的模块可用并且被处理过才可以执行代码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lib/math.js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export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990000"/>
          <w:kern w:val="0"/>
          <w:sz w:val="18"/>
          <w:szCs w:val="18"/>
        </w:rPr>
        <w:t>sum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(x, y)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x + y;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export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pi 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3.141593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app.js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import *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as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math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from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"lib/math"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alert(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"2π = 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+ math.sum(math.pi, math.pi));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otherApp.js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import {sum, pi}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from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"lib/math"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alert(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"2π = 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+ sum(pi, pi));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Some additional features include export default and export * :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lib/mathplusplus.js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export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* from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"lib/math"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export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var e 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2.71828182846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export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default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function(x)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Math.exp(x);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app.js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import exp, {pi, e}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from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"lib/mathplusplus"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alert(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"2π = 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+ exp(pi, e));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Module Loaders 模块加载器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Module loaders support: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Dynamic loading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State isolation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Global namespace isolation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Compilation hooks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Nested virtualization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模块加载器支持: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动态加载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状态隔离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全局命名空间隔离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编译钩子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"http://en.wikipedia.org/wiki/Virtualization" \l "Nested_virtualization"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嵌套虚拟化(注: 在模块内调用模块)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The default module loader can be configured, and new loaders can be constructed to evaluate and load code in isolated or constrained contexts.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默认的模块加载器可以进行配置，可以构建新的加载器去评估和加载在隔离和受限上下文中的代码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Dynamic loading – ‘System’ is default loader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动态加载 - ‘System’ 是默认的加载器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System.import(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'lib/math'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).then(function(m)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alert(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"2π = 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+ m.sum(m.pi, m.pi));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Create execution sandboxes – new Loaders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创建一个执行沙箱- 新的加载器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loader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Loader({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global: fixup(window)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replace ‘console.log’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loader.eval(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"console.log('hello world!');"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Directly manipulate module cache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直接操作模块缓存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System.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get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'jquery'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System.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set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'jquery'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Module({$: $}));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WARNING: not yet finalized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Map + Set + WeakMap + WeakSet 数据结构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Efficient data structures for common algorithms. WeakMaps provides leak-free object-key’d side tables. 这些是对于一般算法来说效的数据结构，WeakMaps提供不会泄露的对象键(对象作为键名，而且键名指向对象)索引表 注：所谓的不会泄露，指的是对应的对象可能会被自动回收，回收后WeakMaps自动移除对应的键值对，有助于防止内存泄露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Sets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s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Set();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s.add(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"hello"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).add(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"goodbye"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).add(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"hello"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s.size ===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s.has(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"hello"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===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true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Maps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m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Map();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m.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set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"hello"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42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m.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set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(s,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34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m.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get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(s) ==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34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Weak Maps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wm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WeakMap();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wm.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set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(s, { extra: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42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});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wm.size === undefined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Weak Sets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ws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WeakSet();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ws.add({ data: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42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});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Because the added object has no other references, it will not be held in the set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Proxies 代理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Proxies enable creation of objects with the full range of behaviors available to host objects. Can be used for interception, object virtualization, logging/profiling, etc.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代理可以创造一个具备宿主对象全部可用行为的对象。可用于拦截、对象虚拟化,日志/分析等。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Proxying a normal object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代理一个普通对象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target = {};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handler =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get: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(receiver, name)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`Hello, ${name}!`;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p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Proxy(target, handler);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p.world ===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'Hello, world!'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Proxying a function object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代理一个函数对象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target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() {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'I am the target'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 };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handler =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apply: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(receiver, ...args)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'I am the proxy'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p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Proxy(target, handler);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p() ===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'I am the proxy'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There are traps available for all of the runtime-level meta-operations: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这里有一个陷阱，所有运行时元操作都可以被代理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var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handler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=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get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set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has:...,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deleteProperty:...,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apply:...,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construct:...,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getOwnPropertyDescriptor:...,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defineProperty:...,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getPrototypeOf:...,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setPrototypeOf:...,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enumerate:...,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ownKeys:...,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preventExtensions:...,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isExtensible:...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Symbols 符号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Symbols enable access control for object state. Symbols allow properties to be keyed by either string (as in ES5) or symbol . Symbols are a new primitive type. Optional name parameter used in debugging - but is not part of identity. Symbols are unique (like gensym), but not private since they are exposed via reflection features like Object.getOwnPropertySymbols 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符号(Symbol) 能够访问控制对象的状态，允许使用 string (与ES5相同)或 symbol 作为键来访问属性。符号是一个新的原始类型，可选的 name 参数可以用于调试——但不是身份的一部分。符号是独一无二的(比如gensym)，但不是私有的，因为他们是通过类似 Object.getOwnPropertySymbols 的反射功能暴露出来的。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MyClass = (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module scoped symbol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key = Symbol(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"key"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990000"/>
          <w:kern w:val="0"/>
          <w:sz w:val="18"/>
          <w:szCs w:val="18"/>
        </w:rPr>
        <w:t>MyClass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(privateData)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this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[key] = privateData;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MyClass.prototype =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doStuff: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  ...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this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[key] ...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return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MyClass;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})();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c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MyClass(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"hello"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c[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"key"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] === undefined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fldChar w:fldCharType="begin"/>
      </w:r>
      <w:r>
        <w:instrText xml:space="preserve"> HYPERLINK "http://wiki.ecmascript.org/doku.php?id=strawman:subclassable-builtins" </w:instrText>
      </w:r>
      <w:r>
        <w:fldChar w:fldCharType="separate"/>
      </w:r>
      <w:r>
        <w:rPr>
          <w:rFonts w:ascii="宋体" w:hAnsi="宋体" w:eastAsia="宋体" w:cs="宋体"/>
          <w:b/>
          <w:bCs/>
          <w:color w:val="0000FF"/>
          <w:kern w:val="0"/>
          <w:sz w:val="27"/>
          <w:szCs w:val="27"/>
          <w:u w:val="single"/>
        </w:rPr>
        <w:t>Subclassable Built-ins</w:t>
      </w:r>
      <w:r>
        <w:rPr>
          <w:rFonts w:ascii="宋体" w:hAnsi="宋体" w:eastAsia="宋体" w:cs="宋体"/>
          <w:b/>
          <w:bCs/>
          <w:color w:val="0000FF"/>
          <w:kern w:val="0"/>
          <w:sz w:val="27"/>
          <w:szCs w:val="27"/>
          <w:u w:val="single"/>
        </w:rPr>
        <w:fldChar w:fldCharType="end"/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 可子类化的内建对象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In ES6, built-ins like Array , Date and DOM Element s can be subclassed.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在ES6中，类似 Array 、 Date 的内建对象和 DOM Elements 可以被子类化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Object construction for a function named Ctor now uses two-phases (both virtually dispatched):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Call Ctor[@@create] to allocate the object, installing any special behavior 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Invoke constructor on new instance to initialize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名为 Ctor (Ctor是Constructor的缩写)的函数对象构造器现在几乎分化成了两派： 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调用 Ctor[@@create] 指定对象，插入任何特殊的行为 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新实例上调用构造函数来初始化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The known @@create symbol is available via Symbol.create . Built-ins now expose their @@create explicitly.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众所周知的 @@create 修饰符可以通过 Symbol.create 来使用，内建对象现在显示暴露他们的 @@create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Pseudo-code of Array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Array伪代码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class</w:t>
      </w:r>
      <w:r>
        <w:rPr>
          <w:rFonts w:ascii="宋体" w:hAnsi="宋体" w:eastAsia="宋体" w:cs="宋体"/>
          <w:b/>
          <w:bCs/>
          <w:color w:val="445588"/>
          <w:kern w:val="0"/>
          <w:sz w:val="18"/>
          <w:szCs w:val="18"/>
        </w:rPr>
        <w:t xml:space="preserve"> Array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constructor(...args) {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/* ... */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static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[Symbol.create]()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Install special [[DefineOwnProperty]]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to magically update 'length'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User code of Array subclass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Array子类的用户代码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class</w:t>
      </w:r>
      <w:r>
        <w:rPr>
          <w:rFonts w:ascii="宋体" w:hAnsi="宋体" w:eastAsia="宋体" w:cs="宋体"/>
          <w:b/>
          <w:bCs/>
          <w:color w:val="445588"/>
          <w:kern w:val="0"/>
          <w:sz w:val="18"/>
          <w:szCs w:val="18"/>
        </w:rPr>
        <w:t xml:space="preserve"> MyArray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extends</w:t>
      </w:r>
      <w:r>
        <w:rPr>
          <w:rFonts w:ascii="宋体" w:hAnsi="宋体" w:eastAsia="宋体" w:cs="宋体"/>
          <w:b/>
          <w:bCs/>
          <w:color w:val="445588"/>
          <w:kern w:val="0"/>
          <w:sz w:val="18"/>
          <w:szCs w:val="18"/>
        </w:rPr>
        <w:t xml:space="preserve"> Array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 constructor(...args) {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super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(...args);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Two-phase 'new':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1) Call @@create to allocate object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2) Invoke constructor on new instance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两个分歧的'new':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1) 调用@@create来指定对象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2) 在新实例上调用构造函数来进行初始化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var arr =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MyArray();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arr[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] 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arr.length ==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Math + Number + String + Object APIs 扩展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Many new library additions, including core Math libraries, Array conversion helpers, and Object.assign for copying.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新加入了许多库，包括核心数学库，进行数组转换的helper，用来拷贝的Object.assign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Number.EPSILON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Number.isInteger(Infinity)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false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Number.isNaN(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"NaN"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false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Math.acosh(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1.762747174039086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Math.hypot(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4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5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Math.imul(Math.pow(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-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, Math.pow(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-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2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1144"/>
          <w:kern w:val="0"/>
          <w:sz w:val="18"/>
          <w:szCs w:val="18"/>
        </w:rPr>
        <w:t>"abcde"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.includes(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"cd"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true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1144"/>
          <w:kern w:val="0"/>
          <w:sz w:val="18"/>
          <w:szCs w:val="18"/>
        </w:rPr>
        <w:t>"abc"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.repeat(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"abcabcabc"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Array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.from(document.querySelectorAll(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'*'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Returns a real Array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Array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.of(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Similar to new Array(...), but without special one-arg behavior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[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].fill(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7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[0,7,7]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[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,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,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3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].findIndex(x =&gt; x ==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2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1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[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"a"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"b"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"c"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].entries()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iterator [0, "a"], [1,"b"], [2,"c"]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[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"a"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"b"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"c"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].keys()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iterator 0, 1, 2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[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"a"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"b"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, </w:t>
      </w:r>
      <w:r>
        <w:rPr>
          <w:rFonts w:ascii="宋体" w:hAnsi="宋体" w:eastAsia="宋体" w:cs="宋体"/>
          <w:color w:val="DD1144"/>
          <w:kern w:val="0"/>
          <w:sz w:val="18"/>
          <w:szCs w:val="18"/>
        </w:rPr>
        <w:t>"c"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].values() </w:t>
      </w:r>
      <w:r>
        <w:rPr>
          <w:rFonts w:ascii="宋体" w:hAnsi="宋体" w:eastAsia="宋体" w:cs="宋体"/>
          <w:i/>
          <w:iCs/>
          <w:color w:val="999988"/>
          <w:kern w:val="0"/>
          <w:sz w:val="18"/>
          <w:szCs w:val="18"/>
        </w:rPr>
        <w:t>// iterator "a", "b", "c"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Object.assign(Point, { origin: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new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Point(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,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>) })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Binary and Octal Literals 二进制和八进制字面量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Two new numeric literal forms are added for binary ( b ) and octal ( o ).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加入对二进制( b )和八进制( o )字面量的支持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0b111110111 ===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503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//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true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0o767 === </w:t>
      </w:r>
      <w:r>
        <w:rPr>
          <w:rFonts w:ascii="宋体" w:hAnsi="宋体" w:eastAsia="宋体" w:cs="宋体"/>
          <w:color w:val="009999"/>
          <w:kern w:val="0"/>
          <w:sz w:val="18"/>
          <w:szCs w:val="18"/>
        </w:rPr>
        <w:t>503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t xml:space="preserve"> // </w:t>
      </w: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true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Promises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（“</w:t>
      </w:r>
      <w:r>
        <w:rPr>
          <w:rFonts w:hint="eastAsia" w:ascii="宋体" w:hAnsi="宋体" w:eastAsia="宋体" w:cs="宋体"/>
          <w:kern w:val="0"/>
          <w:sz w:val="27"/>
          <w:szCs w:val="27"/>
        </w:rPr>
        <w:t>普罗米修斯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”先知，承诺）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 xml:space="preserve"> 对象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Promises are a library for asynchronous programming. Promises are a first class representation of a value that may be made available in the future. Promises are used in many existing JavaScript libraries.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Promise是一个用来进行异步编程的库，Promise为未来可能产生的数值作先行呈现，Promise在许多已知的库中被使用。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//resolve , reject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 helloWorld (ready)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return new Promise(function (resolve, reject)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if (ready)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    resolve("Hello World!");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} else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    reject("Good bye!");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helloWorld(true).then(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function (message) {console.log(message);}, 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function (error) {console.log(error);}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//then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 printHello (ready)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return new Promise(function (resolve, reject)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if (ready)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    resolve("Hello");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} else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    reject("Good bye!");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});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 printWorld 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console.log("World");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function printExclamation 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console.log("!");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printHello(true)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.then(function(message){ console.log(message);})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.then(printWorld)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.then(printExclamation);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p1 = new Promise(function (resolve)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setTimeout(function 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resolve("Hello");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}, 3000);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var p2 = new Promise(function (resolve)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setTimeout(function ()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    resolve("World");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}, 1000);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});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Promise.all([p1, p2]).then(function (result) {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 xml:space="preserve">    console.log(result); // ["Hello", "World"]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333333"/>
          <w:kern w:val="0"/>
          <w:sz w:val="18"/>
          <w:szCs w:val="18"/>
        </w:rPr>
        <w:t>});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59E6"/>
    <w:multiLevelType w:val="multilevel"/>
    <w:tmpl w:val="117159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A02709"/>
    <w:multiLevelType w:val="multilevel"/>
    <w:tmpl w:val="13A02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836C59"/>
    <w:multiLevelType w:val="multilevel"/>
    <w:tmpl w:val="19836C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067118D"/>
    <w:multiLevelType w:val="multilevel"/>
    <w:tmpl w:val="306711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0DC2B12"/>
    <w:multiLevelType w:val="multilevel"/>
    <w:tmpl w:val="30DC2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9DB14E2"/>
    <w:multiLevelType w:val="multilevel"/>
    <w:tmpl w:val="49DB14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C515EE3"/>
    <w:multiLevelType w:val="multilevel"/>
    <w:tmpl w:val="5C515E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C4"/>
    <w:rsid w:val="00004308"/>
    <w:rsid w:val="00031181"/>
    <w:rsid w:val="00077F12"/>
    <w:rsid w:val="000A6DAE"/>
    <w:rsid w:val="000E56AC"/>
    <w:rsid w:val="00102385"/>
    <w:rsid w:val="00103D36"/>
    <w:rsid w:val="00186B94"/>
    <w:rsid w:val="00193D9D"/>
    <w:rsid w:val="001E6F76"/>
    <w:rsid w:val="00210B4A"/>
    <w:rsid w:val="002369A5"/>
    <w:rsid w:val="00247CB0"/>
    <w:rsid w:val="00267910"/>
    <w:rsid w:val="002B60FB"/>
    <w:rsid w:val="002C4CD9"/>
    <w:rsid w:val="002C6CEC"/>
    <w:rsid w:val="0034767A"/>
    <w:rsid w:val="003B24EA"/>
    <w:rsid w:val="004178D0"/>
    <w:rsid w:val="00423210"/>
    <w:rsid w:val="004543A2"/>
    <w:rsid w:val="00455D3B"/>
    <w:rsid w:val="00461A1C"/>
    <w:rsid w:val="00483C98"/>
    <w:rsid w:val="004B33FD"/>
    <w:rsid w:val="004D65CC"/>
    <w:rsid w:val="005158C7"/>
    <w:rsid w:val="005347D3"/>
    <w:rsid w:val="005532F5"/>
    <w:rsid w:val="005553A1"/>
    <w:rsid w:val="00556506"/>
    <w:rsid w:val="00563D89"/>
    <w:rsid w:val="00591886"/>
    <w:rsid w:val="00593727"/>
    <w:rsid w:val="00595FF1"/>
    <w:rsid w:val="005B63BB"/>
    <w:rsid w:val="006262B8"/>
    <w:rsid w:val="0066771B"/>
    <w:rsid w:val="006B59F7"/>
    <w:rsid w:val="006C7FBA"/>
    <w:rsid w:val="006E1E35"/>
    <w:rsid w:val="006E3940"/>
    <w:rsid w:val="007352CD"/>
    <w:rsid w:val="007438BD"/>
    <w:rsid w:val="00767B1F"/>
    <w:rsid w:val="007A00FD"/>
    <w:rsid w:val="007B6027"/>
    <w:rsid w:val="007C39D3"/>
    <w:rsid w:val="007F0E90"/>
    <w:rsid w:val="00820AB8"/>
    <w:rsid w:val="00834E31"/>
    <w:rsid w:val="00841583"/>
    <w:rsid w:val="008A0E2E"/>
    <w:rsid w:val="008F465E"/>
    <w:rsid w:val="009064C4"/>
    <w:rsid w:val="00922E26"/>
    <w:rsid w:val="00985008"/>
    <w:rsid w:val="009C10E3"/>
    <w:rsid w:val="009C1F1E"/>
    <w:rsid w:val="009D4221"/>
    <w:rsid w:val="00A91DFE"/>
    <w:rsid w:val="00AE7D2F"/>
    <w:rsid w:val="00B424E3"/>
    <w:rsid w:val="00B64C01"/>
    <w:rsid w:val="00BA0D39"/>
    <w:rsid w:val="00C035F5"/>
    <w:rsid w:val="00C22241"/>
    <w:rsid w:val="00C66055"/>
    <w:rsid w:val="00C83CB2"/>
    <w:rsid w:val="00CA338C"/>
    <w:rsid w:val="00D11C86"/>
    <w:rsid w:val="00D33739"/>
    <w:rsid w:val="00D467D1"/>
    <w:rsid w:val="00D667F4"/>
    <w:rsid w:val="00DD0B9B"/>
    <w:rsid w:val="00E02AD1"/>
    <w:rsid w:val="00E73ABA"/>
    <w:rsid w:val="00ED75C4"/>
    <w:rsid w:val="00EE609B"/>
    <w:rsid w:val="00F82C98"/>
    <w:rsid w:val="00FB61C0"/>
    <w:rsid w:val="00FF5A23"/>
    <w:rsid w:val="5B07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color w:val="333333"/>
      <w:kern w:val="0"/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字符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HTML 预设格式 字符"/>
    <w:basedOn w:val="8"/>
    <w:link w:val="6"/>
    <w:semiHidden/>
    <w:uiPriority w:val="99"/>
    <w:rPr>
      <w:rFonts w:ascii="宋体" w:hAnsi="宋体" w:eastAsia="宋体" w:cs="宋体"/>
      <w:color w:val="333333"/>
      <w:kern w:val="0"/>
      <w:sz w:val="18"/>
      <w:szCs w:val="18"/>
      <w:shd w:val="clear" w:color="auto" w:fill="F6F6F6"/>
    </w:rPr>
  </w:style>
  <w:style w:type="paragraph" w:customStyle="1" w:styleId="16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fa"/>
    <w:basedOn w:val="1"/>
    <w:uiPriority w:val="0"/>
    <w:pPr>
      <w:widowControl/>
      <w:spacing w:before="100" w:beforeAutospacing="1" w:after="100" w:afterAutospacing="1"/>
      <w:jc w:val="left"/>
    </w:pPr>
    <w:rPr>
      <w:rFonts w:ascii="FontAwesome" w:hAnsi="FontAwesome" w:eastAsia="宋体" w:cs="宋体"/>
      <w:kern w:val="0"/>
      <w:sz w:val="24"/>
      <w:szCs w:val="24"/>
    </w:rPr>
  </w:style>
  <w:style w:type="paragraph" w:customStyle="1" w:styleId="18">
    <w:name w:val="fa-lg"/>
    <w:basedOn w:val="1"/>
    <w:uiPriority w:val="0"/>
    <w:pPr>
      <w:widowControl/>
      <w:spacing w:before="100" w:beforeAutospacing="1" w:after="100" w:afterAutospacing="1" w:line="180" w:lineRule="atLeast"/>
      <w:jc w:val="left"/>
    </w:pPr>
    <w:rPr>
      <w:rFonts w:ascii="宋体" w:hAnsi="宋体" w:eastAsia="宋体" w:cs="宋体"/>
      <w:kern w:val="0"/>
      <w:sz w:val="32"/>
      <w:szCs w:val="32"/>
    </w:rPr>
  </w:style>
  <w:style w:type="paragraph" w:customStyle="1" w:styleId="19">
    <w:name w:val="fa-2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48"/>
      <w:szCs w:val="48"/>
    </w:rPr>
  </w:style>
  <w:style w:type="paragraph" w:customStyle="1" w:styleId="20">
    <w:name w:val="fa-3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72"/>
      <w:szCs w:val="72"/>
    </w:rPr>
  </w:style>
  <w:style w:type="paragraph" w:customStyle="1" w:styleId="21">
    <w:name w:val="fa-4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96"/>
      <w:szCs w:val="96"/>
    </w:rPr>
  </w:style>
  <w:style w:type="paragraph" w:customStyle="1" w:styleId="22">
    <w:name w:val="fa-5x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20"/>
      <w:szCs w:val="120"/>
    </w:rPr>
  </w:style>
  <w:style w:type="paragraph" w:customStyle="1" w:styleId="23">
    <w:name w:val="fa-fw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fa-ul"/>
    <w:basedOn w:val="1"/>
    <w:uiPriority w:val="0"/>
    <w:pPr>
      <w:widowControl/>
      <w:spacing w:before="100" w:beforeAutospacing="1" w:after="100" w:afterAutospacing="1"/>
      <w:ind w:left="514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fa-li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fa-border"/>
    <w:basedOn w:val="1"/>
    <w:uiPriority w:val="0"/>
    <w:pPr>
      <w:widowControl/>
      <w:pBdr>
        <w:top w:val="single" w:color="EEEEEE" w:sz="8" w:space="2"/>
        <w:left w:val="single" w:color="EEEEEE" w:sz="8" w:space="3"/>
        <w:bottom w:val="single" w:color="EEEEEE" w:sz="8" w:space="2"/>
        <w:right w:val="single" w:color="EEEEEE" w:sz="8" w:space="3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">
    <w:name w:val="fa-stack"/>
    <w:basedOn w:val="1"/>
    <w:uiPriority w:val="0"/>
    <w:pPr>
      <w:widowControl/>
      <w:spacing w:before="100" w:beforeAutospacing="1" w:after="100" w:afterAutospacing="1" w:line="480" w:lineRule="atLeast"/>
      <w:jc w:val="left"/>
      <w:textAlignment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fa-stack-1x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">
    <w:name w:val="fa-stack-2x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48"/>
      <w:szCs w:val="48"/>
    </w:rPr>
  </w:style>
  <w:style w:type="paragraph" w:customStyle="1" w:styleId="30">
    <w:name w:val="fa-invers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31">
    <w:name w:val="comm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template_comm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javado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">
    <w:name w:val="keywor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winutil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sub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reque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statu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numb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hexcolo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1">
    <w:name w:val="strin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phpdo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标题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i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5">
    <w:name w:val="ta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">
    <w:name w:val="attribut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7">
    <w:name w:val="variab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">
    <w:name w:val="regex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class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">
    <w:name w:val="symbo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">
    <w:name w:val="promp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2">
    <w:name w:val="built_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">
    <w:name w:val="preprocesso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4">
    <w:name w:val="pi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">
    <w:name w:val="doctyp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">
    <w:name w:val="sheban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7">
    <w:name w:val="cdat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">
    <w:name w:val="deleti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">
    <w:name w:val="additi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">
    <w:name w:val="chun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1">
    <w:name w:val="页眉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">
    <w:name w:val="consta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3">
    <w:name w:val="valu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4">
    <w:name w:val="formul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">
    <w:name w:val="typ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">
    <w:name w:val="liter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">
    <w:name w:val="comman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">
    <w:name w:val="propert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">
    <w:name w:val="bod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0">
    <w:name w:val="speci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1">
    <w:name w:val="chang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2">
    <w:name w:val="commen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i/>
      <w:iCs/>
      <w:color w:val="999988"/>
      <w:kern w:val="0"/>
      <w:sz w:val="24"/>
      <w:szCs w:val="24"/>
    </w:rPr>
  </w:style>
  <w:style w:type="paragraph" w:customStyle="1" w:styleId="73">
    <w:name w:val="template_commen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i/>
      <w:iCs/>
      <w:color w:val="999988"/>
      <w:kern w:val="0"/>
      <w:sz w:val="24"/>
      <w:szCs w:val="24"/>
    </w:rPr>
  </w:style>
  <w:style w:type="paragraph" w:customStyle="1" w:styleId="74">
    <w:name w:val="heade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i/>
      <w:iCs/>
      <w:color w:val="999988"/>
      <w:kern w:val="0"/>
      <w:sz w:val="24"/>
      <w:szCs w:val="24"/>
    </w:rPr>
  </w:style>
  <w:style w:type="paragraph" w:customStyle="1" w:styleId="75">
    <w:name w:val="javado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i/>
      <w:iCs/>
      <w:color w:val="999988"/>
      <w:kern w:val="0"/>
      <w:sz w:val="24"/>
      <w:szCs w:val="24"/>
    </w:rPr>
  </w:style>
  <w:style w:type="paragraph" w:customStyle="1" w:styleId="76">
    <w:name w:val="keywor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333333"/>
      <w:kern w:val="0"/>
      <w:sz w:val="24"/>
      <w:szCs w:val="24"/>
    </w:rPr>
  </w:style>
  <w:style w:type="paragraph" w:customStyle="1" w:styleId="77">
    <w:name w:val="keyword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333333"/>
      <w:kern w:val="0"/>
      <w:sz w:val="24"/>
      <w:szCs w:val="24"/>
    </w:rPr>
  </w:style>
  <w:style w:type="paragraph" w:customStyle="1" w:styleId="78">
    <w:name w:val="winutils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333333"/>
      <w:kern w:val="0"/>
      <w:sz w:val="24"/>
      <w:szCs w:val="24"/>
    </w:rPr>
  </w:style>
  <w:style w:type="paragraph" w:customStyle="1" w:styleId="79">
    <w:name w:val="tit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80">
    <w:name w:val="titl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333333"/>
      <w:kern w:val="0"/>
      <w:sz w:val="24"/>
      <w:szCs w:val="24"/>
    </w:rPr>
  </w:style>
  <w:style w:type="paragraph" w:customStyle="1" w:styleId="81">
    <w:name w:val="sub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customStyle="1" w:styleId="82">
    <w:name w:val="reques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333333"/>
      <w:kern w:val="0"/>
      <w:sz w:val="24"/>
      <w:szCs w:val="24"/>
    </w:rPr>
  </w:style>
  <w:style w:type="paragraph" w:customStyle="1" w:styleId="83">
    <w:name w:val="status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333333"/>
      <w:kern w:val="0"/>
      <w:sz w:val="24"/>
      <w:szCs w:val="24"/>
    </w:rPr>
  </w:style>
  <w:style w:type="paragraph" w:customStyle="1" w:styleId="84">
    <w:name w:val="numbe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9999"/>
      <w:kern w:val="0"/>
      <w:sz w:val="24"/>
      <w:szCs w:val="24"/>
    </w:rPr>
  </w:style>
  <w:style w:type="paragraph" w:customStyle="1" w:styleId="85">
    <w:name w:val="hexcolo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9999"/>
      <w:kern w:val="0"/>
      <w:sz w:val="24"/>
      <w:szCs w:val="24"/>
    </w:rPr>
  </w:style>
  <w:style w:type="paragraph" w:customStyle="1" w:styleId="86">
    <w:name w:val="constan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9999"/>
      <w:kern w:val="0"/>
      <w:sz w:val="24"/>
      <w:szCs w:val="24"/>
    </w:rPr>
  </w:style>
  <w:style w:type="paragraph" w:customStyle="1" w:styleId="87">
    <w:name w:val="strin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DD1144"/>
      <w:kern w:val="0"/>
      <w:sz w:val="24"/>
      <w:szCs w:val="24"/>
    </w:rPr>
  </w:style>
  <w:style w:type="paragraph" w:customStyle="1" w:styleId="88">
    <w:name w:val="valu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DD1144"/>
      <w:kern w:val="0"/>
      <w:sz w:val="24"/>
      <w:szCs w:val="24"/>
    </w:rPr>
  </w:style>
  <w:style w:type="paragraph" w:customStyle="1" w:styleId="89">
    <w:name w:val="phpdo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DD1144"/>
      <w:kern w:val="0"/>
      <w:sz w:val="24"/>
      <w:szCs w:val="24"/>
    </w:rPr>
  </w:style>
  <w:style w:type="paragraph" w:customStyle="1" w:styleId="90">
    <w:name w:val="formul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DD1144"/>
      <w:kern w:val="0"/>
      <w:sz w:val="24"/>
      <w:szCs w:val="24"/>
    </w:rPr>
  </w:style>
  <w:style w:type="paragraph" w:customStyle="1" w:styleId="91">
    <w:name w:val="title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990000"/>
      <w:kern w:val="0"/>
      <w:sz w:val="24"/>
      <w:szCs w:val="24"/>
    </w:rPr>
  </w:style>
  <w:style w:type="paragraph" w:customStyle="1" w:styleId="92">
    <w:name w:val="i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990000"/>
      <w:kern w:val="0"/>
      <w:sz w:val="24"/>
      <w:szCs w:val="24"/>
    </w:rPr>
  </w:style>
  <w:style w:type="paragraph" w:customStyle="1" w:styleId="93">
    <w:name w:val="title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6B3"/>
      <w:kern w:val="0"/>
      <w:sz w:val="24"/>
      <w:szCs w:val="24"/>
    </w:rPr>
  </w:style>
  <w:style w:type="paragraph" w:customStyle="1" w:styleId="94">
    <w:name w:val="title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0000"/>
      <w:kern w:val="0"/>
      <w:sz w:val="24"/>
      <w:szCs w:val="24"/>
    </w:rPr>
  </w:style>
  <w:style w:type="paragraph" w:customStyle="1" w:styleId="95">
    <w:name w:val="title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445588"/>
      <w:kern w:val="0"/>
      <w:sz w:val="24"/>
      <w:szCs w:val="24"/>
    </w:rPr>
  </w:style>
  <w:style w:type="paragraph" w:customStyle="1" w:styleId="96">
    <w:name w:val="typ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445588"/>
      <w:kern w:val="0"/>
      <w:sz w:val="24"/>
      <w:szCs w:val="24"/>
    </w:rPr>
  </w:style>
  <w:style w:type="paragraph" w:customStyle="1" w:styleId="97">
    <w:name w:val="litera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445588"/>
      <w:kern w:val="0"/>
      <w:sz w:val="24"/>
      <w:szCs w:val="24"/>
    </w:rPr>
  </w:style>
  <w:style w:type="paragraph" w:customStyle="1" w:styleId="98">
    <w:name w:val="command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445588"/>
      <w:kern w:val="0"/>
      <w:sz w:val="24"/>
      <w:szCs w:val="24"/>
    </w:rPr>
  </w:style>
  <w:style w:type="paragraph" w:customStyle="1" w:styleId="99">
    <w:name w:val="ta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80"/>
      <w:kern w:val="0"/>
      <w:sz w:val="24"/>
      <w:szCs w:val="24"/>
    </w:rPr>
  </w:style>
  <w:style w:type="paragraph" w:customStyle="1" w:styleId="100">
    <w:name w:val="title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80"/>
      <w:kern w:val="0"/>
      <w:sz w:val="24"/>
      <w:szCs w:val="24"/>
    </w:rPr>
  </w:style>
  <w:style w:type="paragraph" w:customStyle="1" w:styleId="101">
    <w:name w:val="property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80"/>
      <w:kern w:val="0"/>
      <w:sz w:val="24"/>
      <w:szCs w:val="24"/>
    </w:rPr>
  </w:style>
  <w:style w:type="paragraph" w:customStyle="1" w:styleId="102">
    <w:name w:val="keyword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80"/>
      <w:kern w:val="0"/>
      <w:sz w:val="24"/>
      <w:szCs w:val="24"/>
    </w:rPr>
  </w:style>
  <w:style w:type="paragraph" w:customStyle="1" w:styleId="103">
    <w:name w:val="attribut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080"/>
      <w:kern w:val="0"/>
      <w:sz w:val="24"/>
      <w:szCs w:val="24"/>
    </w:rPr>
  </w:style>
  <w:style w:type="paragraph" w:customStyle="1" w:styleId="104">
    <w:name w:val="variab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080"/>
      <w:kern w:val="0"/>
      <w:sz w:val="24"/>
      <w:szCs w:val="24"/>
    </w:rPr>
  </w:style>
  <w:style w:type="paragraph" w:customStyle="1" w:styleId="105">
    <w:name w:val="body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080"/>
      <w:kern w:val="0"/>
      <w:sz w:val="24"/>
      <w:szCs w:val="24"/>
    </w:rPr>
  </w:style>
  <w:style w:type="paragraph" w:customStyle="1" w:styleId="106">
    <w:name w:val="regexp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9926"/>
      <w:kern w:val="0"/>
      <w:sz w:val="24"/>
      <w:szCs w:val="24"/>
    </w:rPr>
  </w:style>
  <w:style w:type="paragraph" w:customStyle="1" w:styleId="107">
    <w:name w:val="class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445588"/>
      <w:kern w:val="0"/>
      <w:sz w:val="24"/>
      <w:szCs w:val="24"/>
    </w:rPr>
  </w:style>
  <w:style w:type="paragraph" w:customStyle="1" w:styleId="108">
    <w:name w:val="symbo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0073"/>
      <w:kern w:val="0"/>
      <w:sz w:val="24"/>
      <w:szCs w:val="24"/>
    </w:rPr>
  </w:style>
  <w:style w:type="paragraph" w:customStyle="1" w:styleId="109">
    <w:name w:val="string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0073"/>
      <w:kern w:val="0"/>
      <w:sz w:val="24"/>
      <w:szCs w:val="24"/>
    </w:rPr>
  </w:style>
  <w:style w:type="paragraph" w:customStyle="1" w:styleId="110">
    <w:name w:val="keyword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990073"/>
      <w:kern w:val="0"/>
      <w:sz w:val="24"/>
      <w:szCs w:val="24"/>
    </w:rPr>
  </w:style>
  <w:style w:type="paragraph" w:customStyle="1" w:styleId="111">
    <w:name w:val="specia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0073"/>
      <w:kern w:val="0"/>
      <w:sz w:val="24"/>
      <w:szCs w:val="24"/>
    </w:rPr>
  </w:style>
  <w:style w:type="paragraph" w:customStyle="1" w:styleId="112">
    <w:name w:val="promp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990073"/>
      <w:kern w:val="0"/>
      <w:sz w:val="24"/>
      <w:szCs w:val="24"/>
    </w:rPr>
  </w:style>
  <w:style w:type="paragraph" w:customStyle="1" w:styleId="113">
    <w:name w:val="built_in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6B3"/>
      <w:kern w:val="0"/>
      <w:sz w:val="24"/>
      <w:szCs w:val="24"/>
    </w:rPr>
  </w:style>
  <w:style w:type="paragraph" w:customStyle="1" w:styleId="114">
    <w:name w:val="built_in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6B3"/>
      <w:kern w:val="0"/>
      <w:sz w:val="24"/>
      <w:szCs w:val="24"/>
    </w:rPr>
  </w:style>
  <w:style w:type="paragraph" w:customStyle="1" w:styleId="115">
    <w:name w:val="preprocessor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999999"/>
      <w:kern w:val="0"/>
      <w:sz w:val="24"/>
      <w:szCs w:val="24"/>
    </w:rPr>
  </w:style>
  <w:style w:type="paragraph" w:customStyle="1" w:styleId="116">
    <w:name w:val="pi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999999"/>
      <w:kern w:val="0"/>
      <w:sz w:val="24"/>
      <w:szCs w:val="24"/>
    </w:rPr>
  </w:style>
  <w:style w:type="paragraph" w:customStyle="1" w:styleId="117">
    <w:name w:val="doctyp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999999"/>
      <w:kern w:val="0"/>
      <w:sz w:val="24"/>
      <w:szCs w:val="24"/>
    </w:rPr>
  </w:style>
  <w:style w:type="paragraph" w:customStyle="1" w:styleId="118">
    <w:name w:val="sheban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999999"/>
      <w:kern w:val="0"/>
      <w:sz w:val="24"/>
      <w:szCs w:val="24"/>
    </w:rPr>
  </w:style>
  <w:style w:type="paragraph" w:customStyle="1" w:styleId="119">
    <w:name w:val="cdata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999999"/>
      <w:kern w:val="0"/>
      <w:sz w:val="24"/>
      <w:szCs w:val="24"/>
    </w:rPr>
  </w:style>
  <w:style w:type="paragraph" w:customStyle="1" w:styleId="120">
    <w:name w:val="deletion1"/>
    <w:basedOn w:val="1"/>
    <w:uiPriority w:val="0"/>
    <w:pPr>
      <w:widowControl/>
      <w:shd w:val="clear" w:color="auto" w:fill="FFDDDD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1">
    <w:name w:val="addition1"/>
    <w:basedOn w:val="1"/>
    <w:uiPriority w:val="0"/>
    <w:pPr>
      <w:widowControl/>
      <w:shd w:val="clear" w:color="auto" w:fill="DDFFDD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2">
    <w:name w:val="change1"/>
    <w:basedOn w:val="1"/>
    <w:uiPriority w:val="0"/>
    <w:pPr>
      <w:widowControl/>
      <w:shd w:val="clear" w:color="auto" w:fill="0086B3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3">
    <w:name w:val="chunk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AAAAA"/>
      <w:kern w:val="0"/>
      <w:sz w:val="24"/>
      <w:szCs w:val="24"/>
    </w:rPr>
  </w:style>
  <w:style w:type="character" w:customStyle="1" w:styleId="124">
    <w:name w:val="pl-c"/>
    <w:basedOn w:val="8"/>
    <w:uiPriority w:val="0"/>
  </w:style>
  <w:style w:type="character" w:customStyle="1" w:styleId="125">
    <w:name w:val="pl-s"/>
    <w:basedOn w:val="8"/>
    <w:uiPriority w:val="0"/>
  </w:style>
  <w:style w:type="character" w:customStyle="1" w:styleId="126">
    <w:name w:val="pl-k"/>
    <w:basedOn w:val="8"/>
    <w:uiPriority w:val="0"/>
  </w:style>
  <w:style w:type="character" w:customStyle="1" w:styleId="127">
    <w:name w:val="pl-c1"/>
    <w:basedOn w:val="8"/>
    <w:uiPriority w:val="0"/>
  </w:style>
  <w:style w:type="character" w:customStyle="1" w:styleId="128">
    <w:name w:val="pl-s3"/>
    <w:basedOn w:val="8"/>
    <w:uiPriority w:val="0"/>
  </w:style>
  <w:style w:type="character" w:customStyle="1" w:styleId="129">
    <w:name w:val="pl-s1"/>
    <w:basedOn w:val="8"/>
    <w:uiPriority w:val="0"/>
  </w:style>
  <w:style w:type="character" w:customStyle="1" w:styleId="130">
    <w:name w:val="pl-pds"/>
    <w:basedOn w:val="8"/>
    <w:uiPriority w:val="0"/>
  </w:style>
  <w:style w:type="character" w:customStyle="1" w:styleId="131">
    <w:name w:val="pl-v"/>
    <w:basedOn w:val="8"/>
    <w:uiPriority w:val="0"/>
  </w:style>
  <w:style w:type="character" w:customStyle="1" w:styleId="132">
    <w:name w:val="pl-en"/>
    <w:basedOn w:val="8"/>
    <w:uiPriority w:val="0"/>
  </w:style>
  <w:style w:type="character" w:customStyle="1" w:styleId="133">
    <w:name w:val="pl-st"/>
    <w:basedOn w:val="8"/>
    <w:uiPriority w:val="0"/>
  </w:style>
  <w:style w:type="character" w:customStyle="1" w:styleId="134">
    <w:name w:val="indent"/>
    <w:basedOn w:val="8"/>
    <w:uiPriority w:val="0"/>
  </w:style>
  <w:style w:type="character" w:customStyle="1" w:styleId="135">
    <w:name w:val="pl-cce"/>
    <w:basedOn w:val="8"/>
    <w:uiPriority w:val="0"/>
  </w:style>
  <w:style w:type="character" w:customStyle="1" w:styleId="136">
    <w:name w:val="pl-s2"/>
    <w:basedOn w:val="8"/>
    <w:uiPriority w:val="0"/>
  </w:style>
  <w:style w:type="character" w:customStyle="1" w:styleId="137">
    <w:name w:val="pl-pse"/>
    <w:basedOn w:val="8"/>
    <w:uiPriority w:val="0"/>
  </w:style>
  <w:style w:type="character" w:customStyle="1" w:styleId="138">
    <w:name w:val="function"/>
    <w:basedOn w:val="8"/>
    <w:uiPriority w:val="0"/>
  </w:style>
  <w:style w:type="character" w:customStyle="1" w:styleId="139">
    <w:name w:val="params"/>
    <w:basedOn w:val="8"/>
    <w:uiPriority w:val="0"/>
  </w:style>
  <w:style w:type="character" w:customStyle="1" w:styleId="140">
    <w:name w:val="pl-vpf"/>
    <w:basedOn w:val="8"/>
    <w:uiPriority w:val="0"/>
  </w:style>
  <w:style w:type="character" w:customStyle="1" w:styleId="141">
    <w:name w:val="literal2"/>
    <w:basedOn w:val="8"/>
    <w:uiPriority w:val="0"/>
  </w:style>
  <w:style w:type="character" w:customStyle="1" w:styleId="142">
    <w:name w:val="pl-sc"/>
    <w:basedOn w:val="8"/>
    <w:uiPriority w:val="0"/>
  </w:style>
  <w:style w:type="character" w:customStyle="1" w:styleId="143">
    <w:name w:val="pl-sr"/>
    <w:basedOn w:val="8"/>
    <w:uiPriority w:val="0"/>
  </w:style>
  <w:style w:type="character" w:customStyle="1" w:styleId="144">
    <w:name w:val="operator"/>
    <w:basedOn w:val="8"/>
    <w:uiPriority w:val="0"/>
  </w:style>
  <w:style w:type="character" w:customStyle="1" w:styleId="145">
    <w:name w:val="setting"/>
    <w:basedOn w:val="8"/>
    <w:uiPriority w:val="0"/>
  </w:style>
  <w:style w:type="character" w:customStyle="1" w:styleId="146">
    <w:name w:val="value2"/>
    <w:basedOn w:val="8"/>
    <w:uiPriority w:val="0"/>
  </w:style>
  <w:style w:type="character" w:customStyle="1" w:styleId="147">
    <w:name w:val="页眉 字符"/>
    <w:basedOn w:val="8"/>
    <w:link w:val="5"/>
    <w:uiPriority w:val="99"/>
    <w:rPr>
      <w:sz w:val="18"/>
      <w:szCs w:val="18"/>
    </w:rPr>
  </w:style>
  <w:style w:type="character" w:customStyle="1" w:styleId="148">
    <w:name w:val="页脚 字符"/>
    <w:basedOn w:val="8"/>
    <w:link w:val="4"/>
    <w:uiPriority w:val="99"/>
    <w:rPr>
      <w:sz w:val="18"/>
      <w:szCs w:val="18"/>
    </w:rPr>
  </w:style>
  <w:style w:type="paragraph" w:styleId="14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3055</Words>
  <Characters>17415</Characters>
  <Lines>145</Lines>
  <Paragraphs>40</Paragraphs>
  <TotalTime>1321</TotalTime>
  <ScaleCrop>false</ScaleCrop>
  <LinksUpToDate>false</LinksUpToDate>
  <CharactersWithSpaces>20430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2016-06-17T09:58:00Z</dcterms:created>
  <dc:creator>dong zhang</dc:creator>
  <cp:lastModifiedBy>周昌狄</cp:lastModifiedBy>
  <dcterms:modified xsi:type="dcterms:W3CDTF">2018-08-05T05:55:06Z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