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F9" w:rsidRPr="000143F9" w:rsidRDefault="000143F9" w:rsidP="000143F9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列举BOM对象及各自的含义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BOM：Browser Object Model，使JavaScript可以与浏览器窗口本身进行交互。注意：BOM模型没有相关行业标准，常用功能被大部分浏览器所支持，但有些实现细节上的不同也是造成js浏览器兼容性问题的重要原因。它包含如下对象：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window：表示打开的浏览器窗口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screen：包含当前客户端屏幕的信息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navigator：包含浏览器应用程序的信息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location：包含当前显示的URL的相关信息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history：包含浏览历史记录信息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document：表示浏览器当前加载的文档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event：包含当前用户操作所触发的事件的信息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上述BOM对象中，window对象是根对象，其它对象都是window对象的成员属性。例如screen是window.screen的缩写。</w:t>
      </w:r>
    </w:p>
    <w:p w:rsidR="000143F9" w:rsidRPr="000143F9" w:rsidRDefault="000143F9" w:rsidP="000143F9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闪烁的标题栏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有些页面为了引起用户的注意，特意将浏览器标题栏中的内容实现“动画”效果，如不停的改变标题栏中显示的内容，如图-1所示：</w:t>
      </w:r>
    </w:p>
    <w:p w:rsidR="000143F9" w:rsidRPr="000143F9" w:rsidRDefault="000143F9" w:rsidP="000143F9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F711CD3" wp14:editId="316BD93E">
            <wp:extent cx="2878455" cy="1722755"/>
            <wp:effectExtent l="0" t="0" r="0" b="0"/>
            <wp:docPr id="1" name="图片 1" descr="http://pdf7.tarena.com.cn/tts8_source/ttsPage/WEB/WEB_A_V01/DOM/DAY04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WEB/WEB_A_V01/DOM/DAY04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F9" w:rsidRPr="000143F9" w:rsidRDefault="000143F9" w:rsidP="000143F9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大约0.5秒钟后，标题栏内容变为图-2所示：</w:t>
      </w:r>
    </w:p>
    <w:p w:rsidR="000143F9" w:rsidRPr="000143F9" w:rsidRDefault="000143F9" w:rsidP="000143F9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4C0DF8B" wp14:editId="164C9B29">
            <wp:extent cx="2878455" cy="1722755"/>
            <wp:effectExtent l="0" t="0" r="0" b="0"/>
            <wp:docPr id="2" name="图片 2" descr="http://pdf7.tarena.com.cn/tts8_source/ttsPage/WEB/WEB_A_V01/DOM/DAY04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WEB/WEB_A_V01/DOM/DAY04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F9" w:rsidRPr="000143F9" w:rsidRDefault="000143F9" w:rsidP="000143F9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依此往复，从而实现引起用户注意的目的。试实现此效果。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此案例需要调用修改文档标题栏的方法，且需要使用定时器，每隔500毫秒即调用一次，来实现类似“动画”的效果。使用类似的原理，也可以实现类似“跑马灯”等更多的动画效果。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步骤一：创建页面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exercise04_02.html，然后在文本编辑工具中打开此文件，为其添加 HTML 代码，以创建一个标准结构的 HTML 文档，并设置文档的标题以及编码格式。代码如下所示：</w:t>
      </w:r>
    </w:p>
    <w:p w:rsidR="000143F9" w:rsidRPr="000143F9" w:rsidRDefault="000143F9" w:rsidP="000143F9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闪烁的标题栏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闪烁的标题栏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步骤二：添加外部JavaScript引用，当文档加载完成时调用其中的方法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闪烁的标题栏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 type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"text/javascript"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src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"exercise04_02.js"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 onload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"flashTitle()"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闪烁的标题栏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步骤三：创建外部JavaScript文件exercise04_02.js,编写flashTitle()方法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/*闪动的标题栏*/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flashTitle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//每隔500毫秒修改一次标题栏内容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setInterval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'setTitle()'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/*全局函数，用于记录闪烁的次数*/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count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/*修改文档显示的标题*/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setTitle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count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    count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    document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title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'☆☆☆标题☆☆☆'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    count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    document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title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'★★★标题★★★'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页面内进度条效果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在页面中模拟实现如图-3中的效果：</w:t>
      </w:r>
    </w:p>
    <w:p w:rsidR="000143F9" w:rsidRPr="000143F9" w:rsidRDefault="000143F9" w:rsidP="000143F9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89D4F82" wp14:editId="35FFE7C6">
            <wp:extent cx="2980690" cy="723900"/>
            <wp:effectExtent l="0" t="0" r="0" b="0"/>
            <wp:docPr id="3" name="图片 3" descr="http://pdf7.tarena.com.cn/tts8_source/ttsPage/WEB/WEB_A_V01/DOM/DAY04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WEB/WEB_A_V01/DOM/DAY04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F9" w:rsidRPr="000143F9" w:rsidRDefault="000143F9" w:rsidP="000143F9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图-3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图中的进度条以随机的速度前进，直至100%。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每隔一段时间，上图中的进度条就会前进一段随机的距离，这种功能可以使用定时器加以模拟实现。由于每隔一定时间执行一次，可以使用setInterval()来实现，在进度条到100后取消定时器；也可以使用setTimeout()执行一次进度条的前进，若发现没有到100，则在执行一次当前函数——递归调用，下面的实现采用了第二种方案。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具体过程如下：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步骤一：创建页面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exercise04_03.html，然后在文本编辑工具中打开此文件，为其添加 HTML 代码，以创建一个标准结构的 HTML 文档，并设置文档的标题以及编码格式。代码如下所示：</w:t>
      </w:r>
    </w:p>
    <w:p w:rsidR="000143F9" w:rsidRPr="000143F9" w:rsidRDefault="000143F9" w:rsidP="000143F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页面内进度条效果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步骤二：添加外部JavaScript和CSS文件引用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页面内进度条效果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link rel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"stylesheet"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"text/css"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href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"exercise04_03.css"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 type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"text/javascript"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src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"exercise04_03.js"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步骤三：添加HTML元素，以及页面加载完成后调用的方法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注意：为了避免空白字符被识别为子节点问题，进度条div中的内容(span和div)写在了同一行中。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页面内进度条效果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link rel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href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"exercise04_03.css"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script type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"text/javascript"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"exercise04_03.js"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 onload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"progress()"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页面内进度条效果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 id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"bar"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/div&gt;&lt;span&gt;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系统检测进度：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0%&lt;/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步骤四：创建外部CSS文件exercise04_03.css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#bar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/*进度条*/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background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#ffffff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border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#aaaaaa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500px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height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26px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#bar div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/*显示进度的部分*/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background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#D5F1FC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height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26px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#bar 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/*进度条内的提示文字*/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line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26px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步骤五：创建外部JavaScript文件exercise04_03.js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/*进度值: 0-100*/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value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/*修改进度条进度*/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progress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bar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'bar'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div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bar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firstChild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//进度条内部显示进度的div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bar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lastChild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//进度条内部显示文字的span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//获取元素内嵌样式中的宽度可使用 e.style.width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//但对于获取外部样式文件中指定的宽度必须考虑浏览器兼容性问题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barWidth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null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//整个进度条外框的最终显示样式对象中的宽度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bar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currentStyle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//IE使用 e.currentStyle获取元素样式对象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barWidth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bar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currentStyle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//非IE使用window.getComputedStyle(e, styleName)获取元素样式对象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barWidth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window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getComputedStyle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bar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null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barWidth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parseInt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barWidth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//修改进度条宽度和提示文本内容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style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width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value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)*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barWidth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'px'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innerHTML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'系统检测进度：'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value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'%'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//若进度值未到100，则继续调用修改进度方法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value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setTimeout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'progress()'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//递归调用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//修改进度值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value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parseInt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Math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random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()*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value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value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value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广告轮播（提高题，选做）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有四张图片，其名称和图片效果如图－4所示：</w:t>
      </w:r>
    </w:p>
    <w:p w:rsidR="000143F9" w:rsidRPr="000143F9" w:rsidRDefault="000143F9" w:rsidP="000143F9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C76DB1C" wp14:editId="16C083DC">
            <wp:extent cx="3240405" cy="2618740"/>
            <wp:effectExtent l="0" t="0" r="0" b="0"/>
            <wp:docPr id="4" name="图片 4" descr="http://pdf7.tarena.com.cn/tts8_source/ttsPage/WEB/WEB_A_V01/DOM/DAY04/EXERCI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WEB/WEB_A_V01/DOM/DAY04/EXERCI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F9" w:rsidRPr="000143F9" w:rsidRDefault="000143F9" w:rsidP="000143F9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图－4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需要使用图－4中的四张图片完成页面上的广告轮播效果，详细要求如下：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1、页面加载后，先在页面上显示第一张图片（rose.jpg），当前图片所对应的数字编号也高亮显示。页面效果如图－5所示。</w:t>
      </w:r>
    </w:p>
    <w:p w:rsidR="000143F9" w:rsidRPr="000143F9" w:rsidRDefault="000143F9" w:rsidP="000143F9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B1CF432" wp14:editId="40D0E7FF">
            <wp:extent cx="2161540" cy="2417445"/>
            <wp:effectExtent l="0" t="0" r="0" b="1905"/>
            <wp:docPr id="5" name="图片 5" descr="http://pdf7.tarena.com.cn/tts8_source/ttsPage/WEB/WEB_A_V01/DOM/DAY04/EXERCI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WEB/WEB_A_V01/DOM/DAY04/EXERCI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F9" w:rsidRPr="000143F9" w:rsidRDefault="000143F9" w:rsidP="000143F9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图－5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2、每隔3s，自动更换页面上的图片显示，并修改图片所对应的数字编号的样式，效果如图－6所示：</w:t>
      </w:r>
    </w:p>
    <w:p w:rsidR="000143F9" w:rsidRPr="000143F9" w:rsidRDefault="000143F9" w:rsidP="000143F9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F35D2FE" wp14:editId="5EEC35E9">
            <wp:extent cx="2161540" cy="2417445"/>
            <wp:effectExtent l="0" t="0" r="0" b="1905"/>
            <wp:docPr id="6" name="图片 6" descr="http://pdf7.tarena.com.cn/tts8_source/ttsPage/WEB/WEB_A_V01/DOM/DAY04/EXERCISE/01/index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f7.tarena.com.cn/tts8_source/ttsPage/WEB/WEB_A_V01/DOM/DAY04/EXERCISE/01/index.files/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F9" w:rsidRPr="000143F9" w:rsidRDefault="000143F9" w:rsidP="000143F9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图－6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3、图片轮换显示的顺序为："rose.jpg"、"daffodil.jpg"、"apple.jpg"、 "daisy.jpg"；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4、一轮显示完毕后，重复下一轮显示；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5、鼠标移入图片时，停止图片轮换，鼠标移出图片时，继续图片轮换；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6、鼠标移入图片下方的某个数字编号，则显示该数字所对应的图片，且停止图片轮换；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7、鼠标移出图片下方的某个数字编号，则继续图片轮换。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步骤一：创建页面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exercise04_04.html，然后在文本编辑工具中打开此文件，为其添加 HTML 代码，以创建一个标准结构的 HTML 文档，并设置文档的标题以及编码格式。代码如下所示：</w:t>
      </w:r>
    </w:p>
    <w:p w:rsidR="000143F9" w:rsidRPr="000143F9" w:rsidRDefault="000143F9" w:rsidP="000143F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广告轮播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步骤二：为页面创建 js 文件和 CSS 文件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创建名为 exercise04_04.js 的文件，用于为页面定义 javascript 代码；并创建名为 exercise04_04.css 的样式文件。然后修改上一步中所创建的 HTML 文件，为其引入 js 和样式文件。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修改后的 html 代码如下所示：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广告轮播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 language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"javascript"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src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"exercise03_03.js"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"text/javascript"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link href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"exercise03_03.css"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"text/css"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rel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"Stylesheet"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步骤三：为页面添加图片和数字编号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为 &lt;body&gt; 元素添加图片以及数字编号，以创建如图－7所示的页面内容（初始显示第一张图片）。修改后的 html 代码如下所示：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广告轮播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script language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"javascript"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"exercise04_04.js"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"text/javascript"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link href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"exercise04_04.css"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广告轮播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 id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"img1"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src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"img/rose.jpg"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 id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"indexDiv"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0143F9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"current"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2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3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4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需要注意的是，为便于样式定义以及动态的操作页面元素，为 &lt;img&gt; 定义了 id 属性，为包含数字的 &lt;div&gt; 元素也定义了 id 属性；另外，为了突出显示当前的数字，为其定义 class 属性，用于设置样式。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步骤四：为页面定义样式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打开 exercise04_04.css 文件，为页面定义样式。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首先为 &lt;img&gt; 定义样式：设置图片的大小；然后为包含数字的 &lt;div&gt; 定义样式：设置高度、宽度以及字体大小。CSS 文件中添加的代码如下所示：</w:t>
      </w:r>
    </w:p>
    <w:p w:rsidR="000143F9" w:rsidRPr="000143F9" w:rsidRDefault="000143F9" w:rsidP="000143F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</w:p>
    <w:p w:rsidR="000143F9" w:rsidRPr="000143F9" w:rsidRDefault="000143F9" w:rsidP="000143F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200px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</w:p>
    <w:p w:rsidR="000143F9" w:rsidRPr="000143F9" w:rsidRDefault="000143F9" w:rsidP="000143F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50px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200px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12pt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步骤五：为数字文本定义样式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继续为文件 exercise04_04.css 添加代码，为页面上的数字文本定义样式，设置其背景色、边距以及光标等。并定义样式类 current 用于定义当前数字的样式：背景色为红色。CSS 文件中添加的代码如下所示：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div span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8px 10px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#dddddd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200px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50px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cursor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pointer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current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#f00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步骤六：为页面元素定义事件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页面加载后，就出现图片轮换，因此，需要为 &lt;body&gt; 元素定义 onload 事件；而鼠标移入图片和数字，则停止轮换，鼠标移出图片和数字，继续轮换，因此，还需要为 &lt;img&gt; 元素和 &lt;span&gt; 元素添加鼠标移入和鼠标移出事件的定义。修改后的 HTML 代码如下所示：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广告轮播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script language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"javascript"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"exercise04_04.js"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"text/javascript"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link href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"exercise04_04.css"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body  onload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"startRotate();"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广告轮播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 id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"img1"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src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"img/rose.jpg"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onmouseover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"stopRotate();"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onmouseout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"startRotate();"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"indexDiv"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0143F9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"current"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onmouseover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"stopRotate(0);"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onmouseout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"startRotate();"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 onmouseover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"stopRotate(1);"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onmouseout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"startRotate();"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2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 onmouseover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"stopRotate(2);"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onmouseout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"startRotate();"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3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 onmouseover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"stopRotate(3);"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onmouseout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"startRotate();"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4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需要注意的是，因为当鼠标移入某数字的时候，需要立即显示当前数字所对应的图片，因此，需要将显示的图片序号作为参数传入方法。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步骤七：在 js 文件中定义全局变量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打开文件exercise04_04.js，在其中添加代码，定义所需要的全局变量。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首先，创建一个数组，用于存储所需要显示的图片的路径；然后定义变量用于表示即将显示的下一张图片在数组中的索引；最后定义变量表示被启动的定时器对象。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js文件中添加的代码如下所示：</w:t>
      </w:r>
    </w:p>
    <w:p w:rsidR="000143F9" w:rsidRPr="000143F9" w:rsidRDefault="000143F9" w:rsidP="000143F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//数组：存储图片路径</w:t>
      </w:r>
    </w:p>
    <w:p w:rsidR="000143F9" w:rsidRPr="000143F9" w:rsidRDefault="000143F9" w:rsidP="000143F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imageArray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"img/rose.jpg"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"img/daffodil.jpg"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"img/apple.jpg"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"img/daisy.jpg"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0143F9" w:rsidRPr="000143F9" w:rsidRDefault="000143F9" w:rsidP="000143F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//即将显示的下一张图片在数组中的索引，因为页面初始化显示第一张图片，因此，下一张图片为第二张图片</w:t>
      </w:r>
    </w:p>
    <w:p w:rsidR="000143F9" w:rsidRPr="000143F9" w:rsidRDefault="000143F9" w:rsidP="000143F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imageIndex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//定时器</w:t>
      </w:r>
    </w:p>
    <w:p w:rsidR="000143F9" w:rsidRPr="000143F9" w:rsidRDefault="000143F9" w:rsidP="000143F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imageTimer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步骤八：在 js 文件中定义方法 startRotate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继续为文件exercise04_04.js添加代码，定义名为 startRotate的方法，用来启动定时器以修改页面显示的图片以及数字的样式。因为所启动的相关功能比较复杂，代码也比较多，单独定义一个方法modifyImageAndSpan 来实现。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js文件中添加的代码如下所示：</w:t>
      </w:r>
    </w:p>
    <w:p w:rsidR="000143F9" w:rsidRPr="000143F9" w:rsidRDefault="000143F9" w:rsidP="000143F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//启动图片轮换</w:t>
      </w:r>
    </w:p>
    <w:p w:rsidR="000143F9" w:rsidRPr="000143F9" w:rsidRDefault="000143F9" w:rsidP="000143F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startRotate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//启动定时器，每 3 s 修改一次：3s 后修改时，直接显示为下一张图片</w:t>
      </w:r>
    </w:p>
    <w:p w:rsidR="000143F9" w:rsidRPr="000143F9" w:rsidRDefault="000143F9" w:rsidP="000143F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imageTimer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window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setInterval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modifyImageAndSpan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3000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步骤九：在 js 文件中定义方法 modifyImageAndSpan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继续为文件exercise04_04.js 添加代码，定义名为 modifyImageAndSpan的方法，用于修改图片显示以及修改数字文本的样式。代码如下所示：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/*改变图片以及对应序号的样式：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 xml:space="preserve">        1、先根据当前应该显示的图片序号（imageIndex）更新图片和数字文本的样式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 xml:space="preserve">        2、再更新图片序号（为下一次显示做准备）*/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modifyImageAndSpan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//找到 &lt;img&gt;元素，修改其图片为当前应该显示的图片（下一张图片）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"img1"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image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src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imageArray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imageIndex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//修改&lt;span&gt;元素的样式：只有和图片一致的数字显示为 current 样式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div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"indexDiv"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spanNodes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getElementsByTagName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"span"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spanNodes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i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imageIndex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spanNodes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className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"current"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spanNodes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removeAttribute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"class"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//更新图片索引，用于下一次的图片显示：如果已经是最后一张图片，则重新开始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imageIndex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imageArray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length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imageIndex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imageIndex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++;</w:t>
      </w:r>
    </w:p>
    <w:p w:rsidR="000143F9" w:rsidRPr="000143F9" w:rsidRDefault="000143F9" w:rsidP="000143F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步骤十：在 js 文件中定义方法 stopRotate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继续为文件exercise04_04.js 添加代码，定义名为 stopRotate的方法，用于停止定时器。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有两种动作可以停止定时器：鼠标移入图片和鼠标移入数字文本。鼠标移入数字文本时，会传入所需要即时显示的图片的序号，因此，在方法stopRotate中，需要判断是否有参数传入。代码如下所示：</w:t>
      </w: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//停止图片轮换</w:t>
      </w: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stopRotate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//先判断是否有参数：有参数则根据参数更新 imageIndex，并立即切换到相应的图片</w:t>
      </w: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arguments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length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imageIndex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arguments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modifyImageAndSpan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//停止定时器</w:t>
      </w: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window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clearInterval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imageTimer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exercise04_04.html 文件中的完整代码如下所示：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广告轮播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script language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"javascript"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"exercise04_04.js"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"text/javascript"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link href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"exercise04_04.css"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"text/css"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rel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"Stylesheet"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  onload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"startRotate();"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广告轮播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"img1"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"img/rose.jpg"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onmouseover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"stopRotate();"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onmouseout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"startRotate();"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div id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"indexDiv"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span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"current"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onmouseover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"stopRotate(0);"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onmouseout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"startRotate();"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span onmouseover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"stopRotate(1);"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onmouseout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"startRotate();"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span onmouseover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"stopRotate(2);"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onmouseout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"startRotate();"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span onmouseover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"stopRotate(3);"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onmouseout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"startRotate();"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exercise04_04.css 文件中的完整代码如下所示：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200px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height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50px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200px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font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12pt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div span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padding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8px 10px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#dddddd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margin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width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200px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line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50px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cursor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pointer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current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background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#f00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exercise04_04.js 文件中的完整代码如下所示：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//数组：存储图片路径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imageArray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"img/rose.jpg"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"img/daffodil.jpg"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"img/apple.jpg"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"img/daisy.jpg"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//即将显示的下一张图片在数组中的索引，因为页面初始化显示第一张图片，因此，下一张图片为第二张图片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imageIndex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//定时器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imageTimer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/*改变图片以及对应序号的样式：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 xml:space="preserve">        1、先根据当前应该显示的图片序号（imageIndex）更新图片和数字文本的样式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 xml:space="preserve">        2、再更新图片序号（为下一次显示做准备）*/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modifyImageAndSpan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//找到 &lt;img&gt;元素，修改其图片为当前应该显示的图片（下一张图片）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"img1"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image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src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imageArray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imageIndex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//修改&lt;span&gt;元素的样式：只有和图片一致的数字显示为 current 样式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div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"indexDiv"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spanNodes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getElementsByTagName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"span"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spanNodes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i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imageIndex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spanNodes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className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"current"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spanNodes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removeAttribute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"class"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//更新图片索引，用于下一次的图片显示：如果已经是最后一张图片，则重新开始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imageIndex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imageArray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length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imageIndex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imageIndex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//启动图片轮换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startRotate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//启动定时器，每 3 s 修改一次：3s 后修改时，直接显示为下一张图片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imageTimer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window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setInterval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modifyImageAndSpan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3000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//停止图片轮换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stopRotate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//先判断是否有参数：有参数则根据参数更新 imageIndex，并立即切换到相应的图片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arguments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length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imageIndex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arguments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modifyImageAndSpan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//停止定时器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window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clearInterval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imageTimer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 浏览器检测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准确指明浏览器类型及版本号，如图-7所示：</w:t>
      </w:r>
    </w:p>
    <w:p w:rsidR="000143F9" w:rsidRPr="000143F9" w:rsidRDefault="000143F9" w:rsidP="000143F9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88F9DFB" wp14:editId="08AC55EB">
            <wp:extent cx="1323975" cy="629285"/>
            <wp:effectExtent l="0" t="0" r="9525" b="0"/>
            <wp:docPr id="7" name="图片 7" descr="http://pdf7.tarena.com.cn/tts8_source/ttsPage/WEB/WEB_A_V01/DOM/DAY04/EXERCISE/01/index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f7.tarena.com.cn/tts8_source/ttsPage/WEB/WEB_A_V01/DOM/DAY04/EXERCISE/01/index.files/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F9" w:rsidRPr="000143F9" w:rsidRDefault="000143F9" w:rsidP="000143F9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图－7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浏览器类型及版本保存在window.navigator对象中，其中信息最丰富的是navigator.userAgent属性，但此属性中数据较杂乱，需要使用正则表达式进行解析。实现此案例需要按照如下步骤进行。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步骤一：创建页面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exercise04_05.html，然后在文本编辑工具中打开此文件，为其添加 HTML 代码，以创建一个标准结构的 HTML 文档，并设置文档的标题以及编码格式。代码如下所示：</w:t>
      </w:r>
    </w:p>
    <w:p w:rsidR="000143F9" w:rsidRPr="000143F9" w:rsidRDefault="000143F9" w:rsidP="000143F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浏览器检测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步骤二：添加外部JavaScript文件引用</w:t>
      </w:r>
    </w:p>
    <w:p w:rsidR="000143F9" w:rsidRPr="000143F9" w:rsidRDefault="000143F9" w:rsidP="000143F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浏览器检测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 type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"text/javascript"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src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"exercise04_05.js"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步骤三：添加HTML元素，以及页面加载完成后调用的函数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浏览器检测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script type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"text/javascript"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"exercise04_05.js"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 onload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"checkBrowser()"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浏览器检测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 id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"checkingResult"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步骤四：创建外部JavaScript文件exercise04_05.js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/*浏览器检测*/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checkBrowser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browser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appname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'unknown'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version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userAgent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navigator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userAgent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toLowerCase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/(msie|firefox|opera|chrome|netscape)\D+(\d[\d.]*)/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test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userAgent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    browser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appname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RegExp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    browser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version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RegExp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/version\D+(\d[\d.]*).*safari/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test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userAgent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 safari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    browser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appname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'safari'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    browser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version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RegExp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143F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color w:val="FF8000"/>
          <w:kern w:val="0"/>
          <w:szCs w:val="21"/>
        </w:rPr>
        <w:t>// 将检测结果显示在页面中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div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'checkingResult'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innerHTML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'浏览器类型：'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browser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appname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'&lt;br/&gt;浏览器版本：'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browser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version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143F9" w:rsidRPr="000143F9" w:rsidRDefault="000143F9" w:rsidP="000143F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143F9" w:rsidRPr="000143F9" w:rsidRDefault="000143F9" w:rsidP="000143F9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6 总结可以实现页面刷新的方法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步骤一：创建页面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exercise04_06.html，然后在文本编辑工具中打开此文件，为其添加 HTML 代码，以创建一个标准结构的 HTML 文档，并设置文档的标题以及编码格式。代码如下所示：</w:t>
      </w:r>
    </w:p>
    <w:p w:rsidR="000143F9" w:rsidRPr="000143F9" w:rsidRDefault="000143F9" w:rsidP="000143F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总结可以实现页面刷新的方法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步骤二：添加可以实现页面重新加载的代码及测试按钮</w:t>
      </w:r>
    </w:p>
    <w:p w:rsidR="000143F9" w:rsidRPr="000143F9" w:rsidRDefault="000143F9" w:rsidP="000143F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43F9">
        <w:rPr>
          <w:rFonts w:ascii="微软雅黑" w:eastAsia="微软雅黑" w:hAnsi="微软雅黑" w:cs="宋体" w:hint="eastAsia"/>
          <w:color w:val="000000"/>
          <w:kern w:val="0"/>
          <w:szCs w:val="21"/>
        </w:rPr>
        <w:t>简单起见，这些代码未单列到外部文件或函数中。编写时，注意浏览器兼容性问题。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总结可以实现页面刷新的方法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143F9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总结可以实现页面刷新的方法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所有浏览器都兼容的方法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 onclick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"history.go(0)"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history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0143F9">
        <w:rPr>
          <w:rFonts w:ascii="΢���ź�" w:eastAsia="宋体" w:hAnsi="΢���ź�" w:cs="宋体"/>
          <w:color w:val="004466"/>
          <w:kern w:val="0"/>
          <w:sz w:val="22"/>
        </w:rPr>
        <w:t>go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0143F9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0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 onclick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"location.reload()"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location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0143F9">
        <w:rPr>
          <w:rFonts w:ascii="΢���ź�" w:eastAsia="宋体" w:hAnsi="΢���ź�" w:cs="宋体"/>
          <w:color w:val="004466"/>
          <w:kern w:val="0"/>
          <w:sz w:val="22"/>
        </w:rPr>
        <w:t>reload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()&lt;/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 onclick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"location=location"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location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location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 onclick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"location.assign(location)"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location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0143F9">
        <w:rPr>
          <w:rFonts w:ascii="΢���ź�" w:eastAsia="宋体" w:hAnsi="΢���ź�" w:cs="宋体"/>
          <w:color w:val="004466"/>
          <w:kern w:val="0"/>
          <w:sz w:val="22"/>
        </w:rPr>
        <w:t>assign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location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 onclick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"location.replace(location)"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location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0143F9">
        <w:rPr>
          <w:rFonts w:ascii="΢���ź�" w:eastAsia="宋体" w:hAnsi="΢���ź�" w:cs="宋体"/>
          <w:color w:val="004466"/>
          <w:kern w:val="0"/>
          <w:sz w:val="22"/>
        </w:rPr>
        <w:t>replace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location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仅IE中可以使用的方法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 onclick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"document.URL=location.href"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document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URL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location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href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 onclick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"document.execCommand('Refresh')"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document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0143F9">
        <w:rPr>
          <w:rFonts w:ascii="΢���ź�" w:eastAsia="宋体" w:hAnsi="΢���ź�" w:cs="宋体"/>
          <w:color w:val="004466"/>
          <w:kern w:val="0"/>
          <w:sz w:val="22"/>
        </w:rPr>
        <w:t>execCommand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'Refresh'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 onclick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0143F9">
        <w:rPr>
          <w:rFonts w:ascii="΢���ź�" w:eastAsia="宋体" w:hAnsi="΢���ź�" w:cs="宋体"/>
          <w:color w:val="A68500"/>
          <w:kern w:val="0"/>
          <w:sz w:val="22"/>
        </w:rPr>
        <w:t>"window.navigate(location)"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window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0143F9">
        <w:rPr>
          <w:rFonts w:ascii="΢���ź�" w:eastAsia="宋体" w:hAnsi="΢���ź�" w:cs="宋体"/>
          <w:color w:val="004466"/>
          <w:kern w:val="0"/>
          <w:sz w:val="22"/>
        </w:rPr>
        <w:t>navigate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location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)&lt;/</w:t>
      </w:r>
      <w:r w:rsidRPr="000143F9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button</w:t>
      </w:r>
      <w:r w:rsidRPr="000143F9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143F9" w:rsidRPr="000143F9" w:rsidRDefault="000143F9" w:rsidP="000143F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143F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143F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D55741" w:rsidRDefault="000143F9">
      <w:bookmarkStart w:id="0" w:name="_GoBack"/>
      <w:bookmarkEnd w:id="0"/>
    </w:p>
    <w:sectPr w:rsidR="00D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015C"/>
    <w:multiLevelType w:val="multilevel"/>
    <w:tmpl w:val="AD52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C7300"/>
    <w:multiLevelType w:val="multilevel"/>
    <w:tmpl w:val="1BC6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BE7F97"/>
    <w:multiLevelType w:val="multilevel"/>
    <w:tmpl w:val="417C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645607"/>
    <w:multiLevelType w:val="multilevel"/>
    <w:tmpl w:val="2DDA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A7EE5"/>
    <w:multiLevelType w:val="multilevel"/>
    <w:tmpl w:val="F47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E131D5"/>
    <w:multiLevelType w:val="multilevel"/>
    <w:tmpl w:val="101C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9A2EF0"/>
    <w:multiLevelType w:val="multilevel"/>
    <w:tmpl w:val="E684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A627BD"/>
    <w:multiLevelType w:val="multilevel"/>
    <w:tmpl w:val="8E3E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CA10E5"/>
    <w:multiLevelType w:val="multilevel"/>
    <w:tmpl w:val="88D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0D1777"/>
    <w:multiLevelType w:val="multilevel"/>
    <w:tmpl w:val="BB8C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361C33"/>
    <w:multiLevelType w:val="multilevel"/>
    <w:tmpl w:val="FA8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2E3200"/>
    <w:multiLevelType w:val="multilevel"/>
    <w:tmpl w:val="D00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E4B52"/>
    <w:multiLevelType w:val="multilevel"/>
    <w:tmpl w:val="B020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247C78"/>
    <w:multiLevelType w:val="multilevel"/>
    <w:tmpl w:val="AB72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257C2D"/>
    <w:multiLevelType w:val="multilevel"/>
    <w:tmpl w:val="4DBE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B50FCC"/>
    <w:multiLevelType w:val="multilevel"/>
    <w:tmpl w:val="945C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554E3C"/>
    <w:multiLevelType w:val="multilevel"/>
    <w:tmpl w:val="4D34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5134C2"/>
    <w:multiLevelType w:val="multilevel"/>
    <w:tmpl w:val="8176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D12042"/>
    <w:multiLevelType w:val="multilevel"/>
    <w:tmpl w:val="6070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CA6578"/>
    <w:multiLevelType w:val="multilevel"/>
    <w:tmpl w:val="0440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BF474E"/>
    <w:multiLevelType w:val="multilevel"/>
    <w:tmpl w:val="A026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651769"/>
    <w:multiLevelType w:val="multilevel"/>
    <w:tmpl w:val="8094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BA4B97"/>
    <w:multiLevelType w:val="multilevel"/>
    <w:tmpl w:val="4D2E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E9043F"/>
    <w:multiLevelType w:val="multilevel"/>
    <w:tmpl w:val="4B4A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0E4D2D"/>
    <w:multiLevelType w:val="multilevel"/>
    <w:tmpl w:val="FBFA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172093"/>
    <w:multiLevelType w:val="multilevel"/>
    <w:tmpl w:val="9C4A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740C23"/>
    <w:multiLevelType w:val="multilevel"/>
    <w:tmpl w:val="9FE4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20"/>
  </w:num>
  <w:num w:numId="4">
    <w:abstractNumId w:val="26"/>
  </w:num>
  <w:num w:numId="5">
    <w:abstractNumId w:val="11"/>
  </w:num>
  <w:num w:numId="6">
    <w:abstractNumId w:val="4"/>
  </w:num>
  <w:num w:numId="7">
    <w:abstractNumId w:val="14"/>
  </w:num>
  <w:num w:numId="8">
    <w:abstractNumId w:val="23"/>
  </w:num>
  <w:num w:numId="9">
    <w:abstractNumId w:val="6"/>
  </w:num>
  <w:num w:numId="10">
    <w:abstractNumId w:val="21"/>
  </w:num>
  <w:num w:numId="11">
    <w:abstractNumId w:val="0"/>
  </w:num>
  <w:num w:numId="12">
    <w:abstractNumId w:val="1"/>
  </w:num>
  <w:num w:numId="13">
    <w:abstractNumId w:val="24"/>
  </w:num>
  <w:num w:numId="14">
    <w:abstractNumId w:val="16"/>
  </w:num>
  <w:num w:numId="15">
    <w:abstractNumId w:val="2"/>
  </w:num>
  <w:num w:numId="16">
    <w:abstractNumId w:val="22"/>
  </w:num>
  <w:num w:numId="17">
    <w:abstractNumId w:val="3"/>
  </w:num>
  <w:num w:numId="18">
    <w:abstractNumId w:val="25"/>
  </w:num>
  <w:num w:numId="19">
    <w:abstractNumId w:val="7"/>
  </w:num>
  <w:num w:numId="20">
    <w:abstractNumId w:val="12"/>
  </w:num>
  <w:num w:numId="21">
    <w:abstractNumId w:val="8"/>
  </w:num>
  <w:num w:numId="22">
    <w:abstractNumId w:val="19"/>
  </w:num>
  <w:num w:numId="23">
    <w:abstractNumId w:val="5"/>
  </w:num>
  <w:num w:numId="24">
    <w:abstractNumId w:val="10"/>
  </w:num>
  <w:num w:numId="25">
    <w:abstractNumId w:val="15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35"/>
    <w:rsid w:val="000143F9"/>
    <w:rsid w:val="00123D35"/>
    <w:rsid w:val="005235DD"/>
    <w:rsid w:val="00A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43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3F9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0143F9"/>
  </w:style>
  <w:style w:type="paragraph" w:customStyle="1" w:styleId="answertitle">
    <w:name w:val="answertitle"/>
    <w:basedOn w:val="a"/>
    <w:rsid w:val="00014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14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014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4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43F9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0143F9"/>
  </w:style>
  <w:style w:type="character" w:customStyle="1" w:styleId="shstring">
    <w:name w:val="sh_string"/>
    <w:basedOn w:val="a0"/>
    <w:rsid w:val="000143F9"/>
  </w:style>
  <w:style w:type="character" w:customStyle="1" w:styleId="shcomment">
    <w:name w:val="sh_comment"/>
    <w:basedOn w:val="a0"/>
    <w:rsid w:val="000143F9"/>
  </w:style>
  <w:style w:type="character" w:customStyle="1" w:styleId="shkeyword">
    <w:name w:val="sh_keyword"/>
    <w:basedOn w:val="a0"/>
    <w:rsid w:val="000143F9"/>
  </w:style>
  <w:style w:type="character" w:customStyle="1" w:styleId="shfunction">
    <w:name w:val="sh_function"/>
    <w:basedOn w:val="a0"/>
    <w:rsid w:val="000143F9"/>
  </w:style>
  <w:style w:type="character" w:customStyle="1" w:styleId="shcbracket">
    <w:name w:val="sh_cbracket"/>
    <w:basedOn w:val="a0"/>
    <w:rsid w:val="000143F9"/>
  </w:style>
  <w:style w:type="character" w:customStyle="1" w:styleId="shnumber">
    <w:name w:val="sh_number"/>
    <w:basedOn w:val="a0"/>
    <w:rsid w:val="000143F9"/>
  </w:style>
  <w:style w:type="character" w:customStyle="1" w:styleId="shregexp">
    <w:name w:val="sh_regexp"/>
    <w:basedOn w:val="a0"/>
    <w:rsid w:val="000143F9"/>
  </w:style>
  <w:style w:type="character" w:customStyle="1" w:styleId="shpredeffunc">
    <w:name w:val="sh_predef_func"/>
    <w:basedOn w:val="a0"/>
    <w:rsid w:val="000143F9"/>
  </w:style>
  <w:style w:type="character" w:customStyle="1" w:styleId="shnormal">
    <w:name w:val="sh_normal"/>
    <w:basedOn w:val="a0"/>
    <w:rsid w:val="000143F9"/>
  </w:style>
  <w:style w:type="character" w:customStyle="1" w:styleId="shpredefvar">
    <w:name w:val="sh_predef_var"/>
    <w:basedOn w:val="a0"/>
    <w:rsid w:val="000143F9"/>
  </w:style>
  <w:style w:type="paragraph" w:styleId="a4">
    <w:name w:val="Balloon Text"/>
    <w:basedOn w:val="a"/>
    <w:link w:val="Char"/>
    <w:uiPriority w:val="99"/>
    <w:semiHidden/>
    <w:unhideWhenUsed/>
    <w:rsid w:val="000143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3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43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3F9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0143F9"/>
  </w:style>
  <w:style w:type="paragraph" w:customStyle="1" w:styleId="answertitle">
    <w:name w:val="answertitle"/>
    <w:basedOn w:val="a"/>
    <w:rsid w:val="00014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14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014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4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43F9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0143F9"/>
  </w:style>
  <w:style w:type="character" w:customStyle="1" w:styleId="shstring">
    <w:name w:val="sh_string"/>
    <w:basedOn w:val="a0"/>
    <w:rsid w:val="000143F9"/>
  </w:style>
  <w:style w:type="character" w:customStyle="1" w:styleId="shcomment">
    <w:name w:val="sh_comment"/>
    <w:basedOn w:val="a0"/>
    <w:rsid w:val="000143F9"/>
  </w:style>
  <w:style w:type="character" w:customStyle="1" w:styleId="shkeyword">
    <w:name w:val="sh_keyword"/>
    <w:basedOn w:val="a0"/>
    <w:rsid w:val="000143F9"/>
  </w:style>
  <w:style w:type="character" w:customStyle="1" w:styleId="shfunction">
    <w:name w:val="sh_function"/>
    <w:basedOn w:val="a0"/>
    <w:rsid w:val="000143F9"/>
  </w:style>
  <w:style w:type="character" w:customStyle="1" w:styleId="shcbracket">
    <w:name w:val="sh_cbracket"/>
    <w:basedOn w:val="a0"/>
    <w:rsid w:val="000143F9"/>
  </w:style>
  <w:style w:type="character" w:customStyle="1" w:styleId="shnumber">
    <w:name w:val="sh_number"/>
    <w:basedOn w:val="a0"/>
    <w:rsid w:val="000143F9"/>
  </w:style>
  <w:style w:type="character" w:customStyle="1" w:styleId="shregexp">
    <w:name w:val="sh_regexp"/>
    <w:basedOn w:val="a0"/>
    <w:rsid w:val="000143F9"/>
  </w:style>
  <w:style w:type="character" w:customStyle="1" w:styleId="shpredeffunc">
    <w:name w:val="sh_predef_func"/>
    <w:basedOn w:val="a0"/>
    <w:rsid w:val="000143F9"/>
  </w:style>
  <w:style w:type="character" w:customStyle="1" w:styleId="shnormal">
    <w:name w:val="sh_normal"/>
    <w:basedOn w:val="a0"/>
    <w:rsid w:val="000143F9"/>
  </w:style>
  <w:style w:type="character" w:customStyle="1" w:styleId="shpredefvar">
    <w:name w:val="sh_predef_var"/>
    <w:basedOn w:val="a0"/>
    <w:rsid w:val="000143F9"/>
  </w:style>
  <w:style w:type="paragraph" w:styleId="a4">
    <w:name w:val="Balloon Text"/>
    <w:basedOn w:val="a"/>
    <w:link w:val="Char"/>
    <w:uiPriority w:val="99"/>
    <w:semiHidden/>
    <w:unhideWhenUsed/>
    <w:rsid w:val="000143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2274</Words>
  <Characters>12963</Characters>
  <Application>Microsoft Office Word</Application>
  <DocSecurity>0</DocSecurity>
  <Lines>108</Lines>
  <Paragraphs>30</Paragraphs>
  <ScaleCrop>false</ScaleCrop>
  <Company>Microsoft</Company>
  <LinksUpToDate>false</LinksUpToDate>
  <CharactersWithSpaces>15207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3</cp:revision>
  <dcterms:created xsi:type="dcterms:W3CDTF">2016-09-20T11:28:00Z</dcterms:created>
  <dcterms:modified xsi:type="dcterms:W3CDTF">2016-09-20T11:28:00Z</dcterms:modified>
</cp:coreProperties>
</file>