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81BFD" w14:textId="12583981" w:rsidR="00572B5C" w:rsidRDefault="00337DAF">
      <w:pPr>
        <w:autoSpaceDE w:val="0"/>
        <w:rPr>
          <w:rFonts w:ascii="Arial" w:eastAsia="Courier New" w:hAnsi="Arial" w:cs="Courier New"/>
          <w:b/>
          <w:bCs/>
          <w:sz w:val="32"/>
          <w:szCs w:val="32"/>
        </w:rPr>
      </w:pPr>
      <w:proofErr w:type="spellStart"/>
      <w:r>
        <w:rPr>
          <w:rFonts w:ascii="Arial" w:eastAsia="Courier New" w:hAnsi="Arial" w:cs="Courier New"/>
          <w:b/>
          <w:bCs/>
          <w:sz w:val="32"/>
          <w:szCs w:val="32"/>
        </w:rPr>
        <w:t>CogToolbox</w:t>
      </w:r>
      <w:proofErr w:type="spellEnd"/>
      <w:r>
        <w:rPr>
          <w:rFonts w:ascii="Arial" w:eastAsia="Courier New" w:hAnsi="Arial" w:cs="Courier New"/>
          <w:b/>
          <w:bCs/>
          <w:sz w:val="32"/>
          <w:szCs w:val="32"/>
        </w:rPr>
        <w:t xml:space="preserve"> - version 2.4 (09</w:t>
      </w:r>
      <w:r w:rsidR="00873D19">
        <w:rPr>
          <w:rFonts w:ascii="Arial" w:eastAsia="Courier New" w:hAnsi="Arial" w:cs="Courier New"/>
          <w:b/>
          <w:bCs/>
          <w:sz w:val="32"/>
          <w:szCs w:val="32"/>
        </w:rPr>
        <w:t>.</w:t>
      </w:r>
      <w:r>
        <w:rPr>
          <w:rFonts w:ascii="Arial" w:eastAsia="Courier New" w:hAnsi="Arial" w:cs="Courier New"/>
          <w:b/>
          <w:bCs/>
          <w:sz w:val="32"/>
          <w:szCs w:val="32"/>
        </w:rPr>
        <w:t>30.17</w:t>
      </w:r>
      <w:r w:rsidR="00572B5C">
        <w:rPr>
          <w:rFonts w:ascii="Arial" w:eastAsia="Courier New" w:hAnsi="Arial" w:cs="Courier New"/>
          <w:b/>
          <w:bCs/>
          <w:sz w:val="32"/>
          <w:szCs w:val="32"/>
        </w:rPr>
        <w:t>)</w:t>
      </w:r>
    </w:p>
    <w:p w14:paraId="1C067980" w14:textId="77777777" w:rsidR="00572B5C" w:rsidRDefault="00572B5C">
      <w:pPr>
        <w:autoSpaceDE w:val="0"/>
        <w:rPr>
          <w:rFonts w:ascii="font39" w:eastAsia="Courier New" w:hAnsi="font39" w:cs="Courier New"/>
        </w:rPr>
      </w:pPr>
    </w:p>
    <w:p w14:paraId="3F6FED01" w14:textId="0CB5B251" w:rsidR="00572B5C" w:rsidRDefault="00337DAF">
      <w:pPr>
        <w:autoSpaceDE w:val="0"/>
        <w:rPr>
          <w:rFonts w:ascii="font39" w:eastAsia="Courier New" w:hAnsi="font39" w:cs="Courier New"/>
        </w:rPr>
      </w:pPr>
      <w:r>
        <w:rPr>
          <w:rFonts w:ascii="font39" w:eastAsia="Courier New" w:hAnsi="font39" w:cs="Courier New"/>
        </w:rPr>
        <w:t>MATLAB functions from the MAPLE Lab at the University of Pittsburgh.</w:t>
      </w:r>
    </w:p>
    <w:p w14:paraId="43E42078" w14:textId="77777777" w:rsidR="004E5A1C" w:rsidRDefault="004E5A1C">
      <w:pPr>
        <w:autoSpaceDE w:val="0"/>
        <w:rPr>
          <w:rFonts w:ascii="font39" w:eastAsia="Courier New" w:hAnsi="font39" w:cs="Courier New"/>
        </w:rPr>
      </w:pPr>
    </w:p>
    <w:p w14:paraId="21BE8505" w14:textId="77777777" w:rsidR="004E5A1C" w:rsidRDefault="004E5A1C">
      <w:pPr>
        <w:autoSpaceDE w:val="0"/>
        <w:rPr>
          <w:rFonts w:ascii="font39" w:eastAsia="Courier New" w:hAnsi="font39" w:cs="Courier New"/>
          <w:b/>
        </w:rPr>
      </w:pPr>
      <w:r>
        <w:rPr>
          <w:rFonts w:ascii="font39" w:eastAsia="Courier New" w:hAnsi="font39" w:cs="Courier New"/>
          <w:b/>
        </w:rPr>
        <w:t>INDEX TO THIS DOCUMENT:</w:t>
      </w:r>
    </w:p>
    <w:p w14:paraId="2501DA19" w14:textId="77777777" w:rsidR="00683103" w:rsidRDefault="00683103" w:rsidP="004E5A1C">
      <w:pPr>
        <w:numPr>
          <w:ilvl w:val="0"/>
          <w:numId w:val="11"/>
        </w:numPr>
        <w:autoSpaceDE w:val="0"/>
        <w:rPr>
          <w:rFonts w:ascii="Times" w:eastAsia="Courier New" w:hAnsi="Times" w:cs="Courier New"/>
        </w:rPr>
      </w:pPr>
      <w:r>
        <w:rPr>
          <w:rFonts w:ascii="Times" w:eastAsia="Courier New" w:hAnsi="Times" w:cs="Courier New"/>
        </w:rPr>
        <w:t>Introduction</w:t>
      </w:r>
    </w:p>
    <w:p w14:paraId="5318BD49" w14:textId="77777777" w:rsidR="004E5A1C" w:rsidRPr="004E5A1C" w:rsidRDefault="004E5A1C" w:rsidP="004E5A1C">
      <w:pPr>
        <w:numPr>
          <w:ilvl w:val="0"/>
          <w:numId w:val="11"/>
        </w:numPr>
        <w:autoSpaceDE w:val="0"/>
        <w:rPr>
          <w:rFonts w:ascii="Times" w:eastAsia="Courier New" w:hAnsi="Times" w:cs="Courier New"/>
        </w:rPr>
      </w:pPr>
      <w:r w:rsidRPr="004E5A1C">
        <w:rPr>
          <w:rFonts w:ascii="Times" w:eastAsia="Courier New" w:hAnsi="Times" w:cs="Courier New"/>
        </w:rPr>
        <w:t xml:space="preserve">Installing the </w:t>
      </w:r>
      <w:proofErr w:type="spellStart"/>
      <w:r w:rsidRPr="004E5A1C">
        <w:rPr>
          <w:rFonts w:ascii="Times" w:eastAsia="Courier New" w:hAnsi="Times" w:cs="Courier New"/>
        </w:rPr>
        <w:t>CogToolbox</w:t>
      </w:r>
      <w:proofErr w:type="spellEnd"/>
    </w:p>
    <w:p w14:paraId="4C748D61" w14:textId="77777777" w:rsidR="004E5A1C" w:rsidRPr="004E5A1C" w:rsidRDefault="004E5A1C" w:rsidP="004E5A1C">
      <w:pPr>
        <w:numPr>
          <w:ilvl w:val="0"/>
          <w:numId w:val="11"/>
        </w:numPr>
        <w:autoSpaceDE w:val="0"/>
        <w:rPr>
          <w:rFonts w:ascii="Times" w:eastAsia="Courier New" w:hAnsi="Times" w:cs="Courier New"/>
        </w:rPr>
      </w:pPr>
      <w:r w:rsidRPr="004E5A1C">
        <w:rPr>
          <w:rFonts w:ascii="Times" w:eastAsia="Courier New" w:hAnsi="Times" w:cs="Courier New"/>
        </w:rPr>
        <w:t>Contents of the Toolbox</w:t>
      </w:r>
    </w:p>
    <w:p w14:paraId="2E60B029" w14:textId="77777777" w:rsidR="004E5A1C" w:rsidRPr="004E5A1C" w:rsidRDefault="004E5A1C" w:rsidP="004E5A1C">
      <w:pPr>
        <w:numPr>
          <w:ilvl w:val="0"/>
          <w:numId w:val="11"/>
        </w:numPr>
        <w:autoSpaceDE w:val="0"/>
        <w:rPr>
          <w:rFonts w:ascii="Times" w:eastAsia="Courier New" w:hAnsi="Times" w:cs="Courier New"/>
        </w:rPr>
      </w:pPr>
      <w:r w:rsidRPr="004E5A1C">
        <w:rPr>
          <w:rFonts w:ascii="Times" w:eastAsia="Courier New" w:hAnsi="Times" w:cs="Courier New"/>
        </w:rPr>
        <w:t>What’s New in this Version (</w:t>
      </w:r>
      <w:proofErr w:type="spellStart"/>
      <w:r w:rsidRPr="004E5A1C">
        <w:rPr>
          <w:rFonts w:ascii="Times" w:eastAsia="Courier New" w:hAnsi="Times" w:cs="Courier New"/>
        </w:rPr>
        <w:t>Changelog</w:t>
      </w:r>
      <w:proofErr w:type="spellEnd"/>
      <w:r w:rsidRPr="004E5A1C">
        <w:rPr>
          <w:rFonts w:ascii="Times" w:eastAsia="Courier New" w:hAnsi="Times" w:cs="Courier New"/>
        </w:rPr>
        <w:t>)</w:t>
      </w:r>
    </w:p>
    <w:p w14:paraId="4E52DA47" w14:textId="77777777" w:rsidR="004E5A1C" w:rsidRDefault="004E5A1C" w:rsidP="004E5A1C">
      <w:pPr>
        <w:numPr>
          <w:ilvl w:val="0"/>
          <w:numId w:val="11"/>
        </w:numPr>
        <w:autoSpaceDE w:val="0"/>
        <w:rPr>
          <w:rFonts w:ascii="Times" w:eastAsia="Courier New" w:hAnsi="Times" w:cs="Courier New"/>
        </w:rPr>
      </w:pPr>
      <w:r w:rsidRPr="004E5A1C">
        <w:rPr>
          <w:rFonts w:ascii="Times" w:eastAsia="Courier New" w:hAnsi="Times" w:cs="Courier New"/>
        </w:rPr>
        <w:t>License</w:t>
      </w:r>
    </w:p>
    <w:p w14:paraId="35607250" w14:textId="500E4938" w:rsidR="008553AB" w:rsidRPr="004E5A1C" w:rsidRDefault="008553AB" w:rsidP="004E5A1C">
      <w:pPr>
        <w:numPr>
          <w:ilvl w:val="0"/>
          <w:numId w:val="11"/>
        </w:numPr>
        <w:autoSpaceDE w:val="0"/>
        <w:rPr>
          <w:rFonts w:ascii="Times" w:eastAsia="Courier New" w:hAnsi="Times" w:cs="Courier New"/>
        </w:rPr>
      </w:pPr>
      <w:r>
        <w:rPr>
          <w:rFonts w:ascii="Times" w:eastAsia="Courier New" w:hAnsi="Times" w:cs="Courier New"/>
        </w:rPr>
        <w:t>Troubleshooting</w:t>
      </w:r>
    </w:p>
    <w:p w14:paraId="5B8CB746" w14:textId="77777777" w:rsidR="00ED4F00" w:rsidRDefault="004E5A1C" w:rsidP="004E5A1C">
      <w:pPr>
        <w:numPr>
          <w:ilvl w:val="0"/>
          <w:numId w:val="11"/>
        </w:numPr>
        <w:autoSpaceDE w:val="0"/>
        <w:rPr>
          <w:rFonts w:ascii="Times" w:eastAsia="Courier New" w:hAnsi="Times" w:cs="Courier New"/>
        </w:rPr>
      </w:pPr>
      <w:r w:rsidRPr="004E5A1C">
        <w:rPr>
          <w:rFonts w:ascii="Times" w:eastAsia="Courier New" w:hAnsi="Times" w:cs="Courier New"/>
        </w:rPr>
        <w:t>Citing the Toolbox</w:t>
      </w:r>
    </w:p>
    <w:p w14:paraId="2821A539" w14:textId="77777777" w:rsidR="009B625E" w:rsidRDefault="009B625E" w:rsidP="009B625E">
      <w:pPr>
        <w:autoSpaceDE w:val="0"/>
        <w:rPr>
          <w:rFonts w:ascii="Times" w:eastAsia="Courier New" w:hAnsi="Times" w:cs="Courier New"/>
        </w:rPr>
      </w:pPr>
    </w:p>
    <w:p w14:paraId="127C333A" w14:textId="35EC1531" w:rsidR="009B625E" w:rsidRDefault="009B625E" w:rsidP="009B625E">
      <w:pPr>
        <w:autoSpaceDE w:val="0"/>
        <w:rPr>
          <w:rFonts w:ascii="font39" w:eastAsia="Courier New" w:hAnsi="font39" w:cs="Courier New"/>
          <w:i/>
          <w:iCs/>
          <w:sz w:val="32"/>
          <w:szCs w:val="32"/>
        </w:rPr>
      </w:pPr>
      <w:r>
        <w:rPr>
          <w:rFonts w:eastAsia="Courier New" w:cs="Courier New"/>
          <w:b/>
          <w:bCs/>
          <w:sz w:val="32"/>
          <w:szCs w:val="32"/>
        </w:rPr>
        <w:t>I.</w:t>
      </w:r>
      <w:r>
        <w:rPr>
          <w:rFonts w:ascii="font39" w:eastAsia="Courier New" w:hAnsi="font39" w:cs="Courier New"/>
          <w:i/>
          <w:iCs/>
          <w:sz w:val="32"/>
          <w:szCs w:val="32"/>
        </w:rPr>
        <w:t xml:space="preserve"> Introduction</w:t>
      </w:r>
    </w:p>
    <w:p w14:paraId="41C5E09B" w14:textId="77777777" w:rsidR="009B625E" w:rsidRDefault="009B625E" w:rsidP="009B625E">
      <w:pPr>
        <w:pStyle w:val="HorizontalLine"/>
      </w:pPr>
    </w:p>
    <w:p w14:paraId="4EDE74AA" w14:textId="77777777" w:rsidR="009B625E" w:rsidRPr="009B625E" w:rsidRDefault="009B625E" w:rsidP="009B625E">
      <w:pPr>
        <w:pStyle w:val="NormalWeb"/>
        <w:rPr>
          <w:sz w:val="24"/>
          <w:szCs w:val="24"/>
        </w:rPr>
      </w:pPr>
      <w:r w:rsidRPr="009B625E">
        <w:rPr>
          <w:sz w:val="24"/>
          <w:szCs w:val="24"/>
        </w:rPr>
        <w:t xml:space="preserve">The </w:t>
      </w:r>
      <w:proofErr w:type="spellStart"/>
      <w:r w:rsidRPr="009B625E">
        <w:rPr>
          <w:sz w:val="24"/>
          <w:szCs w:val="24"/>
        </w:rPr>
        <w:t>CogToolbox</w:t>
      </w:r>
      <w:proofErr w:type="spellEnd"/>
      <w:r w:rsidRPr="009B625E">
        <w:rPr>
          <w:sz w:val="24"/>
          <w:szCs w:val="24"/>
        </w:rPr>
        <w:t xml:space="preserve"> is a set of functions for </w:t>
      </w:r>
      <w:hyperlink r:id="rId6" w:history="1">
        <w:r w:rsidRPr="009B625E">
          <w:rPr>
            <w:rStyle w:val="Hyperlink"/>
            <w:sz w:val="24"/>
            <w:szCs w:val="24"/>
          </w:rPr>
          <w:t>MATLAB</w:t>
        </w:r>
      </w:hyperlink>
      <w:r w:rsidRPr="009B625E">
        <w:rPr>
          <w:sz w:val="24"/>
          <w:szCs w:val="24"/>
        </w:rPr>
        <w:t xml:space="preserve"> and </w:t>
      </w:r>
      <w:hyperlink r:id="rId7" w:history="1">
        <w:r w:rsidRPr="009B625E">
          <w:rPr>
            <w:rStyle w:val="Hyperlink"/>
            <w:sz w:val="24"/>
            <w:szCs w:val="24"/>
          </w:rPr>
          <w:t>Psychophysics Toolbox 3</w:t>
        </w:r>
      </w:hyperlink>
      <w:r w:rsidRPr="009B625E">
        <w:rPr>
          <w:sz w:val="24"/>
          <w:szCs w:val="24"/>
        </w:rPr>
        <w:t xml:space="preserve"> for cognitive psychology experiments.</w:t>
      </w:r>
    </w:p>
    <w:p w14:paraId="472E7B7E" w14:textId="77777777" w:rsidR="009B625E" w:rsidRPr="009B625E" w:rsidRDefault="009B625E" w:rsidP="009B625E">
      <w:pPr>
        <w:pStyle w:val="NormalWeb"/>
        <w:rPr>
          <w:sz w:val="24"/>
          <w:szCs w:val="24"/>
        </w:rPr>
      </w:pPr>
      <w:r w:rsidRPr="009B625E">
        <w:rPr>
          <w:sz w:val="24"/>
          <w:szCs w:val="24"/>
        </w:rPr>
        <w:t xml:space="preserve">The toolbox includes some standard cognitive tasks such as cued and free recall tasks, self-paced reading, visual world </w:t>
      </w:r>
      <w:proofErr w:type="gramStart"/>
      <w:r w:rsidRPr="009B625E">
        <w:rPr>
          <w:sz w:val="24"/>
          <w:szCs w:val="24"/>
        </w:rPr>
        <w:t>eye-tracking</w:t>
      </w:r>
      <w:proofErr w:type="gramEnd"/>
      <w:r w:rsidRPr="009B625E">
        <w:rPr>
          <w:sz w:val="24"/>
          <w:szCs w:val="24"/>
        </w:rPr>
        <w:t xml:space="preserve">, </w:t>
      </w:r>
      <w:proofErr w:type="spellStart"/>
      <w:r w:rsidRPr="009B625E">
        <w:rPr>
          <w:sz w:val="24"/>
          <w:szCs w:val="24"/>
        </w:rPr>
        <w:t>Likert</w:t>
      </w:r>
      <w:proofErr w:type="spellEnd"/>
      <w:r w:rsidRPr="009B625E">
        <w:rPr>
          <w:sz w:val="24"/>
          <w:szCs w:val="24"/>
        </w:rPr>
        <w:t xml:space="preserve"> scale questionnaires, and reading span and other working memory tasks. There are also functions for more general tasks such as selecting and verifying participant numbers, taking a screenshot of the experiment, and getting a keyboard or mouse response within a specific window of time.</w:t>
      </w:r>
    </w:p>
    <w:p w14:paraId="5D447387" w14:textId="77777777" w:rsidR="009B625E" w:rsidRPr="009B625E" w:rsidRDefault="009B625E" w:rsidP="009B625E">
      <w:pPr>
        <w:pStyle w:val="NormalWeb"/>
        <w:rPr>
          <w:sz w:val="24"/>
          <w:szCs w:val="24"/>
        </w:rPr>
      </w:pPr>
      <w:r w:rsidRPr="009B625E">
        <w:rPr>
          <w:sz w:val="24"/>
          <w:szCs w:val="24"/>
        </w:rPr>
        <w:t>Most of these functions were just written in the course of assembling our own experiments. So, they might not include particular functionality that you want or need for your own experiments. But, they may help you out, and you can always modify them for your own purposes!</w:t>
      </w:r>
    </w:p>
    <w:p w14:paraId="405FDE55" w14:textId="6F3FEE16" w:rsidR="00572B5C" w:rsidRPr="009B625E" w:rsidRDefault="009B625E" w:rsidP="009B625E">
      <w:pPr>
        <w:pStyle w:val="NormalWeb"/>
        <w:rPr>
          <w:sz w:val="24"/>
          <w:szCs w:val="24"/>
        </w:rPr>
      </w:pPr>
      <w:r w:rsidRPr="009B625E">
        <w:rPr>
          <w:sz w:val="24"/>
          <w:szCs w:val="24"/>
        </w:rPr>
        <w:t xml:space="preserve">Functions in the </w:t>
      </w:r>
      <w:proofErr w:type="spellStart"/>
      <w:r w:rsidRPr="009B625E">
        <w:rPr>
          <w:sz w:val="24"/>
          <w:szCs w:val="24"/>
        </w:rPr>
        <w:t>CogToolbox</w:t>
      </w:r>
      <w:proofErr w:type="spellEnd"/>
      <w:r w:rsidRPr="009B625E">
        <w:rPr>
          <w:sz w:val="24"/>
          <w:szCs w:val="24"/>
        </w:rPr>
        <w:t xml:space="preserve"> were written by Scott Fraundorf, Michael Diaz, </w:t>
      </w:r>
      <w:hyperlink r:id="rId8" w:history="1">
        <w:r w:rsidRPr="009B625E">
          <w:rPr>
            <w:rStyle w:val="Hyperlink"/>
            <w:sz w:val="24"/>
            <w:szCs w:val="24"/>
          </w:rPr>
          <w:t>Jason Finley</w:t>
        </w:r>
      </w:hyperlink>
      <w:r w:rsidRPr="009B625E">
        <w:rPr>
          <w:sz w:val="24"/>
          <w:szCs w:val="24"/>
        </w:rPr>
        <w:t xml:space="preserve">, </w:t>
      </w:r>
      <w:hyperlink r:id="rId9" w:anchor="Molly" w:history="1">
        <w:r w:rsidRPr="009B625E">
          <w:rPr>
            <w:rStyle w:val="Hyperlink"/>
            <w:sz w:val="24"/>
            <w:szCs w:val="24"/>
          </w:rPr>
          <w:t>Molly Lewis</w:t>
        </w:r>
      </w:hyperlink>
      <w:r w:rsidRPr="009B625E">
        <w:rPr>
          <w:sz w:val="24"/>
          <w:szCs w:val="24"/>
        </w:rPr>
        <w:t xml:space="preserve">, </w:t>
      </w:r>
      <w:hyperlink r:id="rId10" w:history="1">
        <w:r w:rsidRPr="009B625E">
          <w:rPr>
            <w:rStyle w:val="Hyperlink"/>
            <w:sz w:val="24"/>
            <w:szCs w:val="24"/>
          </w:rPr>
          <w:t xml:space="preserve">Kristen </w:t>
        </w:r>
        <w:proofErr w:type="spellStart"/>
        <w:r w:rsidRPr="009B625E">
          <w:rPr>
            <w:rStyle w:val="Hyperlink"/>
            <w:sz w:val="24"/>
            <w:szCs w:val="24"/>
          </w:rPr>
          <w:t>Tooley</w:t>
        </w:r>
        <w:proofErr w:type="spellEnd"/>
      </w:hyperlink>
      <w:r w:rsidRPr="009B625E">
        <w:rPr>
          <w:sz w:val="24"/>
          <w:szCs w:val="24"/>
        </w:rPr>
        <w:t xml:space="preserve">, Angie Isaacs, Tuan Lam, </w:t>
      </w:r>
      <w:hyperlink r:id="rId11" w:history="1">
        <w:r w:rsidRPr="009B625E">
          <w:rPr>
            <w:rStyle w:val="Hyperlink"/>
            <w:sz w:val="24"/>
            <w:szCs w:val="24"/>
          </w:rPr>
          <w:t xml:space="preserve">Alison </w:t>
        </w:r>
        <w:proofErr w:type="spellStart"/>
        <w:r w:rsidRPr="009B625E">
          <w:rPr>
            <w:rStyle w:val="Hyperlink"/>
            <w:sz w:val="24"/>
            <w:szCs w:val="24"/>
          </w:rPr>
          <w:t>Trude</w:t>
        </w:r>
        <w:proofErr w:type="spellEnd"/>
      </w:hyperlink>
      <w:r w:rsidRPr="009B625E">
        <w:rPr>
          <w:sz w:val="24"/>
          <w:szCs w:val="24"/>
        </w:rPr>
        <w:t xml:space="preserve">, </w:t>
      </w:r>
      <w:hyperlink r:id="rId12" w:history="1">
        <w:r w:rsidRPr="009B625E">
          <w:rPr>
            <w:rStyle w:val="Hyperlink"/>
            <w:sz w:val="24"/>
            <w:szCs w:val="24"/>
          </w:rPr>
          <w:t>Sarah Brown-Schmidt</w:t>
        </w:r>
      </w:hyperlink>
      <w:r w:rsidRPr="009B625E">
        <w:rPr>
          <w:sz w:val="24"/>
          <w:szCs w:val="24"/>
        </w:rPr>
        <w:t xml:space="preserve">, and Laurel </w:t>
      </w:r>
      <w:proofErr w:type="spellStart"/>
      <w:r w:rsidRPr="009B625E">
        <w:rPr>
          <w:sz w:val="24"/>
          <w:szCs w:val="24"/>
        </w:rPr>
        <w:t>Brehm</w:t>
      </w:r>
      <w:proofErr w:type="spellEnd"/>
      <w:r w:rsidRPr="009B625E">
        <w:rPr>
          <w:sz w:val="24"/>
          <w:szCs w:val="24"/>
        </w:rPr>
        <w:t>.</w:t>
      </w:r>
    </w:p>
    <w:p w14:paraId="38E13DEB" w14:textId="3E8D4484" w:rsidR="00572B5C" w:rsidRDefault="009B625E">
      <w:pPr>
        <w:autoSpaceDE w:val="0"/>
        <w:rPr>
          <w:rFonts w:ascii="font39" w:eastAsia="Courier New" w:hAnsi="font39" w:cs="Courier New"/>
          <w:i/>
          <w:iCs/>
          <w:sz w:val="32"/>
          <w:szCs w:val="32"/>
        </w:rPr>
      </w:pPr>
      <w:r>
        <w:rPr>
          <w:rFonts w:eastAsia="Courier New" w:cs="Courier New"/>
          <w:b/>
          <w:bCs/>
          <w:sz w:val="32"/>
          <w:szCs w:val="32"/>
        </w:rPr>
        <w:t>II.</w:t>
      </w:r>
      <w:r w:rsidR="00572B5C">
        <w:rPr>
          <w:rFonts w:ascii="font39" w:eastAsia="Courier New" w:hAnsi="font39" w:cs="Courier New"/>
          <w:i/>
          <w:iCs/>
          <w:sz w:val="32"/>
          <w:szCs w:val="32"/>
        </w:rPr>
        <w:t xml:space="preserve"> Installing the Cog Toolbox</w:t>
      </w:r>
    </w:p>
    <w:p w14:paraId="34112E73" w14:textId="77777777" w:rsidR="00572B5C" w:rsidRDefault="00572B5C">
      <w:pPr>
        <w:pStyle w:val="HorizontalLine"/>
      </w:pPr>
    </w:p>
    <w:p w14:paraId="549A21CE" w14:textId="5A889CAD" w:rsidR="00AE751E" w:rsidRPr="00AE751E" w:rsidRDefault="00AE751E" w:rsidP="00AE751E">
      <w:pPr>
        <w:pStyle w:val="BodyText"/>
      </w:pPr>
      <w:r>
        <w:t>Installation instructions for current versions of MATLAB:</w:t>
      </w:r>
    </w:p>
    <w:p w14:paraId="029DBDDA" w14:textId="07CA1E2E" w:rsidR="009B625E" w:rsidRPr="009B625E" w:rsidRDefault="009B625E">
      <w:pPr>
        <w:numPr>
          <w:ilvl w:val="0"/>
          <w:numId w:val="2"/>
        </w:numPr>
        <w:tabs>
          <w:tab w:val="left" w:pos="720"/>
        </w:tabs>
        <w:autoSpaceDE w:val="0"/>
        <w:rPr>
          <w:rFonts w:ascii="Times" w:eastAsia="Courier New" w:hAnsi="Times" w:cs="Courier New"/>
        </w:rPr>
      </w:pPr>
      <w:r w:rsidRPr="009B625E">
        <w:rPr>
          <w:rFonts w:ascii="Times" w:eastAsia="Courier New" w:hAnsi="Times" w:cs="Courier New"/>
        </w:rPr>
        <w:t xml:space="preserve">Download and install </w:t>
      </w:r>
      <w:hyperlink r:id="rId13" w:history="1">
        <w:r w:rsidR="00654817" w:rsidRPr="007A6CE1">
          <w:rPr>
            <w:rStyle w:val="Hyperlink"/>
          </w:rPr>
          <w:t>Psychophysics Toolbox 3</w:t>
        </w:r>
      </w:hyperlink>
      <w:r w:rsidR="00654817">
        <w:t xml:space="preserve"> </w:t>
      </w:r>
      <w:r w:rsidRPr="009B625E">
        <w:rPr>
          <w:rFonts w:ascii="Times" w:eastAsia="Courier New" w:hAnsi="Times" w:cs="Courier New"/>
        </w:rPr>
        <w:t>for MATLAB if you don’t already have it.</w:t>
      </w:r>
    </w:p>
    <w:p w14:paraId="122FAF99" w14:textId="77777777" w:rsidR="00572B5C" w:rsidRDefault="00572B5C">
      <w:pPr>
        <w:numPr>
          <w:ilvl w:val="0"/>
          <w:numId w:val="2"/>
        </w:numPr>
        <w:tabs>
          <w:tab w:val="left" w:pos="720"/>
        </w:tabs>
        <w:autoSpaceDE w:val="0"/>
        <w:rPr>
          <w:rFonts w:ascii="font39" w:eastAsia="Courier New" w:hAnsi="font39" w:cs="Courier New"/>
        </w:rPr>
      </w:pPr>
      <w:r>
        <w:rPr>
          <w:rFonts w:ascii="font39" w:eastAsia="Courier New" w:hAnsi="font39" w:cs="Courier New"/>
        </w:rPr>
        <w:t xml:space="preserve">Put the toolbox folder somewhere on your computer.  (Many of the functions in the toolbox require other functions in the toolbox, so it is important to copy the </w:t>
      </w:r>
      <w:r w:rsidRPr="00FF01E2">
        <w:rPr>
          <w:rFonts w:ascii="font39" w:eastAsia="Courier New" w:hAnsi="font39" w:cs="Courier New"/>
          <w:i/>
        </w:rPr>
        <w:t>entire</w:t>
      </w:r>
      <w:r>
        <w:rPr>
          <w:rFonts w:ascii="font39" w:eastAsia="Courier New" w:hAnsi="font39" w:cs="Courier New"/>
        </w:rPr>
        <w:t xml:space="preserve"> folder.)</w:t>
      </w:r>
    </w:p>
    <w:p w14:paraId="5A9176C7" w14:textId="77777777" w:rsidR="002B22DB" w:rsidRPr="002B22DB" w:rsidRDefault="00572B5C" w:rsidP="00AE751E">
      <w:pPr>
        <w:numPr>
          <w:ilvl w:val="0"/>
          <w:numId w:val="2"/>
        </w:numPr>
        <w:tabs>
          <w:tab w:val="left" w:pos="720"/>
        </w:tabs>
        <w:autoSpaceDE w:val="0"/>
        <w:rPr>
          <w:rFonts w:ascii="Abadi MT Condensed Extra Bold" w:eastAsia="Courier New" w:hAnsi="Abadi MT Condensed Extra Bold" w:cs="Courier New"/>
          <w:b/>
          <w:bCs/>
        </w:rPr>
      </w:pPr>
      <w:r>
        <w:rPr>
          <w:rFonts w:ascii="font39" w:eastAsia="Courier New" w:hAnsi="font39" w:cs="Courier New"/>
        </w:rPr>
        <w:t xml:space="preserve">In MATLAB, </w:t>
      </w:r>
      <w:r w:rsidR="00AE751E">
        <w:rPr>
          <w:rFonts w:ascii="font39" w:eastAsia="Courier New" w:hAnsi="font39" w:cs="Courier New"/>
        </w:rPr>
        <w:t xml:space="preserve">go to the </w:t>
      </w:r>
      <w:r w:rsidR="00AE751E">
        <w:rPr>
          <w:rFonts w:ascii="Abadi MT Condensed Extra Bold" w:eastAsia="Courier New" w:hAnsi="Abadi MT Condensed Extra Bold" w:cs="Courier New"/>
          <w:b/>
          <w:bCs/>
        </w:rPr>
        <w:t>Hom</w:t>
      </w:r>
      <w:r>
        <w:rPr>
          <w:rFonts w:ascii="Abadi MT Condensed Extra Bold" w:eastAsia="Courier New" w:hAnsi="Abadi MT Condensed Extra Bold" w:cs="Courier New"/>
          <w:b/>
          <w:bCs/>
        </w:rPr>
        <w:t>e</w:t>
      </w:r>
      <w:r>
        <w:rPr>
          <w:rFonts w:ascii="font39" w:eastAsia="Courier New" w:hAnsi="font39" w:cs="Courier New"/>
        </w:rPr>
        <w:t xml:space="preserve"> </w:t>
      </w:r>
      <w:r w:rsidR="00AE751E">
        <w:rPr>
          <w:rFonts w:ascii="font39" w:eastAsia="Courier New" w:hAnsi="font39" w:cs="Courier New"/>
        </w:rPr>
        <w:t>ta</w:t>
      </w:r>
      <w:r w:rsidR="00050A4F">
        <w:rPr>
          <w:rFonts w:ascii="font39" w:eastAsia="Courier New" w:hAnsi="font39" w:cs="Courier New"/>
        </w:rPr>
        <w:t>b</w:t>
      </w:r>
      <w:r w:rsidR="002B22DB">
        <w:rPr>
          <w:rFonts w:ascii="font39" w:eastAsia="Courier New" w:hAnsi="font39" w:cs="Courier New"/>
        </w:rPr>
        <w:t>.</w:t>
      </w:r>
    </w:p>
    <w:p w14:paraId="4A702E70" w14:textId="24DD54D6" w:rsidR="00572B5C" w:rsidRPr="00AE751E" w:rsidRDefault="002B22DB" w:rsidP="00AE751E">
      <w:pPr>
        <w:numPr>
          <w:ilvl w:val="0"/>
          <w:numId w:val="2"/>
        </w:numPr>
        <w:tabs>
          <w:tab w:val="left" w:pos="720"/>
        </w:tabs>
        <w:autoSpaceDE w:val="0"/>
        <w:rPr>
          <w:rFonts w:ascii="Abadi MT Condensed Extra Bold" w:eastAsia="Courier New" w:hAnsi="Abadi MT Condensed Extra Bold" w:cs="Courier New"/>
          <w:b/>
          <w:bCs/>
        </w:rPr>
      </w:pPr>
      <w:r>
        <w:rPr>
          <w:rFonts w:ascii="font39" w:eastAsia="Courier New" w:hAnsi="font39" w:cs="Courier New"/>
        </w:rPr>
        <w:t>I</w:t>
      </w:r>
      <w:r w:rsidR="00AE751E" w:rsidRPr="00AE751E">
        <w:rPr>
          <w:rFonts w:ascii="font39" w:eastAsia="Courier New" w:hAnsi="font39" w:cs="Courier New"/>
        </w:rPr>
        <w:t xml:space="preserve">n the </w:t>
      </w:r>
      <w:r w:rsidR="00AE751E" w:rsidRPr="00AE751E">
        <w:rPr>
          <w:rFonts w:ascii="Abadi MT Condensed Extra Bold" w:eastAsia="Courier New" w:hAnsi="Abadi MT Condensed Extra Bold" w:cs="Courier New"/>
          <w:b/>
          <w:bCs/>
        </w:rPr>
        <w:t>Environment</w:t>
      </w:r>
      <w:r w:rsidR="00AE751E" w:rsidRPr="00AE751E">
        <w:rPr>
          <w:rFonts w:ascii="font39" w:eastAsia="Courier New" w:hAnsi="font39" w:cs="Courier New"/>
        </w:rPr>
        <w:t xml:space="preserve"> block</w:t>
      </w:r>
      <w:r w:rsidR="00411EF4">
        <w:rPr>
          <w:rFonts w:ascii="font39" w:eastAsia="Courier New" w:hAnsi="font39" w:cs="Courier New"/>
        </w:rPr>
        <w:t xml:space="preserve"> of that tab</w:t>
      </w:r>
      <w:r w:rsidR="00AE751E" w:rsidRPr="00AE751E">
        <w:rPr>
          <w:rFonts w:ascii="font39" w:eastAsia="Courier New" w:hAnsi="font39" w:cs="Courier New"/>
        </w:rPr>
        <w:t xml:space="preserve">, </w:t>
      </w:r>
      <w:r w:rsidR="00572B5C" w:rsidRPr="00AE751E">
        <w:rPr>
          <w:rFonts w:ascii="font39" w:eastAsia="Courier New" w:hAnsi="font39" w:cs="Courier New"/>
        </w:rPr>
        <w:t xml:space="preserve">choose </w:t>
      </w:r>
      <w:r w:rsidR="00572B5C" w:rsidRPr="00AE751E">
        <w:rPr>
          <w:rFonts w:ascii="Abadi MT Condensed Extra Bold" w:eastAsia="Courier New" w:hAnsi="Abadi MT Condensed Extra Bold" w:cs="Courier New"/>
          <w:b/>
          <w:bCs/>
        </w:rPr>
        <w:t>Set Path...</w:t>
      </w:r>
    </w:p>
    <w:p w14:paraId="4CB25ED2" w14:textId="77777777" w:rsidR="00572B5C" w:rsidRDefault="00572B5C">
      <w:pPr>
        <w:numPr>
          <w:ilvl w:val="0"/>
          <w:numId w:val="2"/>
        </w:numPr>
        <w:tabs>
          <w:tab w:val="left" w:pos="720"/>
        </w:tabs>
        <w:autoSpaceDE w:val="0"/>
        <w:rPr>
          <w:rFonts w:ascii="font39" w:eastAsia="Courier New" w:hAnsi="font39" w:cs="Courier New"/>
        </w:rPr>
      </w:pPr>
      <w:r>
        <w:rPr>
          <w:rFonts w:ascii="font39" w:eastAsia="Courier New" w:hAnsi="font39" w:cs="Courier New"/>
        </w:rPr>
        <w:t xml:space="preserve">Click </w:t>
      </w:r>
      <w:r>
        <w:rPr>
          <w:rFonts w:ascii="Abadi MT Condensed Extra Bold" w:eastAsia="Courier New" w:hAnsi="Abadi MT Condensed Extra Bold" w:cs="Courier New"/>
          <w:b/>
          <w:bCs/>
        </w:rPr>
        <w:t>Add with Subfolders</w:t>
      </w:r>
      <w:r>
        <w:rPr>
          <w:rFonts w:ascii="font39" w:eastAsia="Courier New" w:hAnsi="font39" w:cs="Courier New"/>
          <w:b/>
          <w:bCs/>
        </w:rPr>
        <w:t xml:space="preserve"> </w:t>
      </w:r>
      <w:r>
        <w:rPr>
          <w:rFonts w:ascii="font39" w:eastAsia="Courier New" w:hAnsi="font39" w:cs="Courier New"/>
        </w:rPr>
        <w:t xml:space="preserve">and then select the toolbox folder.  This adds all of the subfolders to MATLAB.  You should see them all listed in the Set Path window.  (If you just click </w:t>
      </w:r>
      <w:r>
        <w:rPr>
          <w:rFonts w:ascii="Abadi MT Condensed Extra Bold" w:eastAsia="Courier New" w:hAnsi="Abadi MT Condensed Extra Bold" w:cs="Courier New"/>
          <w:i/>
          <w:iCs/>
        </w:rPr>
        <w:t>Add Folder</w:t>
      </w:r>
      <w:r>
        <w:rPr>
          <w:rFonts w:ascii="font39" w:eastAsia="Courier New" w:hAnsi="font39" w:cs="Courier New"/>
        </w:rPr>
        <w:t xml:space="preserve"> and not </w:t>
      </w:r>
      <w:r>
        <w:rPr>
          <w:rFonts w:ascii="Abadi MT Condensed Extra Bold" w:eastAsia="Courier New" w:hAnsi="Abadi MT Condensed Extra Bold" w:cs="Courier New"/>
          <w:i/>
          <w:iCs/>
        </w:rPr>
        <w:t>Add with Subfolders</w:t>
      </w:r>
      <w:r>
        <w:rPr>
          <w:rFonts w:ascii="font39" w:eastAsia="Courier New" w:hAnsi="font39" w:cs="Courier New"/>
        </w:rPr>
        <w:t>, MATLAB will not see all the subfolders.)</w:t>
      </w:r>
    </w:p>
    <w:p w14:paraId="71EC79D9" w14:textId="77777777" w:rsidR="00572B5C" w:rsidRDefault="00572B5C">
      <w:pPr>
        <w:numPr>
          <w:ilvl w:val="0"/>
          <w:numId w:val="2"/>
        </w:numPr>
        <w:tabs>
          <w:tab w:val="left" w:pos="720"/>
        </w:tabs>
        <w:autoSpaceDE w:val="0"/>
        <w:rPr>
          <w:rFonts w:ascii="font39" w:eastAsia="Courier New" w:hAnsi="font39" w:cs="Courier New"/>
        </w:rPr>
      </w:pPr>
      <w:r>
        <w:rPr>
          <w:rFonts w:ascii="font39" w:eastAsia="Courier New" w:hAnsi="font39" w:cs="Courier New"/>
        </w:rPr>
        <w:t xml:space="preserve">Click </w:t>
      </w:r>
      <w:r>
        <w:rPr>
          <w:rFonts w:ascii="Abadi MT Condensed Extra Bold" w:eastAsia="Courier New" w:hAnsi="Abadi MT Condensed Extra Bold" w:cs="Courier New"/>
          <w:b/>
          <w:bCs/>
        </w:rPr>
        <w:t>Save</w:t>
      </w:r>
      <w:r>
        <w:rPr>
          <w:rFonts w:ascii="font39" w:eastAsia="Courier New" w:hAnsi="font39" w:cs="Courier New"/>
        </w:rPr>
        <w:t xml:space="preserve"> and the</w:t>
      </w:r>
      <w:bookmarkStart w:id="0" w:name="_GoBack"/>
      <w:bookmarkEnd w:id="0"/>
      <w:r>
        <w:rPr>
          <w:rFonts w:ascii="font39" w:eastAsia="Courier New" w:hAnsi="font39" w:cs="Courier New"/>
        </w:rPr>
        <w:t xml:space="preserve">n </w:t>
      </w:r>
      <w:r>
        <w:rPr>
          <w:rFonts w:ascii="Abadi MT Condensed Extra Bold" w:eastAsia="Courier New" w:hAnsi="Abadi MT Condensed Extra Bold" w:cs="Courier New"/>
          <w:b/>
          <w:bCs/>
        </w:rPr>
        <w:t>Close</w:t>
      </w:r>
      <w:r>
        <w:rPr>
          <w:rFonts w:ascii="font39" w:eastAsia="Courier New" w:hAnsi="font39" w:cs="Courier New"/>
        </w:rPr>
        <w:t>.</w:t>
      </w:r>
    </w:p>
    <w:p w14:paraId="180B78B0" w14:textId="77777777" w:rsidR="00572B5C" w:rsidRDefault="00572B5C">
      <w:pPr>
        <w:numPr>
          <w:ilvl w:val="0"/>
          <w:numId w:val="2"/>
        </w:numPr>
        <w:tabs>
          <w:tab w:val="left" w:pos="720"/>
        </w:tabs>
        <w:autoSpaceDE w:val="0"/>
        <w:rPr>
          <w:rFonts w:ascii="font39" w:eastAsia="Courier New" w:hAnsi="font39" w:cs="Courier New"/>
        </w:rPr>
      </w:pPr>
      <w:r>
        <w:rPr>
          <w:rFonts w:ascii="font39" w:eastAsia="Courier New" w:hAnsi="font39" w:cs="Courier New"/>
        </w:rPr>
        <w:t>???</w:t>
      </w:r>
    </w:p>
    <w:p w14:paraId="0B21BF59" w14:textId="77777777" w:rsidR="00572B5C" w:rsidRDefault="00572B5C">
      <w:pPr>
        <w:numPr>
          <w:ilvl w:val="0"/>
          <w:numId w:val="2"/>
        </w:numPr>
        <w:tabs>
          <w:tab w:val="left" w:pos="720"/>
        </w:tabs>
        <w:autoSpaceDE w:val="0"/>
        <w:rPr>
          <w:rFonts w:ascii="font39" w:eastAsia="Courier New" w:hAnsi="font39" w:cs="Courier New"/>
        </w:rPr>
      </w:pPr>
      <w:r>
        <w:rPr>
          <w:rFonts w:ascii="font39" w:eastAsia="Courier New" w:hAnsi="font39" w:cs="Courier New"/>
        </w:rPr>
        <w:t>Profit!</w:t>
      </w:r>
    </w:p>
    <w:p w14:paraId="28B670C8" w14:textId="77777777" w:rsidR="00572B5C" w:rsidRDefault="00572B5C">
      <w:pPr>
        <w:autoSpaceDE w:val="0"/>
        <w:rPr>
          <w:rFonts w:ascii="font39" w:eastAsia="Courier New" w:hAnsi="font39" w:cs="Courier New"/>
        </w:rPr>
      </w:pPr>
    </w:p>
    <w:p w14:paraId="5D8CFD0B" w14:textId="62174559" w:rsidR="00AE751E" w:rsidRPr="002B22DB" w:rsidRDefault="00AE751E">
      <w:pPr>
        <w:autoSpaceDE w:val="0"/>
        <w:rPr>
          <w:rFonts w:ascii="Times" w:eastAsia="Courier New" w:hAnsi="Times" w:cs="Courier New"/>
        </w:rPr>
      </w:pPr>
      <w:r w:rsidRPr="002B22DB">
        <w:rPr>
          <w:rFonts w:ascii="Times" w:eastAsia="Courier New" w:hAnsi="Times" w:cs="Courier New"/>
        </w:rPr>
        <w:t>If you don’</w:t>
      </w:r>
      <w:r w:rsidR="002B22DB">
        <w:rPr>
          <w:rFonts w:ascii="Times" w:eastAsia="Courier New" w:hAnsi="Times" w:cs="Courier New"/>
        </w:rPr>
        <w:t xml:space="preserve">t </w:t>
      </w:r>
      <w:r w:rsidR="002B22DB" w:rsidRPr="002B22DB">
        <w:rPr>
          <w:rFonts w:ascii="Times" w:eastAsia="Courier New" w:hAnsi="Times" w:cs="Courier New"/>
        </w:rPr>
        <w:t>have a Home tab and an Environment block, you have an older version of MATLAB.  Here are slightly different instructions that will work just fine for those versions:</w:t>
      </w:r>
    </w:p>
    <w:p w14:paraId="6B183458" w14:textId="77777777" w:rsidR="00AE751E" w:rsidRPr="009B625E" w:rsidRDefault="00AE751E" w:rsidP="00AE751E">
      <w:pPr>
        <w:numPr>
          <w:ilvl w:val="0"/>
          <w:numId w:val="12"/>
        </w:numPr>
        <w:autoSpaceDE w:val="0"/>
        <w:rPr>
          <w:rFonts w:ascii="Times" w:eastAsia="Courier New" w:hAnsi="Times" w:cs="Courier New"/>
        </w:rPr>
      </w:pPr>
      <w:r w:rsidRPr="009B625E">
        <w:rPr>
          <w:rFonts w:ascii="Times" w:eastAsia="Courier New" w:hAnsi="Times" w:cs="Courier New"/>
        </w:rPr>
        <w:t xml:space="preserve">Download and install </w:t>
      </w:r>
      <w:hyperlink r:id="rId14" w:history="1">
        <w:r w:rsidRPr="007A6CE1">
          <w:rPr>
            <w:rStyle w:val="Hyperlink"/>
          </w:rPr>
          <w:t>Psychophysics Toolbox 3</w:t>
        </w:r>
      </w:hyperlink>
      <w:r>
        <w:t xml:space="preserve"> </w:t>
      </w:r>
      <w:r w:rsidRPr="009B625E">
        <w:rPr>
          <w:rFonts w:ascii="Times" w:eastAsia="Courier New" w:hAnsi="Times" w:cs="Courier New"/>
        </w:rPr>
        <w:t>for MATLAB if you don’t already have it.</w:t>
      </w:r>
    </w:p>
    <w:p w14:paraId="1A9CFB39" w14:textId="77777777" w:rsidR="00AE751E" w:rsidRDefault="00AE751E" w:rsidP="00AE751E">
      <w:pPr>
        <w:numPr>
          <w:ilvl w:val="0"/>
          <w:numId w:val="12"/>
        </w:numPr>
        <w:autoSpaceDE w:val="0"/>
        <w:rPr>
          <w:rFonts w:ascii="font39" w:eastAsia="Courier New" w:hAnsi="font39" w:cs="Courier New"/>
        </w:rPr>
      </w:pPr>
      <w:r>
        <w:rPr>
          <w:rFonts w:ascii="font39" w:eastAsia="Courier New" w:hAnsi="font39" w:cs="Courier New"/>
        </w:rPr>
        <w:t xml:space="preserve">Put the toolbox folder somewhere on your computer.  (Many of the functions in the toolbox require other functions in the toolbox, so it is important to copy the </w:t>
      </w:r>
      <w:r w:rsidRPr="00FF01E2">
        <w:rPr>
          <w:rFonts w:ascii="font39" w:eastAsia="Courier New" w:hAnsi="font39" w:cs="Courier New"/>
          <w:i/>
        </w:rPr>
        <w:t>entire</w:t>
      </w:r>
      <w:r>
        <w:rPr>
          <w:rFonts w:ascii="font39" w:eastAsia="Courier New" w:hAnsi="font39" w:cs="Courier New"/>
        </w:rPr>
        <w:t xml:space="preserve"> folder.)</w:t>
      </w:r>
    </w:p>
    <w:p w14:paraId="135E78E0" w14:textId="77777777" w:rsidR="00AE751E" w:rsidRDefault="00AE751E" w:rsidP="00AE751E">
      <w:pPr>
        <w:numPr>
          <w:ilvl w:val="0"/>
          <w:numId w:val="12"/>
        </w:numPr>
        <w:autoSpaceDE w:val="0"/>
        <w:rPr>
          <w:rFonts w:ascii="Abadi MT Condensed Extra Bold" w:eastAsia="Courier New" w:hAnsi="Abadi MT Condensed Extra Bold" w:cs="Courier New"/>
          <w:b/>
          <w:bCs/>
        </w:rPr>
      </w:pPr>
      <w:r>
        <w:rPr>
          <w:rFonts w:ascii="font39" w:eastAsia="Courier New" w:hAnsi="font39" w:cs="Courier New"/>
        </w:rPr>
        <w:t xml:space="preserve">In MATLAB, pull down the </w:t>
      </w:r>
      <w:r>
        <w:rPr>
          <w:rFonts w:ascii="Abadi MT Condensed Extra Bold" w:eastAsia="Courier New" w:hAnsi="Abadi MT Condensed Extra Bold" w:cs="Courier New"/>
          <w:b/>
          <w:bCs/>
        </w:rPr>
        <w:t>File</w:t>
      </w:r>
      <w:r>
        <w:rPr>
          <w:rFonts w:ascii="font39" w:eastAsia="Courier New" w:hAnsi="font39" w:cs="Courier New"/>
        </w:rPr>
        <w:t xml:space="preserve"> menu and choose </w:t>
      </w:r>
      <w:r>
        <w:rPr>
          <w:rFonts w:ascii="Abadi MT Condensed Extra Bold" w:eastAsia="Courier New" w:hAnsi="Abadi MT Condensed Extra Bold" w:cs="Courier New"/>
          <w:b/>
          <w:bCs/>
        </w:rPr>
        <w:t>Set Path...</w:t>
      </w:r>
    </w:p>
    <w:p w14:paraId="2A4FE193" w14:textId="77777777" w:rsidR="00AE751E" w:rsidRDefault="00AE751E" w:rsidP="00AE751E">
      <w:pPr>
        <w:numPr>
          <w:ilvl w:val="0"/>
          <w:numId w:val="12"/>
        </w:numPr>
        <w:autoSpaceDE w:val="0"/>
        <w:rPr>
          <w:rFonts w:ascii="font39" w:eastAsia="Courier New" w:hAnsi="font39" w:cs="Courier New"/>
        </w:rPr>
      </w:pPr>
      <w:r>
        <w:rPr>
          <w:rFonts w:ascii="font39" w:eastAsia="Courier New" w:hAnsi="font39" w:cs="Courier New"/>
        </w:rPr>
        <w:t xml:space="preserve">Click </w:t>
      </w:r>
      <w:r>
        <w:rPr>
          <w:rFonts w:ascii="Abadi MT Condensed Extra Bold" w:eastAsia="Courier New" w:hAnsi="Abadi MT Condensed Extra Bold" w:cs="Courier New"/>
          <w:b/>
          <w:bCs/>
        </w:rPr>
        <w:t>Add with Subfolders</w:t>
      </w:r>
      <w:r>
        <w:rPr>
          <w:rFonts w:ascii="font39" w:eastAsia="Courier New" w:hAnsi="font39" w:cs="Courier New"/>
          <w:b/>
          <w:bCs/>
        </w:rPr>
        <w:t xml:space="preserve"> </w:t>
      </w:r>
      <w:r>
        <w:rPr>
          <w:rFonts w:ascii="font39" w:eastAsia="Courier New" w:hAnsi="font39" w:cs="Courier New"/>
        </w:rPr>
        <w:t xml:space="preserve">and then select the toolbox folder.  This adds all of the subfolders to MATLAB.  You should see them all listed in the Set Path window.  (If you just click </w:t>
      </w:r>
      <w:r>
        <w:rPr>
          <w:rFonts w:ascii="Abadi MT Condensed Extra Bold" w:eastAsia="Courier New" w:hAnsi="Abadi MT Condensed Extra Bold" w:cs="Courier New"/>
          <w:i/>
          <w:iCs/>
        </w:rPr>
        <w:t>Add Folder</w:t>
      </w:r>
      <w:r>
        <w:rPr>
          <w:rFonts w:ascii="font39" w:eastAsia="Courier New" w:hAnsi="font39" w:cs="Courier New"/>
        </w:rPr>
        <w:t xml:space="preserve"> and not </w:t>
      </w:r>
      <w:r>
        <w:rPr>
          <w:rFonts w:ascii="Abadi MT Condensed Extra Bold" w:eastAsia="Courier New" w:hAnsi="Abadi MT Condensed Extra Bold" w:cs="Courier New"/>
          <w:i/>
          <w:iCs/>
        </w:rPr>
        <w:t>Add with Subfolders</w:t>
      </w:r>
      <w:r>
        <w:rPr>
          <w:rFonts w:ascii="font39" w:eastAsia="Courier New" w:hAnsi="font39" w:cs="Courier New"/>
        </w:rPr>
        <w:t>, MATLAB will not see all the subfolders.)</w:t>
      </w:r>
    </w:p>
    <w:p w14:paraId="558D80B8" w14:textId="77777777" w:rsidR="00AE751E" w:rsidRDefault="00AE751E" w:rsidP="00AE751E">
      <w:pPr>
        <w:numPr>
          <w:ilvl w:val="0"/>
          <w:numId w:val="12"/>
        </w:numPr>
        <w:autoSpaceDE w:val="0"/>
        <w:rPr>
          <w:rFonts w:ascii="font39" w:eastAsia="Courier New" w:hAnsi="font39" w:cs="Courier New"/>
        </w:rPr>
      </w:pPr>
      <w:r>
        <w:rPr>
          <w:rFonts w:ascii="font39" w:eastAsia="Courier New" w:hAnsi="font39" w:cs="Courier New"/>
        </w:rPr>
        <w:t xml:space="preserve">Click </w:t>
      </w:r>
      <w:r>
        <w:rPr>
          <w:rFonts w:ascii="Abadi MT Condensed Extra Bold" w:eastAsia="Courier New" w:hAnsi="Abadi MT Condensed Extra Bold" w:cs="Courier New"/>
          <w:b/>
          <w:bCs/>
        </w:rPr>
        <w:t>Save</w:t>
      </w:r>
      <w:r>
        <w:rPr>
          <w:rFonts w:ascii="font39" w:eastAsia="Courier New" w:hAnsi="font39" w:cs="Courier New"/>
        </w:rPr>
        <w:t xml:space="preserve"> and then </w:t>
      </w:r>
      <w:r>
        <w:rPr>
          <w:rFonts w:ascii="Abadi MT Condensed Extra Bold" w:eastAsia="Courier New" w:hAnsi="Abadi MT Condensed Extra Bold" w:cs="Courier New"/>
          <w:b/>
          <w:bCs/>
        </w:rPr>
        <w:t>Close</w:t>
      </w:r>
      <w:r>
        <w:rPr>
          <w:rFonts w:ascii="font39" w:eastAsia="Courier New" w:hAnsi="font39" w:cs="Courier New"/>
        </w:rPr>
        <w:t>.</w:t>
      </w:r>
    </w:p>
    <w:p w14:paraId="04D46B76" w14:textId="77777777" w:rsidR="00AE751E" w:rsidRDefault="00AE751E">
      <w:pPr>
        <w:autoSpaceDE w:val="0"/>
        <w:rPr>
          <w:rFonts w:ascii="font39" w:eastAsia="Courier New" w:hAnsi="font39" w:cs="Courier New"/>
        </w:rPr>
      </w:pPr>
    </w:p>
    <w:p w14:paraId="5B7B410D" w14:textId="191760EA" w:rsidR="00572B5C" w:rsidRDefault="009B625E">
      <w:pPr>
        <w:autoSpaceDE w:val="0"/>
        <w:rPr>
          <w:rFonts w:ascii="font39" w:eastAsia="Courier New" w:hAnsi="font39" w:cs="Courier New"/>
        </w:rPr>
      </w:pPr>
      <w:r>
        <w:t xml:space="preserve">Many of the functions in the </w:t>
      </w:r>
      <w:proofErr w:type="spellStart"/>
      <w:r>
        <w:t>CogToolbox</w:t>
      </w:r>
      <w:proofErr w:type="spellEnd"/>
      <w:r>
        <w:t xml:space="preserve"> rely on functions in the Psychophysics Toolbox 3 (</w:t>
      </w:r>
      <w:proofErr w:type="spellStart"/>
      <w:r>
        <w:t>Brainard</w:t>
      </w:r>
      <w:proofErr w:type="spellEnd"/>
      <w:r>
        <w:t xml:space="preserve">, 1997; </w:t>
      </w:r>
      <w:proofErr w:type="spellStart"/>
      <w:r>
        <w:t>Kleiner</w:t>
      </w:r>
      <w:proofErr w:type="spellEnd"/>
      <w:r>
        <w:t xml:space="preserve">, </w:t>
      </w:r>
      <w:proofErr w:type="spellStart"/>
      <w:r>
        <w:t>Brainard</w:t>
      </w:r>
      <w:proofErr w:type="spellEnd"/>
      <w:r>
        <w:t xml:space="preserve">, &amp; </w:t>
      </w:r>
      <w:proofErr w:type="spellStart"/>
      <w:r>
        <w:t>Pelli</w:t>
      </w:r>
      <w:proofErr w:type="spellEnd"/>
      <w:r>
        <w:t xml:space="preserve">, 2007; </w:t>
      </w:r>
      <w:proofErr w:type="spellStart"/>
      <w:r>
        <w:t>Pelli</w:t>
      </w:r>
      <w:proofErr w:type="spellEnd"/>
      <w:r>
        <w:t xml:space="preserve">, 1997). </w:t>
      </w:r>
      <w:r>
        <w:rPr>
          <w:rStyle w:val="Strong"/>
        </w:rPr>
        <w:t xml:space="preserve">The </w:t>
      </w:r>
      <w:proofErr w:type="spellStart"/>
      <w:r>
        <w:rPr>
          <w:rStyle w:val="Strong"/>
        </w:rPr>
        <w:t>CogToolbox</w:t>
      </w:r>
      <w:proofErr w:type="spellEnd"/>
      <w:r>
        <w:rPr>
          <w:rStyle w:val="Strong"/>
        </w:rPr>
        <w:t xml:space="preserve"> will not work if you don't already have MATLAB and the Psychophysics Toolbox 3</w:t>
      </w:r>
      <w:r>
        <w:t>.</w:t>
      </w:r>
    </w:p>
    <w:p w14:paraId="5EB86AB9" w14:textId="77777777" w:rsidR="00572B5C" w:rsidRDefault="00572B5C">
      <w:pPr>
        <w:autoSpaceDE w:val="0"/>
        <w:rPr>
          <w:rFonts w:ascii="font39" w:eastAsia="Courier New" w:hAnsi="font39" w:cs="Courier New"/>
        </w:rPr>
      </w:pPr>
    </w:p>
    <w:p w14:paraId="63E31FE9" w14:textId="52056E2C" w:rsidR="00572B5C" w:rsidRDefault="008553AB">
      <w:pPr>
        <w:autoSpaceDE w:val="0"/>
        <w:rPr>
          <w:rFonts w:ascii="font39" w:eastAsia="Courier New" w:hAnsi="font39" w:cs="Courier New"/>
          <w:i/>
          <w:iCs/>
          <w:sz w:val="32"/>
          <w:szCs w:val="32"/>
        </w:rPr>
      </w:pPr>
      <w:r>
        <w:rPr>
          <w:rFonts w:eastAsia="Courier New" w:cs="Courier New"/>
          <w:b/>
          <w:bCs/>
          <w:sz w:val="32"/>
          <w:szCs w:val="32"/>
        </w:rPr>
        <w:t>III</w:t>
      </w:r>
      <w:r w:rsidR="00572B5C">
        <w:rPr>
          <w:rFonts w:eastAsia="Courier New" w:cs="Courier New"/>
          <w:b/>
          <w:bCs/>
          <w:sz w:val="32"/>
          <w:szCs w:val="32"/>
        </w:rPr>
        <w:t>.</w:t>
      </w:r>
      <w:r w:rsidR="00572B5C">
        <w:rPr>
          <w:rFonts w:ascii="font39" w:eastAsia="Courier New" w:hAnsi="font39" w:cs="Courier New"/>
          <w:i/>
          <w:iCs/>
          <w:sz w:val="32"/>
          <w:szCs w:val="32"/>
        </w:rPr>
        <w:t xml:space="preserve"> Contents of the Toolbox</w:t>
      </w:r>
    </w:p>
    <w:p w14:paraId="1B4C0C48" w14:textId="77777777" w:rsidR="00572B5C" w:rsidRDefault="00572B5C">
      <w:pPr>
        <w:pStyle w:val="HorizontalLine"/>
      </w:pPr>
    </w:p>
    <w:p w14:paraId="6D68D14D" w14:textId="77777777" w:rsidR="009C3780" w:rsidRDefault="009C3780" w:rsidP="009C3780">
      <w:pPr>
        <w:autoSpaceDE w:val="0"/>
        <w:rPr>
          <w:rFonts w:ascii="font39" w:eastAsia="Courier New" w:hAnsi="font39" w:cs="Courier New"/>
        </w:rPr>
      </w:pPr>
      <w:r>
        <w:rPr>
          <w:rFonts w:ascii="font39" w:eastAsia="Courier New" w:hAnsi="font39" w:cs="Courier New"/>
        </w:rPr>
        <w:t xml:space="preserve">For an exact description of how to use any of the functions, type </w:t>
      </w:r>
      <w:r>
        <w:rPr>
          <w:rFonts w:ascii="Abadi MT Condensed Extra Bold" w:eastAsia="Courier New" w:hAnsi="Abadi MT Condensed Extra Bold" w:cs="Courier New"/>
          <w:b/>
          <w:bCs/>
        </w:rPr>
        <w:t xml:space="preserve">help </w:t>
      </w:r>
      <w:proofErr w:type="spellStart"/>
      <w:r>
        <w:rPr>
          <w:rFonts w:ascii="Abadi MT Condensed Extra Bold" w:eastAsia="Courier New" w:hAnsi="Abadi MT Condensed Extra Bold" w:cs="Courier New"/>
          <w:b/>
          <w:bCs/>
        </w:rPr>
        <w:t>functionname</w:t>
      </w:r>
      <w:proofErr w:type="spellEnd"/>
      <w:r>
        <w:rPr>
          <w:rFonts w:ascii="font39" w:eastAsia="Courier New" w:hAnsi="font39" w:cs="Courier New"/>
        </w:rPr>
        <w:t xml:space="preserve"> in MATLAB, except replace </w:t>
      </w:r>
      <w:proofErr w:type="spellStart"/>
      <w:r>
        <w:rPr>
          <w:rFonts w:ascii="Abadi MT Condensed Extra Bold" w:eastAsia="Courier New" w:hAnsi="Abadi MT Condensed Extra Bold" w:cs="Courier New"/>
          <w:b/>
          <w:bCs/>
        </w:rPr>
        <w:t>functionname</w:t>
      </w:r>
      <w:proofErr w:type="spellEnd"/>
      <w:r>
        <w:rPr>
          <w:rFonts w:ascii="font39" w:eastAsia="Courier New" w:hAnsi="font39" w:cs="Courier New"/>
        </w:rPr>
        <w:t xml:space="preserve"> with the name of one of the functions.  (</w:t>
      </w:r>
      <w:proofErr w:type="gramStart"/>
      <w:r>
        <w:rPr>
          <w:rFonts w:ascii="font39" w:eastAsia="Courier New" w:hAnsi="font39" w:cs="Courier New"/>
        </w:rPr>
        <w:t>e</w:t>
      </w:r>
      <w:proofErr w:type="gramEnd"/>
      <w:r>
        <w:rPr>
          <w:rFonts w:ascii="font39" w:eastAsia="Courier New" w:hAnsi="font39" w:cs="Courier New"/>
        </w:rPr>
        <w:t xml:space="preserve">.g. </w:t>
      </w:r>
      <w:r>
        <w:rPr>
          <w:rFonts w:ascii="Abadi MT Condensed Extra Bold" w:eastAsia="Courier New" w:hAnsi="Abadi MT Condensed Extra Bold" w:cs="Courier New"/>
          <w:b/>
          <w:bCs/>
        </w:rPr>
        <w:t xml:space="preserve">help </w:t>
      </w:r>
      <w:proofErr w:type="spellStart"/>
      <w:r>
        <w:rPr>
          <w:rFonts w:ascii="Abadi MT Condensed Extra Bold" w:eastAsia="Courier New" w:hAnsi="Abadi MT Condensed Extra Bold" w:cs="Courier New"/>
          <w:b/>
          <w:bCs/>
        </w:rPr>
        <w:t>makeValidPath</w:t>
      </w:r>
      <w:proofErr w:type="spellEnd"/>
      <w:r>
        <w:rPr>
          <w:rFonts w:ascii="font39" w:eastAsia="Courier New" w:hAnsi="font39" w:cs="Courier New"/>
        </w:rPr>
        <w:t>)</w:t>
      </w:r>
    </w:p>
    <w:p w14:paraId="04D152F9" w14:textId="77777777" w:rsidR="009C3780" w:rsidRDefault="009C3780">
      <w:pPr>
        <w:autoSpaceDE w:val="0"/>
        <w:rPr>
          <w:rFonts w:ascii="font39" w:eastAsia="Courier New" w:hAnsi="font39" w:cs="Courier New"/>
          <w:b/>
          <w:bCs/>
          <w:i/>
          <w:iCs/>
          <w:sz w:val="32"/>
          <w:szCs w:val="32"/>
        </w:rPr>
      </w:pPr>
    </w:p>
    <w:p w14:paraId="4F7FE971"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Distractor Tasks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2416ACD1" w14:textId="77777777">
        <w:tc>
          <w:tcPr>
            <w:tcW w:w="2900" w:type="dxa"/>
            <w:tcBorders>
              <w:top w:val="single" w:sz="1" w:space="0" w:color="000000"/>
              <w:left w:val="single" w:sz="1" w:space="0" w:color="000000"/>
              <w:bottom w:val="single" w:sz="1" w:space="0" w:color="000000"/>
            </w:tcBorders>
            <w:shd w:val="clear" w:color="auto" w:fill="auto"/>
          </w:tcPr>
          <w:p w14:paraId="792B723C"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AdditionDistractorTask</w:t>
            </w:r>
            <w:proofErr w:type="spellEnd"/>
          </w:p>
        </w:tc>
        <w:tc>
          <w:tcPr>
            <w:tcW w:w="6160" w:type="dxa"/>
            <w:tcBorders>
              <w:top w:val="single" w:sz="1" w:space="0" w:color="000000"/>
              <w:left w:val="single" w:sz="1" w:space="0" w:color="000000"/>
              <w:bottom w:val="single" w:sz="1" w:space="0" w:color="000000"/>
            </w:tcBorders>
            <w:shd w:val="clear" w:color="auto" w:fill="auto"/>
          </w:tcPr>
          <w:p w14:paraId="12CA4E01" w14:textId="77777777" w:rsidR="00572B5C" w:rsidRDefault="00572B5C">
            <w:pPr>
              <w:autoSpaceDE w:val="0"/>
              <w:snapToGrid w:val="0"/>
              <w:rPr>
                <w:rFonts w:ascii="font39" w:eastAsia="Courier New" w:hAnsi="font39" w:cs="Courier New"/>
              </w:rPr>
            </w:pPr>
            <w:r>
              <w:rPr>
                <w:rFonts w:ascii="font39" w:eastAsia="Courier New" w:hAnsi="font39" w:cs="Courier New"/>
              </w:rPr>
              <w:t>Presents 2-digit addition problems for a specified duration.</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761F268C"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2F8F5B21" w14:textId="77777777">
        <w:tc>
          <w:tcPr>
            <w:tcW w:w="2900" w:type="dxa"/>
            <w:tcBorders>
              <w:left w:val="single" w:sz="1" w:space="0" w:color="000000"/>
              <w:bottom w:val="single" w:sz="1" w:space="0" w:color="000000"/>
            </w:tcBorders>
            <w:shd w:val="clear" w:color="auto" w:fill="auto"/>
          </w:tcPr>
          <w:p w14:paraId="14F08D65"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DivisionDistractorTask</w:t>
            </w:r>
            <w:proofErr w:type="spellEnd"/>
          </w:p>
        </w:tc>
        <w:tc>
          <w:tcPr>
            <w:tcW w:w="6160" w:type="dxa"/>
            <w:tcBorders>
              <w:left w:val="single" w:sz="1" w:space="0" w:color="000000"/>
              <w:bottom w:val="single" w:sz="1" w:space="0" w:color="000000"/>
            </w:tcBorders>
            <w:shd w:val="clear" w:color="auto" w:fill="auto"/>
          </w:tcPr>
          <w:p w14:paraId="6B6D0965" w14:textId="77777777" w:rsidR="00572B5C" w:rsidRDefault="00572B5C">
            <w:pPr>
              <w:autoSpaceDE w:val="0"/>
              <w:snapToGrid w:val="0"/>
              <w:rPr>
                <w:rFonts w:ascii="font39" w:eastAsia="Courier New" w:hAnsi="font39" w:cs="Courier New"/>
              </w:rPr>
            </w:pPr>
            <w:r>
              <w:rPr>
                <w:rFonts w:ascii="font39" w:eastAsia="Courier New" w:hAnsi="font39" w:cs="Courier New"/>
              </w:rPr>
              <w:t>Presents 2-digit division problems for a specified duration.</w:t>
            </w:r>
          </w:p>
        </w:tc>
        <w:tc>
          <w:tcPr>
            <w:tcW w:w="910" w:type="dxa"/>
            <w:tcBorders>
              <w:left w:val="single" w:sz="1" w:space="0" w:color="000000"/>
              <w:bottom w:val="single" w:sz="1" w:space="0" w:color="000000"/>
              <w:right w:val="single" w:sz="1" w:space="0" w:color="000000"/>
            </w:tcBorders>
            <w:shd w:val="clear" w:color="auto" w:fill="auto"/>
          </w:tcPr>
          <w:p w14:paraId="510E6040"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6C867EEB" w14:textId="77777777">
        <w:tc>
          <w:tcPr>
            <w:tcW w:w="2900" w:type="dxa"/>
            <w:tcBorders>
              <w:left w:val="single" w:sz="1" w:space="0" w:color="000000"/>
              <w:bottom w:val="single" w:sz="1" w:space="0" w:color="000000"/>
            </w:tcBorders>
            <w:shd w:val="clear" w:color="auto" w:fill="auto"/>
          </w:tcPr>
          <w:p w14:paraId="29A7DFB3"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MathDistractorTask</w:t>
            </w:r>
            <w:proofErr w:type="spellEnd"/>
          </w:p>
        </w:tc>
        <w:tc>
          <w:tcPr>
            <w:tcW w:w="6160" w:type="dxa"/>
            <w:tcBorders>
              <w:left w:val="single" w:sz="1" w:space="0" w:color="000000"/>
              <w:bottom w:val="single" w:sz="1" w:space="0" w:color="000000"/>
            </w:tcBorders>
            <w:shd w:val="clear" w:color="auto" w:fill="auto"/>
          </w:tcPr>
          <w:p w14:paraId="283DA048" w14:textId="77777777" w:rsidR="00572B5C" w:rsidRDefault="00572B5C">
            <w:pPr>
              <w:autoSpaceDE w:val="0"/>
              <w:snapToGrid w:val="0"/>
              <w:rPr>
                <w:rFonts w:ascii="font39" w:eastAsia="Courier New" w:hAnsi="font39" w:cs="Courier New"/>
              </w:rPr>
            </w:pPr>
            <w:r>
              <w:rPr>
                <w:rFonts w:ascii="font39" w:eastAsia="Courier New" w:hAnsi="font39" w:cs="Courier New"/>
              </w:rPr>
              <w:t xml:space="preserve">Presents 2-digit addition </w:t>
            </w:r>
            <w:r>
              <w:rPr>
                <w:rFonts w:ascii="font39" w:eastAsia="Courier New" w:hAnsi="font39" w:cs="Courier New"/>
                <w:i/>
                <w:iCs/>
              </w:rPr>
              <w:t>and</w:t>
            </w:r>
            <w:r>
              <w:rPr>
                <w:rFonts w:ascii="font39" w:eastAsia="Courier New" w:hAnsi="font39" w:cs="Courier New"/>
              </w:rPr>
              <w:t xml:space="preserve"> subtraction problems (mixed) for a specified duration.</w:t>
            </w:r>
          </w:p>
        </w:tc>
        <w:tc>
          <w:tcPr>
            <w:tcW w:w="910" w:type="dxa"/>
            <w:tcBorders>
              <w:left w:val="single" w:sz="1" w:space="0" w:color="000000"/>
              <w:bottom w:val="single" w:sz="1" w:space="0" w:color="000000"/>
              <w:right w:val="single" w:sz="1" w:space="0" w:color="000000"/>
            </w:tcBorders>
            <w:shd w:val="clear" w:color="auto" w:fill="auto"/>
          </w:tcPr>
          <w:p w14:paraId="5F3AC438"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7E3A54AA" w14:textId="77777777">
        <w:tc>
          <w:tcPr>
            <w:tcW w:w="2900" w:type="dxa"/>
            <w:tcBorders>
              <w:left w:val="single" w:sz="1" w:space="0" w:color="000000"/>
              <w:bottom w:val="single" w:sz="1" w:space="0" w:color="000000"/>
            </w:tcBorders>
            <w:shd w:val="clear" w:color="auto" w:fill="auto"/>
          </w:tcPr>
          <w:p w14:paraId="7EBFF0C2"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Multiplication </w:t>
            </w:r>
            <w:proofErr w:type="spellStart"/>
            <w:r>
              <w:rPr>
                <w:rFonts w:ascii="font39" w:eastAsia="Courier New" w:hAnsi="font39" w:cs="Courier New"/>
              </w:rPr>
              <w:t>DistractorTask</w:t>
            </w:r>
            <w:proofErr w:type="spellEnd"/>
          </w:p>
        </w:tc>
        <w:tc>
          <w:tcPr>
            <w:tcW w:w="6160" w:type="dxa"/>
            <w:tcBorders>
              <w:left w:val="single" w:sz="1" w:space="0" w:color="000000"/>
              <w:bottom w:val="single" w:sz="1" w:space="0" w:color="000000"/>
            </w:tcBorders>
            <w:shd w:val="clear" w:color="auto" w:fill="auto"/>
          </w:tcPr>
          <w:p w14:paraId="24843831" w14:textId="77777777" w:rsidR="00572B5C" w:rsidRDefault="00572B5C">
            <w:pPr>
              <w:autoSpaceDE w:val="0"/>
              <w:snapToGrid w:val="0"/>
              <w:rPr>
                <w:rFonts w:ascii="font39" w:eastAsia="Courier New" w:hAnsi="font39" w:cs="Courier New"/>
              </w:rPr>
            </w:pPr>
            <w:r>
              <w:rPr>
                <w:rFonts w:ascii="font39" w:eastAsia="Courier New" w:hAnsi="font39" w:cs="Courier New"/>
              </w:rPr>
              <w:t>Presents 2-digit multiplication problems for a specified duration.</w:t>
            </w:r>
          </w:p>
        </w:tc>
        <w:tc>
          <w:tcPr>
            <w:tcW w:w="910" w:type="dxa"/>
            <w:tcBorders>
              <w:left w:val="single" w:sz="1" w:space="0" w:color="000000"/>
              <w:bottom w:val="single" w:sz="1" w:space="0" w:color="000000"/>
              <w:right w:val="single" w:sz="1" w:space="0" w:color="000000"/>
            </w:tcBorders>
            <w:shd w:val="clear" w:color="auto" w:fill="auto"/>
          </w:tcPr>
          <w:p w14:paraId="7F6C710F"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6D3D22D0" w14:textId="77777777">
        <w:tc>
          <w:tcPr>
            <w:tcW w:w="2900" w:type="dxa"/>
            <w:tcBorders>
              <w:left w:val="single" w:sz="1" w:space="0" w:color="000000"/>
              <w:bottom w:val="single" w:sz="1" w:space="0" w:color="000000"/>
            </w:tcBorders>
            <w:shd w:val="clear" w:color="auto" w:fill="auto"/>
          </w:tcPr>
          <w:p w14:paraId="1ECF06A7"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Subtraction </w:t>
            </w:r>
            <w:proofErr w:type="spellStart"/>
            <w:r>
              <w:rPr>
                <w:rFonts w:ascii="font39" w:eastAsia="Courier New" w:hAnsi="font39" w:cs="Courier New"/>
              </w:rPr>
              <w:t>DistractorTask</w:t>
            </w:r>
            <w:proofErr w:type="spellEnd"/>
          </w:p>
        </w:tc>
        <w:tc>
          <w:tcPr>
            <w:tcW w:w="6160" w:type="dxa"/>
            <w:tcBorders>
              <w:left w:val="single" w:sz="1" w:space="0" w:color="000000"/>
              <w:bottom w:val="single" w:sz="1" w:space="0" w:color="000000"/>
            </w:tcBorders>
            <w:shd w:val="clear" w:color="auto" w:fill="auto"/>
          </w:tcPr>
          <w:p w14:paraId="073F091E" w14:textId="77777777" w:rsidR="00572B5C" w:rsidRDefault="00572B5C">
            <w:pPr>
              <w:autoSpaceDE w:val="0"/>
              <w:snapToGrid w:val="0"/>
              <w:rPr>
                <w:rFonts w:ascii="font39" w:eastAsia="Courier New" w:hAnsi="font39" w:cs="Courier New"/>
              </w:rPr>
            </w:pPr>
            <w:r>
              <w:rPr>
                <w:rFonts w:ascii="font39" w:eastAsia="Courier New" w:hAnsi="font39" w:cs="Courier New"/>
              </w:rPr>
              <w:t>Presents 2-digit subtraction problems for a specified duration.</w:t>
            </w:r>
          </w:p>
        </w:tc>
        <w:tc>
          <w:tcPr>
            <w:tcW w:w="910" w:type="dxa"/>
            <w:tcBorders>
              <w:left w:val="single" w:sz="1" w:space="0" w:color="000000"/>
              <w:bottom w:val="single" w:sz="1" w:space="0" w:color="000000"/>
              <w:right w:val="single" w:sz="1" w:space="0" w:color="000000"/>
            </w:tcBorders>
            <w:shd w:val="clear" w:color="auto" w:fill="auto"/>
          </w:tcPr>
          <w:p w14:paraId="184D6C36"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bl>
    <w:p w14:paraId="5D6D858A" w14:textId="77777777" w:rsidR="00572B5C" w:rsidRDefault="00572B5C">
      <w:pPr>
        <w:autoSpaceDE w:val="0"/>
      </w:pPr>
    </w:p>
    <w:p w14:paraId="4DA8E243"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File Reading and Saving</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0"/>
        <w:gridCol w:w="6180"/>
        <w:gridCol w:w="916"/>
      </w:tblGrid>
      <w:tr w:rsidR="00572B5C" w14:paraId="2001F2BE" w14:textId="77777777">
        <w:tc>
          <w:tcPr>
            <w:tcW w:w="2900" w:type="dxa"/>
            <w:tcBorders>
              <w:top w:val="single" w:sz="1" w:space="0" w:color="000000"/>
              <w:left w:val="single" w:sz="1" w:space="0" w:color="000000"/>
              <w:bottom w:val="single" w:sz="1" w:space="0" w:color="000000"/>
            </w:tcBorders>
            <w:shd w:val="clear" w:color="auto" w:fill="auto"/>
          </w:tcPr>
          <w:p w14:paraId="62FD0A17"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BWtoRGB</w:t>
            </w:r>
            <w:proofErr w:type="spellEnd"/>
          </w:p>
        </w:tc>
        <w:tc>
          <w:tcPr>
            <w:tcW w:w="6180" w:type="dxa"/>
            <w:tcBorders>
              <w:top w:val="single" w:sz="1" w:space="0" w:color="000000"/>
              <w:left w:val="single" w:sz="1" w:space="0" w:color="000000"/>
              <w:bottom w:val="single" w:sz="1" w:space="0" w:color="000000"/>
            </w:tcBorders>
            <w:shd w:val="clear" w:color="auto" w:fill="auto"/>
          </w:tcPr>
          <w:p w14:paraId="207907D2"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Converts a black-and-white or </w:t>
            </w:r>
            <w:proofErr w:type="spellStart"/>
            <w:r>
              <w:rPr>
                <w:rFonts w:ascii="font39" w:eastAsia="Courier New" w:hAnsi="font39" w:cs="Courier New"/>
              </w:rPr>
              <w:t>grayscale</w:t>
            </w:r>
            <w:proofErr w:type="spellEnd"/>
            <w:r>
              <w:rPr>
                <w:rFonts w:ascii="font39" w:eastAsia="Courier New" w:hAnsi="font39" w:cs="Courier New"/>
              </w:rPr>
              <w:t xml:space="preserve"> image to RGB format.  (This doesn't colorize the image; it just changes the format so you can do color-related operations on it.)</w:t>
            </w:r>
          </w:p>
        </w:tc>
        <w:tc>
          <w:tcPr>
            <w:tcW w:w="916" w:type="dxa"/>
            <w:tcBorders>
              <w:top w:val="single" w:sz="1" w:space="0" w:color="000000"/>
              <w:left w:val="single" w:sz="1" w:space="0" w:color="000000"/>
              <w:bottom w:val="single" w:sz="1" w:space="0" w:color="000000"/>
              <w:right w:val="single" w:sz="1" w:space="0" w:color="000000"/>
            </w:tcBorders>
            <w:shd w:val="clear" w:color="auto" w:fill="auto"/>
          </w:tcPr>
          <w:p w14:paraId="5E2DD99B"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EDD9FF4" w14:textId="77777777">
        <w:tc>
          <w:tcPr>
            <w:tcW w:w="2900" w:type="dxa"/>
            <w:tcBorders>
              <w:left w:val="single" w:sz="1" w:space="0" w:color="000000"/>
              <w:bottom w:val="single" w:sz="1" w:space="0" w:color="000000"/>
            </w:tcBorders>
            <w:shd w:val="clear" w:color="auto" w:fill="auto"/>
          </w:tcPr>
          <w:p w14:paraId="05CA17ED"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changeFolder</w:t>
            </w:r>
            <w:proofErr w:type="spellEnd"/>
            <w:proofErr w:type="gramEnd"/>
          </w:p>
        </w:tc>
        <w:tc>
          <w:tcPr>
            <w:tcW w:w="6180" w:type="dxa"/>
            <w:tcBorders>
              <w:left w:val="single" w:sz="1" w:space="0" w:color="000000"/>
              <w:bottom w:val="single" w:sz="1" w:space="0" w:color="000000"/>
            </w:tcBorders>
            <w:shd w:val="clear" w:color="auto" w:fill="auto"/>
          </w:tcPr>
          <w:p w14:paraId="35049BB7" w14:textId="77777777" w:rsidR="00572B5C" w:rsidRPr="004E5A1C" w:rsidRDefault="00572B5C">
            <w:pPr>
              <w:pStyle w:val="TableContents"/>
              <w:snapToGrid w:val="0"/>
              <w:rPr>
                <w:rFonts w:ascii="Times" w:eastAsia="Courier New" w:hAnsi="Times" w:cs="Courier New"/>
              </w:rPr>
            </w:pPr>
            <w:r w:rsidRPr="004E5A1C">
              <w:rPr>
                <w:rFonts w:ascii="Times" w:eastAsia="Courier New" w:hAnsi="Times" w:cs="Courier New"/>
              </w:rPr>
              <w:t>Updates MATLAB’s active directory to the directory where the current script is.</w:t>
            </w:r>
          </w:p>
        </w:tc>
        <w:tc>
          <w:tcPr>
            <w:tcW w:w="916" w:type="dxa"/>
            <w:tcBorders>
              <w:left w:val="single" w:sz="1" w:space="0" w:color="000000"/>
              <w:bottom w:val="single" w:sz="1" w:space="0" w:color="000000"/>
              <w:right w:val="single" w:sz="1" w:space="0" w:color="000000"/>
            </w:tcBorders>
            <w:shd w:val="clear" w:color="auto" w:fill="auto"/>
          </w:tcPr>
          <w:p w14:paraId="0CD6934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29F5B73" w14:textId="77777777">
        <w:tc>
          <w:tcPr>
            <w:tcW w:w="2900" w:type="dxa"/>
            <w:tcBorders>
              <w:left w:val="single" w:sz="1" w:space="0" w:color="000000"/>
              <w:bottom w:val="single" w:sz="1" w:space="0" w:color="000000"/>
            </w:tcBorders>
            <w:shd w:val="clear" w:color="auto" w:fill="auto"/>
          </w:tcPr>
          <w:p w14:paraId="374E2936"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csvToStruct</w:t>
            </w:r>
            <w:proofErr w:type="spellEnd"/>
            <w:proofErr w:type="gramEnd"/>
          </w:p>
        </w:tc>
        <w:tc>
          <w:tcPr>
            <w:tcW w:w="6180" w:type="dxa"/>
            <w:tcBorders>
              <w:left w:val="single" w:sz="1" w:space="0" w:color="000000"/>
              <w:bottom w:val="single" w:sz="1" w:space="0" w:color="000000"/>
            </w:tcBorders>
            <w:shd w:val="clear" w:color="auto" w:fill="auto"/>
          </w:tcPr>
          <w:p w14:paraId="4C8FC0BA" w14:textId="77777777" w:rsidR="00572B5C" w:rsidRPr="004E5A1C" w:rsidRDefault="00572B5C">
            <w:pPr>
              <w:pStyle w:val="TableContents"/>
              <w:snapToGrid w:val="0"/>
              <w:rPr>
                <w:rFonts w:ascii="Times" w:eastAsia="Courier New" w:hAnsi="Times" w:cs="Courier New"/>
              </w:rPr>
            </w:pPr>
            <w:r w:rsidRPr="004E5A1C">
              <w:rPr>
                <w:rFonts w:ascii="Times" w:eastAsia="Courier New" w:hAnsi="Times" w:cs="Courier New"/>
              </w:rPr>
              <w:t xml:space="preserve">Opens a comma-separated spreadsheet with a set of named columns and converts it to a </w:t>
            </w:r>
            <w:proofErr w:type="spellStart"/>
            <w:r w:rsidRPr="004E5A1C">
              <w:rPr>
                <w:rFonts w:ascii="Times" w:eastAsia="Courier New" w:hAnsi="Times" w:cs="Courier New"/>
              </w:rPr>
              <w:t>struct</w:t>
            </w:r>
            <w:proofErr w:type="spellEnd"/>
            <w:r w:rsidRPr="004E5A1C">
              <w:rPr>
                <w:rFonts w:ascii="Times" w:eastAsia="Courier New" w:hAnsi="Times" w:cs="Courier New"/>
              </w:rPr>
              <w:t xml:space="preserve"> … slowly</w:t>
            </w:r>
          </w:p>
        </w:tc>
        <w:tc>
          <w:tcPr>
            <w:tcW w:w="916" w:type="dxa"/>
            <w:tcBorders>
              <w:left w:val="single" w:sz="1" w:space="0" w:color="000000"/>
              <w:bottom w:val="single" w:sz="1" w:space="0" w:color="000000"/>
              <w:right w:val="single" w:sz="1" w:space="0" w:color="000000"/>
            </w:tcBorders>
            <w:shd w:val="clear" w:color="auto" w:fill="auto"/>
          </w:tcPr>
          <w:p w14:paraId="41E17DAE"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0D7D540" w14:textId="77777777">
        <w:tc>
          <w:tcPr>
            <w:tcW w:w="2900" w:type="dxa"/>
            <w:tcBorders>
              <w:left w:val="single" w:sz="1" w:space="0" w:color="000000"/>
              <w:bottom w:val="single" w:sz="1" w:space="0" w:color="000000"/>
            </w:tcBorders>
            <w:shd w:val="clear" w:color="auto" w:fill="auto"/>
          </w:tcPr>
          <w:p w14:paraId="3683F915"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dualfprintf</w:t>
            </w:r>
            <w:proofErr w:type="spellEnd"/>
            <w:proofErr w:type="gramEnd"/>
          </w:p>
        </w:tc>
        <w:tc>
          <w:tcPr>
            <w:tcW w:w="6180" w:type="dxa"/>
            <w:tcBorders>
              <w:left w:val="single" w:sz="1" w:space="0" w:color="000000"/>
              <w:bottom w:val="single" w:sz="1" w:space="0" w:color="000000"/>
            </w:tcBorders>
            <w:shd w:val="clear" w:color="auto" w:fill="auto"/>
          </w:tcPr>
          <w:p w14:paraId="7FF77E35"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Prints using </w:t>
            </w:r>
            <w:proofErr w:type="spellStart"/>
            <w:r>
              <w:rPr>
                <w:rFonts w:ascii="font39" w:eastAsia="Courier New" w:hAnsi="font39" w:cs="Courier New"/>
              </w:rPr>
              <w:t>fprintf</w:t>
            </w:r>
            <w:proofErr w:type="spellEnd"/>
            <w:r>
              <w:rPr>
                <w:rFonts w:ascii="font39" w:eastAsia="Courier New" w:hAnsi="font39" w:cs="Courier New"/>
              </w:rPr>
              <w:t xml:space="preserve"> both to the MATLAB Command Window and to a file</w:t>
            </w:r>
          </w:p>
        </w:tc>
        <w:tc>
          <w:tcPr>
            <w:tcW w:w="916" w:type="dxa"/>
            <w:tcBorders>
              <w:left w:val="single" w:sz="1" w:space="0" w:color="000000"/>
              <w:bottom w:val="single" w:sz="1" w:space="0" w:color="000000"/>
              <w:right w:val="single" w:sz="1" w:space="0" w:color="000000"/>
            </w:tcBorders>
            <w:shd w:val="clear" w:color="auto" w:fill="auto"/>
          </w:tcPr>
          <w:p w14:paraId="54B1B775"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5C38FB1" w14:textId="77777777">
        <w:tc>
          <w:tcPr>
            <w:tcW w:w="2900" w:type="dxa"/>
            <w:tcBorders>
              <w:left w:val="single" w:sz="1" w:space="0" w:color="000000"/>
              <w:bottom w:val="single" w:sz="1" w:space="0" w:color="000000"/>
            </w:tcBorders>
            <w:shd w:val="clear" w:color="auto" w:fill="auto"/>
          </w:tcPr>
          <w:p w14:paraId="331CD89C"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getSubjectNumber</w:t>
            </w:r>
            <w:proofErr w:type="spellEnd"/>
            <w:proofErr w:type="gramEnd"/>
          </w:p>
        </w:tc>
        <w:tc>
          <w:tcPr>
            <w:tcW w:w="6180" w:type="dxa"/>
            <w:tcBorders>
              <w:left w:val="single" w:sz="1" w:space="0" w:color="000000"/>
              <w:bottom w:val="single" w:sz="1" w:space="0" w:color="000000"/>
            </w:tcBorders>
            <w:shd w:val="clear" w:color="auto" w:fill="auto"/>
          </w:tcPr>
          <w:p w14:paraId="74AEA2C6"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Gets a valid subject number from the experimenter and verifies it hasn't already been used.  Optionally, can also rotate </w:t>
            </w:r>
            <w:r>
              <w:rPr>
                <w:rFonts w:ascii="font39" w:eastAsia="Courier New" w:hAnsi="font39" w:cs="Courier New"/>
              </w:rPr>
              <w:lastRenderedPageBreak/>
              <w:t>subjects through a set of lists.</w:t>
            </w:r>
          </w:p>
        </w:tc>
        <w:tc>
          <w:tcPr>
            <w:tcW w:w="916" w:type="dxa"/>
            <w:tcBorders>
              <w:left w:val="single" w:sz="1" w:space="0" w:color="000000"/>
              <w:bottom w:val="single" w:sz="1" w:space="0" w:color="000000"/>
              <w:right w:val="single" w:sz="1" w:space="0" w:color="000000"/>
            </w:tcBorders>
            <w:shd w:val="clear" w:color="auto" w:fill="auto"/>
          </w:tcPr>
          <w:p w14:paraId="6AA7786B" w14:textId="77777777" w:rsidR="00572B5C" w:rsidRDefault="00572B5C">
            <w:pPr>
              <w:pStyle w:val="TableContents"/>
              <w:snapToGrid w:val="0"/>
              <w:rPr>
                <w:rFonts w:ascii="font39" w:eastAsia="Courier New" w:hAnsi="font39" w:cs="Courier New"/>
              </w:rPr>
            </w:pPr>
            <w:r>
              <w:rPr>
                <w:rFonts w:ascii="font39" w:eastAsia="Courier New" w:hAnsi="font39" w:cs="Courier New"/>
              </w:rPr>
              <w:lastRenderedPageBreak/>
              <w:t>SHF</w:t>
            </w:r>
          </w:p>
        </w:tc>
      </w:tr>
      <w:tr w:rsidR="00572B5C" w14:paraId="2CF6469B" w14:textId="77777777">
        <w:tc>
          <w:tcPr>
            <w:tcW w:w="2900" w:type="dxa"/>
            <w:tcBorders>
              <w:left w:val="single" w:sz="1" w:space="0" w:color="000000"/>
              <w:bottom w:val="single" w:sz="1" w:space="0" w:color="000000"/>
            </w:tcBorders>
            <w:shd w:val="clear" w:color="auto" w:fill="auto"/>
          </w:tcPr>
          <w:p w14:paraId="2A6C4594"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lastRenderedPageBreak/>
              <w:t>imageToTexture</w:t>
            </w:r>
            <w:proofErr w:type="spellEnd"/>
            <w:proofErr w:type="gramEnd"/>
          </w:p>
        </w:tc>
        <w:tc>
          <w:tcPr>
            <w:tcW w:w="6180" w:type="dxa"/>
            <w:tcBorders>
              <w:left w:val="single" w:sz="1" w:space="0" w:color="000000"/>
              <w:bottom w:val="single" w:sz="1" w:space="0" w:color="000000"/>
            </w:tcBorders>
            <w:shd w:val="clear" w:color="auto" w:fill="auto"/>
          </w:tcPr>
          <w:p w14:paraId="16B61529" w14:textId="77777777" w:rsidR="00572B5C" w:rsidRDefault="00572B5C">
            <w:pPr>
              <w:pStyle w:val="TableContents"/>
              <w:snapToGrid w:val="0"/>
              <w:rPr>
                <w:rFonts w:ascii="font39" w:eastAsia="Courier New" w:hAnsi="font39" w:cs="Courier New"/>
              </w:rPr>
            </w:pPr>
            <w:r>
              <w:rPr>
                <w:rFonts w:ascii="font39" w:eastAsia="Courier New" w:hAnsi="font39" w:cs="Courier New"/>
              </w:rPr>
              <w:t>Loads an image from a file and puts it in a new texture.</w:t>
            </w:r>
          </w:p>
        </w:tc>
        <w:tc>
          <w:tcPr>
            <w:tcW w:w="916" w:type="dxa"/>
            <w:tcBorders>
              <w:left w:val="single" w:sz="1" w:space="0" w:color="000000"/>
              <w:bottom w:val="single" w:sz="1" w:space="0" w:color="000000"/>
              <w:right w:val="single" w:sz="1" w:space="0" w:color="000000"/>
            </w:tcBorders>
            <w:shd w:val="clear" w:color="auto" w:fill="auto"/>
          </w:tcPr>
          <w:p w14:paraId="625689E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668B827" w14:textId="77777777">
        <w:tc>
          <w:tcPr>
            <w:tcW w:w="2900" w:type="dxa"/>
            <w:tcBorders>
              <w:left w:val="single" w:sz="1" w:space="0" w:color="000000"/>
              <w:bottom w:val="single" w:sz="1" w:space="0" w:color="000000"/>
            </w:tcBorders>
            <w:shd w:val="clear" w:color="auto" w:fill="auto"/>
          </w:tcPr>
          <w:p w14:paraId="7EFF654C"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loadimage</w:t>
            </w:r>
            <w:proofErr w:type="spellEnd"/>
            <w:proofErr w:type="gramEnd"/>
          </w:p>
        </w:tc>
        <w:tc>
          <w:tcPr>
            <w:tcW w:w="6180" w:type="dxa"/>
            <w:tcBorders>
              <w:left w:val="single" w:sz="1" w:space="0" w:color="000000"/>
              <w:bottom w:val="single" w:sz="1" w:space="0" w:color="000000"/>
            </w:tcBorders>
            <w:shd w:val="clear" w:color="auto" w:fill="auto"/>
          </w:tcPr>
          <w:p w14:paraId="26DE0F45"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Loads an image from a file and puts it in a new </w:t>
            </w:r>
            <w:proofErr w:type="spellStart"/>
            <w:r>
              <w:rPr>
                <w:rFonts w:ascii="font39" w:eastAsia="Courier New" w:hAnsi="font39" w:cs="Courier New"/>
              </w:rPr>
              <w:t>offscreen</w:t>
            </w:r>
            <w:proofErr w:type="spellEnd"/>
            <w:r>
              <w:rPr>
                <w:rFonts w:ascii="font39" w:eastAsia="Courier New" w:hAnsi="font39" w:cs="Courier New"/>
              </w:rPr>
              <w:t xml:space="preserve"> window.  This window can then be quickly copied to another using PTB's </w:t>
            </w:r>
            <w:proofErr w:type="gramStart"/>
            <w:r>
              <w:rPr>
                <w:rFonts w:ascii="font39" w:eastAsia="Courier New" w:hAnsi="font39" w:cs="Courier New"/>
              </w:rPr>
              <w:t>Screen(</w:t>
            </w:r>
            <w:proofErr w:type="gramEnd"/>
            <w:r>
              <w:rPr>
                <w:rFonts w:ascii="font39" w:eastAsia="Courier New" w:hAnsi="font39" w:cs="Courier New"/>
              </w:rPr>
              <w:t>“</w:t>
            </w:r>
            <w:proofErr w:type="spellStart"/>
            <w:r>
              <w:rPr>
                <w:rFonts w:ascii="font39" w:eastAsia="Courier New" w:hAnsi="font39" w:cs="Courier New"/>
              </w:rPr>
              <w:t>CopyWindow</w:t>
            </w:r>
            <w:proofErr w:type="spellEnd"/>
            <w:r>
              <w:rPr>
                <w:rFonts w:ascii="font39" w:eastAsia="Courier New" w:hAnsi="font39" w:cs="Courier New"/>
              </w:rPr>
              <w:t>”) function</w:t>
            </w:r>
          </w:p>
        </w:tc>
        <w:tc>
          <w:tcPr>
            <w:tcW w:w="916" w:type="dxa"/>
            <w:tcBorders>
              <w:left w:val="single" w:sz="1" w:space="0" w:color="000000"/>
              <w:bottom w:val="single" w:sz="1" w:space="0" w:color="000000"/>
              <w:right w:val="single" w:sz="1" w:space="0" w:color="000000"/>
            </w:tcBorders>
            <w:shd w:val="clear" w:color="auto" w:fill="auto"/>
          </w:tcPr>
          <w:p w14:paraId="2FFC8AE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CE887C7" w14:textId="77777777">
        <w:tc>
          <w:tcPr>
            <w:tcW w:w="2900" w:type="dxa"/>
            <w:tcBorders>
              <w:left w:val="single" w:sz="1" w:space="0" w:color="000000"/>
              <w:bottom w:val="single" w:sz="1" w:space="0" w:color="000000"/>
            </w:tcBorders>
            <w:shd w:val="clear" w:color="auto" w:fill="auto"/>
          </w:tcPr>
          <w:p w14:paraId="7A6D5E8C"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makeValidPath</w:t>
            </w:r>
            <w:proofErr w:type="spellEnd"/>
            <w:proofErr w:type="gramEnd"/>
          </w:p>
        </w:tc>
        <w:tc>
          <w:tcPr>
            <w:tcW w:w="6180" w:type="dxa"/>
            <w:tcBorders>
              <w:left w:val="single" w:sz="1" w:space="0" w:color="000000"/>
              <w:bottom w:val="single" w:sz="1" w:space="0" w:color="000000"/>
            </w:tcBorders>
            <w:shd w:val="clear" w:color="auto" w:fill="auto"/>
          </w:tcPr>
          <w:p w14:paraId="50D10B68" w14:textId="77777777" w:rsidR="00572B5C" w:rsidRDefault="00572B5C">
            <w:pPr>
              <w:pStyle w:val="TableContents"/>
              <w:snapToGrid w:val="0"/>
              <w:rPr>
                <w:rFonts w:ascii="font39" w:eastAsia="Courier New" w:hAnsi="font39" w:cs="Courier New"/>
              </w:rPr>
            </w:pPr>
            <w:r>
              <w:rPr>
                <w:rFonts w:ascii="font39" w:eastAsia="Courier New" w:hAnsi="font39" w:cs="Courier New"/>
              </w:rPr>
              <w:t>Ensures that a path is a properly formatted folder name, and creates that folder if needed.</w:t>
            </w:r>
          </w:p>
        </w:tc>
        <w:tc>
          <w:tcPr>
            <w:tcW w:w="916" w:type="dxa"/>
            <w:tcBorders>
              <w:left w:val="single" w:sz="1" w:space="0" w:color="000000"/>
              <w:bottom w:val="single" w:sz="1" w:space="0" w:color="000000"/>
              <w:right w:val="single" w:sz="1" w:space="0" w:color="000000"/>
            </w:tcBorders>
            <w:shd w:val="clear" w:color="auto" w:fill="auto"/>
          </w:tcPr>
          <w:p w14:paraId="7EAF7A0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D6A3C35" w14:textId="77777777">
        <w:tc>
          <w:tcPr>
            <w:tcW w:w="2900" w:type="dxa"/>
            <w:tcBorders>
              <w:left w:val="single" w:sz="1" w:space="0" w:color="000000"/>
              <w:bottom w:val="single" w:sz="1" w:space="0" w:color="000000"/>
            </w:tcBorders>
            <w:shd w:val="clear" w:color="auto" w:fill="auto"/>
          </w:tcPr>
          <w:p w14:paraId="6FADAA3E"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openValidFile</w:t>
            </w:r>
            <w:proofErr w:type="spellEnd"/>
            <w:proofErr w:type="gramEnd"/>
          </w:p>
        </w:tc>
        <w:tc>
          <w:tcPr>
            <w:tcW w:w="6180" w:type="dxa"/>
            <w:tcBorders>
              <w:left w:val="single" w:sz="1" w:space="0" w:color="000000"/>
              <w:bottom w:val="single" w:sz="1" w:space="0" w:color="000000"/>
            </w:tcBorders>
            <w:shd w:val="clear" w:color="auto" w:fill="auto"/>
          </w:tcPr>
          <w:p w14:paraId="7468FB44" w14:textId="77777777" w:rsidR="00572B5C" w:rsidRDefault="00572B5C">
            <w:pPr>
              <w:pStyle w:val="TableContents"/>
              <w:snapToGrid w:val="0"/>
              <w:rPr>
                <w:rFonts w:ascii="font39" w:eastAsia="Courier New" w:hAnsi="font39" w:cs="Courier New"/>
              </w:rPr>
            </w:pPr>
            <w:r>
              <w:rPr>
                <w:rFonts w:ascii="font39" w:eastAsia="Courier New" w:hAnsi="font39" w:cs="Courier New"/>
              </w:rPr>
              <w:t>Repeatedly prompts the user for a filename until a valid file is opened</w:t>
            </w:r>
          </w:p>
        </w:tc>
        <w:tc>
          <w:tcPr>
            <w:tcW w:w="916" w:type="dxa"/>
            <w:tcBorders>
              <w:left w:val="single" w:sz="1" w:space="0" w:color="000000"/>
              <w:bottom w:val="single" w:sz="1" w:space="0" w:color="000000"/>
              <w:right w:val="single" w:sz="1" w:space="0" w:color="000000"/>
            </w:tcBorders>
            <w:shd w:val="clear" w:color="auto" w:fill="auto"/>
          </w:tcPr>
          <w:p w14:paraId="7A7C4B8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DE52FCE" w14:textId="77777777">
        <w:tc>
          <w:tcPr>
            <w:tcW w:w="2900" w:type="dxa"/>
            <w:tcBorders>
              <w:left w:val="single" w:sz="1" w:space="0" w:color="000000"/>
              <w:bottom w:val="single" w:sz="1" w:space="0" w:color="000000"/>
            </w:tcBorders>
            <w:shd w:val="clear" w:color="auto" w:fill="auto"/>
          </w:tcPr>
          <w:p w14:paraId="3F947FB7"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picturetester</w:t>
            </w:r>
            <w:proofErr w:type="spellEnd"/>
            <w:proofErr w:type="gramEnd"/>
          </w:p>
        </w:tc>
        <w:tc>
          <w:tcPr>
            <w:tcW w:w="6180" w:type="dxa"/>
            <w:tcBorders>
              <w:left w:val="single" w:sz="1" w:space="0" w:color="000000"/>
              <w:bottom w:val="single" w:sz="1" w:space="0" w:color="000000"/>
            </w:tcBorders>
            <w:shd w:val="clear" w:color="auto" w:fill="auto"/>
          </w:tcPr>
          <w:p w14:paraId="3EF46DBE" w14:textId="77777777" w:rsidR="00572B5C" w:rsidRDefault="00572B5C">
            <w:pPr>
              <w:pStyle w:val="TableContents"/>
              <w:snapToGrid w:val="0"/>
              <w:rPr>
                <w:rFonts w:ascii="font39" w:eastAsia="Courier New" w:hAnsi="font39" w:cs="Courier New"/>
              </w:rPr>
            </w:pPr>
            <w:r>
              <w:rPr>
                <w:rFonts w:ascii="font39" w:eastAsia="Courier New" w:hAnsi="font39" w:cs="Courier New"/>
              </w:rPr>
              <w:t>Displays a folder of pictures one at a time to make sure they look good in your experiment.</w:t>
            </w:r>
          </w:p>
        </w:tc>
        <w:tc>
          <w:tcPr>
            <w:tcW w:w="916" w:type="dxa"/>
            <w:tcBorders>
              <w:left w:val="single" w:sz="1" w:space="0" w:color="000000"/>
              <w:bottom w:val="single" w:sz="1" w:space="0" w:color="000000"/>
              <w:right w:val="single" w:sz="1" w:space="0" w:color="000000"/>
            </w:tcBorders>
            <w:shd w:val="clear" w:color="auto" w:fill="auto"/>
          </w:tcPr>
          <w:p w14:paraId="4222D8D5"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4ABFA1B" w14:textId="77777777">
        <w:tc>
          <w:tcPr>
            <w:tcW w:w="2900" w:type="dxa"/>
            <w:tcBorders>
              <w:left w:val="single" w:sz="1" w:space="0" w:color="000000"/>
              <w:bottom w:val="single" w:sz="1" w:space="0" w:color="000000"/>
            </w:tcBorders>
            <w:shd w:val="clear" w:color="auto" w:fill="auto"/>
          </w:tcPr>
          <w:p w14:paraId="6C67D62A"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save</w:t>
            </w:r>
            <w:proofErr w:type="gramEnd"/>
            <w:r>
              <w:rPr>
                <w:rFonts w:ascii="font39" w:eastAsia="Courier New" w:hAnsi="font39" w:cs="Courier New"/>
              </w:rPr>
              <w:t>_triang</w:t>
            </w:r>
            <w:proofErr w:type="spellEnd"/>
          </w:p>
        </w:tc>
        <w:tc>
          <w:tcPr>
            <w:tcW w:w="6180" w:type="dxa"/>
            <w:tcBorders>
              <w:left w:val="single" w:sz="1" w:space="0" w:color="000000"/>
              <w:bottom w:val="single" w:sz="1" w:space="0" w:color="000000"/>
            </w:tcBorders>
            <w:shd w:val="clear" w:color="auto" w:fill="auto"/>
          </w:tcPr>
          <w:p w14:paraId="668FEB69" w14:textId="77777777" w:rsidR="00572B5C" w:rsidRDefault="00572B5C">
            <w:pPr>
              <w:pStyle w:val="TableContents"/>
              <w:snapToGrid w:val="0"/>
              <w:rPr>
                <w:rFonts w:ascii="font39" w:eastAsia="Courier New" w:hAnsi="font39" w:cs="Courier New"/>
              </w:rPr>
            </w:pPr>
            <w:r>
              <w:rPr>
                <w:rFonts w:ascii="font39" w:eastAsia="Courier New" w:hAnsi="font39" w:cs="Courier New"/>
              </w:rPr>
              <w:t>Saves the upper- or lower-triangular part of a matrix</w:t>
            </w:r>
          </w:p>
        </w:tc>
        <w:tc>
          <w:tcPr>
            <w:tcW w:w="916" w:type="dxa"/>
            <w:tcBorders>
              <w:left w:val="single" w:sz="1" w:space="0" w:color="000000"/>
              <w:bottom w:val="single" w:sz="1" w:space="0" w:color="000000"/>
              <w:right w:val="single" w:sz="1" w:space="0" w:color="000000"/>
            </w:tcBorders>
            <w:shd w:val="clear" w:color="auto" w:fill="auto"/>
          </w:tcPr>
          <w:p w14:paraId="3A47198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F2D5CB8" w14:textId="77777777">
        <w:tc>
          <w:tcPr>
            <w:tcW w:w="2900" w:type="dxa"/>
            <w:tcBorders>
              <w:left w:val="single" w:sz="1" w:space="0" w:color="000000"/>
              <w:bottom w:val="single" w:sz="1" w:space="0" w:color="000000"/>
            </w:tcBorders>
            <w:shd w:val="clear" w:color="auto" w:fill="auto"/>
          </w:tcPr>
          <w:p w14:paraId="64A6CD60" w14:textId="77777777" w:rsidR="00572B5C" w:rsidRDefault="00572B5C">
            <w:pPr>
              <w:pStyle w:val="TableContents"/>
              <w:snapToGrid w:val="0"/>
              <w:rPr>
                <w:rFonts w:ascii="font39" w:eastAsia="Courier New" w:hAnsi="font39" w:cs="Courier New"/>
              </w:rPr>
            </w:pPr>
            <w:r>
              <w:rPr>
                <w:rFonts w:ascii="font39" w:eastAsia="Courier New" w:hAnsi="font39" w:cs="Courier New"/>
              </w:rPr>
              <w:t>Screenshot</w:t>
            </w:r>
          </w:p>
        </w:tc>
        <w:tc>
          <w:tcPr>
            <w:tcW w:w="6180" w:type="dxa"/>
            <w:tcBorders>
              <w:left w:val="single" w:sz="1" w:space="0" w:color="000000"/>
              <w:bottom w:val="single" w:sz="1" w:space="0" w:color="000000"/>
            </w:tcBorders>
            <w:shd w:val="clear" w:color="auto" w:fill="auto"/>
          </w:tcPr>
          <w:p w14:paraId="6E21C778" w14:textId="77777777" w:rsidR="00572B5C" w:rsidRDefault="00572B5C">
            <w:pPr>
              <w:pStyle w:val="TableContents"/>
              <w:snapToGrid w:val="0"/>
              <w:rPr>
                <w:rFonts w:ascii="font39" w:eastAsia="Courier New" w:hAnsi="font39" w:cs="Courier New"/>
              </w:rPr>
            </w:pPr>
            <w:r>
              <w:rPr>
                <w:rFonts w:ascii="font39" w:eastAsia="Courier New" w:hAnsi="font39" w:cs="Courier New"/>
              </w:rPr>
              <w:t>Takes a screenshot of the current experiment display and save it in a file that you can use to demonstrate your experiment.</w:t>
            </w:r>
          </w:p>
        </w:tc>
        <w:tc>
          <w:tcPr>
            <w:tcW w:w="916" w:type="dxa"/>
            <w:tcBorders>
              <w:left w:val="single" w:sz="1" w:space="0" w:color="000000"/>
              <w:bottom w:val="single" w:sz="1" w:space="0" w:color="000000"/>
              <w:right w:val="single" w:sz="1" w:space="0" w:color="000000"/>
            </w:tcBorders>
            <w:shd w:val="clear" w:color="auto" w:fill="auto"/>
          </w:tcPr>
          <w:p w14:paraId="20EE408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23906DF" w14:textId="77777777">
        <w:tc>
          <w:tcPr>
            <w:tcW w:w="2900" w:type="dxa"/>
            <w:tcBorders>
              <w:left w:val="single" w:sz="1" w:space="0" w:color="000000"/>
              <w:bottom w:val="single" w:sz="1" w:space="0" w:color="000000"/>
            </w:tcBorders>
            <w:shd w:val="clear" w:color="auto" w:fill="auto"/>
          </w:tcPr>
          <w:p w14:paraId="3A4AE01A"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textFileToCellArray</w:t>
            </w:r>
            <w:proofErr w:type="spellEnd"/>
            <w:proofErr w:type="gramEnd"/>
          </w:p>
        </w:tc>
        <w:tc>
          <w:tcPr>
            <w:tcW w:w="6180" w:type="dxa"/>
            <w:tcBorders>
              <w:left w:val="single" w:sz="1" w:space="0" w:color="000000"/>
              <w:bottom w:val="single" w:sz="1" w:space="0" w:color="000000"/>
            </w:tcBorders>
            <w:shd w:val="clear" w:color="auto" w:fill="auto"/>
          </w:tcPr>
          <w:p w14:paraId="65841697" w14:textId="77777777" w:rsidR="00572B5C" w:rsidRDefault="00572B5C">
            <w:pPr>
              <w:pStyle w:val="TableContents"/>
              <w:snapToGrid w:val="0"/>
              <w:rPr>
                <w:rFonts w:ascii="font39" w:eastAsia="Courier New" w:hAnsi="font39" w:cs="Courier New"/>
              </w:rPr>
            </w:pPr>
            <w:r>
              <w:rPr>
                <w:rFonts w:ascii="font39" w:eastAsia="Courier New" w:hAnsi="font39" w:cs="Courier New"/>
              </w:rPr>
              <w:t>Reads a text file into a cell array, with each line as one entry in the cell array.  Optionally, can read just a limited # of lines.</w:t>
            </w:r>
          </w:p>
        </w:tc>
        <w:tc>
          <w:tcPr>
            <w:tcW w:w="916" w:type="dxa"/>
            <w:tcBorders>
              <w:left w:val="single" w:sz="1" w:space="0" w:color="000000"/>
              <w:bottom w:val="single" w:sz="1" w:space="0" w:color="000000"/>
              <w:right w:val="single" w:sz="1" w:space="0" w:color="000000"/>
            </w:tcBorders>
            <w:shd w:val="clear" w:color="auto" w:fill="auto"/>
          </w:tcPr>
          <w:p w14:paraId="1763943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40C98881" w14:textId="77777777" w:rsidR="00572B5C" w:rsidRDefault="00572B5C">
      <w:pPr>
        <w:autoSpaceDE w:val="0"/>
      </w:pPr>
    </w:p>
    <w:p w14:paraId="689A1637"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Keyboard and Mouse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0"/>
        <w:gridCol w:w="6180"/>
        <w:gridCol w:w="916"/>
      </w:tblGrid>
      <w:tr w:rsidR="00572B5C" w14:paraId="6FCD2943" w14:textId="77777777">
        <w:tc>
          <w:tcPr>
            <w:tcW w:w="2900" w:type="dxa"/>
            <w:tcBorders>
              <w:top w:val="single" w:sz="1" w:space="0" w:color="000000"/>
              <w:left w:val="single" w:sz="1" w:space="0" w:color="000000"/>
              <w:bottom w:val="single" w:sz="1" w:space="0" w:color="000000"/>
            </w:tcBorders>
            <w:shd w:val="clear" w:color="auto" w:fill="auto"/>
          </w:tcPr>
          <w:p w14:paraId="7A531AD7"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allKbNames</w:t>
            </w:r>
            <w:proofErr w:type="spellEnd"/>
            <w:proofErr w:type="gramEnd"/>
          </w:p>
        </w:tc>
        <w:tc>
          <w:tcPr>
            <w:tcW w:w="6180" w:type="dxa"/>
            <w:tcBorders>
              <w:top w:val="single" w:sz="1" w:space="0" w:color="000000"/>
              <w:left w:val="single" w:sz="1" w:space="0" w:color="000000"/>
              <w:bottom w:val="single" w:sz="1" w:space="0" w:color="000000"/>
            </w:tcBorders>
            <w:shd w:val="clear" w:color="auto" w:fill="auto"/>
          </w:tcPr>
          <w:p w14:paraId="6139994C" w14:textId="77777777" w:rsidR="00572B5C" w:rsidRDefault="00572B5C">
            <w:pPr>
              <w:autoSpaceDE w:val="0"/>
              <w:snapToGrid w:val="0"/>
              <w:rPr>
                <w:rFonts w:ascii="font39" w:eastAsia="Courier New" w:hAnsi="font39" w:cs="Courier New"/>
              </w:rPr>
            </w:pPr>
            <w:r>
              <w:rPr>
                <w:rFonts w:ascii="font39" w:eastAsia="Courier New" w:hAnsi="font39" w:cs="Courier New"/>
              </w:rPr>
              <w:t>Display the numerical code corresponding to each keyboard key.  For use in programming only.</w:t>
            </w:r>
          </w:p>
        </w:tc>
        <w:tc>
          <w:tcPr>
            <w:tcW w:w="916" w:type="dxa"/>
            <w:tcBorders>
              <w:top w:val="single" w:sz="1" w:space="0" w:color="000000"/>
              <w:left w:val="single" w:sz="1" w:space="0" w:color="000000"/>
              <w:bottom w:val="single" w:sz="1" w:space="0" w:color="000000"/>
              <w:right w:val="single" w:sz="1" w:space="0" w:color="000000"/>
            </w:tcBorders>
            <w:shd w:val="clear" w:color="auto" w:fill="auto"/>
          </w:tcPr>
          <w:p w14:paraId="79BAE7BA"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p w14:paraId="1258B2B9" w14:textId="77777777" w:rsidR="00572B5C" w:rsidRDefault="00572B5C">
            <w:pPr>
              <w:pStyle w:val="TableContents"/>
              <w:rPr>
                <w:rFonts w:ascii="font39" w:eastAsia="Courier New" w:hAnsi="font39" w:cs="Courier New"/>
              </w:rPr>
            </w:pPr>
          </w:p>
        </w:tc>
      </w:tr>
      <w:tr w:rsidR="00572B5C" w14:paraId="7E7DEA37" w14:textId="77777777">
        <w:tc>
          <w:tcPr>
            <w:tcW w:w="2900" w:type="dxa"/>
            <w:tcBorders>
              <w:left w:val="single" w:sz="1" w:space="0" w:color="000000"/>
              <w:bottom w:val="single" w:sz="1" w:space="0" w:color="000000"/>
            </w:tcBorders>
            <w:shd w:val="clear" w:color="auto" w:fill="auto"/>
          </w:tcPr>
          <w:p w14:paraId="2CB4E92D"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getKeys</w:t>
            </w:r>
            <w:proofErr w:type="spellEnd"/>
            <w:proofErr w:type="gramEnd"/>
          </w:p>
        </w:tc>
        <w:tc>
          <w:tcPr>
            <w:tcW w:w="6180" w:type="dxa"/>
            <w:tcBorders>
              <w:left w:val="single" w:sz="1" w:space="0" w:color="000000"/>
              <w:bottom w:val="single" w:sz="1" w:space="0" w:color="000000"/>
            </w:tcBorders>
            <w:shd w:val="clear" w:color="auto" w:fill="auto"/>
          </w:tcPr>
          <w:p w14:paraId="33622450"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Waits for the user to press a key and determines what key was pressed.  Unlike PTB functions, this ignores keys already been held down.  Optionally, can end after a maximum time has elapsed with no </w:t>
            </w:r>
            <w:proofErr w:type="spellStart"/>
            <w:r>
              <w:rPr>
                <w:rFonts w:ascii="font39" w:eastAsia="Courier New" w:hAnsi="font39" w:cs="Courier New"/>
              </w:rPr>
              <w:t>keypress</w:t>
            </w:r>
            <w:proofErr w:type="spellEnd"/>
            <w:r>
              <w:rPr>
                <w:rFonts w:ascii="font39" w:eastAsia="Courier New" w:hAnsi="font39" w:cs="Courier New"/>
              </w:rPr>
              <w:t>.</w:t>
            </w:r>
          </w:p>
        </w:tc>
        <w:tc>
          <w:tcPr>
            <w:tcW w:w="916" w:type="dxa"/>
            <w:tcBorders>
              <w:left w:val="single" w:sz="1" w:space="0" w:color="000000"/>
              <w:bottom w:val="single" w:sz="1" w:space="0" w:color="000000"/>
              <w:right w:val="single" w:sz="1" w:space="0" w:color="000000"/>
            </w:tcBorders>
            <w:shd w:val="clear" w:color="auto" w:fill="auto"/>
          </w:tcPr>
          <w:p w14:paraId="5717D70B"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p w14:paraId="48A1B3DC" w14:textId="77777777" w:rsidR="00572B5C" w:rsidRDefault="00572B5C">
            <w:pPr>
              <w:pStyle w:val="TableContents"/>
              <w:rPr>
                <w:rFonts w:ascii="font39" w:eastAsia="Courier New" w:hAnsi="font39" w:cs="Courier New"/>
              </w:rPr>
            </w:pPr>
            <w:r>
              <w:rPr>
                <w:rFonts w:ascii="font39" w:eastAsia="Courier New" w:hAnsi="font39" w:cs="Courier New"/>
              </w:rPr>
              <w:t>SHF</w:t>
            </w:r>
          </w:p>
        </w:tc>
      </w:tr>
      <w:tr w:rsidR="00572B5C" w14:paraId="3FD329EA" w14:textId="77777777">
        <w:tc>
          <w:tcPr>
            <w:tcW w:w="2900" w:type="dxa"/>
            <w:tcBorders>
              <w:left w:val="single" w:sz="1" w:space="0" w:color="000000"/>
              <w:bottom w:val="single" w:sz="1" w:space="0" w:color="000000"/>
            </w:tcBorders>
            <w:shd w:val="clear" w:color="auto" w:fill="auto"/>
          </w:tcPr>
          <w:p w14:paraId="3F8F4461" w14:textId="77777777" w:rsidR="00572B5C" w:rsidRDefault="00572B5C">
            <w:pPr>
              <w:pStyle w:val="TableContents"/>
              <w:snapToGrid w:val="0"/>
              <w:rPr>
                <w:rFonts w:ascii="font39" w:eastAsia="Courier New" w:hAnsi="font39" w:cs="Courier New"/>
              </w:rPr>
            </w:pPr>
            <w:r>
              <w:rPr>
                <w:rFonts w:ascii="font39" w:eastAsia="Courier New" w:hAnsi="font39" w:cs="Courier New"/>
              </w:rPr>
              <w:t>Wait4Key</w:t>
            </w:r>
          </w:p>
        </w:tc>
        <w:tc>
          <w:tcPr>
            <w:tcW w:w="6180" w:type="dxa"/>
            <w:tcBorders>
              <w:left w:val="single" w:sz="1" w:space="0" w:color="000000"/>
              <w:bottom w:val="single" w:sz="1" w:space="0" w:color="000000"/>
            </w:tcBorders>
            <w:shd w:val="clear" w:color="auto" w:fill="auto"/>
          </w:tcPr>
          <w:p w14:paraId="763F1593"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Waits for the user to press one of a </w:t>
            </w:r>
            <w:r>
              <w:rPr>
                <w:rFonts w:ascii="font39" w:eastAsia="Courier New" w:hAnsi="font39" w:cs="Courier New"/>
                <w:i/>
                <w:iCs/>
              </w:rPr>
              <w:t>particular</w:t>
            </w:r>
            <w:r>
              <w:rPr>
                <w:rFonts w:ascii="font39" w:eastAsia="Courier New" w:hAnsi="font39" w:cs="Courier New"/>
              </w:rPr>
              <w:t xml:space="preserve"> set of a keys and returns the RT and key pressed.</w:t>
            </w:r>
          </w:p>
        </w:tc>
        <w:tc>
          <w:tcPr>
            <w:tcW w:w="916" w:type="dxa"/>
            <w:tcBorders>
              <w:left w:val="single" w:sz="1" w:space="0" w:color="000000"/>
              <w:bottom w:val="single" w:sz="1" w:space="0" w:color="000000"/>
              <w:right w:val="single" w:sz="1" w:space="0" w:color="000000"/>
            </w:tcBorders>
            <w:shd w:val="clear" w:color="auto" w:fill="auto"/>
          </w:tcPr>
          <w:p w14:paraId="6D2BAE86"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5B0F850D" w14:textId="77777777">
        <w:tc>
          <w:tcPr>
            <w:tcW w:w="2900" w:type="dxa"/>
            <w:tcBorders>
              <w:left w:val="single" w:sz="1" w:space="0" w:color="000000"/>
              <w:bottom w:val="single" w:sz="1" w:space="0" w:color="000000"/>
            </w:tcBorders>
            <w:shd w:val="clear" w:color="auto" w:fill="auto"/>
          </w:tcPr>
          <w:p w14:paraId="22FBCAC1" w14:textId="77777777" w:rsidR="00572B5C" w:rsidRDefault="00572B5C">
            <w:pPr>
              <w:pStyle w:val="TableContents"/>
              <w:snapToGrid w:val="0"/>
              <w:rPr>
                <w:rFonts w:ascii="font39" w:eastAsia="Courier New" w:hAnsi="font39" w:cs="Courier New"/>
              </w:rPr>
            </w:pPr>
            <w:r>
              <w:rPr>
                <w:rFonts w:ascii="font39" w:eastAsia="Courier New" w:hAnsi="font39" w:cs="Courier New"/>
              </w:rPr>
              <w:t>Wait4KeyTimed</w:t>
            </w:r>
          </w:p>
        </w:tc>
        <w:tc>
          <w:tcPr>
            <w:tcW w:w="6180" w:type="dxa"/>
            <w:tcBorders>
              <w:left w:val="single" w:sz="1" w:space="0" w:color="000000"/>
              <w:bottom w:val="single" w:sz="1" w:space="0" w:color="000000"/>
            </w:tcBorders>
            <w:shd w:val="clear" w:color="auto" w:fill="auto"/>
          </w:tcPr>
          <w:p w14:paraId="309E124D" w14:textId="77777777" w:rsidR="00572B5C" w:rsidRDefault="00572B5C">
            <w:pPr>
              <w:pStyle w:val="TableContents"/>
              <w:snapToGrid w:val="0"/>
              <w:rPr>
                <w:rFonts w:ascii="font39" w:eastAsia="Courier New" w:hAnsi="font39" w:cs="Courier New"/>
              </w:rPr>
            </w:pPr>
            <w:r>
              <w:rPr>
                <w:rFonts w:ascii="font39" w:eastAsia="Courier New" w:hAnsi="font39" w:cs="Courier New"/>
              </w:rPr>
              <w:t>Same as Wait4Key, but can force the user to respond with a particular time limit.</w:t>
            </w:r>
          </w:p>
        </w:tc>
        <w:tc>
          <w:tcPr>
            <w:tcW w:w="916" w:type="dxa"/>
            <w:tcBorders>
              <w:left w:val="single" w:sz="1" w:space="0" w:color="000000"/>
              <w:bottom w:val="single" w:sz="1" w:space="0" w:color="000000"/>
              <w:right w:val="single" w:sz="1" w:space="0" w:color="000000"/>
            </w:tcBorders>
            <w:shd w:val="clear" w:color="auto" w:fill="auto"/>
          </w:tcPr>
          <w:p w14:paraId="3B30D2B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B18022E" w14:textId="77777777">
        <w:tc>
          <w:tcPr>
            <w:tcW w:w="2900" w:type="dxa"/>
            <w:tcBorders>
              <w:left w:val="single" w:sz="1" w:space="0" w:color="000000"/>
              <w:bottom w:val="single" w:sz="1" w:space="0" w:color="000000"/>
            </w:tcBorders>
            <w:shd w:val="clear" w:color="auto" w:fill="auto"/>
          </w:tcPr>
          <w:p w14:paraId="7D7018C3" w14:textId="77777777" w:rsidR="00572B5C" w:rsidRDefault="00572B5C">
            <w:pPr>
              <w:pStyle w:val="TableContents"/>
              <w:snapToGrid w:val="0"/>
              <w:rPr>
                <w:rFonts w:ascii="font39" w:eastAsia="Courier New" w:hAnsi="font39" w:cs="Courier New"/>
              </w:rPr>
            </w:pPr>
            <w:r>
              <w:rPr>
                <w:rFonts w:ascii="font39" w:eastAsia="Courier New" w:hAnsi="font39" w:cs="Courier New"/>
              </w:rPr>
              <w:t>Wait4Mouse</w:t>
            </w:r>
          </w:p>
        </w:tc>
        <w:tc>
          <w:tcPr>
            <w:tcW w:w="6180" w:type="dxa"/>
            <w:tcBorders>
              <w:left w:val="single" w:sz="1" w:space="0" w:color="000000"/>
              <w:bottom w:val="single" w:sz="1" w:space="0" w:color="000000"/>
            </w:tcBorders>
            <w:shd w:val="clear" w:color="auto" w:fill="auto"/>
          </w:tcPr>
          <w:p w14:paraId="5072F743" w14:textId="77777777" w:rsidR="00572B5C" w:rsidRDefault="00572B5C">
            <w:pPr>
              <w:pStyle w:val="TableContents"/>
              <w:snapToGrid w:val="0"/>
              <w:rPr>
                <w:rFonts w:ascii="font39" w:eastAsia="Courier New" w:hAnsi="font39" w:cs="Courier New"/>
              </w:rPr>
            </w:pPr>
            <w:r>
              <w:rPr>
                <w:rFonts w:ascii="font39" w:eastAsia="Courier New" w:hAnsi="font39" w:cs="Courier New"/>
              </w:rPr>
              <w:t>Waits for the user to click one of a particular set of regions on the screen.  Returns RT and area clicked.</w:t>
            </w:r>
          </w:p>
        </w:tc>
        <w:tc>
          <w:tcPr>
            <w:tcW w:w="916" w:type="dxa"/>
            <w:tcBorders>
              <w:left w:val="single" w:sz="1" w:space="0" w:color="000000"/>
              <w:bottom w:val="single" w:sz="1" w:space="0" w:color="000000"/>
              <w:right w:val="single" w:sz="1" w:space="0" w:color="000000"/>
            </w:tcBorders>
            <w:shd w:val="clear" w:color="auto" w:fill="auto"/>
          </w:tcPr>
          <w:p w14:paraId="65849A15"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622354F3" w14:textId="77777777">
        <w:tc>
          <w:tcPr>
            <w:tcW w:w="2900" w:type="dxa"/>
            <w:tcBorders>
              <w:left w:val="single" w:sz="1" w:space="0" w:color="000000"/>
              <w:bottom w:val="single" w:sz="1" w:space="0" w:color="000000"/>
            </w:tcBorders>
            <w:shd w:val="clear" w:color="auto" w:fill="auto"/>
          </w:tcPr>
          <w:p w14:paraId="53185D6D" w14:textId="77777777" w:rsidR="00572B5C" w:rsidRDefault="00572B5C">
            <w:pPr>
              <w:pStyle w:val="TableContents"/>
              <w:snapToGrid w:val="0"/>
              <w:rPr>
                <w:rFonts w:ascii="font39" w:eastAsia="Courier New" w:hAnsi="font39" w:cs="Courier New"/>
              </w:rPr>
            </w:pPr>
            <w:r>
              <w:rPr>
                <w:rFonts w:ascii="font39" w:eastAsia="Courier New" w:hAnsi="font39" w:cs="Courier New"/>
              </w:rPr>
              <w:t>Wait4MouseTimed</w:t>
            </w:r>
          </w:p>
        </w:tc>
        <w:tc>
          <w:tcPr>
            <w:tcW w:w="6180" w:type="dxa"/>
            <w:tcBorders>
              <w:left w:val="single" w:sz="1" w:space="0" w:color="000000"/>
              <w:bottom w:val="single" w:sz="1" w:space="0" w:color="000000"/>
            </w:tcBorders>
            <w:shd w:val="clear" w:color="auto" w:fill="auto"/>
          </w:tcPr>
          <w:p w14:paraId="68C4F9B5" w14:textId="77777777" w:rsidR="00572B5C" w:rsidRDefault="00572B5C">
            <w:pPr>
              <w:pStyle w:val="TableContents"/>
              <w:snapToGrid w:val="0"/>
              <w:rPr>
                <w:rFonts w:ascii="font39" w:eastAsia="Courier New" w:hAnsi="font39" w:cs="Courier New"/>
              </w:rPr>
            </w:pPr>
            <w:r>
              <w:rPr>
                <w:rFonts w:ascii="font39" w:eastAsia="Courier New" w:hAnsi="font39" w:cs="Courier New"/>
              </w:rPr>
              <w:t>Same as Wait4Mouse but with a time limit.</w:t>
            </w:r>
          </w:p>
        </w:tc>
        <w:tc>
          <w:tcPr>
            <w:tcW w:w="916" w:type="dxa"/>
            <w:tcBorders>
              <w:left w:val="single" w:sz="1" w:space="0" w:color="000000"/>
              <w:bottom w:val="single" w:sz="1" w:space="0" w:color="000000"/>
              <w:right w:val="single" w:sz="1" w:space="0" w:color="000000"/>
            </w:tcBorders>
            <w:shd w:val="clear" w:color="auto" w:fill="auto"/>
          </w:tcPr>
          <w:p w14:paraId="67AC902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007EE93D" w14:textId="77777777" w:rsidR="00572B5C" w:rsidRDefault="00572B5C">
      <w:pPr>
        <w:autoSpaceDE w:val="0"/>
        <w:rPr>
          <w:rFonts w:ascii="font39" w:eastAsia="Courier New" w:hAnsi="font39" w:cs="Courier New"/>
          <w:b/>
          <w:bCs/>
          <w:i/>
          <w:iCs/>
          <w:sz w:val="32"/>
          <w:szCs w:val="32"/>
        </w:rPr>
      </w:pPr>
    </w:p>
    <w:p w14:paraId="1FC67F69"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List Creation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20"/>
        <w:gridCol w:w="6160"/>
        <w:gridCol w:w="916"/>
      </w:tblGrid>
      <w:tr w:rsidR="00572B5C" w14:paraId="2FDD43C1" w14:textId="77777777">
        <w:tc>
          <w:tcPr>
            <w:tcW w:w="2920" w:type="dxa"/>
            <w:tcBorders>
              <w:top w:val="single" w:sz="1" w:space="0" w:color="000000"/>
              <w:left w:val="single" w:sz="1" w:space="0" w:color="000000"/>
              <w:bottom w:val="single" w:sz="1" w:space="0" w:color="000000"/>
            </w:tcBorders>
            <w:shd w:val="clear" w:color="auto" w:fill="auto"/>
          </w:tcPr>
          <w:p w14:paraId="1D12A61B"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listmaker</w:t>
            </w:r>
            <w:proofErr w:type="spellEnd"/>
            <w:proofErr w:type="gramEnd"/>
          </w:p>
        </w:tc>
        <w:tc>
          <w:tcPr>
            <w:tcW w:w="6160" w:type="dxa"/>
            <w:tcBorders>
              <w:top w:val="single" w:sz="1" w:space="0" w:color="000000"/>
              <w:left w:val="single" w:sz="1" w:space="0" w:color="000000"/>
              <w:bottom w:val="single" w:sz="1" w:space="0" w:color="000000"/>
            </w:tcBorders>
            <w:shd w:val="clear" w:color="auto" w:fill="auto"/>
          </w:tcPr>
          <w:p w14:paraId="6F7B194F" w14:textId="77777777" w:rsidR="00572B5C" w:rsidRDefault="00572B5C">
            <w:pPr>
              <w:pStyle w:val="TableContents"/>
              <w:snapToGrid w:val="0"/>
              <w:rPr>
                <w:rFonts w:ascii="font39" w:eastAsia="Courier New" w:hAnsi="font39" w:cs="Courier New"/>
              </w:rPr>
            </w:pPr>
            <w:r>
              <w:rPr>
                <w:rFonts w:ascii="font39" w:eastAsia="Courier New" w:hAnsi="font39" w:cs="Courier New"/>
              </w:rPr>
              <w:t>Creates sets of experimental lists using Latin Square designs.  Can include multiple factors and filler trials.</w:t>
            </w:r>
          </w:p>
        </w:tc>
        <w:tc>
          <w:tcPr>
            <w:tcW w:w="916" w:type="dxa"/>
            <w:tcBorders>
              <w:top w:val="single" w:sz="1" w:space="0" w:color="000000"/>
              <w:left w:val="single" w:sz="1" w:space="0" w:color="000000"/>
              <w:bottom w:val="single" w:sz="1" w:space="0" w:color="000000"/>
              <w:right w:val="single" w:sz="1" w:space="0" w:color="000000"/>
            </w:tcBorders>
            <w:shd w:val="clear" w:color="auto" w:fill="auto"/>
          </w:tcPr>
          <w:p w14:paraId="6086D66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98F19EA" w14:textId="77777777">
        <w:tc>
          <w:tcPr>
            <w:tcW w:w="2920" w:type="dxa"/>
            <w:tcBorders>
              <w:left w:val="single" w:sz="1" w:space="0" w:color="000000"/>
              <w:bottom w:val="single" w:sz="1" w:space="0" w:color="000000"/>
            </w:tcBorders>
            <w:shd w:val="clear" w:color="auto" w:fill="auto"/>
          </w:tcPr>
          <w:p w14:paraId="567D1E60"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makeLagList</w:t>
            </w:r>
            <w:proofErr w:type="spellEnd"/>
            <w:proofErr w:type="gramEnd"/>
          </w:p>
        </w:tc>
        <w:tc>
          <w:tcPr>
            <w:tcW w:w="6160" w:type="dxa"/>
            <w:tcBorders>
              <w:left w:val="single" w:sz="1" w:space="0" w:color="000000"/>
              <w:bottom w:val="single" w:sz="1" w:space="0" w:color="000000"/>
            </w:tcBorders>
            <w:shd w:val="clear" w:color="auto" w:fill="auto"/>
          </w:tcPr>
          <w:p w14:paraId="19032BDC" w14:textId="77777777" w:rsidR="00572B5C" w:rsidRDefault="00572B5C">
            <w:pPr>
              <w:pStyle w:val="TableContents"/>
              <w:snapToGrid w:val="0"/>
              <w:rPr>
                <w:rFonts w:ascii="font39" w:eastAsia="Courier New" w:hAnsi="font39" w:cs="Courier New"/>
              </w:rPr>
            </w:pPr>
            <w:r>
              <w:rPr>
                <w:rFonts w:ascii="font39" w:eastAsia="Courier New" w:hAnsi="font39" w:cs="Courier New"/>
              </w:rPr>
              <w:t>Creates a presentation list for an experiment in which the stimuli vary in lag between 1</w:t>
            </w:r>
            <w:r>
              <w:rPr>
                <w:rFonts w:ascii="font39" w:eastAsia="Courier New" w:hAnsi="font39" w:cs="Courier New"/>
                <w:vertAlign w:val="superscript"/>
              </w:rPr>
              <w:t>st</w:t>
            </w:r>
            <w:r>
              <w:rPr>
                <w:rFonts w:ascii="font39" w:eastAsia="Courier New" w:hAnsi="font39" w:cs="Courier New"/>
              </w:rPr>
              <w:t xml:space="preserve"> and 2</w:t>
            </w:r>
            <w:r>
              <w:rPr>
                <w:rFonts w:ascii="font39" w:eastAsia="Courier New" w:hAnsi="font39" w:cs="Courier New"/>
                <w:vertAlign w:val="superscript"/>
              </w:rPr>
              <w:t>nd</w:t>
            </w:r>
            <w:r>
              <w:rPr>
                <w:rFonts w:ascii="font39" w:eastAsia="Courier New" w:hAnsi="font39" w:cs="Courier New"/>
              </w:rPr>
              <w:t xml:space="preserve"> presentation.  Can also include non-repeated stimuli.</w:t>
            </w:r>
          </w:p>
        </w:tc>
        <w:tc>
          <w:tcPr>
            <w:tcW w:w="916" w:type="dxa"/>
            <w:tcBorders>
              <w:left w:val="single" w:sz="1" w:space="0" w:color="000000"/>
              <w:bottom w:val="single" w:sz="1" w:space="0" w:color="000000"/>
              <w:right w:val="single" w:sz="1" w:space="0" w:color="000000"/>
            </w:tcBorders>
            <w:shd w:val="clear" w:color="auto" w:fill="auto"/>
          </w:tcPr>
          <w:p w14:paraId="29B64860"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p w14:paraId="51036038" w14:textId="77777777" w:rsidR="00572B5C" w:rsidRDefault="00572B5C">
            <w:pPr>
              <w:pStyle w:val="TableContents"/>
              <w:rPr>
                <w:rFonts w:ascii="font39" w:eastAsia="Courier New" w:hAnsi="font39" w:cs="Courier New"/>
              </w:rPr>
            </w:pPr>
            <w:r>
              <w:rPr>
                <w:rFonts w:ascii="font39" w:eastAsia="Courier New" w:hAnsi="font39" w:cs="Courier New"/>
              </w:rPr>
              <w:t>SHF</w:t>
            </w:r>
          </w:p>
        </w:tc>
      </w:tr>
    </w:tbl>
    <w:p w14:paraId="51E1EA1E" w14:textId="6F2A9FEB" w:rsidR="00572B5C" w:rsidRDefault="00572B5C">
      <w:pPr>
        <w:autoSpaceDE w:val="0"/>
      </w:pPr>
    </w:p>
    <w:p w14:paraId="62DF5F02" w14:textId="3B8B6C16" w:rsidR="00572B5C" w:rsidRDefault="00861FC7">
      <w:pPr>
        <w:autoSpaceDE w:val="0"/>
        <w:rPr>
          <w:rFonts w:ascii="font39" w:eastAsia="Courier New" w:hAnsi="font39" w:cs="Courier New"/>
          <w:b/>
          <w:bCs/>
          <w:i/>
          <w:iCs/>
          <w:sz w:val="32"/>
          <w:szCs w:val="32"/>
        </w:rPr>
      </w:pPr>
      <w:r>
        <w:rPr>
          <w:rFonts w:ascii="font39" w:eastAsia="Courier New" w:hAnsi="font39" w:cs="Courier New"/>
          <w:b/>
          <w:bCs/>
          <w:i/>
          <w:iCs/>
          <w:sz w:val="32"/>
          <w:szCs w:val="32"/>
        </w:rPr>
        <w:br/>
      </w:r>
      <w:r w:rsidR="00572B5C">
        <w:rPr>
          <w:rFonts w:ascii="font39" w:eastAsia="Courier New" w:hAnsi="font39" w:cs="Courier New"/>
          <w:b/>
          <w:bCs/>
          <w:i/>
          <w:iCs/>
          <w:sz w:val="32"/>
          <w:szCs w:val="32"/>
        </w:rPr>
        <w:lastRenderedPageBreak/>
        <w:t>Math and Matrices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0"/>
        <w:gridCol w:w="6180"/>
        <w:gridCol w:w="916"/>
      </w:tblGrid>
      <w:tr w:rsidR="00572B5C" w14:paraId="1E1F6209" w14:textId="77777777">
        <w:tc>
          <w:tcPr>
            <w:tcW w:w="2900" w:type="dxa"/>
            <w:tcBorders>
              <w:top w:val="single" w:sz="1" w:space="0" w:color="000000"/>
              <w:left w:val="single" w:sz="1" w:space="0" w:color="000000"/>
              <w:bottom w:val="single" w:sz="1" w:space="0" w:color="000000"/>
            </w:tcBorders>
            <w:shd w:val="clear" w:color="auto" w:fill="auto"/>
          </w:tcPr>
          <w:p w14:paraId="2E4CAEF6"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containsDuplicates</w:t>
            </w:r>
            <w:proofErr w:type="spellEnd"/>
            <w:proofErr w:type="gramEnd"/>
          </w:p>
        </w:tc>
        <w:tc>
          <w:tcPr>
            <w:tcW w:w="6180" w:type="dxa"/>
            <w:tcBorders>
              <w:top w:val="single" w:sz="1" w:space="0" w:color="000000"/>
              <w:left w:val="single" w:sz="1" w:space="0" w:color="000000"/>
              <w:bottom w:val="single" w:sz="1" w:space="0" w:color="000000"/>
            </w:tcBorders>
            <w:shd w:val="clear" w:color="auto" w:fill="auto"/>
          </w:tcPr>
          <w:p w14:paraId="4EE0E809" w14:textId="77777777" w:rsidR="00572B5C" w:rsidRDefault="00572B5C">
            <w:pPr>
              <w:pStyle w:val="TableContents"/>
              <w:snapToGrid w:val="0"/>
              <w:rPr>
                <w:rFonts w:ascii="font39" w:eastAsia="Courier New" w:hAnsi="font39" w:cs="Courier New"/>
              </w:rPr>
            </w:pPr>
            <w:r>
              <w:rPr>
                <w:rFonts w:ascii="font39" w:eastAsia="Courier New" w:hAnsi="font39" w:cs="Courier New"/>
              </w:rPr>
              <w:t>Tests if any value is repeated more than one in a matrix.</w:t>
            </w:r>
          </w:p>
        </w:tc>
        <w:tc>
          <w:tcPr>
            <w:tcW w:w="916" w:type="dxa"/>
            <w:tcBorders>
              <w:top w:val="single" w:sz="1" w:space="0" w:color="000000"/>
              <w:left w:val="single" w:sz="1" w:space="0" w:color="000000"/>
              <w:bottom w:val="single" w:sz="1" w:space="0" w:color="000000"/>
              <w:right w:val="single" w:sz="1" w:space="0" w:color="000000"/>
            </w:tcBorders>
            <w:shd w:val="clear" w:color="auto" w:fill="auto"/>
          </w:tcPr>
          <w:p w14:paraId="253284DA"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C7677D6" w14:textId="77777777">
        <w:tc>
          <w:tcPr>
            <w:tcW w:w="2900" w:type="dxa"/>
            <w:tcBorders>
              <w:left w:val="single" w:sz="1" w:space="0" w:color="000000"/>
              <w:bottom w:val="single" w:sz="1" w:space="0" w:color="000000"/>
            </w:tcBorders>
            <w:shd w:val="clear" w:color="auto" w:fill="auto"/>
          </w:tcPr>
          <w:p w14:paraId="3500A7A5"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countValue</w:t>
            </w:r>
            <w:proofErr w:type="spellEnd"/>
            <w:proofErr w:type="gramEnd"/>
          </w:p>
        </w:tc>
        <w:tc>
          <w:tcPr>
            <w:tcW w:w="6180" w:type="dxa"/>
            <w:tcBorders>
              <w:left w:val="single" w:sz="1" w:space="0" w:color="000000"/>
              <w:bottom w:val="single" w:sz="1" w:space="0" w:color="000000"/>
            </w:tcBorders>
            <w:shd w:val="clear" w:color="auto" w:fill="auto"/>
          </w:tcPr>
          <w:p w14:paraId="752C3D81" w14:textId="77777777" w:rsidR="00572B5C" w:rsidRDefault="00572B5C">
            <w:pPr>
              <w:pStyle w:val="TableContents"/>
              <w:snapToGrid w:val="0"/>
              <w:rPr>
                <w:rFonts w:ascii="font39" w:eastAsia="Courier New" w:hAnsi="font39" w:cs="Courier New"/>
              </w:rPr>
            </w:pPr>
            <w:r>
              <w:rPr>
                <w:rFonts w:ascii="font39" w:eastAsia="Courier New" w:hAnsi="font39" w:cs="Courier New"/>
              </w:rPr>
              <w:t>Counts how many times a specified value appears in a matrix.</w:t>
            </w:r>
          </w:p>
        </w:tc>
        <w:tc>
          <w:tcPr>
            <w:tcW w:w="916" w:type="dxa"/>
            <w:tcBorders>
              <w:left w:val="single" w:sz="1" w:space="0" w:color="000000"/>
              <w:bottom w:val="single" w:sz="1" w:space="0" w:color="000000"/>
              <w:right w:val="single" w:sz="1" w:space="0" w:color="000000"/>
            </w:tcBorders>
            <w:shd w:val="clear" w:color="auto" w:fill="auto"/>
          </w:tcPr>
          <w:p w14:paraId="3D407287" w14:textId="77777777" w:rsidR="00572B5C" w:rsidRDefault="00572B5C">
            <w:pPr>
              <w:pStyle w:val="TableContents"/>
              <w:snapToGrid w:val="0"/>
              <w:rPr>
                <w:rFonts w:ascii="font39" w:eastAsia="Courier New" w:hAnsi="font39" w:cs="Courier New"/>
              </w:rPr>
            </w:pPr>
            <w:r>
              <w:rPr>
                <w:rFonts w:ascii="font39" w:eastAsia="Courier New" w:hAnsi="font39" w:cs="Courier New"/>
              </w:rPr>
              <w:t>TQL,</w:t>
            </w:r>
            <w:r>
              <w:rPr>
                <w:rFonts w:ascii="font39" w:eastAsia="Courier New" w:hAnsi="font39" w:cs="Courier New"/>
              </w:rPr>
              <w:br/>
              <w:t>SHF</w:t>
            </w:r>
          </w:p>
        </w:tc>
      </w:tr>
      <w:tr w:rsidR="00572B5C" w14:paraId="684FBE85" w14:textId="77777777">
        <w:tc>
          <w:tcPr>
            <w:tcW w:w="2900" w:type="dxa"/>
            <w:tcBorders>
              <w:left w:val="single" w:sz="1" w:space="0" w:color="000000"/>
              <w:bottom w:val="single" w:sz="1" w:space="0" w:color="000000"/>
            </w:tcBorders>
            <w:shd w:val="clear" w:color="auto" w:fill="auto"/>
          </w:tcPr>
          <w:p w14:paraId="17E041EF"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fitROC</w:t>
            </w:r>
            <w:proofErr w:type="spellEnd"/>
            <w:proofErr w:type="gramEnd"/>
          </w:p>
        </w:tc>
        <w:tc>
          <w:tcPr>
            <w:tcW w:w="6180" w:type="dxa"/>
            <w:tcBorders>
              <w:left w:val="single" w:sz="1" w:space="0" w:color="000000"/>
              <w:bottom w:val="single" w:sz="1" w:space="0" w:color="000000"/>
            </w:tcBorders>
            <w:shd w:val="clear" w:color="auto" w:fill="auto"/>
          </w:tcPr>
          <w:p w14:paraId="114E249A" w14:textId="77777777" w:rsidR="00572B5C" w:rsidRDefault="00572B5C">
            <w:pPr>
              <w:pStyle w:val="TableContents"/>
              <w:snapToGrid w:val="0"/>
              <w:rPr>
                <w:rFonts w:ascii="font39" w:eastAsia="Courier New" w:hAnsi="font39" w:cs="Courier New"/>
              </w:rPr>
            </w:pPr>
            <w:r>
              <w:rPr>
                <w:rFonts w:ascii="font39" w:eastAsia="Courier New" w:hAnsi="font39" w:cs="Courier New"/>
              </w:rPr>
              <w:t>Fits an ROC curve to some data.</w:t>
            </w:r>
          </w:p>
        </w:tc>
        <w:tc>
          <w:tcPr>
            <w:tcW w:w="916" w:type="dxa"/>
            <w:tcBorders>
              <w:left w:val="single" w:sz="1" w:space="0" w:color="000000"/>
              <w:bottom w:val="single" w:sz="1" w:space="0" w:color="000000"/>
              <w:right w:val="single" w:sz="1" w:space="0" w:color="000000"/>
            </w:tcBorders>
            <w:shd w:val="clear" w:color="auto" w:fill="auto"/>
          </w:tcPr>
          <w:p w14:paraId="7DDED2F3"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2B612FC4" w14:textId="77777777">
        <w:tc>
          <w:tcPr>
            <w:tcW w:w="2900" w:type="dxa"/>
            <w:tcBorders>
              <w:left w:val="single" w:sz="1" w:space="0" w:color="000000"/>
              <w:bottom w:val="single" w:sz="1" w:space="0" w:color="000000"/>
            </w:tcBorders>
            <w:shd w:val="clear" w:color="auto" w:fill="auto"/>
          </w:tcPr>
          <w:p w14:paraId="564CD31A"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horizshift</w:t>
            </w:r>
            <w:proofErr w:type="spellEnd"/>
            <w:proofErr w:type="gramEnd"/>
          </w:p>
        </w:tc>
        <w:tc>
          <w:tcPr>
            <w:tcW w:w="6180" w:type="dxa"/>
            <w:tcBorders>
              <w:left w:val="single" w:sz="1" w:space="0" w:color="000000"/>
              <w:bottom w:val="single" w:sz="1" w:space="0" w:color="000000"/>
            </w:tcBorders>
            <w:shd w:val="clear" w:color="auto" w:fill="auto"/>
          </w:tcPr>
          <w:p w14:paraId="5C4B5DAB" w14:textId="77777777" w:rsidR="00572B5C" w:rsidRDefault="00572B5C">
            <w:pPr>
              <w:pStyle w:val="TableContents"/>
              <w:snapToGrid w:val="0"/>
              <w:rPr>
                <w:rFonts w:ascii="font39" w:eastAsia="Courier New" w:hAnsi="font39" w:cs="Courier New"/>
              </w:rPr>
            </w:pPr>
            <w:r>
              <w:rPr>
                <w:rFonts w:ascii="font39" w:eastAsia="Courier New" w:hAnsi="font39" w:cs="Courier New"/>
              </w:rPr>
              <w:t>Shifts elements horizontally within each row of a matrix.</w:t>
            </w:r>
          </w:p>
        </w:tc>
        <w:tc>
          <w:tcPr>
            <w:tcW w:w="916" w:type="dxa"/>
            <w:tcBorders>
              <w:left w:val="single" w:sz="1" w:space="0" w:color="000000"/>
              <w:bottom w:val="single" w:sz="1" w:space="0" w:color="000000"/>
              <w:right w:val="single" w:sz="1" w:space="0" w:color="000000"/>
            </w:tcBorders>
            <w:shd w:val="clear" w:color="auto" w:fill="auto"/>
          </w:tcPr>
          <w:p w14:paraId="52553F1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7E6039C" w14:textId="77777777">
        <w:tc>
          <w:tcPr>
            <w:tcW w:w="2900" w:type="dxa"/>
            <w:tcBorders>
              <w:left w:val="single" w:sz="1" w:space="0" w:color="000000"/>
              <w:bottom w:val="single" w:sz="1" w:space="0" w:color="000000"/>
            </w:tcBorders>
            <w:shd w:val="clear" w:color="auto" w:fill="auto"/>
          </w:tcPr>
          <w:p w14:paraId="4A723BB5"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hourmin</w:t>
            </w:r>
            <w:proofErr w:type="spellEnd"/>
            <w:proofErr w:type="gramEnd"/>
          </w:p>
        </w:tc>
        <w:tc>
          <w:tcPr>
            <w:tcW w:w="6180" w:type="dxa"/>
            <w:tcBorders>
              <w:left w:val="single" w:sz="1" w:space="0" w:color="000000"/>
              <w:bottom w:val="single" w:sz="1" w:space="0" w:color="000000"/>
            </w:tcBorders>
            <w:shd w:val="clear" w:color="auto" w:fill="auto"/>
          </w:tcPr>
          <w:p w14:paraId="1B696FDD" w14:textId="77777777" w:rsidR="00572B5C" w:rsidRDefault="00572B5C">
            <w:pPr>
              <w:pStyle w:val="TableContents"/>
              <w:snapToGrid w:val="0"/>
              <w:rPr>
                <w:rFonts w:ascii="font39" w:eastAsia="Courier New" w:hAnsi="font39" w:cs="Courier New"/>
              </w:rPr>
            </w:pPr>
            <w:r>
              <w:rPr>
                <w:rFonts w:ascii="font39" w:eastAsia="Courier New" w:hAnsi="font39" w:cs="Courier New"/>
              </w:rPr>
              <w:t>Returns a nicely formatted version of the current time (optionally, with seconds)</w:t>
            </w:r>
          </w:p>
        </w:tc>
        <w:tc>
          <w:tcPr>
            <w:tcW w:w="916" w:type="dxa"/>
            <w:tcBorders>
              <w:left w:val="single" w:sz="1" w:space="0" w:color="000000"/>
              <w:bottom w:val="single" w:sz="1" w:space="0" w:color="000000"/>
              <w:right w:val="single" w:sz="1" w:space="0" w:color="000000"/>
            </w:tcBorders>
            <w:shd w:val="clear" w:color="auto" w:fill="auto"/>
          </w:tcPr>
          <w:p w14:paraId="36F5345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634F7F7" w14:textId="77777777">
        <w:tc>
          <w:tcPr>
            <w:tcW w:w="2900" w:type="dxa"/>
            <w:tcBorders>
              <w:left w:val="single" w:sz="1" w:space="0" w:color="000000"/>
              <w:bottom w:val="single" w:sz="1" w:space="0" w:color="000000"/>
            </w:tcBorders>
            <w:shd w:val="clear" w:color="auto" w:fill="auto"/>
          </w:tcPr>
          <w:p w14:paraId="4E256A3D"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InscribeCircle</w:t>
            </w:r>
            <w:proofErr w:type="spellEnd"/>
          </w:p>
        </w:tc>
        <w:tc>
          <w:tcPr>
            <w:tcW w:w="6180" w:type="dxa"/>
            <w:tcBorders>
              <w:left w:val="single" w:sz="1" w:space="0" w:color="000000"/>
              <w:bottom w:val="single" w:sz="1" w:space="0" w:color="000000"/>
            </w:tcBorders>
            <w:shd w:val="clear" w:color="auto" w:fill="auto"/>
          </w:tcPr>
          <w:p w14:paraId="0C6975AA" w14:textId="77777777" w:rsidR="00572B5C" w:rsidRDefault="00572B5C">
            <w:pPr>
              <w:pStyle w:val="TableContents"/>
              <w:snapToGrid w:val="0"/>
              <w:rPr>
                <w:rFonts w:ascii="font39" w:eastAsia="Courier New" w:hAnsi="font39" w:cs="Courier New"/>
              </w:rPr>
            </w:pPr>
            <w:r>
              <w:rPr>
                <w:rFonts w:ascii="font39" w:eastAsia="Courier New" w:hAnsi="font39" w:cs="Courier New"/>
              </w:rPr>
              <w:t>Finds the x, y coordinates for a point inscribed in a given circle.</w:t>
            </w:r>
          </w:p>
        </w:tc>
        <w:tc>
          <w:tcPr>
            <w:tcW w:w="916" w:type="dxa"/>
            <w:tcBorders>
              <w:left w:val="single" w:sz="1" w:space="0" w:color="000000"/>
              <w:bottom w:val="single" w:sz="1" w:space="0" w:color="000000"/>
              <w:right w:val="single" w:sz="1" w:space="0" w:color="000000"/>
            </w:tcBorders>
            <w:shd w:val="clear" w:color="auto" w:fill="auto"/>
          </w:tcPr>
          <w:p w14:paraId="44D3A385"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40F0F2EE" w14:textId="77777777">
        <w:tc>
          <w:tcPr>
            <w:tcW w:w="2900" w:type="dxa"/>
            <w:tcBorders>
              <w:left w:val="single" w:sz="1" w:space="0" w:color="000000"/>
              <w:bottom w:val="single" w:sz="1" w:space="0" w:color="000000"/>
            </w:tcBorders>
            <w:shd w:val="clear" w:color="auto" w:fill="auto"/>
          </w:tcPr>
          <w:p w14:paraId="39197F9E"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iseven</w:t>
            </w:r>
            <w:proofErr w:type="spellEnd"/>
            <w:proofErr w:type="gramEnd"/>
          </w:p>
        </w:tc>
        <w:tc>
          <w:tcPr>
            <w:tcW w:w="6180" w:type="dxa"/>
            <w:tcBorders>
              <w:left w:val="single" w:sz="1" w:space="0" w:color="000000"/>
              <w:bottom w:val="single" w:sz="1" w:space="0" w:color="000000"/>
            </w:tcBorders>
            <w:shd w:val="clear" w:color="auto" w:fill="auto"/>
          </w:tcPr>
          <w:p w14:paraId="2241B5C7" w14:textId="77777777" w:rsidR="00572B5C" w:rsidRDefault="00572B5C">
            <w:pPr>
              <w:pStyle w:val="TableContents"/>
              <w:snapToGrid w:val="0"/>
              <w:rPr>
                <w:rFonts w:ascii="font39" w:eastAsia="Courier New" w:hAnsi="font39" w:cs="Courier New"/>
              </w:rPr>
            </w:pPr>
            <w:r>
              <w:rPr>
                <w:rFonts w:ascii="font39" w:eastAsia="Courier New" w:hAnsi="font39" w:cs="Courier New"/>
              </w:rPr>
              <w:t>Determines whether a given number is an even integer</w:t>
            </w:r>
          </w:p>
        </w:tc>
        <w:tc>
          <w:tcPr>
            <w:tcW w:w="916" w:type="dxa"/>
            <w:tcBorders>
              <w:left w:val="single" w:sz="1" w:space="0" w:color="000000"/>
              <w:bottom w:val="single" w:sz="1" w:space="0" w:color="000000"/>
              <w:right w:val="single" w:sz="1" w:space="0" w:color="000000"/>
            </w:tcBorders>
            <w:shd w:val="clear" w:color="auto" w:fill="auto"/>
          </w:tcPr>
          <w:p w14:paraId="4DE763EA"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6BDAFDB" w14:textId="77777777">
        <w:tc>
          <w:tcPr>
            <w:tcW w:w="2900" w:type="dxa"/>
            <w:tcBorders>
              <w:left w:val="single" w:sz="1" w:space="0" w:color="000000"/>
              <w:bottom w:val="single" w:sz="1" w:space="0" w:color="000000"/>
            </w:tcBorders>
            <w:shd w:val="clear" w:color="auto" w:fill="auto"/>
          </w:tcPr>
          <w:p w14:paraId="76A47604"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IsInBounds</w:t>
            </w:r>
            <w:proofErr w:type="spellEnd"/>
          </w:p>
        </w:tc>
        <w:tc>
          <w:tcPr>
            <w:tcW w:w="6180" w:type="dxa"/>
            <w:tcBorders>
              <w:left w:val="single" w:sz="1" w:space="0" w:color="000000"/>
              <w:bottom w:val="single" w:sz="1" w:space="0" w:color="000000"/>
            </w:tcBorders>
            <w:shd w:val="clear" w:color="auto" w:fill="auto"/>
          </w:tcPr>
          <w:p w14:paraId="1E506454" w14:textId="77777777" w:rsidR="00572B5C" w:rsidRDefault="00572B5C">
            <w:pPr>
              <w:pStyle w:val="TableContents"/>
              <w:snapToGrid w:val="0"/>
              <w:rPr>
                <w:rFonts w:ascii="font39" w:eastAsia="Courier New" w:hAnsi="font39" w:cs="Courier New"/>
              </w:rPr>
            </w:pPr>
            <w:r>
              <w:rPr>
                <w:rFonts w:ascii="font39" w:eastAsia="Courier New" w:hAnsi="font39" w:cs="Courier New"/>
              </w:rPr>
              <w:t>Determines whether a particular point would be within the bounds of a N-dimensional matrix.</w:t>
            </w:r>
          </w:p>
        </w:tc>
        <w:tc>
          <w:tcPr>
            <w:tcW w:w="916" w:type="dxa"/>
            <w:tcBorders>
              <w:left w:val="single" w:sz="1" w:space="0" w:color="000000"/>
              <w:bottom w:val="single" w:sz="1" w:space="0" w:color="000000"/>
              <w:right w:val="single" w:sz="1" w:space="0" w:color="000000"/>
            </w:tcBorders>
            <w:shd w:val="clear" w:color="auto" w:fill="auto"/>
          </w:tcPr>
          <w:p w14:paraId="0D259B2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8F23C9A" w14:textId="77777777">
        <w:tc>
          <w:tcPr>
            <w:tcW w:w="2900" w:type="dxa"/>
            <w:tcBorders>
              <w:left w:val="single" w:sz="1" w:space="0" w:color="000000"/>
              <w:bottom w:val="single" w:sz="1" w:space="0" w:color="000000"/>
            </w:tcBorders>
            <w:shd w:val="clear" w:color="auto" w:fill="auto"/>
          </w:tcPr>
          <w:p w14:paraId="66106775"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isodd</w:t>
            </w:r>
            <w:proofErr w:type="spellEnd"/>
            <w:proofErr w:type="gramEnd"/>
          </w:p>
        </w:tc>
        <w:tc>
          <w:tcPr>
            <w:tcW w:w="6180" w:type="dxa"/>
            <w:tcBorders>
              <w:left w:val="single" w:sz="1" w:space="0" w:color="000000"/>
              <w:bottom w:val="single" w:sz="1" w:space="0" w:color="000000"/>
            </w:tcBorders>
            <w:shd w:val="clear" w:color="auto" w:fill="auto"/>
          </w:tcPr>
          <w:p w14:paraId="1E5DD9EF" w14:textId="77777777" w:rsidR="00572B5C" w:rsidRDefault="00572B5C">
            <w:pPr>
              <w:pStyle w:val="TableContents"/>
              <w:snapToGrid w:val="0"/>
              <w:rPr>
                <w:rFonts w:ascii="font39" w:eastAsia="Courier New" w:hAnsi="font39" w:cs="Courier New"/>
              </w:rPr>
            </w:pPr>
            <w:r>
              <w:rPr>
                <w:rFonts w:ascii="font39" w:eastAsia="Courier New" w:hAnsi="font39" w:cs="Courier New"/>
              </w:rPr>
              <w:t>Determines whether a given number is an odd integer.</w:t>
            </w:r>
          </w:p>
        </w:tc>
        <w:tc>
          <w:tcPr>
            <w:tcW w:w="916" w:type="dxa"/>
            <w:tcBorders>
              <w:left w:val="single" w:sz="1" w:space="0" w:color="000000"/>
              <w:bottom w:val="single" w:sz="1" w:space="0" w:color="000000"/>
              <w:right w:val="single" w:sz="1" w:space="0" w:color="000000"/>
            </w:tcBorders>
            <w:shd w:val="clear" w:color="auto" w:fill="auto"/>
          </w:tcPr>
          <w:p w14:paraId="117E64EB"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E29AFC9" w14:textId="77777777">
        <w:tc>
          <w:tcPr>
            <w:tcW w:w="2900" w:type="dxa"/>
            <w:tcBorders>
              <w:left w:val="single" w:sz="1" w:space="0" w:color="000000"/>
              <w:bottom w:val="single" w:sz="1" w:space="0" w:color="000000"/>
            </w:tcBorders>
            <w:shd w:val="clear" w:color="auto" w:fill="auto"/>
          </w:tcPr>
          <w:p w14:paraId="400BA062"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modrz</w:t>
            </w:r>
            <w:proofErr w:type="spellEnd"/>
            <w:proofErr w:type="gramEnd"/>
          </w:p>
        </w:tc>
        <w:tc>
          <w:tcPr>
            <w:tcW w:w="6180" w:type="dxa"/>
            <w:tcBorders>
              <w:left w:val="single" w:sz="1" w:space="0" w:color="000000"/>
              <w:bottom w:val="single" w:sz="1" w:space="0" w:color="000000"/>
            </w:tcBorders>
            <w:shd w:val="clear" w:color="auto" w:fill="auto"/>
          </w:tcPr>
          <w:p w14:paraId="1914B189"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Performs modular division (remainder of X divided by Y), but replaces </w:t>
            </w:r>
            <w:proofErr w:type="spellStart"/>
            <w:r>
              <w:rPr>
                <w:rFonts w:ascii="font39" w:eastAsia="Courier New" w:hAnsi="font39" w:cs="Courier New"/>
              </w:rPr>
              <w:t>outputsof</w:t>
            </w:r>
            <w:proofErr w:type="spellEnd"/>
            <w:r>
              <w:rPr>
                <w:rFonts w:ascii="font39" w:eastAsia="Courier New" w:hAnsi="font39" w:cs="Courier New"/>
              </w:rPr>
              <w:t xml:space="preserve"> 0 with Y.</w:t>
            </w:r>
          </w:p>
        </w:tc>
        <w:tc>
          <w:tcPr>
            <w:tcW w:w="916" w:type="dxa"/>
            <w:tcBorders>
              <w:left w:val="single" w:sz="1" w:space="0" w:color="000000"/>
              <w:bottom w:val="single" w:sz="1" w:space="0" w:color="000000"/>
              <w:right w:val="single" w:sz="1" w:space="0" w:color="000000"/>
            </w:tcBorders>
            <w:shd w:val="clear" w:color="auto" w:fill="auto"/>
          </w:tcPr>
          <w:p w14:paraId="49EB97C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8F974F6" w14:textId="77777777">
        <w:tc>
          <w:tcPr>
            <w:tcW w:w="2900" w:type="dxa"/>
            <w:tcBorders>
              <w:left w:val="single" w:sz="1" w:space="0" w:color="000000"/>
              <w:bottom w:val="single" w:sz="1" w:space="0" w:color="000000"/>
            </w:tcBorders>
            <w:shd w:val="clear" w:color="auto" w:fill="auto"/>
          </w:tcPr>
          <w:p w14:paraId="5049A8B5"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nth</w:t>
            </w:r>
            <w:proofErr w:type="gramEnd"/>
          </w:p>
        </w:tc>
        <w:tc>
          <w:tcPr>
            <w:tcW w:w="6180" w:type="dxa"/>
            <w:tcBorders>
              <w:left w:val="single" w:sz="1" w:space="0" w:color="000000"/>
              <w:bottom w:val="single" w:sz="1" w:space="0" w:color="000000"/>
            </w:tcBorders>
            <w:shd w:val="clear" w:color="auto" w:fill="auto"/>
          </w:tcPr>
          <w:p w14:paraId="34D9F6CE" w14:textId="77777777" w:rsidR="00572B5C" w:rsidRDefault="00572B5C">
            <w:pPr>
              <w:pStyle w:val="TableContents"/>
              <w:snapToGrid w:val="0"/>
              <w:rPr>
                <w:rFonts w:ascii="font39" w:eastAsia="Courier New" w:hAnsi="font39" w:cs="Courier New"/>
              </w:rPr>
            </w:pPr>
            <w:r>
              <w:rPr>
                <w:rFonts w:ascii="font39" w:eastAsia="Courier New" w:hAnsi="font39" w:cs="Courier New"/>
              </w:rPr>
              <w:t>Performs a given function, and returns the Nth element of the result of that function</w:t>
            </w:r>
          </w:p>
        </w:tc>
        <w:tc>
          <w:tcPr>
            <w:tcW w:w="916" w:type="dxa"/>
            <w:tcBorders>
              <w:left w:val="single" w:sz="1" w:space="0" w:color="000000"/>
              <w:bottom w:val="single" w:sz="1" w:space="0" w:color="000000"/>
              <w:right w:val="single" w:sz="1" w:space="0" w:color="000000"/>
            </w:tcBorders>
            <w:shd w:val="clear" w:color="auto" w:fill="auto"/>
          </w:tcPr>
          <w:p w14:paraId="28DE0884"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EB499DA" w14:textId="77777777">
        <w:tc>
          <w:tcPr>
            <w:tcW w:w="2900" w:type="dxa"/>
            <w:tcBorders>
              <w:left w:val="single" w:sz="1" w:space="0" w:color="000000"/>
              <w:bottom w:val="single" w:sz="1" w:space="0" w:color="000000"/>
            </w:tcBorders>
            <w:shd w:val="clear" w:color="auto" w:fill="auto"/>
          </w:tcPr>
          <w:p w14:paraId="4508E65F"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RaggedCellArrayToMatrix</w:t>
            </w:r>
            <w:proofErr w:type="spellEnd"/>
          </w:p>
        </w:tc>
        <w:tc>
          <w:tcPr>
            <w:tcW w:w="6180" w:type="dxa"/>
            <w:tcBorders>
              <w:left w:val="single" w:sz="1" w:space="0" w:color="000000"/>
              <w:bottom w:val="single" w:sz="1" w:space="0" w:color="000000"/>
            </w:tcBorders>
            <w:shd w:val="clear" w:color="auto" w:fill="auto"/>
          </w:tcPr>
          <w:p w14:paraId="017A9EA9"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cell array of vectors, which may be of uneven length, into a matrix.</w:t>
            </w:r>
          </w:p>
        </w:tc>
        <w:tc>
          <w:tcPr>
            <w:tcW w:w="916" w:type="dxa"/>
            <w:tcBorders>
              <w:left w:val="single" w:sz="1" w:space="0" w:color="000000"/>
              <w:bottom w:val="single" w:sz="1" w:space="0" w:color="000000"/>
              <w:right w:val="single" w:sz="1" w:space="0" w:color="000000"/>
            </w:tcBorders>
            <w:shd w:val="clear" w:color="auto" w:fill="auto"/>
          </w:tcPr>
          <w:p w14:paraId="58256C3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F8B1851" w14:textId="77777777">
        <w:tc>
          <w:tcPr>
            <w:tcW w:w="2900" w:type="dxa"/>
            <w:tcBorders>
              <w:left w:val="single" w:sz="1" w:space="0" w:color="000000"/>
              <w:bottom w:val="single" w:sz="1" w:space="0" w:color="000000"/>
            </w:tcBorders>
            <w:shd w:val="clear" w:color="auto" w:fill="auto"/>
          </w:tcPr>
          <w:p w14:paraId="617EFD69"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randorder</w:t>
            </w:r>
            <w:proofErr w:type="spellEnd"/>
            <w:proofErr w:type="gramEnd"/>
          </w:p>
        </w:tc>
        <w:tc>
          <w:tcPr>
            <w:tcW w:w="6180" w:type="dxa"/>
            <w:tcBorders>
              <w:left w:val="single" w:sz="1" w:space="0" w:color="000000"/>
              <w:bottom w:val="single" w:sz="1" w:space="0" w:color="000000"/>
            </w:tcBorders>
            <w:shd w:val="clear" w:color="auto" w:fill="auto"/>
          </w:tcPr>
          <w:p w14:paraId="5FCC8E58" w14:textId="77777777" w:rsidR="00572B5C" w:rsidRDefault="00572B5C">
            <w:pPr>
              <w:pStyle w:val="TableContents"/>
              <w:snapToGrid w:val="0"/>
              <w:rPr>
                <w:rFonts w:ascii="font39" w:eastAsia="Courier New" w:hAnsi="font39" w:cs="Courier New"/>
              </w:rPr>
            </w:pPr>
            <w:r>
              <w:rPr>
                <w:rFonts w:ascii="font39" w:eastAsia="Courier New" w:hAnsi="font39" w:cs="Courier New"/>
              </w:rPr>
              <w:t>Puts the elements of a vector in random order.</w:t>
            </w:r>
          </w:p>
        </w:tc>
        <w:tc>
          <w:tcPr>
            <w:tcW w:w="916" w:type="dxa"/>
            <w:tcBorders>
              <w:left w:val="single" w:sz="1" w:space="0" w:color="000000"/>
              <w:bottom w:val="single" w:sz="1" w:space="0" w:color="000000"/>
              <w:right w:val="single" w:sz="1" w:space="0" w:color="000000"/>
            </w:tcBorders>
            <w:shd w:val="clear" w:color="auto" w:fill="auto"/>
          </w:tcPr>
          <w:p w14:paraId="457DA0B5"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1AF059D" w14:textId="77777777">
        <w:tc>
          <w:tcPr>
            <w:tcW w:w="2900" w:type="dxa"/>
            <w:tcBorders>
              <w:left w:val="single" w:sz="1" w:space="0" w:color="000000"/>
              <w:bottom w:val="single" w:sz="1" w:space="0" w:color="000000"/>
            </w:tcBorders>
            <w:shd w:val="clear" w:color="auto" w:fill="auto"/>
          </w:tcPr>
          <w:p w14:paraId="49C02585"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reversescore</w:t>
            </w:r>
            <w:proofErr w:type="spellEnd"/>
            <w:proofErr w:type="gramEnd"/>
          </w:p>
        </w:tc>
        <w:tc>
          <w:tcPr>
            <w:tcW w:w="6180" w:type="dxa"/>
            <w:tcBorders>
              <w:left w:val="single" w:sz="1" w:space="0" w:color="000000"/>
              <w:bottom w:val="single" w:sz="1" w:space="0" w:color="000000"/>
            </w:tcBorders>
            <w:shd w:val="clear" w:color="auto" w:fill="auto"/>
          </w:tcPr>
          <w:p w14:paraId="6B6C2B37"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Reverse score</w:t>
            </w:r>
            <w:proofErr w:type="gramEnd"/>
            <w:r>
              <w:rPr>
                <w:rFonts w:ascii="font39" w:eastAsia="Courier New" w:hAnsi="font39" w:cs="Courier New"/>
              </w:rPr>
              <w:t xml:space="preserve"> a </w:t>
            </w:r>
            <w:proofErr w:type="spellStart"/>
            <w:r>
              <w:rPr>
                <w:rFonts w:ascii="font39" w:eastAsia="Courier New" w:hAnsi="font39" w:cs="Courier New"/>
              </w:rPr>
              <w:t>Likert</w:t>
            </w:r>
            <w:proofErr w:type="spellEnd"/>
            <w:r>
              <w:rPr>
                <w:rFonts w:ascii="font39" w:eastAsia="Courier New" w:hAnsi="font39" w:cs="Courier New"/>
              </w:rPr>
              <w:t xml:space="preserve"> scale response.</w:t>
            </w:r>
          </w:p>
        </w:tc>
        <w:tc>
          <w:tcPr>
            <w:tcW w:w="916" w:type="dxa"/>
            <w:tcBorders>
              <w:left w:val="single" w:sz="1" w:space="0" w:color="000000"/>
              <w:bottom w:val="single" w:sz="1" w:space="0" w:color="000000"/>
              <w:right w:val="single" w:sz="1" w:space="0" w:color="000000"/>
            </w:tcBorders>
            <w:shd w:val="clear" w:color="auto" w:fill="auto"/>
          </w:tcPr>
          <w:p w14:paraId="2FC2DD4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C89806C" w14:textId="77777777">
        <w:tc>
          <w:tcPr>
            <w:tcW w:w="2900" w:type="dxa"/>
            <w:tcBorders>
              <w:left w:val="single" w:sz="1" w:space="0" w:color="000000"/>
              <w:bottom w:val="single" w:sz="1" w:space="0" w:color="000000"/>
            </w:tcBorders>
            <w:shd w:val="clear" w:color="auto" w:fill="auto"/>
          </w:tcPr>
          <w:p w14:paraId="127753AC"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reversevector</w:t>
            </w:r>
            <w:proofErr w:type="spellEnd"/>
            <w:proofErr w:type="gramEnd"/>
          </w:p>
        </w:tc>
        <w:tc>
          <w:tcPr>
            <w:tcW w:w="6180" w:type="dxa"/>
            <w:tcBorders>
              <w:left w:val="single" w:sz="1" w:space="0" w:color="000000"/>
              <w:bottom w:val="single" w:sz="1" w:space="0" w:color="000000"/>
            </w:tcBorders>
            <w:shd w:val="clear" w:color="auto" w:fill="auto"/>
          </w:tcPr>
          <w:p w14:paraId="06D195BA" w14:textId="77777777" w:rsidR="00572B5C" w:rsidRDefault="00572B5C">
            <w:pPr>
              <w:pStyle w:val="TableContents"/>
              <w:snapToGrid w:val="0"/>
              <w:rPr>
                <w:rFonts w:ascii="font39" w:eastAsia="Courier New" w:hAnsi="font39" w:cs="Courier New"/>
              </w:rPr>
            </w:pPr>
            <w:r>
              <w:rPr>
                <w:rFonts w:ascii="font39" w:eastAsia="Courier New" w:hAnsi="font39" w:cs="Courier New"/>
              </w:rPr>
              <w:t>Puts the elements of a vector in reverse order</w:t>
            </w:r>
          </w:p>
        </w:tc>
        <w:tc>
          <w:tcPr>
            <w:tcW w:w="916" w:type="dxa"/>
            <w:tcBorders>
              <w:left w:val="single" w:sz="1" w:space="0" w:color="000000"/>
              <w:bottom w:val="single" w:sz="1" w:space="0" w:color="000000"/>
              <w:right w:val="single" w:sz="1" w:space="0" w:color="000000"/>
            </w:tcBorders>
            <w:shd w:val="clear" w:color="auto" w:fill="auto"/>
          </w:tcPr>
          <w:p w14:paraId="3169A27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021091FE" w14:textId="77777777" w:rsidR="00572B5C" w:rsidRDefault="00572B5C">
      <w:pPr>
        <w:autoSpaceDE w:val="0"/>
      </w:pPr>
    </w:p>
    <w:p w14:paraId="50BD802F" w14:textId="77777777" w:rsidR="00572B5C" w:rsidRDefault="00572B5C">
      <w:pPr>
        <w:autoSpaceDE w:val="0"/>
        <w:rPr>
          <w:rFonts w:ascii="font39" w:eastAsia="Courier New" w:hAnsi="font39" w:cs="Courier New"/>
          <w:b/>
          <w:bCs/>
          <w:i/>
          <w:iCs/>
          <w:sz w:val="32"/>
          <w:szCs w:val="32"/>
        </w:rPr>
      </w:pPr>
      <w:proofErr w:type="spellStart"/>
      <w:r>
        <w:rPr>
          <w:rFonts w:ascii="font39" w:eastAsia="Courier New" w:hAnsi="font39" w:cs="Courier New"/>
          <w:b/>
          <w:bCs/>
          <w:i/>
          <w:iCs/>
          <w:sz w:val="32"/>
          <w:szCs w:val="32"/>
        </w:rPr>
        <w:t>Matlab</w:t>
      </w:r>
      <w:proofErr w:type="spellEnd"/>
      <w:r>
        <w:rPr>
          <w:rFonts w:ascii="font39" w:eastAsia="Courier New" w:hAnsi="font39" w:cs="Courier New"/>
          <w:b/>
          <w:bCs/>
          <w:i/>
          <w:iCs/>
          <w:sz w:val="32"/>
          <w:szCs w:val="32"/>
        </w:rPr>
        <w:t xml:space="preserve"> Demos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4F38E5E5" w14:textId="77777777">
        <w:tc>
          <w:tcPr>
            <w:tcW w:w="2900" w:type="dxa"/>
            <w:tcBorders>
              <w:top w:val="single" w:sz="1" w:space="0" w:color="000000"/>
              <w:left w:val="single" w:sz="1" w:space="0" w:color="000000"/>
              <w:bottom w:val="single" w:sz="1" w:space="0" w:color="000000"/>
            </w:tcBorders>
            <w:shd w:val="clear" w:color="auto" w:fill="auto"/>
          </w:tcPr>
          <w:p w14:paraId="10EB6CC9"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CenterOnScreen</w:t>
            </w:r>
            <w:proofErr w:type="spellEnd"/>
          </w:p>
        </w:tc>
        <w:tc>
          <w:tcPr>
            <w:tcW w:w="6160" w:type="dxa"/>
            <w:tcBorders>
              <w:top w:val="single" w:sz="1" w:space="0" w:color="000000"/>
              <w:left w:val="single" w:sz="1" w:space="0" w:color="000000"/>
              <w:bottom w:val="single" w:sz="1" w:space="0" w:color="000000"/>
            </w:tcBorders>
            <w:shd w:val="clear" w:color="auto" w:fill="auto"/>
          </w:tcPr>
          <w:p w14:paraId="32B9201B"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Demo of how to make your own functions in </w:t>
            </w:r>
            <w:proofErr w:type="spellStart"/>
            <w:r>
              <w:rPr>
                <w:rFonts w:ascii="font39" w:eastAsia="Courier New" w:hAnsi="font39" w:cs="Courier New"/>
              </w:rPr>
              <w:t>Matlab</w:t>
            </w:r>
            <w:proofErr w:type="spellEnd"/>
            <w:r>
              <w:rPr>
                <w:rFonts w:ascii="font39" w:eastAsia="Courier New" w:hAnsi="font39" w:cs="Courier New"/>
              </w:rPr>
              <w:t>.</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0311716C" w14:textId="77777777" w:rsidR="00572B5C" w:rsidRDefault="00572B5C">
            <w:pPr>
              <w:pStyle w:val="TableContents"/>
              <w:snapToGrid w:val="0"/>
              <w:rPr>
                <w:rFonts w:ascii="font39" w:eastAsia="Courier New" w:hAnsi="font39" w:cs="Courier New"/>
              </w:rPr>
            </w:pPr>
            <w:r>
              <w:rPr>
                <w:rFonts w:ascii="font39" w:eastAsia="Courier New" w:hAnsi="font39" w:cs="Courier New"/>
              </w:rPr>
              <w:t>SHF, ML, KT</w:t>
            </w:r>
            <w:r>
              <w:rPr>
                <w:rFonts w:ascii="font39" w:eastAsia="Courier New" w:hAnsi="font39" w:cs="Courier New"/>
              </w:rPr>
              <w:br/>
            </w:r>
          </w:p>
        </w:tc>
      </w:tr>
      <w:tr w:rsidR="00572B5C" w14:paraId="72250360" w14:textId="77777777">
        <w:tc>
          <w:tcPr>
            <w:tcW w:w="2900" w:type="dxa"/>
            <w:tcBorders>
              <w:left w:val="single" w:sz="1" w:space="0" w:color="000000"/>
              <w:bottom w:val="single" w:sz="1" w:space="0" w:color="000000"/>
            </w:tcBorders>
            <w:shd w:val="clear" w:color="auto" w:fill="auto"/>
          </w:tcPr>
          <w:p w14:paraId="54D85BBB"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graphicsdemo</w:t>
            </w:r>
            <w:proofErr w:type="spellEnd"/>
            <w:proofErr w:type="gramEnd"/>
          </w:p>
        </w:tc>
        <w:tc>
          <w:tcPr>
            <w:tcW w:w="6160" w:type="dxa"/>
            <w:tcBorders>
              <w:left w:val="single" w:sz="1" w:space="0" w:color="000000"/>
              <w:bottom w:val="single" w:sz="1" w:space="0" w:color="000000"/>
            </w:tcBorders>
            <w:shd w:val="clear" w:color="auto" w:fill="auto"/>
          </w:tcPr>
          <w:p w14:paraId="0B44081A" w14:textId="77777777" w:rsidR="00572B5C" w:rsidRDefault="00572B5C">
            <w:pPr>
              <w:pStyle w:val="TableContents"/>
              <w:snapToGrid w:val="0"/>
              <w:rPr>
                <w:rFonts w:ascii="font39" w:eastAsia="Courier New" w:hAnsi="font39" w:cs="Courier New"/>
              </w:rPr>
            </w:pPr>
            <w:r>
              <w:rPr>
                <w:rFonts w:ascii="font39" w:eastAsia="Courier New" w:hAnsi="font39" w:cs="Courier New"/>
              </w:rPr>
              <w:t>Demo of how to do graphics in Psychophysics Toolbox.</w:t>
            </w:r>
          </w:p>
        </w:tc>
        <w:tc>
          <w:tcPr>
            <w:tcW w:w="910" w:type="dxa"/>
            <w:tcBorders>
              <w:left w:val="single" w:sz="1" w:space="0" w:color="000000"/>
              <w:bottom w:val="single" w:sz="1" w:space="0" w:color="000000"/>
              <w:right w:val="single" w:sz="1" w:space="0" w:color="000000"/>
            </w:tcBorders>
            <w:shd w:val="clear" w:color="auto" w:fill="auto"/>
          </w:tcPr>
          <w:p w14:paraId="4BF787E4" w14:textId="77777777" w:rsidR="00572B5C" w:rsidRDefault="00572B5C">
            <w:pPr>
              <w:pStyle w:val="TableContents"/>
              <w:snapToGrid w:val="0"/>
              <w:rPr>
                <w:rFonts w:ascii="font39" w:eastAsia="Courier New" w:hAnsi="font39" w:cs="Courier New"/>
              </w:rPr>
            </w:pPr>
            <w:r>
              <w:rPr>
                <w:rFonts w:ascii="font39" w:eastAsia="Courier New" w:hAnsi="font39" w:cs="Courier New"/>
              </w:rPr>
              <w:t>SHF, ML, KT</w:t>
            </w:r>
          </w:p>
        </w:tc>
      </w:tr>
      <w:tr w:rsidR="00572B5C" w14:paraId="2A46C192" w14:textId="77777777">
        <w:tc>
          <w:tcPr>
            <w:tcW w:w="2900" w:type="dxa"/>
            <w:tcBorders>
              <w:left w:val="single" w:sz="1" w:space="0" w:color="000000"/>
              <w:bottom w:val="single" w:sz="1" w:space="0" w:color="000000"/>
            </w:tcBorders>
            <w:shd w:val="clear" w:color="auto" w:fill="auto"/>
          </w:tcPr>
          <w:p w14:paraId="10FF7A01"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InstructionsScreenDemo</w:t>
            </w:r>
            <w:proofErr w:type="spellEnd"/>
          </w:p>
        </w:tc>
        <w:tc>
          <w:tcPr>
            <w:tcW w:w="6160" w:type="dxa"/>
            <w:tcBorders>
              <w:left w:val="single" w:sz="1" w:space="0" w:color="000000"/>
              <w:bottom w:val="single" w:sz="1" w:space="0" w:color="000000"/>
            </w:tcBorders>
            <w:shd w:val="clear" w:color="auto" w:fill="auto"/>
          </w:tcPr>
          <w:p w14:paraId="33F84338" w14:textId="77777777" w:rsidR="00572B5C" w:rsidRDefault="00572B5C">
            <w:pPr>
              <w:autoSpaceDE w:val="0"/>
              <w:snapToGrid w:val="0"/>
              <w:rPr>
                <w:rFonts w:ascii="font39" w:eastAsia="Courier New" w:hAnsi="font39" w:cs="Courier New"/>
              </w:rPr>
            </w:pPr>
            <w:r>
              <w:rPr>
                <w:rFonts w:ascii="font39" w:eastAsia="Courier New" w:hAnsi="font39" w:cs="Courier New"/>
              </w:rPr>
              <w:t xml:space="preserve">Demo of how to use the </w:t>
            </w:r>
            <w:proofErr w:type="spellStart"/>
            <w:r>
              <w:rPr>
                <w:rFonts w:ascii="font39" w:eastAsia="Courier New" w:hAnsi="font39" w:cs="Courier New"/>
              </w:rPr>
              <w:t>InstructionsScreen</w:t>
            </w:r>
            <w:proofErr w:type="spellEnd"/>
            <w:r>
              <w:rPr>
                <w:rFonts w:ascii="font39" w:eastAsia="Courier New" w:hAnsi="font39" w:cs="Courier New"/>
              </w:rPr>
              <w:t xml:space="preserve"> function.</w:t>
            </w:r>
          </w:p>
        </w:tc>
        <w:tc>
          <w:tcPr>
            <w:tcW w:w="910" w:type="dxa"/>
            <w:tcBorders>
              <w:left w:val="single" w:sz="1" w:space="0" w:color="000000"/>
              <w:bottom w:val="single" w:sz="1" w:space="0" w:color="000000"/>
              <w:right w:val="single" w:sz="1" w:space="0" w:color="000000"/>
            </w:tcBorders>
            <w:shd w:val="clear" w:color="auto" w:fill="auto"/>
          </w:tcPr>
          <w:p w14:paraId="5637806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EAE104D" w14:textId="77777777">
        <w:tc>
          <w:tcPr>
            <w:tcW w:w="2900" w:type="dxa"/>
            <w:tcBorders>
              <w:left w:val="single" w:sz="1" w:space="0" w:color="000000"/>
              <w:bottom w:val="single" w:sz="1" w:space="0" w:color="000000"/>
            </w:tcBorders>
            <w:shd w:val="clear" w:color="auto" w:fill="auto"/>
          </w:tcPr>
          <w:p w14:paraId="777CCE0F"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matlabbasics</w:t>
            </w:r>
            <w:proofErr w:type="spellEnd"/>
            <w:proofErr w:type="gramEnd"/>
          </w:p>
        </w:tc>
        <w:tc>
          <w:tcPr>
            <w:tcW w:w="6160" w:type="dxa"/>
            <w:tcBorders>
              <w:left w:val="single" w:sz="1" w:space="0" w:color="000000"/>
              <w:bottom w:val="single" w:sz="1" w:space="0" w:color="000000"/>
            </w:tcBorders>
            <w:shd w:val="clear" w:color="auto" w:fill="auto"/>
          </w:tcPr>
          <w:p w14:paraId="09FA155B" w14:textId="77777777" w:rsidR="00572B5C" w:rsidRDefault="00572B5C">
            <w:pPr>
              <w:autoSpaceDE w:val="0"/>
              <w:snapToGrid w:val="0"/>
              <w:rPr>
                <w:rFonts w:ascii="font39" w:eastAsia="Courier New" w:hAnsi="font39" w:cs="Courier New"/>
              </w:rPr>
            </w:pPr>
            <w:r>
              <w:rPr>
                <w:rFonts w:ascii="font39" w:eastAsia="Courier New" w:hAnsi="font39" w:cs="Courier New"/>
              </w:rPr>
              <w:t xml:space="preserve">Demo of how to do basic operations and run an experiment in </w:t>
            </w:r>
            <w:proofErr w:type="spellStart"/>
            <w:r>
              <w:rPr>
                <w:rFonts w:ascii="font39" w:eastAsia="Courier New" w:hAnsi="font39" w:cs="Courier New"/>
              </w:rPr>
              <w:t>Matlab</w:t>
            </w:r>
            <w:proofErr w:type="spellEnd"/>
            <w:r>
              <w:rPr>
                <w:rFonts w:ascii="font39" w:eastAsia="Courier New" w:hAnsi="font39" w:cs="Courier New"/>
              </w:rPr>
              <w:t>.</w:t>
            </w:r>
          </w:p>
        </w:tc>
        <w:tc>
          <w:tcPr>
            <w:tcW w:w="910" w:type="dxa"/>
            <w:tcBorders>
              <w:left w:val="single" w:sz="1" w:space="0" w:color="000000"/>
              <w:bottom w:val="single" w:sz="1" w:space="0" w:color="000000"/>
              <w:right w:val="single" w:sz="1" w:space="0" w:color="000000"/>
            </w:tcBorders>
            <w:shd w:val="clear" w:color="auto" w:fill="auto"/>
          </w:tcPr>
          <w:p w14:paraId="5A11F9EE" w14:textId="77777777" w:rsidR="00572B5C" w:rsidRDefault="00572B5C">
            <w:pPr>
              <w:pStyle w:val="TableContents"/>
              <w:snapToGrid w:val="0"/>
              <w:rPr>
                <w:rFonts w:ascii="font39" w:eastAsia="Courier New" w:hAnsi="font39" w:cs="Courier New"/>
              </w:rPr>
            </w:pPr>
            <w:r>
              <w:rPr>
                <w:rFonts w:ascii="font39" w:eastAsia="Courier New" w:hAnsi="font39" w:cs="Courier New"/>
              </w:rPr>
              <w:t>SHF, ML, KT</w:t>
            </w:r>
          </w:p>
        </w:tc>
      </w:tr>
      <w:tr w:rsidR="00572B5C" w14:paraId="74F661AD" w14:textId="77777777">
        <w:tc>
          <w:tcPr>
            <w:tcW w:w="2900" w:type="dxa"/>
            <w:tcBorders>
              <w:left w:val="single" w:sz="1" w:space="0" w:color="000000"/>
              <w:bottom w:val="single" w:sz="1" w:space="0" w:color="000000"/>
            </w:tcBorders>
            <w:shd w:val="clear" w:color="auto" w:fill="auto"/>
          </w:tcPr>
          <w:p w14:paraId="76B448F0" w14:textId="77777777" w:rsidR="00572B5C" w:rsidRDefault="00572B5C">
            <w:pPr>
              <w:pStyle w:val="TableContents"/>
              <w:snapToGrid w:val="0"/>
              <w:rPr>
                <w:rFonts w:ascii="font39" w:eastAsia="Courier New" w:hAnsi="font39" w:cs="Courier New"/>
              </w:rPr>
            </w:pPr>
            <w:r>
              <w:rPr>
                <w:rFonts w:ascii="font39" w:eastAsia="Courier New" w:hAnsi="font39" w:cs="Courier New"/>
              </w:rPr>
              <w:t>RSVP</w:t>
            </w:r>
          </w:p>
        </w:tc>
        <w:tc>
          <w:tcPr>
            <w:tcW w:w="6160" w:type="dxa"/>
            <w:tcBorders>
              <w:left w:val="single" w:sz="1" w:space="0" w:color="000000"/>
              <w:bottom w:val="single" w:sz="1" w:space="0" w:color="000000"/>
            </w:tcBorders>
            <w:shd w:val="clear" w:color="auto" w:fill="auto"/>
          </w:tcPr>
          <w:p w14:paraId="7D5F1FD6" w14:textId="77777777" w:rsidR="00572B5C" w:rsidRDefault="00572B5C">
            <w:pPr>
              <w:autoSpaceDE w:val="0"/>
              <w:snapToGrid w:val="0"/>
              <w:rPr>
                <w:rFonts w:ascii="font39" w:eastAsia="Courier New" w:hAnsi="font39" w:cs="Courier New"/>
              </w:rPr>
            </w:pPr>
            <w:r>
              <w:rPr>
                <w:rFonts w:ascii="font39" w:eastAsia="Courier New" w:hAnsi="font39" w:cs="Courier New"/>
              </w:rPr>
              <w:t>Demo of stimulus display, in the context of a simple rapid serial visual presentation task.</w:t>
            </w:r>
          </w:p>
        </w:tc>
        <w:tc>
          <w:tcPr>
            <w:tcW w:w="910" w:type="dxa"/>
            <w:tcBorders>
              <w:left w:val="single" w:sz="1" w:space="0" w:color="000000"/>
              <w:bottom w:val="single" w:sz="1" w:space="0" w:color="000000"/>
              <w:right w:val="single" w:sz="1" w:space="0" w:color="000000"/>
            </w:tcBorders>
            <w:shd w:val="clear" w:color="auto" w:fill="auto"/>
          </w:tcPr>
          <w:p w14:paraId="4555504D" w14:textId="77777777" w:rsidR="00572B5C" w:rsidRDefault="00572B5C">
            <w:pPr>
              <w:pStyle w:val="TableContents"/>
              <w:snapToGrid w:val="0"/>
              <w:rPr>
                <w:rFonts w:ascii="font39" w:eastAsia="Courier New" w:hAnsi="font39" w:cs="Courier New"/>
              </w:rPr>
            </w:pPr>
            <w:r>
              <w:rPr>
                <w:rFonts w:ascii="font39" w:eastAsia="Courier New" w:hAnsi="font39" w:cs="Courier New"/>
              </w:rPr>
              <w:t>SHF, ML, KT</w:t>
            </w:r>
          </w:p>
        </w:tc>
      </w:tr>
      <w:tr w:rsidR="00572B5C" w14:paraId="6415F436" w14:textId="77777777">
        <w:tc>
          <w:tcPr>
            <w:tcW w:w="2900" w:type="dxa"/>
            <w:tcBorders>
              <w:left w:val="single" w:sz="1" w:space="0" w:color="000000"/>
              <w:bottom w:val="single" w:sz="1" w:space="0" w:color="000000"/>
            </w:tcBorders>
            <w:shd w:val="clear" w:color="auto" w:fill="auto"/>
          </w:tcPr>
          <w:p w14:paraId="2B0E2388"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selfpaced</w:t>
            </w:r>
            <w:proofErr w:type="spellEnd"/>
            <w:proofErr w:type="gramEnd"/>
          </w:p>
        </w:tc>
        <w:tc>
          <w:tcPr>
            <w:tcW w:w="6160" w:type="dxa"/>
            <w:tcBorders>
              <w:left w:val="single" w:sz="1" w:space="0" w:color="000000"/>
              <w:bottom w:val="single" w:sz="1" w:space="0" w:color="000000"/>
            </w:tcBorders>
            <w:shd w:val="clear" w:color="auto" w:fill="auto"/>
          </w:tcPr>
          <w:p w14:paraId="5875F1A5" w14:textId="77777777" w:rsidR="00572B5C" w:rsidRDefault="00572B5C">
            <w:pPr>
              <w:autoSpaceDE w:val="0"/>
              <w:snapToGrid w:val="0"/>
              <w:rPr>
                <w:rFonts w:ascii="font39" w:eastAsia="Courier New" w:hAnsi="font39" w:cs="Courier New"/>
              </w:rPr>
            </w:pPr>
            <w:r>
              <w:rPr>
                <w:rFonts w:ascii="font39" w:eastAsia="Courier New" w:hAnsi="font39" w:cs="Courier New"/>
              </w:rPr>
              <w:t>Demo of stimulus display and user response, in the context of a simple self-paced reading task.</w:t>
            </w:r>
          </w:p>
        </w:tc>
        <w:tc>
          <w:tcPr>
            <w:tcW w:w="910" w:type="dxa"/>
            <w:tcBorders>
              <w:left w:val="single" w:sz="1" w:space="0" w:color="000000"/>
              <w:bottom w:val="single" w:sz="1" w:space="0" w:color="000000"/>
              <w:right w:val="single" w:sz="1" w:space="0" w:color="000000"/>
            </w:tcBorders>
            <w:shd w:val="clear" w:color="auto" w:fill="auto"/>
          </w:tcPr>
          <w:p w14:paraId="3FC42D98" w14:textId="77777777" w:rsidR="00572B5C" w:rsidRDefault="00572B5C">
            <w:pPr>
              <w:pStyle w:val="TableContents"/>
              <w:snapToGrid w:val="0"/>
              <w:rPr>
                <w:rFonts w:ascii="font39" w:eastAsia="Courier New" w:hAnsi="font39" w:cs="Courier New"/>
              </w:rPr>
            </w:pPr>
            <w:r>
              <w:rPr>
                <w:rFonts w:ascii="font39" w:eastAsia="Courier New" w:hAnsi="font39" w:cs="Courier New"/>
              </w:rPr>
              <w:t>SHF, ML, KT</w:t>
            </w:r>
          </w:p>
        </w:tc>
      </w:tr>
      <w:tr w:rsidR="00572B5C" w14:paraId="5A3FDF29" w14:textId="77777777">
        <w:tc>
          <w:tcPr>
            <w:tcW w:w="2900" w:type="dxa"/>
            <w:tcBorders>
              <w:left w:val="single" w:sz="1" w:space="0" w:color="000000"/>
            </w:tcBorders>
            <w:shd w:val="clear" w:color="auto" w:fill="auto"/>
          </w:tcPr>
          <w:p w14:paraId="3946AD36"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sounddemo</w:t>
            </w:r>
            <w:proofErr w:type="spellEnd"/>
            <w:proofErr w:type="gramEnd"/>
          </w:p>
        </w:tc>
        <w:tc>
          <w:tcPr>
            <w:tcW w:w="6160" w:type="dxa"/>
            <w:tcBorders>
              <w:left w:val="single" w:sz="1" w:space="0" w:color="000000"/>
            </w:tcBorders>
            <w:shd w:val="clear" w:color="auto" w:fill="auto"/>
          </w:tcPr>
          <w:p w14:paraId="676FB22D" w14:textId="77777777" w:rsidR="00572B5C" w:rsidRDefault="00572B5C">
            <w:pPr>
              <w:autoSpaceDE w:val="0"/>
              <w:snapToGrid w:val="0"/>
              <w:rPr>
                <w:rFonts w:ascii="font39" w:eastAsia="Courier New" w:hAnsi="font39" w:cs="Courier New"/>
              </w:rPr>
            </w:pPr>
            <w:r>
              <w:rPr>
                <w:rFonts w:ascii="font39" w:eastAsia="Courier New" w:hAnsi="font39" w:cs="Courier New"/>
              </w:rPr>
              <w:t>Demo of how to play &amp; record sound in Psychophysics Toolbox.</w:t>
            </w:r>
          </w:p>
        </w:tc>
        <w:tc>
          <w:tcPr>
            <w:tcW w:w="910" w:type="dxa"/>
            <w:tcBorders>
              <w:left w:val="single" w:sz="1" w:space="0" w:color="000000"/>
              <w:right w:val="single" w:sz="1" w:space="0" w:color="000000"/>
            </w:tcBorders>
            <w:shd w:val="clear" w:color="auto" w:fill="auto"/>
          </w:tcPr>
          <w:p w14:paraId="43136614" w14:textId="77777777" w:rsidR="00572B5C" w:rsidRDefault="00572B5C">
            <w:pPr>
              <w:pStyle w:val="TableContents"/>
              <w:snapToGrid w:val="0"/>
              <w:rPr>
                <w:rFonts w:ascii="font39" w:eastAsia="Courier New" w:hAnsi="font39" w:cs="Courier New"/>
              </w:rPr>
            </w:pPr>
            <w:r>
              <w:rPr>
                <w:rFonts w:ascii="font39" w:eastAsia="Courier New" w:hAnsi="font39" w:cs="Courier New"/>
              </w:rPr>
              <w:t>SHF, ML, KT</w:t>
            </w:r>
          </w:p>
        </w:tc>
      </w:tr>
      <w:tr w:rsidR="00572B5C" w14:paraId="3EC2ABA1" w14:textId="77777777">
        <w:tc>
          <w:tcPr>
            <w:tcW w:w="2900" w:type="dxa"/>
            <w:tcBorders>
              <w:left w:val="single" w:sz="1" w:space="0" w:color="000000"/>
              <w:bottom w:val="single" w:sz="1" w:space="0" w:color="000000"/>
            </w:tcBorders>
            <w:shd w:val="clear" w:color="auto" w:fill="auto"/>
          </w:tcPr>
          <w:p w14:paraId="5F611630"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lastRenderedPageBreak/>
              <w:t>visualworld</w:t>
            </w:r>
            <w:proofErr w:type="spellEnd"/>
            <w:proofErr w:type="gramEnd"/>
          </w:p>
        </w:tc>
        <w:tc>
          <w:tcPr>
            <w:tcW w:w="6160" w:type="dxa"/>
            <w:tcBorders>
              <w:left w:val="single" w:sz="1" w:space="0" w:color="000000"/>
              <w:bottom w:val="single" w:sz="1" w:space="0" w:color="000000"/>
            </w:tcBorders>
            <w:shd w:val="clear" w:color="auto" w:fill="auto"/>
          </w:tcPr>
          <w:p w14:paraId="2A9D17AA" w14:textId="77777777" w:rsidR="00572B5C" w:rsidRDefault="00572B5C">
            <w:pPr>
              <w:autoSpaceDE w:val="0"/>
              <w:snapToGrid w:val="0"/>
              <w:rPr>
                <w:rFonts w:ascii="font39" w:eastAsia="Courier New" w:hAnsi="font39" w:cs="Courier New"/>
              </w:rPr>
            </w:pPr>
            <w:r>
              <w:rPr>
                <w:rFonts w:ascii="font39" w:eastAsia="Courier New" w:hAnsi="font39" w:cs="Courier New"/>
              </w:rPr>
              <w:t xml:space="preserve">Skeleton of a visual world eye-tracking experiment that provides accurate timing measurements and flicker-free picture display and movement.  It has to be filled in with </w:t>
            </w:r>
            <w:r>
              <w:rPr>
                <w:rFonts w:ascii="font39" w:eastAsia="Courier New" w:hAnsi="font39" w:cs="Courier New" w:hint="eastAsia"/>
              </w:rPr>
              <w:t>the</w:t>
            </w:r>
            <w:r>
              <w:rPr>
                <w:rFonts w:ascii="font39" w:eastAsia="Courier New" w:hAnsi="font39" w:cs="Courier New"/>
              </w:rPr>
              <w:t xml:space="preserve"> details of your experiment </w:t>
            </w:r>
            <w:r>
              <w:rPr>
                <w:rFonts w:ascii="font39" w:eastAsia="Courier New" w:hAnsi="font39" w:cs="Courier New" w:hint="eastAsia"/>
              </w:rPr>
              <w:t>…</w:t>
            </w:r>
            <w:r>
              <w:rPr>
                <w:rFonts w:ascii="font39" w:eastAsia="Courier New" w:hAnsi="font39" w:cs="Courier New"/>
              </w:rPr>
              <w:t xml:space="preserve"> it does not run on its own.</w:t>
            </w:r>
          </w:p>
        </w:tc>
        <w:tc>
          <w:tcPr>
            <w:tcW w:w="910" w:type="dxa"/>
            <w:tcBorders>
              <w:left w:val="single" w:sz="1" w:space="0" w:color="000000"/>
              <w:bottom w:val="single" w:sz="1" w:space="0" w:color="000000"/>
              <w:right w:val="single" w:sz="1" w:space="0" w:color="000000"/>
            </w:tcBorders>
            <w:shd w:val="clear" w:color="auto" w:fill="auto"/>
          </w:tcPr>
          <w:p w14:paraId="67A1A1A2" w14:textId="77777777" w:rsidR="00572B5C" w:rsidRDefault="00572B5C">
            <w:pPr>
              <w:pStyle w:val="TableContents"/>
              <w:snapToGrid w:val="0"/>
              <w:rPr>
                <w:rFonts w:ascii="font39" w:eastAsia="Courier New" w:hAnsi="font39" w:cs="Courier New"/>
              </w:rPr>
            </w:pPr>
            <w:r>
              <w:rPr>
                <w:rFonts w:ascii="font39" w:eastAsia="Courier New" w:hAnsi="font39" w:cs="Courier New"/>
              </w:rPr>
              <w:t>SHF, SBS, AT, AMI</w:t>
            </w:r>
          </w:p>
        </w:tc>
      </w:tr>
    </w:tbl>
    <w:p w14:paraId="4D3F08EB"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br/>
        <w:t>Memory Tests and Scoring</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880"/>
        <w:gridCol w:w="6180"/>
        <w:gridCol w:w="910"/>
      </w:tblGrid>
      <w:tr w:rsidR="00572B5C" w14:paraId="52FCDB42" w14:textId="77777777">
        <w:tc>
          <w:tcPr>
            <w:tcW w:w="2880" w:type="dxa"/>
            <w:tcBorders>
              <w:top w:val="single" w:sz="1" w:space="0" w:color="000000"/>
              <w:left w:val="single" w:sz="1" w:space="0" w:color="000000"/>
              <w:bottom w:val="single" w:sz="1" w:space="0" w:color="000000"/>
            </w:tcBorders>
            <w:shd w:val="clear" w:color="auto" w:fill="auto"/>
          </w:tcPr>
          <w:p w14:paraId="0645F984"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freerecall</w:t>
            </w:r>
            <w:proofErr w:type="spellEnd"/>
            <w:proofErr w:type="gramEnd"/>
          </w:p>
        </w:tc>
        <w:tc>
          <w:tcPr>
            <w:tcW w:w="6180" w:type="dxa"/>
            <w:tcBorders>
              <w:top w:val="single" w:sz="1" w:space="0" w:color="000000"/>
              <w:left w:val="single" w:sz="1" w:space="0" w:color="000000"/>
              <w:bottom w:val="single" w:sz="1" w:space="0" w:color="000000"/>
            </w:tcBorders>
            <w:shd w:val="clear" w:color="auto" w:fill="auto"/>
          </w:tcPr>
          <w:p w14:paraId="4581DDC6" w14:textId="77777777" w:rsidR="00572B5C" w:rsidRDefault="00572B5C">
            <w:pPr>
              <w:pStyle w:val="TableContents"/>
              <w:snapToGrid w:val="0"/>
              <w:rPr>
                <w:rFonts w:ascii="font39" w:eastAsia="Courier New" w:hAnsi="font39" w:cs="Courier New"/>
              </w:rPr>
            </w:pPr>
            <w:r>
              <w:rPr>
                <w:rFonts w:ascii="font39" w:eastAsia="Courier New" w:hAnsi="font39" w:cs="Courier New"/>
              </w:rPr>
              <w:t>Performs a free recall test.  Allows for a particular minimum and maximum number of responses.  Can return the words recalled and RTs, or save them to a file.</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2225BDD6" w14:textId="77777777" w:rsidR="00572B5C" w:rsidRDefault="00572B5C">
            <w:pPr>
              <w:pStyle w:val="TableContents"/>
              <w:snapToGrid w:val="0"/>
              <w:rPr>
                <w:rFonts w:ascii="font39" w:eastAsia="Courier New" w:hAnsi="font39" w:cs="Courier New"/>
              </w:rPr>
            </w:pPr>
            <w:r>
              <w:rPr>
                <w:rFonts w:ascii="font39" w:eastAsia="Courier New" w:hAnsi="font39" w:cs="Courier New"/>
              </w:rPr>
              <w:t>JRF,</w:t>
            </w:r>
          </w:p>
          <w:p w14:paraId="1CF08A78" w14:textId="77777777" w:rsidR="00572B5C" w:rsidRDefault="00572B5C">
            <w:pPr>
              <w:pStyle w:val="TableContents"/>
              <w:rPr>
                <w:rFonts w:ascii="font39" w:eastAsia="Courier New" w:hAnsi="font39" w:cs="Courier New"/>
              </w:rPr>
            </w:pPr>
            <w:r>
              <w:rPr>
                <w:rFonts w:ascii="font39" w:eastAsia="Courier New" w:hAnsi="font39" w:cs="Courier New"/>
              </w:rPr>
              <w:t>SHF</w:t>
            </w:r>
          </w:p>
        </w:tc>
      </w:tr>
      <w:tr w:rsidR="00572B5C" w14:paraId="798BA693" w14:textId="77777777">
        <w:tc>
          <w:tcPr>
            <w:tcW w:w="2880" w:type="dxa"/>
            <w:tcBorders>
              <w:left w:val="single" w:sz="1" w:space="0" w:color="000000"/>
              <w:bottom w:val="single" w:sz="1" w:space="0" w:color="000000"/>
            </w:tcBorders>
            <w:shd w:val="clear" w:color="auto" w:fill="auto"/>
          </w:tcPr>
          <w:p w14:paraId="49745F9F"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FreeRecallScore</w:t>
            </w:r>
            <w:proofErr w:type="spellEnd"/>
          </w:p>
        </w:tc>
        <w:tc>
          <w:tcPr>
            <w:tcW w:w="6180" w:type="dxa"/>
            <w:tcBorders>
              <w:left w:val="single" w:sz="1" w:space="0" w:color="000000"/>
              <w:bottom w:val="single" w:sz="1" w:space="0" w:color="000000"/>
            </w:tcBorders>
            <w:shd w:val="clear" w:color="auto" w:fill="auto"/>
          </w:tcPr>
          <w:p w14:paraId="10853F24" w14:textId="77777777" w:rsidR="00572B5C" w:rsidRDefault="00572B5C">
            <w:pPr>
              <w:pStyle w:val="TableContents"/>
              <w:snapToGrid w:val="0"/>
              <w:rPr>
                <w:rFonts w:ascii="font39" w:eastAsia="Courier New" w:hAnsi="font39" w:cs="Courier New"/>
              </w:rPr>
            </w:pPr>
            <w:r>
              <w:rPr>
                <w:rFonts w:ascii="font39" w:eastAsia="Courier New" w:hAnsi="font39" w:cs="Courier New"/>
              </w:rPr>
              <w:t>Scores the data from a free recall test against a list of targets.  Allows the user to decide how to score particular intrusions, misspellings, etc.</w:t>
            </w:r>
          </w:p>
        </w:tc>
        <w:tc>
          <w:tcPr>
            <w:tcW w:w="910" w:type="dxa"/>
            <w:tcBorders>
              <w:left w:val="single" w:sz="1" w:space="0" w:color="000000"/>
              <w:bottom w:val="single" w:sz="1" w:space="0" w:color="000000"/>
              <w:right w:val="single" w:sz="1" w:space="0" w:color="000000"/>
            </w:tcBorders>
            <w:shd w:val="clear" w:color="auto" w:fill="auto"/>
          </w:tcPr>
          <w:p w14:paraId="62D3FC8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C9CC592" w14:textId="77777777">
        <w:tc>
          <w:tcPr>
            <w:tcW w:w="2880" w:type="dxa"/>
            <w:tcBorders>
              <w:left w:val="single" w:sz="1" w:space="0" w:color="000000"/>
              <w:bottom w:val="single" w:sz="1" w:space="0" w:color="000000"/>
            </w:tcBorders>
            <w:shd w:val="clear" w:color="auto" w:fill="auto"/>
          </w:tcPr>
          <w:p w14:paraId="7D8245F1" w14:textId="77777777" w:rsidR="00572B5C" w:rsidRDefault="00572B5C">
            <w:pPr>
              <w:pStyle w:val="TableContents"/>
              <w:snapToGrid w:val="0"/>
              <w:rPr>
                <w:rFonts w:ascii="font39" w:eastAsia="Courier New" w:hAnsi="font39" w:cs="Courier New"/>
              </w:rPr>
            </w:pPr>
            <w:r>
              <w:rPr>
                <w:rFonts w:ascii="font39" w:eastAsia="Courier New" w:hAnsi="font39" w:cs="Courier New"/>
              </w:rPr>
              <w:t>GetEchoStringCuedT4</w:t>
            </w:r>
          </w:p>
        </w:tc>
        <w:tc>
          <w:tcPr>
            <w:tcW w:w="6180" w:type="dxa"/>
            <w:tcBorders>
              <w:left w:val="single" w:sz="1" w:space="0" w:color="000000"/>
              <w:bottom w:val="single" w:sz="1" w:space="0" w:color="000000"/>
            </w:tcBorders>
            <w:shd w:val="clear" w:color="auto" w:fill="auto"/>
          </w:tcPr>
          <w:p w14:paraId="09C2282A" w14:textId="77777777" w:rsidR="00572B5C" w:rsidRDefault="00572B5C">
            <w:pPr>
              <w:autoSpaceDE w:val="0"/>
              <w:snapToGrid w:val="0"/>
              <w:rPr>
                <w:rFonts w:ascii="font39" w:eastAsia="Courier New" w:hAnsi="font39" w:cs="Courier New"/>
              </w:rPr>
            </w:pPr>
            <w:r>
              <w:rPr>
                <w:rFonts w:ascii="font39" w:eastAsia="Courier New" w:hAnsi="font39" w:cs="Courier New"/>
              </w:rPr>
              <w:t>Prom</w:t>
            </w:r>
            <w:r w:rsidR="003D1FBA">
              <w:rPr>
                <w:rFonts w:ascii="font39" w:eastAsia="Courier New" w:hAnsi="font39" w:cs="Courier New"/>
              </w:rPr>
              <w:t>pts the subject to enter a word</w:t>
            </w:r>
            <w:r>
              <w:rPr>
                <w:rFonts w:ascii="font39" w:eastAsia="Courier New" w:hAnsi="font39" w:cs="Courier New"/>
              </w:rPr>
              <w:t xml:space="preserve"> and returns the word &amp; time taken.  Optionally, a cue may be specified for cued recall.</w:t>
            </w:r>
          </w:p>
        </w:tc>
        <w:tc>
          <w:tcPr>
            <w:tcW w:w="910" w:type="dxa"/>
            <w:tcBorders>
              <w:left w:val="single" w:sz="1" w:space="0" w:color="000000"/>
              <w:bottom w:val="single" w:sz="1" w:space="0" w:color="000000"/>
              <w:right w:val="single" w:sz="1" w:space="0" w:color="000000"/>
            </w:tcBorders>
            <w:shd w:val="clear" w:color="auto" w:fill="auto"/>
          </w:tcPr>
          <w:p w14:paraId="788B7F3D" w14:textId="77777777" w:rsidR="00572B5C" w:rsidRDefault="00572B5C">
            <w:pPr>
              <w:pStyle w:val="TableContents"/>
              <w:snapToGrid w:val="0"/>
              <w:rPr>
                <w:rFonts w:ascii="font39" w:eastAsia="Courier New" w:hAnsi="font39" w:cs="Courier New"/>
              </w:rPr>
            </w:pPr>
            <w:r>
              <w:rPr>
                <w:rFonts w:ascii="font39" w:eastAsia="Courier New" w:hAnsi="font39" w:cs="Courier New"/>
              </w:rPr>
              <w:t>JRF,</w:t>
            </w:r>
          </w:p>
          <w:p w14:paraId="1A9D38E7" w14:textId="77777777" w:rsidR="00572B5C" w:rsidRDefault="00572B5C">
            <w:pPr>
              <w:pStyle w:val="TableContents"/>
              <w:rPr>
                <w:rFonts w:ascii="font39" w:eastAsia="Courier New" w:hAnsi="font39" w:cs="Courier New"/>
              </w:rPr>
            </w:pPr>
            <w:r>
              <w:rPr>
                <w:rFonts w:ascii="font39" w:eastAsia="Courier New" w:hAnsi="font39" w:cs="Courier New"/>
              </w:rPr>
              <w:t>SHF</w:t>
            </w:r>
          </w:p>
        </w:tc>
      </w:tr>
      <w:tr w:rsidR="00572B5C" w14:paraId="17BE8FE6" w14:textId="77777777">
        <w:tc>
          <w:tcPr>
            <w:tcW w:w="2880" w:type="dxa"/>
            <w:tcBorders>
              <w:left w:val="single" w:sz="1" w:space="0" w:color="000000"/>
              <w:bottom w:val="single" w:sz="1" w:space="0" w:color="000000"/>
            </w:tcBorders>
            <w:shd w:val="clear" w:color="auto" w:fill="auto"/>
          </w:tcPr>
          <w:p w14:paraId="455428BD"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lenientcompare</w:t>
            </w:r>
            <w:proofErr w:type="spellEnd"/>
            <w:proofErr w:type="gramEnd"/>
          </w:p>
        </w:tc>
        <w:tc>
          <w:tcPr>
            <w:tcW w:w="6180" w:type="dxa"/>
            <w:tcBorders>
              <w:left w:val="single" w:sz="1" w:space="0" w:color="000000"/>
              <w:bottom w:val="single" w:sz="1" w:space="0" w:color="000000"/>
            </w:tcBorders>
            <w:shd w:val="clear" w:color="auto" w:fill="auto"/>
          </w:tcPr>
          <w:p w14:paraId="48ABA510" w14:textId="77777777" w:rsidR="00572B5C" w:rsidRDefault="00572B5C">
            <w:pPr>
              <w:autoSpaceDE w:val="0"/>
              <w:snapToGrid w:val="0"/>
              <w:rPr>
                <w:rFonts w:ascii="font39" w:eastAsia="Courier New" w:hAnsi="font39" w:cs="Courier New"/>
              </w:rPr>
            </w:pPr>
            <w:r>
              <w:rPr>
                <w:rFonts w:ascii="font39" w:eastAsia="Courier New" w:hAnsi="font39" w:cs="Courier New"/>
              </w:rPr>
              <w:t>Calculates a score from 0-100 of how similar two strings are; can be used to score recall data that might contain misspellings, etc.</w:t>
            </w:r>
          </w:p>
        </w:tc>
        <w:tc>
          <w:tcPr>
            <w:tcW w:w="910" w:type="dxa"/>
            <w:tcBorders>
              <w:left w:val="single" w:sz="1" w:space="0" w:color="000000"/>
              <w:bottom w:val="single" w:sz="1" w:space="0" w:color="000000"/>
              <w:right w:val="single" w:sz="1" w:space="0" w:color="000000"/>
            </w:tcBorders>
            <w:shd w:val="clear" w:color="auto" w:fill="auto"/>
          </w:tcPr>
          <w:p w14:paraId="7BE83ECF" w14:textId="77777777" w:rsidR="00572B5C" w:rsidRDefault="00572B5C">
            <w:pPr>
              <w:pStyle w:val="TableContents"/>
              <w:snapToGrid w:val="0"/>
              <w:rPr>
                <w:rFonts w:ascii="font39" w:eastAsia="Courier New" w:hAnsi="font39" w:cs="Courier New"/>
              </w:rPr>
            </w:pPr>
            <w:r>
              <w:rPr>
                <w:rFonts w:ascii="font39" w:eastAsia="Courier New" w:hAnsi="font39" w:cs="Courier New"/>
              </w:rPr>
              <w:t>JRF</w:t>
            </w:r>
          </w:p>
        </w:tc>
      </w:tr>
      <w:tr w:rsidR="00572B5C" w14:paraId="06595922" w14:textId="77777777">
        <w:tc>
          <w:tcPr>
            <w:tcW w:w="2880" w:type="dxa"/>
            <w:tcBorders>
              <w:left w:val="single" w:sz="1" w:space="0" w:color="000000"/>
              <w:bottom w:val="single" w:sz="1" w:space="0" w:color="000000"/>
            </w:tcBorders>
            <w:shd w:val="clear" w:color="auto" w:fill="auto"/>
          </w:tcPr>
          <w:p w14:paraId="04A33869"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lenientcompareset</w:t>
            </w:r>
            <w:proofErr w:type="spellEnd"/>
            <w:proofErr w:type="gramEnd"/>
          </w:p>
        </w:tc>
        <w:tc>
          <w:tcPr>
            <w:tcW w:w="6180" w:type="dxa"/>
            <w:tcBorders>
              <w:left w:val="single" w:sz="1" w:space="0" w:color="000000"/>
              <w:bottom w:val="single" w:sz="1" w:space="0" w:color="000000"/>
            </w:tcBorders>
            <w:shd w:val="clear" w:color="auto" w:fill="auto"/>
          </w:tcPr>
          <w:p w14:paraId="04B7BD0F" w14:textId="77777777" w:rsidR="00572B5C" w:rsidRDefault="00572B5C">
            <w:pPr>
              <w:autoSpaceDE w:val="0"/>
              <w:snapToGrid w:val="0"/>
              <w:rPr>
                <w:rFonts w:ascii="font39" w:eastAsia="Courier New" w:hAnsi="font39" w:cs="Courier New"/>
              </w:rPr>
            </w:pPr>
            <w:r>
              <w:rPr>
                <w:rFonts w:ascii="font39" w:eastAsia="Courier New" w:hAnsi="font39" w:cs="Courier New"/>
              </w:rPr>
              <w:t xml:space="preserve">Uses </w:t>
            </w:r>
            <w:proofErr w:type="spellStart"/>
            <w:r>
              <w:rPr>
                <w:rFonts w:ascii="font39" w:eastAsia="Courier New" w:hAnsi="font39" w:cs="Courier New"/>
              </w:rPr>
              <w:t>lenientcompare</w:t>
            </w:r>
            <w:proofErr w:type="spellEnd"/>
            <w:r>
              <w:rPr>
                <w:rFonts w:ascii="font39" w:eastAsia="Courier New" w:hAnsi="font39" w:cs="Courier New"/>
              </w:rPr>
              <w:t xml:space="preserve"> to compare one string to a SET of possible matches and find the best match.</w:t>
            </w:r>
          </w:p>
        </w:tc>
        <w:tc>
          <w:tcPr>
            <w:tcW w:w="910" w:type="dxa"/>
            <w:tcBorders>
              <w:left w:val="single" w:sz="1" w:space="0" w:color="000000"/>
              <w:bottom w:val="single" w:sz="1" w:space="0" w:color="000000"/>
              <w:right w:val="single" w:sz="1" w:space="0" w:color="000000"/>
            </w:tcBorders>
            <w:shd w:val="clear" w:color="auto" w:fill="auto"/>
          </w:tcPr>
          <w:p w14:paraId="17DCA2AC"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2CBD2D1E" w14:textId="77777777" w:rsidR="00572B5C" w:rsidRDefault="00572B5C">
      <w:pPr>
        <w:autoSpaceDE w:val="0"/>
      </w:pPr>
    </w:p>
    <w:p w14:paraId="7078A17A"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Perceptual Speed Tests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20704FD2" w14:textId="77777777">
        <w:tc>
          <w:tcPr>
            <w:tcW w:w="2900" w:type="dxa"/>
            <w:tcBorders>
              <w:top w:val="single" w:sz="1" w:space="0" w:color="000000"/>
              <w:left w:val="single" w:sz="1" w:space="0" w:color="000000"/>
              <w:bottom w:val="single" w:sz="1" w:space="0" w:color="000000"/>
            </w:tcBorders>
            <w:shd w:val="clear" w:color="auto" w:fill="auto"/>
          </w:tcPr>
          <w:p w14:paraId="5ED7AD65"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LetterComparison</w:t>
            </w:r>
            <w:proofErr w:type="spellEnd"/>
          </w:p>
        </w:tc>
        <w:tc>
          <w:tcPr>
            <w:tcW w:w="6160" w:type="dxa"/>
            <w:tcBorders>
              <w:top w:val="single" w:sz="1" w:space="0" w:color="000000"/>
              <w:left w:val="single" w:sz="1" w:space="0" w:color="000000"/>
              <w:bottom w:val="single" w:sz="1" w:space="0" w:color="000000"/>
            </w:tcBorders>
            <w:shd w:val="clear" w:color="auto" w:fill="auto"/>
          </w:tcPr>
          <w:p w14:paraId="1323E113" w14:textId="77777777" w:rsidR="00572B5C" w:rsidRDefault="00572B5C">
            <w:pPr>
              <w:pStyle w:val="TableContents"/>
              <w:snapToGrid w:val="0"/>
              <w:rPr>
                <w:rFonts w:ascii="font39" w:eastAsia="Courier New" w:hAnsi="font39" w:cs="Courier New"/>
              </w:rPr>
            </w:pPr>
            <w:r>
              <w:rPr>
                <w:rFonts w:ascii="font39" w:eastAsia="Courier New" w:hAnsi="font39" w:cs="Courier New"/>
              </w:rPr>
              <w:t>Task in which participant must make speeded judgments as to whether sets of consonants are identical or not.</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627E402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1F4FA51" w14:textId="77777777">
        <w:tc>
          <w:tcPr>
            <w:tcW w:w="2900" w:type="dxa"/>
            <w:tcBorders>
              <w:left w:val="single" w:sz="1" w:space="0" w:color="000000"/>
              <w:bottom w:val="single" w:sz="1" w:space="0" w:color="000000"/>
            </w:tcBorders>
            <w:shd w:val="clear" w:color="auto" w:fill="auto"/>
          </w:tcPr>
          <w:p w14:paraId="0FB2E67C"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LetterSetCreate</w:t>
            </w:r>
            <w:proofErr w:type="spellEnd"/>
          </w:p>
        </w:tc>
        <w:tc>
          <w:tcPr>
            <w:tcW w:w="6160" w:type="dxa"/>
            <w:tcBorders>
              <w:left w:val="single" w:sz="1" w:space="0" w:color="000000"/>
              <w:bottom w:val="single" w:sz="1" w:space="0" w:color="000000"/>
            </w:tcBorders>
            <w:shd w:val="clear" w:color="auto" w:fill="auto"/>
          </w:tcPr>
          <w:p w14:paraId="5D40E98E"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Used internally by </w:t>
            </w:r>
            <w:proofErr w:type="spellStart"/>
            <w:r>
              <w:rPr>
                <w:rFonts w:ascii="font39" w:eastAsia="Courier New" w:hAnsi="font39" w:cs="Courier New"/>
              </w:rPr>
              <w:t>LetterComparison</w:t>
            </w:r>
            <w:proofErr w:type="spellEnd"/>
            <w:r>
              <w:rPr>
                <w:rFonts w:ascii="font39" w:eastAsia="Courier New" w:hAnsi="font39" w:cs="Courier New"/>
              </w:rPr>
              <w:t xml:space="preserve"> only.</w:t>
            </w:r>
          </w:p>
        </w:tc>
        <w:tc>
          <w:tcPr>
            <w:tcW w:w="910" w:type="dxa"/>
            <w:tcBorders>
              <w:left w:val="single" w:sz="1" w:space="0" w:color="000000"/>
              <w:bottom w:val="single" w:sz="1" w:space="0" w:color="000000"/>
              <w:right w:val="single" w:sz="1" w:space="0" w:color="000000"/>
            </w:tcBorders>
            <w:shd w:val="clear" w:color="auto" w:fill="auto"/>
          </w:tcPr>
          <w:p w14:paraId="1E4CC38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31BFADC" w14:textId="77777777">
        <w:tc>
          <w:tcPr>
            <w:tcW w:w="2900" w:type="dxa"/>
            <w:tcBorders>
              <w:left w:val="single" w:sz="1" w:space="0" w:color="000000"/>
              <w:bottom w:val="single" w:sz="1" w:space="0" w:color="000000"/>
            </w:tcBorders>
            <w:shd w:val="clear" w:color="auto" w:fill="auto"/>
          </w:tcPr>
          <w:p w14:paraId="2E33AFB9"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PatternComparison</w:t>
            </w:r>
            <w:proofErr w:type="spellEnd"/>
          </w:p>
        </w:tc>
        <w:tc>
          <w:tcPr>
            <w:tcW w:w="6160" w:type="dxa"/>
            <w:tcBorders>
              <w:left w:val="single" w:sz="1" w:space="0" w:color="000000"/>
              <w:bottom w:val="single" w:sz="1" w:space="0" w:color="000000"/>
            </w:tcBorders>
            <w:shd w:val="clear" w:color="auto" w:fill="auto"/>
          </w:tcPr>
          <w:p w14:paraId="0FE90BD4" w14:textId="77777777" w:rsidR="00572B5C" w:rsidRDefault="00572B5C">
            <w:pPr>
              <w:pStyle w:val="TableContents"/>
              <w:snapToGrid w:val="0"/>
              <w:rPr>
                <w:rFonts w:ascii="font39" w:eastAsia="Courier New" w:hAnsi="font39" w:cs="Courier New"/>
              </w:rPr>
            </w:pPr>
            <w:r>
              <w:rPr>
                <w:rFonts w:ascii="font39" w:eastAsia="Courier New" w:hAnsi="font39" w:cs="Courier New"/>
              </w:rPr>
              <w:t>Task in which participant must make speeded judgments as to whether line patterns are identical or not.</w:t>
            </w:r>
          </w:p>
        </w:tc>
        <w:tc>
          <w:tcPr>
            <w:tcW w:w="910" w:type="dxa"/>
            <w:tcBorders>
              <w:left w:val="single" w:sz="1" w:space="0" w:color="000000"/>
              <w:bottom w:val="single" w:sz="1" w:space="0" w:color="000000"/>
              <w:right w:val="single" w:sz="1" w:space="0" w:color="000000"/>
            </w:tcBorders>
            <w:shd w:val="clear" w:color="auto" w:fill="auto"/>
          </w:tcPr>
          <w:p w14:paraId="7A77704C"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F9F65C9" w14:textId="77777777">
        <w:tc>
          <w:tcPr>
            <w:tcW w:w="2900" w:type="dxa"/>
            <w:tcBorders>
              <w:left w:val="single" w:sz="1" w:space="0" w:color="000000"/>
              <w:bottom w:val="single" w:sz="1" w:space="0" w:color="000000"/>
            </w:tcBorders>
            <w:shd w:val="clear" w:color="auto" w:fill="auto"/>
          </w:tcPr>
          <w:p w14:paraId="7373AF72"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PatternCreate</w:t>
            </w:r>
            <w:proofErr w:type="spellEnd"/>
          </w:p>
        </w:tc>
        <w:tc>
          <w:tcPr>
            <w:tcW w:w="6160" w:type="dxa"/>
            <w:tcBorders>
              <w:left w:val="single" w:sz="1" w:space="0" w:color="000000"/>
              <w:bottom w:val="single" w:sz="1" w:space="0" w:color="000000"/>
            </w:tcBorders>
            <w:shd w:val="clear" w:color="auto" w:fill="auto"/>
          </w:tcPr>
          <w:p w14:paraId="381EAD56" w14:textId="77777777" w:rsidR="00572B5C" w:rsidRDefault="00572B5C">
            <w:pPr>
              <w:autoSpaceDE w:val="0"/>
              <w:snapToGrid w:val="0"/>
              <w:rPr>
                <w:rFonts w:ascii="font39" w:eastAsia="Courier New" w:hAnsi="font39" w:cs="Courier New"/>
              </w:rPr>
            </w:pPr>
            <w:r>
              <w:rPr>
                <w:rFonts w:ascii="font39" w:eastAsia="Courier New" w:hAnsi="font39" w:cs="Courier New"/>
              </w:rPr>
              <w:t xml:space="preserve">Used internally by </w:t>
            </w:r>
            <w:proofErr w:type="spellStart"/>
            <w:r>
              <w:rPr>
                <w:rFonts w:ascii="font39" w:eastAsia="Courier New" w:hAnsi="font39" w:cs="Courier New"/>
              </w:rPr>
              <w:t>PatternComparison</w:t>
            </w:r>
            <w:proofErr w:type="spellEnd"/>
            <w:r>
              <w:rPr>
                <w:rFonts w:ascii="font39" w:eastAsia="Courier New" w:hAnsi="font39" w:cs="Courier New"/>
              </w:rPr>
              <w:t xml:space="preserve"> only.</w:t>
            </w:r>
          </w:p>
        </w:tc>
        <w:tc>
          <w:tcPr>
            <w:tcW w:w="910" w:type="dxa"/>
            <w:tcBorders>
              <w:left w:val="single" w:sz="1" w:space="0" w:color="000000"/>
              <w:bottom w:val="single" w:sz="1" w:space="0" w:color="000000"/>
              <w:right w:val="single" w:sz="1" w:space="0" w:color="000000"/>
            </w:tcBorders>
            <w:shd w:val="clear" w:color="auto" w:fill="auto"/>
          </w:tcPr>
          <w:p w14:paraId="0BEC9F1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7110873D"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br/>
        <w:t>Prefab Screens &amp; Tests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41"/>
        <w:gridCol w:w="929"/>
      </w:tblGrid>
      <w:tr w:rsidR="00572B5C" w14:paraId="7681D2FA" w14:textId="77777777">
        <w:tc>
          <w:tcPr>
            <w:tcW w:w="2900" w:type="dxa"/>
            <w:tcBorders>
              <w:top w:val="single" w:sz="1" w:space="0" w:color="000000"/>
              <w:left w:val="single" w:sz="1" w:space="0" w:color="000000"/>
              <w:bottom w:val="single" w:sz="1" w:space="0" w:color="000000"/>
            </w:tcBorders>
            <w:shd w:val="clear" w:color="auto" w:fill="auto"/>
          </w:tcPr>
          <w:p w14:paraId="22212A58"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AdjustVolume</w:t>
            </w:r>
            <w:proofErr w:type="spellEnd"/>
          </w:p>
        </w:tc>
        <w:tc>
          <w:tcPr>
            <w:tcW w:w="6141" w:type="dxa"/>
            <w:tcBorders>
              <w:top w:val="single" w:sz="1" w:space="0" w:color="000000"/>
              <w:left w:val="single" w:sz="1" w:space="0" w:color="000000"/>
              <w:bottom w:val="single" w:sz="1" w:space="0" w:color="000000"/>
            </w:tcBorders>
            <w:shd w:val="clear" w:color="auto" w:fill="auto"/>
          </w:tcPr>
          <w:p w14:paraId="6D623D1F" w14:textId="77777777" w:rsidR="00572B5C" w:rsidRDefault="00572B5C">
            <w:pPr>
              <w:pStyle w:val="TableContents"/>
              <w:snapToGrid w:val="0"/>
              <w:rPr>
                <w:rFonts w:ascii="font39" w:eastAsia="Courier New" w:hAnsi="font39" w:cs="Courier New"/>
              </w:rPr>
            </w:pPr>
            <w:r>
              <w:rPr>
                <w:rFonts w:ascii="font39" w:eastAsia="Courier New" w:hAnsi="font39" w:cs="Courier New"/>
              </w:rPr>
              <w:t>Screen to allow users to adjust the volume before an experiment.</w:t>
            </w:r>
          </w:p>
        </w:tc>
        <w:tc>
          <w:tcPr>
            <w:tcW w:w="929" w:type="dxa"/>
            <w:tcBorders>
              <w:top w:val="single" w:sz="1" w:space="0" w:color="000000"/>
              <w:left w:val="single" w:sz="1" w:space="0" w:color="000000"/>
              <w:bottom w:val="single" w:sz="1" w:space="0" w:color="000000"/>
              <w:right w:val="single" w:sz="1" w:space="0" w:color="000000"/>
            </w:tcBorders>
            <w:shd w:val="clear" w:color="auto" w:fill="auto"/>
          </w:tcPr>
          <w:p w14:paraId="6CCFAF3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183C9E3" w14:textId="77777777">
        <w:tc>
          <w:tcPr>
            <w:tcW w:w="2900" w:type="dxa"/>
            <w:tcBorders>
              <w:left w:val="single" w:sz="1" w:space="0" w:color="000000"/>
              <w:bottom w:val="single" w:sz="1" w:space="0" w:color="000000"/>
            </w:tcBorders>
            <w:shd w:val="clear" w:color="auto" w:fill="auto"/>
          </w:tcPr>
          <w:p w14:paraId="6D87C6B7"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antisaccade</w:t>
            </w:r>
            <w:proofErr w:type="spellEnd"/>
            <w:proofErr w:type="gramEnd"/>
          </w:p>
        </w:tc>
        <w:tc>
          <w:tcPr>
            <w:tcW w:w="6141" w:type="dxa"/>
            <w:tcBorders>
              <w:left w:val="single" w:sz="1" w:space="0" w:color="000000"/>
              <w:bottom w:val="single" w:sz="1" w:space="0" w:color="000000"/>
            </w:tcBorders>
            <w:shd w:val="clear" w:color="auto" w:fill="auto"/>
          </w:tcPr>
          <w:p w14:paraId="0CDF4B1A"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Antisaccade</w:t>
            </w:r>
            <w:proofErr w:type="spellEnd"/>
            <w:r>
              <w:rPr>
                <w:rFonts w:ascii="font39" w:eastAsia="Courier New" w:hAnsi="font39" w:cs="Courier New"/>
              </w:rPr>
              <w:t xml:space="preserve"> task in which participants must saccade in the opposite direction of a peripheral cue.</w:t>
            </w:r>
          </w:p>
        </w:tc>
        <w:tc>
          <w:tcPr>
            <w:tcW w:w="929" w:type="dxa"/>
            <w:tcBorders>
              <w:left w:val="single" w:sz="1" w:space="0" w:color="000000"/>
              <w:bottom w:val="single" w:sz="1" w:space="0" w:color="000000"/>
              <w:right w:val="single" w:sz="1" w:space="0" w:color="000000"/>
            </w:tcBorders>
            <w:shd w:val="clear" w:color="auto" w:fill="auto"/>
          </w:tcPr>
          <w:p w14:paraId="6D50D838"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65ED685" w14:textId="77777777">
        <w:tc>
          <w:tcPr>
            <w:tcW w:w="2900" w:type="dxa"/>
            <w:tcBorders>
              <w:left w:val="single" w:sz="1" w:space="0" w:color="000000"/>
              <w:bottom w:val="single" w:sz="1" w:space="0" w:color="000000"/>
            </w:tcBorders>
            <w:shd w:val="clear" w:color="auto" w:fill="auto"/>
          </w:tcPr>
          <w:p w14:paraId="47E4F8E2"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colordemo</w:t>
            </w:r>
            <w:proofErr w:type="spellEnd"/>
            <w:proofErr w:type="gramEnd"/>
          </w:p>
        </w:tc>
        <w:tc>
          <w:tcPr>
            <w:tcW w:w="6141" w:type="dxa"/>
            <w:tcBorders>
              <w:left w:val="single" w:sz="1" w:space="0" w:color="000000"/>
              <w:bottom w:val="single" w:sz="1" w:space="0" w:color="000000"/>
            </w:tcBorders>
            <w:shd w:val="clear" w:color="auto" w:fill="auto"/>
          </w:tcPr>
          <w:p w14:paraId="362CD3C3" w14:textId="77777777" w:rsidR="00572B5C" w:rsidRDefault="00572B5C">
            <w:pPr>
              <w:pStyle w:val="TableContents"/>
              <w:snapToGrid w:val="0"/>
              <w:rPr>
                <w:rFonts w:ascii="font39" w:eastAsia="Courier New" w:hAnsi="font39" w:cs="Courier New"/>
              </w:rPr>
            </w:pPr>
            <w:r>
              <w:rPr>
                <w:rFonts w:ascii="font39" w:eastAsia="Courier New" w:hAnsi="font39" w:cs="Courier New"/>
              </w:rPr>
              <w:t>Demo what various colors look like on this monitor.</w:t>
            </w:r>
          </w:p>
        </w:tc>
        <w:tc>
          <w:tcPr>
            <w:tcW w:w="929" w:type="dxa"/>
            <w:tcBorders>
              <w:left w:val="single" w:sz="1" w:space="0" w:color="000000"/>
              <w:bottom w:val="single" w:sz="1" w:space="0" w:color="000000"/>
              <w:right w:val="single" w:sz="1" w:space="0" w:color="000000"/>
            </w:tcBorders>
            <w:shd w:val="clear" w:color="auto" w:fill="auto"/>
          </w:tcPr>
          <w:p w14:paraId="70C4BBA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87E6EA8" w14:textId="77777777">
        <w:tc>
          <w:tcPr>
            <w:tcW w:w="2900" w:type="dxa"/>
            <w:tcBorders>
              <w:left w:val="single" w:sz="1" w:space="0" w:color="000000"/>
              <w:bottom w:val="single" w:sz="1" w:space="0" w:color="000000"/>
            </w:tcBorders>
            <w:shd w:val="clear" w:color="auto" w:fill="auto"/>
          </w:tcPr>
          <w:p w14:paraId="3F588DA6"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doIndividualDifferences</w:t>
            </w:r>
            <w:proofErr w:type="spellEnd"/>
            <w:proofErr w:type="gramEnd"/>
          </w:p>
        </w:tc>
        <w:tc>
          <w:tcPr>
            <w:tcW w:w="6141" w:type="dxa"/>
            <w:tcBorders>
              <w:left w:val="single" w:sz="1" w:space="0" w:color="000000"/>
              <w:bottom w:val="single" w:sz="1" w:space="0" w:color="000000"/>
            </w:tcBorders>
            <w:shd w:val="clear" w:color="auto" w:fill="auto"/>
          </w:tcPr>
          <w:p w14:paraId="433EF145"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Used internally by </w:t>
            </w:r>
            <w:proofErr w:type="spellStart"/>
            <w:r>
              <w:rPr>
                <w:rFonts w:ascii="font39" w:eastAsia="Courier New" w:hAnsi="font39" w:cs="Courier New"/>
              </w:rPr>
              <w:t>IndividualDifferences.m</w:t>
            </w:r>
            <w:proofErr w:type="spellEnd"/>
            <w:r>
              <w:rPr>
                <w:rFonts w:ascii="font39" w:eastAsia="Courier New" w:hAnsi="font39" w:cs="Courier New"/>
              </w:rPr>
              <w:t xml:space="preserve"> only</w:t>
            </w:r>
          </w:p>
        </w:tc>
        <w:tc>
          <w:tcPr>
            <w:tcW w:w="929" w:type="dxa"/>
            <w:tcBorders>
              <w:left w:val="single" w:sz="1" w:space="0" w:color="000000"/>
              <w:bottom w:val="single" w:sz="1" w:space="0" w:color="000000"/>
              <w:right w:val="single" w:sz="1" w:space="0" w:color="000000"/>
            </w:tcBorders>
            <w:shd w:val="clear" w:color="auto" w:fill="auto"/>
          </w:tcPr>
          <w:p w14:paraId="60BAC758"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D96834B" w14:textId="77777777">
        <w:tc>
          <w:tcPr>
            <w:tcW w:w="2900" w:type="dxa"/>
            <w:tcBorders>
              <w:left w:val="single" w:sz="1" w:space="0" w:color="000000"/>
              <w:bottom w:val="single" w:sz="1" w:space="0" w:color="000000"/>
            </w:tcBorders>
            <w:shd w:val="clear" w:color="auto" w:fill="auto"/>
          </w:tcPr>
          <w:p w14:paraId="7966F7A3"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flanker</w:t>
            </w:r>
            <w:proofErr w:type="gramEnd"/>
          </w:p>
        </w:tc>
        <w:tc>
          <w:tcPr>
            <w:tcW w:w="6141" w:type="dxa"/>
            <w:tcBorders>
              <w:left w:val="single" w:sz="1" w:space="0" w:color="000000"/>
              <w:bottom w:val="single" w:sz="1" w:space="0" w:color="000000"/>
            </w:tcBorders>
            <w:shd w:val="clear" w:color="auto" w:fill="auto"/>
          </w:tcPr>
          <w:p w14:paraId="7E372CFC" w14:textId="77777777" w:rsidR="00572B5C" w:rsidRDefault="00572B5C">
            <w:pPr>
              <w:pStyle w:val="TableContents"/>
              <w:snapToGrid w:val="0"/>
              <w:rPr>
                <w:rFonts w:ascii="font39" w:eastAsia="Courier New" w:hAnsi="font39" w:cs="Courier New"/>
              </w:rPr>
            </w:pPr>
            <w:r>
              <w:rPr>
                <w:rFonts w:ascii="font39" w:eastAsia="Courier New" w:hAnsi="font39" w:cs="Courier New"/>
              </w:rPr>
              <w:t>Classic flanker task.</w:t>
            </w:r>
          </w:p>
        </w:tc>
        <w:tc>
          <w:tcPr>
            <w:tcW w:w="929" w:type="dxa"/>
            <w:tcBorders>
              <w:left w:val="single" w:sz="1" w:space="0" w:color="000000"/>
              <w:bottom w:val="single" w:sz="1" w:space="0" w:color="000000"/>
              <w:right w:val="single" w:sz="1" w:space="0" w:color="000000"/>
            </w:tcBorders>
            <w:shd w:val="clear" w:color="auto" w:fill="auto"/>
          </w:tcPr>
          <w:p w14:paraId="25C5BAA8"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E36A27C" w14:textId="77777777">
        <w:tc>
          <w:tcPr>
            <w:tcW w:w="2900" w:type="dxa"/>
            <w:tcBorders>
              <w:left w:val="single" w:sz="1" w:space="0" w:color="000000"/>
              <w:bottom w:val="single" w:sz="1" w:space="0" w:color="000000"/>
            </w:tcBorders>
            <w:shd w:val="clear" w:color="auto" w:fill="auto"/>
          </w:tcPr>
          <w:p w14:paraId="023799EF"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IndividualDifferences</w:t>
            </w:r>
            <w:proofErr w:type="spellEnd"/>
          </w:p>
        </w:tc>
        <w:tc>
          <w:tcPr>
            <w:tcW w:w="6141" w:type="dxa"/>
            <w:tcBorders>
              <w:left w:val="single" w:sz="1" w:space="0" w:color="000000"/>
              <w:bottom w:val="single" w:sz="1" w:space="0" w:color="000000"/>
            </w:tcBorders>
            <w:shd w:val="clear" w:color="auto" w:fill="auto"/>
          </w:tcPr>
          <w:p w14:paraId="2A191674" w14:textId="77777777" w:rsidR="00572B5C" w:rsidRDefault="00572B5C">
            <w:pPr>
              <w:pStyle w:val="TableContents"/>
              <w:snapToGrid w:val="0"/>
              <w:rPr>
                <w:rFonts w:ascii="font39" w:eastAsia="Courier New" w:hAnsi="font39" w:cs="Courier New"/>
              </w:rPr>
            </w:pPr>
            <w:r>
              <w:rPr>
                <w:rFonts w:ascii="font39" w:eastAsia="Courier New" w:hAnsi="font39" w:cs="Courier New"/>
              </w:rPr>
              <w:t>Runs a battery of individual differences measures.</w:t>
            </w:r>
          </w:p>
        </w:tc>
        <w:tc>
          <w:tcPr>
            <w:tcW w:w="929" w:type="dxa"/>
            <w:tcBorders>
              <w:left w:val="single" w:sz="1" w:space="0" w:color="000000"/>
              <w:bottom w:val="single" w:sz="1" w:space="0" w:color="000000"/>
              <w:right w:val="single" w:sz="1" w:space="0" w:color="000000"/>
            </w:tcBorders>
            <w:shd w:val="clear" w:color="auto" w:fill="auto"/>
          </w:tcPr>
          <w:p w14:paraId="1F7F359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9EA3B11" w14:textId="77777777">
        <w:tc>
          <w:tcPr>
            <w:tcW w:w="2900" w:type="dxa"/>
            <w:tcBorders>
              <w:left w:val="single" w:sz="1" w:space="0" w:color="000000"/>
              <w:bottom w:val="single" w:sz="1" w:space="0" w:color="000000"/>
            </w:tcBorders>
            <w:shd w:val="clear" w:color="auto" w:fill="auto"/>
          </w:tcPr>
          <w:p w14:paraId="410472B2"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InitExperiment</w:t>
            </w:r>
            <w:proofErr w:type="spellEnd"/>
          </w:p>
        </w:tc>
        <w:tc>
          <w:tcPr>
            <w:tcW w:w="6141" w:type="dxa"/>
            <w:tcBorders>
              <w:left w:val="single" w:sz="1" w:space="0" w:color="000000"/>
              <w:bottom w:val="single" w:sz="1" w:space="0" w:color="000000"/>
            </w:tcBorders>
            <w:shd w:val="clear" w:color="auto" w:fill="auto"/>
          </w:tcPr>
          <w:p w14:paraId="62B0F60C" w14:textId="77777777" w:rsidR="00572B5C" w:rsidRDefault="00572B5C">
            <w:pPr>
              <w:pStyle w:val="TableContents"/>
              <w:snapToGrid w:val="0"/>
              <w:rPr>
                <w:rFonts w:ascii="font39" w:eastAsia="Courier New" w:hAnsi="font39" w:cs="Courier New"/>
              </w:rPr>
            </w:pPr>
            <w:r>
              <w:rPr>
                <w:rFonts w:ascii="font39" w:eastAsia="Courier New" w:hAnsi="font39" w:cs="Courier New"/>
              </w:rPr>
              <w:t>Start an experiment by defining colors and pixel size, and seeding random number generator.</w:t>
            </w:r>
          </w:p>
        </w:tc>
        <w:tc>
          <w:tcPr>
            <w:tcW w:w="929" w:type="dxa"/>
            <w:tcBorders>
              <w:left w:val="single" w:sz="1" w:space="0" w:color="000000"/>
              <w:bottom w:val="single" w:sz="1" w:space="0" w:color="000000"/>
              <w:right w:val="single" w:sz="1" w:space="0" w:color="000000"/>
            </w:tcBorders>
            <w:shd w:val="clear" w:color="auto" w:fill="auto"/>
          </w:tcPr>
          <w:p w14:paraId="39DC0CF7"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6587E045" w14:textId="77777777">
        <w:tc>
          <w:tcPr>
            <w:tcW w:w="2900" w:type="dxa"/>
            <w:tcBorders>
              <w:left w:val="single" w:sz="1" w:space="0" w:color="000000"/>
              <w:bottom w:val="single" w:sz="1" w:space="0" w:color="000000"/>
            </w:tcBorders>
            <w:shd w:val="clear" w:color="auto" w:fill="auto"/>
          </w:tcPr>
          <w:p w14:paraId="39E8E520"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InstructionsScreen</w:t>
            </w:r>
            <w:proofErr w:type="spellEnd"/>
          </w:p>
        </w:tc>
        <w:tc>
          <w:tcPr>
            <w:tcW w:w="6141" w:type="dxa"/>
            <w:tcBorders>
              <w:left w:val="single" w:sz="1" w:space="0" w:color="000000"/>
              <w:bottom w:val="single" w:sz="1" w:space="0" w:color="000000"/>
            </w:tcBorders>
            <w:shd w:val="clear" w:color="auto" w:fill="auto"/>
          </w:tcPr>
          <w:p w14:paraId="36AAD052" w14:textId="77777777" w:rsidR="00572B5C" w:rsidRDefault="00572B5C">
            <w:pPr>
              <w:autoSpaceDE w:val="0"/>
              <w:snapToGrid w:val="0"/>
              <w:rPr>
                <w:rFonts w:ascii="font39" w:eastAsia="Courier New" w:hAnsi="font39" w:cs="Courier New"/>
              </w:rPr>
            </w:pPr>
            <w:r>
              <w:rPr>
                <w:rFonts w:ascii="font39" w:eastAsia="Courier New" w:hAnsi="font39" w:cs="Courier New"/>
              </w:rPr>
              <w:t xml:space="preserve">Displays an instruction screen with the specified text.  Forces </w:t>
            </w:r>
            <w:r>
              <w:rPr>
                <w:rFonts w:ascii="font39" w:eastAsia="Courier New" w:hAnsi="font39" w:cs="Courier New"/>
              </w:rPr>
              <w:lastRenderedPageBreak/>
              <w:t>the subject to spend time reading the instructions before they can advance.</w:t>
            </w:r>
          </w:p>
        </w:tc>
        <w:tc>
          <w:tcPr>
            <w:tcW w:w="929" w:type="dxa"/>
            <w:tcBorders>
              <w:left w:val="single" w:sz="1" w:space="0" w:color="000000"/>
              <w:bottom w:val="single" w:sz="1" w:space="0" w:color="000000"/>
              <w:right w:val="single" w:sz="1" w:space="0" w:color="000000"/>
            </w:tcBorders>
            <w:shd w:val="clear" w:color="auto" w:fill="auto"/>
          </w:tcPr>
          <w:p w14:paraId="5206AF82" w14:textId="77777777" w:rsidR="00572B5C" w:rsidRDefault="00572B5C">
            <w:pPr>
              <w:pStyle w:val="TableContents"/>
              <w:snapToGrid w:val="0"/>
              <w:rPr>
                <w:rFonts w:ascii="font39" w:eastAsia="Courier New" w:hAnsi="font39" w:cs="Courier New"/>
              </w:rPr>
            </w:pPr>
            <w:r>
              <w:rPr>
                <w:rFonts w:ascii="font39" w:eastAsia="Courier New" w:hAnsi="font39" w:cs="Courier New"/>
              </w:rPr>
              <w:lastRenderedPageBreak/>
              <w:t>SHF</w:t>
            </w:r>
          </w:p>
        </w:tc>
      </w:tr>
      <w:tr w:rsidR="00572B5C" w14:paraId="23F01D34" w14:textId="77777777">
        <w:tc>
          <w:tcPr>
            <w:tcW w:w="2900" w:type="dxa"/>
            <w:tcBorders>
              <w:left w:val="single" w:sz="1" w:space="0" w:color="000000"/>
              <w:bottom w:val="single" w:sz="1" w:space="0" w:color="000000"/>
            </w:tcBorders>
            <w:shd w:val="clear" w:color="auto" w:fill="auto"/>
          </w:tcPr>
          <w:p w14:paraId="28B3B34D"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lastRenderedPageBreak/>
              <w:t>shipleyvocab</w:t>
            </w:r>
            <w:proofErr w:type="spellEnd"/>
            <w:proofErr w:type="gramEnd"/>
          </w:p>
        </w:tc>
        <w:tc>
          <w:tcPr>
            <w:tcW w:w="6141" w:type="dxa"/>
            <w:tcBorders>
              <w:left w:val="single" w:sz="1" w:space="0" w:color="000000"/>
              <w:bottom w:val="single" w:sz="1" w:space="0" w:color="000000"/>
            </w:tcBorders>
            <w:shd w:val="clear" w:color="auto" w:fill="auto"/>
          </w:tcPr>
          <w:p w14:paraId="10F24A99" w14:textId="77777777" w:rsidR="00572B5C" w:rsidRDefault="00572B5C">
            <w:pPr>
              <w:autoSpaceDE w:val="0"/>
              <w:snapToGrid w:val="0"/>
              <w:rPr>
                <w:rFonts w:ascii="font39" w:eastAsia="Courier New" w:hAnsi="font39" w:cs="Courier New"/>
              </w:rPr>
            </w:pPr>
            <w:proofErr w:type="gramStart"/>
            <w:r>
              <w:rPr>
                <w:rFonts w:ascii="font39" w:eastAsia="Courier New" w:hAnsi="font39" w:cs="Courier New"/>
              </w:rPr>
              <w:t>40 item</w:t>
            </w:r>
            <w:proofErr w:type="gramEnd"/>
            <w:r>
              <w:rPr>
                <w:rFonts w:ascii="font39" w:eastAsia="Courier New" w:hAnsi="font39" w:cs="Courier New"/>
              </w:rPr>
              <w:t xml:space="preserve"> forced-choice vocab test.  Auto-scored.</w:t>
            </w:r>
          </w:p>
        </w:tc>
        <w:tc>
          <w:tcPr>
            <w:tcW w:w="929" w:type="dxa"/>
            <w:tcBorders>
              <w:left w:val="single" w:sz="1" w:space="0" w:color="000000"/>
              <w:bottom w:val="single" w:sz="1" w:space="0" w:color="000000"/>
              <w:right w:val="single" w:sz="1" w:space="0" w:color="000000"/>
            </w:tcBorders>
            <w:shd w:val="clear" w:color="auto" w:fill="auto"/>
          </w:tcPr>
          <w:p w14:paraId="3A2476D8"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B7DB424" w14:textId="77777777">
        <w:tc>
          <w:tcPr>
            <w:tcW w:w="2900" w:type="dxa"/>
            <w:tcBorders>
              <w:left w:val="single" w:sz="1" w:space="0" w:color="000000"/>
              <w:bottom w:val="single" w:sz="1" w:space="0" w:color="000000"/>
            </w:tcBorders>
            <w:shd w:val="clear" w:color="auto" w:fill="auto"/>
          </w:tcPr>
          <w:p w14:paraId="4D9D1A79" w14:textId="77777777" w:rsidR="00572B5C" w:rsidRDefault="00572B5C">
            <w:pPr>
              <w:pStyle w:val="TableContents"/>
              <w:snapToGrid w:val="0"/>
              <w:rPr>
                <w:rFonts w:ascii="font39" w:eastAsia="Courier New" w:hAnsi="font39" w:cs="Courier New"/>
              </w:rPr>
            </w:pPr>
            <w:r>
              <w:rPr>
                <w:rFonts w:ascii="font39" w:eastAsia="Courier New" w:hAnsi="font39" w:cs="Courier New"/>
              </w:rPr>
              <w:t>Stroop</w:t>
            </w:r>
          </w:p>
        </w:tc>
        <w:tc>
          <w:tcPr>
            <w:tcW w:w="6141" w:type="dxa"/>
            <w:tcBorders>
              <w:left w:val="single" w:sz="1" w:space="0" w:color="000000"/>
              <w:bottom w:val="single" w:sz="1" w:space="0" w:color="000000"/>
            </w:tcBorders>
            <w:shd w:val="clear" w:color="auto" w:fill="auto"/>
          </w:tcPr>
          <w:p w14:paraId="1F0D71D8" w14:textId="77777777" w:rsidR="00572B5C" w:rsidRDefault="00572B5C">
            <w:pPr>
              <w:autoSpaceDE w:val="0"/>
              <w:snapToGrid w:val="0"/>
              <w:rPr>
                <w:rFonts w:ascii="font39" w:eastAsia="Courier New" w:hAnsi="font39" w:cs="Courier New"/>
              </w:rPr>
            </w:pPr>
            <w:r>
              <w:rPr>
                <w:rFonts w:ascii="font39" w:eastAsia="Courier New" w:hAnsi="font39" w:cs="Courier New"/>
              </w:rPr>
              <w:t>Short Stroop test with 2 blocked conditions: reading words, and then color naming.  Automatically paced.</w:t>
            </w:r>
          </w:p>
        </w:tc>
        <w:tc>
          <w:tcPr>
            <w:tcW w:w="929" w:type="dxa"/>
            <w:tcBorders>
              <w:left w:val="single" w:sz="1" w:space="0" w:color="000000"/>
              <w:bottom w:val="single" w:sz="1" w:space="0" w:color="000000"/>
              <w:right w:val="single" w:sz="1" w:space="0" w:color="000000"/>
            </w:tcBorders>
            <w:shd w:val="clear" w:color="auto" w:fill="auto"/>
          </w:tcPr>
          <w:p w14:paraId="61D535CC" w14:textId="77777777" w:rsidR="00572B5C" w:rsidRDefault="00572B5C">
            <w:pPr>
              <w:pStyle w:val="TableContents"/>
              <w:snapToGrid w:val="0"/>
              <w:rPr>
                <w:rFonts w:ascii="font39" w:eastAsia="Courier New" w:hAnsi="font39" w:cs="Courier New"/>
              </w:rPr>
            </w:pPr>
            <w:r>
              <w:rPr>
                <w:rFonts w:ascii="font39" w:eastAsia="Courier New" w:hAnsi="font39" w:cs="Courier New"/>
              </w:rPr>
              <w:t>SBS, AT, SHF</w:t>
            </w:r>
          </w:p>
        </w:tc>
      </w:tr>
      <w:tr w:rsidR="00572B5C" w14:paraId="2EB50982" w14:textId="77777777" w:rsidTr="00131B6D">
        <w:tc>
          <w:tcPr>
            <w:tcW w:w="2900" w:type="dxa"/>
            <w:tcBorders>
              <w:left w:val="single" w:sz="1" w:space="0" w:color="000000"/>
            </w:tcBorders>
            <w:shd w:val="clear" w:color="auto" w:fill="auto"/>
          </w:tcPr>
          <w:p w14:paraId="3074AB89"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StroopRT</w:t>
            </w:r>
            <w:proofErr w:type="spellEnd"/>
          </w:p>
        </w:tc>
        <w:tc>
          <w:tcPr>
            <w:tcW w:w="6141" w:type="dxa"/>
            <w:tcBorders>
              <w:left w:val="single" w:sz="1" w:space="0" w:color="000000"/>
            </w:tcBorders>
            <w:shd w:val="clear" w:color="auto" w:fill="auto"/>
          </w:tcPr>
          <w:p w14:paraId="06E5742D" w14:textId="77777777" w:rsidR="00572B5C" w:rsidRDefault="00572B5C">
            <w:pPr>
              <w:autoSpaceDE w:val="0"/>
              <w:snapToGrid w:val="0"/>
              <w:rPr>
                <w:rFonts w:ascii="font39" w:eastAsia="Courier New" w:hAnsi="font39" w:cs="Courier New"/>
              </w:rPr>
            </w:pPr>
            <w:r>
              <w:rPr>
                <w:rFonts w:ascii="font39" w:eastAsia="Courier New" w:hAnsi="font39" w:cs="Courier New"/>
              </w:rPr>
              <w:t>Long Stroop test with 2 blocked conditions: naming colors of patches and words.  Paced by participants, collects RT.</w:t>
            </w:r>
          </w:p>
        </w:tc>
        <w:tc>
          <w:tcPr>
            <w:tcW w:w="929" w:type="dxa"/>
            <w:tcBorders>
              <w:left w:val="single" w:sz="1" w:space="0" w:color="000000"/>
              <w:right w:val="single" w:sz="1" w:space="0" w:color="000000"/>
            </w:tcBorders>
            <w:shd w:val="clear" w:color="auto" w:fill="auto"/>
          </w:tcPr>
          <w:p w14:paraId="2BA687D0" w14:textId="77777777" w:rsidR="00572B5C" w:rsidRDefault="00572B5C">
            <w:pPr>
              <w:pStyle w:val="TableContents"/>
              <w:snapToGrid w:val="0"/>
              <w:rPr>
                <w:rFonts w:ascii="font39" w:eastAsia="Courier New" w:hAnsi="font39" w:cs="Courier New"/>
              </w:rPr>
            </w:pPr>
            <w:r>
              <w:rPr>
                <w:rFonts w:ascii="font39" w:eastAsia="Courier New" w:hAnsi="font39" w:cs="Courier New"/>
              </w:rPr>
              <w:t>SBS, AT, SHF</w:t>
            </w:r>
          </w:p>
        </w:tc>
      </w:tr>
      <w:tr w:rsidR="00131B6D" w14:paraId="0D705F95" w14:textId="77777777" w:rsidTr="000E2645">
        <w:tc>
          <w:tcPr>
            <w:tcW w:w="2900" w:type="dxa"/>
            <w:tcBorders>
              <w:left w:val="single" w:sz="1" w:space="0" w:color="000000"/>
              <w:bottom w:val="single" w:sz="1" w:space="0" w:color="000000"/>
            </w:tcBorders>
            <w:shd w:val="clear" w:color="auto" w:fill="auto"/>
          </w:tcPr>
          <w:p w14:paraId="5A228BBC" w14:textId="77777777" w:rsidR="00131B6D" w:rsidRDefault="00131B6D" w:rsidP="000E2645">
            <w:pPr>
              <w:pStyle w:val="TableContents"/>
              <w:snapToGrid w:val="0"/>
              <w:rPr>
                <w:rFonts w:ascii="font39" w:eastAsia="Courier New" w:hAnsi="font39" w:cs="Courier New"/>
              </w:rPr>
            </w:pPr>
            <w:proofErr w:type="gramStart"/>
            <w:r>
              <w:rPr>
                <w:rFonts w:ascii="font39" w:eastAsia="Courier New" w:hAnsi="font39" w:cs="Courier New"/>
              </w:rPr>
              <w:t>vocab</w:t>
            </w:r>
            <w:proofErr w:type="gramEnd"/>
          </w:p>
        </w:tc>
        <w:tc>
          <w:tcPr>
            <w:tcW w:w="6141" w:type="dxa"/>
            <w:tcBorders>
              <w:left w:val="single" w:sz="1" w:space="0" w:color="000000"/>
              <w:bottom w:val="single" w:sz="1" w:space="0" w:color="000000"/>
            </w:tcBorders>
            <w:shd w:val="clear" w:color="auto" w:fill="auto"/>
          </w:tcPr>
          <w:p w14:paraId="7A5794CB" w14:textId="77777777" w:rsidR="00131B6D" w:rsidRDefault="00131B6D" w:rsidP="000E2645">
            <w:pPr>
              <w:pStyle w:val="TableContents"/>
              <w:snapToGrid w:val="0"/>
              <w:rPr>
                <w:rFonts w:ascii="font39" w:eastAsia="Courier New" w:hAnsi="font39" w:cs="Courier New"/>
              </w:rPr>
            </w:pPr>
            <w:r>
              <w:rPr>
                <w:rFonts w:ascii="font39" w:eastAsia="Courier New" w:hAnsi="font39" w:cs="Courier New"/>
              </w:rPr>
              <w:t>Administers a multiple-choice vocabulary test.  Test items not included.</w:t>
            </w:r>
          </w:p>
        </w:tc>
        <w:tc>
          <w:tcPr>
            <w:tcW w:w="929" w:type="dxa"/>
            <w:tcBorders>
              <w:left w:val="single" w:sz="1" w:space="0" w:color="000000"/>
              <w:bottom w:val="single" w:sz="1" w:space="0" w:color="000000"/>
              <w:right w:val="single" w:sz="1" w:space="0" w:color="000000"/>
            </w:tcBorders>
            <w:shd w:val="clear" w:color="auto" w:fill="auto"/>
          </w:tcPr>
          <w:p w14:paraId="0CF4265C" w14:textId="77777777" w:rsidR="00131B6D" w:rsidRDefault="00131B6D" w:rsidP="000E2645">
            <w:pPr>
              <w:pStyle w:val="TableContents"/>
              <w:snapToGrid w:val="0"/>
              <w:rPr>
                <w:rFonts w:ascii="font39" w:eastAsia="Courier New" w:hAnsi="font39" w:cs="Courier New"/>
              </w:rPr>
            </w:pPr>
            <w:r>
              <w:rPr>
                <w:rFonts w:ascii="font39" w:eastAsia="Courier New" w:hAnsi="font39" w:cs="Courier New"/>
              </w:rPr>
              <w:t>SHF</w:t>
            </w:r>
          </w:p>
        </w:tc>
      </w:tr>
    </w:tbl>
    <w:p w14:paraId="2D36DE86" w14:textId="6F8A4C4E" w:rsidR="00342FE1" w:rsidRDefault="00342FE1" w:rsidP="00342FE1">
      <w:pPr>
        <w:autoSpaceDE w:val="0"/>
        <w:rPr>
          <w:rFonts w:ascii="font39" w:eastAsia="Courier New" w:hAnsi="font39" w:cs="Courier New"/>
          <w:b/>
          <w:bCs/>
          <w:i/>
          <w:iCs/>
          <w:sz w:val="32"/>
          <w:szCs w:val="32"/>
        </w:rPr>
      </w:pPr>
      <w:r>
        <w:rPr>
          <w:rFonts w:ascii="font39" w:eastAsia="Courier New" w:hAnsi="font39" w:cs="Courier New"/>
          <w:b/>
          <w:bCs/>
          <w:i/>
          <w:iCs/>
          <w:sz w:val="32"/>
          <w:szCs w:val="32"/>
        </w:rPr>
        <w:t>Pseudowords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0"/>
        <w:gridCol w:w="6180"/>
        <w:gridCol w:w="916"/>
      </w:tblGrid>
      <w:tr w:rsidR="00342FE1" w14:paraId="5E767E29" w14:textId="77777777" w:rsidTr="001D3D1C">
        <w:tc>
          <w:tcPr>
            <w:tcW w:w="2900" w:type="dxa"/>
            <w:tcBorders>
              <w:top w:val="single" w:sz="1" w:space="0" w:color="000000"/>
              <w:left w:val="single" w:sz="1" w:space="0" w:color="000000"/>
              <w:bottom w:val="single" w:sz="1" w:space="0" w:color="000000"/>
            </w:tcBorders>
            <w:shd w:val="clear" w:color="auto" w:fill="auto"/>
          </w:tcPr>
          <w:p w14:paraId="2D038A1B" w14:textId="77777777" w:rsidR="00342FE1" w:rsidRDefault="00342FE1" w:rsidP="001D3D1C">
            <w:pPr>
              <w:pStyle w:val="TableContents"/>
              <w:snapToGrid w:val="0"/>
              <w:rPr>
                <w:rFonts w:ascii="font39" w:eastAsia="Courier New" w:hAnsi="font39" w:cs="Courier New"/>
              </w:rPr>
            </w:pPr>
            <w:proofErr w:type="spellStart"/>
            <w:proofErr w:type="gramStart"/>
            <w:r>
              <w:rPr>
                <w:rFonts w:ascii="font39" w:eastAsia="Courier New" w:hAnsi="font39" w:cs="Courier New"/>
              </w:rPr>
              <w:t>gupta</w:t>
            </w:r>
            <w:proofErr w:type="spellEnd"/>
            <w:proofErr w:type="gramEnd"/>
          </w:p>
        </w:tc>
        <w:tc>
          <w:tcPr>
            <w:tcW w:w="6180" w:type="dxa"/>
            <w:tcBorders>
              <w:top w:val="single" w:sz="1" w:space="0" w:color="000000"/>
              <w:left w:val="single" w:sz="1" w:space="0" w:color="000000"/>
              <w:bottom w:val="single" w:sz="1" w:space="0" w:color="000000"/>
            </w:tcBorders>
            <w:shd w:val="clear" w:color="auto" w:fill="auto"/>
          </w:tcPr>
          <w:p w14:paraId="7BD5F5F6" w14:textId="77777777" w:rsidR="00342FE1" w:rsidRDefault="00342FE1" w:rsidP="001D3D1C">
            <w:pPr>
              <w:autoSpaceDE w:val="0"/>
              <w:snapToGrid w:val="0"/>
              <w:rPr>
                <w:rFonts w:ascii="font39" w:eastAsia="Courier New" w:hAnsi="font39" w:cs="Courier New"/>
              </w:rPr>
            </w:pPr>
            <w:proofErr w:type="spellStart"/>
            <w:r>
              <w:rPr>
                <w:rFonts w:ascii="font39" w:eastAsia="Courier New" w:hAnsi="font39" w:cs="Courier New"/>
              </w:rPr>
              <w:t>Pseudoword</w:t>
            </w:r>
            <w:proofErr w:type="spellEnd"/>
            <w:r>
              <w:rPr>
                <w:rFonts w:ascii="font39" w:eastAsia="Courier New" w:hAnsi="font39" w:cs="Courier New"/>
              </w:rPr>
              <w:t xml:space="preserve"> repetition task from Gupta (2003)</w:t>
            </w:r>
          </w:p>
        </w:tc>
        <w:tc>
          <w:tcPr>
            <w:tcW w:w="916" w:type="dxa"/>
            <w:tcBorders>
              <w:top w:val="single" w:sz="1" w:space="0" w:color="000000"/>
              <w:left w:val="single" w:sz="1" w:space="0" w:color="000000"/>
              <w:bottom w:val="single" w:sz="1" w:space="0" w:color="000000"/>
              <w:right w:val="single" w:sz="1" w:space="0" w:color="000000"/>
            </w:tcBorders>
            <w:shd w:val="clear" w:color="auto" w:fill="auto"/>
          </w:tcPr>
          <w:p w14:paraId="5A49DB7F" w14:textId="77F6FA41" w:rsidR="00342FE1" w:rsidRDefault="009D007E" w:rsidP="001D3D1C">
            <w:pPr>
              <w:pStyle w:val="TableContents"/>
              <w:snapToGrid w:val="0"/>
              <w:rPr>
                <w:rFonts w:ascii="font39" w:eastAsia="Courier New" w:hAnsi="font39" w:cs="Courier New"/>
              </w:rPr>
            </w:pPr>
            <w:r>
              <w:rPr>
                <w:rFonts w:ascii="font39" w:eastAsia="Courier New" w:hAnsi="font39" w:cs="Courier New"/>
              </w:rPr>
              <w:t>L</w:t>
            </w:r>
            <w:r w:rsidR="00342FE1">
              <w:rPr>
                <w:rFonts w:ascii="font39" w:eastAsia="Courier New" w:hAnsi="font39" w:cs="Courier New"/>
              </w:rPr>
              <w:t>B, SHF</w:t>
            </w:r>
          </w:p>
        </w:tc>
      </w:tr>
    </w:tbl>
    <w:p w14:paraId="4BD276D9" w14:textId="77777777" w:rsidR="00342FE1" w:rsidRDefault="00342FE1">
      <w:pPr>
        <w:autoSpaceDE w:val="0"/>
        <w:rPr>
          <w:rFonts w:ascii="font39" w:eastAsia="Courier New" w:hAnsi="font39" w:cs="Courier New"/>
          <w:b/>
          <w:bCs/>
          <w:i/>
          <w:iCs/>
          <w:sz w:val="32"/>
          <w:szCs w:val="32"/>
        </w:rPr>
      </w:pPr>
    </w:p>
    <w:p w14:paraId="723A9CFC" w14:textId="64265279"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Questionnaires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41"/>
        <w:gridCol w:w="929"/>
      </w:tblGrid>
      <w:tr w:rsidR="00572B5C" w14:paraId="499026DC" w14:textId="77777777">
        <w:tc>
          <w:tcPr>
            <w:tcW w:w="2900" w:type="dxa"/>
            <w:tcBorders>
              <w:top w:val="single" w:sz="1" w:space="0" w:color="000000"/>
              <w:left w:val="single" w:sz="1" w:space="0" w:color="000000"/>
              <w:bottom w:val="single" w:sz="1" w:space="0" w:color="000000"/>
            </w:tcBorders>
            <w:shd w:val="clear" w:color="auto" w:fill="auto"/>
          </w:tcPr>
          <w:p w14:paraId="4DA56ACE"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BinaryQuestion</w:t>
            </w:r>
            <w:proofErr w:type="spellEnd"/>
          </w:p>
        </w:tc>
        <w:tc>
          <w:tcPr>
            <w:tcW w:w="6141" w:type="dxa"/>
            <w:tcBorders>
              <w:top w:val="single" w:sz="1" w:space="0" w:color="000000"/>
              <w:left w:val="single" w:sz="1" w:space="0" w:color="000000"/>
              <w:bottom w:val="single" w:sz="1" w:space="0" w:color="000000"/>
            </w:tcBorders>
            <w:shd w:val="clear" w:color="auto" w:fill="auto"/>
          </w:tcPr>
          <w:p w14:paraId="5DFF3308" w14:textId="77777777" w:rsidR="00572B5C" w:rsidRDefault="00572B5C">
            <w:pPr>
              <w:pStyle w:val="TableContents"/>
              <w:snapToGrid w:val="0"/>
              <w:rPr>
                <w:rFonts w:ascii="font39" w:eastAsia="Courier New" w:hAnsi="font39" w:cs="Courier New"/>
              </w:rPr>
            </w:pPr>
            <w:r>
              <w:rPr>
                <w:rFonts w:ascii="font39" w:eastAsia="Courier New" w:hAnsi="font39" w:cs="Courier New"/>
              </w:rPr>
              <w:t>Asks a question with 2 choices.</w:t>
            </w:r>
          </w:p>
        </w:tc>
        <w:tc>
          <w:tcPr>
            <w:tcW w:w="929" w:type="dxa"/>
            <w:tcBorders>
              <w:top w:val="single" w:sz="1" w:space="0" w:color="000000"/>
              <w:left w:val="single" w:sz="1" w:space="0" w:color="000000"/>
              <w:bottom w:val="single" w:sz="1" w:space="0" w:color="000000"/>
              <w:right w:val="single" w:sz="1" w:space="0" w:color="000000"/>
            </w:tcBorders>
            <w:shd w:val="clear" w:color="auto" w:fill="auto"/>
          </w:tcPr>
          <w:p w14:paraId="22559DB6" w14:textId="77777777" w:rsidR="00572B5C" w:rsidRDefault="00572B5C">
            <w:pPr>
              <w:pStyle w:val="TableContents"/>
              <w:snapToGrid w:val="0"/>
              <w:rPr>
                <w:rFonts w:ascii="font39" w:eastAsia="Courier New" w:hAnsi="font39" w:cs="Courier New"/>
              </w:rPr>
            </w:pPr>
            <w:r>
              <w:rPr>
                <w:rFonts w:ascii="font39" w:eastAsia="Courier New" w:hAnsi="font39" w:cs="Courier New"/>
              </w:rPr>
              <w:t>AMI</w:t>
            </w:r>
          </w:p>
        </w:tc>
      </w:tr>
      <w:tr w:rsidR="00572B5C" w14:paraId="0708C364" w14:textId="77777777">
        <w:tc>
          <w:tcPr>
            <w:tcW w:w="2900" w:type="dxa"/>
            <w:tcBorders>
              <w:left w:val="single" w:sz="1" w:space="0" w:color="000000"/>
              <w:bottom w:val="single" w:sz="1" w:space="0" w:color="000000"/>
            </w:tcBorders>
            <w:shd w:val="clear" w:color="auto" w:fill="auto"/>
          </w:tcPr>
          <w:p w14:paraId="3A2F944C"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Likert</w:t>
            </w:r>
            <w:proofErr w:type="spellEnd"/>
          </w:p>
        </w:tc>
        <w:tc>
          <w:tcPr>
            <w:tcW w:w="6141" w:type="dxa"/>
            <w:tcBorders>
              <w:left w:val="single" w:sz="1" w:space="0" w:color="000000"/>
              <w:bottom w:val="single" w:sz="1" w:space="0" w:color="000000"/>
            </w:tcBorders>
            <w:shd w:val="clear" w:color="auto" w:fill="auto"/>
          </w:tcPr>
          <w:p w14:paraId="4E59014C"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Asks a </w:t>
            </w:r>
            <w:proofErr w:type="spellStart"/>
            <w:r>
              <w:rPr>
                <w:rFonts w:ascii="font39" w:eastAsia="Courier New" w:hAnsi="font39" w:cs="Courier New"/>
              </w:rPr>
              <w:t>Likert</w:t>
            </w:r>
            <w:proofErr w:type="spellEnd"/>
            <w:r>
              <w:rPr>
                <w:rFonts w:ascii="font39" w:eastAsia="Courier New" w:hAnsi="font39" w:cs="Courier New"/>
              </w:rPr>
              <w:t xml:space="preserve"> scale question with a varying number of response options.</w:t>
            </w:r>
          </w:p>
        </w:tc>
        <w:tc>
          <w:tcPr>
            <w:tcW w:w="929" w:type="dxa"/>
            <w:tcBorders>
              <w:left w:val="single" w:sz="1" w:space="0" w:color="000000"/>
              <w:bottom w:val="single" w:sz="1" w:space="0" w:color="000000"/>
              <w:right w:val="single" w:sz="1" w:space="0" w:color="000000"/>
            </w:tcBorders>
            <w:shd w:val="clear" w:color="auto" w:fill="auto"/>
          </w:tcPr>
          <w:p w14:paraId="4793AAB5"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AMI, ML, SF </w:t>
            </w:r>
          </w:p>
        </w:tc>
      </w:tr>
      <w:tr w:rsidR="00572B5C" w14:paraId="1249FC0A" w14:textId="77777777">
        <w:tc>
          <w:tcPr>
            <w:tcW w:w="2900" w:type="dxa"/>
            <w:tcBorders>
              <w:left w:val="single" w:sz="1" w:space="0" w:color="000000"/>
              <w:bottom w:val="single" w:sz="1" w:space="0" w:color="000000"/>
            </w:tcBorders>
            <w:shd w:val="clear" w:color="auto" w:fill="auto"/>
          </w:tcPr>
          <w:p w14:paraId="763C7A70"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OpenResponseQuestion</w:t>
            </w:r>
            <w:proofErr w:type="spellEnd"/>
          </w:p>
        </w:tc>
        <w:tc>
          <w:tcPr>
            <w:tcW w:w="6141" w:type="dxa"/>
            <w:tcBorders>
              <w:left w:val="single" w:sz="1" w:space="0" w:color="000000"/>
              <w:bottom w:val="single" w:sz="1" w:space="0" w:color="000000"/>
            </w:tcBorders>
            <w:shd w:val="clear" w:color="auto" w:fill="auto"/>
          </w:tcPr>
          <w:p w14:paraId="093213DA" w14:textId="77777777" w:rsidR="00572B5C" w:rsidRDefault="00572B5C">
            <w:pPr>
              <w:pStyle w:val="TableContents"/>
              <w:snapToGrid w:val="0"/>
              <w:rPr>
                <w:rFonts w:ascii="font39" w:eastAsia="Courier New" w:hAnsi="font39" w:cs="Courier New"/>
              </w:rPr>
            </w:pPr>
            <w:r>
              <w:rPr>
                <w:rFonts w:ascii="font39" w:eastAsia="Courier New" w:hAnsi="font39" w:cs="Courier New"/>
              </w:rPr>
              <w:t>Asks a question with free response by participant.</w:t>
            </w:r>
          </w:p>
        </w:tc>
        <w:tc>
          <w:tcPr>
            <w:tcW w:w="929" w:type="dxa"/>
            <w:tcBorders>
              <w:left w:val="single" w:sz="1" w:space="0" w:color="000000"/>
              <w:bottom w:val="single" w:sz="1" w:space="0" w:color="000000"/>
              <w:right w:val="single" w:sz="1" w:space="0" w:color="000000"/>
            </w:tcBorders>
            <w:shd w:val="clear" w:color="auto" w:fill="auto"/>
          </w:tcPr>
          <w:p w14:paraId="61303ABB" w14:textId="77777777" w:rsidR="00572B5C" w:rsidRDefault="00572B5C">
            <w:pPr>
              <w:pStyle w:val="TableContents"/>
              <w:snapToGrid w:val="0"/>
              <w:rPr>
                <w:rFonts w:ascii="font39" w:eastAsia="Courier New" w:hAnsi="font39" w:cs="Courier New"/>
              </w:rPr>
            </w:pPr>
            <w:r>
              <w:rPr>
                <w:rFonts w:ascii="font39" w:eastAsia="Courier New" w:hAnsi="font39" w:cs="Courier New"/>
              </w:rPr>
              <w:t>AMI</w:t>
            </w:r>
          </w:p>
        </w:tc>
      </w:tr>
      <w:tr w:rsidR="00572B5C" w14:paraId="06CC9CE7" w14:textId="77777777">
        <w:tc>
          <w:tcPr>
            <w:tcW w:w="2900" w:type="dxa"/>
            <w:tcBorders>
              <w:left w:val="single" w:sz="1" w:space="0" w:color="000000"/>
              <w:bottom w:val="single" w:sz="1" w:space="0" w:color="000000"/>
            </w:tcBorders>
            <w:shd w:val="clear" w:color="auto" w:fill="auto"/>
          </w:tcPr>
          <w:p w14:paraId="3B56D8E2" w14:textId="77777777" w:rsidR="00572B5C" w:rsidRDefault="00572B5C">
            <w:pPr>
              <w:pStyle w:val="TableContents"/>
              <w:snapToGrid w:val="0"/>
              <w:rPr>
                <w:rFonts w:ascii="font39" w:eastAsia="Courier New" w:hAnsi="font39" w:cs="Courier New"/>
              </w:rPr>
            </w:pPr>
            <w:r>
              <w:rPr>
                <w:rFonts w:ascii="font39" w:eastAsia="Courier New" w:hAnsi="font39" w:cs="Courier New"/>
              </w:rPr>
              <w:t>Questionnaire</w:t>
            </w:r>
          </w:p>
        </w:tc>
        <w:tc>
          <w:tcPr>
            <w:tcW w:w="6141" w:type="dxa"/>
            <w:tcBorders>
              <w:left w:val="single" w:sz="1" w:space="0" w:color="000000"/>
              <w:bottom w:val="single" w:sz="1" w:space="0" w:color="000000"/>
            </w:tcBorders>
            <w:shd w:val="clear" w:color="auto" w:fill="auto"/>
          </w:tcPr>
          <w:p w14:paraId="0DCB3A5C" w14:textId="77777777" w:rsidR="00572B5C" w:rsidRDefault="00572B5C">
            <w:pPr>
              <w:pStyle w:val="TableContents"/>
              <w:snapToGrid w:val="0"/>
              <w:rPr>
                <w:rFonts w:ascii="font39" w:eastAsia="Courier New" w:hAnsi="font39" w:cs="Courier New"/>
              </w:rPr>
            </w:pPr>
            <w:r>
              <w:rPr>
                <w:rFonts w:ascii="font39" w:eastAsia="Courier New" w:hAnsi="font39" w:cs="Courier New"/>
              </w:rPr>
              <w:t>Asks 2 basic demographics question: hometown &amp; languages spoken.</w:t>
            </w:r>
          </w:p>
        </w:tc>
        <w:tc>
          <w:tcPr>
            <w:tcW w:w="929" w:type="dxa"/>
            <w:tcBorders>
              <w:left w:val="single" w:sz="1" w:space="0" w:color="000000"/>
              <w:bottom w:val="single" w:sz="1" w:space="0" w:color="000000"/>
              <w:right w:val="single" w:sz="1" w:space="0" w:color="000000"/>
            </w:tcBorders>
            <w:shd w:val="clear" w:color="auto" w:fill="auto"/>
          </w:tcPr>
          <w:p w14:paraId="488A903F" w14:textId="77777777" w:rsidR="00572B5C" w:rsidRDefault="00572B5C">
            <w:pPr>
              <w:pStyle w:val="TableContents"/>
              <w:snapToGrid w:val="0"/>
              <w:rPr>
                <w:rFonts w:ascii="font39" w:eastAsia="Courier New" w:hAnsi="font39" w:cs="Courier New"/>
              </w:rPr>
            </w:pPr>
            <w:r>
              <w:rPr>
                <w:rFonts w:ascii="font39" w:eastAsia="Courier New" w:hAnsi="font39" w:cs="Courier New"/>
              </w:rPr>
              <w:t>AMI</w:t>
            </w:r>
          </w:p>
        </w:tc>
      </w:tr>
      <w:tr w:rsidR="00572B5C" w14:paraId="641D9BFD" w14:textId="77777777">
        <w:tc>
          <w:tcPr>
            <w:tcW w:w="2900" w:type="dxa"/>
            <w:tcBorders>
              <w:left w:val="single" w:sz="1" w:space="0" w:color="000000"/>
              <w:bottom w:val="single" w:sz="1" w:space="0" w:color="000000"/>
            </w:tcBorders>
            <w:shd w:val="clear" w:color="auto" w:fill="auto"/>
          </w:tcPr>
          <w:p w14:paraId="72ABFF7D"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YesNoQuestion</w:t>
            </w:r>
            <w:proofErr w:type="spellEnd"/>
          </w:p>
        </w:tc>
        <w:tc>
          <w:tcPr>
            <w:tcW w:w="6141" w:type="dxa"/>
            <w:tcBorders>
              <w:left w:val="single" w:sz="1" w:space="0" w:color="000000"/>
              <w:bottom w:val="single" w:sz="1" w:space="0" w:color="000000"/>
            </w:tcBorders>
            <w:shd w:val="clear" w:color="auto" w:fill="auto"/>
          </w:tcPr>
          <w:p w14:paraId="4B7559BE" w14:textId="77777777" w:rsidR="00572B5C" w:rsidRDefault="00572B5C">
            <w:pPr>
              <w:autoSpaceDE w:val="0"/>
              <w:snapToGrid w:val="0"/>
              <w:rPr>
                <w:rFonts w:ascii="font39" w:eastAsia="Courier New" w:hAnsi="font39" w:cs="Courier New"/>
              </w:rPr>
            </w:pPr>
            <w:r>
              <w:rPr>
                <w:rFonts w:ascii="font39" w:eastAsia="Courier New" w:hAnsi="font39" w:cs="Courier New"/>
              </w:rPr>
              <w:t>Asks a yes/no question.</w:t>
            </w:r>
          </w:p>
        </w:tc>
        <w:tc>
          <w:tcPr>
            <w:tcW w:w="929" w:type="dxa"/>
            <w:tcBorders>
              <w:left w:val="single" w:sz="1" w:space="0" w:color="000000"/>
              <w:bottom w:val="single" w:sz="1" w:space="0" w:color="000000"/>
              <w:right w:val="single" w:sz="1" w:space="0" w:color="000000"/>
            </w:tcBorders>
            <w:shd w:val="clear" w:color="auto" w:fill="auto"/>
          </w:tcPr>
          <w:p w14:paraId="7000A743" w14:textId="77777777" w:rsidR="00572B5C" w:rsidRDefault="00572B5C">
            <w:pPr>
              <w:pStyle w:val="TableContents"/>
              <w:snapToGrid w:val="0"/>
              <w:rPr>
                <w:rFonts w:ascii="font39" w:eastAsia="Courier New" w:hAnsi="font39" w:cs="Courier New"/>
              </w:rPr>
            </w:pPr>
            <w:r>
              <w:rPr>
                <w:rFonts w:ascii="font39" w:eastAsia="Courier New" w:hAnsi="font39" w:cs="Courier New"/>
              </w:rPr>
              <w:t>AMI</w:t>
            </w:r>
          </w:p>
        </w:tc>
      </w:tr>
    </w:tbl>
    <w:p w14:paraId="5EF6336B"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br/>
        <w:t>Reading</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41"/>
        <w:gridCol w:w="929"/>
      </w:tblGrid>
      <w:tr w:rsidR="00572B5C" w14:paraId="2AB3AA55" w14:textId="77777777">
        <w:tc>
          <w:tcPr>
            <w:tcW w:w="2900" w:type="dxa"/>
            <w:tcBorders>
              <w:top w:val="single" w:sz="1" w:space="0" w:color="000000"/>
              <w:left w:val="single" w:sz="1" w:space="0" w:color="000000"/>
              <w:bottom w:val="single" w:sz="1" w:space="0" w:color="000000"/>
            </w:tcBorders>
            <w:shd w:val="clear" w:color="auto" w:fill="auto"/>
          </w:tcPr>
          <w:p w14:paraId="261F690A"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compQ</w:t>
            </w:r>
            <w:proofErr w:type="spellEnd"/>
            <w:proofErr w:type="gramEnd"/>
          </w:p>
        </w:tc>
        <w:tc>
          <w:tcPr>
            <w:tcW w:w="6141" w:type="dxa"/>
            <w:tcBorders>
              <w:top w:val="single" w:sz="1" w:space="0" w:color="000000"/>
              <w:left w:val="single" w:sz="1" w:space="0" w:color="000000"/>
              <w:bottom w:val="single" w:sz="1" w:space="0" w:color="000000"/>
            </w:tcBorders>
            <w:shd w:val="clear" w:color="auto" w:fill="auto"/>
          </w:tcPr>
          <w:p w14:paraId="1E0D5DF5" w14:textId="77777777" w:rsidR="00572B5C" w:rsidRDefault="00572B5C">
            <w:pPr>
              <w:pStyle w:val="TableContents"/>
              <w:snapToGrid w:val="0"/>
              <w:rPr>
                <w:rFonts w:ascii="font39" w:eastAsia="Courier New" w:hAnsi="font39" w:cs="Courier New"/>
              </w:rPr>
            </w:pPr>
            <w:r>
              <w:rPr>
                <w:rFonts w:ascii="font39" w:eastAsia="Courier New" w:hAnsi="font39" w:cs="Courier New"/>
              </w:rPr>
              <w:t>Asks a reading comprehension question.</w:t>
            </w:r>
          </w:p>
        </w:tc>
        <w:tc>
          <w:tcPr>
            <w:tcW w:w="929" w:type="dxa"/>
            <w:tcBorders>
              <w:top w:val="single" w:sz="1" w:space="0" w:color="000000"/>
              <w:left w:val="single" w:sz="1" w:space="0" w:color="000000"/>
              <w:bottom w:val="single" w:sz="1" w:space="0" w:color="000000"/>
              <w:right w:val="single" w:sz="1" w:space="0" w:color="000000"/>
            </w:tcBorders>
            <w:shd w:val="clear" w:color="auto" w:fill="auto"/>
          </w:tcPr>
          <w:p w14:paraId="01DA31C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806EB76" w14:textId="77777777">
        <w:tc>
          <w:tcPr>
            <w:tcW w:w="2900" w:type="dxa"/>
            <w:tcBorders>
              <w:left w:val="single" w:sz="1" w:space="0" w:color="000000"/>
              <w:bottom w:val="single" w:sz="1" w:space="0" w:color="000000"/>
            </w:tcBorders>
            <w:shd w:val="clear" w:color="auto" w:fill="auto"/>
          </w:tcPr>
          <w:p w14:paraId="499A43F7"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movingwindow</w:t>
            </w:r>
            <w:proofErr w:type="spellEnd"/>
            <w:proofErr w:type="gramEnd"/>
          </w:p>
        </w:tc>
        <w:tc>
          <w:tcPr>
            <w:tcW w:w="6141" w:type="dxa"/>
            <w:tcBorders>
              <w:left w:val="single" w:sz="1" w:space="0" w:color="000000"/>
              <w:bottom w:val="single" w:sz="1" w:space="0" w:color="000000"/>
            </w:tcBorders>
            <w:shd w:val="clear" w:color="auto" w:fill="auto"/>
          </w:tcPr>
          <w:p w14:paraId="3E2E3758" w14:textId="77777777" w:rsidR="00572B5C" w:rsidRDefault="00572B5C">
            <w:pPr>
              <w:pStyle w:val="TableContents"/>
              <w:snapToGrid w:val="0"/>
              <w:rPr>
                <w:rFonts w:ascii="font39" w:eastAsia="Courier New" w:hAnsi="font39" w:cs="Courier New"/>
              </w:rPr>
            </w:pPr>
            <w:r>
              <w:rPr>
                <w:rFonts w:ascii="font39" w:eastAsia="Courier New" w:hAnsi="font39" w:cs="Courier New"/>
              </w:rPr>
              <w:t>Performs a self-paced moving window reading task on a sentence.</w:t>
            </w:r>
          </w:p>
        </w:tc>
        <w:tc>
          <w:tcPr>
            <w:tcW w:w="929" w:type="dxa"/>
            <w:tcBorders>
              <w:left w:val="single" w:sz="1" w:space="0" w:color="000000"/>
              <w:bottom w:val="single" w:sz="1" w:space="0" w:color="000000"/>
              <w:right w:val="single" w:sz="1" w:space="0" w:color="000000"/>
            </w:tcBorders>
            <w:shd w:val="clear" w:color="auto" w:fill="auto"/>
          </w:tcPr>
          <w:p w14:paraId="0E0DF1EE" w14:textId="77777777" w:rsidR="00572B5C" w:rsidRDefault="00572B5C">
            <w:pPr>
              <w:pStyle w:val="TableContents"/>
              <w:snapToGrid w:val="0"/>
              <w:rPr>
                <w:rFonts w:ascii="font39" w:eastAsia="Courier New" w:hAnsi="font39" w:cs="Courier New"/>
              </w:rPr>
            </w:pPr>
            <w:r>
              <w:rPr>
                <w:rFonts w:ascii="font39" w:eastAsia="Courier New" w:hAnsi="font39" w:cs="Courier New"/>
              </w:rPr>
              <w:t>SHF, KT</w:t>
            </w:r>
          </w:p>
        </w:tc>
      </w:tr>
      <w:tr w:rsidR="00572B5C" w14:paraId="3AE6904B" w14:textId="77777777">
        <w:tc>
          <w:tcPr>
            <w:tcW w:w="2900" w:type="dxa"/>
            <w:tcBorders>
              <w:left w:val="single" w:sz="1" w:space="0" w:color="000000"/>
              <w:bottom w:val="single" w:sz="1" w:space="0" w:color="000000"/>
            </w:tcBorders>
            <w:shd w:val="clear" w:color="auto" w:fill="auto"/>
          </w:tcPr>
          <w:p w14:paraId="4C83E9F4"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movingwindowQ</w:t>
            </w:r>
            <w:proofErr w:type="spellEnd"/>
            <w:proofErr w:type="gramEnd"/>
          </w:p>
        </w:tc>
        <w:tc>
          <w:tcPr>
            <w:tcW w:w="6141" w:type="dxa"/>
            <w:tcBorders>
              <w:left w:val="single" w:sz="1" w:space="0" w:color="000000"/>
              <w:bottom w:val="single" w:sz="1" w:space="0" w:color="000000"/>
            </w:tcBorders>
            <w:shd w:val="clear" w:color="auto" w:fill="auto"/>
          </w:tcPr>
          <w:p w14:paraId="7BB3188B" w14:textId="77777777" w:rsidR="00572B5C" w:rsidRDefault="00572B5C">
            <w:pPr>
              <w:pStyle w:val="TableContents"/>
              <w:snapToGrid w:val="0"/>
              <w:rPr>
                <w:rFonts w:ascii="font39" w:eastAsia="Courier New" w:hAnsi="font39" w:cs="Courier New"/>
              </w:rPr>
            </w:pPr>
            <w:r>
              <w:rPr>
                <w:rFonts w:ascii="font39" w:eastAsia="Courier New" w:hAnsi="font39" w:cs="Courier New"/>
              </w:rPr>
              <w:t>Do a moving window item followed by a comprehension question.</w:t>
            </w:r>
          </w:p>
        </w:tc>
        <w:tc>
          <w:tcPr>
            <w:tcW w:w="929" w:type="dxa"/>
            <w:tcBorders>
              <w:left w:val="single" w:sz="1" w:space="0" w:color="000000"/>
              <w:bottom w:val="single" w:sz="1" w:space="0" w:color="000000"/>
              <w:right w:val="single" w:sz="1" w:space="0" w:color="000000"/>
            </w:tcBorders>
            <w:shd w:val="clear" w:color="auto" w:fill="auto"/>
          </w:tcPr>
          <w:p w14:paraId="20C183B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F3A2550" w14:textId="77777777">
        <w:tc>
          <w:tcPr>
            <w:tcW w:w="2900" w:type="dxa"/>
            <w:tcBorders>
              <w:left w:val="single" w:sz="1" w:space="0" w:color="000000"/>
              <w:bottom w:val="single" w:sz="1" w:space="0" w:color="000000"/>
            </w:tcBorders>
            <w:shd w:val="clear" w:color="auto" w:fill="auto"/>
          </w:tcPr>
          <w:p w14:paraId="3A3A6969"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movingwindowTester</w:t>
            </w:r>
            <w:proofErr w:type="spellEnd"/>
            <w:proofErr w:type="gramEnd"/>
          </w:p>
        </w:tc>
        <w:tc>
          <w:tcPr>
            <w:tcW w:w="6141" w:type="dxa"/>
            <w:tcBorders>
              <w:left w:val="single" w:sz="1" w:space="0" w:color="000000"/>
              <w:bottom w:val="single" w:sz="1" w:space="0" w:color="000000"/>
            </w:tcBorders>
            <w:shd w:val="clear" w:color="auto" w:fill="auto"/>
          </w:tcPr>
          <w:p w14:paraId="6DEAA4A7"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Tests the screen layout of moving window items by displaying the entire item on the </w:t>
            </w:r>
            <w:r>
              <w:rPr>
                <w:rFonts w:ascii="font39" w:eastAsia="Courier New" w:hAnsi="font39" w:cs="Courier New" w:hint="eastAsia"/>
              </w:rPr>
              <w:t xml:space="preserve">screen </w:t>
            </w:r>
            <w:r>
              <w:rPr>
                <w:rFonts w:ascii="font39" w:eastAsia="Courier New" w:hAnsi="font39" w:cs="Courier New"/>
              </w:rPr>
              <w:t>at once.</w:t>
            </w:r>
          </w:p>
        </w:tc>
        <w:tc>
          <w:tcPr>
            <w:tcW w:w="929" w:type="dxa"/>
            <w:tcBorders>
              <w:left w:val="single" w:sz="1" w:space="0" w:color="000000"/>
              <w:bottom w:val="single" w:sz="1" w:space="0" w:color="000000"/>
              <w:right w:val="single" w:sz="1" w:space="0" w:color="000000"/>
            </w:tcBorders>
            <w:shd w:val="clear" w:color="auto" w:fill="auto"/>
          </w:tcPr>
          <w:p w14:paraId="5DBB8DC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B00107B" w14:textId="77777777">
        <w:tc>
          <w:tcPr>
            <w:tcW w:w="2900" w:type="dxa"/>
            <w:tcBorders>
              <w:left w:val="single" w:sz="1" w:space="0" w:color="000000"/>
              <w:bottom w:val="single" w:sz="1" w:space="0" w:color="000000"/>
            </w:tcBorders>
            <w:shd w:val="clear" w:color="auto" w:fill="auto"/>
          </w:tcPr>
          <w:p w14:paraId="74B66618"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ResidReading</w:t>
            </w:r>
            <w:proofErr w:type="spellEnd"/>
          </w:p>
        </w:tc>
        <w:tc>
          <w:tcPr>
            <w:tcW w:w="6141" w:type="dxa"/>
            <w:tcBorders>
              <w:left w:val="single" w:sz="1" w:space="0" w:color="000000"/>
              <w:bottom w:val="single" w:sz="1" w:space="0" w:color="000000"/>
            </w:tcBorders>
            <w:shd w:val="clear" w:color="auto" w:fill="auto"/>
          </w:tcPr>
          <w:p w14:paraId="1477A6A0"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Calculate residual reading times from the output of </w:t>
            </w:r>
            <w:proofErr w:type="spellStart"/>
            <w:r>
              <w:rPr>
                <w:rFonts w:ascii="font39" w:eastAsia="Courier New" w:hAnsi="font39" w:cs="Courier New"/>
              </w:rPr>
              <w:t>movingwindow</w:t>
            </w:r>
            <w:proofErr w:type="spellEnd"/>
            <w:r>
              <w:rPr>
                <w:rFonts w:ascii="font39" w:eastAsia="Courier New" w:hAnsi="font39" w:cs="Courier New"/>
              </w:rPr>
              <w:t>.</w:t>
            </w:r>
          </w:p>
        </w:tc>
        <w:tc>
          <w:tcPr>
            <w:tcW w:w="929" w:type="dxa"/>
            <w:tcBorders>
              <w:left w:val="single" w:sz="1" w:space="0" w:color="000000"/>
              <w:bottom w:val="single" w:sz="1" w:space="0" w:color="000000"/>
              <w:right w:val="single" w:sz="1" w:space="0" w:color="000000"/>
            </w:tcBorders>
            <w:shd w:val="clear" w:color="auto" w:fill="auto"/>
          </w:tcPr>
          <w:p w14:paraId="4D3FFDF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3C85074A"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br/>
        <w:t>Shape Drawing</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0519BF62" w14:textId="77777777">
        <w:tc>
          <w:tcPr>
            <w:tcW w:w="2900" w:type="dxa"/>
            <w:tcBorders>
              <w:top w:val="single" w:sz="1" w:space="0" w:color="000000"/>
              <w:left w:val="single" w:sz="1" w:space="0" w:color="000000"/>
              <w:bottom w:val="single" w:sz="1" w:space="0" w:color="000000"/>
            </w:tcBorders>
            <w:shd w:val="clear" w:color="auto" w:fill="auto"/>
          </w:tcPr>
          <w:p w14:paraId="56757C18"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CenterInRect</w:t>
            </w:r>
            <w:proofErr w:type="spellEnd"/>
          </w:p>
        </w:tc>
        <w:tc>
          <w:tcPr>
            <w:tcW w:w="6160" w:type="dxa"/>
            <w:tcBorders>
              <w:top w:val="single" w:sz="1" w:space="0" w:color="000000"/>
              <w:left w:val="single" w:sz="1" w:space="0" w:color="000000"/>
              <w:bottom w:val="single" w:sz="1" w:space="0" w:color="000000"/>
            </w:tcBorders>
            <w:shd w:val="clear" w:color="auto" w:fill="auto"/>
          </w:tcPr>
          <w:p w14:paraId="7426993B" w14:textId="77777777" w:rsidR="00572B5C" w:rsidRDefault="00572B5C">
            <w:pPr>
              <w:pStyle w:val="TableContents"/>
              <w:snapToGrid w:val="0"/>
              <w:rPr>
                <w:rFonts w:ascii="font39" w:eastAsia="Courier New" w:hAnsi="font39" w:cs="Courier New"/>
              </w:rPr>
            </w:pPr>
            <w:r>
              <w:rPr>
                <w:rFonts w:ascii="font39" w:eastAsia="Courier New" w:hAnsi="font39" w:cs="Courier New"/>
              </w:rPr>
              <w:t>Returns the coordinates that would center a shape within a given region.</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07D1579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4D179F0" w14:textId="77777777">
        <w:tc>
          <w:tcPr>
            <w:tcW w:w="2900" w:type="dxa"/>
            <w:tcBorders>
              <w:left w:val="single" w:sz="1" w:space="0" w:color="000000"/>
              <w:bottom w:val="single" w:sz="1" w:space="0" w:color="000000"/>
            </w:tcBorders>
            <w:shd w:val="clear" w:color="auto" w:fill="auto"/>
          </w:tcPr>
          <w:p w14:paraId="47CFB452"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DrawArrow</w:t>
            </w:r>
            <w:proofErr w:type="spellEnd"/>
          </w:p>
        </w:tc>
        <w:tc>
          <w:tcPr>
            <w:tcW w:w="6160" w:type="dxa"/>
            <w:tcBorders>
              <w:left w:val="single" w:sz="1" w:space="0" w:color="000000"/>
              <w:bottom w:val="single" w:sz="1" w:space="0" w:color="000000"/>
            </w:tcBorders>
            <w:shd w:val="clear" w:color="auto" w:fill="auto"/>
          </w:tcPr>
          <w:p w14:paraId="06457D97" w14:textId="77777777" w:rsidR="00572B5C" w:rsidRDefault="00572B5C">
            <w:pPr>
              <w:pStyle w:val="TableContents"/>
              <w:snapToGrid w:val="0"/>
              <w:rPr>
                <w:rFonts w:ascii="font39" w:eastAsia="Courier New" w:hAnsi="font39" w:cs="Courier New"/>
              </w:rPr>
            </w:pPr>
            <w:r>
              <w:rPr>
                <w:rFonts w:ascii="font39" w:eastAsia="Courier New" w:hAnsi="font39" w:cs="Courier New"/>
              </w:rPr>
              <w:t>Draws an arrow from one point to another.</w:t>
            </w:r>
          </w:p>
        </w:tc>
        <w:tc>
          <w:tcPr>
            <w:tcW w:w="910" w:type="dxa"/>
            <w:tcBorders>
              <w:left w:val="single" w:sz="1" w:space="0" w:color="000000"/>
              <w:bottom w:val="single" w:sz="1" w:space="0" w:color="000000"/>
              <w:right w:val="single" w:sz="1" w:space="0" w:color="000000"/>
            </w:tcBorders>
            <w:shd w:val="clear" w:color="auto" w:fill="auto"/>
          </w:tcPr>
          <w:p w14:paraId="32EFCE7E"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C988246" w14:textId="77777777">
        <w:tc>
          <w:tcPr>
            <w:tcW w:w="2900" w:type="dxa"/>
            <w:tcBorders>
              <w:left w:val="single" w:sz="1" w:space="0" w:color="000000"/>
              <w:bottom w:val="single" w:sz="1" w:space="0" w:color="000000"/>
            </w:tcBorders>
            <w:shd w:val="clear" w:color="auto" w:fill="auto"/>
          </w:tcPr>
          <w:p w14:paraId="633FAE92"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lastRenderedPageBreak/>
              <w:t>DrawLineAnimated</w:t>
            </w:r>
            <w:proofErr w:type="spellEnd"/>
          </w:p>
        </w:tc>
        <w:tc>
          <w:tcPr>
            <w:tcW w:w="6160" w:type="dxa"/>
            <w:tcBorders>
              <w:left w:val="single" w:sz="1" w:space="0" w:color="000000"/>
              <w:bottom w:val="single" w:sz="1" w:space="0" w:color="000000"/>
            </w:tcBorders>
            <w:shd w:val="clear" w:color="auto" w:fill="auto"/>
          </w:tcPr>
          <w:p w14:paraId="1D1914B2" w14:textId="77777777" w:rsidR="00572B5C" w:rsidRDefault="00572B5C">
            <w:pPr>
              <w:pStyle w:val="TableContents"/>
              <w:snapToGrid w:val="0"/>
              <w:rPr>
                <w:rFonts w:ascii="font39" w:eastAsia="Courier New" w:hAnsi="font39" w:cs="Courier New"/>
              </w:rPr>
            </w:pPr>
            <w:r>
              <w:rPr>
                <w:rFonts w:ascii="font39" w:eastAsia="Courier New" w:hAnsi="font39" w:cs="Courier New"/>
              </w:rPr>
              <w:t>Draw a line incrementally.</w:t>
            </w:r>
          </w:p>
        </w:tc>
        <w:tc>
          <w:tcPr>
            <w:tcW w:w="910" w:type="dxa"/>
            <w:tcBorders>
              <w:left w:val="single" w:sz="1" w:space="0" w:color="000000"/>
              <w:bottom w:val="single" w:sz="1" w:space="0" w:color="000000"/>
              <w:right w:val="single" w:sz="1" w:space="0" w:color="000000"/>
            </w:tcBorders>
            <w:shd w:val="clear" w:color="auto" w:fill="auto"/>
          </w:tcPr>
          <w:p w14:paraId="663BBB9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89D280D" w14:textId="77777777">
        <w:tc>
          <w:tcPr>
            <w:tcW w:w="2900" w:type="dxa"/>
            <w:tcBorders>
              <w:left w:val="single" w:sz="1" w:space="0" w:color="000000"/>
              <w:bottom w:val="single" w:sz="1" w:space="0" w:color="000000"/>
            </w:tcBorders>
            <w:shd w:val="clear" w:color="auto" w:fill="auto"/>
          </w:tcPr>
          <w:p w14:paraId="21CA78EB"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FilledPoly</w:t>
            </w:r>
            <w:proofErr w:type="spellEnd"/>
          </w:p>
        </w:tc>
        <w:tc>
          <w:tcPr>
            <w:tcW w:w="6160" w:type="dxa"/>
            <w:tcBorders>
              <w:left w:val="single" w:sz="1" w:space="0" w:color="000000"/>
              <w:bottom w:val="single" w:sz="1" w:space="0" w:color="000000"/>
            </w:tcBorders>
            <w:shd w:val="clear" w:color="auto" w:fill="auto"/>
          </w:tcPr>
          <w:p w14:paraId="6F8D9FC4" w14:textId="77777777" w:rsidR="00572B5C" w:rsidRDefault="00572B5C">
            <w:pPr>
              <w:pStyle w:val="TableContents"/>
              <w:snapToGrid w:val="0"/>
              <w:rPr>
                <w:rFonts w:ascii="font39" w:eastAsia="Courier New" w:hAnsi="font39" w:cs="Courier New"/>
              </w:rPr>
            </w:pPr>
            <w:r>
              <w:rPr>
                <w:rFonts w:ascii="font39" w:eastAsia="Courier New" w:hAnsi="font39" w:cs="Courier New"/>
              </w:rPr>
              <w:t>Draws a polygon filled with a color.</w:t>
            </w:r>
          </w:p>
        </w:tc>
        <w:tc>
          <w:tcPr>
            <w:tcW w:w="910" w:type="dxa"/>
            <w:tcBorders>
              <w:left w:val="single" w:sz="1" w:space="0" w:color="000000"/>
              <w:bottom w:val="single" w:sz="1" w:space="0" w:color="000000"/>
              <w:right w:val="single" w:sz="1" w:space="0" w:color="000000"/>
            </w:tcBorders>
            <w:shd w:val="clear" w:color="auto" w:fill="auto"/>
          </w:tcPr>
          <w:p w14:paraId="27371E9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6FBDB10" w14:textId="77777777">
        <w:tc>
          <w:tcPr>
            <w:tcW w:w="2900" w:type="dxa"/>
            <w:tcBorders>
              <w:left w:val="single" w:sz="1" w:space="0" w:color="000000"/>
              <w:bottom w:val="single" w:sz="1" w:space="0" w:color="000000"/>
            </w:tcBorders>
            <w:shd w:val="clear" w:color="auto" w:fill="auto"/>
          </w:tcPr>
          <w:p w14:paraId="1016401C"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FilledRect</w:t>
            </w:r>
            <w:proofErr w:type="spellEnd"/>
          </w:p>
        </w:tc>
        <w:tc>
          <w:tcPr>
            <w:tcW w:w="6160" w:type="dxa"/>
            <w:tcBorders>
              <w:left w:val="single" w:sz="1" w:space="0" w:color="000000"/>
              <w:bottom w:val="single" w:sz="1" w:space="0" w:color="000000"/>
            </w:tcBorders>
            <w:shd w:val="clear" w:color="auto" w:fill="auto"/>
          </w:tcPr>
          <w:p w14:paraId="40A62D4A" w14:textId="77777777" w:rsidR="00572B5C" w:rsidRDefault="00572B5C">
            <w:pPr>
              <w:pStyle w:val="TableContents"/>
              <w:snapToGrid w:val="0"/>
              <w:rPr>
                <w:rFonts w:ascii="font39" w:eastAsia="Courier New" w:hAnsi="font39" w:cs="Courier New"/>
              </w:rPr>
            </w:pPr>
            <w:r>
              <w:rPr>
                <w:rFonts w:ascii="font39" w:eastAsia="Courier New" w:hAnsi="font39" w:cs="Courier New"/>
              </w:rPr>
              <w:t>Draws a rectangle filled with a color.</w:t>
            </w:r>
          </w:p>
        </w:tc>
        <w:tc>
          <w:tcPr>
            <w:tcW w:w="910" w:type="dxa"/>
            <w:tcBorders>
              <w:left w:val="single" w:sz="1" w:space="0" w:color="000000"/>
              <w:bottom w:val="single" w:sz="1" w:space="0" w:color="000000"/>
              <w:right w:val="single" w:sz="1" w:space="0" w:color="000000"/>
            </w:tcBorders>
            <w:shd w:val="clear" w:color="auto" w:fill="auto"/>
          </w:tcPr>
          <w:p w14:paraId="422455C9"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5C262536" w14:textId="77777777">
        <w:tc>
          <w:tcPr>
            <w:tcW w:w="2900" w:type="dxa"/>
            <w:tcBorders>
              <w:left w:val="single" w:sz="1" w:space="0" w:color="000000"/>
              <w:bottom w:val="single" w:sz="1" w:space="0" w:color="000000"/>
            </w:tcBorders>
            <w:shd w:val="clear" w:color="auto" w:fill="auto"/>
          </w:tcPr>
          <w:p w14:paraId="070F9C87"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FilledRectWText</w:t>
            </w:r>
            <w:proofErr w:type="spellEnd"/>
          </w:p>
        </w:tc>
        <w:tc>
          <w:tcPr>
            <w:tcW w:w="6160" w:type="dxa"/>
            <w:tcBorders>
              <w:left w:val="single" w:sz="1" w:space="0" w:color="000000"/>
              <w:bottom w:val="single" w:sz="1" w:space="0" w:color="000000"/>
            </w:tcBorders>
            <w:shd w:val="clear" w:color="auto" w:fill="auto"/>
          </w:tcPr>
          <w:p w14:paraId="7CF4A4DB" w14:textId="77777777" w:rsidR="00572B5C" w:rsidRDefault="00572B5C">
            <w:pPr>
              <w:pStyle w:val="TableContents"/>
              <w:snapToGrid w:val="0"/>
              <w:rPr>
                <w:rFonts w:ascii="font39" w:eastAsia="Courier New" w:hAnsi="font39" w:cs="Courier New"/>
              </w:rPr>
            </w:pPr>
            <w:r>
              <w:rPr>
                <w:rFonts w:ascii="font39" w:eastAsia="Courier New" w:hAnsi="font39" w:cs="Courier New"/>
              </w:rPr>
              <w:t>Draws a colored rectangle and writes text in it.</w:t>
            </w:r>
          </w:p>
        </w:tc>
        <w:tc>
          <w:tcPr>
            <w:tcW w:w="910" w:type="dxa"/>
            <w:tcBorders>
              <w:left w:val="single" w:sz="1" w:space="0" w:color="000000"/>
              <w:bottom w:val="single" w:sz="1" w:space="0" w:color="000000"/>
              <w:right w:val="single" w:sz="1" w:space="0" w:color="000000"/>
            </w:tcBorders>
            <w:shd w:val="clear" w:color="auto" w:fill="auto"/>
          </w:tcPr>
          <w:p w14:paraId="50656024"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398AC48D" w14:textId="77777777">
        <w:tc>
          <w:tcPr>
            <w:tcW w:w="2900" w:type="dxa"/>
            <w:tcBorders>
              <w:left w:val="single" w:sz="1" w:space="0" w:color="000000"/>
              <w:bottom w:val="single" w:sz="1" w:space="0" w:color="000000"/>
            </w:tcBorders>
            <w:shd w:val="clear" w:color="auto" w:fill="auto"/>
          </w:tcPr>
          <w:p w14:paraId="3E6E642E"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FramedRect</w:t>
            </w:r>
            <w:proofErr w:type="spellEnd"/>
          </w:p>
        </w:tc>
        <w:tc>
          <w:tcPr>
            <w:tcW w:w="6160" w:type="dxa"/>
            <w:tcBorders>
              <w:left w:val="single" w:sz="1" w:space="0" w:color="000000"/>
              <w:bottom w:val="single" w:sz="1" w:space="0" w:color="000000"/>
            </w:tcBorders>
            <w:shd w:val="clear" w:color="auto" w:fill="auto"/>
          </w:tcPr>
          <w:p w14:paraId="2C061134" w14:textId="77777777" w:rsidR="00572B5C" w:rsidRDefault="00572B5C">
            <w:pPr>
              <w:autoSpaceDE w:val="0"/>
              <w:snapToGrid w:val="0"/>
              <w:rPr>
                <w:rFonts w:ascii="font39" w:eastAsia="Courier New" w:hAnsi="font39" w:cs="Courier New"/>
              </w:rPr>
            </w:pPr>
            <w:r>
              <w:rPr>
                <w:rFonts w:ascii="font39" w:eastAsia="Courier New" w:hAnsi="font39" w:cs="Courier New"/>
              </w:rPr>
              <w:t>Draws the outline of a rectangle.</w:t>
            </w:r>
          </w:p>
        </w:tc>
        <w:tc>
          <w:tcPr>
            <w:tcW w:w="910" w:type="dxa"/>
            <w:tcBorders>
              <w:left w:val="single" w:sz="1" w:space="0" w:color="000000"/>
              <w:bottom w:val="single" w:sz="1" w:space="0" w:color="000000"/>
              <w:right w:val="single" w:sz="1" w:space="0" w:color="000000"/>
            </w:tcBorders>
            <w:shd w:val="clear" w:color="auto" w:fill="auto"/>
          </w:tcPr>
          <w:p w14:paraId="7FCEBF38"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42953570" w14:textId="77777777">
        <w:tc>
          <w:tcPr>
            <w:tcW w:w="2900" w:type="dxa"/>
            <w:tcBorders>
              <w:left w:val="single" w:sz="1" w:space="0" w:color="000000"/>
              <w:bottom w:val="single" w:sz="1" w:space="0" w:color="000000"/>
            </w:tcBorders>
            <w:shd w:val="clear" w:color="auto" w:fill="auto"/>
          </w:tcPr>
          <w:p w14:paraId="1BA31CC8"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FramedRectWText</w:t>
            </w:r>
            <w:proofErr w:type="spellEnd"/>
          </w:p>
        </w:tc>
        <w:tc>
          <w:tcPr>
            <w:tcW w:w="6160" w:type="dxa"/>
            <w:tcBorders>
              <w:left w:val="single" w:sz="1" w:space="0" w:color="000000"/>
              <w:bottom w:val="single" w:sz="1" w:space="0" w:color="000000"/>
            </w:tcBorders>
            <w:shd w:val="clear" w:color="auto" w:fill="auto"/>
          </w:tcPr>
          <w:p w14:paraId="5B93EA0A" w14:textId="77777777" w:rsidR="00572B5C" w:rsidRDefault="00572B5C">
            <w:pPr>
              <w:pStyle w:val="TableContents"/>
              <w:snapToGrid w:val="0"/>
              <w:rPr>
                <w:rFonts w:ascii="font39" w:eastAsia="Courier New" w:hAnsi="font39" w:cs="Courier New"/>
              </w:rPr>
            </w:pPr>
            <w:r>
              <w:rPr>
                <w:rFonts w:ascii="font39" w:eastAsia="Courier New" w:hAnsi="font39" w:cs="Courier New"/>
              </w:rPr>
              <w:t>Draws the outline of a rectangle and writes text in it.</w:t>
            </w:r>
          </w:p>
        </w:tc>
        <w:tc>
          <w:tcPr>
            <w:tcW w:w="910" w:type="dxa"/>
            <w:tcBorders>
              <w:left w:val="single" w:sz="1" w:space="0" w:color="000000"/>
              <w:bottom w:val="single" w:sz="1" w:space="0" w:color="000000"/>
              <w:right w:val="single" w:sz="1" w:space="0" w:color="000000"/>
            </w:tcBorders>
            <w:shd w:val="clear" w:color="auto" w:fill="auto"/>
          </w:tcPr>
          <w:p w14:paraId="5486631D"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D83F8A" w14:paraId="06EDE83A" w14:textId="77777777">
        <w:tc>
          <w:tcPr>
            <w:tcW w:w="2900" w:type="dxa"/>
            <w:tcBorders>
              <w:left w:val="single" w:sz="1" w:space="0" w:color="000000"/>
              <w:bottom w:val="single" w:sz="1" w:space="0" w:color="000000"/>
            </w:tcBorders>
            <w:shd w:val="clear" w:color="auto" w:fill="auto"/>
          </w:tcPr>
          <w:p w14:paraId="712FE4B9" w14:textId="77777777" w:rsidR="00D83F8A" w:rsidRDefault="00D83F8A">
            <w:pPr>
              <w:pStyle w:val="TableContents"/>
              <w:snapToGrid w:val="0"/>
              <w:rPr>
                <w:rFonts w:ascii="font39" w:eastAsia="Courier New" w:hAnsi="font39" w:cs="Courier New"/>
              </w:rPr>
            </w:pPr>
            <w:proofErr w:type="spellStart"/>
            <w:proofErr w:type="gramStart"/>
            <w:r>
              <w:rPr>
                <w:rFonts w:ascii="font39" w:eastAsia="Courier New" w:hAnsi="font39" w:cs="Courier New"/>
              </w:rPr>
              <w:t>makeRadialGrid</w:t>
            </w:r>
            <w:proofErr w:type="spellEnd"/>
            <w:proofErr w:type="gramEnd"/>
          </w:p>
        </w:tc>
        <w:tc>
          <w:tcPr>
            <w:tcW w:w="6160" w:type="dxa"/>
            <w:tcBorders>
              <w:left w:val="single" w:sz="1" w:space="0" w:color="000000"/>
              <w:bottom w:val="single" w:sz="1" w:space="0" w:color="000000"/>
            </w:tcBorders>
            <w:shd w:val="clear" w:color="auto" w:fill="auto"/>
          </w:tcPr>
          <w:p w14:paraId="556681A5" w14:textId="77777777" w:rsidR="00D83F8A" w:rsidRDefault="00D83F8A">
            <w:pPr>
              <w:pStyle w:val="TableContents"/>
              <w:snapToGrid w:val="0"/>
              <w:rPr>
                <w:rFonts w:ascii="font39" w:eastAsia="Courier New" w:hAnsi="font39" w:cs="Courier New"/>
              </w:rPr>
            </w:pPr>
            <w:r w:rsidRPr="00D83F8A">
              <w:rPr>
                <w:rFonts w:ascii="font39" w:eastAsia="Courier New" w:hAnsi="font39" w:cs="Courier New"/>
              </w:rPr>
              <w:t>Draws circles evenly arranged radially around the center of the screen.</w:t>
            </w:r>
          </w:p>
        </w:tc>
        <w:tc>
          <w:tcPr>
            <w:tcW w:w="910" w:type="dxa"/>
            <w:tcBorders>
              <w:left w:val="single" w:sz="1" w:space="0" w:color="000000"/>
              <w:bottom w:val="single" w:sz="1" w:space="0" w:color="000000"/>
              <w:right w:val="single" w:sz="1" w:space="0" w:color="000000"/>
            </w:tcBorders>
            <w:shd w:val="clear" w:color="auto" w:fill="auto"/>
          </w:tcPr>
          <w:p w14:paraId="58887B45" w14:textId="77777777" w:rsidR="00D83F8A" w:rsidRDefault="00D83F8A">
            <w:pPr>
              <w:pStyle w:val="TableContents"/>
              <w:snapToGrid w:val="0"/>
              <w:rPr>
                <w:rFonts w:ascii="font39" w:eastAsia="Courier New" w:hAnsi="font39" w:cs="Courier New"/>
              </w:rPr>
            </w:pPr>
            <w:r>
              <w:rPr>
                <w:rFonts w:ascii="font39" w:eastAsia="Courier New" w:hAnsi="font39" w:cs="Courier New"/>
              </w:rPr>
              <w:t>TQL</w:t>
            </w:r>
          </w:p>
        </w:tc>
      </w:tr>
      <w:tr w:rsidR="00572B5C" w14:paraId="0E5BD511" w14:textId="77777777">
        <w:tc>
          <w:tcPr>
            <w:tcW w:w="2900" w:type="dxa"/>
            <w:tcBorders>
              <w:left w:val="single" w:sz="1" w:space="0" w:color="000000"/>
              <w:bottom w:val="single" w:sz="1" w:space="0" w:color="000000"/>
            </w:tcBorders>
            <w:shd w:val="clear" w:color="auto" w:fill="auto"/>
          </w:tcPr>
          <w:p w14:paraId="6FF2AA98"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snapToBorder</w:t>
            </w:r>
            <w:proofErr w:type="spellEnd"/>
            <w:proofErr w:type="gramEnd"/>
          </w:p>
        </w:tc>
        <w:tc>
          <w:tcPr>
            <w:tcW w:w="6160" w:type="dxa"/>
            <w:tcBorders>
              <w:left w:val="single" w:sz="1" w:space="0" w:color="000000"/>
              <w:bottom w:val="single" w:sz="1" w:space="0" w:color="000000"/>
            </w:tcBorders>
            <w:shd w:val="clear" w:color="auto" w:fill="auto"/>
          </w:tcPr>
          <w:p w14:paraId="4B878BE5" w14:textId="77777777" w:rsidR="00572B5C" w:rsidRDefault="00572B5C">
            <w:pPr>
              <w:pStyle w:val="TableContents"/>
              <w:snapToGrid w:val="0"/>
              <w:rPr>
                <w:rFonts w:ascii="font39" w:eastAsia="Courier New" w:hAnsi="font39" w:cs="Courier New"/>
              </w:rPr>
            </w:pPr>
            <w:r>
              <w:rPr>
                <w:rFonts w:ascii="font39" w:eastAsia="Courier New" w:hAnsi="font39" w:cs="Courier New"/>
              </w:rPr>
              <w:t>Snaps an image to the border of a larger region.</w:t>
            </w:r>
          </w:p>
        </w:tc>
        <w:tc>
          <w:tcPr>
            <w:tcW w:w="910" w:type="dxa"/>
            <w:tcBorders>
              <w:left w:val="single" w:sz="1" w:space="0" w:color="000000"/>
              <w:bottom w:val="single" w:sz="1" w:space="0" w:color="000000"/>
              <w:right w:val="single" w:sz="1" w:space="0" w:color="000000"/>
            </w:tcBorders>
            <w:shd w:val="clear" w:color="auto" w:fill="auto"/>
          </w:tcPr>
          <w:p w14:paraId="2A0EA1A4"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7409A166" w14:textId="77777777" w:rsidR="00572B5C" w:rsidRDefault="00572B5C">
      <w:pPr>
        <w:autoSpaceDE w:val="0"/>
      </w:pPr>
    </w:p>
    <w:p w14:paraId="3081B70C"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String and Text Processing</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48C6B07E" w14:textId="77777777">
        <w:tc>
          <w:tcPr>
            <w:tcW w:w="2900" w:type="dxa"/>
            <w:tcBorders>
              <w:top w:val="single" w:sz="1" w:space="0" w:color="000000"/>
              <w:left w:val="single" w:sz="1" w:space="0" w:color="000000"/>
              <w:bottom w:val="single" w:sz="1" w:space="0" w:color="000000"/>
            </w:tcBorders>
            <w:shd w:val="clear" w:color="auto" w:fill="auto"/>
          </w:tcPr>
          <w:p w14:paraId="7B581DE6"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analyzeMarkupCode</w:t>
            </w:r>
            <w:proofErr w:type="spellEnd"/>
            <w:proofErr w:type="gramEnd"/>
          </w:p>
        </w:tc>
        <w:tc>
          <w:tcPr>
            <w:tcW w:w="6160" w:type="dxa"/>
            <w:tcBorders>
              <w:top w:val="single" w:sz="1" w:space="0" w:color="000000"/>
              <w:left w:val="single" w:sz="1" w:space="0" w:color="000000"/>
              <w:bottom w:val="single" w:sz="1" w:space="0" w:color="000000"/>
            </w:tcBorders>
            <w:shd w:val="clear" w:color="auto" w:fill="auto"/>
          </w:tcPr>
          <w:p w14:paraId="7E7FF8E3" w14:textId="77777777" w:rsidR="00572B5C" w:rsidRDefault="00572B5C">
            <w:pPr>
              <w:pStyle w:val="TableContents"/>
              <w:snapToGrid w:val="0"/>
              <w:rPr>
                <w:rFonts w:ascii="font39" w:eastAsia="Courier New" w:hAnsi="font39" w:cs="Courier New"/>
              </w:rPr>
            </w:pPr>
            <w:r>
              <w:rPr>
                <w:rFonts w:ascii="font39" w:eastAsia="Courier New" w:hAnsi="font39" w:cs="Courier New"/>
              </w:rPr>
              <w:t>Reads an HTML-style markup code and determines what code it is.</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0E7C11E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FA54828" w14:textId="77777777">
        <w:tc>
          <w:tcPr>
            <w:tcW w:w="2900" w:type="dxa"/>
            <w:tcBorders>
              <w:left w:val="single" w:sz="1" w:space="0" w:color="000000"/>
              <w:bottom w:val="single" w:sz="1" w:space="0" w:color="000000"/>
            </w:tcBorders>
            <w:shd w:val="clear" w:color="auto" w:fill="auto"/>
          </w:tcPr>
          <w:p w14:paraId="096D9DC1"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asPercent</w:t>
            </w:r>
            <w:proofErr w:type="spellEnd"/>
            <w:proofErr w:type="gramEnd"/>
          </w:p>
        </w:tc>
        <w:tc>
          <w:tcPr>
            <w:tcW w:w="6160" w:type="dxa"/>
            <w:tcBorders>
              <w:left w:val="single" w:sz="1" w:space="0" w:color="000000"/>
              <w:bottom w:val="single" w:sz="1" w:space="0" w:color="000000"/>
            </w:tcBorders>
            <w:shd w:val="clear" w:color="auto" w:fill="auto"/>
          </w:tcPr>
          <w:p w14:paraId="4D49AFA2"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proportion to a percent.</w:t>
            </w:r>
          </w:p>
        </w:tc>
        <w:tc>
          <w:tcPr>
            <w:tcW w:w="910" w:type="dxa"/>
            <w:tcBorders>
              <w:left w:val="single" w:sz="1" w:space="0" w:color="000000"/>
              <w:bottom w:val="single" w:sz="1" w:space="0" w:color="000000"/>
              <w:right w:val="single" w:sz="1" w:space="0" w:color="000000"/>
            </w:tcBorders>
            <w:shd w:val="clear" w:color="auto" w:fill="auto"/>
          </w:tcPr>
          <w:p w14:paraId="1EE3AE5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D10BD83" w14:textId="77777777">
        <w:tc>
          <w:tcPr>
            <w:tcW w:w="2900" w:type="dxa"/>
            <w:tcBorders>
              <w:left w:val="single" w:sz="1" w:space="0" w:color="000000"/>
              <w:bottom w:val="single" w:sz="1" w:space="0" w:color="000000"/>
            </w:tcBorders>
            <w:shd w:val="clear" w:color="auto" w:fill="auto"/>
          </w:tcPr>
          <w:p w14:paraId="22CDF19D"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divideSentenceInTwo</w:t>
            </w:r>
            <w:proofErr w:type="spellEnd"/>
            <w:proofErr w:type="gramEnd"/>
          </w:p>
        </w:tc>
        <w:tc>
          <w:tcPr>
            <w:tcW w:w="6160" w:type="dxa"/>
            <w:tcBorders>
              <w:left w:val="single" w:sz="1" w:space="0" w:color="000000"/>
              <w:bottom w:val="single" w:sz="1" w:space="0" w:color="000000"/>
            </w:tcBorders>
            <w:shd w:val="clear" w:color="auto" w:fill="auto"/>
          </w:tcPr>
          <w:p w14:paraId="51BAC7A9"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Splits a string in half so that each half has an equal number of </w:t>
            </w:r>
            <w:r>
              <w:rPr>
                <w:rFonts w:ascii="font39" w:eastAsia="Courier New" w:hAnsi="font39" w:cs="Courier New"/>
                <w:i/>
                <w:iCs/>
              </w:rPr>
              <w:t>words</w:t>
            </w:r>
            <w:r>
              <w:rPr>
                <w:rFonts w:ascii="font39" w:eastAsia="Courier New" w:hAnsi="font39" w:cs="Courier New"/>
              </w:rPr>
              <w:t>.</w:t>
            </w:r>
          </w:p>
        </w:tc>
        <w:tc>
          <w:tcPr>
            <w:tcW w:w="910" w:type="dxa"/>
            <w:tcBorders>
              <w:left w:val="single" w:sz="1" w:space="0" w:color="000000"/>
              <w:bottom w:val="single" w:sz="1" w:space="0" w:color="000000"/>
              <w:right w:val="single" w:sz="1" w:space="0" w:color="000000"/>
            </w:tcBorders>
            <w:shd w:val="clear" w:color="auto" w:fill="auto"/>
          </w:tcPr>
          <w:p w14:paraId="058A7E02"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A665437" w14:textId="77777777">
        <w:tc>
          <w:tcPr>
            <w:tcW w:w="2900" w:type="dxa"/>
            <w:tcBorders>
              <w:left w:val="single" w:sz="1" w:space="0" w:color="000000"/>
              <w:bottom w:val="single" w:sz="1" w:space="0" w:color="000000"/>
            </w:tcBorders>
            <w:shd w:val="clear" w:color="auto" w:fill="auto"/>
          </w:tcPr>
          <w:p w14:paraId="76431990"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doubleToSingleSpacing</w:t>
            </w:r>
            <w:proofErr w:type="spellEnd"/>
            <w:proofErr w:type="gramEnd"/>
          </w:p>
        </w:tc>
        <w:tc>
          <w:tcPr>
            <w:tcW w:w="6160" w:type="dxa"/>
            <w:tcBorders>
              <w:left w:val="single" w:sz="1" w:space="0" w:color="000000"/>
              <w:bottom w:val="single" w:sz="1" w:space="0" w:color="000000"/>
            </w:tcBorders>
            <w:shd w:val="clear" w:color="auto" w:fill="auto"/>
          </w:tcPr>
          <w:p w14:paraId="07389464" w14:textId="77777777" w:rsidR="00572B5C" w:rsidRDefault="00572B5C">
            <w:pPr>
              <w:autoSpaceDE w:val="0"/>
              <w:snapToGrid w:val="0"/>
              <w:rPr>
                <w:rFonts w:ascii="font39" w:eastAsia="Courier New" w:hAnsi="font39" w:cs="Courier New"/>
              </w:rPr>
            </w:pPr>
            <w:r>
              <w:rPr>
                <w:rFonts w:ascii="font39" w:eastAsia="Courier New" w:hAnsi="font39" w:cs="Courier New"/>
              </w:rPr>
              <w:t>Converts double- and triple-spacing to single-spacing.</w:t>
            </w:r>
          </w:p>
        </w:tc>
        <w:tc>
          <w:tcPr>
            <w:tcW w:w="910" w:type="dxa"/>
            <w:tcBorders>
              <w:left w:val="single" w:sz="1" w:space="0" w:color="000000"/>
              <w:bottom w:val="single" w:sz="1" w:space="0" w:color="000000"/>
              <w:right w:val="single" w:sz="1" w:space="0" w:color="000000"/>
            </w:tcBorders>
            <w:shd w:val="clear" w:color="auto" w:fill="auto"/>
          </w:tcPr>
          <w:p w14:paraId="20A1632C"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F3B2D3A" w14:textId="77777777">
        <w:tc>
          <w:tcPr>
            <w:tcW w:w="2900" w:type="dxa"/>
            <w:tcBorders>
              <w:left w:val="single" w:sz="1" w:space="0" w:color="000000"/>
              <w:bottom w:val="single" w:sz="1" w:space="0" w:color="000000"/>
            </w:tcBorders>
            <w:shd w:val="clear" w:color="auto" w:fill="auto"/>
          </w:tcPr>
          <w:p w14:paraId="72B9BBE3"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extractNumbers</w:t>
            </w:r>
            <w:proofErr w:type="spellEnd"/>
            <w:proofErr w:type="gramEnd"/>
          </w:p>
        </w:tc>
        <w:tc>
          <w:tcPr>
            <w:tcW w:w="6160" w:type="dxa"/>
            <w:tcBorders>
              <w:left w:val="single" w:sz="1" w:space="0" w:color="000000"/>
              <w:bottom w:val="single" w:sz="1" w:space="0" w:color="000000"/>
            </w:tcBorders>
            <w:shd w:val="clear" w:color="auto" w:fill="auto"/>
          </w:tcPr>
          <w:p w14:paraId="5A69E19C" w14:textId="77777777" w:rsidR="00572B5C" w:rsidRDefault="00572B5C">
            <w:pPr>
              <w:pStyle w:val="TableContents"/>
              <w:snapToGrid w:val="0"/>
              <w:rPr>
                <w:rFonts w:ascii="font39" w:eastAsia="Courier New" w:hAnsi="font39" w:cs="Courier New"/>
              </w:rPr>
            </w:pPr>
            <w:r>
              <w:rPr>
                <w:rFonts w:ascii="font39" w:eastAsia="Courier New" w:hAnsi="font39" w:cs="Courier New"/>
              </w:rPr>
              <w:t>Extracts all the numbers from a string of text.</w:t>
            </w:r>
          </w:p>
        </w:tc>
        <w:tc>
          <w:tcPr>
            <w:tcW w:w="910" w:type="dxa"/>
            <w:tcBorders>
              <w:left w:val="single" w:sz="1" w:space="0" w:color="000000"/>
              <w:bottom w:val="single" w:sz="1" w:space="0" w:color="000000"/>
              <w:right w:val="single" w:sz="1" w:space="0" w:color="000000"/>
            </w:tcBorders>
            <w:shd w:val="clear" w:color="auto" w:fill="auto"/>
          </w:tcPr>
          <w:p w14:paraId="2B00F81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4416489" w14:textId="77777777">
        <w:tc>
          <w:tcPr>
            <w:tcW w:w="2900" w:type="dxa"/>
            <w:tcBorders>
              <w:left w:val="single" w:sz="1" w:space="0" w:color="000000"/>
              <w:bottom w:val="single" w:sz="1" w:space="0" w:color="000000"/>
            </w:tcBorders>
            <w:shd w:val="clear" w:color="auto" w:fill="auto"/>
          </w:tcPr>
          <w:p w14:paraId="7C42E8DA"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extractTextFromLines</w:t>
            </w:r>
            <w:proofErr w:type="spellEnd"/>
            <w:proofErr w:type="gramEnd"/>
          </w:p>
        </w:tc>
        <w:tc>
          <w:tcPr>
            <w:tcW w:w="6160" w:type="dxa"/>
            <w:tcBorders>
              <w:left w:val="single" w:sz="1" w:space="0" w:color="000000"/>
              <w:bottom w:val="single" w:sz="1" w:space="0" w:color="000000"/>
            </w:tcBorders>
            <w:shd w:val="clear" w:color="auto" w:fill="auto"/>
          </w:tcPr>
          <w:p w14:paraId="2DEBEAC8" w14:textId="77777777" w:rsidR="00572B5C" w:rsidRDefault="00572B5C">
            <w:pPr>
              <w:pStyle w:val="TableContents"/>
              <w:snapToGrid w:val="0"/>
              <w:rPr>
                <w:rFonts w:ascii="font39" w:eastAsia="Courier New" w:hAnsi="font39" w:cs="Courier New"/>
              </w:rPr>
            </w:pPr>
            <w:r>
              <w:rPr>
                <w:rFonts w:ascii="font39" w:eastAsia="Courier New" w:hAnsi="font39" w:cs="Courier New"/>
              </w:rPr>
              <w:t>Given a cell array of lines of text, can extract a string that may span multiple lines.</w:t>
            </w:r>
          </w:p>
        </w:tc>
        <w:tc>
          <w:tcPr>
            <w:tcW w:w="910" w:type="dxa"/>
            <w:tcBorders>
              <w:left w:val="single" w:sz="1" w:space="0" w:color="000000"/>
              <w:bottom w:val="single" w:sz="1" w:space="0" w:color="000000"/>
              <w:right w:val="single" w:sz="1" w:space="0" w:color="000000"/>
            </w:tcBorders>
            <w:shd w:val="clear" w:color="auto" w:fill="auto"/>
          </w:tcPr>
          <w:p w14:paraId="4E9AD09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F4C5B71" w14:textId="77777777">
        <w:tc>
          <w:tcPr>
            <w:tcW w:w="2900" w:type="dxa"/>
            <w:tcBorders>
              <w:left w:val="single" w:sz="1" w:space="0" w:color="000000"/>
              <w:bottom w:val="single" w:sz="1" w:space="0" w:color="000000"/>
            </w:tcBorders>
            <w:shd w:val="clear" w:color="auto" w:fill="auto"/>
          </w:tcPr>
          <w:p w14:paraId="7BBAA545"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findInCellMatrix</w:t>
            </w:r>
            <w:proofErr w:type="spellEnd"/>
            <w:proofErr w:type="gramEnd"/>
          </w:p>
        </w:tc>
        <w:tc>
          <w:tcPr>
            <w:tcW w:w="6160" w:type="dxa"/>
            <w:tcBorders>
              <w:left w:val="single" w:sz="1" w:space="0" w:color="000000"/>
              <w:bottom w:val="single" w:sz="1" w:space="0" w:color="000000"/>
            </w:tcBorders>
            <w:shd w:val="clear" w:color="auto" w:fill="auto"/>
          </w:tcPr>
          <w:p w14:paraId="42634F89" w14:textId="77777777" w:rsidR="00572B5C" w:rsidRDefault="00572B5C">
            <w:pPr>
              <w:pStyle w:val="TableContents"/>
              <w:snapToGrid w:val="0"/>
              <w:rPr>
                <w:rFonts w:ascii="font39" w:eastAsia="Courier New" w:hAnsi="font39" w:cs="Courier New"/>
              </w:rPr>
            </w:pPr>
            <w:r>
              <w:rPr>
                <w:rFonts w:ascii="font39" w:eastAsia="Courier New" w:hAnsi="font39" w:cs="Courier New"/>
              </w:rPr>
              <w:t>Searches a cell array for a particular string, and returns a matrix indicating the location of all the matches.</w:t>
            </w:r>
          </w:p>
        </w:tc>
        <w:tc>
          <w:tcPr>
            <w:tcW w:w="910" w:type="dxa"/>
            <w:tcBorders>
              <w:left w:val="single" w:sz="1" w:space="0" w:color="000000"/>
              <w:bottom w:val="single" w:sz="1" w:space="0" w:color="000000"/>
              <w:right w:val="single" w:sz="1" w:space="0" w:color="000000"/>
            </w:tcBorders>
            <w:shd w:val="clear" w:color="auto" w:fill="auto"/>
          </w:tcPr>
          <w:p w14:paraId="76EF243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38B9673" w14:textId="77777777">
        <w:tc>
          <w:tcPr>
            <w:tcW w:w="2900" w:type="dxa"/>
            <w:tcBorders>
              <w:left w:val="single" w:sz="1" w:space="0" w:color="000000"/>
              <w:bottom w:val="single" w:sz="1" w:space="0" w:color="000000"/>
            </w:tcBorders>
            <w:shd w:val="clear" w:color="auto" w:fill="auto"/>
          </w:tcPr>
          <w:p w14:paraId="3F5CF0C4"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findUtteranceStart</w:t>
            </w:r>
            <w:proofErr w:type="spellEnd"/>
            <w:proofErr w:type="gramEnd"/>
          </w:p>
        </w:tc>
        <w:tc>
          <w:tcPr>
            <w:tcW w:w="6160" w:type="dxa"/>
            <w:tcBorders>
              <w:left w:val="single" w:sz="1" w:space="0" w:color="000000"/>
              <w:bottom w:val="single" w:sz="1" w:space="0" w:color="000000"/>
            </w:tcBorders>
            <w:shd w:val="clear" w:color="auto" w:fill="auto"/>
          </w:tcPr>
          <w:p w14:paraId="6B8D6C90" w14:textId="77777777" w:rsidR="00572B5C" w:rsidRDefault="00572B5C">
            <w:pPr>
              <w:pStyle w:val="TableContents"/>
              <w:snapToGrid w:val="0"/>
              <w:rPr>
                <w:rFonts w:ascii="font39" w:eastAsia="Courier New" w:hAnsi="font39" w:cs="Courier New"/>
              </w:rPr>
            </w:pPr>
            <w:r>
              <w:rPr>
                <w:rFonts w:ascii="font39" w:eastAsia="Courier New" w:hAnsi="font39" w:cs="Courier New"/>
              </w:rPr>
              <w:t>Within a block of text, finds where a particular sentence started.</w:t>
            </w:r>
          </w:p>
        </w:tc>
        <w:tc>
          <w:tcPr>
            <w:tcW w:w="910" w:type="dxa"/>
            <w:tcBorders>
              <w:left w:val="single" w:sz="1" w:space="0" w:color="000000"/>
              <w:bottom w:val="single" w:sz="1" w:space="0" w:color="000000"/>
              <w:right w:val="single" w:sz="1" w:space="0" w:color="000000"/>
            </w:tcBorders>
            <w:shd w:val="clear" w:color="auto" w:fill="auto"/>
          </w:tcPr>
          <w:p w14:paraId="2B8AB69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82258F4" w14:textId="77777777">
        <w:tc>
          <w:tcPr>
            <w:tcW w:w="2900" w:type="dxa"/>
            <w:tcBorders>
              <w:left w:val="single" w:sz="1" w:space="0" w:color="000000"/>
              <w:bottom w:val="single" w:sz="1" w:space="0" w:color="000000"/>
            </w:tcBorders>
            <w:shd w:val="clear" w:color="auto" w:fill="auto"/>
          </w:tcPr>
          <w:p w14:paraId="1D177A38"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getClosingTag</w:t>
            </w:r>
            <w:proofErr w:type="spellEnd"/>
            <w:proofErr w:type="gramEnd"/>
          </w:p>
        </w:tc>
        <w:tc>
          <w:tcPr>
            <w:tcW w:w="6160" w:type="dxa"/>
            <w:tcBorders>
              <w:left w:val="single" w:sz="1" w:space="0" w:color="000000"/>
              <w:bottom w:val="single" w:sz="1" w:space="0" w:color="000000"/>
            </w:tcBorders>
            <w:shd w:val="clear" w:color="auto" w:fill="auto"/>
          </w:tcPr>
          <w:p w14:paraId="28B871EA" w14:textId="77777777" w:rsidR="00572B5C" w:rsidRDefault="00572B5C">
            <w:pPr>
              <w:pStyle w:val="TableContents"/>
              <w:snapToGrid w:val="0"/>
              <w:rPr>
                <w:rFonts w:ascii="font39" w:eastAsia="Courier New" w:hAnsi="font39" w:cs="Courier New"/>
              </w:rPr>
            </w:pPr>
            <w:r>
              <w:rPr>
                <w:rFonts w:ascii="font39" w:eastAsia="Courier New" w:hAnsi="font39" w:cs="Courier New"/>
              </w:rPr>
              <w:t>Determines the closing tag for a markup tag.</w:t>
            </w:r>
          </w:p>
        </w:tc>
        <w:tc>
          <w:tcPr>
            <w:tcW w:w="910" w:type="dxa"/>
            <w:tcBorders>
              <w:left w:val="single" w:sz="1" w:space="0" w:color="000000"/>
              <w:bottom w:val="single" w:sz="1" w:space="0" w:color="000000"/>
              <w:right w:val="single" w:sz="1" w:space="0" w:color="000000"/>
            </w:tcBorders>
            <w:shd w:val="clear" w:color="auto" w:fill="auto"/>
          </w:tcPr>
          <w:p w14:paraId="46F6E0FE"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AAB0E6F" w14:textId="77777777">
        <w:tc>
          <w:tcPr>
            <w:tcW w:w="2900" w:type="dxa"/>
            <w:tcBorders>
              <w:left w:val="single" w:sz="1" w:space="0" w:color="000000"/>
              <w:bottom w:val="single" w:sz="1" w:space="0" w:color="000000"/>
            </w:tcBorders>
            <w:shd w:val="clear" w:color="auto" w:fill="auto"/>
          </w:tcPr>
          <w:p w14:paraId="28BB329A"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getNextComplete</w:t>
            </w:r>
            <w:proofErr w:type="spellEnd"/>
            <w:proofErr w:type="gramEnd"/>
            <w:r>
              <w:rPr>
                <w:rFonts w:ascii="font39" w:eastAsia="Courier New" w:hAnsi="font39" w:cs="Courier New"/>
              </w:rPr>
              <w:t xml:space="preserve"> Sentence</w:t>
            </w:r>
          </w:p>
        </w:tc>
        <w:tc>
          <w:tcPr>
            <w:tcW w:w="6160" w:type="dxa"/>
            <w:tcBorders>
              <w:left w:val="single" w:sz="1" w:space="0" w:color="000000"/>
              <w:bottom w:val="single" w:sz="1" w:space="0" w:color="000000"/>
            </w:tcBorders>
            <w:shd w:val="clear" w:color="auto" w:fill="auto"/>
          </w:tcPr>
          <w:p w14:paraId="30910CFF" w14:textId="77777777" w:rsidR="00572B5C" w:rsidRDefault="00572B5C">
            <w:pPr>
              <w:pStyle w:val="TableContents"/>
              <w:snapToGrid w:val="0"/>
              <w:rPr>
                <w:rFonts w:ascii="font39" w:eastAsia="Courier New" w:hAnsi="font39" w:cs="Courier New"/>
              </w:rPr>
            </w:pPr>
            <w:r>
              <w:rPr>
                <w:rFonts w:ascii="font39" w:eastAsia="Courier New" w:hAnsi="font39" w:cs="Courier New"/>
              </w:rPr>
              <w:t>Reads the next complete sentence from an open file.</w:t>
            </w:r>
          </w:p>
        </w:tc>
        <w:tc>
          <w:tcPr>
            <w:tcW w:w="910" w:type="dxa"/>
            <w:tcBorders>
              <w:left w:val="single" w:sz="1" w:space="0" w:color="000000"/>
              <w:bottom w:val="single" w:sz="1" w:space="0" w:color="000000"/>
              <w:right w:val="single" w:sz="1" w:space="0" w:color="000000"/>
            </w:tcBorders>
            <w:shd w:val="clear" w:color="auto" w:fill="auto"/>
          </w:tcPr>
          <w:p w14:paraId="47AC5E5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91294A3" w14:textId="77777777">
        <w:tc>
          <w:tcPr>
            <w:tcW w:w="2900" w:type="dxa"/>
            <w:tcBorders>
              <w:left w:val="single" w:sz="1" w:space="0" w:color="000000"/>
              <w:bottom w:val="single" w:sz="1" w:space="0" w:color="000000"/>
            </w:tcBorders>
            <w:shd w:val="clear" w:color="auto" w:fill="auto"/>
          </w:tcPr>
          <w:p w14:paraId="4F559D54"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initialsCapsOnly</w:t>
            </w:r>
            <w:proofErr w:type="spellEnd"/>
            <w:proofErr w:type="gramEnd"/>
          </w:p>
        </w:tc>
        <w:tc>
          <w:tcPr>
            <w:tcW w:w="6160" w:type="dxa"/>
            <w:tcBorders>
              <w:left w:val="single" w:sz="1" w:space="0" w:color="000000"/>
              <w:bottom w:val="single" w:sz="1" w:space="0" w:color="000000"/>
            </w:tcBorders>
            <w:shd w:val="clear" w:color="auto" w:fill="auto"/>
          </w:tcPr>
          <w:p w14:paraId="228173AA" w14:textId="77777777" w:rsidR="00572B5C" w:rsidRDefault="00572B5C">
            <w:pPr>
              <w:pStyle w:val="TableContents"/>
              <w:snapToGrid w:val="0"/>
              <w:rPr>
                <w:rFonts w:ascii="font39" w:eastAsia="Courier New" w:hAnsi="font39" w:cs="Courier New"/>
              </w:rPr>
            </w:pPr>
            <w:r>
              <w:rPr>
                <w:rFonts w:ascii="font39" w:eastAsia="Courier New" w:hAnsi="font39" w:cs="Courier New"/>
              </w:rPr>
              <w:t>Capitalizes the first letter of every word in a string, and puts everything else in lowercase.</w:t>
            </w:r>
          </w:p>
        </w:tc>
        <w:tc>
          <w:tcPr>
            <w:tcW w:w="910" w:type="dxa"/>
            <w:tcBorders>
              <w:left w:val="single" w:sz="1" w:space="0" w:color="000000"/>
              <w:bottom w:val="single" w:sz="1" w:space="0" w:color="000000"/>
              <w:right w:val="single" w:sz="1" w:space="0" w:color="000000"/>
            </w:tcBorders>
            <w:shd w:val="clear" w:color="auto" w:fill="auto"/>
          </w:tcPr>
          <w:p w14:paraId="5B3EF38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332A644" w14:textId="77777777">
        <w:tc>
          <w:tcPr>
            <w:tcW w:w="2900" w:type="dxa"/>
            <w:tcBorders>
              <w:left w:val="single" w:sz="1" w:space="0" w:color="000000"/>
              <w:bottom w:val="single" w:sz="1" w:space="0" w:color="000000"/>
            </w:tcBorders>
            <w:shd w:val="clear" w:color="auto" w:fill="auto"/>
          </w:tcPr>
          <w:p w14:paraId="78DCE2F7"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makeTextWidth</w:t>
            </w:r>
            <w:proofErr w:type="spellEnd"/>
            <w:proofErr w:type="gramEnd"/>
          </w:p>
        </w:tc>
        <w:tc>
          <w:tcPr>
            <w:tcW w:w="6160" w:type="dxa"/>
            <w:tcBorders>
              <w:left w:val="single" w:sz="1" w:space="0" w:color="000000"/>
              <w:bottom w:val="single" w:sz="1" w:space="0" w:color="000000"/>
            </w:tcBorders>
            <w:shd w:val="clear" w:color="auto" w:fill="auto"/>
          </w:tcPr>
          <w:p w14:paraId="4CFC0EF2"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Adds</w:t>
            </w:r>
            <w:proofErr w:type="gramEnd"/>
            <w:r>
              <w:rPr>
                <w:rFonts w:ascii="font39" w:eastAsia="Courier New" w:hAnsi="font39" w:cs="Courier New"/>
              </w:rPr>
              <w:t xml:space="preserve"> space or truncates a string to make it fit a particular width.</w:t>
            </w:r>
          </w:p>
        </w:tc>
        <w:tc>
          <w:tcPr>
            <w:tcW w:w="910" w:type="dxa"/>
            <w:tcBorders>
              <w:left w:val="single" w:sz="1" w:space="0" w:color="000000"/>
              <w:bottom w:val="single" w:sz="1" w:space="0" w:color="000000"/>
              <w:right w:val="single" w:sz="1" w:space="0" w:color="000000"/>
            </w:tcBorders>
            <w:shd w:val="clear" w:color="auto" w:fill="auto"/>
          </w:tcPr>
          <w:p w14:paraId="7CD6456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0B7E902" w14:textId="77777777">
        <w:tc>
          <w:tcPr>
            <w:tcW w:w="2900" w:type="dxa"/>
            <w:tcBorders>
              <w:left w:val="single" w:sz="1" w:space="0" w:color="000000"/>
              <w:bottom w:val="single" w:sz="1" w:space="0" w:color="000000"/>
            </w:tcBorders>
            <w:shd w:val="clear" w:color="auto" w:fill="auto"/>
          </w:tcPr>
          <w:p w14:paraId="09214AC2"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matchesInStringSet</w:t>
            </w:r>
            <w:proofErr w:type="spellEnd"/>
            <w:proofErr w:type="gramEnd"/>
          </w:p>
        </w:tc>
        <w:tc>
          <w:tcPr>
            <w:tcW w:w="6160" w:type="dxa"/>
            <w:tcBorders>
              <w:left w:val="single" w:sz="1" w:space="0" w:color="000000"/>
              <w:bottom w:val="single" w:sz="1" w:space="0" w:color="000000"/>
            </w:tcBorders>
            <w:shd w:val="clear" w:color="auto" w:fill="auto"/>
          </w:tcPr>
          <w:p w14:paraId="5D3DB5F6" w14:textId="77777777" w:rsidR="00572B5C" w:rsidRDefault="00572B5C">
            <w:pPr>
              <w:pStyle w:val="TableContents"/>
              <w:snapToGrid w:val="0"/>
              <w:rPr>
                <w:rFonts w:ascii="font39" w:eastAsia="Courier New" w:hAnsi="font39" w:cs="Courier New"/>
              </w:rPr>
            </w:pPr>
            <w:r>
              <w:rPr>
                <w:rFonts w:ascii="font39" w:eastAsia="Courier New" w:hAnsi="font39" w:cs="Courier New"/>
              </w:rPr>
              <w:t>Compares a string (or set of strings) to a cell array of strings and determines where a match is.</w:t>
            </w:r>
          </w:p>
        </w:tc>
        <w:tc>
          <w:tcPr>
            <w:tcW w:w="910" w:type="dxa"/>
            <w:tcBorders>
              <w:left w:val="single" w:sz="1" w:space="0" w:color="000000"/>
              <w:bottom w:val="single" w:sz="1" w:space="0" w:color="000000"/>
              <w:right w:val="single" w:sz="1" w:space="0" w:color="000000"/>
            </w:tcBorders>
            <w:shd w:val="clear" w:color="auto" w:fill="auto"/>
          </w:tcPr>
          <w:p w14:paraId="237A952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93B0BF4" w14:textId="77777777">
        <w:tc>
          <w:tcPr>
            <w:tcW w:w="2900" w:type="dxa"/>
            <w:tcBorders>
              <w:left w:val="single" w:sz="1" w:space="0" w:color="000000"/>
              <w:bottom w:val="single" w:sz="1" w:space="0" w:color="000000"/>
            </w:tcBorders>
            <w:shd w:val="clear" w:color="auto" w:fill="auto"/>
          </w:tcPr>
          <w:p w14:paraId="1A72B949"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num2strLZ</w:t>
            </w:r>
            <w:proofErr w:type="gramEnd"/>
          </w:p>
        </w:tc>
        <w:tc>
          <w:tcPr>
            <w:tcW w:w="6160" w:type="dxa"/>
            <w:tcBorders>
              <w:left w:val="single" w:sz="1" w:space="0" w:color="000000"/>
              <w:bottom w:val="single" w:sz="1" w:space="0" w:color="000000"/>
            </w:tcBorders>
            <w:shd w:val="clear" w:color="auto" w:fill="auto"/>
          </w:tcPr>
          <w:p w14:paraId="3E3AEAE7"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Converts a number to a string and </w:t>
            </w:r>
            <w:proofErr w:type="gramStart"/>
            <w:r>
              <w:rPr>
                <w:rFonts w:ascii="font39" w:eastAsia="Courier New" w:hAnsi="font39" w:cs="Courier New"/>
              </w:rPr>
              <w:t>adds</w:t>
            </w:r>
            <w:proofErr w:type="gramEnd"/>
            <w:r>
              <w:rPr>
                <w:rFonts w:ascii="font39" w:eastAsia="Courier New" w:hAnsi="font39" w:cs="Courier New"/>
              </w:rPr>
              <w:t xml:space="preserve"> leading zeros to force it to be a particular length.</w:t>
            </w:r>
          </w:p>
        </w:tc>
        <w:tc>
          <w:tcPr>
            <w:tcW w:w="910" w:type="dxa"/>
            <w:tcBorders>
              <w:left w:val="single" w:sz="1" w:space="0" w:color="000000"/>
              <w:bottom w:val="single" w:sz="1" w:space="0" w:color="000000"/>
              <w:right w:val="single" w:sz="1" w:space="0" w:color="000000"/>
            </w:tcBorders>
            <w:shd w:val="clear" w:color="auto" w:fill="auto"/>
          </w:tcPr>
          <w:p w14:paraId="7552816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70237F4" w14:textId="77777777">
        <w:tc>
          <w:tcPr>
            <w:tcW w:w="2900" w:type="dxa"/>
            <w:tcBorders>
              <w:left w:val="single" w:sz="1" w:space="0" w:color="000000"/>
              <w:bottom w:val="single" w:sz="1" w:space="0" w:color="000000"/>
            </w:tcBorders>
            <w:shd w:val="clear" w:color="auto" w:fill="auto"/>
          </w:tcPr>
          <w:p w14:paraId="6946910A"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parseNumberList</w:t>
            </w:r>
            <w:proofErr w:type="spellEnd"/>
            <w:proofErr w:type="gramEnd"/>
          </w:p>
        </w:tc>
        <w:tc>
          <w:tcPr>
            <w:tcW w:w="6160" w:type="dxa"/>
            <w:tcBorders>
              <w:left w:val="single" w:sz="1" w:space="0" w:color="000000"/>
              <w:bottom w:val="single" w:sz="1" w:space="0" w:color="000000"/>
            </w:tcBorders>
            <w:shd w:val="clear" w:color="auto" w:fill="auto"/>
          </w:tcPr>
          <w:p w14:paraId="53372125" w14:textId="77777777" w:rsidR="00572B5C" w:rsidRDefault="00572B5C">
            <w:pPr>
              <w:pStyle w:val="TableContents"/>
              <w:snapToGrid w:val="0"/>
              <w:rPr>
                <w:rFonts w:ascii="font39" w:eastAsia="Courier New" w:hAnsi="font39" w:cs="Courier New"/>
              </w:rPr>
            </w:pPr>
            <w:r>
              <w:rPr>
                <w:rFonts w:ascii="font39" w:eastAsia="Courier New" w:hAnsi="font39" w:cs="Courier New"/>
              </w:rPr>
              <w:t>Allows you to create a vector by describing it in a string, e.g. "1-3,5" -&gt; [1 2 3 5]</w:t>
            </w:r>
          </w:p>
        </w:tc>
        <w:tc>
          <w:tcPr>
            <w:tcW w:w="910" w:type="dxa"/>
            <w:tcBorders>
              <w:left w:val="single" w:sz="1" w:space="0" w:color="000000"/>
              <w:bottom w:val="single" w:sz="1" w:space="0" w:color="000000"/>
              <w:right w:val="single" w:sz="1" w:space="0" w:color="000000"/>
            </w:tcBorders>
            <w:shd w:val="clear" w:color="auto" w:fill="auto"/>
          </w:tcPr>
          <w:p w14:paraId="04FF7398"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F42C26" w14:paraId="732D310C" w14:textId="77777777">
        <w:tc>
          <w:tcPr>
            <w:tcW w:w="2900" w:type="dxa"/>
            <w:tcBorders>
              <w:left w:val="single" w:sz="1" w:space="0" w:color="000000"/>
              <w:bottom w:val="single" w:sz="1" w:space="0" w:color="000000"/>
            </w:tcBorders>
            <w:shd w:val="clear" w:color="auto" w:fill="auto"/>
          </w:tcPr>
          <w:p w14:paraId="0B296C27" w14:textId="77777777" w:rsidR="00F42C26" w:rsidRDefault="00F42C26">
            <w:pPr>
              <w:pStyle w:val="TableContents"/>
              <w:snapToGrid w:val="0"/>
              <w:rPr>
                <w:rFonts w:ascii="font39" w:eastAsia="Courier New" w:hAnsi="font39" w:cs="Courier New"/>
              </w:rPr>
            </w:pPr>
            <w:proofErr w:type="spellStart"/>
            <w:proofErr w:type="gramStart"/>
            <w:r>
              <w:rPr>
                <w:rFonts w:ascii="font39" w:eastAsia="Courier New" w:hAnsi="font39" w:cs="Courier New"/>
              </w:rPr>
              <w:t>randTokens</w:t>
            </w:r>
            <w:proofErr w:type="spellEnd"/>
            <w:proofErr w:type="gramEnd"/>
          </w:p>
        </w:tc>
        <w:tc>
          <w:tcPr>
            <w:tcW w:w="6160" w:type="dxa"/>
            <w:tcBorders>
              <w:left w:val="single" w:sz="1" w:space="0" w:color="000000"/>
              <w:bottom w:val="single" w:sz="1" w:space="0" w:color="000000"/>
            </w:tcBorders>
            <w:shd w:val="clear" w:color="auto" w:fill="auto"/>
          </w:tcPr>
          <w:p w14:paraId="4F26C5D8" w14:textId="77777777" w:rsidR="00F42C26" w:rsidRPr="004E5A1C" w:rsidRDefault="00F42C26" w:rsidP="00F42C26">
            <w:pPr>
              <w:pStyle w:val="TableContents"/>
              <w:snapToGrid w:val="0"/>
              <w:rPr>
                <w:rFonts w:ascii="Times" w:eastAsia="Courier New" w:hAnsi="Times" w:cs="Courier New"/>
              </w:rPr>
            </w:pPr>
            <w:r w:rsidRPr="004E5A1C">
              <w:rPr>
                <w:rFonts w:ascii="Times" w:eastAsia="Courier New" w:hAnsi="Times" w:cs="Courier New"/>
              </w:rPr>
              <w:t>Takes in a string that contains tokens separated by spaces and returns string that randomizes the order of the tokens (e.g.,  “This is a sentence” could return “is This sentence a”)</w:t>
            </w:r>
          </w:p>
        </w:tc>
        <w:tc>
          <w:tcPr>
            <w:tcW w:w="910" w:type="dxa"/>
            <w:tcBorders>
              <w:left w:val="single" w:sz="1" w:space="0" w:color="000000"/>
              <w:bottom w:val="single" w:sz="1" w:space="0" w:color="000000"/>
              <w:right w:val="single" w:sz="1" w:space="0" w:color="000000"/>
            </w:tcBorders>
            <w:shd w:val="clear" w:color="auto" w:fill="auto"/>
          </w:tcPr>
          <w:p w14:paraId="1D80D9B8" w14:textId="77777777" w:rsidR="00F42C26" w:rsidRDefault="00F42C26">
            <w:pPr>
              <w:pStyle w:val="TableContents"/>
              <w:snapToGrid w:val="0"/>
              <w:rPr>
                <w:rFonts w:ascii="font39" w:eastAsia="Courier New" w:hAnsi="font39" w:cs="Courier New"/>
              </w:rPr>
            </w:pPr>
            <w:r>
              <w:rPr>
                <w:rFonts w:ascii="font39" w:eastAsia="Courier New" w:hAnsi="font39" w:cs="Courier New"/>
              </w:rPr>
              <w:t>TQL</w:t>
            </w:r>
          </w:p>
        </w:tc>
      </w:tr>
      <w:tr w:rsidR="00572B5C" w14:paraId="139993CE" w14:textId="77777777">
        <w:tc>
          <w:tcPr>
            <w:tcW w:w="2900" w:type="dxa"/>
            <w:tcBorders>
              <w:left w:val="single" w:sz="1" w:space="0" w:color="000000"/>
              <w:bottom w:val="single" w:sz="1" w:space="0" w:color="000000"/>
            </w:tcBorders>
            <w:shd w:val="clear" w:color="auto" w:fill="auto"/>
          </w:tcPr>
          <w:p w14:paraId="27BF84F5"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lastRenderedPageBreak/>
              <w:t>stripLeadingCharacter</w:t>
            </w:r>
            <w:proofErr w:type="spellEnd"/>
            <w:proofErr w:type="gramEnd"/>
          </w:p>
        </w:tc>
        <w:tc>
          <w:tcPr>
            <w:tcW w:w="6160" w:type="dxa"/>
            <w:tcBorders>
              <w:left w:val="single" w:sz="1" w:space="0" w:color="000000"/>
              <w:bottom w:val="single" w:sz="1" w:space="0" w:color="000000"/>
            </w:tcBorders>
            <w:shd w:val="clear" w:color="auto" w:fill="auto"/>
          </w:tcPr>
          <w:p w14:paraId="795C7E8C" w14:textId="77777777" w:rsidR="00572B5C" w:rsidRDefault="00572B5C">
            <w:pPr>
              <w:pStyle w:val="TableContents"/>
              <w:snapToGrid w:val="0"/>
              <w:rPr>
                <w:rFonts w:ascii="font39" w:eastAsia="Courier New" w:hAnsi="font39" w:cs="Courier New"/>
              </w:rPr>
            </w:pPr>
            <w:r>
              <w:rPr>
                <w:rFonts w:ascii="font39" w:eastAsia="Courier New" w:hAnsi="font39" w:cs="Courier New"/>
              </w:rPr>
              <w:t>Removes any instances of a particular character at the start of a string.</w:t>
            </w:r>
          </w:p>
        </w:tc>
        <w:tc>
          <w:tcPr>
            <w:tcW w:w="910" w:type="dxa"/>
            <w:tcBorders>
              <w:left w:val="single" w:sz="1" w:space="0" w:color="000000"/>
              <w:bottom w:val="single" w:sz="1" w:space="0" w:color="000000"/>
              <w:right w:val="single" w:sz="1" w:space="0" w:color="000000"/>
            </w:tcBorders>
            <w:shd w:val="clear" w:color="auto" w:fill="auto"/>
          </w:tcPr>
          <w:p w14:paraId="6C6FAF0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3C2734F" w14:textId="77777777">
        <w:tc>
          <w:tcPr>
            <w:tcW w:w="2900" w:type="dxa"/>
            <w:tcBorders>
              <w:left w:val="single" w:sz="1" w:space="0" w:color="000000"/>
              <w:bottom w:val="single" w:sz="1" w:space="0" w:color="000000"/>
            </w:tcBorders>
            <w:shd w:val="clear" w:color="auto" w:fill="auto"/>
          </w:tcPr>
          <w:p w14:paraId="05C8029B"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stripManyStrings</w:t>
            </w:r>
            <w:proofErr w:type="spellEnd"/>
            <w:proofErr w:type="gramEnd"/>
          </w:p>
        </w:tc>
        <w:tc>
          <w:tcPr>
            <w:tcW w:w="6160" w:type="dxa"/>
            <w:tcBorders>
              <w:left w:val="single" w:sz="1" w:space="0" w:color="000000"/>
              <w:bottom w:val="single" w:sz="1" w:space="0" w:color="000000"/>
            </w:tcBorders>
            <w:shd w:val="clear" w:color="auto" w:fill="auto"/>
          </w:tcPr>
          <w:p w14:paraId="6518B3B2" w14:textId="77777777" w:rsidR="00572B5C" w:rsidRDefault="00572B5C">
            <w:pPr>
              <w:pStyle w:val="TableContents"/>
              <w:snapToGrid w:val="0"/>
              <w:rPr>
                <w:rFonts w:ascii="font39" w:eastAsia="Courier New" w:hAnsi="font39" w:cs="Courier New"/>
              </w:rPr>
            </w:pPr>
            <w:r>
              <w:rPr>
                <w:rFonts w:ascii="font39" w:eastAsia="Courier New" w:hAnsi="font39" w:cs="Courier New"/>
              </w:rPr>
              <w:t>Removes several different substrings from a given string.</w:t>
            </w:r>
          </w:p>
        </w:tc>
        <w:tc>
          <w:tcPr>
            <w:tcW w:w="910" w:type="dxa"/>
            <w:tcBorders>
              <w:left w:val="single" w:sz="1" w:space="0" w:color="000000"/>
              <w:bottom w:val="single" w:sz="1" w:space="0" w:color="000000"/>
              <w:right w:val="single" w:sz="1" w:space="0" w:color="000000"/>
            </w:tcBorders>
            <w:shd w:val="clear" w:color="auto" w:fill="auto"/>
          </w:tcPr>
          <w:p w14:paraId="7FB2A72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CDF136F" w14:textId="77777777">
        <w:tc>
          <w:tcPr>
            <w:tcW w:w="2900" w:type="dxa"/>
            <w:tcBorders>
              <w:left w:val="single" w:sz="1" w:space="0" w:color="000000"/>
              <w:bottom w:val="single" w:sz="1" w:space="0" w:color="000000"/>
            </w:tcBorders>
            <w:shd w:val="clear" w:color="auto" w:fill="auto"/>
          </w:tcPr>
          <w:p w14:paraId="55CE5AC4"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stripPunctuation</w:t>
            </w:r>
            <w:proofErr w:type="spellEnd"/>
            <w:proofErr w:type="gramEnd"/>
          </w:p>
        </w:tc>
        <w:tc>
          <w:tcPr>
            <w:tcW w:w="6160" w:type="dxa"/>
            <w:tcBorders>
              <w:left w:val="single" w:sz="1" w:space="0" w:color="000000"/>
              <w:bottom w:val="single" w:sz="1" w:space="0" w:color="000000"/>
            </w:tcBorders>
            <w:shd w:val="clear" w:color="auto" w:fill="auto"/>
          </w:tcPr>
          <w:p w14:paraId="687CEC77" w14:textId="77777777" w:rsidR="00572B5C" w:rsidRDefault="00572B5C">
            <w:pPr>
              <w:pStyle w:val="TableContents"/>
              <w:snapToGrid w:val="0"/>
              <w:rPr>
                <w:rFonts w:ascii="font39" w:eastAsia="Courier New" w:hAnsi="font39" w:cs="Courier New"/>
              </w:rPr>
            </w:pPr>
            <w:r>
              <w:rPr>
                <w:rFonts w:ascii="font39" w:eastAsia="Courier New" w:hAnsi="font39" w:cs="Courier New"/>
              </w:rPr>
              <w:t>Removes all punctuation from a string.</w:t>
            </w:r>
          </w:p>
        </w:tc>
        <w:tc>
          <w:tcPr>
            <w:tcW w:w="910" w:type="dxa"/>
            <w:tcBorders>
              <w:left w:val="single" w:sz="1" w:space="0" w:color="000000"/>
              <w:bottom w:val="single" w:sz="1" w:space="0" w:color="000000"/>
              <w:right w:val="single" w:sz="1" w:space="0" w:color="000000"/>
            </w:tcBorders>
            <w:shd w:val="clear" w:color="auto" w:fill="auto"/>
          </w:tcPr>
          <w:p w14:paraId="1B88743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245EEFE" w14:textId="77777777">
        <w:tc>
          <w:tcPr>
            <w:tcW w:w="2900" w:type="dxa"/>
            <w:tcBorders>
              <w:left w:val="single" w:sz="1" w:space="0" w:color="000000"/>
              <w:bottom w:val="single" w:sz="1" w:space="0" w:color="000000"/>
            </w:tcBorders>
            <w:shd w:val="clear" w:color="auto" w:fill="auto"/>
          </w:tcPr>
          <w:p w14:paraId="74F95EAA"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stripString</w:t>
            </w:r>
            <w:proofErr w:type="spellEnd"/>
            <w:proofErr w:type="gramEnd"/>
          </w:p>
        </w:tc>
        <w:tc>
          <w:tcPr>
            <w:tcW w:w="6160" w:type="dxa"/>
            <w:tcBorders>
              <w:left w:val="single" w:sz="1" w:space="0" w:color="000000"/>
              <w:bottom w:val="single" w:sz="1" w:space="0" w:color="000000"/>
            </w:tcBorders>
            <w:shd w:val="clear" w:color="auto" w:fill="auto"/>
          </w:tcPr>
          <w:p w14:paraId="1DB19BB1" w14:textId="77777777" w:rsidR="00572B5C" w:rsidRDefault="00572B5C">
            <w:pPr>
              <w:pStyle w:val="TableContents"/>
              <w:snapToGrid w:val="0"/>
              <w:rPr>
                <w:rFonts w:ascii="font39" w:eastAsia="Courier New" w:hAnsi="font39" w:cs="Courier New"/>
              </w:rPr>
            </w:pPr>
            <w:r>
              <w:rPr>
                <w:rFonts w:ascii="font39" w:eastAsia="Courier New" w:hAnsi="font39" w:cs="Courier New"/>
              </w:rPr>
              <w:t>Removes all cases of a substring from a string.</w:t>
            </w:r>
          </w:p>
        </w:tc>
        <w:tc>
          <w:tcPr>
            <w:tcW w:w="910" w:type="dxa"/>
            <w:tcBorders>
              <w:left w:val="single" w:sz="1" w:space="0" w:color="000000"/>
              <w:bottom w:val="single" w:sz="1" w:space="0" w:color="000000"/>
              <w:right w:val="single" w:sz="1" w:space="0" w:color="000000"/>
            </w:tcBorders>
            <w:shd w:val="clear" w:color="auto" w:fill="auto"/>
          </w:tcPr>
          <w:p w14:paraId="41AE9990"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01F445B" w14:textId="77777777">
        <w:tc>
          <w:tcPr>
            <w:tcW w:w="2900" w:type="dxa"/>
            <w:tcBorders>
              <w:left w:val="single" w:sz="1" w:space="0" w:color="000000"/>
              <w:bottom w:val="single" w:sz="1" w:space="0" w:color="000000"/>
            </w:tcBorders>
            <w:shd w:val="clear" w:color="auto" w:fill="auto"/>
          </w:tcPr>
          <w:p w14:paraId="2FEE83A1"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stripStringNum</w:t>
            </w:r>
            <w:proofErr w:type="spellEnd"/>
            <w:proofErr w:type="gramEnd"/>
          </w:p>
        </w:tc>
        <w:tc>
          <w:tcPr>
            <w:tcW w:w="6160" w:type="dxa"/>
            <w:tcBorders>
              <w:left w:val="single" w:sz="1" w:space="0" w:color="000000"/>
              <w:bottom w:val="single" w:sz="1" w:space="0" w:color="000000"/>
            </w:tcBorders>
            <w:shd w:val="clear" w:color="auto" w:fill="auto"/>
          </w:tcPr>
          <w:p w14:paraId="6C3C8CE7" w14:textId="77777777" w:rsidR="00572B5C" w:rsidRDefault="00572B5C">
            <w:pPr>
              <w:pStyle w:val="TableContents"/>
              <w:snapToGrid w:val="0"/>
              <w:rPr>
                <w:rFonts w:ascii="font39" w:eastAsia="Courier New" w:hAnsi="font39" w:cs="Courier New"/>
              </w:rPr>
            </w:pPr>
            <w:r>
              <w:rPr>
                <w:rFonts w:ascii="font39" w:eastAsia="Courier New" w:hAnsi="font39" w:cs="Courier New"/>
              </w:rPr>
              <w:t>Removes a portion of a string defined by its numerical starting and ending point.</w:t>
            </w:r>
          </w:p>
        </w:tc>
        <w:tc>
          <w:tcPr>
            <w:tcW w:w="910" w:type="dxa"/>
            <w:tcBorders>
              <w:left w:val="single" w:sz="1" w:space="0" w:color="000000"/>
              <w:bottom w:val="single" w:sz="1" w:space="0" w:color="000000"/>
              <w:right w:val="single" w:sz="1" w:space="0" w:color="000000"/>
            </w:tcBorders>
            <w:shd w:val="clear" w:color="auto" w:fill="auto"/>
          </w:tcPr>
          <w:p w14:paraId="69F67CD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D4E07B5" w14:textId="77777777">
        <w:tc>
          <w:tcPr>
            <w:tcW w:w="2900" w:type="dxa"/>
            <w:tcBorders>
              <w:left w:val="single" w:sz="1" w:space="0" w:color="000000"/>
              <w:bottom w:val="single" w:sz="1" w:space="0" w:color="000000"/>
            </w:tcBorders>
            <w:shd w:val="clear" w:color="auto" w:fill="auto"/>
          </w:tcPr>
          <w:p w14:paraId="3A8E1626"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strrepMany</w:t>
            </w:r>
            <w:proofErr w:type="spellEnd"/>
            <w:proofErr w:type="gramEnd"/>
          </w:p>
        </w:tc>
        <w:tc>
          <w:tcPr>
            <w:tcW w:w="6160" w:type="dxa"/>
            <w:tcBorders>
              <w:left w:val="single" w:sz="1" w:space="0" w:color="000000"/>
              <w:bottom w:val="single" w:sz="1" w:space="0" w:color="000000"/>
            </w:tcBorders>
            <w:shd w:val="clear" w:color="auto" w:fill="auto"/>
          </w:tcPr>
          <w:p w14:paraId="77F48765" w14:textId="77777777" w:rsidR="00572B5C" w:rsidRDefault="00572B5C">
            <w:pPr>
              <w:pStyle w:val="TableContents"/>
              <w:snapToGrid w:val="0"/>
              <w:rPr>
                <w:rFonts w:ascii="font39" w:eastAsia="Courier New" w:hAnsi="font39" w:cs="Courier New"/>
              </w:rPr>
            </w:pPr>
            <w:r>
              <w:rPr>
                <w:rFonts w:ascii="font39" w:eastAsia="Courier New" w:hAnsi="font39" w:cs="Courier New"/>
              </w:rPr>
              <w:t>Within a string, makes multiple replacements of different substrings with other substrings.</w:t>
            </w:r>
          </w:p>
        </w:tc>
        <w:tc>
          <w:tcPr>
            <w:tcW w:w="910" w:type="dxa"/>
            <w:tcBorders>
              <w:left w:val="single" w:sz="1" w:space="0" w:color="000000"/>
              <w:bottom w:val="single" w:sz="1" w:space="0" w:color="000000"/>
              <w:right w:val="single" w:sz="1" w:space="0" w:color="000000"/>
            </w:tcBorders>
            <w:shd w:val="clear" w:color="auto" w:fill="auto"/>
          </w:tcPr>
          <w:p w14:paraId="7AFB147D"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82154EE" w14:textId="77777777">
        <w:tc>
          <w:tcPr>
            <w:tcW w:w="2900" w:type="dxa"/>
            <w:tcBorders>
              <w:left w:val="single" w:sz="1" w:space="0" w:color="000000"/>
              <w:bottom w:val="single" w:sz="1" w:space="0" w:color="000000"/>
            </w:tcBorders>
            <w:shd w:val="clear" w:color="auto" w:fill="auto"/>
          </w:tcPr>
          <w:p w14:paraId="058A6DD2"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strrepNum</w:t>
            </w:r>
            <w:proofErr w:type="spellEnd"/>
            <w:proofErr w:type="gramEnd"/>
          </w:p>
        </w:tc>
        <w:tc>
          <w:tcPr>
            <w:tcW w:w="6160" w:type="dxa"/>
            <w:tcBorders>
              <w:left w:val="single" w:sz="1" w:space="0" w:color="000000"/>
              <w:bottom w:val="single" w:sz="1" w:space="0" w:color="000000"/>
            </w:tcBorders>
            <w:shd w:val="clear" w:color="auto" w:fill="auto"/>
          </w:tcPr>
          <w:p w14:paraId="2AA3B435"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Replaces part of a string with something different, defined (unlike </w:t>
            </w:r>
            <w:proofErr w:type="spellStart"/>
            <w:r>
              <w:rPr>
                <w:rFonts w:ascii="font39" w:eastAsia="Courier New" w:hAnsi="font39" w:cs="Courier New"/>
              </w:rPr>
              <w:t>strtok</w:t>
            </w:r>
            <w:proofErr w:type="spellEnd"/>
            <w:r>
              <w:rPr>
                <w:rFonts w:ascii="font39" w:eastAsia="Courier New" w:hAnsi="font39" w:cs="Courier New"/>
              </w:rPr>
              <w:t>) by numerical position.</w:t>
            </w:r>
          </w:p>
        </w:tc>
        <w:tc>
          <w:tcPr>
            <w:tcW w:w="910" w:type="dxa"/>
            <w:tcBorders>
              <w:left w:val="single" w:sz="1" w:space="0" w:color="000000"/>
              <w:bottom w:val="single" w:sz="1" w:space="0" w:color="000000"/>
              <w:right w:val="single" w:sz="1" w:space="0" w:color="000000"/>
            </w:tcBorders>
            <w:shd w:val="clear" w:color="auto" w:fill="auto"/>
          </w:tcPr>
          <w:p w14:paraId="65452174"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E9A9D54" w14:textId="77777777">
        <w:tc>
          <w:tcPr>
            <w:tcW w:w="2900" w:type="dxa"/>
            <w:tcBorders>
              <w:left w:val="single" w:sz="1" w:space="0" w:color="000000"/>
              <w:bottom w:val="single" w:sz="1" w:space="0" w:color="000000"/>
            </w:tcBorders>
            <w:shd w:val="clear" w:color="auto" w:fill="auto"/>
          </w:tcPr>
          <w:p w14:paraId="21C3F69E"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strtokMultiple</w:t>
            </w:r>
            <w:proofErr w:type="spellEnd"/>
            <w:proofErr w:type="gramEnd"/>
          </w:p>
        </w:tc>
        <w:tc>
          <w:tcPr>
            <w:tcW w:w="6160" w:type="dxa"/>
            <w:tcBorders>
              <w:left w:val="single" w:sz="1" w:space="0" w:color="000000"/>
              <w:bottom w:val="single" w:sz="1" w:space="0" w:color="000000"/>
            </w:tcBorders>
            <w:shd w:val="clear" w:color="auto" w:fill="auto"/>
          </w:tcPr>
          <w:p w14:paraId="75D8E22A" w14:textId="77777777" w:rsidR="00572B5C" w:rsidRDefault="00572B5C">
            <w:pPr>
              <w:pStyle w:val="TableContents"/>
              <w:snapToGrid w:val="0"/>
              <w:rPr>
                <w:rFonts w:ascii="font39" w:eastAsia="Courier New" w:hAnsi="font39" w:cs="Courier New"/>
              </w:rPr>
            </w:pPr>
            <w:r>
              <w:rPr>
                <w:rFonts w:ascii="font39" w:eastAsia="Courier New" w:hAnsi="font39" w:cs="Courier New"/>
              </w:rPr>
              <w:t>Completely divides a string into multiple tokens, based on a delimiter.</w:t>
            </w:r>
          </w:p>
        </w:tc>
        <w:tc>
          <w:tcPr>
            <w:tcW w:w="910" w:type="dxa"/>
            <w:tcBorders>
              <w:left w:val="single" w:sz="1" w:space="0" w:color="000000"/>
              <w:bottom w:val="single" w:sz="1" w:space="0" w:color="000000"/>
              <w:right w:val="single" w:sz="1" w:space="0" w:color="000000"/>
            </w:tcBorders>
            <w:shd w:val="clear" w:color="auto" w:fill="auto"/>
          </w:tcPr>
          <w:p w14:paraId="1C694C2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D420C63" w14:textId="77777777">
        <w:tc>
          <w:tcPr>
            <w:tcW w:w="2900" w:type="dxa"/>
            <w:tcBorders>
              <w:left w:val="single" w:sz="1" w:space="0" w:color="000000"/>
              <w:bottom w:val="single" w:sz="1" w:space="0" w:color="000000"/>
            </w:tcBorders>
            <w:shd w:val="clear" w:color="auto" w:fill="auto"/>
          </w:tcPr>
          <w:p w14:paraId="5C926559"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wordCount</w:t>
            </w:r>
            <w:proofErr w:type="spellEnd"/>
            <w:proofErr w:type="gramEnd"/>
          </w:p>
        </w:tc>
        <w:tc>
          <w:tcPr>
            <w:tcW w:w="6160" w:type="dxa"/>
            <w:tcBorders>
              <w:left w:val="single" w:sz="1" w:space="0" w:color="000000"/>
              <w:bottom w:val="single" w:sz="1" w:space="0" w:color="000000"/>
            </w:tcBorders>
            <w:shd w:val="clear" w:color="auto" w:fill="auto"/>
          </w:tcPr>
          <w:p w14:paraId="7746EC42" w14:textId="77777777" w:rsidR="00572B5C" w:rsidRDefault="00572B5C">
            <w:pPr>
              <w:pStyle w:val="TableContents"/>
              <w:snapToGrid w:val="0"/>
              <w:rPr>
                <w:rFonts w:ascii="font39" w:eastAsia="Courier New" w:hAnsi="font39" w:cs="Courier New"/>
              </w:rPr>
            </w:pPr>
            <w:r>
              <w:rPr>
                <w:rFonts w:ascii="font39" w:eastAsia="Courier New" w:hAnsi="font39" w:cs="Courier New"/>
              </w:rPr>
              <w:t>Counts the number of words in a string.</w:t>
            </w:r>
          </w:p>
        </w:tc>
        <w:tc>
          <w:tcPr>
            <w:tcW w:w="910" w:type="dxa"/>
            <w:tcBorders>
              <w:left w:val="single" w:sz="1" w:space="0" w:color="000000"/>
              <w:bottom w:val="single" w:sz="1" w:space="0" w:color="000000"/>
              <w:right w:val="single" w:sz="1" w:space="0" w:color="000000"/>
            </w:tcBorders>
            <w:shd w:val="clear" w:color="auto" w:fill="auto"/>
          </w:tcPr>
          <w:p w14:paraId="76E2938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19E21F4A" w14:textId="77777777" w:rsidR="00572B5C" w:rsidRDefault="00572B5C">
      <w:pPr>
        <w:autoSpaceDE w:val="0"/>
      </w:pPr>
    </w:p>
    <w:p w14:paraId="12D70DF6"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Text Display</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36CCF5C3" w14:textId="77777777">
        <w:tc>
          <w:tcPr>
            <w:tcW w:w="2900" w:type="dxa"/>
            <w:tcBorders>
              <w:top w:val="single" w:sz="1" w:space="0" w:color="000000"/>
              <w:left w:val="single" w:sz="1" w:space="0" w:color="000000"/>
              <w:bottom w:val="single" w:sz="1" w:space="0" w:color="000000"/>
            </w:tcBorders>
            <w:shd w:val="clear" w:color="auto" w:fill="auto"/>
          </w:tcPr>
          <w:p w14:paraId="5F3F530F" w14:textId="77777777" w:rsidR="00572B5C" w:rsidRDefault="00572B5C">
            <w:pPr>
              <w:pStyle w:val="TableContents"/>
              <w:snapToGrid w:val="0"/>
              <w:rPr>
                <w:rFonts w:ascii="font39" w:eastAsia="Courier New" w:hAnsi="font39" w:cs="Courier New"/>
              </w:rPr>
            </w:pPr>
            <w:r>
              <w:rPr>
                <w:rFonts w:ascii="font39" w:eastAsia="Courier New" w:hAnsi="font39" w:cs="Courier New"/>
              </w:rPr>
              <w:t>File2Screen</w:t>
            </w:r>
          </w:p>
        </w:tc>
        <w:tc>
          <w:tcPr>
            <w:tcW w:w="6160" w:type="dxa"/>
            <w:tcBorders>
              <w:top w:val="single" w:sz="1" w:space="0" w:color="000000"/>
              <w:left w:val="single" w:sz="1" w:space="0" w:color="000000"/>
              <w:bottom w:val="single" w:sz="1" w:space="0" w:color="000000"/>
            </w:tcBorders>
            <w:shd w:val="clear" w:color="auto" w:fill="auto"/>
          </w:tcPr>
          <w:p w14:paraId="1B62453C" w14:textId="77777777" w:rsidR="00572B5C" w:rsidRDefault="00572B5C">
            <w:pPr>
              <w:pStyle w:val="TableContents"/>
              <w:snapToGrid w:val="0"/>
              <w:rPr>
                <w:rFonts w:ascii="font39" w:eastAsia="Courier New" w:hAnsi="font39" w:cs="Courier New"/>
              </w:rPr>
            </w:pPr>
            <w:r>
              <w:rPr>
                <w:rFonts w:ascii="font39" w:eastAsia="Courier New" w:hAnsi="font39" w:cs="Courier New"/>
              </w:rPr>
              <w:t>Prints the contents of a text file to the screen.</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2406E005"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4675D989" w14:textId="77777777">
        <w:tc>
          <w:tcPr>
            <w:tcW w:w="2900" w:type="dxa"/>
            <w:tcBorders>
              <w:left w:val="single" w:sz="1" w:space="0" w:color="000000"/>
              <w:bottom w:val="single" w:sz="1" w:space="0" w:color="000000"/>
            </w:tcBorders>
            <w:shd w:val="clear" w:color="auto" w:fill="auto"/>
          </w:tcPr>
          <w:p w14:paraId="6FFCFA6D"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optimalTextSize</w:t>
            </w:r>
            <w:proofErr w:type="spellEnd"/>
            <w:proofErr w:type="gramEnd"/>
          </w:p>
        </w:tc>
        <w:tc>
          <w:tcPr>
            <w:tcW w:w="6160" w:type="dxa"/>
            <w:tcBorders>
              <w:left w:val="single" w:sz="1" w:space="0" w:color="000000"/>
              <w:bottom w:val="single" w:sz="1" w:space="0" w:color="000000"/>
            </w:tcBorders>
            <w:shd w:val="clear" w:color="auto" w:fill="auto"/>
          </w:tcPr>
          <w:p w14:paraId="57201777" w14:textId="77777777" w:rsidR="00572B5C" w:rsidRDefault="00572B5C">
            <w:pPr>
              <w:pStyle w:val="TableContents"/>
              <w:snapToGrid w:val="0"/>
              <w:rPr>
                <w:rFonts w:ascii="font39" w:eastAsia="Courier New" w:hAnsi="font39" w:cs="Courier New"/>
              </w:rPr>
            </w:pPr>
            <w:r>
              <w:rPr>
                <w:rFonts w:ascii="font39" w:eastAsia="Courier New" w:hAnsi="font39" w:cs="Courier New"/>
              </w:rPr>
              <w:t>For a moving window experiment, finds the largest text size that allows every sentence in the experiment to fit on one line.</w:t>
            </w:r>
          </w:p>
        </w:tc>
        <w:tc>
          <w:tcPr>
            <w:tcW w:w="910" w:type="dxa"/>
            <w:tcBorders>
              <w:left w:val="single" w:sz="1" w:space="0" w:color="000000"/>
              <w:bottom w:val="single" w:sz="1" w:space="0" w:color="000000"/>
              <w:right w:val="single" w:sz="1" w:space="0" w:color="000000"/>
            </w:tcBorders>
            <w:shd w:val="clear" w:color="auto" w:fill="auto"/>
          </w:tcPr>
          <w:p w14:paraId="0531116B"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7173324" w14:textId="77777777">
        <w:tc>
          <w:tcPr>
            <w:tcW w:w="2900" w:type="dxa"/>
            <w:tcBorders>
              <w:left w:val="single" w:sz="1" w:space="0" w:color="000000"/>
              <w:bottom w:val="single" w:sz="1" w:space="0" w:color="000000"/>
            </w:tcBorders>
            <w:shd w:val="clear" w:color="auto" w:fill="auto"/>
          </w:tcPr>
          <w:p w14:paraId="3227484B"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WriteCentered</w:t>
            </w:r>
            <w:proofErr w:type="spellEnd"/>
          </w:p>
        </w:tc>
        <w:tc>
          <w:tcPr>
            <w:tcW w:w="6160" w:type="dxa"/>
            <w:tcBorders>
              <w:left w:val="single" w:sz="1" w:space="0" w:color="000000"/>
              <w:bottom w:val="single" w:sz="1" w:space="0" w:color="000000"/>
            </w:tcBorders>
            <w:shd w:val="clear" w:color="auto" w:fill="auto"/>
          </w:tcPr>
          <w:p w14:paraId="280D31D3" w14:textId="77777777" w:rsidR="00572B5C" w:rsidRDefault="00572B5C">
            <w:pPr>
              <w:pStyle w:val="TableContents"/>
              <w:snapToGrid w:val="0"/>
              <w:rPr>
                <w:rFonts w:ascii="font39" w:eastAsia="Courier New" w:hAnsi="font39" w:cs="Courier New"/>
              </w:rPr>
            </w:pPr>
            <w:r>
              <w:rPr>
                <w:rFonts w:ascii="font39" w:eastAsia="Courier New" w:hAnsi="font39" w:cs="Courier New"/>
              </w:rPr>
              <w:t>Writes text on the screen, centered at a particular point.  Now runs onto multiple lines if needed.</w:t>
            </w:r>
          </w:p>
        </w:tc>
        <w:tc>
          <w:tcPr>
            <w:tcW w:w="910" w:type="dxa"/>
            <w:tcBorders>
              <w:left w:val="single" w:sz="1" w:space="0" w:color="000000"/>
              <w:bottom w:val="single" w:sz="1" w:space="0" w:color="000000"/>
              <w:right w:val="single" w:sz="1" w:space="0" w:color="000000"/>
            </w:tcBorders>
            <w:shd w:val="clear" w:color="auto" w:fill="auto"/>
          </w:tcPr>
          <w:p w14:paraId="1D3D378F"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p w14:paraId="50891C80" w14:textId="77777777" w:rsidR="00572B5C" w:rsidRDefault="00572B5C">
            <w:pPr>
              <w:pStyle w:val="TableContents"/>
              <w:rPr>
                <w:rFonts w:ascii="font39" w:eastAsia="Courier New" w:hAnsi="font39" w:cs="Courier New"/>
              </w:rPr>
            </w:pPr>
            <w:r>
              <w:rPr>
                <w:rFonts w:ascii="font39" w:eastAsia="Courier New" w:hAnsi="font39" w:cs="Courier New"/>
              </w:rPr>
              <w:t>SHF</w:t>
            </w:r>
          </w:p>
        </w:tc>
      </w:tr>
      <w:tr w:rsidR="00572B5C" w14:paraId="64A794D2" w14:textId="77777777">
        <w:tc>
          <w:tcPr>
            <w:tcW w:w="2900" w:type="dxa"/>
            <w:tcBorders>
              <w:left w:val="single" w:sz="1" w:space="0" w:color="000000"/>
              <w:bottom w:val="single" w:sz="1" w:space="0" w:color="000000"/>
            </w:tcBorders>
            <w:shd w:val="clear" w:color="auto" w:fill="auto"/>
          </w:tcPr>
          <w:p w14:paraId="1011C15A"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WriteLeft</w:t>
            </w:r>
            <w:proofErr w:type="spellEnd"/>
          </w:p>
        </w:tc>
        <w:tc>
          <w:tcPr>
            <w:tcW w:w="6160" w:type="dxa"/>
            <w:tcBorders>
              <w:left w:val="single" w:sz="1" w:space="0" w:color="000000"/>
              <w:bottom w:val="single" w:sz="1" w:space="0" w:color="000000"/>
            </w:tcBorders>
            <w:shd w:val="clear" w:color="auto" w:fill="auto"/>
          </w:tcPr>
          <w:p w14:paraId="143341EF" w14:textId="77777777" w:rsidR="00572B5C" w:rsidRDefault="00572B5C">
            <w:pPr>
              <w:autoSpaceDE w:val="0"/>
              <w:snapToGrid w:val="0"/>
              <w:rPr>
                <w:rFonts w:ascii="font39" w:eastAsia="Courier New" w:hAnsi="font39" w:cs="Courier New"/>
              </w:rPr>
            </w:pPr>
            <w:r>
              <w:rPr>
                <w:rFonts w:ascii="font39" w:eastAsia="Courier New" w:hAnsi="font39" w:cs="Courier New"/>
              </w:rPr>
              <w:t>Write left-aligned text on the screen.</w:t>
            </w:r>
          </w:p>
        </w:tc>
        <w:tc>
          <w:tcPr>
            <w:tcW w:w="910" w:type="dxa"/>
            <w:tcBorders>
              <w:left w:val="single" w:sz="1" w:space="0" w:color="000000"/>
              <w:bottom w:val="single" w:sz="1" w:space="0" w:color="000000"/>
              <w:right w:val="single" w:sz="1" w:space="0" w:color="000000"/>
            </w:tcBorders>
            <w:shd w:val="clear" w:color="auto" w:fill="auto"/>
          </w:tcPr>
          <w:p w14:paraId="0D75360F"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r w:rsidR="00572B5C" w14:paraId="7DC6C39F" w14:textId="77777777">
        <w:tc>
          <w:tcPr>
            <w:tcW w:w="2900" w:type="dxa"/>
            <w:tcBorders>
              <w:left w:val="single" w:sz="1" w:space="0" w:color="000000"/>
              <w:bottom w:val="single" w:sz="1" w:space="0" w:color="000000"/>
            </w:tcBorders>
            <w:shd w:val="clear" w:color="auto" w:fill="auto"/>
          </w:tcPr>
          <w:p w14:paraId="0C051F0C"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WriteLine</w:t>
            </w:r>
            <w:proofErr w:type="spellEnd"/>
          </w:p>
        </w:tc>
        <w:tc>
          <w:tcPr>
            <w:tcW w:w="6160" w:type="dxa"/>
            <w:tcBorders>
              <w:left w:val="single" w:sz="1" w:space="0" w:color="000000"/>
              <w:bottom w:val="single" w:sz="1" w:space="0" w:color="000000"/>
            </w:tcBorders>
            <w:shd w:val="clear" w:color="auto" w:fill="auto"/>
          </w:tcPr>
          <w:p w14:paraId="3B84D245" w14:textId="77777777" w:rsidR="00572B5C" w:rsidRDefault="00572B5C">
            <w:pPr>
              <w:pStyle w:val="TableContents"/>
              <w:snapToGrid w:val="0"/>
              <w:rPr>
                <w:rFonts w:ascii="font39" w:eastAsia="Courier New" w:hAnsi="font39" w:cs="Courier New"/>
              </w:rPr>
            </w:pPr>
            <w:r>
              <w:rPr>
                <w:rFonts w:ascii="font39" w:eastAsia="Courier New" w:hAnsi="font39" w:cs="Courier New"/>
              </w:rPr>
              <w:t>Write text on the screen, with word wrap.  Includes options for paragraph breaks, double-spacing, and various font effects (e.g. boldface, italics, highlighting certain words in color).</w:t>
            </w:r>
          </w:p>
        </w:tc>
        <w:tc>
          <w:tcPr>
            <w:tcW w:w="910" w:type="dxa"/>
            <w:tcBorders>
              <w:left w:val="single" w:sz="1" w:space="0" w:color="000000"/>
              <w:bottom w:val="single" w:sz="1" w:space="0" w:color="000000"/>
              <w:right w:val="single" w:sz="1" w:space="0" w:color="000000"/>
            </w:tcBorders>
            <w:shd w:val="clear" w:color="auto" w:fill="auto"/>
          </w:tcPr>
          <w:p w14:paraId="718382C5"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p w14:paraId="5D3CBA5F" w14:textId="77777777" w:rsidR="00572B5C" w:rsidRDefault="00572B5C">
            <w:pPr>
              <w:pStyle w:val="TableContents"/>
              <w:rPr>
                <w:rFonts w:ascii="font39" w:eastAsia="Courier New" w:hAnsi="font39" w:cs="Courier New"/>
              </w:rPr>
            </w:pPr>
            <w:r>
              <w:rPr>
                <w:rFonts w:ascii="font39" w:eastAsia="Courier New" w:hAnsi="font39" w:cs="Courier New"/>
              </w:rPr>
              <w:t>SHF</w:t>
            </w:r>
          </w:p>
        </w:tc>
      </w:tr>
      <w:tr w:rsidR="00572B5C" w14:paraId="2EBF0446" w14:textId="77777777">
        <w:tc>
          <w:tcPr>
            <w:tcW w:w="2900" w:type="dxa"/>
            <w:tcBorders>
              <w:left w:val="single" w:sz="1" w:space="0" w:color="000000"/>
              <w:bottom w:val="single" w:sz="1" w:space="0" w:color="000000"/>
            </w:tcBorders>
            <w:shd w:val="clear" w:color="auto" w:fill="auto"/>
          </w:tcPr>
          <w:p w14:paraId="4D4BA74B"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WriteRight</w:t>
            </w:r>
            <w:proofErr w:type="spellEnd"/>
          </w:p>
        </w:tc>
        <w:tc>
          <w:tcPr>
            <w:tcW w:w="6160" w:type="dxa"/>
            <w:tcBorders>
              <w:left w:val="single" w:sz="1" w:space="0" w:color="000000"/>
              <w:bottom w:val="single" w:sz="1" w:space="0" w:color="000000"/>
            </w:tcBorders>
            <w:shd w:val="clear" w:color="auto" w:fill="auto"/>
          </w:tcPr>
          <w:p w14:paraId="6A5DBDE3" w14:textId="77777777" w:rsidR="00572B5C" w:rsidRDefault="00572B5C">
            <w:pPr>
              <w:pStyle w:val="TableContents"/>
              <w:snapToGrid w:val="0"/>
              <w:rPr>
                <w:rFonts w:ascii="font39" w:eastAsia="Courier New" w:hAnsi="font39" w:cs="Courier New"/>
              </w:rPr>
            </w:pPr>
            <w:r>
              <w:rPr>
                <w:rFonts w:ascii="font39" w:eastAsia="Courier New" w:hAnsi="font39" w:cs="Courier New"/>
              </w:rPr>
              <w:t>Write right-aligned text on the screen.</w:t>
            </w:r>
          </w:p>
        </w:tc>
        <w:tc>
          <w:tcPr>
            <w:tcW w:w="910" w:type="dxa"/>
            <w:tcBorders>
              <w:left w:val="single" w:sz="1" w:space="0" w:color="000000"/>
              <w:bottom w:val="single" w:sz="1" w:space="0" w:color="000000"/>
              <w:right w:val="single" w:sz="1" w:space="0" w:color="000000"/>
            </w:tcBorders>
            <w:shd w:val="clear" w:color="auto" w:fill="auto"/>
          </w:tcPr>
          <w:p w14:paraId="294A9EE8" w14:textId="77777777" w:rsidR="00572B5C" w:rsidRDefault="00572B5C">
            <w:pPr>
              <w:pStyle w:val="TableContents"/>
              <w:snapToGrid w:val="0"/>
              <w:rPr>
                <w:rFonts w:ascii="font39" w:eastAsia="Courier New" w:hAnsi="font39" w:cs="Courier New"/>
              </w:rPr>
            </w:pPr>
            <w:r>
              <w:rPr>
                <w:rFonts w:ascii="font39" w:eastAsia="Courier New" w:hAnsi="font39" w:cs="Courier New"/>
              </w:rPr>
              <w:t>MD</w:t>
            </w:r>
          </w:p>
        </w:tc>
      </w:tr>
    </w:tbl>
    <w:p w14:paraId="7113AAAC" w14:textId="77777777" w:rsidR="00572B5C" w:rsidRDefault="00572B5C">
      <w:pPr>
        <w:autoSpaceDE w:val="0"/>
      </w:pPr>
    </w:p>
    <w:p w14:paraId="1A877FFF"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Text Input</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41646FC9" w14:textId="77777777">
        <w:tc>
          <w:tcPr>
            <w:tcW w:w="2900" w:type="dxa"/>
            <w:tcBorders>
              <w:top w:val="single" w:sz="1" w:space="0" w:color="000000"/>
              <w:left w:val="single" w:sz="1" w:space="0" w:color="000000"/>
              <w:bottom w:val="single" w:sz="1" w:space="0" w:color="000000"/>
            </w:tcBorders>
            <w:shd w:val="clear" w:color="auto" w:fill="auto"/>
          </w:tcPr>
          <w:p w14:paraId="5B4628AF"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GetEchoStringDisplay</w:t>
            </w:r>
            <w:proofErr w:type="spellEnd"/>
          </w:p>
        </w:tc>
        <w:tc>
          <w:tcPr>
            <w:tcW w:w="6160" w:type="dxa"/>
            <w:tcBorders>
              <w:top w:val="single" w:sz="1" w:space="0" w:color="000000"/>
              <w:left w:val="single" w:sz="1" w:space="0" w:color="000000"/>
              <w:bottom w:val="single" w:sz="1" w:space="0" w:color="000000"/>
            </w:tcBorders>
            <w:shd w:val="clear" w:color="auto" w:fill="auto"/>
          </w:tcPr>
          <w:p w14:paraId="2D93B39E"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Get text from the user, and display it as they're typing.  Unlike PTB-3's </w:t>
            </w:r>
            <w:proofErr w:type="spellStart"/>
            <w:r>
              <w:rPr>
                <w:rFonts w:ascii="font39" w:eastAsia="Courier New" w:hAnsi="font39" w:cs="Courier New"/>
              </w:rPr>
              <w:t>GetEchoString</w:t>
            </w:r>
            <w:proofErr w:type="spellEnd"/>
            <w:r>
              <w:rPr>
                <w:rFonts w:ascii="font39" w:eastAsia="Courier New" w:hAnsi="font39" w:cs="Courier New"/>
              </w:rPr>
              <w:t xml:space="preserve">, this can preserve what's </w:t>
            </w:r>
            <w:r>
              <w:rPr>
                <w:rFonts w:ascii="font39" w:eastAsia="Courier New" w:hAnsi="font39" w:cs="Courier New"/>
                <w:i/>
                <w:iCs/>
              </w:rPr>
              <w:t>already</w:t>
            </w:r>
            <w:r>
              <w:rPr>
                <w:rFonts w:ascii="font39" w:eastAsia="Courier New" w:hAnsi="font39" w:cs="Courier New"/>
              </w:rPr>
              <w:t xml:space="preserve"> on the screen when you call the function.</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165E796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0EC3C77D" w14:textId="77777777">
        <w:tc>
          <w:tcPr>
            <w:tcW w:w="2900" w:type="dxa"/>
            <w:tcBorders>
              <w:left w:val="single" w:sz="1" w:space="0" w:color="000000"/>
              <w:bottom w:val="single" w:sz="1" w:space="0" w:color="000000"/>
            </w:tcBorders>
            <w:shd w:val="clear" w:color="auto" w:fill="auto"/>
          </w:tcPr>
          <w:p w14:paraId="4521462A"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GetEchoStringFreeResponse</w:t>
            </w:r>
            <w:proofErr w:type="spellEnd"/>
          </w:p>
        </w:tc>
        <w:tc>
          <w:tcPr>
            <w:tcW w:w="6160" w:type="dxa"/>
            <w:tcBorders>
              <w:left w:val="single" w:sz="1" w:space="0" w:color="000000"/>
              <w:bottom w:val="single" w:sz="1" w:space="0" w:color="000000"/>
            </w:tcBorders>
            <w:shd w:val="clear" w:color="auto" w:fill="auto"/>
          </w:tcPr>
          <w:p w14:paraId="288D926D" w14:textId="77777777" w:rsidR="00572B5C" w:rsidRDefault="00572B5C">
            <w:pPr>
              <w:pStyle w:val="TableContents"/>
              <w:snapToGrid w:val="0"/>
              <w:rPr>
                <w:rFonts w:ascii="font39" w:eastAsia="Courier New" w:hAnsi="font39" w:cs="Courier New"/>
              </w:rPr>
            </w:pPr>
            <w:r>
              <w:rPr>
                <w:rFonts w:ascii="font39" w:eastAsia="Courier New" w:hAnsi="font39" w:cs="Courier New"/>
              </w:rPr>
              <w:t>Asks a free response question to the participant</w:t>
            </w:r>
          </w:p>
        </w:tc>
        <w:tc>
          <w:tcPr>
            <w:tcW w:w="910" w:type="dxa"/>
            <w:tcBorders>
              <w:left w:val="single" w:sz="1" w:space="0" w:color="000000"/>
              <w:bottom w:val="single" w:sz="1" w:space="0" w:color="000000"/>
              <w:right w:val="single" w:sz="1" w:space="0" w:color="000000"/>
            </w:tcBorders>
            <w:shd w:val="clear" w:color="auto" w:fill="auto"/>
          </w:tcPr>
          <w:p w14:paraId="5A3718EB"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D6CF44C" w14:textId="77777777">
        <w:tc>
          <w:tcPr>
            <w:tcW w:w="2900" w:type="dxa"/>
            <w:tcBorders>
              <w:left w:val="single" w:sz="1" w:space="0" w:color="000000"/>
              <w:bottom w:val="single" w:sz="1" w:space="0" w:color="000000"/>
            </w:tcBorders>
            <w:shd w:val="clear" w:color="auto" w:fill="auto"/>
          </w:tcPr>
          <w:p w14:paraId="07C8D144"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inputnumber</w:t>
            </w:r>
            <w:proofErr w:type="spellEnd"/>
            <w:proofErr w:type="gramEnd"/>
          </w:p>
        </w:tc>
        <w:tc>
          <w:tcPr>
            <w:tcW w:w="6160" w:type="dxa"/>
            <w:tcBorders>
              <w:left w:val="single" w:sz="1" w:space="0" w:color="000000"/>
              <w:bottom w:val="single" w:sz="1" w:space="0" w:color="000000"/>
            </w:tcBorders>
            <w:shd w:val="clear" w:color="auto" w:fill="auto"/>
          </w:tcPr>
          <w:p w14:paraId="3E10E2CA"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Has the </w:t>
            </w:r>
            <w:proofErr w:type="spellStart"/>
            <w:r>
              <w:rPr>
                <w:rFonts w:ascii="font39" w:eastAsia="Courier New" w:hAnsi="font39" w:cs="Courier New"/>
              </w:rPr>
              <w:t>Matlab</w:t>
            </w:r>
            <w:proofErr w:type="spellEnd"/>
            <w:r>
              <w:rPr>
                <w:rFonts w:ascii="font39" w:eastAsia="Courier New" w:hAnsi="font39" w:cs="Courier New"/>
              </w:rPr>
              <w:t xml:space="preserve"> user enter a number within a particular minimum and maximum.</w:t>
            </w:r>
          </w:p>
        </w:tc>
        <w:tc>
          <w:tcPr>
            <w:tcW w:w="910" w:type="dxa"/>
            <w:tcBorders>
              <w:left w:val="single" w:sz="1" w:space="0" w:color="000000"/>
              <w:bottom w:val="single" w:sz="1" w:space="0" w:color="000000"/>
              <w:right w:val="single" w:sz="1" w:space="0" w:color="000000"/>
            </w:tcBorders>
            <w:shd w:val="clear" w:color="auto" w:fill="auto"/>
          </w:tcPr>
          <w:p w14:paraId="28D924FE"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365F3A09" w14:textId="77777777">
        <w:tc>
          <w:tcPr>
            <w:tcW w:w="2900" w:type="dxa"/>
            <w:tcBorders>
              <w:left w:val="single" w:sz="1" w:space="0" w:color="000000"/>
              <w:bottom w:val="single" w:sz="1" w:space="0" w:color="000000"/>
            </w:tcBorders>
            <w:shd w:val="clear" w:color="auto" w:fill="auto"/>
          </w:tcPr>
          <w:p w14:paraId="47E4E126"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inputstring</w:t>
            </w:r>
            <w:proofErr w:type="spellEnd"/>
            <w:proofErr w:type="gramEnd"/>
          </w:p>
        </w:tc>
        <w:tc>
          <w:tcPr>
            <w:tcW w:w="6160" w:type="dxa"/>
            <w:tcBorders>
              <w:left w:val="single" w:sz="1" w:space="0" w:color="000000"/>
              <w:bottom w:val="single" w:sz="1" w:space="0" w:color="000000"/>
            </w:tcBorders>
            <w:shd w:val="clear" w:color="auto" w:fill="auto"/>
          </w:tcPr>
          <w:p w14:paraId="329E4AF8"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Forces the </w:t>
            </w:r>
            <w:proofErr w:type="spellStart"/>
            <w:r>
              <w:rPr>
                <w:rFonts w:ascii="font39" w:eastAsia="Courier New" w:hAnsi="font39" w:cs="Courier New"/>
              </w:rPr>
              <w:t>Matlab</w:t>
            </w:r>
            <w:proofErr w:type="spellEnd"/>
            <w:r>
              <w:rPr>
                <w:rFonts w:ascii="font39" w:eastAsia="Courier New" w:hAnsi="font39" w:cs="Courier New"/>
              </w:rPr>
              <w:t xml:space="preserve"> user to enter a non-empty string.</w:t>
            </w:r>
          </w:p>
        </w:tc>
        <w:tc>
          <w:tcPr>
            <w:tcW w:w="910" w:type="dxa"/>
            <w:tcBorders>
              <w:left w:val="single" w:sz="1" w:space="0" w:color="000000"/>
              <w:bottom w:val="single" w:sz="1" w:space="0" w:color="000000"/>
              <w:right w:val="single" w:sz="1" w:space="0" w:color="000000"/>
            </w:tcBorders>
            <w:shd w:val="clear" w:color="auto" w:fill="auto"/>
          </w:tcPr>
          <w:p w14:paraId="7DAECF9A"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599034E3" w14:textId="77777777">
        <w:tc>
          <w:tcPr>
            <w:tcW w:w="2900" w:type="dxa"/>
            <w:tcBorders>
              <w:left w:val="single" w:sz="1" w:space="0" w:color="000000"/>
              <w:bottom w:val="single" w:sz="1" w:space="0" w:color="000000"/>
            </w:tcBorders>
            <w:shd w:val="clear" w:color="auto" w:fill="auto"/>
          </w:tcPr>
          <w:p w14:paraId="7E42451B"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inputyn</w:t>
            </w:r>
            <w:proofErr w:type="spellEnd"/>
            <w:proofErr w:type="gramEnd"/>
          </w:p>
        </w:tc>
        <w:tc>
          <w:tcPr>
            <w:tcW w:w="6160" w:type="dxa"/>
            <w:tcBorders>
              <w:left w:val="single" w:sz="1" w:space="0" w:color="000000"/>
              <w:bottom w:val="single" w:sz="1" w:space="0" w:color="000000"/>
            </w:tcBorders>
            <w:shd w:val="clear" w:color="auto" w:fill="auto"/>
          </w:tcPr>
          <w:p w14:paraId="4F6214D8"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Gets an answer to a yes/no question from the </w:t>
            </w:r>
            <w:proofErr w:type="spellStart"/>
            <w:r>
              <w:rPr>
                <w:rFonts w:ascii="font39" w:eastAsia="Courier New" w:hAnsi="font39" w:cs="Courier New"/>
              </w:rPr>
              <w:t>Matlab</w:t>
            </w:r>
            <w:proofErr w:type="spellEnd"/>
            <w:r>
              <w:rPr>
                <w:rFonts w:ascii="font39" w:eastAsia="Courier New" w:hAnsi="font39" w:cs="Courier New"/>
              </w:rPr>
              <w:t xml:space="preserve"> user.</w:t>
            </w:r>
          </w:p>
        </w:tc>
        <w:tc>
          <w:tcPr>
            <w:tcW w:w="910" w:type="dxa"/>
            <w:tcBorders>
              <w:left w:val="single" w:sz="1" w:space="0" w:color="000000"/>
              <w:bottom w:val="single" w:sz="1" w:space="0" w:color="000000"/>
              <w:right w:val="single" w:sz="1" w:space="0" w:color="000000"/>
            </w:tcBorders>
            <w:shd w:val="clear" w:color="auto" w:fill="auto"/>
          </w:tcPr>
          <w:p w14:paraId="00C67C0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0C49D258" w14:textId="77777777" w:rsidR="00572B5C" w:rsidRDefault="00572B5C">
      <w:pPr>
        <w:autoSpaceDE w:val="0"/>
      </w:pPr>
    </w:p>
    <w:p w14:paraId="07172BCD"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Window and Monitor Management</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42F6C4A6" w14:textId="77777777">
        <w:tc>
          <w:tcPr>
            <w:tcW w:w="2900" w:type="dxa"/>
            <w:tcBorders>
              <w:top w:val="single" w:sz="1" w:space="0" w:color="000000"/>
              <w:left w:val="single" w:sz="1" w:space="0" w:color="000000"/>
              <w:bottom w:val="single" w:sz="1" w:space="0" w:color="000000"/>
            </w:tcBorders>
            <w:shd w:val="clear" w:color="auto" w:fill="auto"/>
          </w:tcPr>
          <w:p w14:paraId="1EF802EF"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t>CreateOffWin</w:t>
            </w:r>
            <w:proofErr w:type="spellEnd"/>
          </w:p>
        </w:tc>
        <w:tc>
          <w:tcPr>
            <w:tcW w:w="6160" w:type="dxa"/>
            <w:tcBorders>
              <w:top w:val="single" w:sz="1" w:space="0" w:color="000000"/>
              <w:left w:val="single" w:sz="1" w:space="0" w:color="000000"/>
              <w:bottom w:val="single" w:sz="1" w:space="0" w:color="000000"/>
            </w:tcBorders>
            <w:shd w:val="clear" w:color="auto" w:fill="auto"/>
          </w:tcPr>
          <w:p w14:paraId="2B954BCA" w14:textId="77777777" w:rsidR="00572B5C" w:rsidRDefault="00572B5C">
            <w:pPr>
              <w:autoSpaceDE w:val="0"/>
              <w:snapToGrid w:val="0"/>
              <w:rPr>
                <w:rFonts w:ascii="font39" w:eastAsia="Courier New" w:hAnsi="font39" w:cs="Courier New"/>
              </w:rPr>
            </w:pPr>
            <w:r>
              <w:rPr>
                <w:rFonts w:ascii="font39" w:eastAsia="Courier New" w:hAnsi="font39" w:cs="Courier New"/>
              </w:rPr>
              <w:t xml:space="preserve">Open a new </w:t>
            </w:r>
            <w:proofErr w:type="spellStart"/>
            <w:r>
              <w:rPr>
                <w:rFonts w:ascii="font39" w:eastAsia="Courier New" w:hAnsi="font39" w:cs="Courier New"/>
              </w:rPr>
              <w:t>offscreen</w:t>
            </w:r>
            <w:proofErr w:type="spellEnd"/>
            <w:r>
              <w:rPr>
                <w:rFonts w:ascii="font39" w:eastAsia="Courier New" w:hAnsi="font39" w:cs="Courier New"/>
              </w:rPr>
              <w:t xml:space="preserve"> window and set its font and color </w:t>
            </w:r>
            <w:r>
              <w:rPr>
                <w:rFonts w:ascii="font39" w:eastAsia="Courier New" w:hAnsi="font39" w:cs="Courier New"/>
              </w:rPr>
              <w:lastRenderedPageBreak/>
              <w:t>properties.</w:t>
            </w:r>
          </w:p>
        </w:tc>
        <w:tc>
          <w:tcPr>
            <w:tcW w:w="910" w:type="dxa"/>
            <w:tcBorders>
              <w:top w:val="single" w:sz="1" w:space="0" w:color="000000"/>
              <w:left w:val="single" w:sz="1" w:space="0" w:color="000000"/>
              <w:bottom w:val="single" w:sz="1" w:space="0" w:color="000000"/>
              <w:right w:val="single" w:sz="1" w:space="0" w:color="000000"/>
            </w:tcBorders>
            <w:shd w:val="clear" w:color="auto" w:fill="auto"/>
          </w:tcPr>
          <w:p w14:paraId="19894A5E" w14:textId="77777777" w:rsidR="00572B5C" w:rsidRDefault="00572B5C">
            <w:pPr>
              <w:pStyle w:val="TableContents"/>
              <w:snapToGrid w:val="0"/>
              <w:rPr>
                <w:rFonts w:ascii="font39" w:eastAsia="Courier New" w:hAnsi="font39" w:cs="Courier New"/>
              </w:rPr>
            </w:pPr>
            <w:r>
              <w:rPr>
                <w:rFonts w:ascii="font39" w:eastAsia="Courier New" w:hAnsi="font39" w:cs="Courier New"/>
              </w:rPr>
              <w:lastRenderedPageBreak/>
              <w:t>MD</w:t>
            </w:r>
          </w:p>
        </w:tc>
      </w:tr>
      <w:tr w:rsidR="00572B5C" w14:paraId="749CC991" w14:textId="77777777">
        <w:tc>
          <w:tcPr>
            <w:tcW w:w="2900" w:type="dxa"/>
            <w:tcBorders>
              <w:left w:val="single" w:sz="1" w:space="0" w:color="000000"/>
              <w:bottom w:val="single" w:sz="1" w:space="0" w:color="000000"/>
            </w:tcBorders>
            <w:shd w:val="clear" w:color="auto" w:fill="auto"/>
          </w:tcPr>
          <w:p w14:paraId="0FE2FF9B" w14:textId="77777777" w:rsidR="00572B5C" w:rsidRDefault="00572B5C">
            <w:pPr>
              <w:pStyle w:val="TableContents"/>
              <w:snapToGrid w:val="0"/>
              <w:rPr>
                <w:rFonts w:ascii="font39" w:eastAsia="Courier New" w:hAnsi="font39" w:cs="Courier New"/>
              </w:rPr>
            </w:pPr>
            <w:proofErr w:type="spellStart"/>
            <w:r>
              <w:rPr>
                <w:rFonts w:ascii="font39" w:eastAsia="Courier New" w:hAnsi="font39" w:cs="Courier New"/>
              </w:rPr>
              <w:lastRenderedPageBreak/>
              <w:t>GetRefresh</w:t>
            </w:r>
            <w:proofErr w:type="spellEnd"/>
          </w:p>
        </w:tc>
        <w:tc>
          <w:tcPr>
            <w:tcW w:w="6160" w:type="dxa"/>
            <w:tcBorders>
              <w:left w:val="single" w:sz="1" w:space="0" w:color="000000"/>
              <w:bottom w:val="single" w:sz="1" w:space="0" w:color="000000"/>
            </w:tcBorders>
            <w:shd w:val="clear" w:color="auto" w:fill="auto"/>
          </w:tcPr>
          <w:p w14:paraId="127494FC" w14:textId="77777777" w:rsidR="00572B5C" w:rsidRDefault="00572B5C">
            <w:pPr>
              <w:pStyle w:val="TableContents"/>
              <w:snapToGrid w:val="0"/>
              <w:rPr>
                <w:rFonts w:ascii="font39" w:eastAsia="Courier New" w:hAnsi="font39" w:cs="Courier New"/>
              </w:rPr>
            </w:pPr>
            <w:r>
              <w:rPr>
                <w:rFonts w:ascii="font39" w:eastAsia="Courier New" w:hAnsi="font39" w:cs="Courier New"/>
              </w:rPr>
              <w:t>Returns your monitor's refresh rate.</w:t>
            </w:r>
          </w:p>
        </w:tc>
        <w:tc>
          <w:tcPr>
            <w:tcW w:w="910" w:type="dxa"/>
            <w:tcBorders>
              <w:left w:val="single" w:sz="1" w:space="0" w:color="000000"/>
              <w:bottom w:val="single" w:sz="1" w:space="0" w:color="000000"/>
              <w:right w:val="single" w:sz="1" w:space="0" w:color="000000"/>
            </w:tcBorders>
            <w:shd w:val="clear" w:color="auto" w:fill="auto"/>
          </w:tcPr>
          <w:p w14:paraId="1D843974"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FCF8485" w14:textId="77777777">
        <w:tc>
          <w:tcPr>
            <w:tcW w:w="2900" w:type="dxa"/>
            <w:tcBorders>
              <w:left w:val="single" w:sz="1" w:space="0" w:color="000000"/>
              <w:bottom w:val="single" w:sz="1" w:space="0" w:color="000000"/>
            </w:tcBorders>
            <w:shd w:val="clear" w:color="auto" w:fill="auto"/>
          </w:tcPr>
          <w:p w14:paraId="3DEDA2E2"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monitorsize</w:t>
            </w:r>
            <w:proofErr w:type="spellEnd"/>
            <w:proofErr w:type="gramEnd"/>
          </w:p>
        </w:tc>
        <w:tc>
          <w:tcPr>
            <w:tcW w:w="6160" w:type="dxa"/>
            <w:tcBorders>
              <w:left w:val="single" w:sz="1" w:space="0" w:color="000000"/>
              <w:bottom w:val="single" w:sz="1" w:space="0" w:color="000000"/>
            </w:tcBorders>
            <w:shd w:val="clear" w:color="auto" w:fill="auto"/>
          </w:tcPr>
          <w:p w14:paraId="608E7E75" w14:textId="77777777" w:rsidR="00572B5C" w:rsidRDefault="00572B5C">
            <w:pPr>
              <w:pStyle w:val="TableContents"/>
              <w:snapToGrid w:val="0"/>
              <w:rPr>
                <w:rFonts w:ascii="font39" w:eastAsia="Courier New" w:hAnsi="font39" w:cs="Courier New"/>
              </w:rPr>
            </w:pPr>
            <w:r>
              <w:rPr>
                <w:rFonts w:ascii="font39" w:eastAsia="Courier New" w:hAnsi="font39" w:cs="Courier New"/>
              </w:rPr>
              <w:t>Calculates the physical dimensions of your monitor.</w:t>
            </w:r>
          </w:p>
        </w:tc>
        <w:tc>
          <w:tcPr>
            <w:tcW w:w="910" w:type="dxa"/>
            <w:tcBorders>
              <w:left w:val="single" w:sz="1" w:space="0" w:color="000000"/>
              <w:bottom w:val="single" w:sz="1" w:space="0" w:color="000000"/>
              <w:right w:val="single" w:sz="1" w:space="0" w:color="000000"/>
            </w:tcBorders>
            <w:shd w:val="clear" w:color="auto" w:fill="auto"/>
          </w:tcPr>
          <w:p w14:paraId="55963DD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D74F09F" w14:textId="77777777">
        <w:tc>
          <w:tcPr>
            <w:tcW w:w="2900" w:type="dxa"/>
            <w:tcBorders>
              <w:left w:val="single" w:sz="1" w:space="0" w:color="000000"/>
              <w:bottom w:val="single" w:sz="1" w:space="0" w:color="000000"/>
            </w:tcBorders>
            <w:shd w:val="clear" w:color="auto" w:fill="auto"/>
          </w:tcPr>
          <w:p w14:paraId="571BE896"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pixels2visangle</w:t>
            </w:r>
            <w:proofErr w:type="gramEnd"/>
          </w:p>
        </w:tc>
        <w:tc>
          <w:tcPr>
            <w:tcW w:w="6160" w:type="dxa"/>
            <w:tcBorders>
              <w:left w:val="single" w:sz="1" w:space="0" w:color="000000"/>
              <w:bottom w:val="single" w:sz="1" w:space="0" w:color="000000"/>
            </w:tcBorders>
            <w:shd w:val="clear" w:color="auto" w:fill="auto"/>
          </w:tcPr>
          <w:p w14:paraId="64B6AF83"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measure of pixels from center to visual angle.</w:t>
            </w:r>
          </w:p>
        </w:tc>
        <w:tc>
          <w:tcPr>
            <w:tcW w:w="910" w:type="dxa"/>
            <w:tcBorders>
              <w:left w:val="single" w:sz="1" w:space="0" w:color="000000"/>
              <w:bottom w:val="single" w:sz="1" w:space="0" w:color="000000"/>
              <w:right w:val="single" w:sz="1" w:space="0" w:color="000000"/>
            </w:tcBorders>
            <w:shd w:val="clear" w:color="auto" w:fill="auto"/>
          </w:tcPr>
          <w:p w14:paraId="4F781971"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69968416" w14:textId="77777777">
        <w:tc>
          <w:tcPr>
            <w:tcW w:w="2900" w:type="dxa"/>
            <w:tcBorders>
              <w:left w:val="single" w:sz="1" w:space="0" w:color="000000"/>
              <w:bottom w:val="single" w:sz="1" w:space="0" w:color="000000"/>
            </w:tcBorders>
            <w:shd w:val="clear" w:color="auto" w:fill="auto"/>
          </w:tcPr>
          <w:p w14:paraId="1A3FE52C"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visangle2pixels</w:t>
            </w:r>
            <w:proofErr w:type="gramEnd"/>
          </w:p>
        </w:tc>
        <w:tc>
          <w:tcPr>
            <w:tcW w:w="6160" w:type="dxa"/>
            <w:tcBorders>
              <w:left w:val="single" w:sz="1" w:space="0" w:color="000000"/>
              <w:bottom w:val="single" w:sz="1" w:space="0" w:color="000000"/>
            </w:tcBorders>
            <w:shd w:val="clear" w:color="auto" w:fill="auto"/>
          </w:tcPr>
          <w:p w14:paraId="2047818F"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measure of visual angle to pixels from center.</w:t>
            </w:r>
          </w:p>
        </w:tc>
        <w:tc>
          <w:tcPr>
            <w:tcW w:w="910" w:type="dxa"/>
            <w:tcBorders>
              <w:left w:val="single" w:sz="1" w:space="0" w:color="000000"/>
              <w:bottom w:val="single" w:sz="1" w:space="0" w:color="000000"/>
              <w:right w:val="single" w:sz="1" w:space="0" w:color="000000"/>
            </w:tcBorders>
            <w:shd w:val="clear" w:color="auto" w:fill="auto"/>
          </w:tcPr>
          <w:p w14:paraId="724203BE"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E0B6A79" w14:textId="77777777">
        <w:tc>
          <w:tcPr>
            <w:tcW w:w="2900" w:type="dxa"/>
            <w:tcBorders>
              <w:left w:val="single" w:sz="1" w:space="0" w:color="000000"/>
              <w:bottom w:val="single" w:sz="1" w:space="0" w:color="000000"/>
            </w:tcBorders>
            <w:shd w:val="clear" w:color="auto" w:fill="auto"/>
          </w:tcPr>
          <w:p w14:paraId="4E5627C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visangle2width</w:t>
            </w:r>
            <w:proofErr w:type="gramEnd"/>
          </w:p>
        </w:tc>
        <w:tc>
          <w:tcPr>
            <w:tcW w:w="6160" w:type="dxa"/>
            <w:tcBorders>
              <w:left w:val="single" w:sz="1" w:space="0" w:color="000000"/>
              <w:bottom w:val="single" w:sz="1" w:space="0" w:color="000000"/>
            </w:tcBorders>
            <w:shd w:val="clear" w:color="auto" w:fill="auto"/>
          </w:tcPr>
          <w:p w14:paraId="5A4079FF"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measure of visual angle to physical distance.</w:t>
            </w:r>
          </w:p>
        </w:tc>
        <w:tc>
          <w:tcPr>
            <w:tcW w:w="910" w:type="dxa"/>
            <w:tcBorders>
              <w:left w:val="single" w:sz="1" w:space="0" w:color="000000"/>
              <w:bottom w:val="single" w:sz="1" w:space="0" w:color="000000"/>
              <w:right w:val="single" w:sz="1" w:space="0" w:color="000000"/>
            </w:tcBorders>
            <w:shd w:val="clear" w:color="auto" w:fill="auto"/>
          </w:tcPr>
          <w:p w14:paraId="769505C6"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70754AFB" w14:textId="77777777">
        <w:tc>
          <w:tcPr>
            <w:tcW w:w="2900" w:type="dxa"/>
            <w:tcBorders>
              <w:left w:val="single" w:sz="1" w:space="0" w:color="000000"/>
              <w:bottom w:val="single" w:sz="1" w:space="0" w:color="000000"/>
            </w:tcBorders>
            <w:shd w:val="clear" w:color="auto" w:fill="auto"/>
          </w:tcPr>
          <w:p w14:paraId="27009361"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width2visangle</w:t>
            </w:r>
            <w:proofErr w:type="gramEnd"/>
          </w:p>
        </w:tc>
        <w:tc>
          <w:tcPr>
            <w:tcW w:w="6160" w:type="dxa"/>
            <w:tcBorders>
              <w:left w:val="single" w:sz="1" w:space="0" w:color="000000"/>
              <w:bottom w:val="single" w:sz="1" w:space="0" w:color="000000"/>
            </w:tcBorders>
            <w:shd w:val="clear" w:color="auto" w:fill="auto"/>
          </w:tcPr>
          <w:p w14:paraId="5C22A789" w14:textId="77777777" w:rsidR="00572B5C" w:rsidRDefault="00572B5C">
            <w:pPr>
              <w:pStyle w:val="TableContents"/>
              <w:snapToGrid w:val="0"/>
              <w:rPr>
                <w:rFonts w:ascii="font39" w:eastAsia="Courier New" w:hAnsi="font39" w:cs="Courier New"/>
              </w:rPr>
            </w:pPr>
            <w:r>
              <w:rPr>
                <w:rFonts w:ascii="font39" w:eastAsia="Courier New" w:hAnsi="font39" w:cs="Courier New"/>
              </w:rPr>
              <w:t>Converts a measure of physical distance to visual angle</w:t>
            </w:r>
          </w:p>
        </w:tc>
        <w:tc>
          <w:tcPr>
            <w:tcW w:w="910" w:type="dxa"/>
            <w:tcBorders>
              <w:left w:val="single" w:sz="1" w:space="0" w:color="000000"/>
              <w:bottom w:val="single" w:sz="1" w:space="0" w:color="000000"/>
              <w:right w:val="single" w:sz="1" w:space="0" w:color="000000"/>
            </w:tcBorders>
            <w:shd w:val="clear" w:color="auto" w:fill="auto"/>
          </w:tcPr>
          <w:p w14:paraId="38820E8F"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5ECA6084" w14:textId="7A2292F8" w:rsidR="00572B5C" w:rsidRDefault="00E17D3D">
      <w:pPr>
        <w:autoSpaceDE w:val="0"/>
      </w:pPr>
      <w:r>
        <w:br/>
      </w:r>
      <w:r>
        <w:br/>
      </w:r>
    </w:p>
    <w:p w14:paraId="14E57FFF" w14:textId="77777777" w:rsidR="00572B5C" w:rsidRDefault="00572B5C">
      <w:pPr>
        <w:autoSpaceDE w:val="0"/>
        <w:rPr>
          <w:rFonts w:ascii="font39" w:eastAsia="Courier New" w:hAnsi="font39" w:cs="Courier New"/>
          <w:b/>
          <w:bCs/>
          <w:i/>
          <w:iCs/>
          <w:sz w:val="32"/>
          <w:szCs w:val="32"/>
        </w:rPr>
      </w:pPr>
      <w:r>
        <w:rPr>
          <w:rFonts w:ascii="font39" w:eastAsia="Courier New" w:hAnsi="font39" w:cs="Courier New"/>
          <w:b/>
          <w:bCs/>
          <w:i/>
          <w:iCs/>
          <w:sz w:val="32"/>
          <w:szCs w:val="32"/>
        </w:rPr>
        <w:t>Working Memory Tasks</w:t>
      </w:r>
    </w:p>
    <w:tbl>
      <w:tblPr>
        <w:tblW w:w="0" w:type="auto"/>
        <w:tblInd w:w="73" w:type="dxa"/>
        <w:tblLayout w:type="fixed"/>
        <w:tblCellMar>
          <w:top w:w="55" w:type="dxa"/>
          <w:left w:w="55" w:type="dxa"/>
          <w:bottom w:w="55" w:type="dxa"/>
          <w:right w:w="55" w:type="dxa"/>
        </w:tblCellMar>
        <w:tblLook w:val="0000" w:firstRow="0" w:lastRow="0" w:firstColumn="0" w:lastColumn="0" w:noHBand="0" w:noVBand="0"/>
      </w:tblPr>
      <w:tblGrid>
        <w:gridCol w:w="2900"/>
        <w:gridCol w:w="6160"/>
        <w:gridCol w:w="910"/>
      </w:tblGrid>
      <w:tr w:rsidR="00572B5C" w14:paraId="0EB7C193" w14:textId="77777777">
        <w:tc>
          <w:tcPr>
            <w:tcW w:w="2900" w:type="dxa"/>
            <w:tcBorders>
              <w:left w:val="single" w:sz="1" w:space="0" w:color="000000"/>
              <w:bottom w:val="single" w:sz="1" w:space="0" w:color="000000"/>
            </w:tcBorders>
            <w:shd w:val="clear" w:color="auto" w:fill="auto"/>
          </w:tcPr>
          <w:p w14:paraId="436C1D86"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alphabetspan</w:t>
            </w:r>
            <w:proofErr w:type="spellEnd"/>
            <w:proofErr w:type="gramEnd"/>
          </w:p>
        </w:tc>
        <w:tc>
          <w:tcPr>
            <w:tcW w:w="6160" w:type="dxa"/>
            <w:tcBorders>
              <w:left w:val="single" w:sz="1" w:space="0" w:color="000000"/>
              <w:bottom w:val="single" w:sz="1" w:space="0" w:color="000000"/>
            </w:tcBorders>
            <w:shd w:val="clear" w:color="auto" w:fill="auto"/>
          </w:tcPr>
          <w:p w14:paraId="25B566E3" w14:textId="77777777" w:rsidR="00572B5C" w:rsidRDefault="00572B5C">
            <w:pPr>
              <w:pStyle w:val="TableContents"/>
              <w:snapToGrid w:val="0"/>
              <w:rPr>
                <w:rFonts w:ascii="font39" w:eastAsia="Courier New" w:hAnsi="font39" w:cs="Courier New"/>
              </w:rPr>
            </w:pPr>
            <w:r>
              <w:rPr>
                <w:rFonts w:ascii="font39" w:eastAsia="Courier New" w:hAnsi="font39" w:cs="Courier New"/>
              </w:rPr>
              <w:t>Subject must recall words in alphabetical order.</w:t>
            </w:r>
          </w:p>
        </w:tc>
        <w:tc>
          <w:tcPr>
            <w:tcW w:w="910" w:type="dxa"/>
            <w:tcBorders>
              <w:left w:val="single" w:sz="1" w:space="0" w:color="000000"/>
              <w:bottom w:val="single" w:sz="1" w:space="0" w:color="000000"/>
              <w:right w:val="single" w:sz="1" w:space="0" w:color="000000"/>
            </w:tcBorders>
            <w:shd w:val="clear" w:color="auto" w:fill="auto"/>
          </w:tcPr>
          <w:p w14:paraId="3B38D7B3"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3C221F2" w14:textId="77777777">
        <w:tc>
          <w:tcPr>
            <w:tcW w:w="2900" w:type="dxa"/>
            <w:tcBorders>
              <w:left w:val="single" w:sz="1" w:space="0" w:color="000000"/>
              <w:bottom w:val="single" w:sz="1" w:space="0" w:color="000000"/>
            </w:tcBorders>
            <w:shd w:val="clear" w:color="auto" w:fill="auto"/>
          </w:tcPr>
          <w:p w14:paraId="3A89EC2F"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listeningspan</w:t>
            </w:r>
            <w:proofErr w:type="spellEnd"/>
            <w:proofErr w:type="gramEnd"/>
          </w:p>
        </w:tc>
        <w:tc>
          <w:tcPr>
            <w:tcW w:w="6160" w:type="dxa"/>
            <w:tcBorders>
              <w:left w:val="single" w:sz="1" w:space="0" w:color="000000"/>
              <w:bottom w:val="single" w:sz="1" w:space="0" w:color="000000"/>
            </w:tcBorders>
            <w:shd w:val="clear" w:color="auto" w:fill="auto"/>
          </w:tcPr>
          <w:p w14:paraId="5836A15D" w14:textId="77777777" w:rsidR="00572B5C" w:rsidRDefault="00572B5C">
            <w:pPr>
              <w:pStyle w:val="TableContents"/>
              <w:snapToGrid w:val="0"/>
              <w:rPr>
                <w:rFonts w:ascii="font39" w:eastAsia="Courier New" w:hAnsi="font39" w:cs="Courier New"/>
              </w:rPr>
            </w:pPr>
            <w:r>
              <w:rPr>
                <w:rFonts w:ascii="font39" w:eastAsia="Courier New" w:hAnsi="font39" w:cs="Courier New"/>
              </w:rPr>
              <w:t>Listen to sentences, make true/false judgments, and recall the last word from each sentence.</w:t>
            </w:r>
          </w:p>
        </w:tc>
        <w:tc>
          <w:tcPr>
            <w:tcW w:w="910" w:type="dxa"/>
            <w:tcBorders>
              <w:left w:val="single" w:sz="1" w:space="0" w:color="000000"/>
              <w:bottom w:val="single" w:sz="1" w:space="0" w:color="000000"/>
              <w:right w:val="single" w:sz="1" w:space="0" w:color="000000"/>
            </w:tcBorders>
            <w:shd w:val="clear" w:color="auto" w:fill="auto"/>
          </w:tcPr>
          <w:p w14:paraId="42D941E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FF56007" w14:textId="77777777">
        <w:tc>
          <w:tcPr>
            <w:tcW w:w="2900" w:type="dxa"/>
            <w:tcBorders>
              <w:left w:val="single" w:sz="1" w:space="0" w:color="000000"/>
              <w:bottom w:val="single" w:sz="1" w:space="0" w:color="000000"/>
            </w:tcBorders>
            <w:shd w:val="clear" w:color="auto" w:fill="auto"/>
          </w:tcPr>
          <w:p w14:paraId="699D1163"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lspan</w:t>
            </w:r>
            <w:proofErr w:type="spellEnd"/>
            <w:proofErr w:type="gramEnd"/>
          </w:p>
        </w:tc>
        <w:tc>
          <w:tcPr>
            <w:tcW w:w="6160" w:type="dxa"/>
            <w:tcBorders>
              <w:left w:val="single" w:sz="1" w:space="0" w:color="000000"/>
              <w:bottom w:val="single" w:sz="1" w:space="0" w:color="000000"/>
            </w:tcBorders>
            <w:shd w:val="clear" w:color="auto" w:fill="auto"/>
          </w:tcPr>
          <w:p w14:paraId="49B0DFF3" w14:textId="77777777" w:rsidR="00572B5C" w:rsidRDefault="00572B5C">
            <w:pPr>
              <w:pStyle w:val="TableContents"/>
              <w:snapToGrid w:val="0"/>
              <w:rPr>
                <w:rFonts w:ascii="font39" w:eastAsia="Courier New" w:hAnsi="font39" w:cs="Courier New"/>
              </w:rPr>
            </w:pPr>
            <w:r>
              <w:rPr>
                <w:rFonts w:ascii="font39" w:eastAsia="Courier New" w:hAnsi="font39" w:cs="Courier New"/>
              </w:rPr>
              <w:t>Listen to sentences, make true/false judgments, and recall intervening letters.</w:t>
            </w:r>
          </w:p>
        </w:tc>
        <w:tc>
          <w:tcPr>
            <w:tcW w:w="910" w:type="dxa"/>
            <w:tcBorders>
              <w:left w:val="single" w:sz="1" w:space="0" w:color="000000"/>
              <w:bottom w:val="single" w:sz="1" w:space="0" w:color="000000"/>
              <w:right w:val="single" w:sz="1" w:space="0" w:color="000000"/>
            </w:tcBorders>
            <w:shd w:val="clear" w:color="auto" w:fill="auto"/>
          </w:tcPr>
          <w:p w14:paraId="218C5714"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1ED7EDA" w14:textId="77777777">
        <w:tc>
          <w:tcPr>
            <w:tcW w:w="2900" w:type="dxa"/>
            <w:tcBorders>
              <w:left w:val="single" w:sz="1" w:space="0" w:color="000000"/>
              <w:bottom w:val="single" w:sz="1" w:space="0" w:color="000000"/>
            </w:tcBorders>
            <w:shd w:val="clear" w:color="auto" w:fill="auto"/>
          </w:tcPr>
          <w:p w14:paraId="2371A424" w14:textId="77777777" w:rsidR="00572B5C" w:rsidRDefault="00572B5C">
            <w:pPr>
              <w:pStyle w:val="TableContents"/>
              <w:snapToGrid w:val="0"/>
              <w:rPr>
                <w:rFonts w:ascii="font39" w:eastAsia="Courier New" w:hAnsi="font39" w:cs="Courier New"/>
              </w:rPr>
            </w:pPr>
            <w:proofErr w:type="gramStart"/>
            <w:r>
              <w:rPr>
                <w:rFonts w:ascii="font39" w:eastAsia="Courier New" w:hAnsi="font39" w:cs="Courier New"/>
              </w:rPr>
              <w:t>minus2span</w:t>
            </w:r>
            <w:proofErr w:type="gramEnd"/>
          </w:p>
        </w:tc>
        <w:tc>
          <w:tcPr>
            <w:tcW w:w="6160" w:type="dxa"/>
            <w:tcBorders>
              <w:left w:val="single" w:sz="1" w:space="0" w:color="000000"/>
              <w:bottom w:val="single" w:sz="1" w:space="0" w:color="000000"/>
            </w:tcBorders>
            <w:shd w:val="clear" w:color="auto" w:fill="auto"/>
          </w:tcPr>
          <w:p w14:paraId="59B2CA60" w14:textId="77777777" w:rsidR="00572B5C" w:rsidRDefault="00572B5C">
            <w:pPr>
              <w:pStyle w:val="TableContents"/>
              <w:snapToGrid w:val="0"/>
              <w:rPr>
                <w:rFonts w:ascii="font39" w:eastAsia="Courier New" w:hAnsi="font39" w:cs="Courier New"/>
              </w:rPr>
            </w:pPr>
            <w:r>
              <w:rPr>
                <w:rFonts w:ascii="font39" w:eastAsia="Courier New" w:hAnsi="font39" w:cs="Courier New"/>
              </w:rPr>
              <w:t>Recall a set of numbers in order while subtracting 2 from each</w:t>
            </w:r>
          </w:p>
        </w:tc>
        <w:tc>
          <w:tcPr>
            <w:tcW w:w="910" w:type="dxa"/>
            <w:tcBorders>
              <w:left w:val="single" w:sz="1" w:space="0" w:color="000000"/>
              <w:bottom w:val="single" w:sz="1" w:space="0" w:color="000000"/>
              <w:right w:val="single" w:sz="1" w:space="0" w:color="000000"/>
            </w:tcBorders>
            <w:shd w:val="clear" w:color="auto" w:fill="auto"/>
          </w:tcPr>
          <w:p w14:paraId="3B0AA1C9"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281FF96" w14:textId="77777777">
        <w:tc>
          <w:tcPr>
            <w:tcW w:w="2900" w:type="dxa"/>
            <w:tcBorders>
              <w:left w:val="single" w:sz="1" w:space="0" w:color="000000"/>
              <w:bottom w:val="single" w:sz="1" w:space="0" w:color="000000"/>
            </w:tcBorders>
            <w:shd w:val="clear" w:color="auto" w:fill="auto"/>
          </w:tcPr>
          <w:p w14:paraId="2F283B13"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ospan</w:t>
            </w:r>
            <w:proofErr w:type="spellEnd"/>
            <w:proofErr w:type="gramEnd"/>
          </w:p>
        </w:tc>
        <w:tc>
          <w:tcPr>
            <w:tcW w:w="6160" w:type="dxa"/>
            <w:tcBorders>
              <w:left w:val="single" w:sz="1" w:space="0" w:color="000000"/>
              <w:bottom w:val="single" w:sz="1" w:space="0" w:color="000000"/>
            </w:tcBorders>
            <w:shd w:val="clear" w:color="auto" w:fill="auto"/>
          </w:tcPr>
          <w:p w14:paraId="356F257D" w14:textId="77777777" w:rsidR="00572B5C" w:rsidRDefault="00572B5C">
            <w:pPr>
              <w:pStyle w:val="TableContents"/>
              <w:snapToGrid w:val="0"/>
              <w:rPr>
                <w:rFonts w:ascii="font39" w:eastAsia="Courier New" w:hAnsi="font39" w:cs="Courier New"/>
              </w:rPr>
            </w:pPr>
            <w:r>
              <w:rPr>
                <w:rFonts w:ascii="font39" w:eastAsia="Courier New" w:hAnsi="font39" w:cs="Courier New"/>
              </w:rPr>
              <w:t>Judge the answers to arithmetic equations and recall intervening letters.</w:t>
            </w:r>
          </w:p>
        </w:tc>
        <w:tc>
          <w:tcPr>
            <w:tcW w:w="910" w:type="dxa"/>
            <w:tcBorders>
              <w:left w:val="single" w:sz="1" w:space="0" w:color="000000"/>
              <w:bottom w:val="single" w:sz="1" w:space="0" w:color="000000"/>
              <w:right w:val="single" w:sz="1" w:space="0" w:color="000000"/>
            </w:tcBorders>
            <w:shd w:val="clear" w:color="auto" w:fill="auto"/>
          </w:tcPr>
          <w:p w14:paraId="03FE013C"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28DB3B86" w14:textId="77777777">
        <w:tc>
          <w:tcPr>
            <w:tcW w:w="2900" w:type="dxa"/>
            <w:tcBorders>
              <w:left w:val="single" w:sz="1" w:space="0" w:color="000000"/>
            </w:tcBorders>
            <w:shd w:val="clear" w:color="auto" w:fill="auto"/>
          </w:tcPr>
          <w:p w14:paraId="1036FE74"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readingspan</w:t>
            </w:r>
            <w:proofErr w:type="spellEnd"/>
            <w:proofErr w:type="gramEnd"/>
          </w:p>
        </w:tc>
        <w:tc>
          <w:tcPr>
            <w:tcW w:w="6160" w:type="dxa"/>
            <w:tcBorders>
              <w:left w:val="single" w:sz="1" w:space="0" w:color="000000"/>
            </w:tcBorders>
            <w:shd w:val="clear" w:color="auto" w:fill="auto"/>
          </w:tcPr>
          <w:p w14:paraId="28CC5D44" w14:textId="77777777" w:rsidR="00572B5C" w:rsidRDefault="00572B5C">
            <w:pPr>
              <w:pStyle w:val="TableContents"/>
              <w:snapToGrid w:val="0"/>
              <w:rPr>
                <w:rFonts w:ascii="font39" w:eastAsia="Courier New" w:hAnsi="font39" w:cs="Courier New"/>
              </w:rPr>
            </w:pPr>
            <w:r>
              <w:rPr>
                <w:rFonts w:ascii="font39" w:eastAsia="Courier New" w:hAnsi="font39" w:cs="Courier New"/>
              </w:rPr>
              <w:t>Read sentences aloud, make judgments, and recall the last word from each sentence.</w:t>
            </w:r>
          </w:p>
        </w:tc>
        <w:tc>
          <w:tcPr>
            <w:tcW w:w="910" w:type="dxa"/>
            <w:tcBorders>
              <w:left w:val="single" w:sz="1" w:space="0" w:color="000000"/>
              <w:right w:val="single" w:sz="1" w:space="0" w:color="000000"/>
            </w:tcBorders>
            <w:shd w:val="clear" w:color="auto" w:fill="auto"/>
          </w:tcPr>
          <w:p w14:paraId="4322CB3A"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4719BDF2" w14:textId="77777777">
        <w:tc>
          <w:tcPr>
            <w:tcW w:w="2900" w:type="dxa"/>
            <w:tcBorders>
              <w:left w:val="single" w:sz="1" w:space="0" w:color="000000"/>
            </w:tcBorders>
            <w:shd w:val="clear" w:color="auto" w:fill="auto"/>
          </w:tcPr>
          <w:p w14:paraId="7D875A25"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rspan</w:t>
            </w:r>
            <w:proofErr w:type="spellEnd"/>
            <w:proofErr w:type="gramEnd"/>
          </w:p>
        </w:tc>
        <w:tc>
          <w:tcPr>
            <w:tcW w:w="6160" w:type="dxa"/>
            <w:tcBorders>
              <w:left w:val="single" w:sz="1" w:space="0" w:color="000000"/>
            </w:tcBorders>
            <w:shd w:val="clear" w:color="auto" w:fill="auto"/>
          </w:tcPr>
          <w:p w14:paraId="4C9A2ECF" w14:textId="77777777" w:rsidR="00572B5C" w:rsidRDefault="00572B5C">
            <w:pPr>
              <w:pStyle w:val="TableContents"/>
              <w:snapToGrid w:val="0"/>
              <w:rPr>
                <w:rFonts w:ascii="font39" w:eastAsia="Courier New" w:hAnsi="font39" w:cs="Courier New"/>
              </w:rPr>
            </w:pPr>
            <w:r>
              <w:rPr>
                <w:rFonts w:ascii="font39" w:eastAsia="Courier New" w:hAnsi="font39" w:cs="Courier New"/>
              </w:rPr>
              <w:t>Read sentences aloud, make judgments, and recall intervening letters.</w:t>
            </w:r>
          </w:p>
        </w:tc>
        <w:tc>
          <w:tcPr>
            <w:tcW w:w="910" w:type="dxa"/>
            <w:tcBorders>
              <w:left w:val="single" w:sz="1" w:space="0" w:color="000000"/>
              <w:right w:val="single" w:sz="1" w:space="0" w:color="000000"/>
            </w:tcBorders>
            <w:shd w:val="clear" w:color="auto" w:fill="auto"/>
          </w:tcPr>
          <w:p w14:paraId="52028E4B"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r w:rsidR="00572B5C" w14:paraId="120BC1B0" w14:textId="77777777">
        <w:tc>
          <w:tcPr>
            <w:tcW w:w="2900" w:type="dxa"/>
            <w:tcBorders>
              <w:left w:val="single" w:sz="1" w:space="0" w:color="000000"/>
              <w:bottom w:val="single" w:sz="1" w:space="0" w:color="000000"/>
            </w:tcBorders>
            <w:shd w:val="clear" w:color="auto" w:fill="auto"/>
          </w:tcPr>
          <w:p w14:paraId="4198B991" w14:textId="77777777" w:rsidR="00572B5C" w:rsidRDefault="00572B5C">
            <w:pPr>
              <w:pStyle w:val="TableContents"/>
              <w:snapToGrid w:val="0"/>
              <w:rPr>
                <w:rFonts w:ascii="font39" w:eastAsia="Courier New" w:hAnsi="font39" w:cs="Courier New"/>
              </w:rPr>
            </w:pPr>
            <w:proofErr w:type="spellStart"/>
            <w:proofErr w:type="gramStart"/>
            <w:r>
              <w:rPr>
                <w:rFonts w:ascii="font39" w:eastAsia="Courier New" w:hAnsi="font39" w:cs="Courier New"/>
              </w:rPr>
              <w:t>wmbattery</w:t>
            </w:r>
            <w:proofErr w:type="spellEnd"/>
            <w:proofErr w:type="gramEnd"/>
          </w:p>
        </w:tc>
        <w:tc>
          <w:tcPr>
            <w:tcW w:w="6160" w:type="dxa"/>
            <w:tcBorders>
              <w:left w:val="single" w:sz="1" w:space="0" w:color="000000"/>
              <w:bottom w:val="single" w:sz="1" w:space="0" w:color="000000"/>
            </w:tcBorders>
            <w:shd w:val="clear" w:color="auto" w:fill="auto"/>
          </w:tcPr>
          <w:p w14:paraId="1B13C28D" w14:textId="77777777" w:rsidR="00572B5C" w:rsidRDefault="00572B5C">
            <w:pPr>
              <w:pStyle w:val="TableContents"/>
              <w:snapToGrid w:val="0"/>
              <w:rPr>
                <w:rFonts w:ascii="font39" w:eastAsia="Courier New" w:hAnsi="font39" w:cs="Courier New"/>
              </w:rPr>
            </w:pPr>
            <w:r>
              <w:rPr>
                <w:rFonts w:ascii="font39" w:eastAsia="Courier New" w:hAnsi="font39" w:cs="Courier New"/>
              </w:rPr>
              <w:t xml:space="preserve">Administers the </w:t>
            </w:r>
            <w:proofErr w:type="spellStart"/>
            <w:r>
              <w:rPr>
                <w:rFonts w:ascii="font39" w:eastAsia="Courier New" w:hAnsi="font39" w:cs="Courier New"/>
              </w:rPr>
              <w:t>alphabetspan</w:t>
            </w:r>
            <w:proofErr w:type="spellEnd"/>
            <w:r>
              <w:rPr>
                <w:rFonts w:ascii="font39" w:eastAsia="Courier New" w:hAnsi="font39" w:cs="Courier New"/>
              </w:rPr>
              <w:t xml:space="preserve">, </w:t>
            </w:r>
            <w:proofErr w:type="spellStart"/>
            <w:r>
              <w:rPr>
                <w:rFonts w:ascii="font39" w:eastAsia="Courier New" w:hAnsi="font39" w:cs="Courier New"/>
              </w:rPr>
              <w:t>listeningspan</w:t>
            </w:r>
            <w:proofErr w:type="spellEnd"/>
            <w:r>
              <w:rPr>
                <w:rFonts w:ascii="font39" w:eastAsia="Courier New" w:hAnsi="font39" w:cs="Courier New"/>
              </w:rPr>
              <w:t xml:space="preserve">, minus2span, and </w:t>
            </w:r>
            <w:proofErr w:type="spellStart"/>
            <w:r>
              <w:rPr>
                <w:rFonts w:ascii="font39" w:eastAsia="Courier New" w:hAnsi="font39" w:cs="Courier New"/>
              </w:rPr>
              <w:t>readingspan</w:t>
            </w:r>
            <w:proofErr w:type="spellEnd"/>
            <w:r>
              <w:rPr>
                <w:rFonts w:ascii="font39" w:eastAsia="Courier New" w:hAnsi="font39" w:cs="Courier New"/>
              </w:rPr>
              <w:t xml:space="preserve"> tasks. Automated scoring.</w:t>
            </w:r>
          </w:p>
        </w:tc>
        <w:tc>
          <w:tcPr>
            <w:tcW w:w="910" w:type="dxa"/>
            <w:tcBorders>
              <w:left w:val="single" w:sz="1" w:space="0" w:color="000000"/>
              <w:bottom w:val="single" w:sz="1" w:space="0" w:color="000000"/>
              <w:right w:val="single" w:sz="1" w:space="0" w:color="000000"/>
            </w:tcBorders>
            <w:shd w:val="clear" w:color="auto" w:fill="auto"/>
          </w:tcPr>
          <w:p w14:paraId="601B4AA7" w14:textId="77777777" w:rsidR="00572B5C" w:rsidRDefault="00572B5C">
            <w:pPr>
              <w:pStyle w:val="TableContents"/>
              <w:snapToGrid w:val="0"/>
              <w:rPr>
                <w:rFonts w:ascii="font39" w:eastAsia="Courier New" w:hAnsi="font39" w:cs="Courier New"/>
              </w:rPr>
            </w:pPr>
            <w:r>
              <w:rPr>
                <w:rFonts w:ascii="font39" w:eastAsia="Courier New" w:hAnsi="font39" w:cs="Courier New"/>
              </w:rPr>
              <w:t>SHF</w:t>
            </w:r>
          </w:p>
        </w:tc>
      </w:tr>
    </w:tbl>
    <w:p w14:paraId="50FB2D61" w14:textId="77777777" w:rsidR="00572B5C" w:rsidRDefault="00572B5C">
      <w:pPr>
        <w:autoSpaceDE w:val="0"/>
        <w:rPr>
          <w:rFonts w:ascii="font39" w:eastAsia="Courier New" w:hAnsi="font39" w:cs="Courier New"/>
        </w:rPr>
      </w:pPr>
    </w:p>
    <w:p w14:paraId="4F08B329" w14:textId="2A8E399A" w:rsidR="00ED4F00" w:rsidRDefault="00861FC7" w:rsidP="00ED4F00">
      <w:pPr>
        <w:autoSpaceDE w:val="0"/>
        <w:rPr>
          <w:rFonts w:ascii="font39" w:eastAsia="Courier New" w:hAnsi="font39" w:cs="Courier New"/>
          <w:i/>
          <w:iCs/>
          <w:sz w:val="32"/>
          <w:szCs w:val="32"/>
        </w:rPr>
      </w:pPr>
      <w:r>
        <w:rPr>
          <w:rFonts w:eastAsia="Courier New" w:cs="Courier New"/>
          <w:b/>
          <w:bCs/>
          <w:sz w:val="32"/>
          <w:szCs w:val="32"/>
        </w:rPr>
        <w:t>I</w:t>
      </w:r>
      <w:r w:rsidR="007A6CE1">
        <w:rPr>
          <w:rFonts w:eastAsia="Courier New" w:cs="Courier New"/>
          <w:b/>
          <w:bCs/>
          <w:sz w:val="32"/>
          <w:szCs w:val="32"/>
        </w:rPr>
        <w:t>V</w:t>
      </w:r>
      <w:r w:rsidR="00ED4F00">
        <w:rPr>
          <w:rFonts w:eastAsia="Courier New" w:cs="Courier New"/>
          <w:b/>
          <w:bCs/>
          <w:sz w:val="32"/>
          <w:szCs w:val="32"/>
        </w:rPr>
        <w:t>.</w:t>
      </w:r>
      <w:r w:rsidR="00ED4F00">
        <w:rPr>
          <w:rFonts w:ascii="font39" w:eastAsia="Courier New" w:hAnsi="font39" w:cs="Courier New"/>
          <w:i/>
          <w:iCs/>
          <w:sz w:val="32"/>
          <w:szCs w:val="32"/>
        </w:rPr>
        <w:t xml:space="preserve"> License</w:t>
      </w:r>
    </w:p>
    <w:p w14:paraId="1BCE0C54" w14:textId="77777777" w:rsidR="00ED4F00" w:rsidRDefault="00ED4F00" w:rsidP="00ED4F00">
      <w:pPr>
        <w:pStyle w:val="HorizontalLine"/>
      </w:pPr>
    </w:p>
    <w:p w14:paraId="4ABBC396" w14:textId="77777777" w:rsidR="00ED4F00" w:rsidRPr="00ED4F00" w:rsidRDefault="00ED4F00" w:rsidP="00ED4F00">
      <w:pPr>
        <w:pStyle w:val="NormalWeb"/>
        <w:rPr>
          <w:sz w:val="24"/>
          <w:szCs w:val="24"/>
        </w:rPr>
      </w:pPr>
      <w:r w:rsidRPr="00ED4F00">
        <w:rPr>
          <w:sz w:val="24"/>
          <w:szCs w:val="24"/>
        </w:rPr>
        <w:t xml:space="preserve">The </w:t>
      </w:r>
      <w:proofErr w:type="spellStart"/>
      <w:r w:rsidRPr="00ED4F00">
        <w:rPr>
          <w:sz w:val="24"/>
          <w:szCs w:val="24"/>
        </w:rPr>
        <w:t>CogToolbox</w:t>
      </w:r>
      <w:proofErr w:type="spellEnd"/>
      <w:r w:rsidRPr="00ED4F00">
        <w:rPr>
          <w:sz w:val="24"/>
          <w:szCs w:val="24"/>
        </w:rPr>
        <w:t xml:space="preserve"> is made available under the </w:t>
      </w:r>
      <w:hyperlink r:id="rId15" w:history="1">
        <w:r w:rsidRPr="00ED4F00">
          <w:rPr>
            <w:rStyle w:val="Hyperlink"/>
            <w:sz w:val="24"/>
            <w:szCs w:val="24"/>
          </w:rPr>
          <w:t>MIT license</w:t>
        </w:r>
      </w:hyperlink>
      <w:r w:rsidRPr="00ED4F00">
        <w:rPr>
          <w:sz w:val="24"/>
          <w:szCs w:val="24"/>
        </w:rPr>
        <w:t xml:space="preserve">: </w:t>
      </w:r>
    </w:p>
    <w:p w14:paraId="204B3FDD" w14:textId="77777777" w:rsidR="00ED4F00" w:rsidRPr="00ED4F00" w:rsidRDefault="00ED4F00" w:rsidP="00ED4F00">
      <w:pPr>
        <w:pStyle w:val="NormalWeb"/>
        <w:rPr>
          <w:sz w:val="24"/>
          <w:szCs w:val="24"/>
        </w:rPr>
      </w:pPr>
      <w:r w:rsidRPr="00ED4F00">
        <w:rPr>
          <w:sz w:val="24"/>
          <w:szCs w:val="24"/>
        </w:rPr>
        <w:t xml:space="preserve">Copyright (c) 2014 Scott Fraundorf, Michael Diaz, Jason Finley, Molly Lewis, Kristen </w:t>
      </w:r>
      <w:proofErr w:type="spellStart"/>
      <w:r w:rsidRPr="00ED4F00">
        <w:rPr>
          <w:sz w:val="24"/>
          <w:szCs w:val="24"/>
        </w:rPr>
        <w:t>Tooley</w:t>
      </w:r>
      <w:proofErr w:type="spellEnd"/>
      <w:r w:rsidRPr="00ED4F00">
        <w:rPr>
          <w:sz w:val="24"/>
          <w:szCs w:val="24"/>
        </w:rPr>
        <w:t xml:space="preserve">, Tuan Lam, Angie Isaacs, Alison </w:t>
      </w:r>
      <w:proofErr w:type="spellStart"/>
      <w:r w:rsidRPr="00ED4F00">
        <w:rPr>
          <w:sz w:val="24"/>
          <w:szCs w:val="24"/>
        </w:rPr>
        <w:t>Trude</w:t>
      </w:r>
      <w:proofErr w:type="spellEnd"/>
      <w:r w:rsidRPr="00ED4F00">
        <w:rPr>
          <w:sz w:val="24"/>
          <w:szCs w:val="24"/>
        </w:rPr>
        <w:t xml:space="preserve">, Sarah Brown-Schmidt, and Laurel </w:t>
      </w:r>
      <w:proofErr w:type="spellStart"/>
      <w:r w:rsidRPr="00ED4F00">
        <w:rPr>
          <w:sz w:val="24"/>
          <w:szCs w:val="24"/>
        </w:rPr>
        <w:t>Brehm</w:t>
      </w:r>
      <w:proofErr w:type="spellEnd"/>
    </w:p>
    <w:p w14:paraId="01DDCA1F" w14:textId="77777777" w:rsidR="00ED4F00" w:rsidRPr="00ED4F00" w:rsidRDefault="00ED4F00" w:rsidP="00ED4F00">
      <w:pPr>
        <w:pStyle w:val="NormalWeb"/>
        <w:rPr>
          <w:sz w:val="24"/>
          <w:szCs w:val="24"/>
        </w:rPr>
      </w:pPr>
      <w:r w:rsidRPr="00ED4F00">
        <w:rPr>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49FA9A8" w14:textId="77777777" w:rsidR="00ED4F00" w:rsidRPr="00ED4F00" w:rsidRDefault="00ED4F00" w:rsidP="00ED4F00">
      <w:pPr>
        <w:pStyle w:val="NormalWeb"/>
        <w:rPr>
          <w:sz w:val="24"/>
          <w:szCs w:val="24"/>
        </w:rPr>
      </w:pPr>
      <w:r w:rsidRPr="00ED4F00">
        <w:rPr>
          <w:sz w:val="24"/>
          <w:szCs w:val="24"/>
        </w:rPr>
        <w:t>The above copyright notice and this permission notice shall be included in all copies or substantial portions of the Software.</w:t>
      </w:r>
    </w:p>
    <w:p w14:paraId="61687C33" w14:textId="2D44923A" w:rsidR="00ED4F00" w:rsidRPr="00861FC7" w:rsidRDefault="00ED4F00" w:rsidP="00861FC7">
      <w:pPr>
        <w:pStyle w:val="NormalWeb"/>
        <w:rPr>
          <w:sz w:val="24"/>
          <w:szCs w:val="24"/>
        </w:rPr>
      </w:pPr>
      <w:r w:rsidRPr="00ED4F00">
        <w:rPr>
          <w:sz w:val="24"/>
          <w:szCs w:val="24"/>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388867C" w14:textId="3B1457DB" w:rsidR="007A6CE1" w:rsidRDefault="00861FC7" w:rsidP="007A6CE1">
      <w:pPr>
        <w:autoSpaceDE w:val="0"/>
        <w:rPr>
          <w:rFonts w:ascii="font39" w:eastAsia="Courier New" w:hAnsi="font39" w:cs="Courier New"/>
          <w:i/>
          <w:iCs/>
          <w:sz w:val="32"/>
          <w:szCs w:val="32"/>
        </w:rPr>
      </w:pPr>
      <w:r>
        <w:rPr>
          <w:rFonts w:eastAsia="Courier New" w:cs="Courier New"/>
          <w:b/>
          <w:bCs/>
          <w:sz w:val="32"/>
          <w:szCs w:val="32"/>
        </w:rPr>
        <w:t>V</w:t>
      </w:r>
      <w:r w:rsidR="007A6CE1">
        <w:rPr>
          <w:rFonts w:eastAsia="Courier New" w:cs="Courier New"/>
          <w:b/>
          <w:bCs/>
          <w:sz w:val="32"/>
          <w:szCs w:val="32"/>
        </w:rPr>
        <w:t>.</w:t>
      </w:r>
      <w:r w:rsidR="007A6CE1">
        <w:rPr>
          <w:rFonts w:ascii="font39" w:eastAsia="Courier New" w:hAnsi="font39" w:cs="Courier New"/>
          <w:i/>
          <w:iCs/>
          <w:sz w:val="32"/>
          <w:szCs w:val="32"/>
        </w:rPr>
        <w:t xml:space="preserve"> Troubleshooting</w:t>
      </w:r>
    </w:p>
    <w:p w14:paraId="179C11E0" w14:textId="77777777" w:rsidR="007A6CE1" w:rsidRDefault="007A6CE1" w:rsidP="007A6CE1">
      <w:pPr>
        <w:pStyle w:val="HorizontalLine"/>
      </w:pPr>
    </w:p>
    <w:p w14:paraId="4FFC7159" w14:textId="77777777" w:rsidR="007A6CE1" w:rsidRPr="007A6CE1" w:rsidRDefault="007A6CE1" w:rsidP="007A6CE1">
      <w:pPr>
        <w:pStyle w:val="NormalWeb"/>
        <w:rPr>
          <w:sz w:val="24"/>
          <w:szCs w:val="24"/>
        </w:rPr>
      </w:pPr>
      <w:r w:rsidRPr="007A6CE1">
        <w:rPr>
          <w:rStyle w:val="Strong"/>
          <w:sz w:val="24"/>
          <w:szCs w:val="24"/>
        </w:rPr>
        <w:t xml:space="preserve">Q. It doesn't work / </w:t>
      </w:r>
      <w:proofErr w:type="gramStart"/>
      <w:r w:rsidRPr="007A6CE1">
        <w:rPr>
          <w:rStyle w:val="Strong"/>
          <w:sz w:val="24"/>
          <w:szCs w:val="24"/>
        </w:rPr>
        <w:t>The</w:t>
      </w:r>
      <w:proofErr w:type="gramEnd"/>
      <w:r w:rsidRPr="007A6CE1">
        <w:rPr>
          <w:rStyle w:val="Strong"/>
          <w:sz w:val="24"/>
          <w:szCs w:val="24"/>
        </w:rPr>
        <w:t xml:space="preserve"> computer crashes when I get to a particular part of my experiment / MATLAB says a particular function isn't found.</w:t>
      </w:r>
    </w:p>
    <w:p w14:paraId="229536CE" w14:textId="0DF425E4" w:rsidR="007A6CE1" w:rsidRPr="007A6CE1" w:rsidRDefault="007A6CE1" w:rsidP="007A6CE1">
      <w:pPr>
        <w:pStyle w:val="NormalWeb"/>
        <w:rPr>
          <w:sz w:val="24"/>
          <w:szCs w:val="24"/>
        </w:rPr>
      </w:pPr>
      <w:r w:rsidRPr="007A6CE1">
        <w:rPr>
          <w:rStyle w:val="Strong"/>
          <w:sz w:val="24"/>
          <w:szCs w:val="24"/>
        </w:rPr>
        <w:t>A.</w:t>
      </w:r>
      <w:r w:rsidRPr="007A6CE1">
        <w:rPr>
          <w:sz w:val="24"/>
          <w:szCs w:val="24"/>
        </w:rPr>
        <w:t xml:space="preserve"> My experience is that the vast majority of errors with the </w:t>
      </w:r>
      <w:proofErr w:type="spellStart"/>
      <w:r w:rsidRPr="007A6CE1">
        <w:rPr>
          <w:sz w:val="24"/>
          <w:szCs w:val="24"/>
        </w:rPr>
        <w:t>CogToolbox</w:t>
      </w:r>
      <w:proofErr w:type="spellEnd"/>
      <w:r w:rsidRPr="007A6CE1">
        <w:rPr>
          <w:sz w:val="24"/>
          <w:szCs w:val="24"/>
        </w:rPr>
        <w:t xml:space="preserve"> stem from not having everything fully installed. First, make sure you've installed the </w:t>
      </w:r>
      <w:hyperlink r:id="rId16" w:history="1">
        <w:r w:rsidRPr="007A6CE1">
          <w:rPr>
            <w:rStyle w:val="Hyperlink"/>
            <w:sz w:val="24"/>
            <w:szCs w:val="24"/>
          </w:rPr>
          <w:t>Psychophysics Toolbox 3</w:t>
        </w:r>
      </w:hyperlink>
      <w:r w:rsidRPr="007A6CE1">
        <w:rPr>
          <w:sz w:val="24"/>
          <w:szCs w:val="24"/>
        </w:rPr>
        <w:t xml:space="preserve">; it's required to use the </w:t>
      </w:r>
      <w:proofErr w:type="spellStart"/>
      <w:r w:rsidRPr="007A6CE1">
        <w:rPr>
          <w:sz w:val="24"/>
          <w:szCs w:val="24"/>
        </w:rPr>
        <w:t>CogToolbox</w:t>
      </w:r>
      <w:proofErr w:type="spellEnd"/>
      <w:r w:rsidRPr="007A6CE1">
        <w:rPr>
          <w:sz w:val="24"/>
          <w:szCs w:val="24"/>
        </w:rPr>
        <w:t xml:space="preserve">! Then, make sure you've set up the entire </w:t>
      </w:r>
      <w:proofErr w:type="spellStart"/>
      <w:r w:rsidRPr="007A6CE1">
        <w:rPr>
          <w:sz w:val="24"/>
          <w:szCs w:val="24"/>
        </w:rPr>
        <w:t>CogToolbox</w:t>
      </w:r>
      <w:proofErr w:type="spellEnd"/>
      <w:r w:rsidRPr="007A6CE1">
        <w:rPr>
          <w:sz w:val="24"/>
          <w:szCs w:val="24"/>
        </w:rPr>
        <w:t xml:space="preserve"> following the instructions above. Trying to copy and use a single function from </w:t>
      </w:r>
      <w:r w:rsidR="00AF4EF7">
        <w:rPr>
          <w:sz w:val="24"/>
          <w:szCs w:val="24"/>
        </w:rPr>
        <w:t xml:space="preserve">the </w:t>
      </w:r>
      <w:proofErr w:type="spellStart"/>
      <w:r w:rsidR="00AF4EF7">
        <w:rPr>
          <w:sz w:val="24"/>
          <w:szCs w:val="24"/>
        </w:rPr>
        <w:t>CogToolbox</w:t>
      </w:r>
      <w:proofErr w:type="spellEnd"/>
      <w:r w:rsidR="00AF4EF7">
        <w:rPr>
          <w:sz w:val="24"/>
          <w:szCs w:val="24"/>
        </w:rPr>
        <w:t xml:space="preserve"> o</w:t>
      </w:r>
      <w:r w:rsidRPr="007A6CE1">
        <w:rPr>
          <w:sz w:val="24"/>
          <w:szCs w:val="24"/>
        </w:rPr>
        <w:t>n its o</w:t>
      </w:r>
      <w:r w:rsidR="00A77512">
        <w:rPr>
          <w:sz w:val="24"/>
          <w:szCs w:val="24"/>
        </w:rPr>
        <w:t>wn</w:t>
      </w:r>
      <w:r w:rsidRPr="007A6CE1">
        <w:rPr>
          <w:sz w:val="24"/>
          <w:szCs w:val="24"/>
        </w:rPr>
        <w:t xml:space="preserve"> probably won't work; many of those individual functions rely on other functions in the </w:t>
      </w:r>
      <w:proofErr w:type="spellStart"/>
      <w:r w:rsidRPr="007A6CE1">
        <w:rPr>
          <w:sz w:val="24"/>
          <w:szCs w:val="24"/>
        </w:rPr>
        <w:t>CogToolbox</w:t>
      </w:r>
      <w:proofErr w:type="spellEnd"/>
      <w:r w:rsidRPr="007A6CE1">
        <w:rPr>
          <w:sz w:val="24"/>
          <w:szCs w:val="24"/>
        </w:rPr>
        <w:t xml:space="preserve"> and won't work in isolation. </w:t>
      </w:r>
    </w:p>
    <w:p w14:paraId="0071935D" w14:textId="0FA22740" w:rsidR="00572B5C" w:rsidRDefault="00861FC7">
      <w:pPr>
        <w:autoSpaceDE w:val="0"/>
        <w:rPr>
          <w:rFonts w:ascii="font39" w:eastAsia="Courier New" w:hAnsi="font39" w:cs="Courier New"/>
          <w:i/>
          <w:iCs/>
          <w:sz w:val="32"/>
          <w:szCs w:val="32"/>
        </w:rPr>
      </w:pPr>
      <w:r>
        <w:rPr>
          <w:rFonts w:eastAsia="Courier New" w:cs="Courier New"/>
          <w:b/>
          <w:bCs/>
          <w:sz w:val="32"/>
          <w:szCs w:val="32"/>
        </w:rPr>
        <w:t>V</w:t>
      </w:r>
      <w:r w:rsidR="00ED4F00">
        <w:rPr>
          <w:rFonts w:eastAsia="Courier New" w:cs="Courier New"/>
          <w:b/>
          <w:bCs/>
          <w:sz w:val="32"/>
          <w:szCs w:val="32"/>
        </w:rPr>
        <w:t>I</w:t>
      </w:r>
      <w:r w:rsidR="00572B5C">
        <w:rPr>
          <w:rFonts w:eastAsia="Courier New" w:cs="Courier New"/>
          <w:b/>
          <w:bCs/>
          <w:sz w:val="32"/>
          <w:szCs w:val="32"/>
        </w:rPr>
        <w:t>.</w:t>
      </w:r>
      <w:r w:rsidR="00ED4F00">
        <w:rPr>
          <w:rFonts w:ascii="font39" w:eastAsia="Courier New" w:hAnsi="font39" w:cs="Courier New"/>
          <w:i/>
          <w:iCs/>
          <w:sz w:val="32"/>
          <w:szCs w:val="32"/>
        </w:rPr>
        <w:t xml:space="preserve"> Citing the Toolbox</w:t>
      </w:r>
    </w:p>
    <w:p w14:paraId="202EFA4E" w14:textId="77777777" w:rsidR="00572B5C" w:rsidRDefault="00572B5C">
      <w:pPr>
        <w:pStyle w:val="HorizontalLine"/>
      </w:pPr>
    </w:p>
    <w:p w14:paraId="4545398F" w14:textId="77777777" w:rsidR="00ED4F00" w:rsidRPr="00ED4F00" w:rsidRDefault="00ED4F00" w:rsidP="00ED4F00">
      <w:pPr>
        <w:widowControl/>
        <w:suppressAutoHyphens w:val="0"/>
        <w:spacing w:before="100" w:beforeAutospacing="1" w:after="100" w:afterAutospacing="1"/>
        <w:rPr>
          <w:rFonts w:ascii="Times" w:eastAsia="Times New Roman" w:hAnsi="Times"/>
          <w:kern w:val="0"/>
        </w:rPr>
      </w:pPr>
      <w:r w:rsidRPr="00ED4F00">
        <w:rPr>
          <w:rFonts w:ascii="Times" w:eastAsia="Times New Roman" w:hAnsi="Times"/>
          <w:kern w:val="0"/>
        </w:rPr>
        <w:t xml:space="preserve">If you use the </w:t>
      </w:r>
      <w:proofErr w:type="spellStart"/>
      <w:r w:rsidRPr="00ED4F00">
        <w:rPr>
          <w:rFonts w:ascii="Times" w:eastAsia="Times New Roman" w:hAnsi="Times"/>
          <w:kern w:val="0"/>
        </w:rPr>
        <w:t>CogToolbox</w:t>
      </w:r>
      <w:proofErr w:type="spellEnd"/>
      <w:r w:rsidRPr="00ED4F00">
        <w:rPr>
          <w:rFonts w:ascii="Times" w:eastAsia="Times New Roman" w:hAnsi="Times"/>
          <w:kern w:val="0"/>
        </w:rPr>
        <w:t xml:space="preserve"> in your research, a citation is always appreciated! You can cite the </w:t>
      </w:r>
      <w:proofErr w:type="spellStart"/>
      <w:r w:rsidRPr="00ED4F00">
        <w:rPr>
          <w:rFonts w:ascii="Times" w:eastAsia="Times New Roman" w:hAnsi="Times"/>
          <w:kern w:val="0"/>
        </w:rPr>
        <w:t>CogToolbox</w:t>
      </w:r>
      <w:proofErr w:type="spellEnd"/>
      <w:r w:rsidRPr="00ED4F00">
        <w:rPr>
          <w:rFonts w:ascii="Times" w:eastAsia="Times New Roman" w:hAnsi="Times"/>
          <w:kern w:val="0"/>
        </w:rPr>
        <w:t xml:space="preserve"> instruction manual:</w:t>
      </w:r>
    </w:p>
    <w:p w14:paraId="0BBE0346" w14:textId="171B9D2C" w:rsidR="00ED4F00" w:rsidRPr="00ED4F00" w:rsidRDefault="00ED4F00" w:rsidP="00ED4F00">
      <w:pPr>
        <w:widowControl/>
        <w:numPr>
          <w:ilvl w:val="0"/>
          <w:numId w:val="9"/>
        </w:numPr>
        <w:suppressAutoHyphens w:val="0"/>
        <w:spacing w:before="100" w:beforeAutospacing="1" w:after="100" w:afterAutospacing="1"/>
        <w:rPr>
          <w:rFonts w:ascii="Times" w:eastAsia="Times New Roman" w:hAnsi="Times"/>
          <w:kern w:val="0"/>
        </w:rPr>
      </w:pPr>
      <w:r w:rsidRPr="00ED4F00">
        <w:rPr>
          <w:rFonts w:ascii="Times" w:eastAsia="Times New Roman" w:hAnsi="Times"/>
          <w:kern w:val="0"/>
        </w:rPr>
        <w:t xml:space="preserve">Fraundorf, S. H., Diaz, M. I., Finley, J. R., Lewis, M. L., </w:t>
      </w:r>
      <w:proofErr w:type="spellStart"/>
      <w:r w:rsidRPr="00ED4F00">
        <w:rPr>
          <w:rFonts w:ascii="Times" w:eastAsia="Times New Roman" w:hAnsi="Times"/>
          <w:kern w:val="0"/>
        </w:rPr>
        <w:t>Tooley</w:t>
      </w:r>
      <w:proofErr w:type="spellEnd"/>
      <w:r w:rsidRPr="00ED4F00">
        <w:rPr>
          <w:rFonts w:ascii="Times" w:eastAsia="Times New Roman" w:hAnsi="Times"/>
          <w:kern w:val="0"/>
        </w:rPr>
        <w:t xml:space="preserve">, K. M., Isaacs, A. M., </w:t>
      </w:r>
      <w:r w:rsidR="002A6E7B" w:rsidRPr="00ED4F00">
        <w:rPr>
          <w:rFonts w:ascii="Times" w:eastAsia="Times New Roman" w:hAnsi="Times"/>
          <w:kern w:val="0"/>
        </w:rPr>
        <w:t xml:space="preserve">Lam, T. Q., </w:t>
      </w:r>
      <w:proofErr w:type="spellStart"/>
      <w:r w:rsidRPr="00ED4F00">
        <w:rPr>
          <w:rFonts w:ascii="Times" w:eastAsia="Times New Roman" w:hAnsi="Times"/>
          <w:kern w:val="0"/>
        </w:rPr>
        <w:t>Trude</w:t>
      </w:r>
      <w:proofErr w:type="spellEnd"/>
      <w:r w:rsidRPr="00ED4F00">
        <w:rPr>
          <w:rFonts w:ascii="Times" w:eastAsia="Times New Roman" w:hAnsi="Times"/>
          <w:kern w:val="0"/>
        </w:rPr>
        <w:t>, A. M., Br</w:t>
      </w:r>
      <w:r w:rsidR="00151EC3">
        <w:rPr>
          <w:rFonts w:ascii="Times" w:eastAsia="Times New Roman" w:hAnsi="Times"/>
          <w:kern w:val="0"/>
        </w:rPr>
        <w:t xml:space="preserve">own-Schmidt, S., &amp; </w:t>
      </w:r>
      <w:proofErr w:type="spellStart"/>
      <w:r w:rsidR="00151EC3">
        <w:rPr>
          <w:rFonts w:ascii="Times" w:eastAsia="Times New Roman" w:hAnsi="Times"/>
          <w:kern w:val="0"/>
        </w:rPr>
        <w:t>Brehm</w:t>
      </w:r>
      <w:proofErr w:type="spellEnd"/>
      <w:r w:rsidR="00151EC3">
        <w:rPr>
          <w:rFonts w:ascii="Times" w:eastAsia="Times New Roman" w:hAnsi="Times"/>
          <w:kern w:val="0"/>
        </w:rPr>
        <w:t xml:space="preserve">, L. </w:t>
      </w:r>
      <w:r w:rsidRPr="00ED4F00">
        <w:rPr>
          <w:rFonts w:ascii="Times" w:eastAsia="Times New Roman" w:hAnsi="Times"/>
          <w:kern w:val="0"/>
        </w:rPr>
        <w:t xml:space="preserve">(2014). </w:t>
      </w:r>
      <w:proofErr w:type="spellStart"/>
      <w:r w:rsidRPr="009D007E">
        <w:rPr>
          <w:rFonts w:ascii="Times" w:eastAsia="Times New Roman" w:hAnsi="Times"/>
          <w:iCs/>
          <w:kern w:val="0"/>
        </w:rPr>
        <w:t>CogToolbox</w:t>
      </w:r>
      <w:proofErr w:type="spellEnd"/>
      <w:r w:rsidRPr="009D007E">
        <w:rPr>
          <w:rFonts w:ascii="Times" w:eastAsia="Times New Roman" w:hAnsi="Times"/>
          <w:iCs/>
          <w:kern w:val="0"/>
        </w:rPr>
        <w:t xml:space="preserve"> for MATLAB</w:t>
      </w:r>
      <w:r w:rsidR="009D007E">
        <w:rPr>
          <w:rFonts w:ascii="Times" w:eastAsia="Times New Roman" w:hAnsi="Times"/>
          <w:iCs/>
          <w:kern w:val="0"/>
        </w:rPr>
        <w:t xml:space="preserve"> [computer software]</w:t>
      </w:r>
      <w:r w:rsidRPr="00ED4F00">
        <w:rPr>
          <w:rFonts w:ascii="Times" w:eastAsia="Times New Roman" w:hAnsi="Times"/>
          <w:kern w:val="0"/>
        </w:rPr>
        <w:t xml:space="preserve">. Retrieved from http://www.scottfraundorf.com/cogtoolbox.html </w:t>
      </w:r>
    </w:p>
    <w:p w14:paraId="139047D5" w14:textId="77777777" w:rsidR="00ED4F00" w:rsidRPr="00ED4F00" w:rsidRDefault="00ED4F00" w:rsidP="00ED4F00">
      <w:pPr>
        <w:widowControl/>
        <w:suppressAutoHyphens w:val="0"/>
        <w:spacing w:before="100" w:beforeAutospacing="1" w:after="100" w:afterAutospacing="1"/>
        <w:rPr>
          <w:rFonts w:ascii="Times" w:eastAsia="Times New Roman" w:hAnsi="Times"/>
          <w:kern w:val="0"/>
        </w:rPr>
      </w:pPr>
      <w:r w:rsidRPr="00ED4F00">
        <w:rPr>
          <w:rFonts w:ascii="Times" w:eastAsia="Times New Roman" w:hAnsi="Times"/>
          <w:kern w:val="0"/>
        </w:rPr>
        <w:t xml:space="preserve">The </w:t>
      </w:r>
      <w:proofErr w:type="spellStart"/>
      <w:r w:rsidRPr="00ED4F00">
        <w:rPr>
          <w:rFonts w:ascii="Times" w:eastAsia="Times New Roman" w:hAnsi="Times"/>
          <w:kern w:val="0"/>
        </w:rPr>
        <w:t>CogToolbox</w:t>
      </w:r>
      <w:proofErr w:type="spellEnd"/>
      <w:r w:rsidRPr="00ED4F00">
        <w:rPr>
          <w:rFonts w:ascii="Times" w:eastAsia="Times New Roman" w:hAnsi="Times"/>
          <w:kern w:val="0"/>
        </w:rPr>
        <w:t xml:space="preserve"> relies on Psychophysics Toolbox 3, so </w:t>
      </w:r>
      <w:r w:rsidRPr="00ED4F00">
        <w:rPr>
          <w:rFonts w:ascii="Times" w:eastAsia="Times New Roman" w:hAnsi="Times"/>
          <w:i/>
          <w:iCs/>
          <w:kern w:val="0"/>
        </w:rPr>
        <w:t>please also cite your use of the Psychophysics Toolbox</w:t>
      </w:r>
      <w:r w:rsidRPr="00ED4F00">
        <w:rPr>
          <w:rFonts w:ascii="Times" w:eastAsia="Times New Roman" w:hAnsi="Times"/>
          <w:kern w:val="0"/>
        </w:rPr>
        <w:t xml:space="preserve">. As of this writing, the </w:t>
      </w:r>
      <w:hyperlink r:id="rId17" w:history="1">
        <w:r w:rsidRPr="00ED4F00">
          <w:rPr>
            <w:rFonts w:ascii="Times" w:eastAsia="Times New Roman" w:hAnsi="Times"/>
            <w:color w:val="0000FF"/>
            <w:kern w:val="0"/>
            <w:u w:val="single"/>
          </w:rPr>
          <w:t>instructions for citing the Psychophysics Toolbox</w:t>
        </w:r>
      </w:hyperlink>
      <w:r w:rsidRPr="00ED4F00">
        <w:rPr>
          <w:rFonts w:ascii="Times" w:eastAsia="Times New Roman" w:hAnsi="Times"/>
          <w:kern w:val="0"/>
        </w:rPr>
        <w:t xml:space="preserve"> include the following citations: </w:t>
      </w:r>
    </w:p>
    <w:p w14:paraId="21208116" w14:textId="77777777" w:rsidR="00ED4F00" w:rsidRPr="00ED4F00" w:rsidRDefault="00ED4F00" w:rsidP="00ED4F00">
      <w:pPr>
        <w:widowControl/>
        <w:numPr>
          <w:ilvl w:val="0"/>
          <w:numId w:val="10"/>
        </w:numPr>
        <w:suppressAutoHyphens w:val="0"/>
        <w:spacing w:before="100" w:beforeAutospacing="1" w:after="100" w:afterAutospacing="1"/>
        <w:rPr>
          <w:rFonts w:ascii="Times" w:eastAsia="Times New Roman" w:hAnsi="Times"/>
          <w:kern w:val="0"/>
        </w:rPr>
      </w:pPr>
      <w:proofErr w:type="spellStart"/>
      <w:r w:rsidRPr="00ED4F00">
        <w:rPr>
          <w:rFonts w:ascii="Times" w:eastAsia="Times New Roman" w:hAnsi="Times"/>
          <w:kern w:val="0"/>
        </w:rPr>
        <w:t>Brainard</w:t>
      </w:r>
      <w:proofErr w:type="spellEnd"/>
      <w:r w:rsidRPr="00ED4F00">
        <w:rPr>
          <w:rFonts w:ascii="Times" w:eastAsia="Times New Roman" w:hAnsi="Times"/>
          <w:kern w:val="0"/>
        </w:rPr>
        <w:t xml:space="preserve">, D. H. (1997). The Psychophysics Toolbox. Spatial Vision, 10, 433-436. </w:t>
      </w:r>
    </w:p>
    <w:p w14:paraId="7704E023" w14:textId="77777777" w:rsidR="00ED4F00" w:rsidRPr="00ED4F00" w:rsidRDefault="00ED4F00" w:rsidP="00ED4F00">
      <w:pPr>
        <w:widowControl/>
        <w:numPr>
          <w:ilvl w:val="0"/>
          <w:numId w:val="10"/>
        </w:numPr>
        <w:suppressAutoHyphens w:val="0"/>
        <w:spacing w:before="100" w:beforeAutospacing="1" w:after="100" w:afterAutospacing="1"/>
        <w:rPr>
          <w:rFonts w:ascii="Times" w:eastAsia="Times New Roman" w:hAnsi="Times"/>
          <w:kern w:val="0"/>
        </w:rPr>
      </w:pPr>
      <w:proofErr w:type="spellStart"/>
      <w:r w:rsidRPr="00ED4F00">
        <w:rPr>
          <w:rFonts w:ascii="Times" w:eastAsia="Times New Roman" w:hAnsi="Times"/>
          <w:kern w:val="0"/>
        </w:rPr>
        <w:t>Pelli</w:t>
      </w:r>
      <w:proofErr w:type="spellEnd"/>
      <w:r w:rsidRPr="00ED4F00">
        <w:rPr>
          <w:rFonts w:ascii="Times" w:eastAsia="Times New Roman" w:hAnsi="Times"/>
          <w:kern w:val="0"/>
        </w:rPr>
        <w:t xml:space="preserve">, D. G. (1997). The </w:t>
      </w:r>
      <w:proofErr w:type="spellStart"/>
      <w:r w:rsidRPr="00ED4F00">
        <w:rPr>
          <w:rFonts w:ascii="Times" w:eastAsia="Times New Roman" w:hAnsi="Times"/>
          <w:kern w:val="0"/>
        </w:rPr>
        <w:t>VideoToolbox</w:t>
      </w:r>
      <w:proofErr w:type="spellEnd"/>
      <w:r w:rsidRPr="00ED4F00">
        <w:rPr>
          <w:rFonts w:ascii="Times" w:eastAsia="Times New Roman" w:hAnsi="Times"/>
          <w:kern w:val="0"/>
        </w:rPr>
        <w:t xml:space="preserve"> software for visual psychophysics: Transforming numbers into movies. Spatial Vision, 10, 437-442. </w:t>
      </w:r>
    </w:p>
    <w:p w14:paraId="506C83CF" w14:textId="07859412" w:rsidR="00572B5C" w:rsidRPr="00861FC7" w:rsidRDefault="00ED4F00" w:rsidP="00861FC7">
      <w:pPr>
        <w:widowControl/>
        <w:numPr>
          <w:ilvl w:val="0"/>
          <w:numId w:val="10"/>
        </w:numPr>
        <w:suppressAutoHyphens w:val="0"/>
        <w:spacing w:before="100" w:beforeAutospacing="1" w:after="100" w:afterAutospacing="1"/>
        <w:rPr>
          <w:rFonts w:ascii="Times" w:eastAsia="Times New Roman" w:hAnsi="Times"/>
          <w:kern w:val="0"/>
        </w:rPr>
      </w:pPr>
      <w:proofErr w:type="spellStart"/>
      <w:r w:rsidRPr="00ED4F00">
        <w:rPr>
          <w:rFonts w:ascii="Times" w:eastAsia="Times New Roman" w:hAnsi="Times"/>
          <w:kern w:val="0"/>
        </w:rPr>
        <w:t>Kleiner</w:t>
      </w:r>
      <w:proofErr w:type="spellEnd"/>
      <w:r w:rsidRPr="00ED4F00">
        <w:rPr>
          <w:rFonts w:ascii="Times" w:eastAsia="Times New Roman" w:hAnsi="Times"/>
          <w:kern w:val="0"/>
        </w:rPr>
        <w:t xml:space="preserve">, M., </w:t>
      </w:r>
      <w:proofErr w:type="spellStart"/>
      <w:r w:rsidRPr="00ED4F00">
        <w:rPr>
          <w:rFonts w:ascii="Times" w:eastAsia="Times New Roman" w:hAnsi="Times"/>
          <w:kern w:val="0"/>
        </w:rPr>
        <w:t>Brainard</w:t>
      </w:r>
      <w:proofErr w:type="spellEnd"/>
      <w:r w:rsidRPr="00ED4F00">
        <w:rPr>
          <w:rFonts w:ascii="Times" w:eastAsia="Times New Roman" w:hAnsi="Times"/>
          <w:kern w:val="0"/>
        </w:rPr>
        <w:t xml:space="preserve">, D., &amp; </w:t>
      </w:r>
      <w:proofErr w:type="spellStart"/>
      <w:r w:rsidRPr="00ED4F00">
        <w:rPr>
          <w:rFonts w:ascii="Times" w:eastAsia="Times New Roman" w:hAnsi="Times"/>
          <w:kern w:val="0"/>
        </w:rPr>
        <w:t>Pelli</w:t>
      </w:r>
      <w:proofErr w:type="spellEnd"/>
      <w:r w:rsidRPr="00ED4F00">
        <w:rPr>
          <w:rFonts w:ascii="Times" w:eastAsia="Times New Roman" w:hAnsi="Times"/>
          <w:kern w:val="0"/>
        </w:rPr>
        <w:t xml:space="preserve">, D., (2007). What's new in Psychtoolbox-3? Perception 36 ECVP Abstract Supplement. </w:t>
      </w:r>
    </w:p>
    <w:sectPr w:rsidR="00572B5C" w:rsidRPr="00861FC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OpenSymbol">
    <w:altName w:val="Helvetica Neue Bold Condensed"/>
    <w:charset w:val="00"/>
    <w:family w:val="auto"/>
    <w:pitch w:val="variable"/>
    <w:sig w:usb0="03000000"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00002A87" w:usb1="80000000" w:usb2="00000008" w:usb3="00000000" w:csb0="000001FF" w:csb1="00000000"/>
  </w:font>
  <w:font w:name="MS Mincho">
    <w:altName w:val="ＭＳ 明朝"/>
    <w:charset w:val="80"/>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font39">
    <w:altName w:val="Times New Roman"/>
    <w:charset w:val="80"/>
    <w:family w:val="auto"/>
    <w:pitch w:val="default"/>
  </w:font>
  <w:font w:name="Abadi MT Condensed Extra Bold">
    <w:panose1 w:val="020B0A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12B7442"/>
    <w:multiLevelType w:val="hybridMultilevel"/>
    <w:tmpl w:val="D282521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01C33D49"/>
    <w:multiLevelType w:val="multilevel"/>
    <w:tmpl w:val="BF6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2141EC"/>
    <w:multiLevelType w:val="hybridMultilevel"/>
    <w:tmpl w:val="0B2E34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2123037F"/>
    <w:multiLevelType w:val="hybridMultilevel"/>
    <w:tmpl w:val="A5E278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E2CF3"/>
    <w:multiLevelType w:val="hybridMultilevel"/>
    <w:tmpl w:val="37A4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B25F9C"/>
    <w:multiLevelType w:val="multilevel"/>
    <w:tmpl w:val="4E3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E40F6B"/>
    <w:multiLevelType w:val="hybridMultilevel"/>
    <w:tmpl w:val="BA6EBB6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706D477F"/>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11"/>
  </w:num>
  <w:num w:numId="9">
    <w:abstractNumId w:val="10"/>
  </w:num>
  <w:num w:numId="10">
    <w:abstractNumId w:val="6"/>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B4"/>
    <w:rsid w:val="00026CCF"/>
    <w:rsid w:val="00050A4F"/>
    <w:rsid w:val="000D6CDF"/>
    <w:rsid w:val="00131B6D"/>
    <w:rsid w:val="00151EC3"/>
    <w:rsid w:val="001D3D1C"/>
    <w:rsid w:val="002A6E7B"/>
    <w:rsid w:val="002B22DB"/>
    <w:rsid w:val="002D0291"/>
    <w:rsid w:val="00337DAF"/>
    <w:rsid w:val="00342FE1"/>
    <w:rsid w:val="003B6C76"/>
    <w:rsid w:val="003D1FBA"/>
    <w:rsid w:val="00411EF4"/>
    <w:rsid w:val="004E5A1C"/>
    <w:rsid w:val="004F2FB4"/>
    <w:rsid w:val="00572B5C"/>
    <w:rsid w:val="005A3EEA"/>
    <w:rsid w:val="005B1E02"/>
    <w:rsid w:val="00642915"/>
    <w:rsid w:val="006477ED"/>
    <w:rsid w:val="00654817"/>
    <w:rsid w:val="00683103"/>
    <w:rsid w:val="007A6CE1"/>
    <w:rsid w:val="0081630B"/>
    <w:rsid w:val="008553AB"/>
    <w:rsid w:val="00861FC7"/>
    <w:rsid w:val="00873D19"/>
    <w:rsid w:val="00910947"/>
    <w:rsid w:val="00967611"/>
    <w:rsid w:val="009B625E"/>
    <w:rsid w:val="009C3780"/>
    <w:rsid w:val="009D007E"/>
    <w:rsid w:val="00A303C2"/>
    <w:rsid w:val="00A45030"/>
    <w:rsid w:val="00A77512"/>
    <w:rsid w:val="00AE751E"/>
    <w:rsid w:val="00AF4EF7"/>
    <w:rsid w:val="00BA4C4B"/>
    <w:rsid w:val="00CE0FE0"/>
    <w:rsid w:val="00D83F8A"/>
    <w:rsid w:val="00DD0B80"/>
    <w:rsid w:val="00E17D3D"/>
    <w:rsid w:val="00ED4F00"/>
    <w:rsid w:val="00F42C26"/>
    <w:rsid w:val="00FC1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E103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06F"/>
    <w:pPr>
      <w:widowControl w:val="0"/>
      <w:suppressAutoHyphens/>
    </w:pPr>
    <w:rPr>
      <w:rFonts w:eastAsia="Lucida Sans Unicode"/>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bottom w:val="double" w:sz="1" w:space="0" w:color="808080"/>
      </w:pBdr>
      <w:spacing w:after="283"/>
    </w:pPr>
    <w:rPr>
      <w:sz w:val="12"/>
      <w:szCs w:val="12"/>
    </w:rPr>
  </w:style>
  <w:style w:type="paragraph" w:styleId="NormalWeb">
    <w:name w:val="Normal (Web)"/>
    <w:basedOn w:val="Normal"/>
    <w:uiPriority w:val="99"/>
    <w:unhideWhenUsed/>
    <w:rsid w:val="00ED4F00"/>
    <w:pPr>
      <w:widowControl/>
      <w:suppressAutoHyphens w:val="0"/>
      <w:spacing w:before="100" w:beforeAutospacing="1" w:after="100" w:afterAutospacing="1"/>
    </w:pPr>
    <w:rPr>
      <w:rFonts w:ascii="Times" w:eastAsia="Times New Roman" w:hAnsi="Times"/>
      <w:kern w:val="0"/>
      <w:sz w:val="20"/>
      <w:szCs w:val="20"/>
    </w:rPr>
  </w:style>
  <w:style w:type="character" w:styleId="Hyperlink">
    <w:name w:val="Hyperlink"/>
    <w:uiPriority w:val="99"/>
    <w:semiHidden/>
    <w:unhideWhenUsed/>
    <w:rsid w:val="00ED4F00"/>
    <w:rPr>
      <w:color w:val="0000FF"/>
      <w:u w:val="single"/>
    </w:rPr>
  </w:style>
  <w:style w:type="character" w:styleId="FollowedHyperlink">
    <w:name w:val="FollowedHyperlink"/>
    <w:uiPriority w:val="99"/>
    <w:semiHidden/>
    <w:unhideWhenUsed/>
    <w:rsid w:val="00ED4F00"/>
    <w:rPr>
      <w:color w:val="800080"/>
      <w:u w:val="single"/>
    </w:rPr>
  </w:style>
  <w:style w:type="character" w:styleId="Emphasis">
    <w:name w:val="Emphasis"/>
    <w:uiPriority w:val="20"/>
    <w:qFormat/>
    <w:rsid w:val="00ED4F00"/>
    <w:rPr>
      <w:i/>
      <w:iCs/>
    </w:rPr>
  </w:style>
  <w:style w:type="character" w:customStyle="1" w:styleId="journalname">
    <w:name w:val="journalname"/>
    <w:rsid w:val="00ED4F00"/>
  </w:style>
  <w:style w:type="character" w:styleId="Strong">
    <w:name w:val="Strong"/>
    <w:basedOn w:val="DefaultParagraphFont"/>
    <w:uiPriority w:val="22"/>
    <w:qFormat/>
    <w:rsid w:val="009B625E"/>
    <w:rPr>
      <w:b/>
      <w:bCs/>
    </w:rPr>
  </w:style>
  <w:style w:type="paragraph" w:styleId="ListParagraph">
    <w:name w:val="List Paragraph"/>
    <w:basedOn w:val="Normal"/>
    <w:uiPriority w:val="34"/>
    <w:qFormat/>
    <w:rsid w:val="006429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06F"/>
    <w:pPr>
      <w:widowControl w:val="0"/>
      <w:suppressAutoHyphens/>
    </w:pPr>
    <w:rPr>
      <w:rFonts w:eastAsia="Lucida Sans Unicode"/>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bottom w:val="double" w:sz="1" w:space="0" w:color="808080"/>
      </w:pBdr>
      <w:spacing w:after="283"/>
    </w:pPr>
    <w:rPr>
      <w:sz w:val="12"/>
      <w:szCs w:val="12"/>
    </w:rPr>
  </w:style>
  <w:style w:type="paragraph" w:styleId="NormalWeb">
    <w:name w:val="Normal (Web)"/>
    <w:basedOn w:val="Normal"/>
    <w:uiPriority w:val="99"/>
    <w:unhideWhenUsed/>
    <w:rsid w:val="00ED4F00"/>
    <w:pPr>
      <w:widowControl/>
      <w:suppressAutoHyphens w:val="0"/>
      <w:spacing w:before="100" w:beforeAutospacing="1" w:after="100" w:afterAutospacing="1"/>
    </w:pPr>
    <w:rPr>
      <w:rFonts w:ascii="Times" w:eastAsia="Times New Roman" w:hAnsi="Times"/>
      <w:kern w:val="0"/>
      <w:sz w:val="20"/>
      <w:szCs w:val="20"/>
    </w:rPr>
  </w:style>
  <w:style w:type="character" w:styleId="Hyperlink">
    <w:name w:val="Hyperlink"/>
    <w:uiPriority w:val="99"/>
    <w:semiHidden/>
    <w:unhideWhenUsed/>
    <w:rsid w:val="00ED4F00"/>
    <w:rPr>
      <w:color w:val="0000FF"/>
      <w:u w:val="single"/>
    </w:rPr>
  </w:style>
  <w:style w:type="character" w:styleId="FollowedHyperlink">
    <w:name w:val="FollowedHyperlink"/>
    <w:uiPriority w:val="99"/>
    <w:semiHidden/>
    <w:unhideWhenUsed/>
    <w:rsid w:val="00ED4F00"/>
    <w:rPr>
      <w:color w:val="800080"/>
      <w:u w:val="single"/>
    </w:rPr>
  </w:style>
  <w:style w:type="character" w:styleId="Emphasis">
    <w:name w:val="Emphasis"/>
    <w:uiPriority w:val="20"/>
    <w:qFormat/>
    <w:rsid w:val="00ED4F00"/>
    <w:rPr>
      <w:i/>
      <w:iCs/>
    </w:rPr>
  </w:style>
  <w:style w:type="character" w:customStyle="1" w:styleId="journalname">
    <w:name w:val="journalname"/>
    <w:rsid w:val="00ED4F00"/>
  </w:style>
  <w:style w:type="character" w:styleId="Strong">
    <w:name w:val="Strong"/>
    <w:basedOn w:val="DefaultParagraphFont"/>
    <w:uiPriority w:val="22"/>
    <w:qFormat/>
    <w:rsid w:val="009B625E"/>
    <w:rPr>
      <w:b/>
      <w:bCs/>
    </w:rPr>
  </w:style>
  <w:style w:type="paragraph" w:styleId="ListParagraph">
    <w:name w:val="List Paragraph"/>
    <w:basedOn w:val="Normal"/>
    <w:uiPriority w:val="34"/>
    <w:qFormat/>
    <w:rsid w:val="00642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3883">
      <w:bodyDiv w:val="1"/>
      <w:marLeft w:val="0"/>
      <w:marRight w:val="0"/>
      <w:marTop w:val="0"/>
      <w:marBottom w:val="0"/>
      <w:divBdr>
        <w:top w:val="none" w:sz="0" w:space="0" w:color="auto"/>
        <w:left w:val="none" w:sz="0" w:space="0" w:color="auto"/>
        <w:bottom w:val="none" w:sz="0" w:space="0" w:color="auto"/>
        <w:right w:val="none" w:sz="0" w:space="0" w:color="auto"/>
      </w:divBdr>
    </w:div>
    <w:div w:id="1007950820">
      <w:bodyDiv w:val="1"/>
      <w:marLeft w:val="0"/>
      <w:marRight w:val="0"/>
      <w:marTop w:val="0"/>
      <w:marBottom w:val="0"/>
      <w:divBdr>
        <w:top w:val="none" w:sz="0" w:space="0" w:color="auto"/>
        <w:left w:val="none" w:sz="0" w:space="0" w:color="auto"/>
        <w:bottom w:val="none" w:sz="0" w:space="0" w:color="auto"/>
        <w:right w:val="none" w:sz="0" w:space="0" w:color="auto"/>
      </w:divBdr>
    </w:div>
    <w:div w:id="1112089699">
      <w:bodyDiv w:val="1"/>
      <w:marLeft w:val="0"/>
      <w:marRight w:val="0"/>
      <w:marTop w:val="0"/>
      <w:marBottom w:val="0"/>
      <w:divBdr>
        <w:top w:val="none" w:sz="0" w:space="0" w:color="auto"/>
        <w:left w:val="none" w:sz="0" w:space="0" w:color="auto"/>
        <w:bottom w:val="none" w:sz="0" w:space="0" w:color="auto"/>
        <w:right w:val="none" w:sz="0" w:space="0" w:color="auto"/>
      </w:divBdr>
    </w:div>
    <w:div w:id="1346708362">
      <w:bodyDiv w:val="1"/>
      <w:marLeft w:val="0"/>
      <w:marRight w:val="0"/>
      <w:marTop w:val="0"/>
      <w:marBottom w:val="0"/>
      <w:divBdr>
        <w:top w:val="none" w:sz="0" w:space="0" w:color="auto"/>
        <w:left w:val="none" w:sz="0" w:space="0" w:color="auto"/>
        <w:bottom w:val="none" w:sz="0" w:space="0" w:color="auto"/>
        <w:right w:val="none" w:sz="0" w:space="0" w:color="auto"/>
      </w:divBdr>
      <w:divsChild>
        <w:div w:id="536742855">
          <w:marLeft w:val="0"/>
          <w:marRight w:val="0"/>
          <w:marTop w:val="0"/>
          <w:marBottom w:val="0"/>
          <w:divBdr>
            <w:top w:val="none" w:sz="0" w:space="0" w:color="auto"/>
            <w:left w:val="none" w:sz="0" w:space="0" w:color="auto"/>
            <w:bottom w:val="none" w:sz="0" w:space="0" w:color="auto"/>
            <w:right w:val="none" w:sz="0" w:space="0" w:color="auto"/>
          </w:divBdr>
        </w:div>
        <w:div w:id="956831132">
          <w:marLeft w:val="0"/>
          <w:marRight w:val="0"/>
          <w:marTop w:val="0"/>
          <w:marBottom w:val="0"/>
          <w:divBdr>
            <w:top w:val="none" w:sz="0" w:space="0" w:color="auto"/>
            <w:left w:val="none" w:sz="0" w:space="0" w:color="auto"/>
            <w:bottom w:val="none" w:sz="0" w:space="0" w:color="auto"/>
            <w:right w:val="none" w:sz="0" w:space="0" w:color="auto"/>
          </w:divBdr>
        </w:div>
      </w:divsChild>
    </w:div>
    <w:div w:id="2036997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ites.google.com/site/alisontrude/home" TargetMode="External"/><Relationship Id="rId12" Type="http://schemas.openxmlformats.org/officeDocument/2006/relationships/hyperlink" Target="http://sarahbrownschmidt.com/" TargetMode="External"/><Relationship Id="rId13" Type="http://schemas.openxmlformats.org/officeDocument/2006/relationships/hyperlink" Target="http://www.psychtoolbox.org/PsychtoolboxDownload" TargetMode="External"/><Relationship Id="rId14" Type="http://schemas.openxmlformats.org/officeDocument/2006/relationships/hyperlink" Target="http://www.psychtoolbox.org/PsychtoolboxDownload" TargetMode="External"/><Relationship Id="rId15" Type="http://schemas.openxmlformats.org/officeDocument/2006/relationships/hyperlink" Target="http://opensource.org/licenses/MIT" TargetMode="External"/><Relationship Id="rId16" Type="http://schemas.openxmlformats.org/officeDocument/2006/relationships/hyperlink" Target="http://www.psychtoolbox.org/PsychtoolboxDownload" TargetMode="External"/><Relationship Id="rId17" Type="http://schemas.openxmlformats.org/officeDocument/2006/relationships/hyperlink" Target="http://www.psychtoolbox.org/PsychtoolboxCredit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thworks.com/" TargetMode="External"/><Relationship Id="rId7" Type="http://schemas.openxmlformats.org/officeDocument/2006/relationships/hyperlink" Target="http://www.psychtoolbox.org" TargetMode="External"/><Relationship Id="rId8" Type="http://schemas.openxmlformats.org/officeDocument/2006/relationships/hyperlink" Target="http://www.jasonfinley.com" TargetMode="External"/><Relationship Id="rId9" Type="http://schemas.openxmlformats.org/officeDocument/2006/relationships/hyperlink" Target="http://langcog.stanford.edu/people.html" TargetMode="External"/><Relationship Id="rId10" Type="http://schemas.openxmlformats.org/officeDocument/2006/relationships/hyperlink" Target="https://webapp.psych.txstate.edu/directory/facultydetails.php?faculty=k_t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3140</Words>
  <Characters>17898</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20997</CharactersWithSpaces>
  <SharedDoc>false</SharedDoc>
  <HLinks>
    <vt:vector size="12" baseType="variant">
      <vt:variant>
        <vt:i4>2490456</vt:i4>
      </vt:variant>
      <vt:variant>
        <vt:i4>3</vt:i4>
      </vt:variant>
      <vt:variant>
        <vt:i4>0</vt:i4>
      </vt:variant>
      <vt:variant>
        <vt:i4>5</vt:i4>
      </vt:variant>
      <vt:variant>
        <vt:lpwstr>http://www.psychtoolbox.org/PsychtoolboxCredits</vt:lpwstr>
      </vt:variant>
      <vt:variant>
        <vt:lpwstr/>
      </vt:variant>
      <vt:variant>
        <vt:i4>2228261</vt:i4>
      </vt:variant>
      <vt:variant>
        <vt:i4>0</vt:i4>
      </vt:variant>
      <vt:variant>
        <vt:i4>0</vt:i4>
      </vt:variant>
      <vt:variant>
        <vt:i4>5</vt:i4>
      </vt:variant>
      <vt:variant>
        <vt:lpwstr>http://opensource.org/licenses/MIT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Fraundorf</dc:creator>
  <cp:keywords/>
  <cp:lastModifiedBy>Scott Fraundorf</cp:lastModifiedBy>
  <cp:revision>31</cp:revision>
  <cp:lastPrinted>2010-10-01T22:08:00Z</cp:lastPrinted>
  <dcterms:created xsi:type="dcterms:W3CDTF">2014-02-24T07:00:00Z</dcterms:created>
  <dcterms:modified xsi:type="dcterms:W3CDTF">2017-09-30T06:39:00Z</dcterms:modified>
</cp:coreProperties>
</file>