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企业AI智能问答系统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RAG + Agent + 全栈落地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8"/>
          <w:szCs w:val="28"/>
        </w:rPr>
        <w:t xml:space="preserve">—— 0 到 1 项目设计文档 ——</w:t>
      </w:r>
    </w:p>
    <w:p>
      <w:pPr>
        <w:spacing w:after="100" w:before="12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面向对象：AI产品经理（互联网大厂方向）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版本：v1.0  /  日期：2026-06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文档导读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本文档以「企业AI智能问答系统」为载体，把课程里的 6 个阶段（看懂技术全景 → 产品原型设计 → 前端框架精读 → 后端 &amp; 数据库 → RAG 系统深度 → Agent &amp; 落地）映射到一个真实的大厂级项目里，从 0 到 1 把「项目长什么样、为什么这么做、怎么一步步推进」讲清楚。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阅读对象：准备应聘大厂 AI 产品经理、但工程背景偏弱的同学。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阅读方法：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先看第 1 章（项目定位）—— 明白这个项目要解决谁的什么问题。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再按 6 个阶段顺序读 —— 每个阶段先看「产品视角」再看「技术框架」。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最后看第 8、9 章 —— 拿到落地节奏表 和 面试准备清单。</w:t>
      </w:r>
    </w:p>
    <w:p>
      <w:pPr>
        <w:pBdr>
          <w:left w:val="single" w:color="2E75B6" w:sz="18" w:space="12"/>
        </w:pBdr>
        <w:spacing w:after="100" w:before="100" w:line="320"/>
        <w:ind w:left="4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产品经理不需要写代码，但必须能「看懂代码在干什么」、「能跟工程师说人话」、「能把技术能力翻译成商业价值」。这份文档就是为这三件事服务的。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1 章  项目定位与商业价值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项目一句话定义</w:t>
      </w:r>
    </w:p>
    <w:p>
      <w:pPr>
        <w:pBdr>
          <w:left w:val="single" w:color="2E75B6" w:sz="18" w:space="12"/>
        </w:pBdr>
        <w:spacing w:after="100" w:before="100" w:line="320"/>
        <w:ind w:left="4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一个面向企业内部员工的智能知识问答系统：员工用自然语言提问，系统在企业私有知识库（制度、产品文档、历史工单、合同等）里检索答案，并通过 RAG + Agent 自动组装出「有出处、可追溯、可执行」的回答。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业务场景与痛点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典型企业场景下，员工查信息平均要花 1.8 小时/天（麦肯锡 2023）。痛点集中在四类：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7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用户角色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典型场景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痛点</w:t>
            </w:r>
          </w:p>
        </w:tc>
        <w:tc>
          <w:tcPr>
            <w:tcW w:type="dxa" w:w="2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AI带来的改变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新人员工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入职第一周查制度、查流程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文档散落在 Confluence/飞书/共享盘，搜不到、看不懂</w:t>
            </w:r>
          </w:p>
        </w:tc>
        <w:tc>
          <w:tcPr>
            <w:tcW w:type="dxa" w:w="2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一句话问，秒级出答案+原文链接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客服/售前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客户咨询产品规格、报价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翻 100 页 PDF 找参数，重复回答相同问题</w:t>
            </w:r>
          </w:p>
        </w:tc>
        <w:tc>
          <w:tcPr>
            <w:tcW w:type="dxa" w:w="2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直出标准答案，话术统一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销售/BD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投标前调取历史合同条款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合同分散在法务、销售、客户各处</w:t>
            </w:r>
          </w:p>
        </w:tc>
        <w:tc>
          <w:tcPr>
            <w:tcW w:type="dxa" w:w="2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检索+权限过滤，定向回答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管理者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复盘项目、看数据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需要跨多个系统拼信息</w:t>
            </w:r>
          </w:p>
        </w:tc>
        <w:tc>
          <w:tcPr>
            <w:tcW w:type="dxa" w:w="27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调工具自动汇总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目标用户画像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 端使用方：企业普通员工（5000-50000 人规模），日均提问 3-10 次。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核心诉求：快、准、有出处。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使用入口：Web、企业微信/飞书、IDE 插件。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端配置方：知识库管理员、IT 部门。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核心诉求：好接入、可控权限、看得到效果数据。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决策者：CIO/CTO，关心 ROI 和数据安全。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1.4 商业价值与北极星指标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目标值（上线 6 个月）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效率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员工平均查询时长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由 8 分钟 → 30 秒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质量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首次回答采纳率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75%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规模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DAU/MAU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35%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商业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客服人力节省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30%（按工单数折算）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3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敏感信息泄露事件</w:t>
            </w:r>
          </w:p>
        </w:tc>
        <w:tc>
          <w:tcPr>
            <w:tcW w:type="dxa" w:w="3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 次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北极星指标：周活跃员工的「问题解决率」（提问后是否标记为「这个回答帮到我了」）。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1.5 与同类产品的差异化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市面上类似产品：钉钉 AI 助理、飞书智能伙伴、ChatGPT Enterprise、Glean、Notion AI。我们的差异化定位：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私有部署 + 数据不出域：满足金融、政企、央国企的合规要求。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强引用 + 可追溯：每条回答必须给出 3 条以内的原始证据，可点击跳转。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Agent 化执行：不只是回答，还能调工具（建工单、查日历、发邮件）。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评测体系前置：上线即带 RAGAS + 业务指标双层评测，决策层看得见 ROI。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2 章  阶段一映射：看懂技术全景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这一章解决一个问题：当一个员工在网页上敲下问题、按下回车，到屏幕上跳出答案，中间究竟发生了什么？理解这条链路，就理解了「前后端」在干什么。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一次问答的完整链路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[用户浏览器]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① HTTPS POST /api/v1/ask  body: { question, sessionId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[CDN / WAF]  ——  挡攻击、缓存静态资源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[API 网关 (Nginx / Kong)]  ——  鉴权、限流、路由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[业务后端 (Java / Python)]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 ② 查会话上下文（Redis）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 ③ 调 AI 编排服务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[AI 编排层 (LangChain / 自研)]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 ④ Query 改写 → 向量化 → 检索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[向量数据库 (Milvus/Qdrant)]  +  [关键词库 (ES)]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 ⑤ 召回 Top-K 片段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[Rerank 模型]  ——  精排出最相关 3-5 段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[LLM 推理服务 (Qwen / GPT-4o)]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 ⑥ 拼 Prompt → 流式生成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[业务后端]  ——  写入对话历史(MySQL)、埋点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[前端]  ——  SSE / WebSocket 流式渲染答案 + 引用卡片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前后端到底各管什么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300"/>
        <w:gridCol w:w="2700"/>
      </w:tblGrid>
      <w:tr>
        <w:trPr>
          <w:tblHeader/>
        </w:trP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职责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PM 关注点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界面渲染、交互、数据请求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React/Vue + TS + Tailwind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页面响应速度、交互细节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网关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鉴权、限流、灰度路由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 / Kong / APISIX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稳定性、灰度策略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业务后端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业务逻辑、用户/会话/权限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Java SpringBoot 或 Python FastAPI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接口契约、SLA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 编排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Prompt、检索、Agent 调度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/ LlamaIndex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效果、成本、延迟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数据层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存储用户/对话/向量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MySQL + Redis + 向量库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数据规模、备份</w:t>
            </w:r>
          </w:p>
        </w:tc>
      </w:tr>
      <w:tr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服务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推理生成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vLLM / TGI / 云 API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Token 成本、并发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必须看得懂的 3 个图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系统架构图：上面那张 ASCII 链路图，要能 60 秒讲清楚。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时序图：一次请求各模块谁先谁后、超时怎么办。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数据流图：用户数据/知识数据/模型权重三股数据怎么流动、敏感数据在哪一步脱敏。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PM 在这一阶段的能力目标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能独立画出系统架构草图（白纸+笔）。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看到一个接口（如 POST /api/v1/ask）能说出它属于哪一层、上下游是谁。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听工程师说「超时熔断」、「灰度发布」、「幂等性」不再懵。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3 章  阶段二映射：产品原型设计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这一章把「项目要做什么」翻译成「画出来的产品」。从用户故事到 PRD 到 Figma 原型，一条龙过。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用户故事地图（User Story Map）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围绕「员工通过 AI 找到答案」这一主旅程拆解：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360"/>
      </w:tblGrid>
      <w:tr>
        <w:trPr>
          <w:tblHeader/>
        </w:trP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用户动作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用户故事（典型条目）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发现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进入系统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作为新人，我想在飞书侧边栏一键打开 AI，免登录直接用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提问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输入问题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作为员工，我想用语音/文字提问，并能上传一张截图作为补充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查看答案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作为员工，我想看到答案的同时看到 3 条出处，可点击查看原文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验证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判断对错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作为员工，我想能点 👍/👎 反馈，并写下原因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执行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落地操作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作为员工，我想 AI 能直接帮我建工单、发邮件、加日程</w:t>
            </w:r>
          </w:p>
        </w:tc>
      </w:tr>
      <w:tr>
        <w:tc>
          <w:tcPr>
            <w:tcW w:type="dxa" w:w="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管理员配置</w:t>
            </w:r>
          </w:p>
        </w:tc>
        <w:tc>
          <w:tcPr>
            <w:tcW w:type="dxa" w:w="5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作为 IT，我想能拖拽上传知识库文档，并设置部门可见权限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核心功能模块（MVP 范围）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MVP 必须 / V2 增强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单轮提问、多轮上下文、流式显示、引用展示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语音输入、图片提问、对话分享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上传文档、自动解析、向量化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在线编辑、定时同步 Confluence/飞书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部门级可见、敏感词过滤、审计日志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查工单、发邮件、查日历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数据后台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DAU/采纳率/坏 case 看板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管理后台</w:t>
            </w:r>
          </w:p>
        </w:tc>
        <w:tc>
          <w:tcPr>
            <w:tcW w:type="dxa" w:w="4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Prompt 模板管理、A/B 实验</w:t>
            </w:r>
          </w:p>
        </w:tc>
        <w:tc>
          <w:tcPr>
            <w:tcW w:type="dxa" w:w="2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关键页面原型清单（Figma / Axure）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登录页：SSO 单点登录（与企业微信/飞书 OAuth 对接）。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对话主页：左侧会话列表 + 中间消息区 + 右侧引用面板（3 列布局）。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引用卡片：每个回答下方挂 1-3 张「文档名 + 段落预览 + 跳转链接」的小卡片。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反馈弹窗：👎 点开后让用户选「答错了 / 没找到证据 / 答非所问 / 其他」+ 文本输入。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管理后台：知识库管理、模型管理、Prompt 管理、数据看板 4 个 tab。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PRD 写作框架（推荐结构）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一、项目背景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二、目标用户与场景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三、核心指标（北极星 + 辅助）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四、功能需求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4.1 功能清单（含优先级 P0/P1/P2）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4.2 详细需求（按页面/模块拆，含交互、字段、状态、异常）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4.3 流程图 / 时序图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五、非功能需求（性能、安全、合规、可用性）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六、AI 相关专项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6.1 知识库范围、文档量级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6.2 模型选型 + 成本预算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6.3 Prompt 与回答风格定义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6.4 评测方案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七、上线计划与里程碑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八、风险与应对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AI 产品经理 vs 传统产品经理 PRD 的差异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多了「效果指标」：传统 PM 关心「功能跑通」，AI PM 关心「回答好不好」。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多了「数据需求」：知识库怎么来、怎么更新、怎么标注。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多了「模型成本」：每次问答 Token 数 × 单价 = 成本，要算 ROI。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多了「Bad Case 治理」：上线后 80% 的工作是处理用户反馈的差回答。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4 章  阶段三映射：前端框架精读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 不写前端代码，但要看得懂代码结构，才能跟前端工程师「对得上话」。这一章给你一份「前端地图」。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18 + TypeScript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大厂主流，生态成熟，TS 让接口更清晰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Vite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启动 1s 内，前端开发幸福感拉满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UI 库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 Design 5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中后台标配，B 端组件全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Zustand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轻量、好学、对话场景够用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请求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Axios + React-Query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缓存、重试、loading 状态一把梭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流式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EventSource (SSE)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流式输出标准方案</w:t>
            </w:r>
          </w:p>
        </w:tc>
      </w:tr>
      <w:tr>
        <w:tc>
          <w:tcPr>
            <w:tcW w:type="dxa" w:w="16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代码规范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ESLint + Prettier + Husky</w:t>
            </w:r>
          </w:p>
        </w:tc>
        <w:tc>
          <w:tcPr>
            <w:tcW w:type="dxa" w:w="52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自动化保证代码质量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目录结构（看懂这个就能跟前端对话）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api/              # 接口层（每个后端接口一个文件）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├── chat.ts        // POST /api/v1/ask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└── knowledge.ts   // 知识库相关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components/       # 通用组件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├── MessageBubble/   // 对话气泡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├── CitationCard/    // 引用卡片  &lt;- AI 产品的灵魂组件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└── FeedbackModal/   // 反馈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pages/            # 页面级组件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├── Chat/          // 对话主页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└── Admin/         // 管理后台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store/            # 全局状态 (Zustand)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├── userStore.ts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└── chatStore.ts   // 当前会话、消息列表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hooks/            # 自定义 Hooks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│     └── useStreamChat.ts  // 处理 SSE 流式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├── utils/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└── App.tsx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一个组件长什么样（以引用卡片为例）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 要理解：一个组件 = 一段可复用的 UI + 它需要的数据（props） + 它产生的事件（callback）。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Props（输入）：title（文档名）、preview（段落预览）、url（原文链接）、score（相关度分数）。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Events（输出）：onClick（点击跳转）、onIrrelevant（标记不相关，用于负反馈）。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写需求时，PM 把这 4+2 个字段列清楚，前端就能开工。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状态管理：会话和消息怎么存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// 简化的对话状态结构 (Zustand)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chatStore =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sessions: [ { id, title, createdAt } ... ],        // 左侧会话列表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activeSessionId: 'xxx',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messages: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[sessionId]: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 id, role: 'user'|'assistant', content, citations, feedback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isStreaming: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sendMessage: (text) =&gt; { ...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前后端接口联调规范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接口文档：Swagger / Apifox，所有字段必须有中文注释。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Mock：前端用 Mock Service Worker 提前开发，后端不卡前端。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约定大于配置：错误码 0/1xxx/2xxx 分段、时间戳统一毫秒、字段 camelCase。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流式接口：约定事件类型（token / citation / done / error）。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4.6 PM 在这一阶段的能力目标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看到 React 组件代码能说出 props 和事件。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会用浏览器 DevTools 的 Network 面板看接口。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能给前端写出「字段级」的需求文档。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5 章  阶段四映射：后端 &amp; 数据库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后端是数据的搬运工和业务规则的守门人。这一章带你看清「接口-服务-数据」三层结构。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语言/框架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FastAPI（AI 服务）+ Java SpringBoot（业务服务）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适合 AI 生态，Java 适合业务和并发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数据库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MySQL 8.0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业务数据（用户、对话、知识库元信息）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缓存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会话上下文、热点 Query 缓存、限流计数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消息队列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Kafka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异步任务（文档解析、向量化）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向量库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Milvus 2.4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亿级向量检索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搜索引擎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Elasticsearch 8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关键词检索（与向量库做混合检索）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对象存储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MinIO / S3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原始文档、用户上传文件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监控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Prometheus + Grafana + ELK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指标、日志、链路追踪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微服务划分（DDD 思路）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╔═══════════════════════════════════════════╗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║         api-gateway  (网关，鉴权)          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╚═══════════════════════════════════════════╝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┌───────┴──┐  ┌────────┴────┐  ┌─────┴──────┐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user-svc │  │  chat-svc   │  │ admin-svc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用户/权限 │  │ 对话/会话    │  │ 管理后台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└──────────┘  └──────┬──────┘  └────────────┘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┌──────┴────────┐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│  ai-orchestr- │     ← 编排层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│    ation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└──┬──────┬─────┘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│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┌────────┘      └──────────┐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v              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      ┌────────────────┐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rag-service  │          │ agent-service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检索/重排    │          │ 工具调用/规划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└──────┬───────┘          └────────────────┘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Milvus + ES + LLM (vLLM / 云 API)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数据库设计（核心表）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表名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关键字段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员工信息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name, dept_id, role, sso_id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session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对话会话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user_id, title, created_at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message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对话消息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session_id, role, content, citations(json), token_cost, feedback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knowledge_doc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知识库文档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title, owner, dept_visibility, file_url, status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doc_chunk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文档切片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doc_id, chunk_text, vector_id, page_no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feedback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用户反馈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msg_id, type, reason, comment</w:t>
            </w:r>
          </w:p>
        </w:tc>
      </w:tr>
      <w:tr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audit_log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5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id, user_id, action, content, ip, ts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关键接口设计（REST 风格）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POST   /api/v1/sessions              新建会话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/api/v1/sessions               获取会话列表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/api/v1/sessions/{id}/ask      提问（SSE 流式返回）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/api/v1/messages/{id}/feedback 点赞/点踩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/api/v1/knowledge/upload       上传知识库文档（异步）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/api/v1/knowledge/docs         文档列表（分页 + 部门过滤）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DELETE /api/v1/knowledge/docs/{id}    下架文档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/api/v1/admin/metrics          管理后台指标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/api/v1/admin/prompts          Prompt 模板管理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异步链路（文档入库）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管理员上传 PDF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chat-svc 写 knowledge_doc(status=processing)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  Kafka topic: doc.uploaded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doc-parser-worker  (PDF → 文本，OCR 兜底)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doc-chunker-worker (按 500 token 切片 + 重叠 50)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embedding-worker (调 BGE / OpenAI text-embedding-3-small)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写入 Milvus  +  更新 knowledge_doc(status=ready)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通知前端：知识库已就绪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5.6 中间件的角色（PM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中间件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解决什么问题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PM 在需求里要写什么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Redis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缓存、限流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命中率目标、淘汰策略、限流阈值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Kafka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削峰、解耦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重试策略、消息保留时长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 网关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鉴权、灰度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灰度比例、回滚条件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定时任务</w:t>
            </w:r>
          </w:p>
        </w:tc>
        <w:tc>
          <w:tcPr>
            <w:tcW w:type="dxa" w:w="3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知识库定时同步</w:t>
            </w:r>
          </w:p>
        </w:tc>
        <w:tc>
          <w:tcPr>
            <w:tcW w:type="dxa" w:w="4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同步频率、失败告警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6 章  阶段五映射：RAG 系统深度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 是这个项目的核心引擎。这一章把「知识从文档到答案」的全链路掰开揉碎。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RAG 全链路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【离线索引】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原始文档 → 解析 → 清洗 → 切片 → Embedding → 写入 Milvus + 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【在线问答】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用户 Query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① Query 改写（消歧、补全、多 Query 生成）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② 检索  ┌─ 向量检索（语义）：Milvus 取 Top-30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├─ 关键词检索（BM25）：ES 取 Top-30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└─ 元数据过滤（部门、时间）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③ 融合  RRF（Reciprocal Rank Fusion）合并去重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④ Rerank  bge-reranker-v2 精排，取 Top-5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⑤ Prompt 组装  System + Context + Query + 格式约束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⑥ LLM 流式生成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 ⑦ 后处理  抽取引用、敏感词过滤、答案校验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返回答案 + 引用 + 置信度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数据接入与解析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支持格式：PDF、Word、Excel、PPT、Markdown、Confluence/飞书 在线文档、HTML。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解析工具：Unstructured.io、MinerU（中文 PDF 神器）、Pandoc。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脏数据处理：去页眉页脚、合并断行、表格转 Markdown、图片 OCR。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权限元数据：每个 chunk 打上 dept_id、security_level 标签，检索时强过滤。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切分策略（chunking）—— 决定 RAG 上限的环节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优劣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固定长度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通用文档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实现简单；可能切断语义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按标题/段落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结构化文档（制度、手册）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语义完整；依赖文档质量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语义切分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长文、论文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语义最完整；成本高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父子分块（Parent-Child）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需要小段精准检索、大段提供上下文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推荐方案；实现稍复杂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Late Chunking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新方法</w:t>
            </w:r>
          </w:p>
        </w:tc>
        <w:tc>
          <w:tcPr>
            <w:tcW w:type="dxa" w:w="4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保留全局语义；需新版 Embedding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项目推荐：父子分块。子 chunk 200 token 用于检索，父 chunk 1000 token 注入 Prompt。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Embedding 模型选型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500"/>
        <w:gridCol w:w="19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中文能力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成本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推荐场景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bge-large-zh-v1.5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本地免费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私有部署首选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bge-m3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强（多语言）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本地免费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国际化场景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text-embedding-3-large (OpenAI)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3072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$0.13/M token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海外/快速验证</w:t>
            </w:r>
          </w:p>
        </w:tc>
      </w:tr>
      <w:tr>
        <w:tc>
          <w:tcPr>
            <w:tcW w:type="dxa" w:w="2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Qwen3-Embedding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最强中文</w:t>
            </w:r>
          </w:p>
        </w:tc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本地免费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国产化要求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向量数据库选型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亿级以上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私有部署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开源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推荐度</w:t>
            </w:r>
          </w:p>
        </w:tc>
      </w:tr>
      <w:t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Milvus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★★★★★（大规模首选）</w:t>
            </w:r>
          </w:p>
        </w:tc>
      </w:tr>
      <w:t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Qdrant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★★★★（Rust，性能优）</w:t>
            </w:r>
          </w:p>
        </w:tc>
      </w:tr>
      <w:t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Weaviate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★★★（带混合检索）</w:t>
            </w:r>
          </w:p>
        </w:tc>
      </w:tr>
      <w:t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Pinecone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✗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★★（云服务，海外）</w:t>
            </w:r>
          </w:p>
        </w:tc>
      </w:tr>
      <w:tr>
        <w:tc>
          <w:tcPr>
            <w:tcW w:type="dxa" w:w="19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PGVector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百万级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✓</w:t>
            </w:r>
          </w:p>
        </w:tc>
        <w:tc>
          <w:tcPr>
            <w:tcW w:type="dxa" w:w="29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★★★（小项目首选）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6.6 检索策略：混合检索 + Rerank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单纯向量检索：语义好但易漏召专有名词、产品型号、人名。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单纯关键词检索：BM25 精确但理解不了「近义」。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混合（推荐）：向量召回 30 + BM25 召回 30 → RRF 融合 → Rerank 精排到 5。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Rerank 模型：bge-reranker-v2-m3、cohere-rerank-3。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6.7 Prompt 设计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【System】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你是企业 XX 的内部问答助手。请严格遵守：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1. 答案必须基于下方「参考资料」，禁止编造。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必须用【1】【2】格式标注引用，每条答案至少 1 个引用。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如果参考资料不足以回答，直接回复「知识库中暂无相关信息，建议联系 XX 部门」。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涉及金额、日期、人名等关键信息，原文复述，不要改写。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5. 回答用 markdown 格式，重要结论加粗。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【参考资料】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【1】（来源：员工手册 v3.2，第 12 页）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{chunk_1}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【2】（来源：差旅报销制度 2024.6）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{chunk_2}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【用户问题】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{question}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6.8 RAG 评测体系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怎么算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Recall@5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标准答案出现在 Top-5 检索结果的比例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0.90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Faithfulness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答案是否忠实于检索内容（用 LLM 评分）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0.85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Answer Relevance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答案与问题的相关性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0.85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Context Precision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检索内容里「有用片段」占比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0.70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业务采纳率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 👍 / 总回答数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≥ 0.75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业务回退率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「知识库暂无」占总回答比例</w:t>
            </w:r>
          </w:p>
        </w:tc>
        <w:tc>
          <w:tcPr>
            <w:tcW w:type="dxa" w:w="2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≤ 0.10</w:t>
            </w:r>
          </w:p>
        </w:tc>
      </w:tr>
    </w:tbl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工具：RAGAS、TruLens、自建评测平台（推荐自建，可与业务指标联动）。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7 章  阶段六映射：Agent &amp; 商业落地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如果说 RAG 是「会回答」，Agent 就是「会动手」。这一章把项目从「问答工具」升级为「数字员工」。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为什么要 Agent —— 问答 → 执行</w:t>
      </w:r>
    </w:p>
    <w:p>
      <w:pPr>
        <w:pBdr>
          <w:left w:val="single" w:color="2E75B6" w:sz="18" w:space="12"/>
        </w:pBdr>
        <w:spacing w:after="100" w:before="100" w:line="320"/>
        <w:ind w:left="48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员工问：「我想报销上周三去上海的差旅，金额 3500」。传统 RAG 只能回答「请去 OA 提交报销单」。Agent 可以直接：查报销制度 → 核对金额是否超标 → 调 OA 接口建单 → 把单号回给用户。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Agent 架构（ReAct + Function Call）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        用户 Query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Planner (LLM)    │  决定：直接答 / 检索 / 调工具 / 多步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└────────┬───────────┘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┌────────┴────────────────────────┐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                     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[RAG 检索]                  [Function Call]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search_ticket(关键词)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create_ticket(类型, 标题)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query_calendar(用户, 时间)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send_email(收件人, 内容)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└── query_reimburse_policy()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Memory (Redis)     │ 短期：本轮对话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                 │ 长期：用户偏好（向量库）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└────────┬───────────┘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   Generator (LLM)  │  整合所有信息生成答案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└────────────────────┘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工具（Function Call）设计原则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工具粒度：单一职责。一个工具只做一件事，便于 LLM 决策。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入参出参：JSON Schema 描述，字段必须有 description（给 LLM 看的）。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权限收敛：所有工具调用必须带 user_id，后端二次校验权限。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可观测：每次工具调用都打日志（参数、结果、耗时），便于 Bad Case 复盘。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多轮对话与上下文管理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短期记忆：当前会话的最近 N 轮，放 Redis（TTL 30 min）。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摘要压缩：超过 10 轮时调小模型生成摘要，避免 token 爆炸。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长期记忆：用户画像（部门、常用工具、偏好回答风格）写入向量库，新对话开头注入。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中断恢复：网络断开后能恢复未完成的 Agent 任务（需要 Step 状态机）。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7.5 编排框架选型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适用阶段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生态丰富、文档全、上手快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 / V1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LlamaIndex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场景更专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重型项目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状态机 + 图编排，可控性强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V2 复杂 Agent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Dify / Coze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低代码可视化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试点 / 业务自定义流</w:t>
            </w:r>
          </w:p>
        </w:tc>
      </w:tr>
      <w:t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自研</w:t>
            </w:r>
          </w:p>
        </w:tc>
        <w:tc>
          <w:tcPr>
            <w:tcW w:type="dxa" w:w="4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对接内部系统、解决性能瓶颈</w:t>
            </w:r>
          </w:p>
        </w:tc>
        <w:tc>
          <w:tcPr>
            <w:tcW w:type="dxa" w:w="33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V3 规模化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7.6 评测指标体系（Agent 版）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怎么算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任务完成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Task Success Rate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是否完成用户意图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 Call Accuracy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调用的工具是否正确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效率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平均步数 / 平均时延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完成任务花了几步、几秒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成本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平均 Token / 任务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经济性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安全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误操作率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调错工具、发错邮件的比例</w:t>
            </w:r>
          </w:p>
        </w:tc>
      </w:tr>
      <w:t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体验</w:t>
            </w:r>
          </w:p>
        </w:tc>
        <w:tc>
          <w:tcPr>
            <w:tcW w:type="dxa" w:w="3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用户中断率</w:t>
            </w:r>
          </w:p>
        </w:tc>
        <w:tc>
          <w:tcPr>
            <w:tcW w:type="dxa" w:w="46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用户主动取消比例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7.7 商业化落地路径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路径 1：SaaS 多租户。中小企业按席位收费（300-1000 元/人/年）。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路径 2：私有化部署。大型央国企/金融机构，按 License + 实施 + 模型 token 打包，单客户 50-500 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路径 3：行业垂直版。法律问答、医疗问答、客服问答，预置行业知识库，溢价 30%。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路径 4：开放平台。开放 API + 工具市场，企业接自己的业务系统，按调用量收费。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8 章  6 阶段开发计划与里程碑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时间线（边学边做，总周期 12 周）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300"/>
        <w:gridCol w:w="2060"/>
      </w:tblGrid>
      <w:tr>
        <w:trPr>
          <w:tblHeader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重点任务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PM 输出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阶段一：技术全景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学习架构、画系统图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系统架构图 + 链路时序图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 篇技术全景笔记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W2-W3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阶段二：产品原型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用户故事、PRD、Figma 原型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 PRD v1 + Figma 全套页面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PRD 文档（30 页）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W4-W5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阶段三：前端框架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技术选型、目录结构、组件代码精读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前端骨架代码 + 组件文档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前端需求字段表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W6-W7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阶段四：后端 &amp; 数据库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接口文档、ER 图、微服务划分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Swagger 接口 + 数据库 DDL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接口契约文档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W8-W10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阶段五：RAG 系统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切分、Embedding、向量库、检索、Rerank、Prompt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可用的 RAG demo + 评测报告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评测方案 + Bad Case 报告</w:t>
            </w:r>
          </w:p>
        </w:tc>
      </w:tr>
      <w:t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W11-W12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阶段六：Agent &amp; 落地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工具设计、编排、评测、商业化方案</w:t>
            </w:r>
          </w:p>
        </w:tc>
        <w:tc>
          <w:tcPr>
            <w:tcW w:type="dxa" w:w="23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 上线 + 数据看板</w:t>
            </w:r>
          </w:p>
        </w:tc>
        <w:tc>
          <w:tcPr>
            <w:tcW w:type="dxa" w:w="20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上线复盘 + 商业化 BP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关键里程碑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M1（W3 末）：PRD + 原型评审通过。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M2（W5 末）：前后端接口文档冻结。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M3（W8 末）：RAG 闭环跑通，内测 50 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M4（W10 末）：评测达标（Recall@5 ≥ 0.9，采纳率 ≥ 0.75）。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M5（W12 末）：MVP 上线 + 1 篇上线复盘。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可能性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应对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数据质量差（文档混乱）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提前做文档治理 SOP；脏数据上 OCR + 人工抽检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模型效果不达标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保留 RAGAS 评测 + 多模型 AB；预算允许时上闭源模型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Token 成本超预算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缓存高频 Query；小模型路由（90% 简单问题用小模型）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权限漏洞导致泄密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极高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 级权限标签；定期红蓝对抗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用户冷启动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</w:t>
            </w:r>
          </w:p>
        </w:tc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</w:t>
            </w:r>
          </w:p>
        </w:tc>
        <w:tc>
          <w:tcPr>
            <w:tcW w:type="dxa" w:w="55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运营介入：种子用户 + 答疑大使 + 周报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第 9 章  AI 产品经理学习重点 &amp; 面试准备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每个阶段你必须掌握的能力（自检清单）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能力点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自检题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阶段一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看懂系统架构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白纸画出 RAG 系统全链路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阶段二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写出可执行的 AI PRD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能为引用卡片写出 6 个字段 + 3 个交互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阶段三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看懂前端组件结构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解释什么是 props、state、hooks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阶段四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看懂后端接口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画出文档入库的异步链路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阶段五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全链路 + 评测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解释为什么需要 Rerank、混合检索</w:t>
            </w:r>
          </w:p>
        </w:tc>
      </w:tr>
      <w:tr>
        <w:tc>
          <w:tcPr>
            <w:tcW w:type="dxa" w:w="1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阶段六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设计 + 商业化</w:t>
            </w:r>
          </w:p>
        </w:tc>
        <w:tc>
          <w:tcPr>
            <w:tcW w:type="dxa" w:w="58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设计一个工具的入参出参 + 说出 3 条商业化路径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大厂 AI PM 高频面试题（含本项目可用答案）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Q1: 你怎么衡量一个 RAG 系统的好坏？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分技术指标（Recall@K、Faithfulness、Context Precision）和业务指标（采纳率、回退率、解决率）两层来回答。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Q2: RAG 答错了，你怎么定位原因？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沿链路逐段排查：知识库是否有这条信息 → 是否被切坏 → 是否被检索到 → Rerank 是否选对 → Prompt 是否限制充分 → LLM 是否幻觉。每一步都有对应的诊断动作。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Q3: 怎么处理用户的「差评」反馈？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建立 Bad Case 池 → 每周分类（检索差/生成差/数据缺）→ 对应迭代（补数据/调切分/优化 Prompt/换模型）→ 回归测试。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Q4: 大模型成本太高怎么办？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3 招：缓存（相似 Query）、路由（小问题走小模型）、压缩（Prompt 压缩 + 摘要）。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Q5: 这个项目你最大的挑战是什么？</w:t>
      </w:r>
    </w:p>
    <w:p>
      <w:pPr>
        <w:pStyle w:val="ListParagraph"/>
        <w:numPr>
          <w:ilvl w:val="1"/>
          <w:numId w:val="2"/>
        </w:numPr>
        <w:spacing w:after="30" w:before="30" w:line="32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讲一个具体 case：例如「差旅报销」的金额识别老错，怎么从数据治理 → 提示词 → 后处理一路优化，最终采纳率从 60% 提到 85%。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简历呈现模板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2F2" w:val="clear"/>
        <w:spacing w:after="100" w:before="100" w:line="280"/>
      </w:pPr>
      <w:r>
        <w:rPr>
          <w:rFonts w:ascii="Consolas" w:cs="Consolas" w:eastAsia="Consolas" w:hAnsi="Consolas"/>
          <w:sz w:val="18"/>
          <w:szCs w:val="18"/>
        </w:rPr>
        <w:t xml:space="preserve">【项目名称】企业 AI 智能问答系统（RAG + Agent）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【项目角色】AI 产品经理（端到端负责）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【项目周期】2026.03 - 2026.06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【背景】公司 1.2 万员工平均每天花 1.8 小时查资料，客服重复工单占 35%。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【职责】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1. 主导从 0 到 1 完成 PRD、原型、评测方案，输出 60+ 页文档。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2. 设计 RAG 全链路方案（混合检索 + Rerank + 父子分块），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联动算法团队，将 Recall@5 从 0.72 提升到 0.91。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3. 设计 Agent 工具体系（8 个 Function Call），打通 OA、邮件、日历，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任务自动化率达 42%。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4. 建立 Bad Case 治理流程，每周复盘 50+ 条，月度采纳率从 58% → 78%。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【成果】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 DAU 突破 4200（35% 月活渗透率）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 客服工单下降 31%，年节省人力成本 ¥320 万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 项目获评公司年度十大创新项目，被复制到 3 个兄弟公司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9.4 持续学习路径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每天：刷 1 篇 RAG/Agent 论文摘要（关注 arXiv-sanity 的 cs.IR / cs.CL）。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每周：自己用本项目跑一组评测，输出 1 篇 Bad Case 分析。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每月：拆解 1 款大厂同类产品（Glean、飞书智能伙伴）的差异化。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每季：参加 1 次 Demo Day / 行业大会，找 10 个真实用户聊。</w:t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6"/>
          <w:szCs w:val="36"/>
        </w:rPr>
        <w:t xml:space="preserve">附录  术语速查表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白话解释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检索增强生成。先从你自己的资料里找，再让 AI 基于找到的内容回答。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Embedding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把文字变成一串数字（向量），相似的文字数字接近。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向量数据库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专门存这种数字、做找相似很快的数据库。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Rerank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对一堆候选结果再精排一遍，挑出最相关的。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把长文档切成的小段。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给 LLM 的指令模板。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Function Call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决定要调什么外部工具、参数是什么。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能自主规划+用工具+多步执行的 AI。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LLM 计算的最小单位，1 个汉字约 1.5 token。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SSE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Server-Sent Events，服务器持续推数据给前端，用于流式输出。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RAGAS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一个评测 RAG 效果的开源框架。</w:t>
            </w:r>
          </w:p>
        </w:tc>
      </w:tr>
      <w:t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DDD</w:t>
            </w:r>
          </w:p>
        </w:tc>
        <w:tc>
          <w:tcPr>
            <w:tcW w:type="dxa" w:w="716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领域驱动设计，一种把后端按业务领域拆分微服务的方法。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企业AI智能问答系统 · 0到1设计文档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企业AI智能问答系统 - 0到1设计文档</dc:title>
  <dc:creator>Claude</dc:creator>
  <cp:lastModifiedBy>Un-named</cp:lastModifiedBy>
  <cp:revision>1</cp:revision>
  <dcterms:created xsi:type="dcterms:W3CDTF">2026-06-09T17:32:09.139Z</dcterms:created>
  <dcterms:modified xsi:type="dcterms:W3CDTF">2026-06-09T17:32:09.139Z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