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F76" w:rsidRDefault="00962F76" w:rsidP="00962F76">
      <w:pPr>
        <w:jc w:val="center"/>
      </w:pPr>
      <w:r>
        <w:rPr>
          <w:rFonts w:hint="eastAsia"/>
        </w:rPr>
        <w:t>利用单摆测重力加速度实验报告</w:t>
      </w:r>
    </w:p>
    <w:p w:rsidR="00962F76" w:rsidRDefault="00962F76" w:rsidP="00962F76">
      <w:pPr>
        <w:jc w:val="right"/>
      </w:pPr>
      <w:r>
        <w:rPr>
          <w:rFonts w:hint="eastAsia"/>
        </w:rPr>
        <w:t>2</w:t>
      </w:r>
      <w:r>
        <w:t xml:space="preserve">112476 </w:t>
      </w:r>
      <w:r>
        <w:rPr>
          <w:rFonts w:hint="eastAsia"/>
        </w:rPr>
        <w:t>秦邦鑫</w:t>
      </w:r>
    </w:p>
    <w:p w:rsidR="00962F76" w:rsidRDefault="00962F76" w:rsidP="00962F7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实验目的和要求</w:t>
      </w:r>
    </w:p>
    <w:p w:rsidR="00962F76" w:rsidRDefault="00962F76" w:rsidP="00962F7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学习用单摆测定重力加速度的方法</w:t>
      </w:r>
    </w:p>
    <w:p w:rsidR="00962F76" w:rsidRDefault="00962F76" w:rsidP="00962F7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根据现有仪器确定周期的测量方法，使测定重力加速度的标准不确定度小雨0</w:t>
      </w:r>
      <w:r>
        <w:t>.20%</w:t>
      </w:r>
      <w:r>
        <w:rPr>
          <w:rFonts w:hint="eastAsia"/>
        </w:rPr>
        <w:t>。</w:t>
      </w:r>
    </w:p>
    <w:p w:rsidR="00962F76" w:rsidRDefault="00962F76" w:rsidP="00962F7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实验原理</w:t>
      </w:r>
    </w:p>
    <w:p w:rsidR="005E6CD5" w:rsidRDefault="005E6CD5" w:rsidP="00451FD9">
      <w:pPr>
        <w:jc w:val="left"/>
      </w:pPr>
      <w:r>
        <w:rPr>
          <w:rFonts w:hint="eastAsia"/>
        </w:rPr>
        <w:t>由转动定理得</w:t>
      </w:r>
    </w:p>
    <w:p w:rsidR="00451FD9" w:rsidRPr="005E6CD5" w:rsidRDefault="005E6CD5" w:rsidP="00451FD9">
      <w:pPr>
        <w:jc w:val="left"/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β+mglsinθ=0</m:t>
          </m:r>
        </m:oMath>
      </m:oMathPara>
    </w:p>
    <w:p w:rsidR="005E6CD5" w:rsidRDefault="005E6CD5" w:rsidP="00451FD9">
      <w:pPr>
        <w:jc w:val="left"/>
      </w:pPr>
      <w:r>
        <w:rPr>
          <w:rFonts w:hint="eastAsia"/>
        </w:rPr>
        <w:t>当摆角很小时，上式的近似解为</w:t>
      </w:r>
    </w:p>
    <w:p w:rsidR="005E6CD5" w:rsidRPr="005E6CD5" w:rsidRDefault="005E6CD5" w:rsidP="00451FD9">
      <w:pPr>
        <w:jc w:val="left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(ωt+α)</m:t>
          </m:r>
        </m:oMath>
      </m:oMathPara>
    </w:p>
    <w:p w:rsidR="005E6CD5" w:rsidRDefault="005E6CD5" w:rsidP="00451FD9">
      <w:pPr>
        <w:jc w:val="left"/>
      </w:pPr>
      <w:r>
        <w:rPr>
          <w:rFonts w:hint="eastAsia"/>
        </w:rPr>
        <w:t>可得单摆周期T为：</w:t>
      </w:r>
    </w:p>
    <w:p w:rsidR="005E6CD5" w:rsidRPr="005E6CD5" w:rsidRDefault="005E6CD5" w:rsidP="00451FD9">
      <w:pPr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</m:oMath>
      </m:oMathPara>
    </w:p>
    <w:p w:rsidR="005E6CD5" w:rsidRDefault="005E6CD5" w:rsidP="00962F76">
      <w:pPr>
        <w:jc w:val="left"/>
      </w:pPr>
      <w:r>
        <w:rPr>
          <w:rFonts w:hint="eastAsia"/>
        </w:rPr>
        <w:t>则只需测得摆长和周期，即可求出当地的重力加速度：</w:t>
      </w:r>
    </w:p>
    <w:p w:rsidR="005E6CD5" w:rsidRPr="005E6CD5" w:rsidRDefault="005E6CD5" w:rsidP="00962F76">
      <w:pPr>
        <w:jc w:val="left"/>
      </w:pPr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E6CD5" w:rsidRDefault="00DE3ED2" w:rsidP="00962F76">
      <w:pPr>
        <w:jc w:val="left"/>
      </w:pPr>
      <w:r>
        <w:rPr>
          <w:rFonts w:hint="eastAsia"/>
        </w:rPr>
        <w:t>若改变摆长测出相应的周期，即可用作图法或最小二乘原理验证上式并可求出当地的重力加速度</w:t>
      </w:r>
      <w:r w:rsidR="0058643A">
        <w:rPr>
          <w:rFonts w:hint="eastAsia"/>
        </w:rPr>
        <w:t>g</w:t>
      </w:r>
      <w:r>
        <w:rPr>
          <w:rFonts w:hint="eastAsia"/>
        </w:rPr>
        <w:t>。</w:t>
      </w:r>
    </w:p>
    <w:p w:rsidR="00962F76" w:rsidRDefault="0058643A" w:rsidP="0058643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实验用具</w:t>
      </w:r>
    </w:p>
    <w:p w:rsidR="0058643A" w:rsidRDefault="005C3995" w:rsidP="0058643A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D7C4999" wp14:editId="5420697E">
            <wp:simplePos x="0" y="0"/>
            <wp:positionH relativeFrom="column">
              <wp:posOffset>3437651</wp:posOffset>
            </wp:positionH>
            <wp:positionV relativeFrom="paragraph">
              <wp:posOffset>24098</wp:posOffset>
            </wp:positionV>
            <wp:extent cx="976630" cy="2113280"/>
            <wp:effectExtent l="0" t="0" r="127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5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9E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219075</wp:posOffset>
            </wp:positionV>
            <wp:extent cx="2473325" cy="1854835"/>
            <wp:effectExtent l="0" t="0" r="317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502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43A">
        <w:rPr>
          <w:rFonts w:hint="eastAsia"/>
        </w:rPr>
        <w:t>手机计时器，重物（小锁头），缝衣线，镜子</w:t>
      </w:r>
      <w:r>
        <w:rPr>
          <w:rFonts w:hint="eastAsia"/>
        </w:rPr>
        <w:t>，直尺</w:t>
      </w:r>
    </w:p>
    <w:p w:rsidR="00FC1D9D" w:rsidRDefault="00FC1D9D" w:rsidP="0058643A">
      <w:pPr>
        <w:jc w:val="left"/>
      </w:pPr>
    </w:p>
    <w:p w:rsidR="008F49E2" w:rsidRDefault="008F49E2" w:rsidP="0058643A">
      <w:pPr>
        <w:jc w:val="left"/>
      </w:pPr>
    </w:p>
    <w:p w:rsidR="008F49E2" w:rsidRDefault="008F49E2" w:rsidP="0058643A">
      <w:pPr>
        <w:jc w:val="left"/>
      </w:pPr>
    </w:p>
    <w:p w:rsidR="008F49E2" w:rsidRDefault="008F49E2" w:rsidP="0058643A">
      <w:pPr>
        <w:jc w:val="left"/>
      </w:pPr>
    </w:p>
    <w:p w:rsidR="008F49E2" w:rsidRDefault="008F49E2" w:rsidP="0058643A">
      <w:pPr>
        <w:jc w:val="left"/>
      </w:pPr>
    </w:p>
    <w:p w:rsidR="008F49E2" w:rsidRDefault="008F49E2" w:rsidP="0058643A">
      <w:pPr>
        <w:jc w:val="left"/>
      </w:pPr>
    </w:p>
    <w:p w:rsidR="008F49E2" w:rsidRDefault="008F49E2" w:rsidP="0058643A">
      <w:pPr>
        <w:jc w:val="left"/>
      </w:pPr>
    </w:p>
    <w:p w:rsidR="008F49E2" w:rsidRDefault="008F49E2" w:rsidP="0058643A">
      <w:pPr>
        <w:jc w:val="left"/>
      </w:pPr>
    </w:p>
    <w:p w:rsidR="008F49E2" w:rsidRDefault="008F49E2" w:rsidP="0058643A">
      <w:pPr>
        <w:jc w:val="left"/>
      </w:pPr>
    </w:p>
    <w:p w:rsidR="008F49E2" w:rsidRDefault="008F49E2" w:rsidP="0058643A">
      <w:pPr>
        <w:jc w:val="left"/>
      </w:pPr>
    </w:p>
    <w:p w:rsidR="0058643A" w:rsidRDefault="0058643A" w:rsidP="0058643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实验步骤</w:t>
      </w:r>
    </w:p>
    <w:p w:rsidR="0058643A" w:rsidRDefault="0058643A" w:rsidP="0058643A">
      <w:pPr>
        <w:jc w:val="left"/>
      </w:pPr>
      <w:r>
        <w:rPr>
          <w:rFonts w:hint="eastAsia"/>
        </w:rPr>
        <w:t>1、在镜子上用胶带固定一段细线作为参照物。</w:t>
      </w:r>
    </w:p>
    <w:p w:rsidR="0058643A" w:rsidRDefault="0058643A" w:rsidP="0058643A">
      <w:pPr>
        <w:jc w:val="left"/>
      </w:pPr>
      <w:r>
        <w:rPr>
          <w:rFonts w:hint="eastAsia"/>
        </w:rPr>
        <w:t>2、选取一定长度的缝衣线，在末端挂上锁头，测量重物重心到缝衣线另一端的距离作为摆长</w:t>
      </w:r>
      <w:r w:rsidR="00B524CA">
        <w:rPr>
          <w:rFonts w:hint="eastAsia"/>
        </w:rPr>
        <w:t>，多次测量记录数据</w:t>
      </w:r>
    </w:p>
    <w:p w:rsidR="0058643A" w:rsidRDefault="0058643A" w:rsidP="0058643A">
      <w:pPr>
        <w:jc w:val="left"/>
      </w:pPr>
      <w:r>
        <w:rPr>
          <w:rFonts w:hint="eastAsia"/>
        </w:rPr>
        <w:t>3、将缝衣线、参照线、镜中缝衣线对齐。</w:t>
      </w:r>
    </w:p>
    <w:p w:rsidR="0058643A" w:rsidRDefault="0058643A" w:rsidP="0058643A">
      <w:pPr>
        <w:jc w:val="left"/>
      </w:pPr>
      <w:r>
        <w:t>4</w:t>
      </w:r>
      <w:r>
        <w:rPr>
          <w:rFonts w:hint="eastAsia"/>
        </w:rPr>
        <w:t>、利用秒表测量单摆3</w:t>
      </w:r>
      <w:r>
        <w:t>0</w:t>
      </w:r>
      <w:r>
        <w:rPr>
          <w:rFonts w:hint="eastAsia"/>
        </w:rPr>
        <w:t>个周期的时间</w:t>
      </w:r>
      <w:r w:rsidR="00B524CA">
        <w:rPr>
          <w:rFonts w:hint="eastAsia"/>
        </w:rPr>
        <w:t>，多次测量记录数据</w:t>
      </w:r>
    </w:p>
    <w:p w:rsidR="0058643A" w:rsidRDefault="00632B96" w:rsidP="0058643A">
      <w:pPr>
        <w:jc w:val="left"/>
      </w:pPr>
      <w:r>
        <w:rPr>
          <w:rFonts w:hint="eastAsia"/>
        </w:rPr>
        <w:t>5、变化缝衣线长度，重复步骤2</w:t>
      </w:r>
      <w:r>
        <w:t>345</w:t>
      </w:r>
      <w:r>
        <w:rPr>
          <w:rFonts w:hint="eastAsia"/>
        </w:rPr>
        <w:t>。</w:t>
      </w:r>
    </w:p>
    <w:p w:rsidR="0058643A" w:rsidRDefault="00FC1D9D" w:rsidP="0058643A">
      <w:pPr>
        <w:jc w:val="left"/>
      </w:pPr>
      <w:r>
        <w:rPr>
          <w:rFonts w:hint="eastAsia"/>
        </w:rPr>
        <w:t>五、数据记录</w:t>
      </w:r>
    </w:p>
    <w:p w:rsidR="00FC1D9D" w:rsidRDefault="00E36F85" w:rsidP="0058643A">
      <w:pPr>
        <w:jc w:val="left"/>
      </w:pPr>
      <w:r>
        <w:rPr>
          <w:noProof/>
        </w:rPr>
        <w:drawing>
          <wp:inline distT="0" distB="0" distL="0" distR="0">
            <wp:extent cx="5270500" cy="8350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22-04-06 23.25.3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76" w:rsidRDefault="008F49E2" w:rsidP="0017132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拟合直线</w:t>
      </w:r>
    </w:p>
    <w:p w:rsidR="00171322" w:rsidRDefault="00171322" w:rsidP="00171322">
      <w:pPr>
        <w:jc w:val="left"/>
      </w:pPr>
      <w:r>
        <w:rPr>
          <w:rFonts w:hint="eastAsia"/>
        </w:rPr>
        <w:t>以</w:t>
      </w:r>
      <w:r w:rsidR="008601B7">
        <w:t>T^2</w:t>
      </w:r>
      <w:r>
        <w:rPr>
          <w:rFonts w:hint="eastAsia"/>
        </w:rPr>
        <w:t>为横坐标，以摆长为纵坐标，则</w:t>
      </w:r>
      <w:r w:rsidR="00297935">
        <w:rPr>
          <w:rFonts w:hint="eastAsia"/>
        </w:rPr>
        <w:t>可以得出</w:t>
      </w:r>
      <w:r w:rsidR="008601B7">
        <w:rPr>
          <w:rFonts w:hint="eastAsia"/>
        </w:rPr>
        <w:t>斜率为g</w:t>
      </w:r>
      <w:r w:rsidR="008601B7">
        <w:t>/4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。</w:t>
      </w:r>
    </w:p>
    <w:p w:rsidR="008B4766" w:rsidRDefault="0095031C" w:rsidP="008F49E2">
      <w:pPr>
        <w:jc w:val="left"/>
      </w:pPr>
      <w:r>
        <w:rPr>
          <w:noProof/>
        </w:rPr>
        <w:drawing>
          <wp:inline distT="0" distB="0" distL="0" distR="0">
            <wp:extent cx="5270500" cy="27851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22-04-07 02.17.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D2" w:rsidRDefault="00DA39D2" w:rsidP="008F49E2">
      <w:pPr>
        <w:jc w:val="left"/>
      </w:pPr>
      <w:r>
        <w:rPr>
          <w:rFonts w:hint="eastAsia"/>
        </w:rPr>
        <w:t>软件直接生成：</w:t>
      </w:r>
      <w:bookmarkStart w:id="0" w:name="_GoBack"/>
      <w:bookmarkEnd w:id="0"/>
    </w:p>
    <w:p w:rsidR="008601B7" w:rsidRDefault="008601B7" w:rsidP="008F49E2">
      <w:pPr>
        <w:jc w:val="left"/>
      </w:pPr>
      <w:r w:rsidRPr="008601B7">
        <w:t>F(x) = 0.259x+0.035</w:t>
      </w:r>
      <w:r>
        <w:t>7</w:t>
      </w:r>
    </w:p>
    <w:p w:rsidR="005D61EF" w:rsidRDefault="00171322" w:rsidP="008F49E2">
      <w:pPr>
        <w:jc w:val="left"/>
      </w:pPr>
      <w:r>
        <w:rPr>
          <w:rFonts w:hint="eastAsia"/>
        </w:rPr>
        <w:t>斜率：</w:t>
      </w:r>
      <w:r w:rsidR="008601B7">
        <w:rPr>
          <w:rFonts w:hint="eastAsia"/>
        </w:rPr>
        <w:t>0</w:t>
      </w:r>
      <w:r w:rsidR="008601B7">
        <w:t>.259</w:t>
      </w:r>
    </w:p>
    <w:p w:rsidR="00171322" w:rsidRDefault="00171322" w:rsidP="008F49E2">
      <w:pPr>
        <w:jc w:val="left"/>
      </w:pPr>
      <w:r>
        <w:rPr>
          <w:rFonts w:hint="eastAsia"/>
        </w:rPr>
        <w:t>截距：</w:t>
      </w:r>
      <w:r w:rsidR="008601B7">
        <w:rPr>
          <w:rFonts w:hint="eastAsia"/>
        </w:rPr>
        <w:t>0</w:t>
      </w:r>
      <w:r w:rsidR="008601B7">
        <w:t>.0357</w:t>
      </w:r>
    </w:p>
    <w:p w:rsidR="008B4766" w:rsidRPr="008B4766" w:rsidRDefault="00171322" w:rsidP="008B4766">
      <w:pPr>
        <w:jc w:val="left"/>
      </w:pPr>
      <w:r>
        <w:rPr>
          <w:rFonts w:hint="eastAsia"/>
        </w:rPr>
        <w:t>线性相关系数：</w:t>
      </w:r>
      <w:r w:rsidR="0095031C" w:rsidRPr="0095031C">
        <w:t>0.9</w:t>
      </w:r>
      <w:r w:rsidR="00A30E5E">
        <w:t>7</w:t>
      </w:r>
    </w:p>
    <w:p w:rsidR="006634F1" w:rsidRPr="006634F1" w:rsidRDefault="00297935" w:rsidP="006634F1">
      <w:pPr>
        <w:tabs>
          <w:tab w:val="left" w:pos="741"/>
        </w:tabs>
        <w:autoSpaceDE w:val="0"/>
        <w:autoSpaceDN w:val="0"/>
        <w:adjustRightInd w:val="0"/>
        <w:jc w:val="left"/>
      </w:pPr>
      <w:r>
        <w:rPr>
          <w:rFonts w:hint="eastAsia"/>
        </w:rPr>
        <w:t>截距不确定度：</w:t>
      </w:r>
      <w:r w:rsidR="006634F1" w:rsidRPr="006634F1">
        <w:t>0.0</w:t>
      </w:r>
      <w:r w:rsidR="00A30E5E">
        <w:t>6</w:t>
      </w:r>
    </w:p>
    <w:p w:rsidR="00297935" w:rsidRDefault="00297935" w:rsidP="008F49E2">
      <w:pPr>
        <w:jc w:val="left"/>
      </w:pPr>
      <w:r>
        <w:rPr>
          <w:rFonts w:hint="eastAsia"/>
        </w:rPr>
        <w:t>重力加速度不确定度：</w:t>
      </w:r>
      <w:r w:rsidR="00A30E5E">
        <w:t>0.</w:t>
      </w:r>
      <w:r w:rsidR="005E7981">
        <w:t>5</w:t>
      </w:r>
    </w:p>
    <w:p w:rsidR="00297935" w:rsidRDefault="00A30E5E" w:rsidP="008F49E2">
      <w:pPr>
        <w:jc w:val="left"/>
        <w:rPr>
          <w:rFonts w:hint="eastAsia"/>
        </w:rPr>
      </w:pPr>
      <w:r>
        <w:rPr>
          <w:rFonts w:hint="eastAsia"/>
        </w:rPr>
        <w:t>最终结果：重力加速度</w:t>
      </w:r>
      <w:r>
        <w:t>g=10.2</w:t>
      </w:r>
      <w:r w:rsidRPr="00A30E5E">
        <w:t>±</w:t>
      </w:r>
      <w:r w:rsidR="005E7981">
        <w:t>0.5</w:t>
      </w:r>
    </w:p>
    <w:p w:rsidR="00A30E5E" w:rsidRDefault="00A30E5E" w:rsidP="008F49E2">
      <w:pPr>
        <w:jc w:val="left"/>
      </w:pPr>
      <w:r>
        <w:rPr>
          <w:rFonts w:hint="eastAsia"/>
        </w:rPr>
        <w:t>定值误差：</w:t>
      </w:r>
      <w:r>
        <w:t>4.081%</w:t>
      </w:r>
    </w:p>
    <w:p w:rsidR="007F402E" w:rsidRDefault="007F402E" w:rsidP="007F402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手机单摆</w:t>
      </w:r>
    </w:p>
    <w:p w:rsidR="00DA39D2" w:rsidRDefault="00DA39D2" w:rsidP="00DA39D2">
      <w:pPr>
        <w:jc w:val="left"/>
      </w:pPr>
      <w:r>
        <w:rPr>
          <w:rFonts w:hint="eastAsia"/>
        </w:rPr>
        <w:t>最终测得结果：</w:t>
      </w:r>
      <w:r>
        <w:t>g=9.56m/s^2</w:t>
      </w:r>
    </w:p>
    <w:p w:rsidR="00DA39D2" w:rsidRDefault="00DA39D2" w:rsidP="00DA39D2">
      <w:pPr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384175</wp:posOffset>
            </wp:positionV>
            <wp:extent cx="1443355" cy="3124835"/>
            <wp:effectExtent l="0" t="0" r="444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117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照片如下。我用手将单摆一端固定在墙上。</w:t>
      </w:r>
    </w:p>
    <w:p w:rsidR="007F402E" w:rsidRDefault="00DA39D2" w:rsidP="007F402E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1764665</wp:posOffset>
            </wp:positionH>
            <wp:positionV relativeFrom="paragraph">
              <wp:posOffset>184150</wp:posOffset>
            </wp:positionV>
            <wp:extent cx="2343785" cy="3129915"/>
            <wp:effectExtent l="0" t="0" r="571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118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9D2" w:rsidRDefault="00DA39D2" w:rsidP="008F49E2">
      <w:pPr>
        <w:jc w:val="left"/>
      </w:pPr>
    </w:p>
    <w:p w:rsidR="00DA39D2" w:rsidRDefault="00DA39D2" w:rsidP="008F49E2">
      <w:pPr>
        <w:jc w:val="left"/>
      </w:pPr>
    </w:p>
    <w:p w:rsidR="00DA39D2" w:rsidRDefault="00DA39D2" w:rsidP="008F49E2">
      <w:pPr>
        <w:jc w:val="left"/>
      </w:pPr>
    </w:p>
    <w:p w:rsidR="00DA39D2" w:rsidRDefault="00DA39D2" w:rsidP="008F49E2">
      <w:pPr>
        <w:jc w:val="left"/>
      </w:pPr>
    </w:p>
    <w:p w:rsidR="00DA39D2" w:rsidRDefault="00DA39D2" w:rsidP="008F49E2">
      <w:pPr>
        <w:jc w:val="left"/>
      </w:pPr>
    </w:p>
    <w:p w:rsidR="00DA39D2" w:rsidRDefault="00DA39D2" w:rsidP="008F49E2">
      <w:pPr>
        <w:jc w:val="left"/>
      </w:pPr>
    </w:p>
    <w:p w:rsidR="00DA39D2" w:rsidRDefault="00DA39D2" w:rsidP="008F49E2">
      <w:pPr>
        <w:jc w:val="left"/>
      </w:pPr>
    </w:p>
    <w:p w:rsidR="00DA39D2" w:rsidRDefault="00DA39D2" w:rsidP="008F49E2">
      <w:pPr>
        <w:jc w:val="left"/>
      </w:pPr>
    </w:p>
    <w:p w:rsidR="00DA39D2" w:rsidRDefault="00DA39D2" w:rsidP="008F49E2">
      <w:pPr>
        <w:jc w:val="left"/>
      </w:pPr>
    </w:p>
    <w:p w:rsidR="00DA39D2" w:rsidRDefault="00DA39D2" w:rsidP="008F49E2">
      <w:pPr>
        <w:jc w:val="left"/>
      </w:pPr>
    </w:p>
    <w:p w:rsidR="00DA39D2" w:rsidRDefault="00DA39D2" w:rsidP="008F49E2">
      <w:pPr>
        <w:jc w:val="left"/>
      </w:pPr>
    </w:p>
    <w:p w:rsidR="00DA39D2" w:rsidRDefault="00DA39D2" w:rsidP="008F49E2">
      <w:pPr>
        <w:jc w:val="left"/>
      </w:pPr>
    </w:p>
    <w:p w:rsidR="00DA39D2" w:rsidRDefault="00DA39D2" w:rsidP="008F49E2">
      <w:pPr>
        <w:jc w:val="left"/>
      </w:pPr>
    </w:p>
    <w:p w:rsidR="00DA39D2" w:rsidRDefault="00DA39D2" w:rsidP="008F49E2">
      <w:pPr>
        <w:jc w:val="left"/>
      </w:pPr>
    </w:p>
    <w:p w:rsidR="00DA39D2" w:rsidRDefault="00DA39D2" w:rsidP="008F49E2">
      <w:pPr>
        <w:jc w:val="left"/>
      </w:pPr>
    </w:p>
    <w:p w:rsidR="00A30E5E" w:rsidRDefault="007F402E" w:rsidP="008F49E2">
      <w:pPr>
        <w:jc w:val="left"/>
      </w:pPr>
      <w:r>
        <w:rPr>
          <w:rFonts w:hint="eastAsia"/>
        </w:rPr>
        <w:t>七</w:t>
      </w:r>
      <w:r w:rsidR="00A30E5E">
        <w:rPr>
          <w:rFonts w:hint="eastAsia"/>
        </w:rPr>
        <w:t>、思考题</w:t>
      </w:r>
    </w:p>
    <w:p w:rsidR="00A30E5E" w:rsidRDefault="00A30E5E" w:rsidP="008F49E2">
      <w:pPr>
        <w:jc w:val="left"/>
      </w:pPr>
      <w:r>
        <w:rPr>
          <w:rFonts w:hint="eastAsia"/>
        </w:rPr>
        <w:t>1．摆幅不得大于多少？摆角为什么不能太大</w:t>
      </w:r>
      <w:r w:rsidR="007F402E">
        <w:rPr>
          <w:rFonts w:hint="eastAsia"/>
        </w:rPr>
        <w:t>？</w:t>
      </w:r>
    </w:p>
    <w:p w:rsidR="00A30E5E" w:rsidRDefault="00A30E5E" w:rsidP="008F49E2">
      <w:pPr>
        <w:jc w:val="left"/>
      </w:pPr>
      <w:r>
        <w:rPr>
          <w:rFonts w:hint="eastAsia"/>
        </w:rPr>
        <w:t>1</w:t>
      </w:r>
      <w:r>
        <w:t>00*</w:t>
      </w:r>
      <w:r>
        <w:rPr>
          <w:rFonts w:hint="eastAsia"/>
        </w:rPr>
        <w:t>（5/</w:t>
      </w:r>
      <w:r>
        <w:t>180</w:t>
      </w:r>
      <w:r>
        <w:rPr>
          <w:rFonts w:hint="eastAsia"/>
        </w:rPr>
        <w:t>）=</w:t>
      </w:r>
      <w:r>
        <w:t>2.78</w:t>
      </w:r>
      <w:r>
        <w:rPr>
          <w:rFonts w:hint="eastAsia"/>
        </w:rPr>
        <w:t>即振幅不能超过2</w:t>
      </w:r>
      <w:r>
        <w:t>.78</w:t>
      </w:r>
      <w:r>
        <w:rPr>
          <w:rFonts w:hint="eastAsia"/>
        </w:rPr>
        <w:t>厘米。若摆角太大，则</w:t>
      </w:r>
      <m:oMath>
        <m:r>
          <m:rPr>
            <m:sty m:val="p"/>
          </m:rPr>
          <w:rPr>
            <w:rFonts w:ascii="Cambria Math" w:hAnsi="Cambria Math"/>
          </w:rPr>
          <m:t>θ=</m:t>
        </m:r>
        <m:r>
          <w:rPr>
            <w:rFonts w:ascii="Cambria Math" w:hAnsi="Cambria Math"/>
          </w:rPr>
          <m:t>sin</m:t>
        </m:r>
        <m:r>
          <m:rPr>
            <m:sty m:val="p"/>
          </m:rPr>
          <w:rPr>
            <w:rFonts w:ascii="Cambria Math" w:hAnsi="Cambria Math" w:hint="eastAsia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tanθ</m:t>
        </m:r>
      </m:oMath>
      <w:r>
        <w:rPr>
          <w:rFonts w:hint="eastAsia"/>
        </w:rPr>
        <w:t>不成立。而本实验所用公式的推导就是在角度很小、该等式成立的情况下进行的。若角度过大，则公式不成立。</w:t>
      </w:r>
    </w:p>
    <w:p w:rsidR="00A30E5E" w:rsidRDefault="007F402E" w:rsidP="007F402E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在位移最大位置比较准确还是在位移最小位置比较准确？</w:t>
      </w:r>
    </w:p>
    <w:p w:rsidR="007F402E" w:rsidRDefault="007F402E" w:rsidP="007F402E">
      <w:pPr>
        <w:jc w:val="left"/>
      </w:pPr>
      <w:r>
        <w:rPr>
          <w:rFonts w:hint="eastAsia"/>
        </w:rPr>
        <w:t>在位移最小位置比较准确。因为此时速度最大，单位时间内通过位移大，在该位置停留时间短，更容易抓住时机来计时。而位移最大处速度最慢，不能明显判断出何时到达最高点。</w:t>
      </w:r>
    </w:p>
    <w:p w:rsidR="007F402E" w:rsidRDefault="007F402E" w:rsidP="007F402E">
      <w:pPr>
        <w:jc w:val="left"/>
      </w:pPr>
      <w:r>
        <w:rPr>
          <w:rFonts w:hint="eastAsia"/>
        </w:rPr>
        <w:t>实际测量中也是如此，位移最大处不确定度比较大一些。</w:t>
      </w:r>
    </w:p>
    <w:p w:rsidR="007F402E" w:rsidRDefault="007F402E" w:rsidP="007F402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为什么要保证在同一铅垂面中运动？</w:t>
      </w:r>
    </w:p>
    <w:p w:rsidR="007F402E" w:rsidRDefault="007F402E" w:rsidP="007F402E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这样运动更加明显，利于判断何时终止一个周期</w:t>
      </w:r>
    </w:p>
    <w:p w:rsidR="007F402E" w:rsidRDefault="007F402E" w:rsidP="007F402E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若单摆在水平面有圆周分运动（事实上是两个以上铅垂面上简谐运动的叠加）则运动更加复杂，更难分析，可能与公式不符。</w:t>
      </w:r>
    </w:p>
    <w:p w:rsidR="00A30E5E" w:rsidRDefault="00A30E5E" w:rsidP="008F49E2">
      <w:pPr>
        <w:jc w:val="left"/>
      </w:pPr>
    </w:p>
    <w:p w:rsidR="00A30E5E" w:rsidRDefault="00A30E5E" w:rsidP="008F49E2">
      <w:pPr>
        <w:jc w:val="left"/>
      </w:pPr>
    </w:p>
    <w:sectPr w:rsidR="00A30E5E" w:rsidSect="004B77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F629B"/>
    <w:multiLevelType w:val="hybridMultilevel"/>
    <w:tmpl w:val="A3AED09A"/>
    <w:lvl w:ilvl="0" w:tplc="31C23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6B77AC"/>
    <w:multiLevelType w:val="hybridMultilevel"/>
    <w:tmpl w:val="E98C34EE"/>
    <w:lvl w:ilvl="0" w:tplc="BFFA8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15166B"/>
    <w:multiLevelType w:val="hybridMultilevel"/>
    <w:tmpl w:val="B2B4309E"/>
    <w:lvl w:ilvl="0" w:tplc="E54AD7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064ACD"/>
    <w:multiLevelType w:val="hybridMultilevel"/>
    <w:tmpl w:val="AAF404FA"/>
    <w:lvl w:ilvl="0" w:tplc="04B276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76"/>
    <w:rsid w:val="00171322"/>
    <w:rsid w:val="00297935"/>
    <w:rsid w:val="00451FD9"/>
    <w:rsid w:val="004B779F"/>
    <w:rsid w:val="0058643A"/>
    <w:rsid w:val="005C3995"/>
    <w:rsid w:val="005D61EF"/>
    <w:rsid w:val="005E5EDC"/>
    <w:rsid w:val="005E6CD5"/>
    <w:rsid w:val="005E7981"/>
    <w:rsid w:val="00632B96"/>
    <w:rsid w:val="006634F1"/>
    <w:rsid w:val="00722D6D"/>
    <w:rsid w:val="007F402E"/>
    <w:rsid w:val="008601B7"/>
    <w:rsid w:val="008B4766"/>
    <w:rsid w:val="008F49E2"/>
    <w:rsid w:val="0095031C"/>
    <w:rsid w:val="00962F76"/>
    <w:rsid w:val="00A30E5E"/>
    <w:rsid w:val="00B524CA"/>
    <w:rsid w:val="00DA39D2"/>
    <w:rsid w:val="00DE3ED2"/>
    <w:rsid w:val="00E36F85"/>
    <w:rsid w:val="00F76EC4"/>
    <w:rsid w:val="00FC1D9D"/>
    <w:rsid w:val="00FC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5A6D"/>
  <w15:chartTrackingRefBased/>
  <w15:docId w15:val="{7DBBE5B2-365B-414A-B588-887189B3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B47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F7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E6CD5"/>
    <w:rPr>
      <w:color w:val="808080"/>
    </w:rPr>
  </w:style>
  <w:style w:type="character" w:customStyle="1" w:styleId="30">
    <w:name w:val="标题 3 字符"/>
    <w:basedOn w:val="a0"/>
    <w:link w:val="3"/>
    <w:uiPriority w:val="9"/>
    <w:rsid w:val="008B476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722D6D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22D6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邦鑫</dc:creator>
  <cp:keywords/>
  <dc:description/>
  <cp:lastModifiedBy>秦 邦鑫</cp:lastModifiedBy>
  <cp:revision>3</cp:revision>
  <cp:lastPrinted>2022-04-08T14:55:00Z</cp:lastPrinted>
  <dcterms:created xsi:type="dcterms:W3CDTF">2022-04-08T14:55:00Z</dcterms:created>
  <dcterms:modified xsi:type="dcterms:W3CDTF">2022-04-08T14:55:00Z</dcterms:modified>
</cp:coreProperties>
</file>