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34C28" w14:textId="7DB77E8E" w:rsidR="007F5F62" w:rsidRPr="00B33533" w:rsidRDefault="002F63FD" w:rsidP="00B33533">
      <w:pPr>
        <w:pStyle w:val="2"/>
        <w:spacing w:line="240" w:lineRule="auto"/>
        <w:jc w:val="center"/>
      </w:pPr>
      <w:r w:rsidRPr="00B33533">
        <w:rPr>
          <w:rFonts w:hint="eastAsia"/>
        </w:rPr>
        <w:t>智慧消防系统</w:t>
      </w:r>
    </w:p>
    <w:p w14:paraId="037F161C" w14:textId="224D85DC" w:rsidR="00B33533" w:rsidRPr="00B33533" w:rsidRDefault="00B33533" w:rsidP="00B33533">
      <w:pPr>
        <w:jc w:val="center"/>
        <w:rPr>
          <w:b/>
          <w:bCs/>
        </w:rPr>
      </w:pPr>
      <w:r w:rsidRPr="00B33533">
        <w:rPr>
          <w:rFonts w:hint="eastAsia"/>
          <w:b/>
          <w:bCs/>
        </w:rPr>
        <w:t>学号：2</w:t>
      </w:r>
      <w:r w:rsidRPr="00B33533">
        <w:rPr>
          <w:b/>
          <w:bCs/>
        </w:rPr>
        <w:t xml:space="preserve">113662        </w:t>
      </w:r>
      <w:r w:rsidRPr="00B33533">
        <w:rPr>
          <w:rFonts w:hint="eastAsia"/>
          <w:b/>
          <w:bCs/>
        </w:rPr>
        <w:t>姓名：张丛</w:t>
      </w:r>
    </w:p>
    <w:p w14:paraId="6E082C14" w14:textId="77777777" w:rsidR="00B33533" w:rsidRPr="00B33533" w:rsidRDefault="00B33533" w:rsidP="00B33533">
      <w:pPr>
        <w:rPr>
          <w:rFonts w:hint="eastAsia"/>
          <w:b/>
          <w:bCs/>
        </w:rPr>
      </w:pPr>
    </w:p>
    <w:p w14:paraId="070F7786" w14:textId="42D6CC3E" w:rsidR="002F63FD" w:rsidRPr="00B33533" w:rsidRDefault="002F63FD" w:rsidP="00B33533">
      <w:pPr>
        <w:pStyle w:val="a3"/>
        <w:widowControl/>
        <w:numPr>
          <w:ilvl w:val="0"/>
          <w:numId w:val="2"/>
        </w:numPr>
        <w:spacing w:before="240"/>
        <w:ind w:firstLineChars="0"/>
        <w:rPr>
          <w:rFonts w:ascii="等线" w:eastAsia="等线" w:hAnsi="等线" w:cs="宋体" w:hint="eastAsia"/>
          <w:kern w:val="0"/>
          <w:szCs w:val="21"/>
        </w:rPr>
      </w:pPr>
      <w:r w:rsidRPr="00991843">
        <w:rPr>
          <w:rFonts w:ascii="等线" w:eastAsia="等线" w:hAnsi="等线" w:cs="宋体" w:hint="eastAsia"/>
          <w:kern w:val="0"/>
          <w:szCs w:val="21"/>
        </w:rPr>
        <w:t>无线传感节点虚拟设计实验：</w:t>
      </w:r>
    </w:p>
    <w:p w14:paraId="49D75A90" w14:textId="20A57894" w:rsidR="002F63FD" w:rsidRPr="002F63FD" w:rsidRDefault="002F63FD" w:rsidP="00B33533">
      <w:pPr>
        <w:widowControl/>
        <w:spacing w:before="240"/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1. 实验步骤： </w:t>
      </w:r>
    </w:p>
    <w:p w14:paraId="65BA161C" w14:textId="77777777" w:rsidR="002F63FD" w:rsidRPr="002F63FD" w:rsidRDefault="002F63FD" w:rsidP="00B33533">
      <w:pPr>
        <w:widowControl/>
        <w:spacing w:before="240"/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(1).设计烟雾无线传感节点： </w:t>
      </w:r>
    </w:p>
    <w:p w14:paraId="56215931" w14:textId="7B5E5BE2" w:rsidR="002F63FD" w:rsidRPr="002F63FD" w:rsidRDefault="002F63FD" w:rsidP="00B33533">
      <w:pPr>
        <w:widowControl/>
        <w:spacing w:before="240"/>
        <w:ind w:leftChars="200" w:left="420"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以 18650 锂电池为电池、无源蜂鸣器为报警器、STM8L152 为处理器、SX1278为通讯模块、光电+迷宫为传感器，组装成基于 LoRa 为通信模组的烟雾无线传感节点。 </w:t>
      </w:r>
    </w:p>
    <w:p w14:paraId="58678417" w14:textId="77777777" w:rsidR="002F63FD" w:rsidRPr="002F63FD" w:rsidRDefault="002F63FD" w:rsidP="00B33533">
      <w:pPr>
        <w:widowControl/>
        <w:spacing w:before="240"/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(2).设计温湿度无线传感节点： </w:t>
      </w:r>
    </w:p>
    <w:p w14:paraId="2A6C55E9" w14:textId="0F15DEAF" w:rsidR="002F63FD" w:rsidRPr="002F63FD" w:rsidRDefault="002F63FD" w:rsidP="00B33533">
      <w:pPr>
        <w:widowControl/>
        <w:spacing w:before="240"/>
        <w:ind w:firstLineChars="300" w:firstLine="63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以镍氢电池为电池、有源蜂鸣器为报警器、STMBL152 为处理器、BC35-G为通讯模块、SHT30 为传感器，组装成基于 NB-IOT 为通信模组的温湿度无线传感节点。 </w:t>
      </w:r>
    </w:p>
    <w:p w14:paraId="19289C0C" w14:textId="77777777" w:rsidR="002F63FD" w:rsidRPr="002F63FD" w:rsidRDefault="002F63FD" w:rsidP="00B33533">
      <w:pPr>
        <w:widowControl/>
        <w:spacing w:before="240"/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(3).设计有害气体无线传感节点： </w:t>
      </w:r>
    </w:p>
    <w:p w14:paraId="2AE5DD7A" w14:textId="1E9FF946" w:rsidR="002F63FD" w:rsidRPr="002F63FD" w:rsidRDefault="002F63FD" w:rsidP="00B33533">
      <w:pPr>
        <w:widowControl/>
        <w:spacing w:before="240"/>
        <w:ind w:firstLineChars="300" w:firstLine="63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以镍亚电池为电池、无源蜂鸣器为报警器、STM32L151 为处理器、CC2530为通讯模块、MiCS-4541 为传感器，组装成基于 ZigBee 为通信模组的有害气体无线传感节点。 </w:t>
      </w:r>
    </w:p>
    <w:p w14:paraId="75330A07" w14:textId="7FB55F02" w:rsidR="002F63FD" w:rsidRPr="00991843" w:rsidRDefault="002F63FD" w:rsidP="00B33533">
      <w:pPr>
        <w:widowControl/>
        <w:spacing w:before="240"/>
        <w:ind w:firstLineChars="200" w:firstLine="420"/>
        <w:rPr>
          <w:rFonts w:ascii="等线" w:eastAsia="等线" w:hAnsi="等线" w:cs="宋体"/>
          <w:kern w:val="0"/>
          <w:szCs w:val="21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>(4).设计 WIFI 温度传感节点与 4G 烟雾传感节点，在 LoRa、NB-IOT、ZigBee 三种通信模</w:t>
      </w:r>
      <w:proofErr w:type="gramStart"/>
      <w:r w:rsidRPr="002F63FD">
        <w:rPr>
          <w:rFonts w:ascii="等线" w:eastAsia="等线" w:hAnsi="等线" w:cs="宋体" w:hint="eastAsia"/>
          <w:kern w:val="0"/>
          <w:szCs w:val="21"/>
        </w:rPr>
        <w:t>组基础</w:t>
      </w:r>
      <w:proofErr w:type="gramEnd"/>
      <w:r w:rsidRPr="002F63FD">
        <w:rPr>
          <w:rFonts w:ascii="等线" w:eastAsia="等线" w:hAnsi="等线" w:cs="宋体" w:hint="eastAsia"/>
          <w:kern w:val="0"/>
          <w:szCs w:val="21"/>
        </w:rPr>
        <w:t>上形成五种无线探测节点的拼接与安装。</w:t>
      </w:r>
    </w:p>
    <w:p w14:paraId="55335B6D" w14:textId="77777777" w:rsidR="002E0CED" w:rsidRPr="00991843" w:rsidRDefault="002E0CED" w:rsidP="00797EA7">
      <w:pPr>
        <w:widowControl/>
        <w:spacing w:before="24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2776F38" w14:textId="15C7082E" w:rsidR="002E0CED" w:rsidRPr="00797EA7" w:rsidRDefault="002F63FD" w:rsidP="00B33533">
      <w:pPr>
        <w:pStyle w:val="a3"/>
        <w:widowControl/>
        <w:numPr>
          <w:ilvl w:val="0"/>
          <w:numId w:val="2"/>
        </w:numPr>
        <w:spacing w:before="240"/>
        <w:ind w:firstLineChars="0"/>
        <w:rPr>
          <w:rFonts w:ascii="等线" w:eastAsia="等线" w:hAnsi="等线" w:cs="宋体" w:hint="eastAsia"/>
          <w:kern w:val="0"/>
          <w:szCs w:val="21"/>
        </w:rPr>
      </w:pPr>
      <w:proofErr w:type="gramStart"/>
      <w:r w:rsidRPr="00991843">
        <w:rPr>
          <w:rFonts w:ascii="等线" w:eastAsia="等线" w:hAnsi="等线" w:cs="宋体" w:hint="eastAsia"/>
          <w:kern w:val="0"/>
          <w:szCs w:val="21"/>
        </w:rPr>
        <w:t>智慧消防</w:t>
      </w:r>
      <w:proofErr w:type="gramEnd"/>
      <w:r w:rsidRPr="00991843">
        <w:rPr>
          <w:rFonts w:ascii="等线" w:eastAsia="等线" w:hAnsi="等线" w:cs="宋体" w:hint="eastAsia"/>
          <w:kern w:val="0"/>
          <w:szCs w:val="21"/>
        </w:rPr>
        <w:t>物联网</w:t>
      </w:r>
      <w:proofErr w:type="gramStart"/>
      <w:r w:rsidRPr="00991843">
        <w:rPr>
          <w:rFonts w:ascii="等线" w:eastAsia="等线" w:hAnsi="等线" w:cs="宋体" w:hint="eastAsia"/>
          <w:kern w:val="0"/>
          <w:szCs w:val="21"/>
        </w:rPr>
        <w:t>虚拟组</w:t>
      </w:r>
      <w:proofErr w:type="gramEnd"/>
      <w:r w:rsidRPr="00991843">
        <w:rPr>
          <w:rFonts w:ascii="等线" w:eastAsia="等线" w:hAnsi="等线" w:cs="宋体" w:hint="eastAsia"/>
          <w:kern w:val="0"/>
          <w:szCs w:val="21"/>
        </w:rPr>
        <w:t xml:space="preserve">网及传输实验： </w:t>
      </w:r>
    </w:p>
    <w:p w14:paraId="1D9FE845" w14:textId="77777777" w:rsidR="002F63FD" w:rsidRPr="002F63FD" w:rsidRDefault="002F63FD" w:rsidP="00B33533">
      <w:pPr>
        <w:widowControl/>
        <w:spacing w:before="240"/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1. 实验步骤： </w:t>
      </w:r>
    </w:p>
    <w:p w14:paraId="009BF421" w14:textId="77777777" w:rsidR="002F63FD" w:rsidRPr="00991843" w:rsidRDefault="002F63FD" w:rsidP="00B33533">
      <w:pPr>
        <w:widowControl/>
        <w:spacing w:before="240"/>
        <w:ind w:firstLineChars="200" w:firstLine="420"/>
        <w:rPr>
          <w:rFonts w:ascii="等线" w:eastAsia="等线" w:hAnsi="等线" w:cs="宋体"/>
          <w:kern w:val="0"/>
          <w:szCs w:val="21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>(1).完成实验室场景物</w:t>
      </w:r>
      <w:proofErr w:type="gramStart"/>
      <w:r w:rsidRPr="002F63FD">
        <w:rPr>
          <w:rFonts w:ascii="等线" w:eastAsia="等线" w:hAnsi="等线" w:cs="宋体" w:hint="eastAsia"/>
          <w:kern w:val="0"/>
          <w:szCs w:val="21"/>
        </w:rPr>
        <w:t>联网组</w:t>
      </w:r>
      <w:proofErr w:type="gramEnd"/>
      <w:r w:rsidRPr="002F63FD">
        <w:rPr>
          <w:rFonts w:ascii="等线" w:eastAsia="等线" w:hAnsi="等线" w:cs="宋体" w:hint="eastAsia"/>
          <w:kern w:val="0"/>
          <w:szCs w:val="21"/>
        </w:rPr>
        <w:t>网及通信协议的虚拟设计实验</w:t>
      </w:r>
      <w:r w:rsidRPr="00991843">
        <w:rPr>
          <w:rFonts w:ascii="等线" w:eastAsia="等线" w:hAnsi="等线" w:cs="宋体" w:hint="eastAsia"/>
          <w:kern w:val="0"/>
          <w:szCs w:val="21"/>
        </w:rPr>
        <w:t>：</w:t>
      </w:r>
    </w:p>
    <w:p w14:paraId="5DBE0FEC" w14:textId="5F2DF1A3" w:rsidR="002F63FD" w:rsidRPr="002F63FD" w:rsidRDefault="002F63FD" w:rsidP="00B33533">
      <w:pPr>
        <w:widowControl/>
        <w:spacing w:before="240"/>
        <w:ind w:firstLineChars="300" w:firstLine="63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以 Lora 为网络框架，LORA+AG 为组网方式，TCP 为传输层通信协议，MQTT为应用层通讯协议，组成应用层通讯协议的四个关键虚拟设计单元。 </w:t>
      </w:r>
    </w:p>
    <w:p w14:paraId="2FA98C6F" w14:textId="77777777" w:rsidR="002F63FD" w:rsidRPr="00991843" w:rsidRDefault="002F63FD" w:rsidP="00B33533">
      <w:pPr>
        <w:widowControl/>
        <w:spacing w:before="240"/>
        <w:ind w:firstLineChars="200" w:firstLine="420"/>
        <w:rPr>
          <w:rFonts w:ascii="等线" w:eastAsia="等线" w:hAnsi="等线" w:cs="宋体"/>
          <w:kern w:val="0"/>
          <w:szCs w:val="21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>(2).完成实验室场景无线传感节点部署虚拟设计实验</w:t>
      </w:r>
      <w:r w:rsidRPr="00991843">
        <w:rPr>
          <w:rFonts w:ascii="等线" w:eastAsia="等线" w:hAnsi="等线" w:cs="宋体" w:hint="eastAsia"/>
          <w:kern w:val="0"/>
          <w:szCs w:val="21"/>
        </w:rPr>
        <w:t>：</w:t>
      </w:r>
    </w:p>
    <w:p w14:paraId="63590F32" w14:textId="3A38C9FC" w:rsidR="002F63FD" w:rsidRPr="002F63FD" w:rsidRDefault="002F63FD" w:rsidP="00B33533">
      <w:pPr>
        <w:widowControl/>
        <w:spacing w:before="240"/>
        <w:ind w:firstLineChars="300" w:firstLine="63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分别构建以 Lora，NB-IOT 两种通信模组为基础的 Lora 烟雾无线传感节点、Lora 温度探测节点、Lora 有害气体探测节点、NB-IOT 烟雾无线传感节点、NB-IOT 温度探测节点、NB-IOT 有害气体探测节点，并进行实验室场景的组装。在此实验中只需用到 Lora 系列即可。 </w:t>
      </w:r>
    </w:p>
    <w:p w14:paraId="6AA8D5F1" w14:textId="77777777" w:rsidR="002F63FD" w:rsidRPr="002F63FD" w:rsidRDefault="002F63FD" w:rsidP="00B33533">
      <w:pPr>
        <w:widowControl/>
        <w:spacing w:before="240"/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(3).实验室场景的虚拟仿真： </w:t>
      </w:r>
    </w:p>
    <w:p w14:paraId="112311B3" w14:textId="0CBC98A6" w:rsidR="002F63FD" w:rsidRPr="002F63FD" w:rsidRDefault="002F63FD" w:rsidP="00B33533">
      <w:pPr>
        <w:widowControl/>
        <w:spacing w:before="240"/>
        <w:ind w:firstLineChars="300" w:firstLine="63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lastRenderedPageBreak/>
        <w:t>进行实验仿真，来验证实验室场景下的</w:t>
      </w:r>
      <w:proofErr w:type="gramStart"/>
      <w:r w:rsidRPr="002F63FD">
        <w:rPr>
          <w:rFonts w:ascii="等线" w:eastAsia="等线" w:hAnsi="等线" w:cs="宋体" w:hint="eastAsia"/>
          <w:kern w:val="0"/>
          <w:szCs w:val="21"/>
        </w:rPr>
        <w:t>智慧消防</w:t>
      </w:r>
      <w:proofErr w:type="gramEnd"/>
      <w:r w:rsidRPr="002F63FD">
        <w:rPr>
          <w:rFonts w:ascii="等线" w:eastAsia="等线" w:hAnsi="等线" w:cs="宋体" w:hint="eastAsia"/>
          <w:kern w:val="0"/>
          <w:szCs w:val="21"/>
        </w:rPr>
        <w:t>物联网感知层和传输层在虚拟环境下可以</w:t>
      </w:r>
      <w:r w:rsidRPr="00991843">
        <w:rPr>
          <w:rFonts w:ascii="等线" w:eastAsia="等线" w:hAnsi="等线" w:cs="宋体" w:hint="eastAsia"/>
          <w:kern w:val="0"/>
          <w:szCs w:val="21"/>
        </w:rPr>
        <w:t>正</w:t>
      </w:r>
      <w:r w:rsidRPr="002F63FD">
        <w:rPr>
          <w:rFonts w:ascii="等线" w:eastAsia="等线" w:hAnsi="等线" w:cs="宋体" w:hint="eastAsia"/>
          <w:kern w:val="0"/>
          <w:szCs w:val="21"/>
        </w:rPr>
        <w:t xml:space="preserve">常工作。 </w:t>
      </w:r>
    </w:p>
    <w:p w14:paraId="096AB83A" w14:textId="77777777" w:rsidR="002F63FD" w:rsidRPr="002F63FD" w:rsidRDefault="002F63FD" w:rsidP="00B33533">
      <w:pPr>
        <w:widowControl/>
        <w:spacing w:before="240"/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>(4).完成三小场景物</w:t>
      </w:r>
      <w:proofErr w:type="gramStart"/>
      <w:r w:rsidRPr="002F63FD">
        <w:rPr>
          <w:rFonts w:ascii="等线" w:eastAsia="等线" w:hAnsi="等线" w:cs="宋体" w:hint="eastAsia"/>
          <w:kern w:val="0"/>
          <w:szCs w:val="21"/>
        </w:rPr>
        <w:t>联网组</w:t>
      </w:r>
      <w:proofErr w:type="gramEnd"/>
      <w:r w:rsidRPr="002F63FD">
        <w:rPr>
          <w:rFonts w:ascii="等线" w:eastAsia="等线" w:hAnsi="等线" w:cs="宋体" w:hint="eastAsia"/>
          <w:kern w:val="0"/>
          <w:szCs w:val="21"/>
        </w:rPr>
        <w:t xml:space="preserve">网及通信协议的虚拟设计实验： </w:t>
      </w:r>
    </w:p>
    <w:p w14:paraId="16B4C946" w14:textId="169BD2B9" w:rsidR="002F63FD" w:rsidRPr="002F63FD" w:rsidRDefault="002F63FD" w:rsidP="00B33533">
      <w:pPr>
        <w:widowControl/>
        <w:spacing w:before="240"/>
        <w:ind w:firstLineChars="300" w:firstLine="63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以 NB-IOT 为网络框架，NBIOT 为组网方式，UDP 为传输层通信协议，应用层通讯协议，组成应用层通讯协议的四个关键虚拟设计单元。 </w:t>
      </w:r>
    </w:p>
    <w:p w14:paraId="28DEC243" w14:textId="5C7786F9" w:rsidR="002F63FD" w:rsidRPr="002F63FD" w:rsidRDefault="002F63FD" w:rsidP="00B33533">
      <w:pPr>
        <w:widowControl/>
        <w:spacing w:before="240"/>
        <w:ind w:firstLineChars="200" w:firstLine="420"/>
        <w:rPr>
          <w:rFonts w:ascii="等线" w:eastAsia="等线" w:hAnsi="等线" w:cs="宋体"/>
          <w:kern w:val="0"/>
          <w:szCs w:val="21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(5).完成三小场景无线传感节点部署虚拟设计实验：以(2)中的 NB-IOT 系列进行三小场景的组装即可。 </w:t>
      </w:r>
    </w:p>
    <w:p w14:paraId="04CF568A" w14:textId="77777777" w:rsidR="002F63FD" w:rsidRPr="002F63FD" w:rsidRDefault="002F63FD" w:rsidP="00B33533">
      <w:pPr>
        <w:widowControl/>
        <w:spacing w:before="240"/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(6).三小场景的虚拟仿真： </w:t>
      </w:r>
    </w:p>
    <w:p w14:paraId="1E12518A" w14:textId="0F919A44" w:rsidR="002E0CED" w:rsidRPr="00991843" w:rsidRDefault="002F63FD" w:rsidP="00797EA7">
      <w:pPr>
        <w:widowControl/>
        <w:spacing w:before="240"/>
        <w:ind w:firstLineChars="200" w:firstLine="420"/>
        <w:rPr>
          <w:rFonts w:ascii="等线" w:eastAsia="等线" w:hAnsi="等线" w:cs="宋体" w:hint="eastAsia"/>
          <w:kern w:val="0"/>
          <w:szCs w:val="21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>进行实验仿真，来验证三小场景下的</w:t>
      </w:r>
      <w:proofErr w:type="gramStart"/>
      <w:r w:rsidRPr="002F63FD">
        <w:rPr>
          <w:rFonts w:ascii="等线" w:eastAsia="等线" w:hAnsi="等线" w:cs="宋体" w:hint="eastAsia"/>
          <w:kern w:val="0"/>
          <w:szCs w:val="21"/>
        </w:rPr>
        <w:t>智慧消防</w:t>
      </w:r>
      <w:proofErr w:type="gramEnd"/>
      <w:r w:rsidRPr="002F63FD">
        <w:rPr>
          <w:rFonts w:ascii="等线" w:eastAsia="等线" w:hAnsi="等线" w:cs="宋体" w:hint="eastAsia"/>
          <w:kern w:val="0"/>
          <w:szCs w:val="21"/>
        </w:rPr>
        <w:t>物联网感知层和传输层在虚拟环境下可以正常工作。</w:t>
      </w:r>
    </w:p>
    <w:p w14:paraId="6F714424" w14:textId="7E97BBF3" w:rsidR="002F63FD" w:rsidRPr="002F63FD" w:rsidRDefault="002F63FD" w:rsidP="00B33533">
      <w:pPr>
        <w:widowControl/>
        <w:spacing w:before="240"/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 </w:t>
      </w:r>
    </w:p>
    <w:p w14:paraId="67500DD0" w14:textId="77777777" w:rsidR="002F63FD" w:rsidRPr="002F63FD" w:rsidRDefault="002F63FD" w:rsidP="00B33533">
      <w:pPr>
        <w:widowControl/>
        <w:spacing w:before="24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三．互动式虚拟应急处理与引导逃生实验： </w:t>
      </w:r>
    </w:p>
    <w:p w14:paraId="052EE4C5" w14:textId="77777777" w:rsidR="002F63FD" w:rsidRPr="002F63FD" w:rsidRDefault="002F63FD" w:rsidP="00B33533">
      <w:pPr>
        <w:widowControl/>
        <w:spacing w:before="240"/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1．实验步骤： </w:t>
      </w:r>
    </w:p>
    <w:p w14:paraId="08C6DEC5" w14:textId="43C065D6" w:rsidR="002F63FD" w:rsidRPr="002F63FD" w:rsidRDefault="002F63FD" w:rsidP="00B33533">
      <w:pPr>
        <w:widowControl/>
        <w:spacing w:before="240"/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>(1).</w:t>
      </w:r>
      <w:proofErr w:type="gramStart"/>
      <w:r w:rsidRPr="002F63FD">
        <w:rPr>
          <w:rFonts w:ascii="等线" w:eastAsia="等线" w:hAnsi="等线" w:cs="宋体" w:hint="eastAsia"/>
          <w:kern w:val="0"/>
          <w:szCs w:val="21"/>
        </w:rPr>
        <w:t>智慧消防</w:t>
      </w:r>
      <w:proofErr w:type="gramEnd"/>
      <w:r w:rsidRPr="002F63FD">
        <w:rPr>
          <w:rFonts w:ascii="等线" w:eastAsia="等线" w:hAnsi="等线" w:cs="宋体" w:hint="eastAsia"/>
          <w:kern w:val="0"/>
          <w:szCs w:val="21"/>
        </w:rPr>
        <w:t xml:space="preserve">物联网虚拟电气火灾应急处理实验： 在虚拟仿真实验中，通过模拟多种火情，在智慧消防系统的引导下完成逃生实验。 </w:t>
      </w:r>
    </w:p>
    <w:p w14:paraId="505CD381" w14:textId="77777777" w:rsidR="002F63FD" w:rsidRPr="002F63FD" w:rsidRDefault="002F63FD" w:rsidP="00B33533">
      <w:pPr>
        <w:widowControl/>
        <w:spacing w:before="240"/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>(2).</w:t>
      </w:r>
      <w:proofErr w:type="gramStart"/>
      <w:r w:rsidRPr="002F63FD">
        <w:rPr>
          <w:rFonts w:ascii="等线" w:eastAsia="等线" w:hAnsi="等线" w:cs="宋体" w:hint="eastAsia"/>
          <w:kern w:val="0"/>
          <w:szCs w:val="21"/>
        </w:rPr>
        <w:t>智慧消防</w:t>
      </w:r>
      <w:proofErr w:type="gramEnd"/>
      <w:r w:rsidRPr="002F63FD">
        <w:rPr>
          <w:rFonts w:ascii="等线" w:eastAsia="等线" w:hAnsi="等线" w:cs="宋体" w:hint="eastAsia"/>
          <w:kern w:val="0"/>
          <w:szCs w:val="21"/>
        </w:rPr>
        <w:t xml:space="preserve">物联网虚拟引导逃生实验： </w:t>
      </w:r>
    </w:p>
    <w:p w14:paraId="142ACE96" w14:textId="470FA546" w:rsidR="002F63FD" w:rsidRPr="002F63FD" w:rsidRDefault="002F63FD" w:rsidP="00B33533">
      <w:pPr>
        <w:widowControl/>
        <w:spacing w:before="240"/>
        <w:ind w:firstLineChars="300" w:firstLine="630"/>
        <w:rPr>
          <w:rFonts w:ascii="宋体" w:eastAsia="宋体" w:hAnsi="宋体" w:cs="宋体"/>
          <w:kern w:val="0"/>
          <w:sz w:val="24"/>
          <w:szCs w:val="24"/>
        </w:rPr>
      </w:pPr>
      <w:r w:rsidRPr="002F63FD">
        <w:rPr>
          <w:rFonts w:ascii="等线" w:eastAsia="等线" w:hAnsi="等线" w:cs="宋体" w:hint="eastAsia"/>
          <w:kern w:val="0"/>
          <w:szCs w:val="21"/>
        </w:rPr>
        <w:t xml:space="preserve">在虚拟仿真实验中，通过模拟多种火情，在智慧消防系统的引 </w:t>
      </w:r>
    </w:p>
    <w:p w14:paraId="03B30179" w14:textId="49441859" w:rsidR="002F63FD" w:rsidRPr="00991843" w:rsidRDefault="002F63FD" w:rsidP="00B33533">
      <w:pPr>
        <w:spacing w:before="240"/>
        <w:ind w:firstLineChars="200" w:firstLine="420"/>
      </w:pPr>
      <w:r w:rsidRPr="00991843">
        <w:rPr>
          <w:rFonts w:ascii="等线" w:eastAsia="等线" w:hAnsi="等线" w:cs="宋体" w:hint="eastAsia"/>
          <w:kern w:val="0"/>
          <w:szCs w:val="21"/>
        </w:rPr>
        <w:t>导下完成逃生实验。</w:t>
      </w:r>
    </w:p>
    <w:p w14:paraId="55C4CEAE" w14:textId="77777777" w:rsidR="002F63FD" w:rsidRPr="00991843" w:rsidRDefault="002F63FD" w:rsidP="00B33533">
      <w:pPr>
        <w:spacing w:before="240"/>
      </w:pPr>
    </w:p>
    <w:p w14:paraId="0048FDB0" w14:textId="054C28C5" w:rsidR="002F63FD" w:rsidRPr="00991843" w:rsidRDefault="002F63FD" w:rsidP="00B33533">
      <w:pPr>
        <w:spacing w:before="240"/>
      </w:pPr>
      <w:r w:rsidRPr="00991843">
        <w:rPr>
          <w:rFonts w:hint="eastAsia"/>
        </w:rPr>
        <w:t>成绩截图：</w:t>
      </w:r>
    </w:p>
    <w:p w14:paraId="1CCE1E2B" w14:textId="1A13ACBB" w:rsidR="002F63FD" w:rsidRPr="00991843" w:rsidRDefault="002F63FD" w:rsidP="00B33533">
      <w:pPr>
        <w:pStyle w:val="a3"/>
        <w:spacing w:before="240"/>
        <w:ind w:left="432" w:firstLineChars="0" w:firstLine="0"/>
      </w:pPr>
      <w:r w:rsidRPr="00991843">
        <w:rPr>
          <w:noProof/>
        </w:rPr>
        <w:lastRenderedPageBreak/>
        <w:drawing>
          <wp:inline distT="0" distB="0" distL="0" distR="0" wp14:anchorId="26F9FD72" wp14:editId="1B9E118A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545A" w14:textId="61B4C6E8" w:rsidR="002F63FD" w:rsidRPr="00991843" w:rsidRDefault="002F63FD" w:rsidP="00B33533">
      <w:pPr>
        <w:pStyle w:val="a3"/>
        <w:spacing w:before="240"/>
        <w:ind w:left="432" w:firstLineChars="0" w:firstLine="0"/>
      </w:pPr>
      <w:r w:rsidRPr="00991843">
        <w:rPr>
          <w:noProof/>
        </w:rPr>
        <w:drawing>
          <wp:inline distT="0" distB="0" distL="0" distR="0" wp14:anchorId="04239E26" wp14:editId="49767D6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95DC" w14:textId="27D45F37" w:rsidR="002F63FD" w:rsidRPr="00991843" w:rsidRDefault="002F63FD" w:rsidP="00B33533">
      <w:pPr>
        <w:pStyle w:val="a3"/>
        <w:spacing w:before="240"/>
        <w:ind w:left="432" w:firstLineChars="0" w:firstLine="0"/>
      </w:pPr>
      <w:r w:rsidRPr="00991843">
        <w:rPr>
          <w:noProof/>
        </w:rPr>
        <w:lastRenderedPageBreak/>
        <w:drawing>
          <wp:inline distT="0" distB="0" distL="0" distR="0" wp14:anchorId="5E401045" wp14:editId="3D4F5749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96B3" w14:textId="5D26246A" w:rsidR="002F63FD" w:rsidRPr="00991843" w:rsidRDefault="002F63FD" w:rsidP="00B33533">
      <w:pPr>
        <w:pStyle w:val="a3"/>
        <w:spacing w:before="240"/>
        <w:ind w:left="432" w:firstLineChars="0" w:firstLine="0"/>
      </w:pPr>
      <w:r w:rsidRPr="00991843">
        <w:rPr>
          <w:noProof/>
        </w:rPr>
        <w:drawing>
          <wp:inline distT="0" distB="0" distL="0" distR="0" wp14:anchorId="215D01A2" wp14:editId="1E95353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F2A0" w14:textId="77777777" w:rsidR="002E0CED" w:rsidRPr="00991843" w:rsidRDefault="002E0CED" w:rsidP="00B33533">
      <w:pPr>
        <w:spacing w:before="240"/>
      </w:pPr>
    </w:p>
    <w:p w14:paraId="0301FE18" w14:textId="77777777" w:rsidR="002E0CED" w:rsidRPr="00991843" w:rsidRDefault="002E0CED" w:rsidP="00B33533">
      <w:pPr>
        <w:spacing w:before="240"/>
      </w:pPr>
    </w:p>
    <w:p w14:paraId="6B72851D" w14:textId="7E7DA11A" w:rsidR="002F63FD" w:rsidRPr="00991843" w:rsidRDefault="002E0CED" w:rsidP="00B33533">
      <w:pPr>
        <w:spacing w:before="240"/>
      </w:pPr>
      <w:r w:rsidRPr="00991843">
        <w:rPr>
          <w:rFonts w:hint="eastAsia"/>
        </w:rPr>
        <w:t>四、心得体会：</w:t>
      </w:r>
    </w:p>
    <w:p w14:paraId="349A601A" w14:textId="05811A26" w:rsidR="002E0CED" w:rsidRPr="00991843" w:rsidRDefault="002E0CED" w:rsidP="00B33533">
      <w:pPr>
        <w:spacing w:before="240"/>
        <w:rPr>
          <w:rFonts w:eastAsiaTheme="minorHAnsi" w:cs="宋体"/>
          <w:szCs w:val="21"/>
        </w:rPr>
      </w:pPr>
      <w:r w:rsidRPr="00991843">
        <w:rPr>
          <w:rFonts w:hint="eastAsia"/>
        </w:rPr>
        <w:t xml:space="preserve"> </w:t>
      </w:r>
      <w:r w:rsidRPr="00991843">
        <w:t xml:space="preserve">  </w:t>
      </w:r>
      <w:r w:rsidRPr="00991843">
        <w:rPr>
          <w:rFonts w:hint="eastAsia"/>
        </w:rPr>
        <w:t>在</w:t>
      </w:r>
      <w:proofErr w:type="gramStart"/>
      <w:r w:rsidRPr="00991843">
        <w:rPr>
          <w:rFonts w:hint="eastAsia"/>
        </w:rPr>
        <w:t>这次线上</w:t>
      </w:r>
      <w:proofErr w:type="gramEnd"/>
      <w:r w:rsidRPr="00991843">
        <w:rPr>
          <w:rFonts w:hint="eastAsia"/>
        </w:rPr>
        <w:t>实验中，我</w:t>
      </w:r>
      <w:r w:rsidRPr="00991843">
        <w:rPr>
          <w:rFonts w:eastAsiaTheme="minorHAnsi" w:cs="宋体" w:hint="eastAsia"/>
          <w:szCs w:val="21"/>
          <w:shd w:val="clear" w:color="auto" w:fill="FFFFFF"/>
        </w:rPr>
        <w:t>跟随引导视频完成了</w:t>
      </w:r>
      <w:proofErr w:type="gramStart"/>
      <w:r w:rsidRPr="00991843">
        <w:rPr>
          <w:rFonts w:eastAsiaTheme="minorHAnsi" w:cs="宋体" w:hint="eastAsia"/>
          <w:szCs w:val="21"/>
        </w:rPr>
        <w:t>智慧消防</w:t>
      </w:r>
      <w:proofErr w:type="gramEnd"/>
      <w:r w:rsidRPr="00991843">
        <w:rPr>
          <w:rFonts w:eastAsiaTheme="minorHAnsi" w:cs="宋体" w:hint="eastAsia"/>
          <w:szCs w:val="21"/>
        </w:rPr>
        <w:t>物联网虚拟仿真实验，在实验中多次摸索，组装，并去查找相关资料，不仅学习到了实验室的消防安全，也了解了物联网的构架层次，互联网的切实应用，以及互联网在生活中可以起到的巨大作用。</w:t>
      </w:r>
    </w:p>
    <w:p w14:paraId="44D4E01F" w14:textId="7B9B75FD" w:rsidR="002E0CED" w:rsidRDefault="002E0CED" w:rsidP="00B33533">
      <w:pPr>
        <w:rPr>
          <w:rFonts w:eastAsiaTheme="minorHAnsi" w:cs="宋体"/>
          <w:szCs w:val="21"/>
        </w:rPr>
      </w:pPr>
    </w:p>
    <w:p w14:paraId="66472D9F" w14:textId="77777777" w:rsidR="00B33533" w:rsidRPr="00991843" w:rsidRDefault="00B33533" w:rsidP="00B33533">
      <w:pPr>
        <w:rPr>
          <w:rFonts w:eastAsiaTheme="minorHAnsi" w:cs="宋体" w:hint="eastAsia"/>
          <w:szCs w:val="21"/>
        </w:rPr>
      </w:pPr>
    </w:p>
    <w:p w14:paraId="7CB6D5F6" w14:textId="6DE2B62E" w:rsidR="002E0CED" w:rsidRPr="00991843" w:rsidRDefault="002E0CED" w:rsidP="00B33533">
      <w:pPr>
        <w:rPr>
          <w:rFonts w:eastAsiaTheme="minorHAnsi" w:cs="宋体"/>
          <w:szCs w:val="21"/>
        </w:rPr>
      </w:pPr>
      <w:r w:rsidRPr="00991843">
        <w:rPr>
          <w:rFonts w:eastAsiaTheme="minorHAnsi" w:cs="宋体" w:hint="eastAsia"/>
          <w:szCs w:val="21"/>
        </w:rPr>
        <w:lastRenderedPageBreak/>
        <w:t>五、多种网络协议的优缺点：</w:t>
      </w:r>
    </w:p>
    <w:p w14:paraId="2D73EFA8" w14:textId="77777777" w:rsidR="002E0CED" w:rsidRPr="00991843" w:rsidRDefault="002E0CED" w:rsidP="00B33533">
      <w:pPr>
        <w:rPr>
          <w:rFonts w:eastAsiaTheme="minorHAnsi" w:cs="宋体" w:hint="eastAsia"/>
          <w:szCs w:val="21"/>
        </w:rPr>
      </w:pPr>
    </w:p>
    <w:p w14:paraId="0C00B677" w14:textId="4C3EB2AA" w:rsidR="002E0CED" w:rsidRDefault="002E0CED" w:rsidP="00B33533">
      <w:pPr>
        <w:pStyle w:val="a3"/>
        <w:numPr>
          <w:ilvl w:val="0"/>
          <w:numId w:val="3"/>
        </w:numPr>
        <w:ind w:firstLineChars="0"/>
        <w:rPr>
          <w:rFonts w:eastAsiaTheme="minorHAnsi" w:cs="Arial"/>
          <w:szCs w:val="21"/>
          <w:shd w:val="clear" w:color="auto" w:fill="FFFFFF"/>
        </w:rPr>
      </w:pPr>
      <w:r w:rsidRPr="00991843">
        <w:rPr>
          <w:rStyle w:val="a4"/>
          <w:rFonts w:eastAsiaTheme="minorHAnsi" w:cs="Arial"/>
          <w:b w:val="0"/>
          <w:bCs w:val="0"/>
          <w:szCs w:val="21"/>
          <w:shd w:val="clear" w:color="auto" w:fill="FFFFFF"/>
        </w:rPr>
        <w:t>TCP协议</w:t>
      </w:r>
      <w:r w:rsidRPr="00991843">
        <w:rPr>
          <w:rFonts w:eastAsiaTheme="minorHAnsi" w:cs="Arial"/>
          <w:szCs w:val="21"/>
          <w:shd w:val="clear" w:color="auto" w:fill="FFFFFF"/>
        </w:rPr>
        <w:t>，（transmission control protocol），传输控制协议。</w:t>
      </w:r>
    </w:p>
    <w:p w14:paraId="1C590E62" w14:textId="77777777" w:rsidR="00991843" w:rsidRPr="00991843" w:rsidRDefault="00991843" w:rsidP="00B33533">
      <w:pPr>
        <w:pStyle w:val="a3"/>
        <w:ind w:left="924" w:firstLineChars="0" w:firstLine="0"/>
        <w:rPr>
          <w:rFonts w:eastAsiaTheme="minorHAnsi" w:cs="Arial" w:hint="eastAsia"/>
          <w:szCs w:val="21"/>
          <w:shd w:val="clear" w:color="auto" w:fill="FFFFFF"/>
        </w:rPr>
      </w:pPr>
    </w:p>
    <w:p w14:paraId="35FD0A71" w14:textId="42FB7E4C" w:rsidR="002E0CED" w:rsidRPr="00991843" w:rsidRDefault="002E0CED" w:rsidP="00B33533">
      <w:pPr>
        <w:pStyle w:val="a3"/>
        <w:ind w:left="924"/>
        <w:rPr>
          <w:rFonts w:eastAsiaTheme="minorHAnsi" w:cs="Arial"/>
          <w:szCs w:val="21"/>
          <w:shd w:val="clear" w:color="auto" w:fill="FFFFFF"/>
        </w:rPr>
      </w:pPr>
      <w:r w:rsidRPr="00991843">
        <w:rPr>
          <w:rFonts w:eastAsiaTheme="minorHAnsi" w:cs="Arial"/>
          <w:szCs w:val="21"/>
          <w:shd w:val="clear" w:color="auto" w:fill="FFFFFF"/>
        </w:rPr>
        <w:t>提供可靠的端到端的通信，可以保证接收</w:t>
      </w:r>
      <w:proofErr w:type="gramStart"/>
      <w:r w:rsidRPr="00991843">
        <w:rPr>
          <w:rFonts w:eastAsiaTheme="minorHAnsi" w:cs="Arial"/>
          <w:szCs w:val="21"/>
          <w:shd w:val="clear" w:color="auto" w:fill="FFFFFF"/>
        </w:rPr>
        <w:t>方收到</w:t>
      </w:r>
      <w:proofErr w:type="gramEnd"/>
      <w:r w:rsidRPr="00991843">
        <w:rPr>
          <w:rFonts w:eastAsiaTheme="minorHAnsi" w:cs="Arial"/>
          <w:szCs w:val="21"/>
          <w:shd w:val="clear" w:color="auto" w:fill="FFFFFF"/>
        </w:rPr>
        <w:t>的数据与发送方发送的数据完全一致，能够保证数据不丢失、无差错，同时还有流量控制和拥塞控制的功能，所以TCP协议比较复杂，能够为要求可靠性的应用层协议提供服务，如文件传输、邮件收发、网页浏览、远程登录等等</w:t>
      </w:r>
    </w:p>
    <w:p w14:paraId="4528F8BC" w14:textId="7103E298" w:rsidR="002E0CED" w:rsidRDefault="002E0CED" w:rsidP="00B33533">
      <w:pPr>
        <w:pStyle w:val="a3"/>
        <w:ind w:left="924" w:firstLineChars="0" w:firstLine="0"/>
        <w:rPr>
          <w:rFonts w:eastAsiaTheme="minorHAnsi" w:cs="Arial"/>
          <w:szCs w:val="21"/>
          <w:shd w:val="clear" w:color="auto" w:fill="FFFFFF"/>
        </w:rPr>
      </w:pPr>
    </w:p>
    <w:p w14:paraId="3D18D12A" w14:textId="7EB44422" w:rsidR="00991843" w:rsidRPr="00991843" w:rsidRDefault="00991843" w:rsidP="00B33533">
      <w:pPr>
        <w:pStyle w:val="a3"/>
        <w:ind w:left="924" w:firstLineChars="0" w:firstLine="0"/>
        <w:rPr>
          <w:rFonts w:eastAsiaTheme="minorHAnsi" w:cs="Arial" w:hint="eastAsia"/>
          <w:szCs w:val="21"/>
          <w:shd w:val="clear" w:color="auto" w:fill="FFFFFF"/>
        </w:rPr>
      </w:pPr>
      <w:r>
        <w:rPr>
          <w:rFonts w:eastAsiaTheme="minorHAnsi" w:cs="Arial" w:hint="eastAsia"/>
          <w:szCs w:val="21"/>
          <w:shd w:val="clear" w:color="auto" w:fill="FFFFFF"/>
        </w:rPr>
        <w:t>优缺点：</w:t>
      </w:r>
    </w:p>
    <w:p w14:paraId="0673A2C5" w14:textId="147855BE" w:rsidR="00991843" w:rsidRDefault="00991843" w:rsidP="00B33533">
      <w:pPr>
        <w:pStyle w:val="a5"/>
        <w:shd w:val="clear" w:color="auto" w:fill="FFFFFF"/>
        <w:spacing w:before="0" w:beforeAutospacing="0" w:after="240" w:afterAutospacing="0"/>
        <w:ind w:firstLineChars="800" w:firstLine="1680"/>
        <w:rPr>
          <w:rFonts w:asciiTheme="minorHAnsi" w:eastAsiaTheme="minorHAnsi" w:hAnsiTheme="minorHAnsi" w:cs="Arial"/>
          <w:sz w:val="21"/>
          <w:szCs w:val="21"/>
        </w:rPr>
      </w:pPr>
      <w:r>
        <w:rPr>
          <w:rFonts w:asciiTheme="minorHAnsi" w:eastAsiaTheme="minorHAnsi" w:hAnsiTheme="minorHAnsi" w:cs="Arial" w:hint="eastAsia"/>
          <w:sz w:val="21"/>
          <w:szCs w:val="21"/>
        </w:rPr>
        <w:t>1、</w:t>
      </w:r>
      <w:r w:rsidR="002E0CED" w:rsidRPr="00991843">
        <w:rPr>
          <w:rFonts w:asciiTheme="minorHAnsi" w:eastAsiaTheme="minorHAnsi" w:hAnsiTheme="minorHAnsi" w:cs="Arial"/>
          <w:sz w:val="21"/>
          <w:szCs w:val="21"/>
        </w:rPr>
        <w:t>可以进行IP数据包的分割和组装</w:t>
      </w:r>
    </w:p>
    <w:p w14:paraId="54F0CFCE" w14:textId="2FB04160" w:rsidR="002E0CED" w:rsidRPr="00991843" w:rsidRDefault="002E0CED" w:rsidP="00B33533">
      <w:pPr>
        <w:pStyle w:val="a5"/>
        <w:shd w:val="clear" w:color="auto" w:fill="FFFFFF"/>
        <w:spacing w:before="0" w:beforeAutospacing="0" w:after="240" w:afterAutospacing="0"/>
        <w:ind w:left="1890" w:hangingChars="900" w:hanging="1890"/>
        <w:rPr>
          <w:rFonts w:asciiTheme="minorHAnsi" w:eastAsiaTheme="minorHAnsi" w:hAnsiTheme="minorHAnsi" w:cs="Arial"/>
          <w:sz w:val="21"/>
          <w:szCs w:val="21"/>
        </w:rPr>
      </w:pPr>
      <w:r w:rsidRPr="00991843">
        <w:rPr>
          <w:rFonts w:asciiTheme="minorHAnsi" w:eastAsiaTheme="minorHAnsi" w:hAnsiTheme="minorHAnsi" w:cs="Arial"/>
          <w:sz w:val="21"/>
          <w:szCs w:val="21"/>
        </w:rPr>
        <w:t>  </w:t>
      </w:r>
      <w:r w:rsidR="00991843">
        <w:rPr>
          <w:rFonts w:asciiTheme="minorHAnsi" w:eastAsiaTheme="minorHAnsi" w:hAnsiTheme="minorHAnsi" w:cs="Arial"/>
          <w:sz w:val="21"/>
          <w:szCs w:val="21"/>
        </w:rPr>
        <w:t xml:space="preserve">              2</w:t>
      </w:r>
      <w:r w:rsidR="00991843">
        <w:rPr>
          <w:rFonts w:asciiTheme="minorHAnsi" w:eastAsiaTheme="minorHAnsi" w:hAnsiTheme="minorHAnsi" w:cs="Arial" w:hint="eastAsia"/>
          <w:sz w:val="21"/>
          <w:szCs w:val="21"/>
        </w:rPr>
        <w:t>、</w:t>
      </w:r>
      <w:r w:rsidRPr="00991843">
        <w:rPr>
          <w:rStyle w:val="a4"/>
          <w:rFonts w:asciiTheme="minorHAnsi" w:eastAsiaTheme="minorHAnsi" w:hAnsiTheme="minorHAnsi" w:cs="Arial"/>
          <w:b w:val="0"/>
          <w:bCs w:val="0"/>
          <w:sz w:val="21"/>
          <w:szCs w:val="21"/>
        </w:rPr>
        <w:t> </w:t>
      </w:r>
      <w:r w:rsidRPr="00991843">
        <w:rPr>
          <w:rFonts w:asciiTheme="minorHAnsi" w:eastAsiaTheme="minorHAnsi" w:hAnsiTheme="minorHAnsi" w:cs="Arial"/>
          <w:sz w:val="21"/>
          <w:szCs w:val="21"/>
        </w:rPr>
        <w:t>但是通过IP协议并不能清楚的了解到数据包是否顺利的发送给目标计算机</w:t>
      </w:r>
    </w:p>
    <w:p w14:paraId="3CA575E9" w14:textId="4A630989" w:rsidR="002E0CED" w:rsidRPr="00991843" w:rsidRDefault="002E0CED" w:rsidP="00B33533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/>
          <w:sz w:val="21"/>
          <w:szCs w:val="21"/>
        </w:rPr>
      </w:pPr>
      <w:r w:rsidRPr="00991843">
        <w:rPr>
          <w:rFonts w:asciiTheme="minorHAnsi" w:eastAsiaTheme="minorHAnsi" w:hAnsiTheme="minorHAnsi" w:hint="eastAsia"/>
          <w:sz w:val="21"/>
          <w:szCs w:val="21"/>
        </w:rPr>
        <w:t>（2）</w:t>
      </w:r>
      <w:r w:rsidRPr="00991843">
        <w:rPr>
          <w:rStyle w:val="a4"/>
          <w:rFonts w:asciiTheme="minorHAnsi" w:eastAsiaTheme="minorHAnsi" w:hAnsiTheme="minorHAnsi" w:cs="Arial"/>
          <w:b w:val="0"/>
          <w:bCs w:val="0"/>
          <w:sz w:val="21"/>
          <w:szCs w:val="21"/>
        </w:rPr>
        <w:t>UDP</w:t>
      </w:r>
      <w:r w:rsidRPr="00991843">
        <w:rPr>
          <w:rFonts w:asciiTheme="minorHAnsi" w:eastAsiaTheme="minorHAnsi" w:hAnsiTheme="minorHAnsi" w:cs="Arial"/>
          <w:sz w:val="21"/>
          <w:szCs w:val="21"/>
        </w:rPr>
        <w:t>（User Datagram Protocol）</w:t>
      </w:r>
      <w:r w:rsidR="00991843" w:rsidRPr="00991843">
        <w:rPr>
          <w:rFonts w:asciiTheme="minorHAnsi" w:eastAsiaTheme="minorHAnsi" w:hAnsiTheme="minorHAnsi" w:cs="Arial"/>
          <w:sz w:val="21"/>
          <w:szCs w:val="21"/>
        </w:rPr>
        <w:t>用户数据包协议</w:t>
      </w:r>
    </w:p>
    <w:p w14:paraId="230C02CE" w14:textId="37C74D5E" w:rsidR="002E0CED" w:rsidRPr="00991843" w:rsidRDefault="002E0CED" w:rsidP="00B33533">
      <w:pPr>
        <w:pStyle w:val="a3"/>
        <w:ind w:left="924" w:firstLineChars="0" w:firstLine="0"/>
        <w:rPr>
          <w:rFonts w:eastAsiaTheme="minorHAnsi" w:cs="Arial"/>
          <w:szCs w:val="21"/>
          <w:shd w:val="clear" w:color="auto" w:fill="FFFFFF"/>
        </w:rPr>
      </w:pPr>
      <w:r w:rsidRPr="00991843">
        <w:rPr>
          <w:rFonts w:eastAsiaTheme="minorHAnsi" w:cs="Arial"/>
          <w:szCs w:val="21"/>
          <w:shd w:val="clear" w:color="auto" w:fill="FFFFFF"/>
        </w:rPr>
        <w:t>UDP协议不能保证数据不丢失、无差错，也不能保证接收</w:t>
      </w:r>
      <w:proofErr w:type="gramStart"/>
      <w:r w:rsidRPr="00991843">
        <w:rPr>
          <w:rFonts w:eastAsiaTheme="minorHAnsi" w:cs="Arial"/>
          <w:szCs w:val="21"/>
          <w:shd w:val="clear" w:color="auto" w:fill="FFFFFF"/>
        </w:rPr>
        <w:t>方收到</w:t>
      </w:r>
      <w:proofErr w:type="gramEnd"/>
      <w:r w:rsidRPr="00991843">
        <w:rPr>
          <w:rFonts w:eastAsiaTheme="minorHAnsi" w:cs="Arial"/>
          <w:szCs w:val="21"/>
          <w:shd w:val="clear" w:color="auto" w:fill="FFFFFF"/>
        </w:rPr>
        <w:t>数据的顺序和发送方发送数据的顺序一样。UDP协议比较简单，但效率比较高，能为对可靠性要求不高，对实时性要求比较高的应用提供服务，如传输音频和视频</w:t>
      </w:r>
    </w:p>
    <w:p w14:paraId="73EFF0C7" w14:textId="5471AE1A" w:rsidR="002E0CED" w:rsidRDefault="002E0CED" w:rsidP="00B33533">
      <w:pPr>
        <w:pStyle w:val="a3"/>
        <w:ind w:left="924" w:firstLineChars="0" w:firstLine="0"/>
        <w:rPr>
          <w:rFonts w:eastAsiaTheme="minorHAnsi" w:cs="Arial"/>
          <w:szCs w:val="21"/>
          <w:shd w:val="clear" w:color="auto" w:fill="FFFFFF"/>
        </w:rPr>
      </w:pPr>
    </w:p>
    <w:p w14:paraId="2830F36A" w14:textId="32F2B0ED" w:rsidR="00991843" w:rsidRPr="00991843" w:rsidRDefault="00991843" w:rsidP="00B33533">
      <w:pPr>
        <w:ind w:firstLineChars="200" w:firstLine="420"/>
        <w:rPr>
          <w:rFonts w:eastAsiaTheme="minorHAnsi" w:cs="Arial" w:hint="eastAsia"/>
          <w:szCs w:val="21"/>
          <w:shd w:val="clear" w:color="auto" w:fill="FFFFFF"/>
        </w:rPr>
      </w:pPr>
      <w:r w:rsidRPr="00991843">
        <w:rPr>
          <w:rFonts w:eastAsiaTheme="minorHAnsi" w:cs="Arial" w:hint="eastAsia"/>
          <w:szCs w:val="21"/>
          <w:shd w:val="clear" w:color="auto" w:fill="FFFFFF"/>
        </w:rPr>
        <w:t>优缺点：</w:t>
      </w:r>
    </w:p>
    <w:p w14:paraId="3D1E05A6" w14:textId="063A18A6" w:rsidR="002E0CED" w:rsidRPr="00991843" w:rsidRDefault="002E0CED" w:rsidP="00B33533">
      <w:pPr>
        <w:pStyle w:val="a5"/>
        <w:shd w:val="clear" w:color="auto" w:fill="FFFFFF"/>
        <w:spacing w:before="0" w:beforeAutospacing="0" w:after="240" w:afterAutospacing="0"/>
        <w:ind w:firstLineChars="100" w:firstLine="210"/>
        <w:rPr>
          <w:rFonts w:asciiTheme="minorHAnsi" w:eastAsiaTheme="minorHAnsi" w:hAnsiTheme="minorHAnsi" w:cs="Arial"/>
          <w:sz w:val="21"/>
          <w:szCs w:val="21"/>
        </w:rPr>
      </w:pPr>
      <w:r w:rsidRPr="00991843">
        <w:rPr>
          <w:rFonts w:asciiTheme="minorHAnsi" w:eastAsiaTheme="minorHAnsi" w:hAnsiTheme="minorHAnsi" w:cs="Arial"/>
          <w:sz w:val="21"/>
          <w:szCs w:val="21"/>
        </w:rPr>
        <w:t>1</w:t>
      </w:r>
      <w:r w:rsidR="00991843">
        <w:rPr>
          <w:rFonts w:asciiTheme="minorHAnsi" w:eastAsiaTheme="minorHAnsi" w:hAnsiTheme="minorHAnsi" w:cs="Arial" w:hint="eastAsia"/>
          <w:sz w:val="21"/>
          <w:szCs w:val="21"/>
        </w:rPr>
        <w:t>、</w:t>
      </w:r>
      <w:r w:rsidRPr="00991843">
        <w:rPr>
          <w:rFonts w:asciiTheme="minorHAnsi" w:eastAsiaTheme="minorHAnsi" w:hAnsiTheme="minorHAnsi" w:cs="Arial"/>
          <w:sz w:val="21"/>
          <w:szCs w:val="21"/>
        </w:rPr>
        <w:t>无连接的。</w:t>
      </w:r>
    </w:p>
    <w:p w14:paraId="001C4F4C" w14:textId="77777777" w:rsidR="00B33533" w:rsidRDefault="002E0CED" w:rsidP="00B33533">
      <w:pPr>
        <w:pStyle w:val="a5"/>
        <w:shd w:val="clear" w:color="auto" w:fill="FFFFFF"/>
        <w:spacing w:before="0" w:beforeAutospacing="0" w:after="240" w:afterAutospacing="0"/>
        <w:ind w:firstLineChars="100" w:firstLine="210"/>
        <w:rPr>
          <w:rFonts w:asciiTheme="minorHAnsi" w:eastAsiaTheme="minorHAnsi" w:hAnsiTheme="minorHAnsi" w:cs="Arial"/>
          <w:sz w:val="21"/>
          <w:szCs w:val="21"/>
        </w:rPr>
      </w:pPr>
      <w:r w:rsidRPr="00991843">
        <w:rPr>
          <w:rFonts w:asciiTheme="minorHAnsi" w:eastAsiaTheme="minorHAnsi" w:hAnsiTheme="minorHAnsi" w:cs="Arial"/>
          <w:sz w:val="21"/>
          <w:szCs w:val="21"/>
        </w:rPr>
        <w:t>2</w:t>
      </w:r>
      <w:r w:rsidR="00991843">
        <w:rPr>
          <w:rFonts w:asciiTheme="minorHAnsi" w:eastAsiaTheme="minorHAnsi" w:hAnsiTheme="minorHAnsi" w:cs="Arial" w:hint="eastAsia"/>
          <w:sz w:val="21"/>
          <w:szCs w:val="21"/>
        </w:rPr>
        <w:t>、</w:t>
      </w:r>
      <w:r w:rsidRPr="00991843">
        <w:rPr>
          <w:rFonts w:asciiTheme="minorHAnsi" w:eastAsiaTheme="minorHAnsi" w:hAnsiTheme="minorHAnsi" w:cs="Arial"/>
          <w:sz w:val="21"/>
          <w:szCs w:val="21"/>
        </w:rPr>
        <w:t>UDP是一种尽力而为的服务方式，不提供可靠的数据传输服务（比如数据的丢失、重复和无序）</w:t>
      </w:r>
    </w:p>
    <w:p w14:paraId="704D1724" w14:textId="39DA2077" w:rsidR="002E0CED" w:rsidRPr="00991843" w:rsidRDefault="002E0CED" w:rsidP="00B33533">
      <w:pPr>
        <w:pStyle w:val="a5"/>
        <w:shd w:val="clear" w:color="auto" w:fill="FFFFFF"/>
        <w:spacing w:before="0" w:beforeAutospacing="0" w:after="240" w:afterAutospacing="0"/>
        <w:ind w:firstLineChars="100" w:firstLine="210"/>
        <w:rPr>
          <w:rFonts w:asciiTheme="minorHAnsi" w:eastAsiaTheme="minorHAnsi" w:hAnsiTheme="minorHAnsi" w:cs="Arial"/>
          <w:sz w:val="21"/>
          <w:szCs w:val="21"/>
        </w:rPr>
      </w:pPr>
      <w:r w:rsidRPr="00991843">
        <w:rPr>
          <w:rFonts w:asciiTheme="minorHAnsi" w:eastAsiaTheme="minorHAnsi" w:hAnsiTheme="minorHAnsi" w:cs="Arial"/>
          <w:sz w:val="21"/>
          <w:szCs w:val="21"/>
        </w:rPr>
        <w:t>3</w:t>
      </w:r>
      <w:r w:rsidR="00991843">
        <w:rPr>
          <w:rFonts w:asciiTheme="minorHAnsi" w:eastAsiaTheme="minorHAnsi" w:hAnsiTheme="minorHAnsi" w:cs="Arial" w:hint="eastAsia"/>
          <w:sz w:val="21"/>
          <w:szCs w:val="21"/>
        </w:rPr>
        <w:t>、</w:t>
      </w:r>
      <w:r w:rsidRPr="00991843">
        <w:rPr>
          <w:rFonts w:asciiTheme="minorHAnsi" w:eastAsiaTheme="minorHAnsi" w:hAnsiTheme="minorHAnsi" w:cs="Arial"/>
          <w:sz w:val="21"/>
          <w:szCs w:val="21"/>
        </w:rPr>
        <w:t>UDP是高效的传输协议。</w:t>
      </w:r>
    </w:p>
    <w:p w14:paraId="73F0494A" w14:textId="64388DFF" w:rsidR="00B33533" w:rsidRDefault="002E0CED" w:rsidP="00B33533">
      <w:pPr>
        <w:pStyle w:val="a5"/>
        <w:shd w:val="clear" w:color="auto" w:fill="FFFFFF"/>
        <w:spacing w:before="0" w:beforeAutospacing="0" w:after="240" w:afterAutospacing="0"/>
        <w:ind w:firstLineChars="100" w:firstLine="210"/>
        <w:rPr>
          <w:rFonts w:asciiTheme="minorHAnsi" w:eastAsiaTheme="minorHAnsi" w:hAnsiTheme="minorHAnsi" w:cs="Arial"/>
          <w:sz w:val="21"/>
          <w:szCs w:val="21"/>
        </w:rPr>
      </w:pPr>
      <w:r w:rsidRPr="00991843">
        <w:rPr>
          <w:rFonts w:asciiTheme="minorHAnsi" w:eastAsiaTheme="minorHAnsi" w:hAnsiTheme="minorHAnsi" w:cs="Arial"/>
          <w:sz w:val="21"/>
          <w:szCs w:val="21"/>
        </w:rPr>
        <w:t>4</w:t>
      </w:r>
      <w:r w:rsidR="00991843">
        <w:rPr>
          <w:rFonts w:asciiTheme="minorHAnsi" w:eastAsiaTheme="minorHAnsi" w:hAnsiTheme="minorHAnsi" w:cs="Arial" w:hint="eastAsia"/>
          <w:sz w:val="21"/>
          <w:szCs w:val="21"/>
        </w:rPr>
        <w:t>、</w:t>
      </w:r>
      <w:r w:rsidRPr="00991843">
        <w:rPr>
          <w:rFonts w:asciiTheme="minorHAnsi" w:eastAsiaTheme="minorHAnsi" w:hAnsiTheme="minorHAnsi" w:cs="Arial"/>
          <w:sz w:val="21"/>
          <w:szCs w:val="21"/>
        </w:rPr>
        <w:t>UDP没有拥塞控制和流量控制</w:t>
      </w:r>
    </w:p>
    <w:p w14:paraId="3596FBCD" w14:textId="77777777" w:rsidR="00B33533" w:rsidRDefault="00B33533" w:rsidP="00B33533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 w:hint="eastAsia"/>
          <w:sz w:val="21"/>
          <w:szCs w:val="21"/>
        </w:rPr>
      </w:pPr>
    </w:p>
    <w:p w14:paraId="46E6D12C" w14:textId="1FE37445" w:rsidR="002E0CED" w:rsidRPr="00991843" w:rsidRDefault="00B33533" w:rsidP="00B33533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（</w:t>
      </w:r>
      <w:r w:rsidR="002E0CED" w:rsidRPr="00991843">
        <w:rPr>
          <w:rFonts w:asciiTheme="minorHAnsi" w:eastAsiaTheme="minorHAnsi" w:hAnsiTheme="minorHAnsi" w:hint="eastAsia"/>
          <w:sz w:val="21"/>
          <w:szCs w:val="21"/>
        </w:rPr>
        <w:t>3）</w:t>
      </w:r>
      <w:r w:rsidR="002E0CED" w:rsidRPr="00991843">
        <w:rPr>
          <w:rStyle w:val="a4"/>
          <w:rFonts w:asciiTheme="minorHAnsi" w:eastAsiaTheme="minorHAnsi" w:hAnsiTheme="minorHAnsi" w:cs="Arial"/>
          <w:b w:val="0"/>
          <w:bCs w:val="0"/>
          <w:sz w:val="21"/>
          <w:szCs w:val="21"/>
        </w:rPr>
        <w:t>HTTP协议</w:t>
      </w:r>
      <w:r w:rsidR="002E0CED" w:rsidRPr="00991843">
        <w:rPr>
          <w:rFonts w:asciiTheme="minorHAnsi" w:eastAsiaTheme="minorHAnsi" w:hAnsiTheme="minorHAnsi" w:cs="Arial"/>
          <w:sz w:val="21"/>
          <w:szCs w:val="21"/>
        </w:rPr>
        <w:t>（ Hyper Text Transfer Protocol ）</w:t>
      </w:r>
      <w:r w:rsidR="00991843" w:rsidRPr="00991843">
        <w:rPr>
          <w:rFonts w:asciiTheme="minorHAnsi" w:eastAsiaTheme="minorHAnsi" w:hAnsiTheme="minorHAnsi" w:cs="Arial"/>
          <w:sz w:val="21"/>
          <w:szCs w:val="21"/>
        </w:rPr>
        <w:t>   超文本传输协议</w:t>
      </w:r>
    </w:p>
    <w:p w14:paraId="17E48EE2" w14:textId="5838CF47" w:rsidR="00991843" w:rsidRDefault="00991843" w:rsidP="00B33533">
      <w:pPr>
        <w:pStyle w:val="a5"/>
        <w:shd w:val="clear" w:color="auto" w:fill="FFFFFF"/>
        <w:spacing w:before="0" w:beforeAutospacing="0" w:after="240" w:afterAutospacing="0"/>
        <w:ind w:firstLineChars="200" w:firstLine="420"/>
        <w:rPr>
          <w:rFonts w:asciiTheme="minorHAnsi" w:eastAsiaTheme="minorHAnsi" w:hAnsiTheme="minorHAnsi" w:cs="Arial"/>
          <w:sz w:val="21"/>
          <w:szCs w:val="21"/>
        </w:rPr>
      </w:pPr>
      <w:r>
        <w:rPr>
          <w:rFonts w:asciiTheme="minorHAnsi" w:eastAsiaTheme="minorHAnsi" w:hAnsiTheme="minorHAnsi" w:cs="Arial" w:hint="eastAsia"/>
          <w:sz w:val="21"/>
          <w:szCs w:val="21"/>
        </w:rPr>
        <w:t>优缺点：</w:t>
      </w:r>
    </w:p>
    <w:p w14:paraId="5A6AC5DF" w14:textId="054DD886" w:rsidR="002E0CED" w:rsidRPr="00991843" w:rsidRDefault="00991843" w:rsidP="00B33533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/>
          <w:sz w:val="21"/>
          <w:szCs w:val="21"/>
        </w:rPr>
      </w:pPr>
      <w:r>
        <w:rPr>
          <w:rFonts w:asciiTheme="minorHAnsi" w:eastAsiaTheme="minorHAnsi" w:hAnsiTheme="minorHAnsi" w:cs="Arial" w:hint="eastAsia"/>
          <w:sz w:val="21"/>
          <w:szCs w:val="21"/>
        </w:rPr>
        <w:t>1、</w:t>
      </w:r>
      <w:r w:rsidR="002E0CED" w:rsidRPr="00991843">
        <w:rPr>
          <w:rFonts w:asciiTheme="minorHAnsi" w:eastAsiaTheme="minorHAnsi" w:hAnsiTheme="minorHAnsi" w:cs="Arial"/>
          <w:sz w:val="21"/>
          <w:szCs w:val="21"/>
        </w:rPr>
        <w:t>无连接：其含义是限制每次连接只处理一个请求。服务器处理</w:t>
      </w:r>
      <w:proofErr w:type="gramStart"/>
      <w:r w:rsidR="002E0CED" w:rsidRPr="00991843">
        <w:rPr>
          <w:rFonts w:asciiTheme="minorHAnsi" w:eastAsiaTheme="minorHAnsi" w:hAnsiTheme="minorHAnsi" w:cs="Arial"/>
          <w:sz w:val="21"/>
          <w:szCs w:val="21"/>
        </w:rPr>
        <w:t>完客户</w:t>
      </w:r>
      <w:proofErr w:type="gramEnd"/>
      <w:r w:rsidR="002E0CED" w:rsidRPr="00991843">
        <w:rPr>
          <w:rFonts w:asciiTheme="minorHAnsi" w:eastAsiaTheme="minorHAnsi" w:hAnsiTheme="minorHAnsi" w:cs="Arial"/>
          <w:sz w:val="21"/>
          <w:szCs w:val="21"/>
        </w:rPr>
        <w:t>的请求，并收到客户的应答后，断开连接，可以节省传输时间</w:t>
      </w:r>
    </w:p>
    <w:p w14:paraId="4D35D1CE" w14:textId="3CD678ED" w:rsidR="002E0CED" w:rsidRPr="00991843" w:rsidRDefault="00991843" w:rsidP="00B33533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/>
          <w:sz w:val="21"/>
          <w:szCs w:val="21"/>
        </w:rPr>
      </w:pPr>
      <w:r>
        <w:rPr>
          <w:rFonts w:asciiTheme="minorHAnsi" w:eastAsiaTheme="minorHAnsi" w:hAnsiTheme="minorHAnsi" w:cs="Arial"/>
          <w:sz w:val="21"/>
          <w:szCs w:val="21"/>
        </w:rPr>
        <w:t>2</w:t>
      </w:r>
      <w:r>
        <w:rPr>
          <w:rFonts w:asciiTheme="minorHAnsi" w:eastAsiaTheme="minorHAnsi" w:hAnsiTheme="minorHAnsi" w:cs="Arial" w:hint="eastAsia"/>
          <w:sz w:val="21"/>
          <w:szCs w:val="21"/>
        </w:rPr>
        <w:t>、</w:t>
      </w:r>
      <w:r w:rsidR="002E0CED" w:rsidRPr="00991843">
        <w:rPr>
          <w:rFonts w:asciiTheme="minorHAnsi" w:eastAsiaTheme="minorHAnsi" w:hAnsiTheme="minorHAnsi" w:cs="Arial"/>
          <w:sz w:val="21"/>
          <w:szCs w:val="21"/>
        </w:rPr>
        <w:t>无状态：HTTP协议是无状态协议。无状态是指协议对于事务处理没有记忆能力。</w:t>
      </w:r>
    </w:p>
    <w:p w14:paraId="24BEA4DA" w14:textId="69E8CB65" w:rsidR="002E0CED" w:rsidRPr="00991843" w:rsidRDefault="00991843" w:rsidP="00B33533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/>
          <w:sz w:val="21"/>
          <w:szCs w:val="21"/>
        </w:rPr>
      </w:pPr>
      <w:r>
        <w:rPr>
          <w:rFonts w:asciiTheme="minorHAnsi" w:eastAsiaTheme="minorHAnsi" w:hAnsiTheme="minorHAnsi" w:cs="Arial"/>
          <w:sz w:val="21"/>
          <w:szCs w:val="21"/>
        </w:rPr>
        <w:t>3</w:t>
      </w:r>
      <w:r>
        <w:rPr>
          <w:rFonts w:asciiTheme="minorHAnsi" w:eastAsiaTheme="minorHAnsi" w:hAnsiTheme="minorHAnsi" w:cs="Arial" w:hint="eastAsia"/>
          <w:sz w:val="21"/>
          <w:szCs w:val="21"/>
        </w:rPr>
        <w:t>、</w:t>
      </w:r>
      <w:r w:rsidR="002E0CED" w:rsidRPr="00991843">
        <w:rPr>
          <w:rFonts w:asciiTheme="minorHAnsi" w:eastAsiaTheme="minorHAnsi" w:hAnsiTheme="minorHAnsi" w:cs="Arial"/>
          <w:sz w:val="21"/>
          <w:szCs w:val="21"/>
        </w:rPr>
        <w:t>缺少状态意味着如果后续处理需要前面的信息，则必须重传。这可能导致</w:t>
      </w:r>
    </w:p>
    <w:p w14:paraId="2FE1CDE9" w14:textId="3B0DB6C8" w:rsidR="002E0CED" w:rsidRPr="00991843" w:rsidRDefault="00991843" w:rsidP="00B33533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/>
          <w:sz w:val="21"/>
          <w:szCs w:val="21"/>
        </w:rPr>
      </w:pPr>
      <w:r>
        <w:rPr>
          <w:rFonts w:asciiTheme="minorHAnsi" w:eastAsiaTheme="minorHAnsi" w:hAnsiTheme="minorHAnsi" w:cs="Arial" w:hint="eastAsia"/>
          <w:sz w:val="21"/>
          <w:szCs w:val="21"/>
        </w:rPr>
        <w:t>4、</w:t>
      </w:r>
      <w:r w:rsidR="002E0CED" w:rsidRPr="00991843">
        <w:rPr>
          <w:rFonts w:asciiTheme="minorHAnsi" w:eastAsiaTheme="minorHAnsi" w:hAnsiTheme="minorHAnsi" w:cs="Arial"/>
          <w:sz w:val="21"/>
          <w:szCs w:val="21"/>
        </w:rPr>
        <w:t>每次连接传送的数据量增大。但是在服务器不需要先前信息时，他的应答就较快</w:t>
      </w:r>
    </w:p>
    <w:p w14:paraId="4B4AA2D3" w14:textId="77777777" w:rsidR="00B33533" w:rsidRDefault="002E0CED" w:rsidP="00B33533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/>
          <w:sz w:val="21"/>
          <w:szCs w:val="21"/>
        </w:rPr>
      </w:pPr>
      <w:r w:rsidRPr="00991843">
        <w:rPr>
          <w:rFonts w:asciiTheme="minorHAnsi" w:eastAsiaTheme="minorHAnsi" w:hAnsiTheme="minorHAnsi" w:cs="Arial"/>
          <w:sz w:val="21"/>
          <w:szCs w:val="21"/>
        </w:rPr>
        <w:t> </w:t>
      </w:r>
      <w:r w:rsidR="00991843">
        <w:rPr>
          <w:rFonts w:asciiTheme="minorHAnsi" w:eastAsiaTheme="minorHAnsi" w:hAnsiTheme="minorHAnsi" w:cs="Arial"/>
          <w:sz w:val="21"/>
          <w:szCs w:val="21"/>
        </w:rPr>
        <w:t>5</w:t>
      </w:r>
      <w:r w:rsidR="00991843">
        <w:rPr>
          <w:rFonts w:asciiTheme="minorHAnsi" w:eastAsiaTheme="minorHAnsi" w:hAnsiTheme="minorHAnsi" w:cs="Arial" w:hint="eastAsia"/>
          <w:sz w:val="21"/>
          <w:szCs w:val="21"/>
        </w:rPr>
        <w:t>、</w:t>
      </w:r>
      <w:r w:rsidRPr="00991843">
        <w:rPr>
          <w:rFonts w:asciiTheme="minorHAnsi" w:eastAsiaTheme="minorHAnsi" w:hAnsiTheme="minorHAnsi" w:cs="Arial"/>
          <w:sz w:val="21"/>
          <w:szCs w:val="21"/>
        </w:rPr>
        <w:t>简单快速：客户向服务器发送请求时，只需传送请求方法和路径。</w:t>
      </w:r>
    </w:p>
    <w:p w14:paraId="2BF0DEED" w14:textId="77777777" w:rsidR="00B33533" w:rsidRDefault="00B33533" w:rsidP="00B33533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/>
          <w:sz w:val="21"/>
          <w:szCs w:val="21"/>
        </w:rPr>
      </w:pPr>
    </w:p>
    <w:p w14:paraId="0814FF9D" w14:textId="220D845C" w:rsidR="00B33533" w:rsidRPr="00B33533" w:rsidRDefault="00991843" w:rsidP="00B33533">
      <w:pPr>
        <w:pStyle w:val="a5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Arial" w:hint="eastAsia"/>
          <w:sz w:val="21"/>
          <w:szCs w:val="21"/>
        </w:rPr>
      </w:pPr>
      <w:r w:rsidRPr="00B33533">
        <w:rPr>
          <w:rFonts w:eastAsiaTheme="minorHAnsi" w:hint="eastAsia"/>
          <w:szCs w:val="21"/>
        </w:rPr>
        <w:t>（</w:t>
      </w:r>
      <w:r w:rsidRPr="00B33533">
        <w:rPr>
          <w:rFonts w:eastAsiaTheme="minorHAnsi" w:hint="eastAsia"/>
          <w:szCs w:val="21"/>
        </w:rPr>
        <w:t>4</w:t>
      </w:r>
      <w:r w:rsidRPr="00B33533">
        <w:rPr>
          <w:rFonts w:eastAsiaTheme="minorHAnsi" w:hint="eastAsia"/>
          <w:szCs w:val="21"/>
        </w:rPr>
        <w:t>）</w:t>
      </w:r>
      <w:proofErr w:type="spellStart"/>
      <w:r w:rsidRPr="00B33533">
        <w:rPr>
          <w:rFonts w:eastAsiaTheme="minorHAnsi" w:cs="Arial"/>
          <w:szCs w:val="21"/>
          <w:shd w:val="clear" w:color="auto" w:fill="FFFFFF"/>
        </w:rPr>
        <w:t>Co</w:t>
      </w:r>
      <w:r w:rsidR="00B33533">
        <w:rPr>
          <w:rFonts w:eastAsiaTheme="minorHAnsi" w:cs="Arial" w:hint="eastAsia"/>
          <w:szCs w:val="21"/>
          <w:shd w:val="clear" w:color="auto" w:fill="FFFFFF"/>
        </w:rPr>
        <w:t>ap</w:t>
      </w:r>
      <w:proofErr w:type="spellEnd"/>
      <w:r w:rsidRPr="00B33533">
        <w:rPr>
          <w:rFonts w:eastAsiaTheme="minorHAnsi" w:cs="Arial"/>
          <w:szCs w:val="21"/>
          <w:shd w:val="clear" w:color="auto" w:fill="FFFFFF"/>
        </w:rPr>
        <w:t>（</w:t>
      </w:r>
      <w:r w:rsidRPr="00B33533">
        <w:rPr>
          <w:rFonts w:eastAsiaTheme="minorHAnsi" w:cs="Arial"/>
          <w:szCs w:val="21"/>
          <w:shd w:val="clear" w:color="auto" w:fill="FFFFFF"/>
        </w:rPr>
        <w:t>Constrained Application Protocol</w:t>
      </w:r>
      <w:r w:rsidRPr="00B33533">
        <w:rPr>
          <w:rFonts w:eastAsiaTheme="minorHAnsi" w:cs="Arial"/>
          <w:szCs w:val="21"/>
          <w:shd w:val="clear" w:color="auto" w:fill="FFFFFF"/>
        </w:rPr>
        <w:t>）约束应用协议</w:t>
      </w:r>
    </w:p>
    <w:p w14:paraId="22BFB109" w14:textId="66F96142" w:rsidR="00991843" w:rsidRPr="00991843" w:rsidRDefault="00991843" w:rsidP="00B33533">
      <w:pPr>
        <w:pStyle w:val="a3"/>
        <w:ind w:left="924"/>
        <w:rPr>
          <w:rFonts w:eastAsiaTheme="minorHAnsi" w:cs="宋体"/>
          <w:szCs w:val="21"/>
        </w:rPr>
      </w:pPr>
      <w:r w:rsidRPr="00991843">
        <w:rPr>
          <w:rFonts w:eastAsiaTheme="minorHAnsi" w:cs="宋体" w:hint="eastAsia"/>
          <w:szCs w:val="21"/>
        </w:rPr>
        <w:t>轻量最小长度仅为</w:t>
      </w:r>
      <w:r w:rsidRPr="00991843">
        <w:rPr>
          <w:rFonts w:eastAsiaTheme="minorHAnsi" w:cs="宋体"/>
          <w:szCs w:val="21"/>
        </w:rPr>
        <w:t>4B</w:t>
      </w:r>
    </w:p>
    <w:p w14:paraId="2EF758B3" w14:textId="77777777" w:rsidR="00991843" w:rsidRPr="00991843" w:rsidRDefault="00991843" w:rsidP="00B33533">
      <w:pPr>
        <w:pStyle w:val="a3"/>
        <w:ind w:left="924"/>
        <w:rPr>
          <w:rFonts w:eastAsiaTheme="minorHAnsi" w:cs="宋体"/>
          <w:szCs w:val="21"/>
        </w:rPr>
      </w:pPr>
      <w:r w:rsidRPr="00991843">
        <w:rPr>
          <w:rFonts w:eastAsiaTheme="minorHAnsi" w:cs="宋体" w:hint="eastAsia"/>
          <w:szCs w:val="21"/>
        </w:rPr>
        <w:t>支持可靠传输</w:t>
      </w:r>
      <w:r w:rsidRPr="00991843">
        <w:rPr>
          <w:rFonts w:eastAsiaTheme="minorHAnsi" w:cs="宋体"/>
          <w:szCs w:val="21"/>
        </w:rPr>
        <w:t xml:space="preserve"> ,数据重传，块传输。 确保数据可靠到达。</w:t>
      </w:r>
    </w:p>
    <w:p w14:paraId="621287DE" w14:textId="77777777" w:rsidR="00991843" w:rsidRPr="00991843" w:rsidRDefault="00991843" w:rsidP="00B33533">
      <w:pPr>
        <w:pStyle w:val="a3"/>
        <w:ind w:left="924"/>
        <w:rPr>
          <w:rFonts w:eastAsiaTheme="minorHAnsi" w:cs="宋体"/>
          <w:szCs w:val="21"/>
        </w:rPr>
      </w:pPr>
      <w:r w:rsidRPr="00991843">
        <w:rPr>
          <w:rFonts w:eastAsiaTheme="minorHAnsi" w:cs="宋体" w:hint="eastAsia"/>
          <w:szCs w:val="21"/>
        </w:rPr>
        <w:t>支持</w:t>
      </w:r>
      <w:r w:rsidRPr="00991843">
        <w:rPr>
          <w:rFonts w:eastAsiaTheme="minorHAnsi" w:cs="宋体"/>
          <w:szCs w:val="21"/>
        </w:rPr>
        <w:t>IP多播 , 即可以同时向多个设备发送请求（比如CoAP client搜索CoAP Server）</w:t>
      </w:r>
    </w:p>
    <w:p w14:paraId="7BF33C5E" w14:textId="77777777" w:rsidR="00991843" w:rsidRPr="00991843" w:rsidRDefault="00991843" w:rsidP="00B33533">
      <w:pPr>
        <w:pStyle w:val="a3"/>
        <w:ind w:left="924"/>
        <w:rPr>
          <w:rFonts w:eastAsiaTheme="minorHAnsi" w:cs="宋体"/>
          <w:szCs w:val="21"/>
        </w:rPr>
      </w:pPr>
      <w:r w:rsidRPr="00991843">
        <w:rPr>
          <w:rFonts w:eastAsiaTheme="minorHAnsi" w:cs="宋体" w:hint="eastAsia"/>
          <w:szCs w:val="21"/>
        </w:rPr>
        <w:t>低功耗</w:t>
      </w:r>
      <w:r w:rsidRPr="00991843">
        <w:rPr>
          <w:rFonts w:eastAsiaTheme="minorHAnsi" w:cs="宋体"/>
          <w:szCs w:val="21"/>
        </w:rPr>
        <w:t xml:space="preserve"> ,非长连接通信</w:t>
      </w:r>
    </w:p>
    <w:p w14:paraId="3D5FD17E" w14:textId="77777777" w:rsidR="00991843" w:rsidRPr="00991843" w:rsidRDefault="00991843" w:rsidP="00B33533">
      <w:pPr>
        <w:pStyle w:val="a3"/>
        <w:ind w:left="924"/>
        <w:rPr>
          <w:rFonts w:eastAsiaTheme="minorHAnsi" w:cs="宋体"/>
          <w:szCs w:val="21"/>
        </w:rPr>
      </w:pPr>
      <w:r w:rsidRPr="00991843">
        <w:rPr>
          <w:rFonts w:eastAsiaTheme="minorHAnsi" w:cs="宋体" w:hint="eastAsia"/>
          <w:szCs w:val="21"/>
        </w:rPr>
        <w:t>支持受限设备</w:t>
      </w:r>
    </w:p>
    <w:p w14:paraId="7F1BC886" w14:textId="0FC55176" w:rsidR="00B33533" w:rsidRPr="00B33533" w:rsidRDefault="00991843" w:rsidP="00B33533">
      <w:pPr>
        <w:pStyle w:val="a3"/>
        <w:ind w:left="924"/>
        <w:rPr>
          <w:rFonts w:eastAsiaTheme="minorHAnsi" w:cs="宋体" w:hint="eastAsia"/>
          <w:szCs w:val="21"/>
        </w:rPr>
      </w:pPr>
      <w:r w:rsidRPr="00991843">
        <w:rPr>
          <w:rFonts w:eastAsiaTheme="minorHAnsi" w:cs="宋体" w:hint="eastAsia"/>
          <w:szCs w:val="21"/>
        </w:rPr>
        <w:t>支持观察</w:t>
      </w:r>
      <w:r w:rsidR="00B33533">
        <w:rPr>
          <w:rFonts w:eastAsiaTheme="minorHAnsi" w:cs="宋体" w:hint="eastAsia"/>
          <w:szCs w:val="21"/>
        </w:rPr>
        <w:t>模式</w:t>
      </w:r>
    </w:p>
    <w:p w14:paraId="78F70326" w14:textId="0930E228" w:rsidR="00B33533" w:rsidRDefault="00991843" w:rsidP="00B33533">
      <w:pPr>
        <w:pStyle w:val="a3"/>
        <w:ind w:left="924"/>
        <w:rPr>
          <w:rFonts w:eastAsiaTheme="minorHAnsi" w:cs="宋体"/>
          <w:szCs w:val="21"/>
        </w:rPr>
      </w:pPr>
      <w:r w:rsidRPr="00991843">
        <w:rPr>
          <w:rFonts w:eastAsiaTheme="minorHAnsi" w:cs="宋体" w:hint="eastAsia"/>
          <w:szCs w:val="21"/>
        </w:rPr>
        <w:t>支持异步通信</w:t>
      </w:r>
    </w:p>
    <w:p w14:paraId="3360CF01" w14:textId="77777777" w:rsidR="00B33533" w:rsidRPr="00B33533" w:rsidRDefault="00B33533" w:rsidP="00B33533">
      <w:pPr>
        <w:pStyle w:val="a3"/>
        <w:ind w:left="924"/>
        <w:rPr>
          <w:rFonts w:eastAsiaTheme="minorHAnsi" w:cs="宋体" w:hint="eastAsia"/>
          <w:szCs w:val="21"/>
        </w:rPr>
      </w:pPr>
    </w:p>
    <w:p w14:paraId="14D934C3" w14:textId="04FA49B9" w:rsidR="00991843" w:rsidRDefault="00991843" w:rsidP="00B33533">
      <w:pPr>
        <w:rPr>
          <w:rFonts w:eastAsiaTheme="minorHAnsi" w:cs="Arial" w:hint="eastAsia"/>
          <w:szCs w:val="21"/>
          <w:shd w:val="clear" w:color="auto" w:fill="FFFFFF"/>
        </w:rPr>
      </w:pPr>
      <w:r w:rsidRPr="00B33533">
        <w:rPr>
          <w:rFonts w:eastAsiaTheme="minorHAnsi" w:cs="宋体" w:hint="eastAsia"/>
          <w:szCs w:val="21"/>
        </w:rPr>
        <w:t>（5）</w:t>
      </w:r>
      <w:r w:rsidRPr="00B33533">
        <w:rPr>
          <w:rFonts w:eastAsiaTheme="minorHAnsi" w:cs="Arial"/>
          <w:szCs w:val="21"/>
          <w:shd w:val="clear" w:color="auto" w:fill="FFFFFF"/>
        </w:rPr>
        <w:t>MQTT（Message Queuing Telemetry Transport</w:t>
      </w:r>
      <w:r w:rsidR="00B33533">
        <w:rPr>
          <w:rFonts w:eastAsiaTheme="minorHAnsi" w:cs="Arial" w:hint="eastAsia"/>
          <w:szCs w:val="21"/>
          <w:shd w:val="clear" w:color="auto" w:fill="FFFFFF"/>
        </w:rPr>
        <w:t>）</w:t>
      </w:r>
      <w:r w:rsidRPr="00B33533">
        <w:rPr>
          <w:rFonts w:eastAsiaTheme="minorHAnsi" w:cs="Arial"/>
          <w:szCs w:val="21"/>
          <w:shd w:val="clear" w:color="auto" w:fill="FFFFFF"/>
        </w:rPr>
        <w:t>消息队列遥测传输协议</w:t>
      </w:r>
    </w:p>
    <w:p w14:paraId="1D7E37EB" w14:textId="77777777" w:rsidR="00B33533" w:rsidRPr="00B33533" w:rsidRDefault="00B33533" w:rsidP="00B33533">
      <w:pPr>
        <w:rPr>
          <w:rFonts w:eastAsiaTheme="minorHAnsi" w:cs="宋体" w:hint="eastAsia"/>
          <w:szCs w:val="21"/>
        </w:rPr>
      </w:pPr>
    </w:p>
    <w:p w14:paraId="4D83BB52" w14:textId="77777777" w:rsidR="00B33533" w:rsidRDefault="00991843" w:rsidP="00B33533">
      <w:pPr>
        <w:pStyle w:val="a5"/>
        <w:shd w:val="clear" w:color="auto" w:fill="FFFFFF"/>
        <w:spacing w:before="0" w:beforeAutospacing="0" w:after="240" w:afterAutospacing="0"/>
        <w:ind w:firstLineChars="400" w:firstLine="840"/>
        <w:rPr>
          <w:rFonts w:asciiTheme="minorHAnsi" w:eastAsiaTheme="minorHAnsi" w:hAnsiTheme="minorHAnsi" w:cs="Arial"/>
          <w:sz w:val="21"/>
          <w:szCs w:val="21"/>
        </w:rPr>
      </w:pPr>
      <w:r w:rsidRPr="00991843">
        <w:rPr>
          <w:rFonts w:asciiTheme="minorHAnsi" w:eastAsiaTheme="minorHAnsi" w:hAnsiTheme="minorHAnsi" w:cs="Arial"/>
          <w:sz w:val="21"/>
          <w:szCs w:val="21"/>
        </w:rPr>
        <w:t>MQTT最大优点在于，</w:t>
      </w:r>
      <w:r w:rsidRPr="00991843">
        <w:rPr>
          <w:rStyle w:val="a4"/>
          <w:rFonts w:asciiTheme="minorHAnsi" w:eastAsiaTheme="minorHAnsi" w:hAnsiTheme="minorHAnsi" w:cs="Arial"/>
          <w:b w:val="0"/>
          <w:bCs w:val="0"/>
          <w:sz w:val="21"/>
          <w:szCs w:val="21"/>
        </w:rPr>
        <w:t>用极少的代码和有限的带宽，为连接远程设备提供实时可靠的消息服务</w:t>
      </w:r>
      <w:r w:rsidRPr="00991843">
        <w:rPr>
          <w:rFonts w:asciiTheme="minorHAnsi" w:eastAsiaTheme="minorHAnsi" w:hAnsiTheme="minorHAnsi" w:cs="Arial"/>
          <w:sz w:val="21"/>
          <w:szCs w:val="21"/>
        </w:rPr>
        <w:t>。</w:t>
      </w:r>
    </w:p>
    <w:p w14:paraId="5D9FB1AC" w14:textId="1F24454F" w:rsidR="00991843" w:rsidRPr="00991843" w:rsidRDefault="00991843" w:rsidP="00B33533">
      <w:pPr>
        <w:pStyle w:val="a5"/>
        <w:shd w:val="clear" w:color="auto" w:fill="FFFFFF"/>
        <w:spacing w:before="0" w:beforeAutospacing="0" w:after="240" w:afterAutospacing="0"/>
        <w:ind w:firstLineChars="400" w:firstLine="840"/>
        <w:rPr>
          <w:rFonts w:asciiTheme="minorHAnsi" w:eastAsiaTheme="minorHAnsi" w:hAnsiTheme="minorHAnsi" w:cs="Arial"/>
          <w:sz w:val="21"/>
          <w:szCs w:val="21"/>
        </w:rPr>
      </w:pPr>
      <w:r w:rsidRPr="00991843">
        <w:rPr>
          <w:rFonts w:asciiTheme="minorHAnsi" w:eastAsiaTheme="minorHAnsi" w:hAnsiTheme="minorHAnsi" w:cs="Arial"/>
          <w:sz w:val="21"/>
          <w:szCs w:val="21"/>
        </w:rPr>
        <w:t>作为一种低开销、低带宽占用的即时通讯协议，使其在物联网、小型设备、移动应用等方面有较广泛的应用。</w:t>
      </w:r>
    </w:p>
    <w:p w14:paraId="785F986A" w14:textId="466AE62B" w:rsidR="00991843" w:rsidRPr="00991843" w:rsidRDefault="00991843" w:rsidP="00B33533">
      <w:pPr>
        <w:pStyle w:val="a3"/>
        <w:ind w:left="924" w:firstLineChars="0" w:firstLine="0"/>
        <w:rPr>
          <w:rFonts w:eastAsiaTheme="minorHAnsi" w:cs="宋体" w:hint="eastAsia"/>
          <w:szCs w:val="21"/>
        </w:rPr>
      </w:pPr>
    </w:p>
    <w:sectPr w:rsidR="00991843" w:rsidRPr="009918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B7CB0"/>
    <w:multiLevelType w:val="hybridMultilevel"/>
    <w:tmpl w:val="75826316"/>
    <w:lvl w:ilvl="0" w:tplc="05F2926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AB5C1D"/>
    <w:multiLevelType w:val="hybridMultilevel"/>
    <w:tmpl w:val="576C33AA"/>
    <w:lvl w:ilvl="0" w:tplc="FF248AE0">
      <w:start w:val="1"/>
      <w:numFmt w:val="decimal"/>
      <w:lvlText w:val="（%1）"/>
      <w:lvlJc w:val="left"/>
      <w:pPr>
        <w:ind w:left="924" w:hanging="720"/>
      </w:pPr>
      <w:rPr>
        <w:rFonts w:asciiTheme="minorHAnsi" w:eastAsiaTheme="minorHAnsi" w:hAnsiTheme="minorHAnsi" w:cs="宋体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2" w15:restartNumberingAfterBreak="0">
    <w:nsid w:val="665B788E"/>
    <w:multiLevelType w:val="hybridMultilevel"/>
    <w:tmpl w:val="1910B988"/>
    <w:lvl w:ilvl="0" w:tplc="4AECA95E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55616574">
    <w:abstractNumId w:val="0"/>
  </w:num>
  <w:num w:numId="2" w16cid:durableId="751194564">
    <w:abstractNumId w:val="2"/>
  </w:num>
  <w:num w:numId="3" w16cid:durableId="2063407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0C2"/>
    <w:rsid w:val="002E0CED"/>
    <w:rsid w:val="002F63FD"/>
    <w:rsid w:val="003C70C2"/>
    <w:rsid w:val="00797EA7"/>
    <w:rsid w:val="007F5F62"/>
    <w:rsid w:val="00991843"/>
    <w:rsid w:val="00B33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D88A5"/>
  <w15:chartTrackingRefBased/>
  <w15:docId w15:val="{86D86DD2-743B-4030-A664-380516C60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F63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F63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F63FD"/>
    <w:pPr>
      <w:ind w:firstLineChars="200" w:firstLine="420"/>
    </w:pPr>
  </w:style>
  <w:style w:type="character" w:styleId="a4">
    <w:name w:val="Strong"/>
    <w:basedOn w:val="a0"/>
    <w:uiPriority w:val="22"/>
    <w:qFormat/>
    <w:rsid w:val="002E0CED"/>
    <w:rPr>
      <w:b/>
      <w:bCs/>
    </w:rPr>
  </w:style>
  <w:style w:type="paragraph" w:styleId="a5">
    <w:name w:val="Normal (Web)"/>
    <w:basedOn w:val="a"/>
    <w:uiPriority w:val="99"/>
    <w:unhideWhenUsed/>
    <w:rsid w:val="002E0C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362</Words>
  <Characters>2065</Characters>
  <Application>Microsoft Office Word</Application>
  <DocSecurity>0</DocSecurity>
  <Lines>17</Lines>
  <Paragraphs>4</Paragraphs>
  <ScaleCrop>false</ScaleCrop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q</dc:creator>
  <cp:keywords/>
  <dc:description/>
  <cp:lastModifiedBy>q q</cp:lastModifiedBy>
  <cp:revision>3</cp:revision>
  <dcterms:created xsi:type="dcterms:W3CDTF">2022-10-09T04:52:00Z</dcterms:created>
  <dcterms:modified xsi:type="dcterms:W3CDTF">2022-10-09T05:33:00Z</dcterms:modified>
</cp:coreProperties>
</file>