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after="0" w:line="240" w:lineRule="auto"/>
        <w:ind w:left="0" w:right="0"/>
        <w:jc w:val="center"/>
        <w:rPr>
          <w:rFonts w:hint="eastAsia" w:ascii="宋体" w:hAnsi="宋体" w:eastAsia="宋体" w:cs="宋体"/>
        </w:rPr>
      </w:pPr>
    </w:p>
    <w:p>
      <w:pPr>
        <w:snapToGrid/>
        <w:spacing w:before="0" w:after="0" w:line="240" w:lineRule="auto"/>
        <w:ind w:left="0" w:right="0"/>
        <w:jc w:val="center"/>
        <w:rPr>
          <w:rFonts w:hint="eastAsia" w:ascii="宋体" w:hAnsi="宋体" w:eastAsia="宋体" w:cs="宋体"/>
        </w:rPr>
      </w:pPr>
      <w:r>
        <w:rPr>
          <w:rFonts w:hint="eastAsia" w:ascii="宋体" w:hAnsi="宋体" w:eastAsia="宋体" w:cs="宋体"/>
          <w:b/>
          <w:i w:val="0"/>
          <w:strike w:val="0"/>
          <w:color w:val="000000"/>
          <w:sz w:val="44"/>
          <w:u w:val="none"/>
        </w:rPr>
        <w:t>程序报告</w:t>
      </w:r>
    </w:p>
    <w:p>
      <w:pPr>
        <w:snapToGrid/>
        <w:spacing w:before="0" w:after="0" w:line="240" w:lineRule="auto"/>
        <w:ind w:left="0" w:right="0"/>
        <w:jc w:val="center"/>
        <w:rPr>
          <w:rFonts w:hint="eastAsia" w:ascii="宋体" w:hAnsi="宋体" w:eastAsia="宋体" w:cs="宋体"/>
        </w:rPr>
      </w:pPr>
    </w:p>
    <w:p>
      <w:pPr>
        <w:snapToGrid/>
        <w:spacing w:before="0" w:after="0" w:line="240" w:lineRule="auto"/>
        <w:ind w:left="0" w:right="0"/>
        <w:jc w:val="center"/>
        <w:rPr>
          <w:rFonts w:hint="eastAsia" w:ascii="宋体" w:hAnsi="宋体" w:eastAsia="宋体" w:cs="宋体"/>
          <w:lang w:val="en-US" w:eastAsia="zh-CN"/>
        </w:rPr>
      </w:pPr>
      <w:r>
        <w:rPr>
          <w:rFonts w:hint="eastAsia" w:ascii="宋体" w:hAnsi="宋体" w:eastAsia="宋体" w:cs="宋体"/>
          <w:i w:val="0"/>
          <w:strike w:val="0"/>
          <w:color w:val="000000"/>
          <w:sz w:val="21"/>
          <w:u w:val="none"/>
        </w:rPr>
        <w:t>学号：</w:t>
      </w:r>
      <w:r>
        <w:rPr>
          <w:rFonts w:hint="eastAsia" w:ascii="宋体" w:hAnsi="宋体" w:eastAsia="宋体" w:cs="宋体"/>
          <w:i w:val="0"/>
          <w:strike w:val="0"/>
          <w:color w:val="000000"/>
          <w:sz w:val="21"/>
          <w:u w:val="none"/>
          <w:lang w:val="en-US" w:eastAsia="zh-CN"/>
        </w:rPr>
        <w:t>2113662</w:t>
      </w:r>
      <w:r>
        <w:rPr>
          <w:rFonts w:hint="eastAsia" w:ascii="宋体" w:hAnsi="宋体" w:eastAsia="宋体" w:cs="宋体"/>
          <w:i w:val="0"/>
          <w:strike w:val="0"/>
          <w:color w:val="000000"/>
          <w:sz w:val="21"/>
          <w:u w:val="none"/>
        </w:rPr>
        <w:t xml:space="preserve">                                     </w:t>
      </w:r>
      <w:r>
        <w:rPr>
          <w:rFonts w:hint="eastAsia" w:ascii="宋体" w:hAnsi="宋体" w:eastAsia="宋体" w:cs="宋体"/>
          <w:i w:val="0"/>
          <w:strike w:val="0"/>
          <w:color w:val="000000"/>
          <w:sz w:val="21"/>
          <w:u w:val="none"/>
        </w:rPr>
        <w:t>姓名：</w:t>
      </w:r>
      <w:r>
        <w:rPr>
          <w:rFonts w:hint="eastAsia" w:ascii="宋体" w:hAnsi="宋体" w:eastAsia="宋体" w:cs="宋体"/>
          <w:i w:val="0"/>
          <w:strike w:val="0"/>
          <w:color w:val="000000"/>
          <w:sz w:val="21"/>
          <w:u w:val="none"/>
          <w:lang w:val="en-US" w:eastAsia="zh-CN"/>
        </w:rPr>
        <w:t>张丛</w:t>
      </w:r>
    </w:p>
    <w:p>
      <w:pPr>
        <w:snapToGrid/>
        <w:spacing w:before="0" w:after="0" w:line="240" w:lineRule="auto"/>
        <w:ind w:left="0" w:right="0"/>
        <w:jc w:val="center"/>
        <w:rPr>
          <w:rFonts w:hint="eastAsia" w:ascii="宋体" w:hAnsi="宋体" w:eastAsia="宋体" w:cs="宋体"/>
        </w:rPr>
      </w:pPr>
    </w:p>
    <w:p>
      <w:pPr>
        <w:snapToGrid/>
        <w:spacing w:before="0" w:after="0" w:line="240" w:lineRule="auto"/>
        <w:ind w:left="0" w:right="0"/>
        <w:jc w:val="center"/>
        <w:rPr>
          <w:rFonts w:hint="eastAsia" w:ascii="宋体" w:hAnsi="宋体" w:eastAsia="宋体" w:cs="宋体"/>
        </w:rPr>
      </w:pPr>
    </w:p>
    <w:p>
      <w:pPr>
        <w:numPr>
          <w:ilvl w:val="0"/>
          <w:numId w:val="1"/>
        </w:numPr>
        <w:snapToGrid/>
        <w:spacing w:before="0" w:after="0" w:line="240" w:lineRule="auto"/>
        <w:jc w:val="left"/>
        <w:rPr>
          <w:rFonts w:hint="eastAsia" w:ascii="宋体" w:hAnsi="宋体" w:eastAsia="宋体" w:cs="宋体"/>
        </w:rPr>
      </w:pPr>
      <w:r>
        <w:rPr>
          <w:rFonts w:hint="eastAsia" w:ascii="宋体" w:hAnsi="宋体" w:eastAsia="宋体" w:cs="宋体"/>
          <w:b/>
          <w:i w:val="0"/>
          <w:strike w:val="0"/>
          <w:color w:val="000000"/>
          <w:sz w:val="21"/>
          <w:u w:val="none"/>
        </w:rPr>
        <w:t>问题重述</w:t>
      </w:r>
    </w:p>
    <w:p>
      <w:pPr>
        <w:snapToGrid/>
        <w:spacing w:before="0" w:after="0" w:line="240" w:lineRule="auto"/>
        <w:ind w:left="0" w:right="0"/>
        <w:jc w:val="both"/>
        <w:rPr>
          <w:rFonts w:hint="eastAsia" w:ascii="宋体" w:hAnsi="宋体" w:eastAsia="宋体" w:cs="宋体"/>
        </w:rPr>
      </w:pPr>
      <w:r>
        <w:rPr>
          <w:rFonts w:hint="eastAsia" w:ascii="宋体" w:hAnsi="宋体" w:eastAsia="宋体" w:cs="宋体"/>
          <w:i w:val="0"/>
          <w:strike w:val="0"/>
          <w:color w:val="000000"/>
          <w:sz w:val="21"/>
          <w:u w:val="none"/>
        </w:rPr>
        <w:t>====================================================================</w:t>
      </w:r>
    </w:p>
    <w:p>
      <w:pPr>
        <w:pStyle w:val="3"/>
        <w:keepNext w:val="0"/>
        <w:keepLines w:val="0"/>
        <w:widowControl/>
        <w:suppressLineNumbers w:val="0"/>
        <w:spacing w:before="0" w:beforeAutospacing="0" w:after="0" w:afterAutospacing="0"/>
        <w:ind w:left="0" w:right="480"/>
        <w:rPr>
          <w:rFonts w:hint="eastAsia" w:ascii="宋体" w:hAnsi="宋体" w:eastAsia="宋体" w:cs="宋体"/>
          <w:i w:val="0"/>
          <w:iCs w:val="0"/>
          <w:sz w:val="21"/>
          <w:szCs w:val="21"/>
          <w:lang w:eastAsia="zh-CN"/>
        </w:rPr>
      </w:pPr>
      <w:r>
        <w:rPr>
          <w:rFonts w:hint="eastAsia" w:ascii="宋体" w:hAnsi="宋体" w:eastAsia="宋体" w:cs="宋体"/>
          <w:i w:val="0"/>
          <w:iCs w:val="0"/>
          <w:caps w:val="0"/>
          <w:spacing w:val="0"/>
          <w:sz w:val="21"/>
          <w:szCs w:val="21"/>
        </w:rPr>
        <w:t>实验背景</w:t>
      </w:r>
      <w:r>
        <w:rPr>
          <w:rFonts w:hint="eastAsia" w:ascii="宋体" w:hAnsi="宋体" w:eastAsia="宋体" w:cs="宋体"/>
          <w:i w:val="0"/>
          <w:iCs w:val="0"/>
          <w:caps w:val="0"/>
          <w:spacing w:val="0"/>
          <w:sz w:val="21"/>
          <w:szCs w:val="21"/>
          <w:lang w:eastAsia="zh-CN"/>
        </w:rPr>
        <w:t>：</w:t>
      </w:r>
    </w:p>
    <w:p>
      <w:pPr>
        <w:pStyle w:val="4"/>
        <w:keepNext w:val="0"/>
        <w:keepLines w:val="0"/>
        <w:widowControl/>
        <w:suppressLineNumbers w:val="0"/>
        <w:spacing w:before="0" w:beforeAutospacing="0" w:after="106" w:afterAutospacing="0"/>
        <w:ind w:left="0" w:right="480"/>
        <w:jc w:val="left"/>
        <w:rPr>
          <w:rFonts w:hint="eastAsia" w:ascii="宋体" w:hAnsi="宋体" w:eastAsia="宋体" w:cs="宋体"/>
          <w:sz w:val="21"/>
          <w:szCs w:val="21"/>
        </w:rPr>
      </w:pPr>
      <w:r>
        <w:rPr>
          <w:rFonts w:hint="eastAsia" w:ascii="宋体" w:hAnsi="宋体" w:eastAsia="宋体" w:cs="宋体"/>
          <w:i w:val="0"/>
          <w:iCs w:val="0"/>
          <w:caps w:val="0"/>
          <w:spacing w:val="0"/>
          <w:sz w:val="21"/>
          <w:szCs w:val="21"/>
        </w:rPr>
        <w:t>今年一场席卷全球的新型冠状病毒给人们带来了沉重的生命财产的损失。</w:t>
      </w:r>
      <w:r>
        <w:rPr>
          <w:rFonts w:hint="eastAsia" w:ascii="宋体" w:hAnsi="宋体" w:eastAsia="宋体" w:cs="宋体"/>
          <w:i w:val="0"/>
          <w:iCs w:val="0"/>
          <w:caps w:val="0"/>
          <w:spacing w:val="0"/>
          <w:sz w:val="21"/>
          <w:szCs w:val="21"/>
        </w:rPr>
        <w:br w:type="textWrapping"/>
      </w:r>
      <w:r>
        <w:rPr>
          <w:rFonts w:hint="eastAsia" w:ascii="宋体" w:hAnsi="宋体" w:eastAsia="宋体" w:cs="宋体"/>
          <w:i w:val="0"/>
          <w:iCs w:val="0"/>
          <w:caps w:val="0"/>
          <w:spacing w:val="0"/>
          <w:sz w:val="21"/>
          <w:szCs w:val="21"/>
        </w:rPr>
        <w:t>有效防御这种传染病毒的方法就是积极佩戴口罩。</w:t>
      </w:r>
      <w:r>
        <w:rPr>
          <w:rFonts w:hint="eastAsia" w:ascii="宋体" w:hAnsi="宋体" w:eastAsia="宋体" w:cs="宋体"/>
          <w:i w:val="0"/>
          <w:iCs w:val="0"/>
          <w:caps w:val="0"/>
          <w:spacing w:val="0"/>
          <w:sz w:val="21"/>
          <w:szCs w:val="21"/>
        </w:rPr>
        <w:br w:type="textWrapping"/>
      </w:r>
      <w:r>
        <w:rPr>
          <w:rFonts w:hint="eastAsia" w:ascii="宋体" w:hAnsi="宋体" w:eastAsia="宋体" w:cs="宋体"/>
          <w:i w:val="0"/>
          <w:iCs w:val="0"/>
          <w:caps w:val="0"/>
          <w:spacing w:val="0"/>
          <w:sz w:val="21"/>
          <w:szCs w:val="21"/>
        </w:rPr>
        <w:t>我国对此也采取了严肃的措施，在公共场合要求人们必须佩戴口罩。</w:t>
      </w:r>
      <w:r>
        <w:rPr>
          <w:rFonts w:hint="eastAsia" w:ascii="宋体" w:hAnsi="宋体" w:eastAsia="宋体" w:cs="宋体"/>
          <w:i w:val="0"/>
          <w:iCs w:val="0"/>
          <w:caps w:val="0"/>
          <w:spacing w:val="0"/>
          <w:sz w:val="21"/>
          <w:szCs w:val="21"/>
        </w:rPr>
        <w:br w:type="textWrapping"/>
      </w:r>
      <w:r>
        <w:rPr>
          <w:rFonts w:hint="eastAsia" w:ascii="宋体" w:hAnsi="宋体" w:eastAsia="宋体" w:cs="宋体"/>
          <w:i w:val="0"/>
          <w:iCs w:val="0"/>
          <w:caps w:val="0"/>
          <w:spacing w:val="0"/>
          <w:sz w:val="21"/>
          <w:szCs w:val="21"/>
        </w:rPr>
        <w:t>在本次实验中，我们要建立一个目标检测的模型，可以识别图中的人是否佩戴了口罩。</w:t>
      </w:r>
    </w:p>
    <w:p>
      <w:pPr>
        <w:pStyle w:val="3"/>
        <w:keepNext w:val="0"/>
        <w:keepLines w:val="0"/>
        <w:widowControl/>
        <w:suppressLineNumbers w:val="0"/>
        <w:spacing w:before="0" w:beforeAutospacing="0" w:after="0" w:afterAutospacing="0"/>
        <w:ind w:left="0" w:right="480"/>
        <w:rPr>
          <w:rFonts w:hint="eastAsia" w:ascii="宋体" w:hAnsi="宋体" w:eastAsia="宋体" w:cs="宋体"/>
          <w:i w:val="0"/>
          <w:iCs w:val="0"/>
          <w:sz w:val="21"/>
          <w:szCs w:val="21"/>
          <w:lang w:eastAsia="zh-CN"/>
        </w:rPr>
      </w:pPr>
      <w:r>
        <w:rPr>
          <w:rFonts w:hint="eastAsia" w:ascii="宋体" w:hAnsi="宋体" w:eastAsia="宋体" w:cs="宋体"/>
          <w:i w:val="0"/>
          <w:iCs w:val="0"/>
          <w:caps w:val="0"/>
          <w:spacing w:val="0"/>
          <w:sz w:val="21"/>
          <w:szCs w:val="21"/>
        </w:rPr>
        <w:t>实验要求</w:t>
      </w:r>
      <w:r>
        <w:rPr>
          <w:rFonts w:hint="eastAsia" w:ascii="宋体" w:hAnsi="宋体" w:eastAsia="宋体" w:cs="宋体"/>
          <w:i w:val="0"/>
          <w:iCs w:val="0"/>
          <w:caps w:val="0"/>
          <w:spacing w:val="0"/>
          <w:sz w:val="21"/>
          <w:szCs w:val="21"/>
          <w:lang w:eastAsia="zh-CN"/>
        </w:rPr>
        <w:t>：</w:t>
      </w:r>
    </w:p>
    <w:p>
      <w:pPr>
        <w:keepNext w:val="0"/>
        <w:keepLines w:val="0"/>
        <w:widowControl/>
        <w:numPr>
          <w:ilvl w:val="0"/>
          <w:numId w:val="2"/>
        </w:numPr>
        <w:suppressLineNumbers w:val="0"/>
        <w:spacing w:before="0" w:beforeAutospacing="0" w:after="0" w:afterAutospacing="0"/>
        <w:ind w:left="720" w:right="480" w:hanging="360"/>
        <w:rPr>
          <w:rFonts w:hint="eastAsia" w:ascii="宋体" w:hAnsi="宋体" w:eastAsia="宋体" w:cs="宋体"/>
          <w:sz w:val="21"/>
          <w:szCs w:val="21"/>
        </w:rPr>
      </w:pPr>
      <w:r>
        <w:rPr>
          <w:rFonts w:hint="eastAsia" w:ascii="宋体" w:hAnsi="宋体" w:eastAsia="宋体" w:cs="宋体"/>
          <w:i w:val="0"/>
          <w:iCs w:val="0"/>
          <w:caps w:val="0"/>
          <w:spacing w:val="0"/>
          <w:sz w:val="21"/>
          <w:szCs w:val="21"/>
          <w:bdr w:val="none" w:color="auto" w:sz="0" w:space="0"/>
        </w:rPr>
        <w:t>建立深度学习模型，检测出图中的人是否佩戴了口罩，并将其尽可能调整到最佳状态。</w:t>
      </w:r>
    </w:p>
    <w:p>
      <w:pPr>
        <w:keepNext w:val="0"/>
        <w:keepLines w:val="0"/>
        <w:widowControl/>
        <w:numPr>
          <w:ilvl w:val="0"/>
          <w:numId w:val="2"/>
        </w:numPr>
        <w:suppressLineNumbers w:val="0"/>
        <w:spacing w:before="0" w:beforeAutospacing="0" w:after="0" w:afterAutospacing="0"/>
        <w:ind w:left="720" w:right="480" w:hanging="360"/>
        <w:rPr>
          <w:rFonts w:hint="eastAsia" w:ascii="宋体" w:hAnsi="宋体" w:eastAsia="宋体" w:cs="宋体"/>
          <w:sz w:val="21"/>
          <w:szCs w:val="21"/>
        </w:rPr>
      </w:pPr>
      <w:r>
        <w:rPr>
          <w:rFonts w:hint="eastAsia" w:ascii="宋体" w:hAnsi="宋体" w:eastAsia="宋体" w:cs="宋体"/>
          <w:i w:val="0"/>
          <w:iCs w:val="0"/>
          <w:caps w:val="0"/>
          <w:spacing w:val="0"/>
          <w:sz w:val="21"/>
          <w:szCs w:val="21"/>
          <w:bdr w:val="none" w:color="auto" w:sz="0" w:space="0"/>
        </w:rPr>
        <w:t>学习OpenCV dnn的使用方法，以及经典模型 MobileNetV2 的结构。</w:t>
      </w:r>
    </w:p>
    <w:p>
      <w:pPr>
        <w:keepNext w:val="0"/>
        <w:keepLines w:val="0"/>
        <w:widowControl/>
        <w:numPr>
          <w:ilvl w:val="0"/>
          <w:numId w:val="2"/>
        </w:numPr>
        <w:suppressLineNumbers w:val="0"/>
        <w:spacing w:before="0" w:beforeAutospacing="0" w:after="0" w:afterAutospacing="0"/>
        <w:ind w:left="720" w:right="480" w:hanging="360"/>
        <w:rPr>
          <w:rFonts w:hint="eastAsia" w:ascii="宋体" w:hAnsi="宋体" w:eastAsia="宋体" w:cs="宋体"/>
          <w:sz w:val="21"/>
          <w:szCs w:val="21"/>
        </w:rPr>
      </w:pPr>
      <w:r>
        <w:rPr>
          <w:rFonts w:hint="eastAsia" w:ascii="宋体" w:hAnsi="宋体" w:eastAsia="宋体" w:cs="宋体"/>
          <w:i w:val="0"/>
          <w:iCs w:val="0"/>
          <w:caps w:val="0"/>
          <w:spacing w:val="0"/>
          <w:sz w:val="21"/>
          <w:szCs w:val="21"/>
          <w:bdr w:val="none" w:color="auto" w:sz="0" w:space="0"/>
        </w:rPr>
        <w:t>学习训练时的方法。</w:t>
      </w:r>
    </w:p>
    <w:p>
      <w:pPr>
        <w:snapToGrid/>
        <w:spacing w:before="0" w:after="0" w:line="240" w:lineRule="auto"/>
        <w:ind w:left="0" w:right="0"/>
        <w:jc w:val="both"/>
        <w:rPr>
          <w:rFonts w:hint="eastAsia" w:ascii="宋体" w:hAnsi="宋体" w:eastAsia="宋体" w:cs="宋体"/>
        </w:rPr>
      </w:pPr>
    </w:p>
    <w:p>
      <w:pPr>
        <w:snapToGrid/>
        <w:spacing w:before="0" w:after="0" w:line="240" w:lineRule="auto"/>
        <w:ind w:left="0" w:right="0"/>
        <w:jc w:val="both"/>
        <w:rPr>
          <w:rFonts w:hint="eastAsia" w:ascii="宋体" w:hAnsi="宋体" w:eastAsia="宋体" w:cs="宋体"/>
        </w:rPr>
      </w:pPr>
    </w:p>
    <w:p>
      <w:pPr>
        <w:numPr>
          <w:ilvl w:val="0"/>
          <w:numId w:val="1"/>
        </w:numPr>
        <w:snapToGrid/>
        <w:spacing w:before="0" w:after="0" w:line="240" w:lineRule="auto"/>
        <w:jc w:val="left"/>
        <w:rPr>
          <w:rFonts w:hint="eastAsia" w:ascii="宋体" w:hAnsi="宋体" w:eastAsia="宋体" w:cs="宋体"/>
        </w:rPr>
      </w:pPr>
      <w:r>
        <w:rPr>
          <w:rFonts w:hint="eastAsia" w:ascii="宋体" w:hAnsi="宋体" w:eastAsia="宋体" w:cs="宋体"/>
          <w:b/>
          <w:i w:val="0"/>
          <w:strike w:val="0"/>
          <w:color w:val="000000"/>
          <w:sz w:val="21"/>
          <w:u w:val="none"/>
        </w:rPr>
        <w:t>设计思想</w:t>
      </w: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r>
        <w:rPr>
          <w:rFonts w:hint="eastAsia" w:ascii="宋体" w:hAnsi="宋体" w:eastAsia="宋体" w:cs="宋体"/>
          <w:i w:val="0"/>
          <w:strike w:val="0"/>
          <w:color w:val="000000"/>
          <w:sz w:val="21"/>
          <w:u w:val="none"/>
        </w:rPr>
        <w:t>====================================================================</w:t>
      </w: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r>
        <w:rPr>
          <w:rFonts w:hint="eastAsia" w:ascii="宋体" w:hAnsi="宋体" w:eastAsia="宋体" w:cs="宋体"/>
          <w:i w:val="0"/>
          <w:iCs w:val="0"/>
          <w:caps w:val="0"/>
          <w:color w:val="333333"/>
          <w:spacing w:val="0"/>
          <w:kern w:val="0"/>
          <w:sz w:val="21"/>
          <w:szCs w:val="21"/>
          <w:lang w:val="en-US" w:eastAsia="zh-CN" w:bidi="ar"/>
        </w:rPr>
        <w:t>实验的思路流程应为：</w:t>
      </w: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r>
        <w:rPr>
          <w:rFonts w:hint="eastAsia" w:ascii="宋体" w:hAnsi="宋体" w:eastAsia="宋体" w:cs="宋体"/>
          <w:i w:val="0"/>
          <w:iCs w:val="0"/>
          <w:caps w:val="0"/>
          <w:color w:val="333333"/>
          <w:spacing w:val="0"/>
          <w:kern w:val="0"/>
          <w:sz w:val="21"/>
          <w:szCs w:val="21"/>
          <w:lang w:val="en-US" w:eastAsia="zh-CN" w:bidi="ar"/>
        </w:rPr>
        <w:t>1. 数据集的搜集与整理</w:t>
      </w: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r>
        <w:rPr>
          <w:rFonts w:hint="eastAsia" w:ascii="宋体" w:hAnsi="宋体" w:eastAsia="宋体" w:cs="宋体"/>
          <w:i w:val="0"/>
          <w:iCs w:val="0"/>
          <w:caps w:val="0"/>
          <w:color w:val="333333"/>
          <w:spacing w:val="0"/>
          <w:kern w:val="0"/>
          <w:sz w:val="21"/>
          <w:szCs w:val="21"/>
          <w:lang w:val="en-US" w:eastAsia="zh-CN" w:bidi="ar"/>
        </w:rPr>
        <w:t>2. 模型的选择与设计</w:t>
      </w: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r>
        <w:rPr>
          <w:rFonts w:hint="eastAsia" w:ascii="宋体" w:hAnsi="宋体" w:eastAsia="宋体" w:cs="宋体"/>
          <w:i w:val="0"/>
          <w:iCs w:val="0"/>
          <w:caps w:val="0"/>
          <w:color w:val="333333"/>
          <w:spacing w:val="0"/>
          <w:kern w:val="0"/>
          <w:sz w:val="21"/>
          <w:szCs w:val="21"/>
          <w:lang w:val="en-US" w:eastAsia="zh-CN" w:bidi="ar"/>
        </w:rPr>
        <w:t>3. 训练模型的方法与过程</w:t>
      </w: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r>
        <w:rPr>
          <w:rFonts w:hint="eastAsia" w:ascii="宋体" w:hAnsi="宋体" w:eastAsia="宋体" w:cs="宋体"/>
          <w:i w:val="0"/>
          <w:iCs w:val="0"/>
          <w:caps w:val="0"/>
          <w:color w:val="333333"/>
          <w:spacing w:val="0"/>
          <w:kern w:val="0"/>
          <w:sz w:val="21"/>
          <w:szCs w:val="21"/>
          <w:lang w:val="en-US" w:eastAsia="zh-CN" w:bidi="ar"/>
        </w:rPr>
        <w:t>4. 模型的优化与评估</w:t>
      </w: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r>
        <w:rPr>
          <w:rFonts w:hint="eastAsia" w:ascii="宋体" w:hAnsi="宋体" w:eastAsia="宋体" w:cs="宋体"/>
          <w:i w:val="0"/>
          <w:iCs w:val="0"/>
          <w:caps w:val="0"/>
          <w:color w:val="333333"/>
          <w:spacing w:val="0"/>
          <w:kern w:val="0"/>
          <w:sz w:val="21"/>
          <w:szCs w:val="21"/>
          <w:lang w:val="en-US" w:eastAsia="zh-CN" w:bidi="ar"/>
        </w:rPr>
        <w:t>5. 模型的部署与应用</w:t>
      </w: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r>
        <w:rPr>
          <w:rFonts w:hint="eastAsia" w:ascii="宋体" w:hAnsi="宋体" w:eastAsia="宋体" w:cs="宋体"/>
          <w:i w:val="0"/>
          <w:iCs w:val="0"/>
          <w:caps w:val="0"/>
          <w:color w:val="333333"/>
          <w:spacing w:val="0"/>
          <w:kern w:val="0"/>
          <w:sz w:val="21"/>
          <w:szCs w:val="21"/>
          <w:lang w:val="en-US" w:eastAsia="zh-CN" w:bidi="ar"/>
        </w:rPr>
        <w:t>在此次实验中</w:t>
      </w:r>
      <w:r>
        <w:rPr>
          <w:rFonts w:hint="eastAsia" w:ascii="宋体" w:hAnsi="宋体" w:eastAsia="宋体" w:cs="宋体"/>
          <w:i w:val="0"/>
          <w:iCs w:val="0"/>
          <w:caps w:val="0"/>
          <w:color w:val="333333"/>
          <w:spacing w:val="0"/>
          <w:kern w:val="0"/>
          <w:sz w:val="21"/>
          <w:szCs w:val="21"/>
          <w:lang w:val="en-US" w:eastAsia="zh-CN" w:bidi="ar"/>
        </w:rPr>
        <w:t>训练模型的主要方法有：</w:t>
      </w: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r>
        <w:rPr>
          <w:rFonts w:hint="eastAsia" w:ascii="宋体" w:hAnsi="宋体" w:eastAsia="宋体" w:cs="宋体"/>
          <w:i w:val="0"/>
          <w:iCs w:val="0"/>
          <w:caps w:val="0"/>
          <w:color w:val="333333"/>
          <w:spacing w:val="0"/>
          <w:kern w:val="0"/>
          <w:sz w:val="21"/>
          <w:szCs w:val="21"/>
          <w:lang w:val="en-US" w:eastAsia="zh-CN" w:bidi="ar"/>
        </w:rPr>
        <w:t>1.图片尺寸调整</w:t>
      </w: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r>
        <w:rPr>
          <w:rFonts w:hint="eastAsia" w:ascii="宋体" w:hAnsi="宋体" w:eastAsia="宋体" w:cs="宋体"/>
          <w:i w:val="0"/>
          <w:iCs w:val="0"/>
          <w:caps w:val="0"/>
          <w:color w:val="333333"/>
          <w:spacing w:val="0"/>
          <w:kern w:val="0"/>
          <w:sz w:val="21"/>
          <w:szCs w:val="21"/>
          <w:lang w:val="en-US" w:eastAsia="zh-CN" w:bidi="ar"/>
        </w:rPr>
        <w:t>2.制作训练时需要用到的批量数据集</w:t>
      </w: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r>
        <w:rPr>
          <w:rFonts w:hint="eastAsia" w:ascii="宋体" w:hAnsi="宋体" w:eastAsia="宋体" w:cs="宋体"/>
          <w:i w:val="0"/>
          <w:iCs w:val="0"/>
          <w:caps w:val="0"/>
          <w:color w:val="333333"/>
          <w:spacing w:val="0"/>
          <w:kern w:val="0"/>
          <w:sz w:val="21"/>
          <w:szCs w:val="21"/>
          <w:lang w:val="en-US" w:eastAsia="zh-CN" w:bidi="ar"/>
        </w:rPr>
        <w:t>3.搭建并调用MTCNN网络</w:t>
      </w: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r>
        <w:rPr>
          <w:rFonts w:hint="eastAsia" w:ascii="宋体" w:hAnsi="宋体" w:eastAsia="宋体" w:cs="宋体"/>
          <w:i w:val="0"/>
          <w:iCs w:val="0"/>
          <w:caps w:val="0"/>
          <w:color w:val="333333"/>
          <w:spacing w:val="0"/>
          <w:kern w:val="0"/>
          <w:sz w:val="21"/>
          <w:szCs w:val="21"/>
          <w:lang w:val="en-US" w:eastAsia="zh-CN" w:bidi="ar"/>
        </w:rPr>
        <w:t>4.加载预训练模型MoblieNet</w:t>
      </w: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r>
        <w:rPr>
          <w:rFonts w:hint="eastAsia" w:ascii="宋体" w:hAnsi="宋体" w:eastAsia="宋体" w:cs="宋体"/>
          <w:i w:val="0"/>
          <w:iCs w:val="0"/>
          <w:caps w:val="0"/>
          <w:color w:val="333333"/>
          <w:spacing w:val="0"/>
          <w:kern w:val="0"/>
          <w:sz w:val="21"/>
          <w:szCs w:val="21"/>
          <w:lang w:val="en-US" w:eastAsia="zh-CN" w:bidi="ar"/>
        </w:rPr>
        <w:t>5.手动调整学习率，设置特定的检测轮数、每次下调学习率的比例，如果到达该轮数而准确率没有上升，就调整学习率</w:t>
      </w: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r>
        <w:rPr>
          <w:rFonts w:hint="eastAsia" w:ascii="宋体" w:hAnsi="宋体" w:eastAsia="宋体" w:cs="宋体"/>
          <w:i w:val="0"/>
          <w:iCs w:val="0"/>
          <w:caps w:val="0"/>
          <w:color w:val="333333"/>
          <w:spacing w:val="0"/>
          <w:kern w:val="0"/>
          <w:sz w:val="21"/>
          <w:szCs w:val="21"/>
          <w:lang w:val="en-US" w:eastAsia="zh-CN" w:bidi="ar"/>
        </w:rPr>
        <w:t>6.使用早停法，当检测到过拟合的趋势，也就是网络在训练集上表现越来越好，错误率越来越低的情况，就停止训练，避免过拟合</w:t>
      </w: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r>
        <w:rPr>
          <w:rFonts w:hint="eastAsia" w:ascii="宋体" w:hAnsi="宋体" w:eastAsia="宋体" w:cs="宋体"/>
          <w:i w:val="0"/>
          <w:iCs w:val="0"/>
          <w:caps w:val="0"/>
          <w:color w:val="333333"/>
          <w:spacing w:val="0"/>
          <w:kern w:val="0"/>
          <w:sz w:val="21"/>
          <w:szCs w:val="21"/>
          <w:lang w:val="en-US" w:eastAsia="zh-CN" w:bidi="ar"/>
        </w:rPr>
        <w:t>7.采用shuffle方法打乱训练数据优化训练效果</w:t>
      </w: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r>
        <w:rPr>
          <w:rFonts w:hint="eastAsia" w:ascii="宋体" w:hAnsi="宋体" w:eastAsia="宋体" w:cs="宋体"/>
          <w:i w:val="0"/>
          <w:iCs w:val="0"/>
          <w:caps w:val="0"/>
          <w:color w:val="333333"/>
          <w:spacing w:val="0"/>
          <w:kern w:val="0"/>
          <w:sz w:val="21"/>
          <w:szCs w:val="21"/>
          <w:lang w:val="en-US" w:eastAsia="zh-CN" w:bidi="ar"/>
        </w:rPr>
        <w:t>8.最后从调整超参数入手，找出最佳的批量，初始学习率和迭代总轮数</w:t>
      </w: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p>
    <w:p>
      <w:pPr>
        <w:snapToGrid/>
        <w:spacing w:before="0" w:after="0" w:line="240" w:lineRule="auto"/>
        <w:ind w:left="0" w:right="0"/>
        <w:jc w:val="both"/>
        <w:rPr>
          <w:rFonts w:hint="eastAsia" w:ascii="宋体" w:hAnsi="宋体" w:eastAsia="宋体" w:cs="宋体"/>
          <w:i w:val="0"/>
          <w:iCs w:val="0"/>
          <w:caps w:val="0"/>
          <w:color w:val="333333"/>
          <w:spacing w:val="0"/>
          <w:kern w:val="0"/>
          <w:sz w:val="21"/>
          <w:szCs w:val="21"/>
          <w:lang w:val="en-US" w:eastAsia="zh-CN" w:bidi="ar"/>
        </w:rPr>
      </w:pPr>
    </w:p>
    <w:p>
      <w:pPr>
        <w:numPr>
          <w:ilvl w:val="0"/>
          <w:numId w:val="1"/>
        </w:numPr>
        <w:snapToGrid/>
        <w:spacing w:before="0" w:after="0" w:line="240" w:lineRule="auto"/>
        <w:jc w:val="left"/>
        <w:rPr>
          <w:rFonts w:hint="eastAsia" w:ascii="宋体" w:hAnsi="宋体" w:eastAsia="宋体" w:cs="宋体"/>
        </w:rPr>
      </w:pPr>
      <w:r>
        <w:rPr>
          <w:rFonts w:hint="eastAsia" w:ascii="宋体" w:hAnsi="宋体" w:eastAsia="宋体" w:cs="宋体"/>
          <w:b/>
          <w:i w:val="0"/>
          <w:strike w:val="0"/>
          <w:color w:val="000000"/>
          <w:sz w:val="21"/>
          <w:u w:val="none"/>
        </w:rPr>
        <w:t>代码内容</w:t>
      </w:r>
    </w:p>
    <w:p>
      <w:pPr>
        <w:snapToGrid/>
        <w:spacing w:before="0" w:after="0" w:line="240" w:lineRule="auto"/>
        <w:ind w:left="0" w:right="0"/>
        <w:jc w:val="both"/>
        <w:rPr>
          <w:rFonts w:hint="eastAsia" w:ascii="宋体" w:hAnsi="宋体" w:eastAsia="宋体" w:cs="宋体"/>
        </w:rPr>
      </w:pPr>
      <w:r>
        <w:rPr>
          <w:rFonts w:hint="eastAsia" w:ascii="宋体" w:hAnsi="宋体" w:eastAsia="宋体" w:cs="宋体"/>
          <w:i w:val="0"/>
          <w:strike w:val="0"/>
          <w:color w:val="000000"/>
          <w:sz w:val="21"/>
          <w:u w:val="none"/>
        </w:rPr>
        <w:t>====================================================================</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1</w:t>
      </w:r>
      <w:r>
        <w:rPr>
          <w:rFonts w:hint="eastAsia" w:ascii="宋体" w:hAnsi="宋体" w:eastAsia="宋体" w:cs="宋体"/>
        </w:rPr>
        <w:t>.</w:t>
      </w:r>
      <w:r>
        <w:rPr>
          <w:rFonts w:hint="eastAsia" w:ascii="宋体" w:hAnsi="宋体" w:eastAsia="宋体" w:cs="宋体"/>
        </w:rPr>
        <w:t>调整学习率检测轮数：</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 学习率下降的方式，acc三次不下降就下降学习率继续训练</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reduce_lr = ReduceLROnPlateau(</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 xml:space="preserve">                        monitor='accuracy',  # 检测的指标</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 xml:space="preserve">                        factor=0.5,     # 当acc不下降时将学习率下调的比例</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 xml:space="preserve">                        patience=3,     # 检测轮数是每隔三轮</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 xml:space="preserve">                        verbose=2       # 信息展示模式</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 xml:space="preserve">                    )</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2</w:t>
      </w:r>
      <w:r>
        <w:rPr>
          <w:rFonts w:hint="eastAsia" w:ascii="宋体" w:hAnsi="宋体" w:eastAsia="宋体" w:cs="宋体"/>
        </w:rPr>
        <w:t>.</w:t>
      </w:r>
      <w:r>
        <w:rPr>
          <w:rFonts w:hint="eastAsia" w:ascii="宋体" w:hAnsi="宋体" w:eastAsia="宋体" w:cs="宋体"/>
        </w:rPr>
        <w:t>调整早停法中的阈值和检测的轮数频率：</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early_stopping = EarlyStopping(</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 xml:space="preserve">                            monitor='val_accuracy',  # 检测的指标</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 xml:space="preserve">                            min_delta=0.0001,         # 增大或减小的阈值</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 xml:space="preserve">                            patience=3,         # 检测的轮数频率</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 xml:space="preserve">                            verbose=1            # 信息展示的模式</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 xml:space="preserve">                        )</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rPr>
        <w:t>3.</w:t>
      </w:r>
      <w:r>
        <w:rPr>
          <w:rFonts w:hint="eastAsia" w:ascii="宋体" w:hAnsi="宋体" w:eastAsia="宋体" w:cs="宋体"/>
        </w:rPr>
        <w:t>训练模型部分可调整超参数：</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 一次的训练集大小</w:t>
      </w:r>
    </w:p>
    <w:p>
      <w:pPr>
        <w:pBdr>
          <w:top w:val="single" w:color="auto" w:sz="4" w:space="1"/>
          <w:left w:val="single" w:color="auto" w:sz="4" w:space="4"/>
          <w:bottom w:val="single" w:color="auto" w:sz="4" w:space="1"/>
          <w:right w:val="single" w:color="auto" w:sz="4" w:space="4"/>
        </w:pBdr>
        <w:rPr>
          <w:rFonts w:hint="eastAsia" w:ascii="宋体" w:hAnsi="宋体" w:eastAsia="宋体" w:cs="宋体"/>
          <w:color w:val="FF0000"/>
          <w:lang w:val="zh-CN"/>
        </w:rPr>
      </w:pPr>
      <w:r>
        <w:rPr>
          <w:rFonts w:hint="eastAsia" w:ascii="宋体" w:hAnsi="宋体" w:eastAsia="宋体" w:cs="宋体"/>
          <w:lang w:val="zh-CN"/>
        </w:rPr>
        <w:t xml:space="preserve">batch_size = </w:t>
      </w:r>
      <w:r>
        <w:rPr>
          <w:rFonts w:hint="eastAsia" w:ascii="宋体" w:hAnsi="宋体" w:eastAsia="宋体" w:cs="宋体"/>
          <w:color w:val="FF0000"/>
          <w:lang w:val="zh-CN"/>
        </w:rPr>
        <w:t>64</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 图片数据路径</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data_path = basic_path + 'image'</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 图片处理</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train_generator, test_generator = processing_data(data_path, height=160, width=160, batch_size=batch_size, test_split=0.1)</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 编译模型</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 xml:space="preserve">model.compile(loss='binary_crossentropy',  # 二分类损失函数   </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 xml:space="preserve">              optimizer=Adam(lr=</w:t>
      </w:r>
      <w:r>
        <w:rPr>
          <w:rFonts w:hint="eastAsia" w:ascii="宋体" w:hAnsi="宋体" w:eastAsia="宋体" w:cs="宋体"/>
          <w:color w:val="FF0000"/>
          <w:lang w:val="zh-CN"/>
        </w:rPr>
        <w:t>0.0001</w:t>
      </w:r>
      <w:r>
        <w:rPr>
          <w:rFonts w:hint="eastAsia" w:ascii="宋体" w:hAnsi="宋体" w:eastAsia="宋体" w:cs="宋体"/>
          <w:lang w:val="zh-CN"/>
        </w:rPr>
        <w:t>),   # 优化器</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 xml:space="preserve">              metrics=['accuracy'])        # 优化目标</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 训练模型</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 xml:space="preserve">history = model.fit(train_generator,    </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 xml:space="preserve">                    epochs=</w:t>
      </w:r>
      <w:r>
        <w:rPr>
          <w:rFonts w:hint="eastAsia" w:ascii="宋体" w:hAnsi="宋体" w:eastAsia="宋体" w:cs="宋体"/>
          <w:color w:val="FF0000"/>
          <w:lang w:val="zh-CN"/>
        </w:rPr>
        <w:t>20</w:t>
      </w:r>
      <w:r>
        <w:rPr>
          <w:rFonts w:hint="eastAsia" w:ascii="宋体" w:hAnsi="宋体" w:eastAsia="宋体" w:cs="宋体"/>
          <w:lang w:val="zh-CN"/>
        </w:rPr>
        <w:t>, # epochs: 整数，数据的迭代总轮数。</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 xml:space="preserve">                    # 一个epoch包含的步数,通常应该等于你的数据集的样本数量除以批量大小。</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 xml:space="preserve">                    steps_per_epoch=637 // batch_size,</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 xml:space="preserve">                    validation_data=test_generator,</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 xml:space="preserve">                    validation_steps=70 // batch_size,</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 xml:space="preserve">                    initial_epoch=0, # 整数。开始训练的轮次（有助于恢复之前的训练）。</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 xml:space="preserve">                    callbacks=[checkpoint_period, reduce_lr])</w:t>
      </w:r>
    </w:p>
    <w:p>
      <w:pPr>
        <w:pBdr>
          <w:top w:val="single" w:color="auto" w:sz="4" w:space="1"/>
          <w:left w:val="single" w:color="auto" w:sz="4" w:space="4"/>
          <w:bottom w:val="single" w:color="auto" w:sz="4" w:space="1"/>
          <w:right w:val="single" w:color="auto" w:sz="4" w:space="4"/>
        </w:pBdr>
        <w:rPr>
          <w:rFonts w:hint="eastAsia" w:ascii="宋体" w:hAnsi="宋体" w:eastAsia="宋体" w:cs="宋体"/>
          <w:lang w:val="zh-CN"/>
        </w:rPr>
      </w:pPr>
      <w:r>
        <w:rPr>
          <w:rFonts w:hint="eastAsia" w:ascii="宋体" w:hAnsi="宋体" w:eastAsia="宋体" w:cs="宋体"/>
          <w:lang w:val="zh-CN"/>
        </w:rPr>
        <w:t># 保存模型</w:t>
      </w:r>
    </w:p>
    <w:p>
      <w:pPr>
        <w:pBdr>
          <w:top w:val="single" w:color="auto" w:sz="4" w:space="1"/>
          <w:left w:val="single" w:color="auto" w:sz="4" w:space="4"/>
          <w:bottom w:val="single" w:color="auto" w:sz="4" w:space="1"/>
          <w:right w:val="single" w:color="auto" w:sz="4" w:space="4"/>
        </w:pBdr>
        <w:rPr>
          <w:rFonts w:hint="eastAsia" w:ascii="宋体" w:hAnsi="宋体" w:eastAsia="宋体" w:cs="宋体"/>
        </w:rPr>
      </w:pPr>
      <w:r>
        <w:rPr>
          <w:rFonts w:hint="eastAsia" w:ascii="宋体" w:hAnsi="宋体" w:eastAsia="宋体" w:cs="宋体"/>
          <w:lang w:val="zh-CN"/>
        </w:rPr>
        <w:t>model.save_weights(model_dir + 'temp.h5')</w:t>
      </w:r>
    </w:p>
    <w:p>
      <w:pPr>
        <w:snapToGrid/>
        <w:spacing w:before="0" w:after="0" w:line="240" w:lineRule="auto"/>
        <w:ind w:left="0" w:right="0"/>
        <w:jc w:val="both"/>
        <w:rPr>
          <w:rFonts w:hint="eastAsia" w:ascii="宋体" w:hAnsi="宋体" w:eastAsia="宋体" w:cs="宋体"/>
        </w:rPr>
      </w:pPr>
    </w:p>
    <w:p>
      <w:pPr>
        <w:snapToGrid/>
        <w:spacing w:before="0" w:after="0" w:line="240" w:lineRule="auto"/>
        <w:ind w:left="0" w:right="0"/>
        <w:jc w:val="both"/>
        <w:rPr>
          <w:rFonts w:hint="eastAsia" w:ascii="宋体" w:hAnsi="宋体" w:eastAsia="宋体" w:cs="宋体"/>
        </w:rPr>
      </w:pPr>
    </w:p>
    <w:p>
      <w:pPr>
        <w:numPr>
          <w:ilvl w:val="0"/>
          <w:numId w:val="1"/>
        </w:numPr>
        <w:snapToGrid/>
        <w:spacing w:before="0" w:after="0" w:line="240" w:lineRule="auto"/>
        <w:jc w:val="left"/>
        <w:rPr>
          <w:rFonts w:hint="eastAsia" w:ascii="宋体" w:hAnsi="宋体" w:eastAsia="宋体" w:cs="宋体"/>
        </w:rPr>
      </w:pPr>
      <w:r>
        <w:rPr>
          <w:rFonts w:hint="eastAsia" w:ascii="宋体" w:hAnsi="宋体" w:eastAsia="宋体" w:cs="宋体"/>
          <w:b/>
          <w:i w:val="0"/>
          <w:strike w:val="0"/>
          <w:color w:val="000000"/>
          <w:sz w:val="21"/>
          <w:u w:val="none"/>
        </w:rPr>
        <w:t>实验结果</w:t>
      </w:r>
    </w:p>
    <w:p>
      <w:pPr>
        <w:snapToGrid/>
        <w:spacing w:before="0" w:after="0" w:line="240" w:lineRule="auto"/>
        <w:ind w:left="0" w:right="0"/>
        <w:jc w:val="both"/>
        <w:rPr>
          <w:rFonts w:hint="eastAsia" w:ascii="宋体" w:hAnsi="宋体" w:eastAsia="宋体" w:cs="宋体"/>
        </w:rPr>
      </w:pPr>
      <w:r>
        <w:rPr>
          <w:rFonts w:hint="eastAsia" w:ascii="宋体" w:hAnsi="宋体" w:eastAsia="宋体" w:cs="宋体"/>
          <w:i w:val="0"/>
          <w:strike w:val="0"/>
          <w:color w:val="000000"/>
          <w:sz w:val="21"/>
          <w:u w:val="none"/>
        </w:rPr>
        <w:t>====================================================================</w:t>
      </w:r>
    </w:p>
    <w:p>
      <w:pPr>
        <w:snapToGrid/>
        <w:spacing w:before="0" w:after="0" w:line="240" w:lineRule="auto"/>
        <w:ind w:left="0" w:right="0"/>
        <w:jc w:val="both"/>
        <w:rPr>
          <w:rFonts w:hint="eastAsia" w:ascii="宋体" w:hAnsi="宋体" w:eastAsia="宋体" w:cs="宋体"/>
        </w:rPr>
      </w:pPr>
      <w:r>
        <w:rPr>
          <w:rFonts w:hint="eastAsia" w:ascii="宋体" w:hAnsi="宋体" w:eastAsia="宋体" w:cs="宋体"/>
        </w:rPr>
        <w:drawing>
          <wp:inline distT="0" distB="0" distL="114300" distR="114300">
            <wp:extent cx="5758815" cy="2191385"/>
            <wp:effectExtent l="0" t="0" r="19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758815" cy="2191385"/>
                    </a:xfrm>
                    <a:prstGeom prst="rect">
                      <a:avLst/>
                    </a:prstGeom>
                    <a:noFill/>
                    <a:ln>
                      <a:noFill/>
                    </a:ln>
                  </pic:spPr>
                </pic:pic>
              </a:graphicData>
            </a:graphic>
          </wp:inline>
        </w:drawing>
      </w:r>
    </w:p>
    <w:p>
      <w:pPr>
        <w:snapToGrid/>
        <w:spacing w:before="0" w:after="0" w:line="240" w:lineRule="auto"/>
        <w:ind w:left="0" w:right="0"/>
        <w:jc w:val="both"/>
        <w:rPr>
          <w:rFonts w:hint="eastAsia" w:ascii="宋体" w:hAnsi="宋体" w:eastAsia="宋体" w:cs="宋体"/>
        </w:rPr>
      </w:pPr>
    </w:p>
    <w:p>
      <w:pPr>
        <w:numPr>
          <w:ilvl w:val="0"/>
          <w:numId w:val="1"/>
        </w:numPr>
        <w:snapToGrid/>
        <w:spacing w:before="0" w:after="0" w:line="240" w:lineRule="auto"/>
        <w:jc w:val="left"/>
        <w:rPr>
          <w:rFonts w:hint="eastAsia" w:ascii="宋体" w:hAnsi="宋体" w:eastAsia="宋体" w:cs="宋体"/>
        </w:rPr>
      </w:pPr>
      <w:r>
        <w:rPr>
          <w:rFonts w:hint="eastAsia" w:ascii="宋体" w:hAnsi="宋体" w:eastAsia="宋体" w:cs="宋体"/>
          <w:b/>
          <w:i w:val="0"/>
          <w:strike w:val="0"/>
          <w:color w:val="000000"/>
          <w:sz w:val="21"/>
          <w:u w:val="none"/>
        </w:rPr>
        <w:t>总结</w:t>
      </w:r>
    </w:p>
    <w:p>
      <w:pPr>
        <w:snapToGrid/>
        <w:spacing w:before="0" w:after="0" w:line="240" w:lineRule="auto"/>
        <w:ind w:left="0" w:right="0"/>
        <w:jc w:val="both"/>
        <w:rPr>
          <w:rFonts w:hint="eastAsia" w:ascii="宋体" w:hAnsi="宋体" w:eastAsia="宋体" w:cs="宋体"/>
        </w:rPr>
      </w:pPr>
      <w:r>
        <w:rPr>
          <w:rFonts w:hint="eastAsia" w:ascii="宋体" w:hAnsi="宋体" w:eastAsia="宋体" w:cs="宋体"/>
          <w:i w:val="0"/>
          <w:strike w:val="0"/>
          <w:color w:val="000000"/>
          <w:sz w:val="21"/>
          <w:u w:val="none"/>
        </w:rPr>
        <w:t>====================================================================</w:t>
      </w:r>
    </w:p>
    <w:p>
      <w:pPr>
        <w:snapToGrid/>
        <w:spacing w:before="0" w:after="0" w:line="240" w:lineRule="auto"/>
        <w:ind w:left="0" w:right="0" w:firstLine="420" w:firstLineChars="200"/>
        <w:jc w:val="both"/>
        <w:rPr>
          <w:rFonts w:hint="eastAsia" w:ascii="宋体" w:hAnsi="宋体" w:eastAsia="宋体" w:cs="宋体"/>
          <w:sz w:val="21"/>
          <w:szCs w:val="21"/>
        </w:rPr>
      </w:pPr>
      <w:r>
        <w:rPr>
          <w:rFonts w:hint="eastAsia" w:ascii="宋体" w:hAnsi="宋体" w:eastAsia="宋体" w:cs="宋体"/>
          <w:sz w:val="21"/>
          <w:szCs w:val="21"/>
        </w:rPr>
        <w:t>在本次实验中，建立了一个目标检测的深度学习模型，可以自动识别出图中的人是否佩戴了口罩，从而为疫情防控提供了有力的技术支持。</w:t>
      </w:r>
      <w:bookmarkStart w:id="0" w:name="_GoBack"/>
      <w:bookmarkEnd w:id="0"/>
    </w:p>
    <w:p>
      <w:pPr>
        <w:snapToGrid/>
        <w:spacing w:before="0" w:after="0" w:line="240" w:lineRule="auto"/>
        <w:ind w:left="0" w:right="0"/>
        <w:jc w:val="both"/>
        <w:rPr>
          <w:rFonts w:hint="eastAsia" w:ascii="宋体" w:hAnsi="宋体" w:eastAsia="宋体" w:cs="宋体"/>
          <w:sz w:val="21"/>
          <w:szCs w:val="21"/>
        </w:rPr>
      </w:pPr>
    </w:p>
    <w:p>
      <w:pPr>
        <w:snapToGrid/>
        <w:spacing w:before="0" w:after="0" w:line="240" w:lineRule="auto"/>
        <w:ind w:left="0" w:right="0" w:firstLine="420" w:firstLineChars="200"/>
        <w:jc w:val="both"/>
        <w:rPr>
          <w:rFonts w:hint="eastAsia" w:ascii="宋体" w:hAnsi="宋体" w:eastAsia="宋体" w:cs="宋体"/>
          <w:sz w:val="21"/>
          <w:szCs w:val="21"/>
        </w:rPr>
      </w:pPr>
      <w:r>
        <w:rPr>
          <w:rFonts w:hint="eastAsia" w:ascii="宋体" w:hAnsi="宋体" w:eastAsia="宋体" w:cs="宋体"/>
          <w:sz w:val="21"/>
          <w:szCs w:val="21"/>
        </w:rPr>
        <w:t>目标预期达到：本次实验的目标是建立一个针对人们佩戴口罩情况的目标检测模型，经过模型训练和测试，我们的模型成功展示了良好的识别和定位能力，达到了预期的效果和精度要求。</w:t>
      </w:r>
    </w:p>
    <w:p>
      <w:pPr>
        <w:snapToGrid/>
        <w:spacing w:before="0" w:after="0" w:line="240" w:lineRule="auto"/>
        <w:ind w:left="0" w:right="0"/>
        <w:jc w:val="both"/>
        <w:rPr>
          <w:rFonts w:hint="eastAsia" w:ascii="宋体" w:hAnsi="宋体" w:eastAsia="宋体" w:cs="宋体"/>
          <w:sz w:val="21"/>
          <w:szCs w:val="21"/>
        </w:rPr>
      </w:pPr>
    </w:p>
    <w:p>
      <w:pPr>
        <w:snapToGrid/>
        <w:spacing w:before="0" w:after="0" w:line="240" w:lineRule="auto"/>
        <w:ind w:left="0" w:right="0" w:firstLine="420" w:firstLineChars="200"/>
        <w:jc w:val="both"/>
        <w:rPr>
          <w:rFonts w:hint="eastAsia" w:ascii="宋体" w:hAnsi="宋体" w:eastAsia="宋体" w:cs="宋体"/>
          <w:sz w:val="21"/>
          <w:szCs w:val="21"/>
        </w:rPr>
      </w:pPr>
      <w:r>
        <w:rPr>
          <w:rFonts w:hint="eastAsia" w:ascii="宋体" w:hAnsi="宋体" w:eastAsia="宋体" w:cs="宋体"/>
          <w:sz w:val="21"/>
          <w:szCs w:val="21"/>
        </w:rPr>
        <w:t xml:space="preserve"> 可能改进的方向：可以进一步扩展数据集和进行数据清洗和标注工作</w:t>
      </w:r>
      <w:r>
        <w:rPr>
          <w:rFonts w:hint="eastAsia" w:ascii="宋体" w:hAnsi="宋体" w:eastAsia="宋体" w:cs="宋体"/>
          <w:sz w:val="21"/>
          <w:szCs w:val="21"/>
          <w:lang w:eastAsia="zh-CN"/>
        </w:rPr>
        <w:t>，</w:t>
      </w:r>
      <w:r>
        <w:rPr>
          <w:rFonts w:hint="eastAsia" w:ascii="宋体" w:hAnsi="宋体" w:eastAsia="宋体" w:cs="宋体"/>
          <w:sz w:val="21"/>
          <w:szCs w:val="21"/>
        </w:rPr>
        <w:t>可以尝试不同的模型架构和超参数组合，以寻求更好的训练效果和泛化能力。</w:t>
      </w:r>
    </w:p>
    <w:p>
      <w:pPr>
        <w:snapToGrid/>
        <w:spacing w:before="0" w:after="0" w:line="240" w:lineRule="auto"/>
        <w:ind w:left="0" w:right="0"/>
        <w:jc w:val="both"/>
        <w:rPr>
          <w:rFonts w:hint="eastAsia" w:ascii="宋体" w:hAnsi="宋体" w:eastAsia="宋体" w:cs="宋体"/>
          <w:sz w:val="21"/>
          <w:szCs w:val="21"/>
        </w:rPr>
      </w:pPr>
    </w:p>
    <w:p>
      <w:pPr>
        <w:snapToGrid/>
        <w:spacing w:before="0" w:after="0" w:line="240" w:lineRule="auto"/>
        <w:ind w:left="0" w:right="0"/>
        <w:jc w:val="both"/>
        <w:rPr>
          <w:rFonts w:hint="eastAsia" w:ascii="宋体" w:hAnsi="宋体" w:eastAsia="宋体" w:cs="宋体"/>
          <w:sz w:val="21"/>
          <w:szCs w:val="21"/>
        </w:rPr>
      </w:pPr>
    </w:p>
    <w:p>
      <w:pPr>
        <w:snapToGrid/>
        <w:spacing w:before="0" w:after="0" w:line="240" w:lineRule="auto"/>
        <w:ind w:left="0" w:right="0" w:firstLine="420" w:firstLineChars="200"/>
        <w:jc w:val="both"/>
        <w:rPr>
          <w:rFonts w:hint="eastAsia" w:ascii="宋体" w:hAnsi="宋体" w:eastAsia="宋体" w:cs="宋体"/>
          <w:sz w:val="21"/>
          <w:szCs w:val="21"/>
        </w:rPr>
      </w:pPr>
      <w:r>
        <w:rPr>
          <w:rFonts w:hint="eastAsia" w:ascii="宋体" w:hAnsi="宋体" w:eastAsia="宋体" w:cs="宋体"/>
          <w:sz w:val="21"/>
          <w:szCs w:val="21"/>
        </w:rPr>
        <w:t>提升性能的方面：模型的性能和精度可以通过更多的数据样本、数据增强、超参数调整和优化等方式进行提升；部署和应用的性能和速度可以通过模型的深度量化、模型压缩和加速等方法进行提升。</w:t>
      </w:r>
    </w:p>
    <w:p>
      <w:pPr>
        <w:snapToGrid/>
        <w:spacing w:before="0" w:after="0" w:line="240" w:lineRule="auto"/>
        <w:ind w:left="0" w:right="0"/>
        <w:jc w:val="both"/>
        <w:rPr>
          <w:rFonts w:hint="eastAsia" w:ascii="宋体" w:hAnsi="宋体" w:eastAsia="宋体" w:cs="宋体"/>
        </w:rPr>
      </w:pPr>
    </w:p>
    <w:p>
      <w:pPr>
        <w:pStyle w:val="5"/>
        <w:snapToGrid w:val="0"/>
        <w:jc w:val="left"/>
        <w:rPr>
          <w:rFonts w:hint="eastAsia" w:ascii="宋体" w:hAnsi="宋体" w:eastAsia="宋体" w:cs="宋体"/>
        </w:rPr>
      </w:pPr>
    </w:p>
    <w:p>
      <w:pPr>
        <w:snapToGrid w:val="0"/>
        <w:spacing w:line="312" w:lineRule="auto"/>
        <w:rPr>
          <w:rFonts w:hint="eastAsia" w:ascii="宋体" w:hAnsi="宋体" w:eastAsia="宋体" w:cs="宋体"/>
        </w:rPr>
      </w:pP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aco">
    <w:altName w:val="Courier New"/>
    <w:panose1 w:val="00000000000000000000"/>
    <w:charset w:val="00"/>
    <w:family w:val="auto"/>
    <w:pitch w:val="default"/>
    <w:sig w:usb0="00000000" w:usb1="00000000" w:usb2="00000000" w:usb3="00000000" w:csb0="00000000" w:csb1="00000000"/>
  </w:font>
  <w:font w:name="var(--jp-conten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C91508"/>
    <w:multiLevelType w:val="multilevel"/>
    <w:tmpl w:val="D5C915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053208E"/>
    <w:multiLevelType w:val="multilevel"/>
    <w:tmpl w:val="0053208E"/>
    <w:lvl w:ilvl="0" w:tentative="0">
      <w:start w:val="1"/>
      <w:numFmt w:val="decimal"/>
      <w:lvlText w:val="%1、"/>
      <w:lvlJc w:val="left"/>
      <w:pPr>
        <w:ind w:left="435" w:hanging="435"/>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ExNGI0MTE3YmYxNjVlM2IzZTE1OThmYjQ1YTdmZDQifQ=="/>
  </w:docVars>
  <w:rsids>
    <w:rsidRoot w:val="00000000"/>
    <w:rsid w:val="17945D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5">
    <w:name w:val="Title"/>
    <w:basedOn w:val="1"/>
    <w:next w:val="1"/>
    <w:qFormat/>
    <w:uiPriority w:val="9"/>
    <w:pPr>
      <w:keepNext/>
      <w:keepLines/>
      <w:spacing w:before="0" w:after="0" w:line="408" w:lineRule="auto"/>
      <w:jc w:val="center"/>
      <w:outlineLvl w:val="0"/>
    </w:pPr>
    <w:rPr>
      <w:b/>
      <w:bCs/>
      <w:color w:val="1A1A1A"/>
      <w:sz w:val="48"/>
      <w:szCs w:val="48"/>
    </w:rPr>
  </w:style>
  <w:style w:type="table" w:styleId="7">
    <w:name w:val="Table Grid"/>
    <w:basedOn w:val="6"/>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9">
    <w:name w:val="Hyperlink"/>
    <w:basedOn w:val="8"/>
    <w:unhideWhenUsed/>
    <w:uiPriority w:val="99"/>
    <w:rPr>
      <w:color w:val="0563C1" w:themeColor="hyperlink"/>
      <w:u w:val="single"/>
      <w14:textFill>
        <w14:solidFill>
          <w14:schemeClr w14:val="hlink"/>
        </w14:solidFill>
      </w14:textFill>
    </w:rPr>
  </w:style>
  <w:style w:type="character" w:customStyle="1" w:styleId="10">
    <w:name w:val="melo-codeblock-Base-theme-char"/>
    <w:uiPriority w:val="0"/>
    <w:rPr>
      <w:rFonts w:ascii="Monaco" w:hAnsi="Monaco" w:eastAsia="Monaco" w:cs="Monaco"/>
      <w:color w:val="000000"/>
      <w:sz w:val="21"/>
    </w:rPr>
  </w:style>
  <w:style w:type="paragraph" w:customStyle="1" w:styleId="11">
    <w:name w:val="melo-codeblock-Base-theme-para"/>
    <w:basedOn w:val="1"/>
    <w:uiPriority w:val="0"/>
    <w:pPr>
      <w:spacing w:before="0" w:after="0" w:line="360" w:lineRule="auto"/>
    </w:pPr>
    <w:rPr>
      <w:rFonts w:ascii="Monaco" w:hAnsi="Monaco" w:eastAsia="Monaco" w:cs="Monaco"/>
      <w:color w:val="000000"/>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247</Words>
  <Characters>587</Characters>
  <TotalTime>7</TotalTime>
  <ScaleCrop>false</ScaleCrop>
  <LinksUpToDate>false</LinksUpToDate>
  <CharactersWithSpaces>625</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2023-03-15T21:29:00Z</dcterms:created>
  <dc:creator>zc</dc:creator>
  <cp:lastModifiedBy>微信用户</cp:lastModifiedBy>
  <dcterms:modified xsi:type="dcterms:W3CDTF">2023-05-25T14:43:29Z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1FD0655F53154D35B765715D8EDD097D_12</vt:lpwstr>
  </property>
</Properties>
</file>