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left="0" w:right="0"/>
        <w:jc w:val="center"/>
      </w:pPr>
    </w:p>
    <w:p>
      <w:pPr>
        <w:snapToGrid/>
        <w:spacing w:before="0" w:after="0" w:line="240" w:lineRule="auto"/>
        <w:ind w:left="0" w:right="0"/>
        <w:jc w:val="center"/>
      </w:pPr>
      <w:r>
        <w:rPr>
          <w:rFonts w:ascii="黑体" w:hAnsi="黑体" w:eastAsia="黑体" w:cs="黑体"/>
          <w:b/>
          <w:i w:val="0"/>
          <w:strike w:val="0"/>
          <w:color w:val="000000"/>
          <w:sz w:val="44"/>
          <w:u w:val="none"/>
        </w:rPr>
        <w:t>程序报告</w:t>
      </w:r>
    </w:p>
    <w:p>
      <w:pPr>
        <w:snapToGrid/>
        <w:spacing w:before="0" w:after="0" w:line="240" w:lineRule="auto"/>
        <w:ind w:left="0" w:right="0"/>
        <w:jc w:val="center"/>
      </w:pPr>
    </w:p>
    <w:p>
      <w:pPr>
        <w:snapToGrid/>
        <w:spacing w:before="0" w:after="0" w:line="240" w:lineRule="auto"/>
        <w:ind w:left="0" w:right="0"/>
        <w:jc w:val="center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学号</w:t>
      </w:r>
      <w:r>
        <w:rPr>
          <w:rFonts w:hint="eastAsia" w:ascii="宋体" w:hAnsi="宋体" w:eastAsia="宋体" w:cs="宋体"/>
          <w:i w:val="0"/>
          <w:strike w:val="0"/>
          <w:color w:val="000000"/>
          <w:sz w:val="21"/>
          <w:u w:val="none"/>
          <w:lang w:eastAsia="zh-CN"/>
        </w:rPr>
        <w:t>：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hint="eastAsia" w:ascii="Times New Roman" w:hAnsi="Times New Roman" w:eastAsia="宋体" w:cs="Times New Roman"/>
          <w:i w:val="0"/>
          <w:strike w:val="0"/>
          <w:color w:val="000000"/>
          <w:sz w:val="21"/>
          <w:u w:val="none"/>
          <w:lang w:val="en-US" w:eastAsia="zh-CN"/>
        </w:rPr>
        <w:t>2113662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                         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姓名</w:t>
      </w:r>
      <w:r>
        <w:rPr>
          <w:rFonts w:hint="eastAsia" w:ascii="宋体" w:hAnsi="宋体" w:eastAsia="宋体" w:cs="宋体"/>
          <w:i w:val="0"/>
          <w:strike w:val="0"/>
          <w:color w:val="000000"/>
          <w:sz w:val="21"/>
          <w:u w:val="none"/>
          <w:lang w:eastAsia="zh-CN"/>
        </w:rPr>
        <w:t>：</w:t>
      </w:r>
      <w:r>
        <w:rPr>
          <w:rFonts w:hint="eastAsia" w:ascii="宋体" w:hAnsi="宋体" w:eastAsia="宋体" w:cs="宋体"/>
          <w:i w:val="0"/>
          <w:strike w:val="0"/>
          <w:color w:val="000000"/>
          <w:sz w:val="21"/>
          <w:u w:val="none"/>
          <w:lang w:val="en-US" w:eastAsia="zh-CN"/>
        </w:rPr>
        <w:t>张丛</w:t>
      </w:r>
    </w:p>
    <w:p>
      <w:pPr>
        <w:snapToGrid/>
        <w:spacing w:before="0" w:after="0" w:line="240" w:lineRule="auto"/>
        <w:ind w:left="0" w:right="0"/>
        <w:jc w:val="center"/>
      </w:pPr>
    </w:p>
    <w:p>
      <w:pPr>
        <w:snapToGrid/>
        <w:spacing w:before="0" w:after="0" w:line="240" w:lineRule="auto"/>
        <w:ind w:left="0" w:right="0"/>
        <w:jc w:val="center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问题重述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hint="eastAsia" w:ascii="宋体" w:hAnsi="宋体" w:eastAsia="宋体" w:cs="宋体"/>
          <w:i w:val="0"/>
          <w:strike w:val="0"/>
          <w:color w:val="000000"/>
          <w:sz w:val="21"/>
          <w:u w:val="none"/>
          <w:lang w:val="en-US" w:eastAsia="zh-CN"/>
        </w:rPr>
        <w:t>斑马问题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五个不同国家且工作各不相同的人分别住在一条街上的五所房子里，每所房子颜色不同，每个人都有自己养的不同的宠物，喜欢喝不同的饮料。根据提示，判断哪所房子里的人养斑马，哪所房子里的人喜欢喝矿泉水。</w:t>
      </w:r>
    </w:p>
    <w:p>
      <w:pPr>
        <w:snapToGrid/>
        <w:spacing w:before="0" w:after="0" w:line="240" w:lineRule="auto"/>
        <w:ind w:left="0" w:right="0" w:firstLine="42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逻辑约束求解问题，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给出的14条文字提示就是14个逻辑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约束与限制，当给出的逻辑足够多的时候，便可以根据逻辑推理将最后的逻辑唯一确定，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从而回答问题。</w:t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snapToGrid/>
        <w:spacing w:before="0" w:after="0" w:line="240" w:lineRule="auto"/>
        <w:ind w:left="0" w:right="0"/>
        <w:jc w:val="both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设计思想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使用python逻辑编程kanren库,将题目的条件化为一个个表达式，加入约束到kanren的一个集合中，最后利用kanren内置的run求解即可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# 等价关系格式一: eq(var(), value) / eq(var(), var())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x = var()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变量声明，kanren的推理基于变量var进行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z = var()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x, eq(x, z), eq(z,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规则求解器，kanren的推理通过run函数进行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格式要求为: run(n, var(), rules,[rules, ...])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求解指定规则下符合的变量结果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# 等价关系格式二: (eq, var(), value) / (eq, var(), var())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x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z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x, (eq, x, z), (eq, z,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属于关系格式 membero(var(), list / tuple)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x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x, membero(x,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x is a member of (1, 2, 3) #x是（1,2,3）的成员之一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membero(x,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)))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x is a member of (2, 3, 4) #x是（2,3,4）的成员之一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逻辑和关系格式 conde((rules, rules))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x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x, conde((membero(x,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)), membero(x,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)))))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逻辑或关系格式 conde([rules], [rules]))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x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x, conde([membero(x,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))], [membero(x,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))]))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调用lall包定义规则集合, lall(rules, [rules, ...])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x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z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rules = lall(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eq(x, z),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eq(z,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x, rules)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调用lall包定义规则集合, lall(rules, [rules, ...])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x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z = var()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rules = lall(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(eq, x, z),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(eq, z,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x, rules)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napToGrid/>
        <w:spacing w:before="0" w:after="0" w:line="240" w:lineRule="auto"/>
        <w:ind w:left="0" w:right="0"/>
        <w:jc w:val="both"/>
      </w:pPr>
    </w:p>
    <w:p>
      <w:pPr>
        <w:snapToGrid/>
        <w:spacing w:before="0" w:after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代码内容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kanren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run, eq, membero, var, conde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kanren一个描述性Python逻辑编程系统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kanren.core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lall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lall包用于定义规则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left(q, p,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#表示在关系集合list中q在p的左侧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membero((q, p),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:]))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(q, p,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): </w:t>
      </w:r>
      <w:r>
        <w:rPr>
          <w:rFonts w:hint="eastAsia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#表示在关系集合中p和q相邻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conde([left(q, p,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)], [left(p, q,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Agent: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 = var()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# 单个unit变量指代一座房子的信息(国家，工作，饮料，宠物，颜色)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例如('英国人', '油漆工', '茶', '狗', '红色')即为正确格式，但不是本题答案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请基于给定的逻辑提示求解五条正确的答案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.rules_zebraproblem =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用lall包定义逻辑规则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.solutions =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存储结果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define_rules(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定义逻辑规则.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.rules_zebraproblem = lall(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(eq, (var(), var(), var(),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(membero,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'英国人'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'红色'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英国人住在红房子里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(membero,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'西班牙人'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'狗'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西班牙人养了一条狗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(membero,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'日本人'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'油漆工'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日本人是一个油漆工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(membero,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'意大利人'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'茶'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意大利人喝茶。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(eq, ((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'挪威人'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var(), var()), var(), var(),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挪威人住在左边的第一个房子里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(membero, (var(),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'摄影师'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'蜗牛'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摄影师养了一只蜗牛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(membero, (var(),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'外交官'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'黄色'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外交官住在黄房子里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(eq, (var(), var(),(var(),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var(), var()),var(), var()),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(membero, (var(),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'咖啡'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'绿色'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喜欢喝咖啡的人住在绿房子里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(membero, (var(),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'小提琴家'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'橘子汁'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小提琴家喜欢喝橘子汁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(membero,(var(),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'斑马'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(membero,(var(),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'矿泉水'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.units),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(left, (var(), 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'白色'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), (var(), 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'绿色'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绿房子在白房子的右边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'挪威人'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, var(), var(), var(), var()),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(var(), 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'蓝色'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挪威人住在蓝房子旁边。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(var(),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'医生'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养狐狸的人所住的房子与医生的房子相邻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'狐狸'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.units),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(var(),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'外交官'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var(), var(),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养马的人所住的房子与外交官的房子相邻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(var(), var(), var(),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'马'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var()),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.units)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solve(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.define_rules()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.solutions = run(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.units,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.rules_zebraproblem)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.solutions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snapToGrid/>
        <w:spacing w:before="0" w:after="0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agent = Agent()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solutions = agent.solve()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提取解释器的输出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output = [house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house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solutions[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'斑马'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house][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'\n{}房子里的人养斑马'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(output))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output = [house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house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solutions[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'矿泉水'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house][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'{}房子里的人喜欢喝矿泉水'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(output))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# 解释器的输出结果展示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 xml:space="preserve"> solutions[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FFFFE"/>
          <w:lang w:val="en-US" w:eastAsia="zh-CN" w:bidi="ar"/>
        </w:rPr>
        <w:t>(i)</w:t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snapToGrid/>
        <w:spacing w:before="0" w:after="0" w:line="240" w:lineRule="auto"/>
        <w:ind w:left="0" w:right="0"/>
        <w:jc w:val="both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实验结果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center"/>
      </w:pPr>
      <w:r>
        <w:drawing>
          <wp:inline distT="0" distB="0" distL="114300" distR="114300">
            <wp:extent cx="4648200" cy="22923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center"/>
      </w:pPr>
      <w:r>
        <w:drawing>
          <wp:inline distT="0" distB="0" distL="114300" distR="114300">
            <wp:extent cx="5425440" cy="3147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numPr>
          <w:ilvl w:val="0"/>
          <w:numId w:val="1"/>
        </w:numPr>
        <w:snapToGrid/>
        <w:spacing w:before="0" w:after="0" w:line="240" w:lineRule="auto"/>
        <w:jc w:val="left"/>
      </w:pP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总结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实验达到了预期。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基本掌握了逻辑编程的思想，进一步学习了python语言。</w:t>
      </w:r>
    </w:p>
    <w:p>
      <w:pPr>
        <w:snapToGrid/>
        <w:spacing w:before="0" w:after="0" w:line="240" w:lineRule="auto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实验遇到的困难有：之前没系统学习过python语言，需要学习python的基本语法、结构等；编写left和next函数表示左边和邻近关系；14条逻辑约束，在编写时容易出现细节上的错误。</w:t>
      </w:r>
    </w:p>
    <w:p>
      <w:pPr>
        <w:snapToGrid/>
        <w:spacing w:before="0" w:after="0" w:line="240" w:lineRule="auto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改进方向：14条（甚至更多）逻辑的输入是</w:t>
      </w:r>
      <w:bookmarkStart w:id="0" w:name="_GoBack"/>
      <w:bookmarkEnd w:id="0"/>
      <w:r>
        <w:rPr>
          <w:rFonts w:hint="eastAsia"/>
          <w:lang w:val="en-US" w:eastAsia="zh-CN"/>
        </w:rPr>
        <w:t>否可以更简？是否可更高效实现逻辑约束？</w:t>
      </w:r>
    </w:p>
    <w:p>
      <w:pPr>
        <w:snapToGrid/>
        <w:spacing w:before="0" w:after="0" w:line="240" w:lineRule="auto"/>
        <w:ind w:left="0" w:right="0"/>
        <w:jc w:val="both"/>
      </w:pPr>
    </w:p>
    <w:p>
      <w:pPr>
        <w:pStyle w:val="3"/>
        <w:snapToGrid w:val="0"/>
        <w:jc w:val="left"/>
      </w:pPr>
    </w:p>
    <w:p>
      <w:pPr>
        <w:snapToGrid w:val="0"/>
        <w:spacing w:line="312" w:lineRule="auto"/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35" w:hanging="43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0000"/>
    <w:rsid w:val="550A3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9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247</Words>
  <Characters>587</Characters>
  <TotalTime>25</TotalTime>
  <ScaleCrop>false</ScaleCrop>
  <LinksUpToDate>false</LinksUpToDate>
  <CharactersWithSpaces>625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2023-03-15T21:29:00Z</dcterms:created>
  <dc:creator>zc</dc:creator>
  <cp:lastModifiedBy>微信用户</cp:lastModifiedBy>
  <dcterms:modified xsi:type="dcterms:W3CDTF">2023-03-16T09:43:58Z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7C7CB860C81541448FE90E461EBAAF6E</vt:lpwstr>
  </property>
</Properties>
</file>