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pPr>
    </w:p>
    <w:p>
      <w:pPr>
        <w:jc w:val="center"/>
        <w:rPr>
          <w:rFonts w:ascii="微软雅黑" w:hAnsi="微软雅黑" w:eastAsia="微软雅黑"/>
          <w:b/>
          <w:bCs/>
          <w:sz w:val="44"/>
          <w:szCs w:val="44"/>
        </w:rPr>
      </w:pPr>
      <w:r>
        <w:rPr>
          <w:rFonts w:hint="eastAsia" w:ascii="微软雅黑" w:hAnsi="微软雅黑" w:eastAsia="微软雅黑"/>
          <w:b/>
          <w:bCs/>
          <w:sz w:val="44"/>
          <w:szCs w:val="44"/>
          <w:lang w:val="en-US" w:eastAsia="zh-CN"/>
        </w:rPr>
        <w:t>恶意代码分析</w:t>
      </w:r>
      <w:r>
        <w:rPr>
          <w:rFonts w:hint="eastAsia" w:ascii="微软雅黑" w:hAnsi="微软雅黑" w:eastAsia="微软雅黑"/>
          <w:b/>
          <w:bCs/>
          <w:sz w:val="44"/>
          <w:szCs w:val="44"/>
        </w:rPr>
        <w:t>课程实验报告</w:t>
      </w:r>
    </w:p>
    <w:p>
      <w:pPr>
        <w:jc w:val="center"/>
        <w:rPr>
          <w:rFonts w:ascii="微软雅黑" w:hAnsi="微软雅黑" w:eastAsia="微软雅黑"/>
          <w:b/>
          <w:bCs/>
          <w:sz w:val="16"/>
          <w:szCs w:val="16"/>
        </w:rPr>
      </w:pPr>
    </w:p>
    <w:p>
      <w:pPr>
        <w:jc w:val="center"/>
        <w:rPr>
          <w:rFonts w:ascii="微软雅黑" w:hAnsi="微软雅黑" w:eastAsia="微软雅黑"/>
          <w:b/>
          <w:bCs/>
          <w:sz w:val="40"/>
          <w:szCs w:val="40"/>
        </w:rPr>
      </w:pPr>
      <w:r>
        <w:rPr>
          <w:rFonts w:hint="eastAsia" w:ascii="微软雅黑" w:hAnsi="微软雅黑" w:eastAsia="微软雅黑"/>
          <w:b/>
          <w:bCs/>
          <w:sz w:val="40"/>
          <w:szCs w:val="40"/>
        </w:rPr>
        <w:t>实验一</w:t>
      </w:r>
    </w:p>
    <w:p>
      <w:pPr>
        <w:jc w:val="center"/>
        <w:rPr>
          <w:rFonts w:ascii="微软雅黑" w:hAnsi="微软雅黑" w:eastAsia="微软雅黑"/>
          <w:b/>
          <w:bCs/>
          <w:sz w:val="40"/>
          <w:szCs w:val="40"/>
        </w:rPr>
      </w:pPr>
      <w:r>
        <w:rPr>
          <w:rFonts w:ascii="微软雅黑" w:hAnsi="微软雅黑" w:eastAsia="微软雅黑"/>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hint="eastAsia" w:ascii="微软雅黑" w:hAnsi="微软雅黑" w:eastAsia="微软雅黑"/>
          <w:b/>
          <w:bCs/>
          <w:sz w:val="40"/>
          <w:szCs w:val="40"/>
        </w:rPr>
      </w:pPr>
    </w:p>
    <w:p>
      <w:pPr>
        <w:ind w:left="2100" w:firstLine="420"/>
        <w:rPr>
          <w:rFonts w:ascii="宋体" w:hAnsi="宋体" w:eastAsia="宋体"/>
          <w:sz w:val="36"/>
          <w:szCs w:val="36"/>
          <w:u w:val="single"/>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院</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计网</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信息安全</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2113662</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张丛</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班 </w:t>
      </w:r>
      <w:r>
        <w:rPr>
          <w:rFonts w:ascii="宋体" w:hAnsi="宋体" w:eastAsia="宋体"/>
          <w:sz w:val="36"/>
          <w:szCs w:val="36"/>
        </w:rPr>
        <w:t xml:space="preserve">  </w:t>
      </w:r>
      <w:r>
        <w:rPr>
          <w:rFonts w:hint="eastAsia" w:ascii="宋体" w:hAnsi="宋体" w:eastAsia="宋体"/>
          <w:sz w:val="36"/>
          <w:szCs w:val="36"/>
        </w:rPr>
        <w:t xml:space="preserve">级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信息安全一班</w:t>
      </w:r>
      <w:r>
        <w:rPr>
          <w:rFonts w:ascii="宋体" w:hAnsi="宋体" w:eastAsia="宋体"/>
          <w:sz w:val="36"/>
          <w:szCs w:val="36"/>
          <w:u w:val="single"/>
        </w:rPr>
        <w:t xml:space="preserve"> </w:t>
      </w:r>
    </w:p>
    <w:p>
      <w:pPr>
        <w:pStyle w:val="10"/>
        <w:widowControl/>
        <w:numPr>
          <w:ilvl w:val="0"/>
          <w:numId w:val="1"/>
        </w:numPr>
        <w:ind w:firstLineChars="0"/>
        <w:jc w:val="left"/>
        <w:rPr>
          <w:rFonts w:ascii="宋体" w:hAnsi="宋体" w:eastAsia="宋体"/>
          <w:b/>
          <w:bCs/>
          <w:sz w:val="36"/>
          <w:szCs w:val="36"/>
        </w:rPr>
      </w:pPr>
      <w:r>
        <w:rPr>
          <w:rFonts w:hint="eastAsia" w:ascii="宋体" w:hAnsi="宋体" w:eastAsia="宋体"/>
          <w:b/>
          <w:bCs/>
          <w:sz w:val="36"/>
          <w:szCs w:val="36"/>
        </w:rPr>
        <w:t>实验目的</w:t>
      </w:r>
    </w:p>
    <w:p>
      <w:pPr>
        <w:pStyle w:val="10"/>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完成书后4</w:t>
      </w:r>
      <w:bookmarkStart w:id="0" w:name="_GoBack"/>
      <w:bookmarkEnd w:id="0"/>
      <w:r>
        <w:rPr>
          <w:rFonts w:hint="eastAsia" w:ascii="宋体" w:hAnsi="宋体" w:eastAsia="宋体"/>
          <w:b/>
          <w:bCs/>
          <w:sz w:val="24"/>
          <w:szCs w:val="24"/>
          <w:lang w:val="en-US" w:eastAsia="zh-CN"/>
        </w:rPr>
        <w:t>个实验和yara实验</w:t>
      </w:r>
    </w:p>
    <w:p>
      <w:pPr>
        <w:pStyle w:val="10"/>
        <w:numPr>
          <w:ilvl w:val="0"/>
          <w:numId w:val="1"/>
        </w:numPr>
        <w:ind w:firstLineChars="0"/>
        <w:rPr>
          <w:rFonts w:ascii="宋体" w:hAnsi="宋体" w:eastAsia="宋体"/>
          <w:b/>
          <w:bCs/>
          <w:sz w:val="36"/>
          <w:szCs w:val="36"/>
        </w:rPr>
      </w:pPr>
      <w:r>
        <w:rPr>
          <w:rFonts w:hint="eastAsia" w:ascii="宋体" w:hAnsi="宋体" w:eastAsia="宋体"/>
          <w:b/>
          <w:bCs/>
          <w:sz w:val="36"/>
          <w:szCs w:val="36"/>
        </w:rPr>
        <w:t>实验原理</w:t>
      </w:r>
    </w:p>
    <w:p>
      <w:pPr>
        <w:pStyle w:val="10"/>
        <w:widowControl/>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静态分析工具的使用，yara学习</w:t>
      </w:r>
    </w:p>
    <w:p>
      <w:pPr>
        <w:pStyle w:val="10"/>
        <w:numPr>
          <w:ilvl w:val="0"/>
          <w:numId w:val="1"/>
        </w:numPr>
        <w:ind w:firstLineChars="0"/>
        <w:rPr>
          <w:rFonts w:ascii="宋体" w:hAnsi="宋体" w:eastAsia="宋体"/>
          <w:b/>
          <w:bCs/>
          <w:sz w:val="36"/>
          <w:szCs w:val="36"/>
        </w:rPr>
      </w:pPr>
      <w:r>
        <w:rPr>
          <w:rFonts w:hint="eastAsia" w:ascii="宋体" w:hAnsi="宋体" w:eastAsia="宋体"/>
          <w:b/>
          <w:bCs/>
          <w:sz w:val="36"/>
          <w:szCs w:val="36"/>
        </w:rPr>
        <w:t>实验过程</w:t>
      </w:r>
    </w:p>
    <w:p>
      <w:pPr>
        <w:pStyle w:val="10"/>
        <w:numPr>
          <w:ilvl w:val="0"/>
          <w:numId w:val="0"/>
        </w:numPr>
        <w:ind w:leftChars="0"/>
        <w:jc w:val="center"/>
        <w:rPr>
          <w:rFonts w:hint="eastAsia" w:ascii="宋体" w:hAnsi="宋体" w:eastAsia="宋体"/>
          <w:b/>
          <w:bCs/>
          <w:sz w:val="36"/>
          <w:szCs w:val="36"/>
          <w:lang w:val="en-US" w:eastAsia="zh-CN"/>
        </w:rPr>
      </w:pPr>
      <w:r>
        <w:rPr>
          <w:rFonts w:hint="eastAsia" w:ascii="宋体" w:hAnsi="宋体" w:eastAsia="宋体"/>
          <w:b/>
          <w:bCs/>
          <w:sz w:val="36"/>
          <w:szCs w:val="36"/>
          <w:lang w:val="en-US" w:eastAsia="zh-CN"/>
        </w:rPr>
        <w:t>Lab 1-1</w:t>
      </w: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60" w:lineRule="atLeast"/>
        <w:ind w:left="0" w:right="0" w:firstLine="0"/>
        <w:jc w:val="left"/>
        <w:rPr>
          <w:rFonts w:hint="eastAsia" w:ascii="宋体" w:hAnsi="宋体" w:eastAsia="宋体" w:cstheme="minorBidi"/>
          <w:b/>
          <w:bCs/>
          <w:kern w:val="2"/>
          <w:sz w:val="36"/>
          <w:szCs w:val="36"/>
          <w:lang w:val="en-US" w:eastAsia="zh-CN" w:bidi="ar-SA"/>
        </w:rPr>
      </w:pPr>
      <w:r>
        <w:rPr>
          <w:rFonts w:hint="eastAsia" w:ascii="宋体" w:hAnsi="宋体" w:eastAsia="宋体" w:cstheme="minorBidi"/>
          <w:b/>
          <w:bCs/>
          <w:kern w:val="2"/>
          <w:sz w:val="36"/>
          <w:szCs w:val="36"/>
          <w:lang w:val="en-US" w:eastAsia="zh-CN" w:bidi="ar-SA"/>
        </w:rPr>
        <w:t>将文件上传至http://www.VirusTotal.com进行分析并查看报告。文件匹配到了已有的反病毒软件特征吗?</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60" w:lineRule="atLeast"/>
        <w:ind w:leftChars="0" w:right="0" w:rightChars="0"/>
        <w:jc w:val="left"/>
        <w:outlineLvl w:val="1"/>
        <w:rPr>
          <w:rFonts w:hint="eastAsia" w:ascii="宋体" w:hAnsi="宋体" w:eastAsia="宋体" w:cstheme="minorBidi"/>
          <w:b/>
          <w:bCs/>
          <w:kern w:val="2"/>
          <w:sz w:val="28"/>
          <w:szCs w:val="28"/>
          <w:lang w:val="en-US" w:eastAsia="zh-CN" w:bidi="ar-SA"/>
        </w:rPr>
      </w:pPr>
      <w:r>
        <w:rPr>
          <w:rFonts w:hint="eastAsia" w:ascii="宋体" w:hAnsi="宋体" w:eastAsia="宋体" w:cstheme="minorBidi"/>
          <w:b/>
          <w:bCs/>
          <w:kern w:val="2"/>
          <w:sz w:val="28"/>
          <w:szCs w:val="28"/>
          <w:lang w:val="en-US" w:eastAsia="zh-CN" w:bidi="ar-SA"/>
        </w:rPr>
        <w:t>lab01-01.exe:</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60" w:lineRule="atLeast"/>
        <w:ind w:leftChars="0" w:right="0" w:rightChars="0"/>
        <w:jc w:val="left"/>
        <w:outlineLvl w:val="1"/>
        <w:rPr>
          <w:rFonts w:hint="eastAsia" w:ascii="宋体" w:hAnsi="宋体" w:eastAsia="宋体" w:cstheme="minorBidi"/>
          <w:b/>
          <w:bCs/>
          <w:kern w:val="2"/>
          <w:sz w:val="36"/>
          <w:szCs w:val="36"/>
          <w:lang w:val="en-US" w:eastAsia="zh-CN" w:bidi="ar-SA"/>
        </w:rPr>
      </w:pPr>
      <w:r>
        <w:rPr>
          <w:rFonts w:hint="eastAsia" w:ascii="宋体" w:hAnsi="宋体" w:eastAsia="宋体" w:cstheme="minorBidi"/>
          <w:b/>
          <w:bCs/>
          <w:kern w:val="2"/>
          <w:sz w:val="36"/>
          <w:szCs w:val="36"/>
          <w:lang w:val="en-US" w:eastAsia="zh-CN" w:bidi="ar-SA"/>
        </w:rPr>
        <w:drawing>
          <wp:inline distT="0" distB="0" distL="114300" distR="114300">
            <wp:extent cx="5269865" cy="2944495"/>
            <wp:effectExtent l="0" t="0" r="317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865" cy="2944495"/>
                    </a:xfrm>
                    <a:prstGeom prst="rect">
                      <a:avLst/>
                    </a:prstGeom>
                    <a:noFill/>
                    <a:ln>
                      <a:noFill/>
                    </a:ln>
                  </pic:spPr>
                </pic:pic>
              </a:graphicData>
            </a:graphic>
          </wp:inline>
        </w:drawing>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60" w:lineRule="atLeast"/>
        <w:ind w:leftChars="0" w:right="0" w:rightChars="0"/>
        <w:jc w:val="left"/>
        <w:outlineLvl w:val="1"/>
        <w:rPr>
          <w:rFonts w:hint="eastAsia" w:ascii="宋体" w:hAnsi="宋体" w:eastAsia="宋体" w:cstheme="minorBidi"/>
          <w:b/>
          <w:bCs/>
          <w:kern w:val="2"/>
          <w:sz w:val="28"/>
          <w:szCs w:val="28"/>
          <w:lang w:val="en-US" w:eastAsia="zh-CN" w:bidi="ar-SA"/>
        </w:rPr>
      </w:pPr>
      <w:r>
        <w:rPr>
          <w:rFonts w:hint="eastAsia" w:ascii="宋体" w:hAnsi="宋体" w:eastAsia="宋体" w:cstheme="minorBidi"/>
          <w:b/>
          <w:bCs/>
          <w:kern w:val="2"/>
          <w:sz w:val="28"/>
          <w:szCs w:val="28"/>
          <w:lang w:val="en-US" w:eastAsia="zh-CN" w:bidi="ar-SA"/>
        </w:rPr>
        <w:t>lab01-01.dll:</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60" w:lineRule="atLeast"/>
        <w:ind w:leftChars="0" w:right="0" w:rightChars="0"/>
        <w:jc w:val="left"/>
        <w:outlineLvl w:val="1"/>
        <w:rPr>
          <w:rFonts w:hint="eastAsia" w:ascii="宋体" w:hAnsi="宋体" w:eastAsia="宋体" w:cstheme="minorBidi"/>
          <w:b/>
          <w:bCs/>
          <w:kern w:val="2"/>
          <w:sz w:val="28"/>
          <w:szCs w:val="28"/>
          <w:lang w:val="en-US" w:eastAsia="zh-CN" w:bidi="ar-SA"/>
        </w:rPr>
      </w:pPr>
      <w:r>
        <w:rPr>
          <w:rFonts w:hint="eastAsia" w:ascii="宋体" w:hAnsi="宋体" w:eastAsia="宋体" w:cstheme="minorBidi"/>
          <w:b/>
          <w:bCs/>
          <w:kern w:val="2"/>
          <w:sz w:val="28"/>
          <w:szCs w:val="28"/>
          <w:lang w:val="en-US" w:eastAsia="zh-CN" w:bidi="ar-SA"/>
        </w:rPr>
        <w:drawing>
          <wp:inline distT="0" distB="0" distL="114300" distR="114300">
            <wp:extent cx="5271135" cy="2981325"/>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135" cy="2981325"/>
                    </a:xfrm>
                    <a:prstGeom prst="rect">
                      <a:avLst/>
                    </a:prstGeom>
                    <a:noFill/>
                    <a:ln>
                      <a:noFill/>
                    </a:ln>
                  </pic:spPr>
                </pic:pic>
              </a:graphicData>
            </a:graphic>
          </wp:inline>
        </w:drawing>
      </w:r>
    </w:p>
    <w:p>
      <w:pPr>
        <w:rPr>
          <w:rFonts w:hint="eastAsia"/>
          <w:lang w:val="en-US" w:eastAsia="zh-CN"/>
        </w:rPr>
      </w:pPr>
      <w:r>
        <w:rPr>
          <w:rFonts w:hint="eastAsia"/>
          <w:sz w:val="28"/>
          <w:szCs w:val="28"/>
          <w:lang w:val="en-US" w:eastAsia="zh-CN"/>
        </w:rPr>
        <w:t>可见，两个文件都已经匹配到了已有的反病毒软件特征。</w:t>
      </w:r>
    </w:p>
    <w:p>
      <w:pPr>
        <w:pStyle w:val="2"/>
        <w:numPr>
          <w:ilvl w:val="0"/>
          <w:numId w:val="2"/>
        </w:numPr>
        <w:bidi w:val="0"/>
        <w:ind w:left="0" w:leftChars="0" w:firstLine="0" w:firstLineChars="0"/>
        <w:rPr>
          <w:rFonts w:hint="eastAsia"/>
          <w:lang w:val="en-US" w:eastAsia="zh-CN"/>
        </w:rPr>
      </w:pPr>
      <w:r>
        <w:rPr>
          <w:rFonts w:hint="eastAsia"/>
          <w:lang w:val="en-US" w:eastAsia="zh-CN"/>
        </w:rPr>
        <w:t>这些文件是什么时候编译的？</w:t>
      </w:r>
    </w:p>
    <w:p>
      <w:pPr>
        <w:rPr>
          <w:rFonts w:hint="eastAsia"/>
          <w:sz w:val="28"/>
          <w:szCs w:val="28"/>
          <w:lang w:val="en-US" w:eastAsia="zh-CN"/>
        </w:rPr>
      </w:pPr>
      <w:r>
        <w:rPr>
          <w:rFonts w:hint="eastAsia"/>
          <w:sz w:val="28"/>
          <w:szCs w:val="28"/>
          <w:lang w:val="en-US" w:eastAsia="zh-CN"/>
        </w:rPr>
        <w:t>在VirusTotal给出的报告的Details部分，可以看到PE信息</w:t>
      </w:r>
    </w:p>
    <w:p>
      <w:pPr>
        <w:rPr>
          <w:rFonts w:hint="default"/>
          <w:sz w:val="28"/>
          <w:szCs w:val="28"/>
          <w:lang w:val="en-US" w:eastAsia="zh-CN"/>
        </w:rPr>
      </w:pPr>
      <w:r>
        <w:rPr>
          <w:rFonts w:hint="eastAsia"/>
          <w:sz w:val="28"/>
          <w:szCs w:val="28"/>
          <w:lang w:val="en-US" w:eastAsia="zh-CN"/>
        </w:rPr>
        <w:t>lab01-01.exe:</w:t>
      </w:r>
    </w:p>
    <w:p>
      <w:r>
        <w:drawing>
          <wp:inline distT="0" distB="0" distL="114300" distR="114300">
            <wp:extent cx="5271135" cy="1620520"/>
            <wp:effectExtent l="0" t="0" r="190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1135" cy="1620520"/>
                    </a:xfrm>
                    <a:prstGeom prst="rect">
                      <a:avLst/>
                    </a:prstGeom>
                    <a:noFill/>
                    <a:ln>
                      <a:noFill/>
                    </a:ln>
                  </pic:spPr>
                </pic:pic>
              </a:graphicData>
            </a:graphic>
          </wp:inline>
        </w:drawing>
      </w:r>
    </w:p>
    <w:p>
      <w:pPr>
        <w:rPr>
          <w:rFonts w:hint="default" w:eastAsiaTheme="minorEastAsia"/>
          <w:sz w:val="28"/>
          <w:szCs w:val="28"/>
          <w:lang w:val="en-US" w:eastAsia="zh-CN"/>
        </w:rPr>
      </w:pPr>
      <w:r>
        <w:rPr>
          <w:rFonts w:hint="eastAsia"/>
          <w:sz w:val="28"/>
          <w:szCs w:val="28"/>
          <w:lang w:val="en-US" w:eastAsia="zh-CN"/>
        </w:rPr>
        <w:t>lab01-01.dll:</w:t>
      </w:r>
    </w:p>
    <w:p>
      <w:pPr>
        <w:rPr>
          <w:rFonts w:hint="default"/>
          <w:lang w:val="en-US" w:eastAsia="zh-CN"/>
        </w:rPr>
      </w:pPr>
    </w:p>
    <w:p>
      <w:pPr>
        <w:numPr>
          <w:ilvl w:val="0"/>
          <w:numId w:val="0"/>
        </w:numPr>
        <w:ind w:leftChars="0"/>
      </w:pPr>
      <w:r>
        <w:drawing>
          <wp:inline distT="0" distB="0" distL="114300" distR="114300">
            <wp:extent cx="5273675" cy="1878965"/>
            <wp:effectExtent l="0" t="0" r="1460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3675" cy="1878965"/>
                    </a:xfrm>
                    <a:prstGeom prst="rect">
                      <a:avLst/>
                    </a:prstGeom>
                    <a:noFill/>
                    <a:ln>
                      <a:noFill/>
                    </a:ln>
                  </pic:spPr>
                </pic:pic>
              </a:graphicData>
            </a:graphic>
          </wp:inline>
        </w:drawing>
      </w:r>
    </w:p>
    <w:p>
      <w:pPr>
        <w:numPr>
          <w:ilvl w:val="0"/>
          <w:numId w:val="0"/>
        </w:numPr>
        <w:ind w:leftChars="0"/>
        <w:rPr>
          <w:rFonts w:hint="eastAsia"/>
          <w:sz w:val="28"/>
          <w:szCs w:val="28"/>
          <w:lang w:val="en-US" w:eastAsia="zh-CN"/>
        </w:rPr>
      </w:pPr>
      <w:r>
        <w:rPr>
          <w:rFonts w:hint="eastAsia"/>
          <w:sz w:val="28"/>
          <w:szCs w:val="28"/>
          <w:lang w:val="en-US" w:eastAsia="zh-CN"/>
        </w:rPr>
        <w:t>可知，两者的编译时间均为2010年12月19日16时16分，两者编译时间仅相差19秒</w:t>
      </w:r>
    </w:p>
    <w:p>
      <w:pPr>
        <w:pStyle w:val="2"/>
        <w:numPr>
          <w:ilvl w:val="0"/>
          <w:numId w:val="2"/>
        </w:numPr>
        <w:bidi w:val="0"/>
        <w:ind w:left="0" w:leftChars="0" w:firstLine="0" w:firstLineChars="0"/>
        <w:jc w:val="left"/>
        <w:outlineLvl w:val="1"/>
        <w:rPr>
          <w:rFonts w:hint="eastAsia"/>
          <w:lang w:val="en-US" w:eastAsia="zh-CN"/>
        </w:rPr>
      </w:pPr>
      <w:r>
        <w:rPr>
          <w:rFonts w:hint="eastAsia"/>
          <w:lang w:val="en-US" w:eastAsia="zh-CN"/>
        </w:rPr>
        <w:t>这两个文件中是否存在迹象说明它们是否被加壳或混淆？如果是，这些迹象在哪里？</w:t>
      </w:r>
    </w:p>
    <w:p>
      <w:pPr>
        <w:rPr>
          <w:rFonts w:hint="default"/>
          <w:sz w:val="28"/>
          <w:szCs w:val="28"/>
          <w:lang w:val="en-US" w:eastAsia="zh-CN"/>
        </w:rPr>
      </w:pPr>
      <w:r>
        <w:rPr>
          <w:rFonts w:hint="eastAsia"/>
          <w:sz w:val="28"/>
          <w:szCs w:val="28"/>
          <w:lang w:val="en-US" w:eastAsia="zh-CN"/>
        </w:rPr>
        <w:t>使用PEID工具对两文件进行分析：</w:t>
      </w:r>
    </w:p>
    <w:p>
      <w:pPr>
        <w:numPr>
          <w:ilvl w:val="0"/>
          <w:numId w:val="0"/>
        </w:numPr>
        <w:ind w:leftChars="0"/>
      </w:pPr>
      <w:r>
        <w:drawing>
          <wp:inline distT="0" distB="0" distL="114300" distR="114300">
            <wp:extent cx="4175760" cy="2743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175760" cy="2743200"/>
                    </a:xfrm>
                    <a:prstGeom prst="rect">
                      <a:avLst/>
                    </a:prstGeom>
                    <a:noFill/>
                    <a:ln>
                      <a:noFill/>
                    </a:ln>
                  </pic:spPr>
                </pic:pic>
              </a:graphicData>
            </a:graphic>
          </wp:inline>
        </w:drawing>
      </w:r>
    </w:p>
    <w:p>
      <w:pPr>
        <w:numPr>
          <w:ilvl w:val="0"/>
          <w:numId w:val="0"/>
        </w:numPr>
        <w:ind w:leftChars="0"/>
      </w:pPr>
      <w:r>
        <w:drawing>
          <wp:inline distT="0" distB="0" distL="114300" distR="114300">
            <wp:extent cx="3962400" cy="27889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962400" cy="278892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可知，两个文件没有被混淆以及加壳。</w:t>
      </w:r>
    </w:p>
    <w:p>
      <w:pPr>
        <w:pStyle w:val="2"/>
        <w:numPr>
          <w:ilvl w:val="0"/>
          <w:numId w:val="2"/>
        </w:numPr>
        <w:bidi w:val="0"/>
        <w:ind w:left="0" w:leftChars="0" w:firstLine="0" w:firstLineChars="0"/>
        <w:jc w:val="left"/>
        <w:outlineLvl w:val="1"/>
        <w:rPr>
          <w:rFonts w:hint="eastAsia"/>
          <w:lang w:val="en-US" w:eastAsia="zh-CN"/>
        </w:rPr>
      </w:pPr>
      <w:r>
        <w:rPr>
          <w:rFonts w:hint="eastAsia"/>
          <w:lang w:val="en-US" w:eastAsia="zh-CN"/>
        </w:rPr>
        <w:t>是否有导入函数显示出了这个恶意代码是做什么的？如果是，是哪些导入函数？</w:t>
      </w:r>
    </w:p>
    <w:p>
      <w:pPr>
        <w:rPr>
          <w:rFonts w:hint="default"/>
          <w:lang w:val="en-US" w:eastAsia="zh-CN"/>
        </w:rPr>
      </w:pPr>
      <w:r>
        <w:rPr>
          <w:rFonts w:hint="eastAsia"/>
          <w:lang w:val="en-US" w:eastAsia="zh-CN"/>
        </w:rPr>
        <w:t>使用Dependency Walker查看lab01-01.exe的导入表函数：</w:t>
      </w:r>
    </w:p>
    <w:p>
      <w:pPr>
        <w:numPr>
          <w:ilvl w:val="0"/>
          <w:numId w:val="0"/>
        </w:numPr>
        <w:ind w:leftChars="0"/>
      </w:pPr>
      <w:r>
        <w:drawing>
          <wp:inline distT="0" distB="0" distL="114300" distR="114300">
            <wp:extent cx="5268595" cy="2082800"/>
            <wp:effectExtent l="0" t="0" r="444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8595" cy="208280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可见，导入了两个dll: KERNEL32.DLL和MSVCRT.DLL</w:t>
      </w:r>
    </w:p>
    <w:p>
      <w:pPr>
        <w:numPr>
          <w:ilvl w:val="0"/>
          <w:numId w:val="0"/>
        </w:numPr>
        <w:ind w:leftChars="0"/>
        <w:rPr>
          <w:rFonts w:hint="eastAsia"/>
          <w:lang w:val="en-US" w:eastAsia="zh-CN"/>
        </w:rPr>
      </w:pPr>
      <w:r>
        <w:rPr>
          <w:rFonts w:hint="eastAsia"/>
          <w:lang w:val="en-US" w:eastAsia="zh-CN"/>
        </w:rPr>
        <w:t>查看这两个dll的功能（因为暂且记不住）：</w:t>
      </w:r>
    </w:p>
    <w:p>
      <w:pPr>
        <w:numPr>
          <w:ilvl w:val="0"/>
          <w:numId w:val="0"/>
        </w:numPr>
        <w:ind w:leftChars="0"/>
        <w:rPr>
          <w:rFonts w:hint="default"/>
          <w:lang w:val="en-US" w:eastAsia="zh-CN"/>
        </w:rPr>
      </w:pPr>
      <w:r>
        <w:drawing>
          <wp:inline distT="0" distB="0" distL="114300" distR="114300">
            <wp:extent cx="5267960" cy="643890"/>
            <wp:effectExtent l="0" t="0" r="508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67960" cy="643890"/>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前者对应的API函数如下：</w:t>
      </w:r>
    </w:p>
    <w:p>
      <w:pPr>
        <w:numPr>
          <w:ilvl w:val="0"/>
          <w:numId w:val="0"/>
        </w:numPr>
        <w:ind w:leftChars="0"/>
      </w:pPr>
      <w:r>
        <w:drawing>
          <wp:inline distT="0" distB="0" distL="114300" distR="114300">
            <wp:extent cx="5271135" cy="1370965"/>
            <wp:effectExtent l="0" t="0" r="190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1135" cy="137096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FindFirstFileA和FindNextFileA说明这个文件可能会进行搜索文件的行为。</w:t>
      </w:r>
    </w:p>
    <w:p>
      <w:pPr>
        <w:numPr>
          <w:ilvl w:val="0"/>
          <w:numId w:val="0"/>
        </w:numPr>
        <w:ind w:leftChars="0"/>
        <w:rPr>
          <w:rFonts w:hint="eastAsia"/>
          <w:lang w:val="en-US" w:eastAsia="zh-CN"/>
        </w:rPr>
      </w:pPr>
      <w:r>
        <w:rPr>
          <w:rFonts w:hint="eastAsia"/>
          <w:lang w:val="en-US" w:eastAsia="zh-CN"/>
        </w:rPr>
        <w:t>使用strings程序搜索可打印字符串：</w:t>
      </w:r>
    </w:p>
    <w:p>
      <w:pPr>
        <w:numPr>
          <w:ilvl w:val="0"/>
          <w:numId w:val="0"/>
        </w:numPr>
        <w:ind w:leftChars="0"/>
      </w:pPr>
      <w:r>
        <w:drawing>
          <wp:inline distT="0" distB="0" distL="114300" distR="114300">
            <wp:extent cx="3505200" cy="15240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3505200" cy="1524000"/>
                    </a:xfrm>
                    <a:prstGeom prst="rect">
                      <a:avLst/>
                    </a:prstGeom>
                    <a:noFill/>
                    <a:ln>
                      <a:noFill/>
                    </a:ln>
                  </pic:spPr>
                </pic:pic>
              </a:graphicData>
            </a:graphic>
          </wp:inline>
        </w:drawing>
      </w:r>
    </w:p>
    <w:p>
      <w:pPr>
        <w:numPr>
          <w:ilvl w:val="0"/>
          <w:numId w:val="0"/>
        </w:numPr>
        <w:ind w:leftChars="0"/>
      </w:pPr>
    </w:p>
    <w:p>
      <w:pPr>
        <w:rPr>
          <w:rFonts w:hint="eastAsia"/>
          <w:lang w:val="en-US" w:eastAsia="zh-CN"/>
        </w:rPr>
      </w:pPr>
      <w:r>
        <w:rPr>
          <w:rFonts w:hint="eastAsia"/>
          <w:lang w:val="en-US" w:eastAsia="zh-CN"/>
        </w:rPr>
        <w:t>使用Dependency Walker查看lab01-01.dll的导入表函数：</w:t>
      </w:r>
    </w:p>
    <w:p>
      <w:r>
        <w:drawing>
          <wp:inline distT="0" distB="0" distL="114300" distR="114300">
            <wp:extent cx="4861560" cy="2095500"/>
            <wp:effectExtent l="0" t="0" r="0"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4861560" cy="2095500"/>
                    </a:xfrm>
                    <a:prstGeom prst="rect">
                      <a:avLst/>
                    </a:prstGeom>
                    <a:noFill/>
                    <a:ln>
                      <a:noFill/>
                    </a:ln>
                  </pic:spPr>
                </pic:pic>
              </a:graphicData>
            </a:graphic>
          </wp:inline>
        </w:drawing>
      </w:r>
    </w:p>
    <w:p>
      <w:pPr>
        <w:rPr>
          <w:rFonts w:hint="eastAsia"/>
          <w:lang w:val="en-US" w:eastAsia="zh-CN"/>
        </w:rPr>
      </w:pPr>
      <w:r>
        <w:rPr>
          <w:rFonts w:hint="eastAsia"/>
          <w:lang w:val="en-US" w:eastAsia="zh-CN"/>
        </w:rPr>
        <w:t>较于lab01-01.exe多出的是WS2_32.DLL，它提供了与网络通信相关的函数和操作。</w:t>
      </w:r>
    </w:p>
    <w:p>
      <w:pPr>
        <w:rPr>
          <w:rFonts w:hint="eastAsia"/>
          <w:lang w:val="en-US" w:eastAsia="zh-CN"/>
        </w:rPr>
      </w:pPr>
      <w:r>
        <w:rPr>
          <w:rFonts w:hint="eastAsia"/>
          <w:lang w:val="en-US" w:eastAsia="zh-CN"/>
        </w:rPr>
        <w:t>使用strings程序：</w:t>
      </w:r>
    </w:p>
    <w:p>
      <w:r>
        <w:drawing>
          <wp:inline distT="0" distB="0" distL="114300" distR="114300">
            <wp:extent cx="3268980" cy="2933700"/>
            <wp:effectExtent l="0" t="0" r="7620"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a:stretch>
                      <a:fillRect/>
                    </a:stretch>
                  </pic:blipFill>
                  <pic:spPr>
                    <a:xfrm>
                      <a:off x="0" y="0"/>
                      <a:ext cx="3268980" cy="2933700"/>
                    </a:xfrm>
                    <a:prstGeom prst="rect">
                      <a:avLst/>
                    </a:prstGeom>
                    <a:noFill/>
                    <a:ln>
                      <a:noFill/>
                    </a:ln>
                  </pic:spPr>
                </pic:pic>
              </a:graphicData>
            </a:graphic>
          </wp:inline>
        </w:drawing>
      </w:r>
    </w:p>
    <w:p>
      <w:pPr>
        <w:rPr>
          <w:rFonts w:hint="eastAsia"/>
          <w:lang w:val="en-US" w:eastAsia="zh-CN"/>
        </w:rPr>
      </w:pPr>
      <w:r>
        <w:rPr>
          <w:rFonts w:hint="eastAsia"/>
          <w:lang w:val="en-US" w:eastAsia="zh-CN"/>
        </w:rPr>
        <w:t>可见有一个ip地址：127.26.152.13</w:t>
      </w:r>
    </w:p>
    <w:p>
      <w:pPr>
        <w:pStyle w:val="2"/>
        <w:numPr>
          <w:ilvl w:val="0"/>
          <w:numId w:val="2"/>
        </w:numPr>
        <w:bidi w:val="0"/>
        <w:ind w:left="0" w:leftChars="0" w:firstLine="0" w:firstLineChars="0"/>
        <w:jc w:val="left"/>
        <w:outlineLvl w:val="1"/>
        <w:rPr>
          <w:rFonts w:hint="default"/>
          <w:lang w:val="en-US" w:eastAsia="zh-CN"/>
        </w:rPr>
      </w:pPr>
      <w:r>
        <w:rPr>
          <w:rFonts w:hint="default"/>
          <w:lang w:val="en-US" w:eastAsia="zh-CN"/>
        </w:rPr>
        <w:t>是否有任何其他文件或基于主机的迹象，让你可以在受感染系统上查找？</w:t>
      </w:r>
    </w:p>
    <w:p>
      <w:pPr>
        <w:jc w:val="left"/>
        <w:rPr>
          <w:rFonts w:hint="default"/>
          <w:lang w:val="en-US" w:eastAsia="zh-CN"/>
        </w:rPr>
      </w:pPr>
      <w:r>
        <w:drawing>
          <wp:inline distT="0" distB="0" distL="114300" distR="114300">
            <wp:extent cx="3448685" cy="49911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rcRect t="26708" r="1612" b="40542"/>
                    <a:stretch>
                      <a:fillRect/>
                    </a:stretch>
                  </pic:blipFill>
                  <pic:spPr>
                    <a:xfrm>
                      <a:off x="0" y="0"/>
                      <a:ext cx="3448685" cy="499110"/>
                    </a:xfrm>
                    <a:prstGeom prst="rect">
                      <a:avLst/>
                    </a:prstGeom>
                    <a:noFill/>
                    <a:ln>
                      <a:noFill/>
                    </a:ln>
                  </pic:spPr>
                </pic:pic>
              </a:graphicData>
            </a:graphic>
          </wp:inline>
        </w:drawing>
      </w:r>
    </w:p>
    <w:p>
      <w:pPr>
        <w:rPr>
          <w:rFonts w:hint="default"/>
          <w:lang w:val="en-US" w:eastAsia="zh-CN"/>
        </w:rPr>
      </w:pPr>
      <w:r>
        <w:rPr>
          <w:rFonts w:hint="eastAsia"/>
          <w:lang w:val="en-US" w:eastAsia="zh-CN"/>
        </w:rPr>
        <w:t>通过strings程序找到</w:t>
      </w:r>
      <w:r>
        <w:rPr>
          <w:rFonts w:hint="default"/>
          <w:lang w:val="en-US" w:eastAsia="zh-CN"/>
        </w:rPr>
        <w:t>kerne132.dll这个程序，用数字1代替了字母l，是为了看起来像是系统文件kernel32.dll。这个文件可以用来在主机作为恶意代码感染的迹象进行搜索。</w:t>
      </w:r>
    </w:p>
    <w:p>
      <w:pPr>
        <w:pStyle w:val="2"/>
        <w:numPr>
          <w:ilvl w:val="0"/>
          <w:numId w:val="0"/>
        </w:numPr>
        <w:bidi w:val="0"/>
        <w:ind w:leftChars="0"/>
        <w:jc w:val="left"/>
        <w:outlineLvl w:val="1"/>
        <w:rPr>
          <w:rFonts w:hint="default"/>
          <w:lang w:val="en-US" w:eastAsia="zh-CN"/>
        </w:rPr>
      </w:pPr>
      <w:r>
        <w:rPr>
          <w:rFonts w:hint="default"/>
          <w:lang w:val="en-US" w:eastAsia="zh-CN"/>
        </w:rPr>
        <w:t>6.是否有基于网络的迹象，可以用来发现受感染机器上的这个恶意代码？</w:t>
      </w:r>
    </w:p>
    <w:p>
      <w:pPr>
        <w:pStyle w:val="2"/>
        <w:numPr>
          <w:ilvl w:val="0"/>
          <w:numId w:val="0"/>
        </w:numPr>
        <w:bidi w:val="0"/>
        <w:ind w:leftChars="0"/>
        <w:jc w:val="left"/>
        <w:outlineLvl w:val="1"/>
      </w:pPr>
      <w:r>
        <w:drawing>
          <wp:inline distT="0" distB="0" distL="114300" distR="114300">
            <wp:extent cx="1150620" cy="655320"/>
            <wp:effectExtent l="0" t="0" r="762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1150620" cy="655320"/>
                    </a:xfrm>
                    <a:prstGeom prst="rect">
                      <a:avLst/>
                    </a:prstGeom>
                    <a:noFill/>
                    <a:ln>
                      <a:noFill/>
                    </a:ln>
                  </pic:spPr>
                </pic:pic>
              </a:graphicData>
            </a:graphic>
          </wp:inline>
        </w:drawing>
      </w:r>
    </w:p>
    <w:p>
      <w:pPr>
        <w:rPr>
          <w:rFonts w:hint="default"/>
          <w:lang w:val="en-US" w:eastAsia="zh-CN"/>
        </w:rPr>
      </w:pPr>
      <w:r>
        <w:rPr>
          <w:rFonts w:hint="default"/>
          <w:lang w:val="en-US" w:eastAsia="zh-CN"/>
        </w:rPr>
        <w:t>发现dll文件中有ip地址，sleep，exec</w:t>
      </w:r>
      <w:r>
        <w:rPr>
          <w:rFonts w:hint="eastAsia"/>
          <w:lang w:val="en-US" w:eastAsia="zh-CN"/>
        </w:rPr>
        <w:t>等</w:t>
      </w:r>
      <w:r>
        <w:rPr>
          <w:rFonts w:hint="default"/>
          <w:lang w:val="en-US" w:eastAsia="zh-CN"/>
        </w:rPr>
        <w:t>函数，可能会进入此ip地址进行下载文件，</w:t>
      </w:r>
      <w:r>
        <w:rPr>
          <w:rFonts w:hint="eastAsia"/>
          <w:lang w:val="en-US" w:eastAsia="zh-CN"/>
        </w:rPr>
        <w:t>可能是</w:t>
      </w:r>
      <w:r>
        <w:rPr>
          <w:rFonts w:hint="default"/>
          <w:lang w:val="en-US" w:eastAsia="zh-CN"/>
        </w:rPr>
        <w:t>后门程序。</w:t>
      </w:r>
    </w:p>
    <w:p>
      <w:pPr>
        <w:pStyle w:val="2"/>
        <w:numPr>
          <w:ilvl w:val="0"/>
          <w:numId w:val="0"/>
        </w:numPr>
        <w:bidi w:val="0"/>
        <w:ind w:leftChars="0"/>
        <w:jc w:val="left"/>
        <w:outlineLvl w:val="1"/>
        <w:rPr>
          <w:rFonts w:hint="default"/>
          <w:lang w:val="en-US" w:eastAsia="zh-CN"/>
        </w:rPr>
      </w:pPr>
      <w:r>
        <w:rPr>
          <w:rFonts w:hint="eastAsia"/>
          <w:lang w:val="en-US" w:eastAsia="zh-CN"/>
        </w:rPr>
        <w:t>7.</w:t>
      </w:r>
      <w:r>
        <w:rPr>
          <w:rFonts w:hint="default"/>
          <w:lang w:val="en-US" w:eastAsia="zh-CN"/>
        </w:rPr>
        <w:t>你猜这些文件的目的是什么？</w:t>
      </w:r>
    </w:p>
    <w:p>
      <w:pPr>
        <w:numPr>
          <w:ilvl w:val="0"/>
          <w:numId w:val="0"/>
        </w:numPr>
        <w:ind w:leftChars="0"/>
        <w:rPr>
          <w:rFonts w:hint="eastAsia"/>
          <w:lang w:val="en-US" w:eastAsia="zh-CN"/>
        </w:rPr>
      </w:pPr>
      <w:r>
        <w:rPr>
          <w:rFonts w:hint="eastAsia"/>
          <w:lang w:val="en-US" w:eastAsia="zh-CN"/>
        </w:rPr>
        <w:t>dll文件可能是一个后门，exe文件用来安装与运行dll文件</w:t>
      </w:r>
    </w:p>
    <w:p>
      <w:pPr>
        <w:numPr>
          <w:ilvl w:val="0"/>
          <w:numId w:val="0"/>
        </w:numPr>
        <w:ind w:leftChars="0"/>
        <w:rPr>
          <w:rFonts w:hint="eastAsia"/>
          <w:lang w:val="en-US" w:eastAsia="zh-CN"/>
        </w:rPr>
      </w:pPr>
    </w:p>
    <w:p>
      <w:pPr>
        <w:pStyle w:val="10"/>
        <w:numPr>
          <w:ilvl w:val="0"/>
          <w:numId w:val="0"/>
        </w:numPr>
        <w:ind w:leftChars="0"/>
        <w:jc w:val="center"/>
        <w:rPr>
          <w:rFonts w:hint="eastAsia" w:ascii="宋体" w:hAnsi="宋体" w:eastAsia="宋体"/>
          <w:b/>
          <w:bCs/>
          <w:sz w:val="36"/>
          <w:szCs w:val="36"/>
          <w:lang w:val="en-US" w:eastAsia="zh-CN"/>
        </w:rPr>
      </w:pPr>
      <w:r>
        <w:rPr>
          <w:rFonts w:hint="eastAsia" w:ascii="宋体" w:hAnsi="宋体" w:eastAsia="宋体"/>
          <w:b/>
          <w:bCs/>
          <w:sz w:val="36"/>
          <w:szCs w:val="36"/>
          <w:lang w:val="en-US" w:eastAsia="zh-CN"/>
        </w:rPr>
        <w:t>Lab 1-2</w:t>
      </w:r>
    </w:p>
    <w:p>
      <w:pPr>
        <w:pStyle w:val="2"/>
        <w:numPr>
          <w:ilvl w:val="0"/>
          <w:numId w:val="3"/>
        </w:numPr>
        <w:bidi w:val="0"/>
        <w:ind w:leftChars="0"/>
        <w:jc w:val="left"/>
        <w:outlineLvl w:val="1"/>
        <w:rPr>
          <w:rFonts w:hint="eastAsia"/>
          <w:lang w:val="en-US" w:eastAsia="zh-CN"/>
        </w:rPr>
      </w:pPr>
      <w:r>
        <w:rPr>
          <w:rFonts w:hint="eastAsia"/>
          <w:lang w:val="en-US" w:eastAsia="zh-CN"/>
        </w:rPr>
        <w:t>将文件上传至http://www.VirusTotal.com进行分析并查看报告。文件匹配到了已有的反病毒软件特征吗?</w:t>
      </w:r>
    </w:p>
    <w:p>
      <w:pPr>
        <w:numPr>
          <w:ilvl w:val="0"/>
          <w:numId w:val="0"/>
        </w:numPr>
      </w:pPr>
      <w:r>
        <w:drawing>
          <wp:inline distT="0" distB="0" distL="114300" distR="114300">
            <wp:extent cx="5266690" cy="3197860"/>
            <wp:effectExtent l="0" t="0" r="6350" b="254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5266690" cy="31978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匹配到，且较于书后答案有增长</w:t>
      </w:r>
    </w:p>
    <w:p>
      <w:pPr>
        <w:pStyle w:val="2"/>
        <w:numPr>
          <w:ilvl w:val="0"/>
          <w:numId w:val="3"/>
        </w:numPr>
        <w:bidi w:val="0"/>
        <w:ind w:left="0" w:leftChars="0" w:firstLine="0" w:firstLineChars="0"/>
        <w:jc w:val="left"/>
        <w:outlineLvl w:val="1"/>
        <w:rPr>
          <w:rFonts w:hint="eastAsia"/>
          <w:lang w:val="en-US" w:eastAsia="zh-CN"/>
        </w:rPr>
      </w:pPr>
      <w:r>
        <w:rPr>
          <w:rFonts w:hint="eastAsia"/>
          <w:lang w:val="en-US" w:eastAsia="zh-CN"/>
        </w:rPr>
        <w:t>是否有这个文件被加壳或混淆的任何迹象？如何是这样，这些迹象是什么？如果该文件被加壳，请进行脱壳，如果可能的话</w:t>
      </w:r>
    </w:p>
    <w:p>
      <w:pPr>
        <w:numPr>
          <w:ilvl w:val="0"/>
          <w:numId w:val="0"/>
        </w:numPr>
        <w:ind w:leftChars="0"/>
      </w:pPr>
      <w:r>
        <w:drawing>
          <wp:inline distT="0" distB="0" distL="114300" distR="114300">
            <wp:extent cx="3931920" cy="224028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3931920" cy="224028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通过EP段为UPX1</w:t>
      </w:r>
      <w:r>
        <w:rPr>
          <w:rFonts w:hint="default"/>
          <w:lang w:val="en-US" w:eastAsia="zh-CN"/>
        </w:rPr>
        <w:t>和”</w:t>
      </w:r>
      <w:r>
        <w:rPr>
          <w:rFonts w:hint="eastAsia"/>
          <w:lang w:val="en-US" w:eastAsia="zh-CN"/>
        </w:rPr>
        <w:t>Nothing found</w:t>
      </w:r>
      <w:r>
        <w:rPr>
          <w:rFonts w:hint="default"/>
          <w:lang w:val="en-US" w:eastAsia="zh-CN"/>
        </w:rPr>
        <w:t>”可以推断这个样本存在加壳的情况</w:t>
      </w:r>
      <w:r>
        <w:rPr>
          <w:rFonts w:hint="eastAsia"/>
          <w:lang w:val="en-US" w:eastAsia="zh-CN"/>
        </w:rPr>
        <w:t>。</w:t>
      </w:r>
    </w:p>
    <w:p>
      <w:pPr>
        <w:numPr>
          <w:ilvl w:val="0"/>
          <w:numId w:val="0"/>
        </w:numPr>
        <w:rPr>
          <w:rFonts w:hint="eastAsia"/>
          <w:lang w:val="en-US" w:eastAsia="zh-CN"/>
        </w:rPr>
      </w:pPr>
      <w:r>
        <w:rPr>
          <w:rFonts w:hint="eastAsia"/>
          <w:lang w:val="en-US" w:eastAsia="zh-CN"/>
        </w:rPr>
        <w:t>使用Fre UPX脱壳：</w:t>
      </w:r>
    </w:p>
    <w:p>
      <w:pPr>
        <w:numPr>
          <w:ilvl w:val="0"/>
          <w:numId w:val="0"/>
        </w:numPr>
      </w:pPr>
      <w:r>
        <w:drawing>
          <wp:inline distT="0" distB="0" distL="114300" distR="114300">
            <wp:extent cx="5270500" cy="2907665"/>
            <wp:effectExtent l="0" t="0" r="2540" b="317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5270500" cy="290766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PEID分析脱壳后的exe文件：</w:t>
      </w:r>
    </w:p>
    <w:p>
      <w:pPr>
        <w:numPr>
          <w:ilvl w:val="0"/>
          <w:numId w:val="0"/>
        </w:numPr>
      </w:pPr>
      <w:r>
        <w:drawing>
          <wp:inline distT="0" distB="0" distL="114300" distR="114300">
            <wp:extent cx="3970020" cy="2278380"/>
            <wp:effectExtent l="0" t="0" r="7620" b="762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tretch>
                      <a:fillRect/>
                    </a:stretch>
                  </pic:blipFill>
                  <pic:spPr>
                    <a:xfrm>
                      <a:off x="0" y="0"/>
                      <a:ext cx="3970020" cy="227838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成功脱壳。</w:t>
      </w:r>
    </w:p>
    <w:p>
      <w:pPr>
        <w:pStyle w:val="2"/>
        <w:numPr>
          <w:ilvl w:val="0"/>
          <w:numId w:val="3"/>
        </w:numPr>
        <w:bidi w:val="0"/>
        <w:ind w:left="0" w:leftChars="0" w:firstLine="0" w:firstLineChars="0"/>
        <w:jc w:val="left"/>
        <w:outlineLvl w:val="1"/>
        <w:rPr>
          <w:rFonts w:hint="eastAsia"/>
          <w:lang w:val="en-US" w:eastAsia="zh-CN"/>
        </w:rPr>
      </w:pPr>
      <w:r>
        <w:rPr>
          <w:rFonts w:hint="eastAsia"/>
          <w:lang w:val="en-US" w:eastAsia="zh-CN"/>
        </w:rPr>
        <w:t>有没有任何的导入函数能够暗示这个程序的功能？如果是，是哪些导入函数，它们会告诉你什么？</w:t>
      </w:r>
    </w:p>
    <w:p>
      <w:pPr>
        <w:rPr>
          <w:rFonts w:hint="eastAsia"/>
          <w:lang w:val="en-US" w:eastAsia="zh-CN"/>
        </w:rPr>
      </w:pPr>
      <w:r>
        <w:rPr>
          <w:rFonts w:hint="eastAsia"/>
          <w:lang w:val="en-US" w:eastAsia="zh-CN"/>
        </w:rPr>
        <w:t>对已脱壳新程序，分析导入函数：</w:t>
      </w:r>
    </w:p>
    <w:p>
      <w:r>
        <w:drawing>
          <wp:inline distT="0" distB="0" distL="114300" distR="114300">
            <wp:extent cx="3909060" cy="2095500"/>
            <wp:effectExtent l="0" t="0" r="7620" b="762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3"/>
                    <a:stretch>
                      <a:fillRect/>
                    </a:stretch>
                  </pic:blipFill>
                  <pic:spPr>
                    <a:xfrm>
                      <a:off x="0" y="0"/>
                      <a:ext cx="3909060" cy="2095500"/>
                    </a:xfrm>
                    <a:prstGeom prst="rect">
                      <a:avLst/>
                    </a:prstGeom>
                    <a:noFill/>
                    <a:ln>
                      <a:noFill/>
                    </a:ln>
                  </pic:spPr>
                </pic:pic>
              </a:graphicData>
            </a:graphic>
          </wp:inline>
        </w:drawing>
      </w:r>
    </w:p>
    <w:p>
      <w:r>
        <w:drawing>
          <wp:inline distT="0" distB="0" distL="114300" distR="114300">
            <wp:extent cx="4594860" cy="960120"/>
            <wp:effectExtent l="0" t="0" r="762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4"/>
                    <a:stretch>
                      <a:fillRect/>
                    </a:stretch>
                  </pic:blipFill>
                  <pic:spPr>
                    <a:xfrm>
                      <a:off x="0" y="0"/>
                      <a:ext cx="4594860" cy="960120"/>
                    </a:xfrm>
                    <a:prstGeom prst="rect">
                      <a:avLst/>
                    </a:prstGeom>
                    <a:noFill/>
                    <a:ln>
                      <a:noFill/>
                    </a:ln>
                  </pic:spPr>
                </pic:pic>
              </a:graphicData>
            </a:graphic>
          </wp:inline>
        </w:drawing>
      </w:r>
    </w:p>
    <w:p>
      <w:r>
        <w:drawing>
          <wp:inline distT="0" distB="0" distL="114300" distR="114300">
            <wp:extent cx="5270500" cy="819785"/>
            <wp:effectExtent l="0" t="0" r="2540" b="317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5"/>
                    <a:stretch>
                      <a:fillRect/>
                    </a:stretch>
                  </pic:blipFill>
                  <pic:spPr>
                    <a:xfrm>
                      <a:off x="0" y="0"/>
                      <a:ext cx="5270500" cy="819785"/>
                    </a:xfrm>
                    <a:prstGeom prst="rect">
                      <a:avLst/>
                    </a:prstGeom>
                    <a:noFill/>
                    <a:ln>
                      <a:noFill/>
                    </a:ln>
                  </pic:spPr>
                </pic:pic>
              </a:graphicData>
            </a:graphic>
          </wp:inline>
        </w:drawing>
      </w:r>
    </w:p>
    <w:p>
      <w:pPr>
        <w:numPr>
          <w:ilvl w:val="0"/>
          <w:numId w:val="0"/>
        </w:numPr>
        <w:ind w:firstLine="560" w:firstLineChars="200"/>
        <w:rPr>
          <w:rFonts w:hint="default"/>
          <w:lang w:val="en-US" w:eastAsia="zh-CN"/>
        </w:rPr>
      </w:pPr>
      <w:r>
        <w:rPr>
          <w:rFonts w:hint="default"/>
          <w:lang w:val="en-US" w:eastAsia="zh-CN"/>
        </w:rPr>
        <w:t>CreateService：创建一个可以在启动时刻运行的服务。CreateService这个函数来持久化、隐藏，或是启动内核驱动。</w:t>
      </w:r>
    </w:p>
    <w:p>
      <w:pPr>
        <w:numPr>
          <w:ilvl w:val="0"/>
          <w:numId w:val="0"/>
        </w:numPr>
        <w:ind w:firstLine="560" w:firstLineChars="200"/>
        <w:rPr>
          <w:rFonts w:hint="default"/>
          <w:lang w:val="en-US" w:eastAsia="zh-CN"/>
        </w:rPr>
      </w:pPr>
      <w:r>
        <w:rPr>
          <w:rFonts w:hint="default"/>
          <w:lang w:val="en-US" w:eastAsia="zh-CN"/>
        </w:rPr>
        <w:t>InternetOpenA：初始化WinINet中的一些高层次互联网访问函数，比如InternetOpenUrl和InternetReadFile。</w:t>
      </w:r>
    </w:p>
    <w:p>
      <w:pPr>
        <w:numPr>
          <w:ilvl w:val="0"/>
          <w:numId w:val="0"/>
        </w:numPr>
        <w:ind w:firstLine="560" w:firstLineChars="200"/>
        <w:rPr>
          <w:rFonts w:hint="default"/>
          <w:lang w:val="en-US" w:eastAsia="zh-CN"/>
        </w:rPr>
      </w:pPr>
      <w:r>
        <w:rPr>
          <w:rFonts w:hint="default"/>
          <w:lang w:val="en-US" w:eastAsia="zh-CN"/>
        </w:rPr>
        <w:t>InternetOpenUrlA：使用FTP、HTTP或HTTPS协议连接来打开一个特定的URL，如果URL固定，则可以作为基于网络的特征码。</w:t>
      </w:r>
    </w:p>
    <w:p>
      <w:pPr>
        <w:numPr>
          <w:ilvl w:val="0"/>
          <w:numId w:val="0"/>
        </w:numPr>
        <w:ind w:firstLine="560" w:firstLineChars="200"/>
        <w:rPr>
          <w:rFonts w:hint="eastAsia"/>
          <w:lang w:val="en-US" w:eastAsia="zh-CN"/>
        </w:rPr>
      </w:pPr>
      <w:r>
        <w:rPr>
          <w:rFonts w:hint="eastAsia"/>
          <w:lang w:val="en-US" w:eastAsia="zh-CN"/>
        </w:rPr>
        <w:t>故而程序可能有联网以及开启、创建服务的功能。</w:t>
      </w:r>
    </w:p>
    <w:p>
      <w:pPr>
        <w:pStyle w:val="2"/>
        <w:numPr>
          <w:ilvl w:val="0"/>
          <w:numId w:val="3"/>
        </w:numPr>
        <w:bidi w:val="0"/>
        <w:ind w:left="0" w:leftChars="0" w:firstLine="0" w:firstLineChars="0"/>
        <w:jc w:val="left"/>
        <w:outlineLvl w:val="1"/>
        <w:rPr>
          <w:rFonts w:hint="eastAsia"/>
          <w:lang w:val="en-US" w:eastAsia="zh-CN"/>
        </w:rPr>
      </w:pPr>
      <w:r>
        <w:rPr>
          <w:rFonts w:hint="eastAsia"/>
          <w:lang w:val="en-US" w:eastAsia="zh-CN"/>
        </w:rPr>
        <w:t>哪些基于主机或基于网络的迹象可以用来被确定被这个恶意代码所感染的？</w:t>
      </w:r>
    </w:p>
    <w:p>
      <w:r>
        <w:drawing>
          <wp:inline distT="0" distB="0" distL="114300" distR="114300">
            <wp:extent cx="3566160" cy="1485900"/>
            <wp:effectExtent l="0" t="0" r="0" b="762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6"/>
                    <a:stretch>
                      <a:fillRect/>
                    </a:stretch>
                  </pic:blipFill>
                  <pic:spPr>
                    <a:xfrm>
                      <a:off x="0" y="0"/>
                      <a:ext cx="3566160" cy="1485900"/>
                    </a:xfrm>
                    <a:prstGeom prst="rect">
                      <a:avLst/>
                    </a:prstGeom>
                    <a:noFill/>
                    <a:ln>
                      <a:noFill/>
                    </a:ln>
                  </pic:spPr>
                </pic:pic>
              </a:graphicData>
            </a:graphic>
          </wp:inline>
        </w:drawing>
      </w:r>
    </w:p>
    <w:p>
      <w:pPr>
        <w:rPr>
          <w:rFonts w:hint="eastAsia"/>
          <w:lang w:val="en-US" w:eastAsia="zh-CN"/>
        </w:rPr>
      </w:pPr>
      <w:r>
        <w:rPr>
          <w:rFonts w:hint="eastAsia"/>
          <w:lang w:val="en-US" w:eastAsia="zh-CN"/>
        </w:rPr>
        <w:t>strings分析，可以看到可疑的服务MalService和网址http://www.malwareanalysisbook.com。</w:t>
      </w:r>
    </w:p>
    <w:p>
      <w:pPr>
        <w:rPr>
          <w:rFonts w:hint="eastAsia"/>
          <w:lang w:val="en-US" w:eastAsia="zh-CN"/>
        </w:rPr>
      </w:pPr>
    </w:p>
    <w:p>
      <w:pPr>
        <w:pStyle w:val="10"/>
        <w:numPr>
          <w:ilvl w:val="0"/>
          <w:numId w:val="0"/>
        </w:numPr>
        <w:ind w:leftChars="0"/>
        <w:jc w:val="center"/>
        <w:rPr>
          <w:rFonts w:hint="eastAsia" w:ascii="宋体" w:hAnsi="宋体" w:eastAsia="宋体"/>
          <w:b/>
          <w:bCs/>
          <w:sz w:val="36"/>
          <w:szCs w:val="36"/>
          <w:lang w:val="en-US" w:eastAsia="zh-CN"/>
        </w:rPr>
      </w:pPr>
      <w:r>
        <w:rPr>
          <w:rFonts w:hint="eastAsia" w:ascii="宋体" w:hAnsi="宋体" w:eastAsia="宋体"/>
          <w:b/>
          <w:bCs/>
          <w:sz w:val="36"/>
          <w:szCs w:val="36"/>
          <w:lang w:val="en-US" w:eastAsia="zh-CN"/>
        </w:rPr>
        <w:t>Lab 1-3</w:t>
      </w:r>
    </w:p>
    <w:p>
      <w:pPr>
        <w:pStyle w:val="2"/>
        <w:numPr>
          <w:ilvl w:val="0"/>
          <w:numId w:val="4"/>
        </w:numPr>
        <w:bidi w:val="0"/>
        <w:ind w:leftChars="0"/>
        <w:jc w:val="left"/>
        <w:outlineLvl w:val="1"/>
        <w:rPr>
          <w:rFonts w:hint="eastAsia" w:ascii="宋体" w:hAnsi="宋体" w:eastAsia="宋体" w:cstheme="minorBidi"/>
          <w:b/>
          <w:bCs/>
          <w:kern w:val="2"/>
          <w:sz w:val="36"/>
          <w:szCs w:val="36"/>
          <w:lang w:val="en-US" w:eastAsia="zh-CN" w:bidi="ar-SA"/>
        </w:rPr>
      </w:pPr>
      <w:r>
        <w:rPr>
          <w:rFonts w:hint="eastAsia" w:ascii="宋体" w:hAnsi="宋体" w:eastAsia="宋体" w:cstheme="minorBidi"/>
          <w:b/>
          <w:bCs/>
          <w:kern w:val="2"/>
          <w:sz w:val="36"/>
          <w:szCs w:val="36"/>
          <w:lang w:val="en-US" w:eastAsia="zh-CN" w:bidi="ar-SA"/>
        </w:rPr>
        <w:t>将Lab01-03.exe文件上传至http://www.VirusTotal.com/进行分析并查看报告。文件匹配到了已有的反病毒软件特征吗？</w:t>
      </w:r>
    </w:p>
    <w:p>
      <w:pPr>
        <w:numPr>
          <w:ilvl w:val="0"/>
          <w:numId w:val="0"/>
        </w:numPr>
      </w:pPr>
      <w:r>
        <w:drawing>
          <wp:inline distT="0" distB="0" distL="114300" distR="114300">
            <wp:extent cx="5269865" cy="2897505"/>
            <wp:effectExtent l="0" t="0" r="3175" b="1333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7"/>
                    <a:stretch>
                      <a:fillRect/>
                    </a:stretch>
                  </pic:blipFill>
                  <pic:spPr>
                    <a:xfrm>
                      <a:off x="0" y="0"/>
                      <a:ext cx="5269865" cy="2897505"/>
                    </a:xfrm>
                    <a:prstGeom prst="rect">
                      <a:avLst/>
                    </a:prstGeom>
                    <a:noFill/>
                    <a:ln>
                      <a:noFill/>
                    </a:ln>
                  </pic:spPr>
                </pic:pic>
              </a:graphicData>
            </a:graphic>
          </wp:inline>
        </w:drawing>
      </w:r>
    </w:p>
    <w:p>
      <w:pPr>
        <w:pStyle w:val="2"/>
        <w:numPr>
          <w:ilvl w:val="0"/>
          <w:numId w:val="4"/>
        </w:numPr>
        <w:bidi w:val="0"/>
        <w:ind w:left="0" w:leftChars="0" w:firstLine="0" w:firstLineChars="0"/>
      </w:pPr>
      <w:r>
        <w:t>是否有这个文件被加壳或混淆的任何迹象？如</w:t>
      </w:r>
      <w:r>
        <w:rPr>
          <w:rFonts w:hint="eastAsia"/>
          <w:lang w:val="en-US" w:eastAsia="zh-CN"/>
        </w:rPr>
        <w:t>果</w:t>
      </w:r>
      <w:r>
        <w:t>是这样，这些迹象是什么？如果该文件被加壳，请进行脱壳，如果可能的话？</w:t>
      </w:r>
    </w:p>
    <w:p>
      <w:pPr>
        <w:rPr>
          <w:rFonts w:hint="default"/>
          <w:lang w:val="en-US" w:eastAsia="zh-CN"/>
        </w:rPr>
      </w:pPr>
      <w:r>
        <w:rPr>
          <w:rFonts w:hint="eastAsia"/>
          <w:lang w:val="en-US" w:eastAsia="zh-CN"/>
        </w:rPr>
        <w:t>有加壳（ </w:t>
      </w:r>
      <w:r>
        <w:rPr>
          <w:rFonts w:hint="default"/>
          <w:lang w:val="en-US" w:eastAsia="zh-CN"/>
        </w:rPr>
        <w:t>FSG 1.0 -&gt; dulek/xt</w:t>
      </w:r>
      <w:r>
        <w:rPr>
          <w:rFonts w:hint="eastAsia"/>
          <w:lang w:val="en-US" w:eastAsia="zh-CN"/>
        </w:rPr>
        <w:t>）:</w:t>
      </w:r>
    </w:p>
    <w:p>
      <w:pPr>
        <w:numPr>
          <w:ilvl w:val="0"/>
          <w:numId w:val="0"/>
        </w:numPr>
        <w:ind w:leftChars="0"/>
      </w:pPr>
      <w:r>
        <w:drawing>
          <wp:inline distT="0" distB="0" distL="114300" distR="114300">
            <wp:extent cx="3832860" cy="2179320"/>
            <wp:effectExtent l="0" t="0" r="762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8"/>
                    <a:stretch>
                      <a:fillRect/>
                    </a:stretch>
                  </pic:blipFill>
                  <pic:spPr>
                    <a:xfrm>
                      <a:off x="0" y="0"/>
                      <a:ext cx="3832860" cy="2179320"/>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因为加壳类型有变化，之前的FreeUPX工具无法脱壳，使用LinxerUnpacker工具成功脱壳：</w:t>
      </w:r>
    </w:p>
    <w:p>
      <w:pPr>
        <w:pStyle w:val="2"/>
        <w:bidi w:val="0"/>
      </w:pPr>
      <w:r>
        <w:drawing>
          <wp:inline distT="0" distB="0" distL="114300" distR="114300">
            <wp:extent cx="4541520" cy="3520440"/>
            <wp:effectExtent l="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9"/>
                    <a:stretch>
                      <a:fillRect/>
                    </a:stretch>
                  </pic:blipFill>
                  <pic:spPr>
                    <a:xfrm>
                      <a:off x="0" y="0"/>
                      <a:ext cx="4541520" cy="3520440"/>
                    </a:xfrm>
                    <a:prstGeom prst="rect">
                      <a:avLst/>
                    </a:prstGeom>
                    <a:noFill/>
                    <a:ln>
                      <a:noFill/>
                    </a:ln>
                  </pic:spPr>
                </pic:pic>
              </a:graphicData>
            </a:graphic>
          </wp:inline>
        </w:drawing>
      </w:r>
    </w:p>
    <w:p>
      <w:pPr>
        <w:pStyle w:val="2"/>
        <w:numPr>
          <w:ilvl w:val="0"/>
          <w:numId w:val="4"/>
        </w:numPr>
        <w:bidi w:val="0"/>
        <w:ind w:left="0" w:leftChars="0" w:firstLine="0" w:firstLineChars="0"/>
      </w:pPr>
      <w:r>
        <w:t>有没有任何导入函数能够暗示出这个程序的功能？如果是，是哪些导入函数，它们会告诉你什么？</w:t>
      </w:r>
    </w:p>
    <w:p>
      <w:pPr>
        <w:numPr>
          <w:ilvl w:val="0"/>
          <w:numId w:val="0"/>
        </w:numPr>
        <w:ind w:leftChars="0"/>
      </w:pPr>
      <w:r>
        <w:drawing>
          <wp:inline distT="0" distB="0" distL="114300" distR="114300">
            <wp:extent cx="5273040" cy="767080"/>
            <wp:effectExtent l="0" t="0" r="0" b="1016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0"/>
                    <a:stretch>
                      <a:fillRect/>
                    </a:stretch>
                  </pic:blipFill>
                  <pic:spPr>
                    <a:xfrm>
                      <a:off x="0" y="0"/>
                      <a:ext cx="5273040" cy="767080"/>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通过调用CoCreateInstance</w:t>
      </w:r>
      <w:r>
        <w:rPr>
          <w:rFonts w:hint="default"/>
          <w:lang w:val="en-US" w:eastAsia="zh-CN"/>
        </w:rPr>
        <w:t>，程序可以根据提供的类标识创建特定的COM对象。类标识指定了实现COM对象的文件，因此可以暗示程序使用了特定文件中的COM功能。</w:t>
      </w:r>
    </w:p>
    <w:p>
      <w:pPr>
        <w:pStyle w:val="2"/>
        <w:numPr>
          <w:ilvl w:val="0"/>
          <w:numId w:val="4"/>
        </w:numPr>
        <w:bidi w:val="0"/>
        <w:ind w:left="0" w:leftChars="0" w:firstLine="0" w:firstLineChars="0"/>
      </w:pPr>
      <w:r>
        <w:t>哪些基于主机或基于网络的迹象可以被用来确定被这个恶意代码所感染的机器？</w:t>
      </w:r>
    </w:p>
    <w:p>
      <w:pPr>
        <w:numPr>
          <w:ilvl w:val="0"/>
          <w:numId w:val="0"/>
        </w:numPr>
        <w:ind w:leftChars="0"/>
      </w:pPr>
      <w:r>
        <w:drawing>
          <wp:inline distT="0" distB="0" distL="114300" distR="114300">
            <wp:extent cx="3169920" cy="4693920"/>
            <wp:effectExtent l="0" t="0" r="0"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1"/>
                    <a:stretch>
                      <a:fillRect/>
                    </a:stretch>
                  </pic:blipFill>
                  <pic:spPr>
                    <a:xfrm>
                      <a:off x="0" y="0"/>
                      <a:ext cx="3169920" cy="4693920"/>
                    </a:xfrm>
                    <a:prstGeom prst="rect">
                      <a:avLst/>
                    </a:prstGeom>
                    <a:noFill/>
                    <a:ln>
                      <a:noFill/>
                    </a:ln>
                  </pic:spPr>
                </pic:pic>
              </a:graphicData>
            </a:graphic>
          </wp:inline>
        </w:drawing>
      </w:r>
    </w:p>
    <w:p>
      <w:pPr>
        <w:numPr>
          <w:ilvl w:val="0"/>
          <w:numId w:val="0"/>
        </w:numPr>
        <w:ind w:leftChars="0"/>
        <w:rPr>
          <w:rFonts w:hint="default" w:ascii="宋体" w:hAnsi="宋体" w:eastAsia="宋体"/>
          <w:b/>
          <w:bCs/>
          <w:sz w:val="36"/>
          <w:szCs w:val="36"/>
          <w:lang w:val="en-US" w:eastAsia="zh-CN"/>
        </w:rPr>
      </w:pPr>
      <w:r>
        <w:rPr>
          <w:rFonts w:hint="eastAsia"/>
          <w:lang w:val="en-US" w:eastAsia="zh-CN"/>
        </w:rPr>
        <w:t>似乎找不到可疑的字符串。</w:t>
      </w:r>
    </w:p>
    <w:p>
      <w:pPr>
        <w:rPr>
          <w:rFonts w:hint="default"/>
          <w:lang w:val="en-US" w:eastAsia="zh-CN"/>
        </w:rPr>
      </w:pPr>
    </w:p>
    <w:p>
      <w:pPr>
        <w:pStyle w:val="10"/>
        <w:numPr>
          <w:ilvl w:val="0"/>
          <w:numId w:val="0"/>
        </w:numPr>
        <w:ind w:leftChars="0"/>
        <w:jc w:val="center"/>
        <w:rPr>
          <w:rFonts w:hint="default" w:ascii="宋体" w:hAnsi="宋体" w:eastAsia="宋体"/>
          <w:b/>
          <w:bCs/>
          <w:sz w:val="36"/>
          <w:szCs w:val="36"/>
          <w:lang w:val="en-US" w:eastAsia="zh-CN"/>
        </w:rPr>
      </w:pPr>
      <w:r>
        <w:rPr>
          <w:rFonts w:hint="eastAsia" w:ascii="宋体" w:hAnsi="宋体" w:eastAsia="宋体"/>
          <w:b/>
          <w:bCs/>
          <w:sz w:val="36"/>
          <w:szCs w:val="36"/>
          <w:lang w:val="en-US" w:eastAsia="zh-CN"/>
        </w:rPr>
        <w:t>Lab 1-4</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tabs>
          <w:tab w:val="clear" w:pos="312"/>
        </w:tabs>
        <w:spacing w:before="288" w:beforeAutospacing="0" w:after="96" w:afterAutospacing="0" w:line="360" w:lineRule="atLeast"/>
        <w:ind w:leftChars="0" w:right="0" w:rightChars="0"/>
        <w:jc w:val="left"/>
        <w:outlineLvl w:val="1"/>
        <w:rPr>
          <w:rFonts w:hint="eastAsia" w:ascii="宋体" w:hAnsi="宋体" w:eastAsia="宋体" w:cstheme="minorBidi"/>
          <w:b/>
          <w:bCs/>
          <w:kern w:val="2"/>
          <w:sz w:val="36"/>
          <w:szCs w:val="36"/>
          <w:lang w:val="en-US" w:eastAsia="zh-CN" w:bidi="ar-SA"/>
        </w:rPr>
      </w:pPr>
      <w:r>
        <w:rPr>
          <w:rFonts w:hint="eastAsia" w:ascii="宋体" w:hAnsi="宋体" w:eastAsia="宋体" w:cstheme="minorBidi"/>
          <w:b/>
          <w:bCs/>
          <w:kern w:val="2"/>
          <w:sz w:val="36"/>
          <w:szCs w:val="36"/>
          <w:lang w:val="en-US" w:eastAsia="zh-CN" w:bidi="ar-SA"/>
        </w:rPr>
        <w:t>将</w:t>
      </w:r>
      <w:r>
        <w:rPr>
          <w:rFonts w:hint="eastAsia" w:cstheme="minorBidi"/>
          <w:b/>
          <w:bCs/>
          <w:kern w:val="2"/>
          <w:sz w:val="36"/>
          <w:szCs w:val="36"/>
          <w:lang w:val="en-US" w:eastAsia="zh-CN" w:bidi="ar-SA"/>
        </w:rPr>
        <w:t>Lab04.exe</w:t>
      </w:r>
      <w:r>
        <w:rPr>
          <w:rFonts w:hint="eastAsia" w:ascii="宋体" w:hAnsi="宋体" w:eastAsia="宋体" w:cstheme="minorBidi"/>
          <w:b/>
          <w:bCs/>
          <w:kern w:val="2"/>
          <w:sz w:val="36"/>
          <w:szCs w:val="36"/>
          <w:lang w:val="en-US" w:eastAsia="zh-CN" w:bidi="ar-SA"/>
        </w:rPr>
        <w:t>文件上传至http://www.VirusTotal.com进行分析并查看报告。文件匹配到了已有的反病毒软件特征吗?</w:t>
      </w:r>
    </w:p>
    <w:p>
      <w:pPr>
        <w:pStyle w:val="2"/>
        <w:bidi w:val="0"/>
      </w:pPr>
      <w:r>
        <w:drawing>
          <wp:inline distT="0" distB="0" distL="114300" distR="114300">
            <wp:extent cx="5271770" cy="2859405"/>
            <wp:effectExtent l="0" t="0" r="1270" b="571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2"/>
                    <a:stretch>
                      <a:fillRect/>
                    </a:stretch>
                  </pic:blipFill>
                  <pic:spPr>
                    <a:xfrm>
                      <a:off x="0" y="0"/>
                      <a:ext cx="5271770" cy="2859405"/>
                    </a:xfrm>
                    <a:prstGeom prst="rect">
                      <a:avLst/>
                    </a:prstGeom>
                    <a:noFill/>
                    <a:ln>
                      <a:noFill/>
                    </a:ln>
                  </pic:spPr>
                </pic:pic>
              </a:graphicData>
            </a:graphic>
          </wp:inline>
        </w:drawing>
      </w:r>
    </w:p>
    <w:p>
      <w:pPr>
        <w:pStyle w:val="2"/>
        <w:numPr>
          <w:ilvl w:val="0"/>
          <w:numId w:val="5"/>
        </w:numPr>
        <w:bidi w:val="0"/>
        <w:ind w:left="0" w:leftChars="0" w:firstLine="0" w:firstLineChars="0"/>
      </w:pPr>
      <w:r>
        <w:t>是否有这个文件被加壳或混淆的任何迹象？如果是这样，这些迹象是什么？如果该文件被加壳，请进行脱壳，如果可能的话？</w:t>
      </w:r>
    </w:p>
    <w:p>
      <w:pPr>
        <w:rPr>
          <w:rFonts w:hint="default" w:eastAsiaTheme="minorEastAsia"/>
          <w:lang w:val="en-US" w:eastAsia="zh-CN"/>
        </w:rPr>
      </w:pPr>
      <w:r>
        <w:rPr>
          <w:rFonts w:hint="eastAsia"/>
          <w:lang w:val="en-US" w:eastAsia="zh-CN"/>
        </w:rPr>
        <w:t>没有加壳：</w:t>
      </w:r>
    </w:p>
    <w:p>
      <w:pPr>
        <w:numPr>
          <w:ilvl w:val="0"/>
          <w:numId w:val="0"/>
        </w:numPr>
        <w:ind w:leftChars="0"/>
        <w:rPr>
          <w:rFonts w:hint="default" w:eastAsiaTheme="minorEastAsia"/>
          <w:lang w:val="en-US" w:eastAsia="zh-CN"/>
        </w:rPr>
      </w:pPr>
      <w:r>
        <w:drawing>
          <wp:inline distT="0" distB="0" distL="114300" distR="114300">
            <wp:extent cx="3939540" cy="2278380"/>
            <wp:effectExtent l="0" t="0" r="7620" b="762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3"/>
                    <a:stretch>
                      <a:fillRect/>
                    </a:stretch>
                  </pic:blipFill>
                  <pic:spPr>
                    <a:xfrm>
                      <a:off x="0" y="0"/>
                      <a:ext cx="3939540" cy="2278380"/>
                    </a:xfrm>
                    <a:prstGeom prst="rect">
                      <a:avLst/>
                    </a:prstGeom>
                    <a:noFill/>
                    <a:ln>
                      <a:noFill/>
                    </a:ln>
                  </pic:spPr>
                </pic:pic>
              </a:graphicData>
            </a:graphic>
          </wp:inline>
        </w:drawing>
      </w:r>
    </w:p>
    <w:p>
      <w:pPr>
        <w:pStyle w:val="2"/>
        <w:numPr>
          <w:ilvl w:val="0"/>
          <w:numId w:val="5"/>
        </w:numPr>
        <w:bidi w:val="0"/>
        <w:ind w:left="0" w:leftChars="0" w:firstLine="0" w:firstLineChars="0"/>
      </w:pPr>
      <w:r>
        <w:t>这个文件是什么时候被编译的？</w:t>
      </w:r>
    </w:p>
    <w:p>
      <w:pPr>
        <w:numPr>
          <w:ilvl w:val="0"/>
          <w:numId w:val="0"/>
        </w:numPr>
        <w:ind w:leftChars="0"/>
      </w:pPr>
      <w:r>
        <w:drawing>
          <wp:inline distT="0" distB="0" distL="114300" distR="114300">
            <wp:extent cx="5158740" cy="1386840"/>
            <wp:effectExtent l="0" t="0" r="762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4"/>
                    <a:stretch>
                      <a:fillRect/>
                    </a:stretch>
                  </pic:blipFill>
                  <pic:spPr>
                    <a:xfrm>
                      <a:off x="0" y="0"/>
                      <a:ext cx="5158740" cy="138684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编译时间：2019.08.30  22:26:59  UTC</w:t>
      </w:r>
    </w:p>
    <w:p>
      <w:pPr>
        <w:pStyle w:val="2"/>
        <w:numPr>
          <w:ilvl w:val="0"/>
          <w:numId w:val="5"/>
        </w:numPr>
        <w:bidi w:val="0"/>
        <w:ind w:left="0" w:leftChars="0" w:firstLine="0" w:firstLineChars="0"/>
      </w:pPr>
      <w:r>
        <w:t>有没有任何导入函数能够暗示出这个程序的功能？如果是，是哪些导入函数，它们会告诉你什么？</w:t>
      </w:r>
    </w:p>
    <w:p>
      <w:pPr>
        <w:numPr>
          <w:ilvl w:val="0"/>
          <w:numId w:val="0"/>
        </w:numPr>
        <w:ind w:leftChars="0"/>
      </w:pPr>
      <w:r>
        <w:drawing>
          <wp:inline distT="0" distB="0" distL="114300" distR="114300">
            <wp:extent cx="5270500" cy="852805"/>
            <wp:effectExtent l="0" t="0" r="2540" b="63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5"/>
                    <a:stretch>
                      <a:fillRect/>
                    </a:stretch>
                  </pic:blipFill>
                  <pic:spPr>
                    <a:xfrm>
                      <a:off x="0" y="0"/>
                      <a:ext cx="5270500" cy="85280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从kernel32.dll的api函数可以看出这个样本可能涉及到文件的读写、资源的查找等</w:t>
      </w:r>
    </w:p>
    <w:p>
      <w:pPr>
        <w:numPr>
          <w:ilvl w:val="0"/>
          <w:numId w:val="0"/>
        </w:numPr>
        <w:ind w:leftChars="0"/>
        <w:rPr>
          <w:rFonts w:hint="eastAsia"/>
          <w:lang w:val="en-US" w:eastAsia="zh-CN"/>
        </w:rPr>
      </w:pPr>
      <w:r>
        <w:rPr>
          <w:rFonts w:hint="eastAsia"/>
          <w:lang w:val="en-US" w:eastAsia="zh-CN"/>
        </w:rPr>
        <w:drawing>
          <wp:inline distT="0" distB="0" distL="114300" distR="114300">
            <wp:extent cx="5267960" cy="1101725"/>
            <wp:effectExtent l="0" t="0" r="5080" b="1079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36"/>
                    <a:stretch>
                      <a:fillRect/>
                    </a:stretch>
                  </pic:blipFill>
                  <pic:spPr>
                    <a:xfrm>
                      <a:off x="0" y="0"/>
                      <a:ext cx="5267960" cy="110172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从advapi32.dll函数，可能和系统的权限有关。</w:t>
      </w:r>
    </w:p>
    <w:p>
      <w:pPr>
        <w:pStyle w:val="2"/>
        <w:numPr>
          <w:ilvl w:val="0"/>
          <w:numId w:val="5"/>
        </w:numPr>
        <w:bidi w:val="0"/>
        <w:ind w:left="0" w:leftChars="0" w:firstLine="0" w:firstLineChars="0"/>
        <w:rPr>
          <w:rFonts w:hint="eastAsia"/>
        </w:rPr>
      </w:pPr>
      <w:r>
        <w:rPr>
          <w:rFonts w:hint="eastAsia"/>
        </w:rPr>
        <w:t>哪些基于主机或基于网络的迹象可以用来被确定被这个恶意代码所感染的？</w:t>
      </w:r>
    </w:p>
    <w:p>
      <w:pPr>
        <w:numPr>
          <w:ilvl w:val="0"/>
          <w:numId w:val="0"/>
        </w:numPr>
        <w:ind w:leftChars="0"/>
      </w:pPr>
      <w:r>
        <w:drawing>
          <wp:inline distT="0" distB="0" distL="114300" distR="114300">
            <wp:extent cx="4191000" cy="822960"/>
            <wp:effectExtent l="0" t="0" r="0" b="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37"/>
                    <a:stretch>
                      <a:fillRect/>
                    </a:stretch>
                  </pic:blipFill>
                  <pic:spPr>
                    <a:xfrm>
                      <a:off x="0" y="0"/>
                      <a:ext cx="4191000" cy="82296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字符串wupdmgrd.exe表示程序可能在这个位置创建或者修改文件，下面的网址可能表示额外恶意代码的网路存储路径。</w:t>
      </w:r>
    </w:p>
    <w:p>
      <w:pPr>
        <w:pStyle w:val="2"/>
        <w:numPr>
          <w:ilvl w:val="0"/>
          <w:numId w:val="5"/>
        </w:numPr>
        <w:bidi w:val="0"/>
        <w:ind w:left="0" w:leftChars="0" w:firstLine="0" w:firstLineChars="0"/>
        <w:rPr>
          <w:rFonts w:hint="eastAsia"/>
        </w:rPr>
      </w:pPr>
      <w:r>
        <w:rPr>
          <w:rFonts w:hint="eastAsia"/>
        </w:rPr>
        <w:t>这个文件在资源段中包含一个资源，使用Resource Hacker工具来检测资源，然后抽取资源。从资源中你能发现什么？</w:t>
      </w:r>
    </w:p>
    <w:p>
      <w:pPr>
        <w:numPr>
          <w:ilvl w:val="0"/>
          <w:numId w:val="0"/>
        </w:numPr>
        <w:ind w:leftChars="0"/>
      </w:pPr>
      <w:r>
        <w:drawing>
          <wp:inline distT="0" distB="0" distL="114300" distR="114300">
            <wp:extent cx="5274310" cy="2484120"/>
            <wp:effectExtent l="0" t="0" r="1397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8"/>
                    <a:stretch>
                      <a:fillRect/>
                    </a:stretch>
                  </pic:blipFill>
                  <pic:spPr>
                    <a:xfrm>
                      <a:off x="0" y="0"/>
                      <a:ext cx="5274310" cy="2484120"/>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资源节包含另一个PE可执行文件，用于下载额外恶意代码。</w:t>
      </w:r>
    </w:p>
    <w:p>
      <w:pPr>
        <w:numPr>
          <w:ilvl w:val="0"/>
          <w:numId w:val="0"/>
        </w:numPr>
        <w:ind w:leftChars="0"/>
        <w:rPr>
          <w:rFonts w:hint="default"/>
          <w:lang w:val="en-US" w:eastAsia="zh-CN"/>
        </w:rPr>
      </w:pPr>
    </w:p>
    <w:p>
      <w:pPr>
        <w:pStyle w:val="10"/>
        <w:numPr>
          <w:ilvl w:val="0"/>
          <w:numId w:val="0"/>
        </w:numPr>
        <w:ind w:leftChars="0"/>
        <w:jc w:val="center"/>
        <w:rPr>
          <w:rFonts w:hint="eastAsia" w:ascii="宋体" w:hAnsi="宋体" w:eastAsia="宋体"/>
          <w:b/>
          <w:bCs/>
          <w:sz w:val="36"/>
          <w:szCs w:val="36"/>
          <w:lang w:val="en-US" w:eastAsia="zh-CN"/>
        </w:rPr>
      </w:pPr>
      <w:r>
        <w:rPr>
          <w:rFonts w:hint="eastAsia" w:ascii="宋体" w:hAnsi="宋体" w:eastAsia="宋体"/>
          <w:b/>
          <w:bCs/>
          <w:sz w:val="36"/>
          <w:szCs w:val="36"/>
          <w:lang w:val="en-US" w:eastAsia="zh-CN"/>
        </w:rPr>
        <w:t>Lab 1-5</w:t>
      </w:r>
    </w:p>
    <w:p>
      <w:pPr>
        <w:pStyle w:val="2"/>
        <w:numPr>
          <w:ilvl w:val="0"/>
          <w:numId w:val="6"/>
        </w:numPr>
        <w:bidi w:val="0"/>
        <w:rPr>
          <w:rFonts w:hint="default"/>
          <w:lang w:val="en-US" w:eastAsia="zh-CN"/>
        </w:rPr>
      </w:pPr>
      <w:r>
        <w:rPr>
          <w:rFonts w:hint="eastAsia"/>
          <w:lang w:val="en-US" w:eastAsia="zh-CN"/>
        </w:rPr>
        <w:t>对Lab1和Lab3的样本编写Yara规则。</w:t>
      </w:r>
    </w:p>
    <w:p>
      <w:pPr>
        <w:rPr>
          <w:rFonts w:hint="default"/>
          <w:sz w:val="21"/>
          <w:szCs w:val="21"/>
          <w:lang w:val="en-US" w:eastAsia="zh-CN"/>
        </w:rPr>
      </w:pPr>
      <w:r>
        <w:rPr>
          <w:rFonts w:hint="default"/>
          <w:sz w:val="21"/>
          <w:szCs w:val="21"/>
          <w:lang w:val="en-US" w:eastAsia="zh-CN"/>
        </w:rPr>
        <w:t>rule Lab1</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meta:</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description = "rules for Lab1 "</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date = "202x/xx/xx"</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author = "LYT"</w:t>
      </w:r>
    </w:p>
    <w:p>
      <w:pPr>
        <w:rPr>
          <w:rFonts w:hint="default"/>
          <w:sz w:val="21"/>
          <w:szCs w:val="21"/>
          <w:lang w:val="en-US" w:eastAsia="zh-CN"/>
        </w:rPr>
      </w:pPr>
      <w:r>
        <w:rPr>
          <w:rFonts w:hint="default"/>
          <w:sz w:val="21"/>
          <w:szCs w:val="21"/>
          <w:lang w:val="en-US" w:eastAsia="zh-CN"/>
        </w:rPr>
        <w:t>strings:</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 = "kerne132.dll" wide ascii</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$b = "127.26.152.13" wide ascii</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$c = "http://www.malwareanalysisbook.com" wide ascii</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$d = "wupdmgr" wide ascii</w:t>
      </w:r>
    </w:p>
    <w:p>
      <w:pPr>
        <w:rPr>
          <w:rFonts w:hint="default"/>
          <w:sz w:val="21"/>
          <w:szCs w:val="21"/>
          <w:lang w:val="en-US" w:eastAsia="zh-CN"/>
        </w:rPr>
      </w:pPr>
      <w:r>
        <w:rPr>
          <w:rFonts w:hint="default"/>
          <w:sz w:val="21"/>
          <w:szCs w:val="21"/>
          <w:lang w:val="en-US" w:eastAsia="zh-CN"/>
        </w:rPr>
        <w:t>condition:</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any of them</w:t>
      </w:r>
    </w:p>
    <w:p>
      <w:pPr>
        <w:rPr>
          <w:rFonts w:hint="default"/>
          <w:sz w:val="21"/>
          <w:szCs w:val="21"/>
          <w:lang w:val="en-US" w:eastAsia="zh-CN"/>
        </w:rPr>
      </w:pPr>
      <w:r>
        <w:rPr>
          <w:rFonts w:hint="default"/>
          <w:sz w:val="21"/>
          <w:szCs w:val="21"/>
          <w:lang w:val="en-US" w:eastAsia="zh-CN"/>
        </w:rPr>
        <w:t>}</w:t>
      </w:r>
    </w:p>
    <w:p>
      <w:pPr>
        <w:rPr>
          <w:rFonts w:hint="default"/>
          <w:lang w:val="en-US" w:eastAsia="zh-CN"/>
        </w:rPr>
      </w:pPr>
    </w:p>
    <w:p>
      <w:pPr>
        <w:rPr>
          <w:rFonts w:hint="eastAsia"/>
          <w:lang w:val="en-US" w:eastAsia="zh-CN"/>
        </w:rPr>
      </w:pPr>
      <w:r>
        <w:rPr>
          <w:rFonts w:hint="eastAsia"/>
          <w:lang w:val="en-US" w:eastAsia="zh-CN"/>
        </w:rPr>
        <w:t>对于lab01-03.exe，使用strings命令并没有显示可疑字符串（多为正常dll文件或者无意义乱码）</w:t>
      </w:r>
    </w:p>
    <w:p>
      <w:pPr>
        <w:rPr>
          <w:rFonts w:hint="default"/>
          <w:sz w:val="21"/>
          <w:szCs w:val="21"/>
          <w:lang w:val="en-US" w:eastAsia="zh-CN"/>
        </w:rPr>
      </w:pPr>
      <w:r>
        <w:rPr>
          <w:rFonts w:hint="default"/>
          <w:sz w:val="21"/>
          <w:szCs w:val="21"/>
          <w:lang w:val="en-US" w:eastAsia="zh-CN"/>
        </w:rPr>
        <w:t>rule Lab</w:t>
      </w:r>
      <w:r>
        <w:rPr>
          <w:rFonts w:hint="eastAsia"/>
          <w:sz w:val="21"/>
          <w:szCs w:val="21"/>
          <w:lang w:val="en-US" w:eastAsia="zh-CN"/>
        </w:rPr>
        <w:t>3</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meta:</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description = "rules for Lab</w:t>
      </w:r>
      <w:r>
        <w:rPr>
          <w:rFonts w:hint="eastAsia"/>
          <w:sz w:val="21"/>
          <w:szCs w:val="21"/>
          <w:lang w:val="en-US" w:eastAsia="zh-CN"/>
        </w:rPr>
        <w:t>3</w:t>
      </w:r>
      <w:r>
        <w:rPr>
          <w:rFonts w:hint="default"/>
          <w:sz w:val="21"/>
          <w:szCs w:val="21"/>
          <w:lang w:val="en-US" w:eastAsia="zh-CN"/>
        </w:rPr>
        <w:t xml:space="preserve"> "</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date = "202x/xx/xx"</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author = "LYT"</w:t>
      </w:r>
    </w:p>
    <w:p>
      <w:pPr>
        <w:rPr>
          <w:rFonts w:hint="default"/>
          <w:sz w:val="21"/>
          <w:szCs w:val="21"/>
          <w:lang w:val="en-US" w:eastAsia="zh-CN"/>
        </w:rPr>
      </w:pPr>
      <w:r>
        <w:rPr>
          <w:rFonts w:hint="default"/>
          <w:sz w:val="21"/>
          <w:szCs w:val="21"/>
          <w:lang w:val="en-US" w:eastAsia="zh-CN"/>
        </w:rPr>
        <w:t>strings:</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 = "kerne132.dll" wide ascii</w:t>
      </w:r>
    </w:p>
    <w:p>
      <w:pPr>
        <w:ind w:firstLine="210" w:firstLineChars="100"/>
        <w:rPr>
          <w:rFonts w:hint="default"/>
          <w:sz w:val="21"/>
          <w:szCs w:val="21"/>
          <w:lang w:val="en-US" w:eastAsia="zh-CN"/>
        </w:rPr>
      </w:pPr>
      <w:r>
        <w:rPr>
          <w:rFonts w:hint="default"/>
          <w:sz w:val="21"/>
          <w:szCs w:val="21"/>
          <w:lang w:val="en-US" w:eastAsia="zh-CN"/>
        </w:rPr>
        <w:t>$b = "LoadLibraryA" wide ascii</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condition:</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any of them</w:t>
      </w:r>
    </w:p>
    <w:p>
      <w:pPr>
        <w:rPr>
          <w:rFonts w:hint="default"/>
          <w:sz w:val="21"/>
          <w:szCs w:val="21"/>
          <w:lang w:val="en-US" w:eastAsia="zh-CN"/>
        </w:rPr>
      </w:pPr>
      <w:r>
        <w:rPr>
          <w:rFonts w:hint="default"/>
          <w:sz w:val="21"/>
          <w:szCs w:val="21"/>
          <w:lang w:val="en-US" w:eastAsia="zh-CN"/>
        </w:rPr>
        <w:t>}</w:t>
      </w:r>
    </w:p>
    <w:p>
      <w:pPr>
        <w:pStyle w:val="2"/>
        <w:numPr>
          <w:ilvl w:val="0"/>
          <w:numId w:val="6"/>
        </w:numPr>
        <w:bidi w:val="0"/>
        <w:ind w:left="0" w:leftChars="0" w:firstLine="0" w:firstLineChars="0"/>
        <w:rPr>
          <w:rFonts w:hint="eastAsia"/>
          <w:lang w:val="en-US" w:eastAsia="zh-CN"/>
        </w:rPr>
      </w:pPr>
      <w:r>
        <w:rPr>
          <w:rFonts w:hint="eastAsia"/>
          <w:lang w:val="en-US" w:eastAsia="zh-CN"/>
        </w:rPr>
        <w:t>使用编写的规则对自己电脑的C盘进行Yara扫描，记录扫描所用时间。</w:t>
      </w:r>
    </w:p>
    <w:p>
      <w:pPr>
        <w:rPr>
          <w:rFonts w:hint="default"/>
          <w:lang w:val="en-US" w:eastAsia="zh-CN"/>
        </w:rPr>
      </w:pPr>
      <w:r>
        <w:rPr>
          <w:rFonts w:hint="eastAsia"/>
          <w:lang w:val="en-US" w:eastAsia="zh-CN"/>
        </w:rPr>
        <w:t>因为C盘权限问题会出现下面情况：</w:t>
      </w:r>
    </w:p>
    <w:p>
      <w:r>
        <w:drawing>
          <wp:inline distT="0" distB="0" distL="114300" distR="114300">
            <wp:extent cx="5055870" cy="1499870"/>
            <wp:effectExtent l="0" t="0" r="3810" b="889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9"/>
                    <a:stretch>
                      <a:fillRect/>
                    </a:stretch>
                  </pic:blipFill>
                  <pic:spPr>
                    <a:xfrm>
                      <a:off x="0" y="0"/>
                      <a:ext cx="5055870" cy="149987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故扫描D盘，以下是两者的时间对比：</w:t>
      </w:r>
    </w:p>
    <w:p>
      <w:pPr>
        <w:rPr>
          <w:rFonts w:hint="eastAsia"/>
          <w:lang w:val="en-US" w:eastAsia="zh-CN"/>
        </w:rPr>
      </w:pPr>
      <w:r>
        <w:drawing>
          <wp:inline distT="0" distB="0" distL="114300" distR="114300">
            <wp:extent cx="5005705" cy="1560195"/>
            <wp:effectExtent l="0" t="0" r="8255" b="952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40"/>
                    <a:stretch>
                      <a:fillRect/>
                    </a:stretch>
                  </pic:blipFill>
                  <pic:spPr>
                    <a:xfrm>
                      <a:off x="0" y="0"/>
                      <a:ext cx="5005705" cy="1560195"/>
                    </a:xfrm>
                    <a:prstGeom prst="rect">
                      <a:avLst/>
                    </a:prstGeom>
                    <a:noFill/>
                    <a:ln>
                      <a:noFill/>
                    </a:ln>
                  </pic:spPr>
                </pic:pic>
              </a:graphicData>
            </a:graphic>
          </wp:inline>
        </w:drawing>
      </w:r>
    </w:p>
    <w:p>
      <w:pPr>
        <w:rPr>
          <w:rFonts w:hint="eastAsia"/>
          <w:lang w:val="en-US" w:eastAsia="zh-CN"/>
        </w:rPr>
      </w:pPr>
      <w:r>
        <w:drawing>
          <wp:inline distT="0" distB="0" distL="114300" distR="114300">
            <wp:extent cx="5132070" cy="1602740"/>
            <wp:effectExtent l="0" t="0" r="3810" b="1270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1"/>
                    <a:stretch>
                      <a:fillRect/>
                    </a:stretch>
                  </pic:blipFill>
                  <pic:spPr>
                    <a:xfrm>
                      <a:off x="0" y="0"/>
                      <a:ext cx="5132070" cy="1602740"/>
                    </a:xfrm>
                    <a:prstGeom prst="rect">
                      <a:avLst/>
                    </a:prstGeom>
                    <a:noFill/>
                    <a:ln>
                      <a:noFill/>
                    </a:ln>
                  </pic:spPr>
                </pic:pic>
              </a:graphicData>
            </a:graphic>
          </wp:inline>
        </w:drawing>
      </w:r>
    </w:p>
    <w:p>
      <w:pPr>
        <w:pStyle w:val="2"/>
        <w:numPr>
          <w:ilvl w:val="0"/>
          <w:numId w:val="6"/>
        </w:numPr>
        <w:bidi w:val="0"/>
        <w:rPr>
          <w:rFonts w:hint="default"/>
          <w:lang w:val="en-US" w:eastAsia="zh-CN"/>
        </w:rPr>
      </w:pPr>
      <w:r>
        <w:rPr>
          <w:rFonts w:hint="eastAsia"/>
          <w:lang w:val="en-US" w:eastAsia="zh-CN"/>
        </w:rPr>
        <w:t>讨论哪些Yara条件执行效率高，哪些低。如何改进效率低的Yara条件。</w:t>
      </w:r>
    </w:p>
    <w:p>
      <w:pPr>
        <w:rPr>
          <w:rFonts w:hint="default"/>
          <w:b/>
          <w:bCs/>
          <w:lang w:val="en-US" w:eastAsia="zh-CN"/>
        </w:rPr>
      </w:pPr>
      <w:r>
        <w:rPr>
          <w:rFonts w:hint="default"/>
          <w:b/>
          <w:bCs/>
          <w:lang w:val="en-US" w:eastAsia="zh-CN"/>
        </w:rPr>
        <w:t>高效条件：</w:t>
      </w:r>
    </w:p>
    <w:p>
      <w:pPr>
        <w:ind w:firstLine="560" w:firstLineChars="200"/>
        <w:rPr>
          <w:rFonts w:hint="default"/>
          <w:lang w:val="en-US" w:eastAsia="zh-CN"/>
        </w:rPr>
      </w:pPr>
      <w:r>
        <w:rPr>
          <w:rFonts w:hint="default"/>
          <w:lang w:val="en-US" w:eastAsia="zh-CN"/>
        </w:rPr>
        <w:t>使用较短的固定字符串进行匹配，避免使用正则表达式或通配符。</w:t>
      </w:r>
    </w:p>
    <w:p>
      <w:pPr>
        <w:ind w:firstLine="560" w:firstLineChars="200"/>
        <w:rPr>
          <w:rFonts w:hint="default"/>
          <w:lang w:val="en-US" w:eastAsia="zh-CN"/>
        </w:rPr>
      </w:pPr>
      <w:r>
        <w:rPr>
          <w:rFonts w:hint="default"/>
          <w:lang w:val="en-US" w:eastAsia="zh-CN"/>
        </w:rPr>
        <w:t>例如，使用$string来匹配一个具体的字符串，而不是使用$string*来匹配以该字符串开头的任意字符串。</w:t>
      </w:r>
    </w:p>
    <w:p>
      <w:pPr>
        <w:ind w:firstLine="560" w:firstLineChars="200"/>
        <w:rPr>
          <w:rFonts w:hint="default"/>
          <w:lang w:val="en-US" w:eastAsia="zh-CN"/>
        </w:rPr>
      </w:pPr>
    </w:p>
    <w:p>
      <w:pPr>
        <w:rPr>
          <w:rFonts w:hint="default"/>
          <w:b/>
          <w:bCs/>
          <w:lang w:val="en-US" w:eastAsia="zh-CN"/>
        </w:rPr>
      </w:pPr>
      <w:r>
        <w:rPr>
          <w:rFonts w:hint="default"/>
          <w:b/>
          <w:bCs/>
          <w:lang w:val="en-US" w:eastAsia="zh-CN"/>
        </w:rPr>
        <w:t>低效条件：</w:t>
      </w:r>
    </w:p>
    <w:p>
      <w:pPr>
        <w:ind w:firstLine="560" w:firstLineChars="200"/>
        <w:rPr>
          <w:rFonts w:hint="default"/>
          <w:lang w:val="en-US" w:eastAsia="zh-CN"/>
        </w:rPr>
      </w:pPr>
      <w:r>
        <w:rPr>
          <w:rFonts w:hint="default"/>
          <w:lang w:val="en-US" w:eastAsia="zh-CN"/>
        </w:rPr>
        <w:t>使用复杂的正则表达式或通配符进行匹配，尤其是在大量字符串上进行匹配。</w:t>
      </w:r>
    </w:p>
    <w:p>
      <w:pPr>
        <w:ind w:firstLine="560" w:firstLineChars="200"/>
        <w:rPr>
          <w:rFonts w:hint="default"/>
          <w:lang w:val="en-US" w:eastAsia="zh-CN"/>
        </w:rPr>
      </w:pPr>
      <w:r>
        <w:rPr>
          <w:rFonts w:hint="default"/>
          <w:lang w:val="en-US" w:eastAsia="zh-CN"/>
        </w:rPr>
        <w:t>例如，使用$string*来匹配以某个字符串开头的任意字符串，这可能会导致性能下降。</w:t>
      </w:r>
    </w:p>
    <w:p>
      <w:pPr>
        <w:rPr>
          <w:rFonts w:hint="default"/>
          <w:lang w:val="en-US" w:eastAsia="zh-CN"/>
        </w:rPr>
      </w:pPr>
    </w:p>
    <w:p>
      <w:pPr>
        <w:rPr>
          <w:rFonts w:hint="default"/>
          <w:lang w:val="en-US" w:eastAsia="zh-CN"/>
        </w:rPr>
      </w:pPr>
      <w:r>
        <w:rPr>
          <w:rFonts w:hint="default"/>
          <w:b/>
          <w:bCs/>
          <w:lang w:val="en-US" w:eastAsia="zh-CN"/>
        </w:rPr>
        <w:t>改进低效的Yara条件</w:t>
      </w:r>
      <w:r>
        <w:rPr>
          <w:rFonts w:hint="default"/>
          <w:lang w:val="en-US" w:eastAsia="zh-CN"/>
        </w:rPr>
        <w:t>：</w:t>
      </w:r>
    </w:p>
    <w:p>
      <w:pPr>
        <w:ind w:firstLine="560" w:firstLineChars="200"/>
        <w:rPr>
          <w:rFonts w:hint="default"/>
          <w:lang w:val="en-US" w:eastAsia="zh-CN"/>
        </w:rPr>
      </w:pPr>
      <w:r>
        <w:rPr>
          <w:rFonts w:hint="default"/>
          <w:lang w:val="en-US" w:eastAsia="zh-CN"/>
        </w:rPr>
        <w:t>优化正则表达式和通配符的使用。尽量使用更具体的模式，避免使用过于宽泛的模式。</w:t>
      </w:r>
    </w:p>
    <w:p>
      <w:pPr>
        <w:ind w:firstLine="560" w:firstLineChars="200"/>
        <w:rPr>
          <w:rFonts w:hint="default"/>
          <w:lang w:val="en-US" w:eastAsia="zh-CN"/>
        </w:rPr>
      </w:pPr>
      <w:r>
        <w:rPr>
          <w:rFonts w:hint="default"/>
          <w:lang w:val="en-US" w:eastAsia="zh-CN"/>
        </w:rPr>
        <w:t>将复杂的匹配逻辑分解为多个简单的条件。这样可以减少每个条件的匹配数量，提高效率。</w:t>
      </w:r>
    </w:p>
    <w:p>
      <w:pPr>
        <w:ind w:firstLine="560" w:firstLineChars="200"/>
        <w:rPr>
          <w:rFonts w:hint="default"/>
          <w:lang w:val="en-US" w:eastAsia="zh-CN"/>
        </w:rPr>
      </w:pPr>
      <w:r>
        <w:rPr>
          <w:rFonts w:hint="default"/>
          <w:lang w:val="en-US" w:eastAsia="zh-CN"/>
        </w:rPr>
        <w:t>使用nocase修饰符来进行大小写不敏感的匹配。这可以减少匹配的复杂性。</w:t>
      </w:r>
    </w:p>
    <w:p>
      <w:pPr>
        <w:ind w:firstLine="560" w:firstLineChars="200"/>
        <w:rPr>
          <w:rFonts w:hint="default"/>
          <w:lang w:val="en-US" w:eastAsia="zh-CN"/>
        </w:rPr>
      </w:pPr>
      <w:r>
        <w:rPr>
          <w:rFonts w:hint="default"/>
          <w:lang w:val="en-US" w:eastAsia="zh-CN"/>
        </w:rPr>
        <w:t>使用for循环将匹配范围限制在特定的字符串列表中。这样可以减少匹配的字符串数量。</w:t>
      </w:r>
    </w:p>
    <w:p>
      <w:pPr>
        <w:pStyle w:val="10"/>
        <w:widowControl/>
        <w:spacing w:line="360" w:lineRule="auto"/>
        <w:ind w:left="0" w:leftChars="0" w:firstLine="0" w:firstLineChars="0"/>
        <w:jc w:val="left"/>
        <w:rPr>
          <w:rFonts w:hint="eastAsia" w:ascii="宋体" w:hAnsi="宋体" w:eastAsia="宋体"/>
          <w:b/>
          <w:bCs/>
          <w:sz w:val="24"/>
          <w:szCs w:val="24"/>
        </w:rPr>
      </w:pPr>
    </w:p>
    <w:p>
      <w:pPr>
        <w:pStyle w:val="10"/>
        <w:numPr>
          <w:ilvl w:val="0"/>
          <w:numId w:val="1"/>
        </w:numPr>
        <w:ind w:firstLineChars="0"/>
        <w:rPr>
          <w:rFonts w:ascii="宋体" w:hAnsi="宋体" w:eastAsia="宋体"/>
          <w:b/>
          <w:bCs/>
          <w:sz w:val="36"/>
          <w:szCs w:val="36"/>
        </w:rPr>
      </w:pPr>
      <w:r>
        <w:rPr>
          <w:rFonts w:hint="eastAsia" w:ascii="宋体" w:hAnsi="宋体" w:eastAsia="宋体"/>
          <w:b/>
          <w:bCs/>
          <w:sz w:val="36"/>
          <w:szCs w:val="36"/>
        </w:rPr>
        <w:t>实验结论及心得体会</w:t>
      </w:r>
    </w:p>
    <w:p>
      <w:pPr>
        <w:bidi w:val="0"/>
        <w:ind w:firstLine="560" w:firstLineChars="200"/>
        <w:rPr>
          <w:rFonts w:hint="eastAsia"/>
          <w:lang w:val="en-US" w:eastAsia="zh-CN"/>
        </w:rPr>
      </w:pPr>
      <w:r>
        <w:rPr>
          <w:rFonts w:hint="eastAsia"/>
          <w:lang w:val="en-US" w:eastAsia="zh-CN"/>
        </w:rPr>
        <w:t>本次实验经过书后习题，亲手练习使用了各种静态分析工具，且根据提供的实验样本的不同，操作和分析过程也有所区别。</w:t>
      </w:r>
    </w:p>
    <w:p>
      <w:pPr>
        <w:bidi w:val="0"/>
        <w:ind w:firstLine="560" w:firstLineChars="200"/>
        <w:rPr>
          <w:rFonts w:hint="eastAsia"/>
          <w:lang w:val="en-US" w:eastAsia="zh-CN"/>
        </w:rPr>
      </w:pPr>
      <w:r>
        <w:rPr>
          <w:rFonts w:hint="eastAsia"/>
          <w:lang w:val="en-US" w:eastAsia="zh-CN"/>
        </w:rPr>
        <w:t>总之熟练了基础工具的使用，对以后的学习会有帮助。</w:t>
      </w:r>
    </w:p>
    <w:p>
      <w:pPr>
        <w:bidi w:val="0"/>
        <w:ind w:firstLine="560" w:firstLineChars="200"/>
        <w:rPr>
          <w:rFonts w:hint="eastAsia"/>
          <w:lang w:val="en-US" w:eastAsia="zh-CN"/>
        </w:rPr>
      </w:pPr>
      <w:r>
        <w:rPr>
          <w:rFonts w:hint="eastAsia"/>
          <w:lang w:val="en-US" w:eastAsia="zh-CN"/>
        </w:rPr>
        <w:t>在编写yara规则的实验部分，也进行了yara的扫描。因为是初次接触yara，对于其安装和使用也花了很多时间。</w:t>
      </w:r>
    </w:p>
    <w:p>
      <w:pPr>
        <w:bidi w:val="0"/>
        <w:ind w:firstLine="560" w:firstLineChars="200"/>
        <w:rPr>
          <w:rFonts w:hint="eastAsia"/>
          <w:lang w:val="en-US" w:eastAsia="zh-CN"/>
        </w:rPr>
      </w:pPr>
      <w:r>
        <w:rPr>
          <w:rFonts w:hint="eastAsia"/>
          <w:lang w:val="en-US" w:eastAsia="zh-CN"/>
        </w:rPr>
        <w:t>然后根据实验样本编写了简单的规则，并在电脑上进行时间的对比分析。</w:t>
      </w:r>
    </w:p>
    <w:p>
      <w:pPr>
        <w:bidi w:val="0"/>
        <w:ind w:firstLine="560" w:firstLineChars="200"/>
        <w:rPr>
          <w:rFonts w:hint="default"/>
          <w:lang w:val="en-US" w:eastAsia="zh-CN"/>
        </w:rPr>
      </w:pPr>
      <w:r>
        <w:rPr>
          <w:rFonts w:hint="eastAsia"/>
          <w:lang w:val="en-US" w:eastAsia="zh-CN"/>
        </w:rPr>
        <w:t>相信以后使用yara会更得心应手。</w:t>
      </w:r>
    </w:p>
    <w:p>
      <w:pPr>
        <w:pStyle w:val="10"/>
        <w:widowControl/>
        <w:spacing w:line="360" w:lineRule="auto"/>
        <w:ind w:left="750" w:firstLine="0" w:firstLineChars="0"/>
        <w:jc w:val="left"/>
        <w:rPr>
          <w:rFonts w:hint="eastAsia" w:ascii="宋体" w:hAnsi="宋体" w:eastAsia="宋体"/>
          <w:b/>
          <w:bCs/>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D10E89"/>
    <w:multiLevelType w:val="singleLevel"/>
    <w:tmpl w:val="92D10E89"/>
    <w:lvl w:ilvl="0" w:tentative="0">
      <w:start w:val="1"/>
      <w:numFmt w:val="decimal"/>
      <w:lvlText w:val="%1."/>
      <w:lvlJc w:val="left"/>
      <w:pPr>
        <w:tabs>
          <w:tab w:val="left" w:pos="312"/>
        </w:tabs>
      </w:pPr>
    </w:lvl>
  </w:abstractNum>
  <w:abstractNum w:abstractNumId="1">
    <w:nsid w:val="BF297803"/>
    <w:multiLevelType w:val="singleLevel"/>
    <w:tmpl w:val="BF297803"/>
    <w:lvl w:ilvl="0" w:tentative="0">
      <w:start w:val="1"/>
      <w:numFmt w:val="decimal"/>
      <w:lvlText w:val="%1."/>
      <w:lvlJc w:val="left"/>
      <w:pPr>
        <w:tabs>
          <w:tab w:val="left" w:pos="312"/>
        </w:tabs>
      </w:pPr>
    </w:lvl>
  </w:abstractNum>
  <w:abstractNum w:abstractNumId="2">
    <w:nsid w:val="F591B670"/>
    <w:multiLevelType w:val="singleLevel"/>
    <w:tmpl w:val="F591B670"/>
    <w:lvl w:ilvl="0" w:tentative="0">
      <w:start w:val="1"/>
      <w:numFmt w:val="decimal"/>
      <w:lvlText w:val="%1."/>
      <w:lvlJc w:val="left"/>
      <w:pPr>
        <w:tabs>
          <w:tab w:val="left" w:pos="312"/>
        </w:tabs>
      </w:pPr>
    </w:lvl>
  </w:abstractNum>
  <w:abstractNum w:abstractNumId="3">
    <w:nsid w:val="48B4C181"/>
    <w:multiLevelType w:val="singleLevel"/>
    <w:tmpl w:val="48B4C181"/>
    <w:lvl w:ilvl="0" w:tentative="0">
      <w:start w:val="1"/>
      <w:numFmt w:val="decimal"/>
      <w:lvlText w:val="%1."/>
      <w:lvlJc w:val="left"/>
      <w:pPr>
        <w:tabs>
          <w:tab w:val="left" w:pos="312"/>
        </w:tabs>
      </w:pPr>
    </w:lvl>
  </w:abstractNum>
  <w:abstractNum w:abstractNumId="4">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7B6BD0F3"/>
    <w:multiLevelType w:val="singleLevel"/>
    <w:tmpl w:val="7B6BD0F3"/>
    <w:lvl w:ilvl="0" w:tentative="0">
      <w:start w:val="1"/>
      <w:numFmt w:val="decimal"/>
      <w:lvlText w:val="%1."/>
      <w:lvlJc w:val="left"/>
      <w:pPr>
        <w:tabs>
          <w:tab w:val="left" w:pos="312"/>
        </w:tabs>
      </w:pPr>
    </w:lvl>
  </w:abstractNum>
  <w:num w:numId="1">
    <w:abstractNumId w:val="4"/>
  </w:num>
  <w:num w:numId="2">
    <w:abstractNumId w:val="0"/>
  </w:num>
  <w:num w:numId="3">
    <w:abstractNumId w:val="3"/>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ExNGI0MTE3YmYxNjVlM2IzZTE1OThmYjQ1YTdmZDQifQ=="/>
  </w:docVars>
  <w:rsids>
    <w:rsidRoot w:val="00F51A3F"/>
    <w:rsid w:val="000A38B2"/>
    <w:rsid w:val="00161866"/>
    <w:rsid w:val="004F18E2"/>
    <w:rsid w:val="008028FC"/>
    <w:rsid w:val="00A07F76"/>
    <w:rsid w:val="00B556B0"/>
    <w:rsid w:val="00E12748"/>
    <w:rsid w:val="00F51A3F"/>
    <w:rsid w:val="07C54F26"/>
    <w:rsid w:val="18F914C7"/>
    <w:rsid w:val="1D0536C7"/>
    <w:rsid w:val="3B5418DE"/>
    <w:rsid w:val="73351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2"/>
      <w:lang w:val="en-US" w:eastAsia="zh-CN" w:bidi="ar-SA"/>
    </w:rPr>
  </w:style>
  <w:style w:type="paragraph" w:styleId="2">
    <w:name w:val="heading 2"/>
    <w:basedOn w:val="1"/>
    <w:next w:val="1"/>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uiPriority w:val="99"/>
    <w:pPr>
      <w:tabs>
        <w:tab w:val="center" w:pos="4153"/>
        <w:tab w:val="right" w:pos="8306"/>
      </w:tabs>
      <w:snapToGrid w:val="0"/>
      <w:jc w:val="center"/>
    </w:pPr>
    <w:rPr>
      <w:sz w:val="18"/>
      <w:szCs w:val="18"/>
    </w:rPr>
  </w:style>
  <w:style w:type="character" w:styleId="7">
    <w:name w:val="HTML Code"/>
    <w:basedOn w:val="6"/>
    <w:semiHidden/>
    <w:unhideWhenUsed/>
    <w:uiPriority w:val="99"/>
    <w:rPr>
      <w:rFonts w:ascii="Courier New" w:hAnsi="Courier New"/>
      <w:sz w:val="20"/>
    </w:rPr>
  </w:style>
  <w:style w:type="character" w:customStyle="1" w:styleId="8">
    <w:name w:val="页眉 字符"/>
    <w:basedOn w:val="6"/>
    <w:link w:val="4"/>
    <w:qFormat/>
    <w:uiPriority w:val="99"/>
    <w:rPr>
      <w:sz w:val="18"/>
      <w:szCs w:val="18"/>
    </w:rPr>
  </w:style>
  <w:style w:type="character" w:customStyle="1" w:styleId="9">
    <w:name w:val="页脚 字符"/>
    <w:basedOn w:val="6"/>
    <w:link w:val="3"/>
    <w:uiPriority w:val="99"/>
    <w:rPr>
      <w:sz w:val="18"/>
      <w:szCs w:val="18"/>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106</TotalTime>
  <ScaleCrop>false</ScaleCrop>
  <LinksUpToDate>false</LinksUpToDate>
  <CharactersWithSpaces>158</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微信用户</cp:lastModifiedBy>
  <dcterms:modified xsi:type="dcterms:W3CDTF">2023-09-16T15:06:13Z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5D082EBBABC5450A83D7B53966C0A25E_12</vt:lpwstr>
  </property>
</Properties>
</file>