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Trial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Zeynep</w:t>
      </w:r>
      <w:r>
        <w:t xml:space="preserve"> </w:t>
      </w:r>
      <w:r>
        <w:t xml:space="preserve">Civelek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9,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trial_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c41e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Trial 1</dc:title>
  <dc:creator>Zeynep Civelek</dc:creator>
  <dcterms:created xsi:type="dcterms:W3CDTF">2020-06-09T20:13:51Z</dcterms:created>
  <dcterms:modified xsi:type="dcterms:W3CDTF">2020-06-09T20:13:51Z</dcterms:modified>
</cp:coreProperties>
</file>