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1A6A" w:rsidRDefault="00D01A6A">
      <w:pPr>
        <w:pStyle w:val="aff2"/>
        <w:spacing w:before="120" w:after="120"/>
      </w:pPr>
    </w:p>
    <w:p w:rsidR="00D01A6A" w:rsidRDefault="00D01A6A">
      <w:pPr>
        <w:widowControl/>
        <w:adjustRightInd/>
        <w:snapToGrid/>
        <w:spacing w:beforeLines="0" w:afterLines="0"/>
        <w:ind w:firstLineChars="0" w:firstLine="0"/>
        <w:jc w:val="left"/>
      </w:pPr>
    </w:p>
    <w:p w:rsidR="00D01A6A" w:rsidRDefault="00D52FCA">
      <w:pPr>
        <w:widowControl/>
        <w:adjustRightInd/>
        <w:snapToGrid/>
        <w:spacing w:beforeLines="0" w:afterLines="0"/>
        <w:ind w:firstLineChars="0" w:firstLine="0"/>
        <w:jc w:val="left"/>
      </w:pPr>
      <w:r>
        <w:pict>
          <v:shapetype id="_x0000_t202" coordsize="21600,21600" o:spt="202" path="m,l,21600r21600,l21600,xe">
            <v:stroke joinstyle="miter"/>
            <v:path gradientshapeok="t" o:connecttype="rect"/>
          </v:shapetype>
          <v:shape id="_x0000_s1026" type="#_x0000_t202" style="position:absolute;margin-left:0;margin-top:255.7pt;width:490.8pt;height:2in;z-index:251661312;mso-position-horizontal:center;mso-position-vertical-relative:page;mso-width-relative:page;mso-height-relative:page" filled="f" stroked="f">
            <v:textbox>
              <w:txbxContent>
                <w:p w:rsidR="00D01A6A" w:rsidRDefault="00D52FCA">
                  <w:pPr>
                    <w:spacing w:before="120" w:after="120"/>
                    <w:ind w:firstLineChars="0" w:firstLine="0"/>
                    <w:jc w:val="center"/>
                    <w:rPr>
                      <w:rFonts w:ascii="微软雅黑" w:eastAsia="微软雅黑" w:hAnsi="微软雅黑"/>
                      <w:b/>
                      <w:color w:val="FFFFFF" w:themeColor="background1"/>
                      <w:sz w:val="72"/>
                      <w:szCs w:val="72"/>
                    </w:rPr>
                  </w:pPr>
                  <w:r>
                    <w:rPr>
                      <w:rFonts w:ascii="微软雅黑" w:eastAsia="微软雅黑" w:hAnsi="微软雅黑"/>
                      <w:b/>
                      <w:color w:val="FFFFFF" w:themeColor="background1"/>
                      <w:sz w:val="72"/>
                      <w:szCs w:val="72"/>
                    </w:rPr>
                    <w:t>IP-guard</w:t>
                  </w:r>
                  <w:r>
                    <w:rPr>
                      <w:rFonts w:ascii="微软雅黑" w:eastAsia="微软雅黑" w:hAnsi="微软雅黑"/>
                      <w:b/>
                      <w:color w:val="FFFFFF" w:themeColor="background1"/>
                      <w:sz w:val="72"/>
                      <w:szCs w:val="72"/>
                    </w:rPr>
                    <w:t>产品测试用例</w:t>
                  </w:r>
                </w:p>
                <w:p w:rsidR="00D01A6A" w:rsidRDefault="00D01A6A">
                  <w:pPr>
                    <w:spacing w:before="120" w:after="120"/>
                    <w:ind w:firstLineChars="0" w:firstLine="0"/>
                    <w:jc w:val="right"/>
                    <w:rPr>
                      <w:rFonts w:ascii="微软雅黑" w:eastAsia="微软雅黑" w:hAnsi="微软雅黑"/>
                      <w:b/>
                      <w:color w:val="FFFFFF" w:themeColor="background1"/>
                      <w:sz w:val="36"/>
                      <w:szCs w:val="36"/>
                    </w:rPr>
                  </w:pPr>
                </w:p>
              </w:txbxContent>
            </v:textbox>
            <w10:wrap anchory="page"/>
          </v:shape>
        </w:pict>
      </w:r>
      <w:r>
        <w:rPr>
          <w:noProof/>
        </w:rPr>
        <w:drawing>
          <wp:anchor distT="0" distB="0" distL="114300" distR="114300" simplePos="0" relativeHeight="251660288" behindDoc="1" locked="0" layoutInCell="1" allowOverlap="1">
            <wp:simplePos x="0" y="0"/>
            <wp:positionH relativeFrom="page">
              <wp:posOffset>0</wp:posOffset>
            </wp:positionH>
            <wp:positionV relativeFrom="page">
              <wp:posOffset>0</wp:posOffset>
            </wp:positionV>
            <wp:extent cx="7560310" cy="10696575"/>
            <wp:effectExtent l="19050" t="0" r="2540" b="0"/>
            <wp:wrapNone/>
            <wp:docPr id="1" name="图片 0" descr="word-模板封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0" descr="word-模板封面.png"/>
                    <pic:cNvPicPr>
                      <a:picLocks noChangeAspect="1"/>
                    </pic:cNvPicPr>
                  </pic:nvPicPr>
                  <pic:blipFill>
                    <a:blip r:embed="rId9" cstate="print"/>
                    <a:stretch>
                      <a:fillRect/>
                    </a:stretch>
                  </pic:blipFill>
                  <pic:spPr>
                    <a:xfrm>
                      <a:off x="0" y="0"/>
                      <a:ext cx="7560310" cy="10696575"/>
                    </a:xfrm>
                    <a:prstGeom prst="rect">
                      <a:avLst/>
                    </a:prstGeom>
                  </pic:spPr>
                </pic:pic>
              </a:graphicData>
            </a:graphic>
          </wp:anchor>
        </w:drawing>
      </w:r>
      <w:r>
        <w:br w:type="page"/>
      </w:r>
    </w:p>
    <w:sdt>
      <w:sdtPr>
        <w:rPr>
          <w:lang w:val="zh-CN"/>
        </w:rPr>
        <w:id w:val="117166845"/>
        <w:docPartObj>
          <w:docPartGallery w:val="Table of Contents"/>
          <w:docPartUnique/>
        </w:docPartObj>
      </w:sdtPr>
      <w:sdtEndPr>
        <w:rPr>
          <w:lang w:val="en-US"/>
        </w:rPr>
      </w:sdtEndPr>
      <w:sdtContent>
        <w:p w:rsidR="00D01A6A" w:rsidRDefault="00D52FCA">
          <w:pPr>
            <w:spacing w:beforeLines="0" w:afterLines="0" w:line="240" w:lineRule="auto"/>
            <w:ind w:firstLineChars="0" w:firstLine="0"/>
            <w:jc w:val="center"/>
          </w:pPr>
          <w:r>
            <w:rPr>
              <w:rFonts w:ascii="宋体" w:hAnsi="宋体"/>
            </w:rPr>
            <w:t>目录</w:t>
          </w:r>
        </w:p>
        <w:p w:rsidR="00D01A6A" w:rsidRDefault="00D52FCA">
          <w:pPr>
            <w:pStyle w:val="11"/>
            <w:tabs>
              <w:tab w:val="right" w:leader="dot" w:pos="8312"/>
            </w:tabs>
            <w:spacing w:before="120" w:after="120"/>
          </w:pPr>
          <w:r>
            <w:fldChar w:fldCharType="begin"/>
          </w:r>
          <w:r>
            <w:instrText xml:space="preserve"> TOC \o "1-3" \h \z \u </w:instrText>
          </w:r>
          <w:r>
            <w:fldChar w:fldCharType="separate"/>
          </w:r>
          <w:hyperlink w:anchor="_Toc10483" w:history="1">
            <w:r>
              <w:rPr>
                <w:rFonts w:hint="eastAsia"/>
              </w:rPr>
              <w:t>一</w:t>
            </w:r>
            <w:r>
              <w:t>、</w:t>
            </w:r>
            <w:r>
              <w:rPr>
                <w:rFonts w:hint="eastAsia"/>
              </w:rPr>
              <w:t>IP-</w:t>
            </w:r>
            <w:r>
              <w:t>guard</w:t>
            </w:r>
            <w:r>
              <w:t>功能模块简介</w:t>
            </w:r>
            <w:r>
              <w:tab/>
            </w:r>
            <w:r>
              <w:fldChar w:fldCharType="begin"/>
            </w:r>
            <w:r>
              <w:instrText xml:space="preserve"> PAGEREF _Toc10483 </w:instrText>
            </w:r>
            <w:r>
              <w:fldChar w:fldCharType="separate"/>
            </w:r>
            <w:r>
              <w:t>1</w:t>
            </w:r>
            <w:r>
              <w:fldChar w:fldCharType="end"/>
            </w:r>
          </w:hyperlink>
        </w:p>
        <w:p w:rsidR="00D01A6A" w:rsidRDefault="00D52FCA">
          <w:pPr>
            <w:pStyle w:val="11"/>
            <w:tabs>
              <w:tab w:val="right" w:leader="dot" w:pos="8312"/>
            </w:tabs>
            <w:spacing w:before="120" w:after="120"/>
          </w:pPr>
          <w:hyperlink w:anchor="_Toc4113" w:history="1">
            <w:r>
              <w:rPr>
                <w:rFonts w:hint="eastAsia"/>
              </w:rPr>
              <w:t>二</w:t>
            </w:r>
            <w:r>
              <w:t>、测试环境介绍</w:t>
            </w:r>
            <w:r>
              <w:tab/>
            </w:r>
            <w:r>
              <w:fldChar w:fldCharType="begin"/>
            </w:r>
            <w:r>
              <w:instrText xml:space="preserve"> PAGEREF _Toc4113 </w:instrText>
            </w:r>
            <w:r>
              <w:fldChar w:fldCharType="separate"/>
            </w:r>
            <w:r>
              <w:t>4</w:t>
            </w:r>
            <w:r>
              <w:fldChar w:fldCharType="end"/>
            </w:r>
          </w:hyperlink>
        </w:p>
        <w:p w:rsidR="00D01A6A" w:rsidRDefault="00D52FCA">
          <w:pPr>
            <w:pStyle w:val="21"/>
            <w:tabs>
              <w:tab w:val="right" w:leader="dot" w:pos="8312"/>
            </w:tabs>
            <w:spacing w:before="120" w:after="120"/>
            <w:ind w:left="420"/>
          </w:pPr>
          <w:hyperlink w:anchor="_Toc30148" w:history="1">
            <w:r>
              <w:rPr>
                <w:rFonts w:hint="eastAsia"/>
              </w:rPr>
              <w:t>2</w:t>
            </w:r>
            <w:r>
              <w:rPr>
                <w:rFonts w:hint="eastAsia"/>
              </w:rPr>
              <w:t>.1 IP-guard</w:t>
            </w:r>
            <w:r>
              <w:rPr>
                <w:rFonts w:hint="eastAsia"/>
              </w:rPr>
              <w:t>系统的组成架构</w:t>
            </w:r>
            <w:r>
              <w:tab/>
            </w:r>
            <w:r>
              <w:fldChar w:fldCharType="begin"/>
            </w:r>
            <w:r>
              <w:instrText xml:space="preserve"> PAGEREF _Toc30148 </w:instrText>
            </w:r>
            <w:r>
              <w:fldChar w:fldCharType="separate"/>
            </w:r>
            <w:r>
              <w:t>4</w:t>
            </w:r>
            <w:r>
              <w:fldChar w:fldCharType="end"/>
            </w:r>
          </w:hyperlink>
        </w:p>
        <w:p w:rsidR="00D01A6A" w:rsidRDefault="00D52FCA">
          <w:pPr>
            <w:pStyle w:val="21"/>
            <w:tabs>
              <w:tab w:val="right" w:leader="dot" w:pos="8312"/>
            </w:tabs>
            <w:spacing w:before="120" w:after="120"/>
            <w:ind w:left="420"/>
          </w:pPr>
          <w:hyperlink w:anchor="_Toc32503" w:history="1">
            <w:r>
              <w:rPr>
                <w:rFonts w:hint="eastAsia"/>
              </w:rPr>
              <w:t>2</w:t>
            </w:r>
            <w:r>
              <w:rPr>
                <w:rFonts w:hint="eastAsia"/>
              </w:rPr>
              <w:t xml:space="preserve">.2 </w:t>
            </w:r>
            <w:r>
              <w:rPr>
                <w:rFonts w:hint="eastAsia"/>
              </w:rPr>
              <w:t>产品测试软硬件配置</w:t>
            </w:r>
            <w:r>
              <w:tab/>
            </w:r>
            <w:r>
              <w:fldChar w:fldCharType="begin"/>
            </w:r>
            <w:r>
              <w:instrText xml:space="preserve"> PAGEREF _Toc32503 </w:instrText>
            </w:r>
            <w:r>
              <w:fldChar w:fldCharType="separate"/>
            </w:r>
            <w:r>
              <w:t>4</w:t>
            </w:r>
            <w:r>
              <w:fldChar w:fldCharType="end"/>
            </w:r>
          </w:hyperlink>
        </w:p>
        <w:p w:rsidR="00D01A6A" w:rsidRDefault="00D52FCA">
          <w:pPr>
            <w:pStyle w:val="21"/>
            <w:tabs>
              <w:tab w:val="right" w:leader="dot" w:pos="8312"/>
            </w:tabs>
            <w:spacing w:before="120" w:after="120"/>
            <w:ind w:left="420"/>
          </w:pPr>
          <w:hyperlink w:anchor="_Toc21035" w:history="1">
            <w:r>
              <w:rPr>
                <w:rFonts w:hint="eastAsia"/>
              </w:rPr>
              <w:t>2</w:t>
            </w:r>
            <w:r>
              <w:rPr>
                <w:rFonts w:hint="eastAsia"/>
              </w:rPr>
              <w:t>.</w:t>
            </w:r>
            <w:r>
              <w:t xml:space="preserve">3 </w:t>
            </w:r>
            <w:r>
              <w:rPr>
                <w:rFonts w:hint="eastAsia"/>
              </w:rPr>
              <w:t>测试软件</w:t>
            </w:r>
            <w:r>
              <w:t>版本说明</w:t>
            </w:r>
            <w:r>
              <w:tab/>
            </w:r>
            <w:r>
              <w:fldChar w:fldCharType="begin"/>
            </w:r>
            <w:r>
              <w:instrText xml:space="preserve"> PAGEREF _Toc21035 </w:instrText>
            </w:r>
            <w:r>
              <w:fldChar w:fldCharType="separate"/>
            </w:r>
            <w:r>
              <w:t>5</w:t>
            </w:r>
            <w:r>
              <w:fldChar w:fldCharType="end"/>
            </w:r>
          </w:hyperlink>
        </w:p>
        <w:p w:rsidR="00D01A6A" w:rsidRDefault="00D52FCA">
          <w:pPr>
            <w:pStyle w:val="11"/>
            <w:tabs>
              <w:tab w:val="right" w:leader="dot" w:pos="8312"/>
            </w:tabs>
            <w:spacing w:before="120" w:after="120"/>
          </w:pPr>
          <w:hyperlink w:anchor="_Toc29464" w:history="1">
            <w:r>
              <w:rPr>
                <w:rFonts w:hint="eastAsia"/>
              </w:rPr>
              <w:t>三</w:t>
            </w:r>
            <w:r>
              <w:rPr>
                <w:rFonts w:hint="eastAsia"/>
              </w:rPr>
              <w:t>、产品安装及卸载</w:t>
            </w:r>
            <w:r>
              <w:tab/>
            </w:r>
            <w:r>
              <w:fldChar w:fldCharType="begin"/>
            </w:r>
            <w:r>
              <w:instrText xml:space="preserve"> PAGEREF _Toc29464 </w:instrText>
            </w:r>
            <w:r>
              <w:fldChar w:fldCharType="separate"/>
            </w:r>
            <w:r>
              <w:t>5</w:t>
            </w:r>
            <w:r>
              <w:fldChar w:fldCharType="end"/>
            </w:r>
          </w:hyperlink>
        </w:p>
        <w:p w:rsidR="00D01A6A" w:rsidRDefault="00D52FCA">
          <w:pPr>
            <w:pStyle w:val="21"/>
            <w:tabs>
              <w:tab w:val="right" w:leader="dot" w:pos="8312"/>
            </w:tabs>
            <w:spacing w:before="120" w:after="120"/>
            <w:ind w:left="420"/>
          </w:pPr>
          <w:hyperlink w:anchor="_Toc19430" w:history="1">
            <w:r>
              <w:rPr>
                <w:rFonts w:hint="eastAsia"/>
              </w:rPr>
              <w:t>3</w:t>
            </w:r>
            <w:r>
              <w:rPr>
                <w:rFonts w:hint="eastAsia"/>
              </w:rPr>
              <w:t xml:space="preserve">.1 </w:t>
            </w:r>
            <w:r>
              <w:rPr>
                <w:rFonts w:hint="eastAsia"/>
              </w:rPr>
              <w:t>安装部署总览</w:t>
            </w:r>
            <w:r>
              <w:tab/>
            </w:r>
            <w:r>
              <w:fldChar w:fldCharType="begin"/>
            </w:r>
            <w:r>
              <w:instrText xml:space="preserve"> PAGEREF _Toc19430 </w:instrText>
            </w:r>
            <w:r>
              <w:fldChar w:fldCharType="separate"/>
            </w:r>
            <w:r>
              <w:t>5</w:t>
            </w:r>
            <w:r>
              <w:fldChar w:fldCharType="end"/>
            </w:r>
          </w:hyperlink>
        </w:p>
        <w:p w:rsidR="00D01A6A" w:rsidRDefault="00D52FCA">
          <w:pPr>
            <w:pStyle w:val="21"/>
            <w:tabs>
              <w:tab w:val="right" w:leader="dot" w:pos="8312"/>
            </w:tabs>
            <w:spacing w:before="120" w:after="120"/>
            <w:ind w:left="420"/>
          </w:pPr>
          <w:hyperlink w:anchor="_Toc11564" w:history="1">
            <w:r>
              <w:rPr>
                <w:rFonts w:hint="eastAsia"/>
              </w:rPr>
              <w:t>3</w:t>
            </w:r>
            <w:r>
              <w:t xml:space="preserve">.2 </w:t>
            </w:r>
            <w:r>
              <w:rPr>
                <w:rFonts w:hint="eastAsia"/>
              </w:rPr>
              <w:t>安装</w:t>
            </w:r>
            <w:r>
              <w:rPr>
                <w:rFonts w:hint="eastAsia"/>
              </w:rPr>
              <w:t>SQL Server</w:t>
            </w:r>
            <w:r>
              <w:tab/>
            </w:r>
            <w:r>
              <w:fldChar w:fldCharType="begin"/>
            </w:r>
            <w:r>
              <w:instrText xml:space="preserve"> PAGEREF _Toc11564 </w:instrText>
            </w:r>
            <w:r>
              <w:fldChar w:fldCharType="separate"/>
            </w:r>
            <w:r>
              <w:t>5</w:t>
            </w:r>
            <w:r>
              <w:fldChar w:fldCharType="end"/>
            </w:r>
          </w:hyperlink>
        </w:p>
        <w:p w:rsidR="00D01A6A" w:rsidRDefault="00D52FCA">
          <w:pPr>
            <w:pStyle w:val="31"/>
            <w:tabs>
              <w:tab w:val="right" w:leader="dot" w:pos="8312"/>
            </w:tabs>
            <w:spacing w:before="120" w:after="120"/>
            <w:ind w:left="840"/>
          </w:pPr>
          <w:hyperlink w:anchor="_Toc10998" w:history="1">
            <w:r>
              <w:rPr>
                <w:rFonts w:hint="eastAsia"/>
              </w:rPr>
              <w:t>3</w:t>
            </w:r>
            <w:r>
              <w:t>.2</w:t>
            </w:r>
            <w:r>
              <w:rPr>
                <w:rFonts w:hint="eastAsia"/>
              </w:rPr>
              <w:t xml:space="preserve">.1 </w:t>
            </w:r>
            <w:r>
              <w:t>SQL S</w:t>
            </w:r>
            <w:r>
              <w:rPr>
                <w:rFonts w:hint="eastAsia"/>
              </w:rPr>
              <w:t>erver</w:t>
            </w:r>
            <w:r>
              <w:rPr>
                <w:rFonts w:hint="eastAsia"/>
              </w:rPr>
              <w:t>安装前准备</w:t>
            </w:r>
            <w:r>
              <w:tab/>
            </w:r>
            <w:r>
              <w:fldChar w:fldCharType="begin"/>
            </w:r>
            <w:r>
              <w:instrText xml:space="preserve"> PAGEREF _Toc10998 </w:instrText>
            </w:r>
            <w:r>
              <w:fldChar w:fldCharType="separate"/>
            </w:r>
            <w:r>
              <w:t>5</w:t>
            </w:r>
            <w:r>
              <w:fldChar w:fldCharType="end"/>
            </w:r>
          </w:hyperlink>
        </w:p>
        <w:p w:rsidR="00D01A6A" w:rsidRDefault="00D52FCA">
          <w:pPr>
            <w:pStyle w:val="31"/>
            <w:tabs>
              <w:tab w:val="right" w:leader="dot" w:pos="8312"/>
            </w:tabs>
            <w:spacing w:before="120" w:after="120"/>
            <w:ind w:left="840"/>
          </w:pPr>
          <w:hyperlink w:anchor="_Toc24245" w:history="1">
            <w:r>
              <w:rPr>
                <w:rFonts w:hint="eastAsia"/>
              </w:rPr>
              <w:t>3</w:t>
            </w:r>
            <w:r>
              <w:t>.2</w:t>
            </w:r>
            <w:r>
              <w:rPr>
                <w:rFonts w:hint="eastAsia"/>
              </w:rPr>
              <w:t xml:space="preserve">.2 </w:t>
            </w:r>
            <w:r>
              <w:t>SQL S</w:t>
            </w:r>
            <w:r>
              <w:rPr>
                <w:rFonts w:hint="eastAsia"/>
              </w:rPr>
              <w:t>erver</w:t>
            </w:r>
            <w:r>
              <w:rPr>
                <w:rFonts w:hint="eastAsia"/>
              </w:rPr>
              <w:t>安装步骤</w:t>
            </w:r>
            <w:r>
              <w:tab/>
            </w:r>
            <w:r>
              <w:fldChar w:fldCharType="begin"/>
            </w:r>
            <w:r>
              <w:instrText xml:space="preserve"> PAGEREF _Toc24245 </w:instrText>
            </w:r>
            <w:r>
              <w:fldChar w:fldCharType="separate"/>
            </w:r>
            <w:r>
              <w:t>10</w:t>
            </w:r>
            <w:r>
              <w:fldChar w:fldCharType="end"/>
            </w:r>
          </w:hyperlink>
        </w:p>
        <w:p w:rsidR="00D01A6A" w:rsidRDefault="00D52FCA">
          <w:pPr>
            <w:pStyle w:val="21"/>
            <w:tabs>
              <w:tab w:val="right" w:leader="dot" w:pos="8312"/>
            </w:tabs>
            <w:spacing w:before="120" w:after="120"/>
            <w:ind w:left="420"/>
          </w:pPr>
          <w:hyperlink w:anchor="_Toc18003" w:history="1">
            <w:r>
              <w:rPr>
                <w:rFonts w:hint="eastAsia"/>
              </w:rPr>
              <w:t>3</w:t>
            </w:r>
            <w:r>
              <w:rPr>
                <w:rFonts w:hint="eastAsia"/>
              </w:rPr>
              <w:t xml:space="preserve">.3 </w:t>
            </w:r>
            <w:r>
              <w:rPr>
                <w:rFonts w:hint="eastAsia"/>
              </w:rPr>
              <w:t>部署</w:t>
            </w:r>
            <w:r>
              <w:t>IP</w:t>
            </w:r>
            <w:r>
              <w:rPr>
                <w:rFonts w:hint="eastAsia"/>
              </w:rPr>
              <w:t>-guard</w:t>
            </w:r>
            <w:r>
              <w:rPr>
                <w:rFonts w:hint="eastAsia"/>
              </w:rPr>
              <w:t>服务器</w:t>
            </w:r>
            <w:r>
              <w:tab/>
            </w:r>
            <w:r>
              <w:fldChar w:fldCharType="begin"/>
            </w:r>
            <w:r>
              <w:instrText xml:space="preserve"> PAGEREF _Toc18003 </w:instrText>
            </w:r>
            <w:r>
              <w:fldChar w:fldCharType="separate"/>
            </w:r>
            <w:r>
              <w:t>14</w:t>
            </w:r>
            <w:r>
              <w:fldChar w:fldCharType="end"/>
            </w:r>
          </w:hyperlink>
        </w:p>
        <w:p w:rsidR="00D01A6A" w:rsidRDefault="00D52FCA">
          <w:pPr>
            <w:pStyle w:val="31"/>
            <w:tabs>
              <w:tab w:val="right" w:leader="dot" w:pos="8312"/>
            </w:tabs>
            <w:spacing w:before="120" w:after="120"/>
            <w:ind w:left="840"/>
          </w:pPr>
          <w:hyperlink w:anchor="_Toc10330" w:history="1">
            <w:r>
              <w:rPr>
                <w:rFonts w:hint="eastAsia"/>
              </w:rPr>
              <w:t>3</w:t>
            </w:r>
            <w:r>
              <w:t>.3</w:t>
            </w:r>
            <w:r>
              <w:rPr>
                <w:rFonts w:hint="eastAsia"/>
              </w:rPr>
              <w:t>.1</w:t>
            </w:r>
            <w:r>
              <w:t xml:space="preserve"> </w:t>
            </w:r>
            <w:r>
              <w:rPr>
                <w:rFonts w:hint="eastAsia"/>
              </w:rPr>
              <w:t>安装程序及注册码获取渠道</w:t>
            </w:r>
            <w:r>
              <w:tab/>
            </w:r>
            <w:r>
              <w:fldChar w:fldCharType="begin"/>
            </w:r>
            <w:r>
              <w:instrText xml:space="preserve"> PAGEREF _Toc10330 </w:instrText>
            </w:r>
            <w:r>
              <w:fldChar w:fldCharType="separate"/>
            </w:r>
            <w:r>
              <w:t>14</w:t>
            </w:r>
            <w:r>
              <w:fldChar w:fldCharType="end"/>
            </w:r>
          </w:hyperlink>
        </w:p>
        <w:p w:rsidR="00D01A6A" w:rsidRDefault="00D52FCA">
          <w:pPr>
            <w:pStyle w:val="31"/>
            <w:tabs>
              <w:tab w:val="right" w:leader="dot" w:pos="8312"/>
            </w:tabs>
            <w:spacing w:before="120" w:after="120"/>
            <w:ind w:left="840"/>
          </w:pPr>
          <w:hyperlink w:anchor="_Toc4939" w:history="1">
            <w:r>
              <w:rPr>
                <w:rFonts w:hint="eastAsia"/>
              </w:rPr>
              <w:t>3</w:t>
            </w:r>
            <w:r>
              <w:rPr>
                <w:rFonts w:hint="eastAsia"/>
              </w:rPr>
              <w:t>.3</w:t>
            </w:r>
            <w:r>
              <w:t xml:space="preserve">.2 </w:t>
            </w:r>
            <w:r>
              <w:rPr>
                <w:rFonts w:hint="eastAsia"/>
              </w:rPr>
              <w:t>安装服务端</w:t>
            </w:r>
            <w:r>
              <w:tab/>
            </w:r>
            <w:r>
              <w:fldChar w:fldCharType="begin"/>
            </w:r>
            <w:r>
              <w:instrText xml:space="preserve"> PAGEREF _Toc4939 </w:instrText>
            </w:r>
            <w:r>
              <w:fldChar w:fldCharType="separate"/>
            </w:r>
            <w:r>
              <w:t>15</w:t>
            </w:r>
            <w:r>
              <w:fldChar w:fldCharType="end"/>
            </w:r>
          </w:hyperlink>
        </w:p>
        <w:p w:rsidR="00D01A6A" w:rsidRDefault="00D52FCA">
          <w:pPr>
            <w:pStyle w:val="31"/>
            <w:tabs>
              <w:tab w:val="right" w:leader="dot" w:pos="8312"/>
            </w:tabs>
            <w:spacing w:before="120" w:after="120"/>
            <w:ind w:left="840"/>
          </w:pPr>
          <w:hyperlink w:anchor="_Toc19541" w:history="1">
            <w:r>
              <w:rPr>
                <w:rFonts w:hint="eastAsia"/>
              </w:rPr>
              <w:t>3</w:t>
            </w:r>
            <w:r>
              <w:rPr>
                <w:rFonts w:hint="eastAsia"/>
              </w:rPr>
              <w:t>.</w:t>
            </w:r>
            <w:r>
              <w:t>3.3</w:t>
            </w:r>
            <w:r>
              <w:rPr>
                <w:rFonts w:hint="eastAsia"/>
              </w:rPr>
              <w:t xml:space="preserve"> </w:t>
            </w:r>
            <w:r>
              <w:rPr>
                <w:rFonts w:hint="eastAsia"/>
              </w:rPr>
              <w:t>服务端注册</w:t>
            </w:r>
            <w:r>
              <w:tab/>
            </w:r>
            <w:r>
              <w:fldChar w:fldCharType="begin"/>
            </w:r>
            <w:r>
              <w:instrText xml:space="preserve"> PAGEREF _Toc19541 </w:instrText>
            </w:r>
            <w:r>
              <w:fldChar w:fldCharType="separate"/>
            </w:r>
            <w:r>
              <w:t>16</w:t>
            </w:r>
            <w:r>
              <w:fldChar w:fldCharType="end"/>
            </w:r>
          </w:hyperlink>
        </w:p>
        <w:p w:rsidR="00D01A6A" w:rsidRDefault="00D52FCA">
          <w:pPr>
            <w:pStyle w:val="31"/>
            <w:tabs>
              <w:tab w:val="right" w:leader="dot" w:pos="8312"/>
            </w:tabs>
            <w:spacing w:before="120" w:after="120"/>
            <w:ind w:left="840"/>
          </w:pPr>
          <w:hyperlink w:anchor="_Toc27858" w:history="1">
            <w:r>
              <w:rPr>
                <w:rFonts w:hint="eastAsia"/>
              </w:rPr>
              <w:t>3</w:t>
            </w:r>
            <w:r>
              <w:rPr>
                <w:rFonts w:hint="eastAsia"/>
              </w:rPr>
              <w:t>.</w:t>
            </w:r>
            <w:r>
              <w:t>3.4</w:t>
            </w:r>
            <w:r>
              <w:rPr>
                <w:rFonts w:hint="eastAsia"/>
              </w:rPr>
              <w:t xml:space="preserve"> </w:t>
            </w:r>
            <w:r>
              <w:t>设</w:t>
            </w:r>
            <w:r>
              <w:t>置检验码</w:t>
            </w:r>
            <w:r>
              <w:tab/>
            </w:r>
            <w:r>
              <w:fldChar w:fldCharType="begin"/>
            </w:r>
            <w:r>
              <w:instrText xml:space="preserve"> PAGEREF _Toc27858 </w:instrText>
            </w:r>
            <w:r>
              <w:fldChar w:fldCharType="separate"/>
            </w:r>
            <w:r>
              <w:t>17</w:t>
            </w:r>
            <w:r>
              <w:fldChar w:fldCharType="end"/>
            </w:r>
          </w:hyperlink>
        </w:p>
        <w:p w:rsidR="00D01A6A" w:rsidRDefault="00D52FCA">
          <w:pPr>
            <w:pStyle w:val="21"/>
            <w:tabs>
              <w:tab w:val="right" w:leader="dot" w:pos="8312"/>
            </w:tabs>
            <w:spacing w:before="120" w:after="120"/>
            <w:ind w:left="420"/>
          </w:pPr>
          <w:hyperlink w:anchor="_Toc15614" w:history="1">
            <w:r>
              <w:rPr>
                <w:rFonts w:hint="eastAsia"/>
              </w:rPr>
              <w:t>3</w:t>
            </w:r>
            <w:r>
              <w:rPr>
                <w:rFonts w:hint="eastAsia"/>
              </w:rPr>
              <w:t>.4</w:t>
            </w:r>
            <w:r>
              <w:t xml:space="preserve"> </w:t>
            </w:r>
            <w:r>
              <w:rPr>
                <w:rFonts w:hint="eastAsia"/>
              </w:rPr>
              <w:t>安装</w:t>
            </w:r>
            <w:r>
              <w:rPr>
                <w:rFonts w:hint="eastAsia"/>
              </w:rPr>
              <w:t>IP-guard</w:t>
            </w:r>
            <w:r>
              <w:rPr>
                <w:rFonts w:hint="eastAsia"/>
              </w:rPr>
              <w:t>控制台</w:t>
            </w:r>
            <w:r>
              <w:tab/>
            </w:r>
            <w:r>
              <w:fldChar w:fldCharType="begin"/>
            </w:r>
            <w:r>
              <w:instrText xml:space="preserve"> PAGEREF _Toc15614 </w:instrText>
            </w:r>
            <w:r>
              <w:fldChar w:fldCharType="separate"/>
            </w:r>
            <w:r>
              <w:t>18</w:t>
            </w:r>
            <w:r>
              <w:fldChar w:fldCharType="end"/>
            </w:r>
          </w:hyperlink>
        </w:p>
        <w:p w:rsidR="00D01A6A" w:rsidRDefault="00D52FCA">
          <w:pPr>
            <w:pStyle w:val="21"/>
            <w:tabs>
              <w:tab w:val="right" w:leader="dot" w:pos="8312"/>
            </w:tabs>
            <w:spacing w:before="120" w:after="120"/>
            <w:ind w:left="420"/>
          </w:pPr>
          <w:hyperlink w:anchor="_Toc14918" w:history="1">
            <w:r>
              <w:rPr>
                <w:rFonts w:hint="eastAsia"/>
              </w:rPr>
              <w:t>3</w:t>
            </w:r>
            <w:r>
              <w:rPr>
                <w:rFonts w:hint="eastAsia"/>
              </w:rPr>
              <w:t xml:space="preserve">.5 </w:t>
            </w:r>
            <w:r>
              <w:rPr>
                <w:rFonts w:hint="eastAsia"/>
              </w:rPr>
              <w:t>安装</w:t>
            </w:r>
            <w:r>
              <w:rPr>
                <w:rFonts w:hint="eastAsia"/>
              </w:rPr>
              <w:t>IP-guard</w:t>
            </w:r>
            <w:r>
              <w:rPr>
                <w:rFonts w:hint="eastAsia"/>
              </w:rPr>
              <w:t>客户端</w:t>
            </w:r>
            <w:r>
              <w:tab/>
            </w:r>
            <w:r>
              <w:fldChar w:fldCharType="begin"/>
            </w:r>
            <w:r>
              <w:instrText xml:space="preserve"> PAGEREF _Toc14918 </w:instrText>
            </w:r>
            <w:r>
              <w:fldChar w:fldCharType="separate"/>
            </w:r>
            <w:r>
              <w:t>18</w:t>
            </w:r>
            <w:r>
              <w:fldChar w:fldCharType="end"/>
            </w:r>
          </w:hyperlink>
        </w:p>
        <w:p w:rsidR="00D01A6A" w:rsidRDefault="00D52FCA">
          <w:pPr>
            <w:pStyle w:val="31"/>
            <w:tabs>
              <w:tab w:val="right" w:leader="dot" w:pos="8312"/>
            </w:tabs>
            <w:spacing w:before="120" w:after="120"/>
            <w:ind w:left="840"/>
          </w:pPr>
          <w:hyperlink w:anchor="_Toc12533" w:history="1">
            <w:r>
              <w:rPr>
                <w:rFonts w:hint="eastAsia"/>
              </w:rPr>
              <w:t>3</w:t>
            </w:r>
            <w:r>
              <w:t xml:space="preserve">.5.1 </w:t>
            </w:r>
            <w:r>
              <w:rPr>
                <w:rFonts w:hint="eastAsia"/>
              </w:rPr>
              <w:t>创建客户端</w:t>
            </w:r>
            <w:r>
              <w:tab/>
            </w:r>
            <w:r>
              <w:fldChar w:fldCharType="begin"/>
            </w:r>
            <w:r>
              <w:instrText xml:space="preserve"> PAGEREF _Toc12533 </w:instrText>
            </w:r>
            <w:r>
              <w:fldChar w:fldCharType="separate"/>
            </w:r>
            <w:r>
              <w:t>18</w:t>
            </w:r>
            <w:r>
              <w:fldChar w:fldCharType="end"/>
            </w:r>
          </w:hyperlink>
        </w:p>
        <w:p w:rsidR="00D01A6A" w:rsidRDefault="00D52FCA">
          <w:pPr>
            <w:pStyle w:val="31"/>
            <w:tabs>
              <w:tab w:val="right" w:leader="dot" w:pos="8312"/>
            </w:tabs>
            <w:spacing w:before="120" w:after="120"/>
            <w:ind w:left="840"/>
          </w:pPr>
          <w:hyperlink w:anchor="_Toc6528" w:history="1">
            <w:r>
              <w:rPr>
                <w:rFonts w:hint="eastAsia"/>
              </w:rPr>
              <w:t>3</w:t>
            </w:r>
            <w:r>
              <w:t xml:space="preserve">.5.2 </w:t>
            </w:r>
            <w:r>
              <w:rPr>
                <w:rFonts w:hint="eastAsia"/>
              </w:rPr>
              <w:t>客户端安装</w:t>
            </w:r>
            <w:r>
              <w:tab/>
            </w:r>
            <w:r>
              <w:fldChar w:fldCharType="begin"/>
            </w:r>
            <w:r>
              <w:instrText xml:space="preserve"> PAGEREF _Toc6528 </w:instrText>
            </w:r>
            <w:r>
              <w:fldChar w:fldCharType="separate"/>
            </w:r>
            <w:r>
              <w:t>19</w:t>
            </w:r>
            <w:r>
              <w:fldChar w:fldCharType="end"/>
            </w:r>
          </w:hyperlink>
        </w:p>
        <w:p w:rsidR="00D01A6A" w:rsidRDefault="00D52FCA">
          <w:pPr>
            <w:pStyle w:val="21"/>
            <w:tabs>
              <w:tab w:val="right" w:leader="dot" w:pos="8312"/>
            </w:tabs>
            <w:spacing w:before="120" w:after="120"/>
            <w:ind w:left="420"/>
          </w:pPr>
          <w:hyperlink w:anchor="_Toc29065" w:history="1">
            <w:r>
              <w:rPr>
                <w:rFonts w:hint="eastAsia"/>
              </w:rPr>
              <w:t>3</w:t>
            </w:r>
            <w:r>
              <w:rPr>
                <w:rFonts w:hint="eastAsia"/>
              </w:rPr>
              <w:t xml:space="preserve">.6 </w:t>
            </w:r>
            <w:r>
              <w:rPr>
                <w:rFonts w:hint="eastAsia"/>
              </w:rPr>
              <w:t>卸载安装程序</w:t>
            </w:r>
            <w:r>
              <w:tab/>
            </w:r>
            <w:r>
              <w:fldChar w:fldCharType="begin"/>
            </w:r>
            <w:r>
              <w:instrText xml:space="preserve"> PAGEREF _Toc29065 </w:instrText>
            </w:r>
            <w:r>
              <w:fldChar w:fldCharType="separate"/>
            </w:r>
            <w:r>
              <w:t>21</w:t>
            </w:r>
            <w:r>
              <w:fldChar w:fldCharType="end"/>
            </w:r>
          </w:hyperlink>
        </w:p>
        <w:p w:rsidR="00D01A6A" w:rsidRDefault="00D52FCA">
          <w:pPr>
            <w:pStyle w:val="31"/>
            <w:tabs>
              <w:tab w:val="right" w:leader="dot" w:pos="8312"/>
            </w:tabs>
            <w:spacing w:before="120" w:after="120"/>
            <w:ind w:left="840"/>
          </w:pPr>
          <w:hyperlink w:anchor="_Toc3614" w:history="1">
            <w:r>
              <w:rPr>
                <w:rFonts w:hint="eastAsia"/>
              </w:rPr>
              <w:t>3</w:t>
            </w:r>
            <w:r>
              <w:rPr>
                <w:rFonts w:hint="eastAsia"/>
              </w:rPr>
              <w:t xml:space="preserve">.6.1 </w:t>
            </w:r>
            <w:r>
              <w:rPr>
                <w:rFonts w:hint="eastAsia"/>
              </w:rPr>
              <w:t>客户端卸载</w:t>
            </w:r>
            <w:r>
              <w:tab/>
            </w:r>
            <w:r>
              <w:fldChar w:fldCharType="begin"/>
            </w:r>
            <w:r>
              <w:instrText xml:space="preserve"> PAGEREF _Toc3614 </w:instrText>
            </w:r>
            <w:r>
              <w:fldChar w:fldCharType="separate"/>
            </w:r>
            <w:r>
              <w:t>21</w:t>
            </w:r>
            <w:r>
              <w:fldChar w:fldCharType="end"/>
            </w:r>
          </w:hyperlink>
        </w:p>
        <w:p w:rsidR="00D01A6A" w:rsidRDefault="00D52FCA">
          <w:pPr>
            <w:pStyle w:val="31"/>
            <w:tabs>
              <w:tab w:val="right" w:leader="dot" w:pos="8312"/>
            </w:tabs>
            <w:spacing w:before="120" w:after="120"/>
            <w:ind w:left="840"/>
          </w:pPr>
          <w:hyperlink w:anchor="_Toc32064" w:history="1">
            <w:r>
              <w:rPr>
                <w:rFonts w:hint="eastAsia"/>
              </w:rPr>
              <w:t>3</w:t>
            </w:r>
            <w:r>
              <w:rPr>
                <w:rFonts w:hint="eastAsia"/>
              </w:rPr>
              <w:t>.6.2</w:t>
            </w:r>
            <w:r>
              <w:rPr>
                <w:rFonts w:hint="eastAsia"/>
              </w:rPr>
              <w:t>服务器和控制台卸载</w:t>
            </w:r>
            <w:r>
              <w:tab/>
            </w:r>
            <w:r>
              <w:fldChar w:fldCharType="begin"/>
            </w:r>
            <w:r>
              <w:instrText xml:space="preserve"> PAGEREF _Toc32064 </w:instrText>
            </w:r>
            <w:r>
              <w:fldChar w:fldCharType="separate"/>
            </w:r>
            <w:r>
              <w:t>21</w:t>
            </w:r>
            <w:r>
              <w:fldChar w:fldCharType="end"/>
            </w:r>
          </w:hyperlink>
        </w:p>
        <w:p w:rsidR="00D01A6A" w:rsidRDefault="00D52FCA">
          <w:pPr>
            <w:pStyle w:val="11"/>
            <w:tabs>
              <w:tab w:val="right" w:leader="dot" w:pos="8312"/>
            </w:tabs>
            <w:spacing w:before="120" w:after="120"/>
          </w:pPr>
          <w:hyperlink w:anchor="_Toc2154" w:history="1">
            <w:r>
              <w:rPr>
                <w:rFonts w:hint="eastAsia"/>
              </w:rPr>
              <w:t>四</w:t>
            </w:r>
            <w:r>
              <w:t>、功能操作测试</w:t>
            </w:r>
            <w:r>
              <w:tab/>
            </w:r>
            <w:r>
              <w:fldChar w:fldCharType="begin"/>
            </w:r>
            <w:r>
              <w:instrText xml:space="preserve"> PAGEREF _Toc2154 </w:instrText>
            </w:r>
            <w:r>
              <w:fldChar w:fldCharType="separate"/>
            </w:r>
            <w:r>
              <w:t>22</w:t>
            </w:r>
            <w:r>
              <w:fldChar w:fldCharType="end"/>
            </w:r>
          </w:hyperlink>
        </w:p>
        <w:p w:rsidR="00D01A6A" w:rsidRDefault="00D52FCA">
          <w:pPr>
            <w:pStyle w:val="21"/>
            <w:tabs>
              <w:tab w:val="right" w:leader="dot" w:pos="8312"/>
            </w:tabs>
            <w:spacing w:before="120" w:after="120"/>
            <w:ind w:left="420"/>
          </w:pPr>
          <w:hyperlink w:anchor="_Toc10155" w:history="1">
            <w:r>
              <w:rPr>
                <w:rFonts w:hint="eastAsia"/>
              </w:rPr>
              <w:t>4</w:t>
            </w:r>
            <w:r>
              <w:rPr>
                <w:rFonts w:hint="eastAsia"/>
              </w:rPr>
              <w:t>.1</w:t>
            </w:r>
            <w:r>
              <w:rPr>
                <w:rFonts w:hint="eastAsia"/>
              </w:rPr>
              <w:t>基本</w:t>
            </w:r>
            <w:r>
              <w:t>模块</w:t>
            </w:r>
            <w:r>
              <w:tab/>
            </w:r>
            <w:r>
              <w:fldChar w:fldCharType="begin"/>
            </w:r>
            <w:r>
              <w:instrText xml:space="preserve"> PAGEREF _Toc10155 </w:instrText>
            </w:r>
            <w:r>
              <w:fldChar w:fldCharType="separate"/>
            </w:r>
            <w:r>
              <w:t>22</w:t>
            </w:r>
            <w:r>
              <w:fldChar w:fldCharType="end"/>
            </w:r>
          </w:hyperlink>
        </w:p>
        <w:p w:rsidR="00D01A6A" w:rsidRDefault="00D52FCA">
          <w:pPr>
            <w:pStyle w:val="31"/>
            <w:tabs>
              <w:tab w:val="right" w:leader="dot" w:pos="8312"/>
            </w:tabs>
            <w:spacing w:before="120" w:after="120"/>
            <w:ind w:left="840"/>
          </w:pPr>
          <w:hyperlink w:anchor="_Toc26711" w:history="1">
            <w:r>
              <w:rPr>
                <w:rFonts w:hint="eastAsia"/>
              </w:rPr>
              <w:t>4</w:t>
            </w:r>
            <w:r>
              <w:rPr>
                <w:rFonts w:hint="eastAsia"/>
              </w:rPr>
              <w:t xml:space="preserve">.1.1 </w:t>
            </w:r>
            <w:r>
              <w:t>了解控制台</w:t>
            </w:r>
            <w:r>
              <w:rPr>
                <w:rFonts w:hint="eastAsia"/>
              </w:rPr>
              <w:t>的</w:t>
            </w:r>
            <w:r>
              <w:t>基本操作</w:t>
            </w:r>
            <w:r>
              <w:tab/>
            </w:r>
            <w:r>
              <w:fldChar w:fldCharType="begin"/>
            </w:r>
            <w:r>
              <w:instrText xml:space="preserve"> PAGEREF _Toc26711 </w:instrText>
            </w:r>
            <w:r>
              <w:fldChar w:fldCharType="separate"/>
            </w:r>
            <w:r>
              <w:t>22</w:t>
            </w:r>
            <w:r>
              <w:fldChar w:fldCharType="end"/>
            </w:r>
          </w:hyperlink>
        </w:p>
        <w:p w:rsidR="00D01A6A" w:rsidRDefault="00D52FCA">
          <w:pPr>
            <w:pStyle w:val="31"/>
            <w:tabs>
              <w:tab w:val="right" w:leader="dot" w:pos="8312"/>
            </w:tabs>
            <w:spacing w:before="120" w:after="120"/>
            <w:ind w:left="840"/>
          </w:pPr>
          <w:hyperlink w:anchor="_Toc26871" w:history="1">
            <w:r>
              <w:rPr>
                <w:rFonts w:hint="eastAsia"/>
              </w:rPr>
              <w:t>4</w:t>
            </w:r>
            <w:r>
              <w:rPr>
                <w:rFonts w:hint="eastAsia"/>
              </w:rPr>
              <w:t xml:space="preserve">.1.2 </w:t>
            </w:r>
            <w:r>
              <w:rPr>
                <w:rFonts w:hint="eastAsia"/>
              </w:rPr>
              <w:t>熟悉主体功能</w:t>
            </w:r>
            <w:r>
              <w:tab/>
            </w:r>
            <w:r>
              <w:fldChar w:fldCharType="begin"/>
            </w:r>
            <w:r>
              <w:instrText xml:space="preserve"> PAGEREF _Toc26871 </w:instrText>
            </w:r>
            <w:r>
              <w:fldChar w:fldCharType="separate"/>
            </w:r>
            <w:r>
              <w:t>23</w:t>
            </w:r>
            <w:r>
              <w:fldChar w:fldCharType="end"/>
            </w:r>
          </w:hyperlink>
        </w:p>
        <w:p w:rsidR="00D01A6A" w:rsidRDefault="00D52FCA">
          <w:pPr>
            <w:pStyle w:val="31"/>
            <w:tabs>
              <w:tab w:val="right" w:leader="dot" w:pos="8312"/>
            </w:tabs>
            <w:spacing w:before="120" w:after="120"/>
            <w:ind w:left="840"/>
          </w:pPr>
          <w:hyperlink w:anchor="_Toc1371" w:history="1">
            <w:r>
              <w:rPr>
                <w:rFonts w:hint="eastAsia"/>
              </w:rPr>
              <w:t>4</w:t>
            </w:r>
            <w:r>
              <w:rPr>
                <w:rFonts w:hint="eastAsia"/>
              </w:rPr>
              <w:t>.1.</w:t>
            </w:r>
            <w:r>
              <w:t>3</w:t>
            </w:r>
            <w:r>
              <w:rPr>
                <w:rFonts w:hint="eastAsia"/>
              </w:rPr>
              <w:t xml:space="preserve"> </w:t>
            </w:r>
            <w:r>
              <w:rPr>
                <w:rFonts w:hint="eastAsia"/>
              </w:rPr>
              <w:t>设置第一条</w:t>
            </w:r>
            <w:r>
              <w:t>策略</w:t>
            </w:r>
            <w:r>
              <w:tab/>
            </w:r>
            <w:r>
              <w:fldChar w:fldCharType="begin"/>
            </w:r>
            <w:r>
              <w:instrText xml:space="preserve"> PAGEREF _Toc1371 </w:instrText>
            </w:r>
            <w:r>
              <w:fldChar w:fldCharType="separate"/>
            </w:r>
            <w:r>
              <w:t>24</w:t>
            </w:r>
            <w:r>
              <w:fldChar w:fldCharType="end"/>
            </w:r>
          </w:hyperlink>
        </w:p>
        <w:p w:rsidR="00D01A6A" w:rsidRDefault="00D52FCA">
          <w:pPr>
            <w:pStyle w:val="31"/>
            <w:tabs>
              <w:tab w:val="right" w:leader="dot" w:pos="8312"/>
            </w:tabs>
            <w:spacing w:before="120" w:after="120"/>
            <w:ind w:left="840"/>
          </w:pPr>
          <w:hyperlink w:anchor="_Toc25297" w:history="1">
            <w:r>
              <w:rPr>
                <w:rFonts w:hint="eastAsia"/>
              </w:rPr>
              <w:t>4</w:t>
            </w:r>
            <w:r>
              <w:rPr>
                <w:rFonts w:hint="eastAsia"/>
              </w:rPr>
              <w:t>.1.</w:t>
            </w:r>
            <w:r>
              <w:t>4</w:t>
            </w:r>
            <w:r>
              <w:rPr>
                <w:rFonts w:hint="eastAsia"/>
              </w:rPr>
              <w:t xml:space="preserve"> </w:t>
            </w:r>
            <w:r>
              <w:rPr>
                <w:rFonts w:hint="eastAsia"/>
              </w:rPr>
              <w:t>查看操作</w:t>
            </w:r>
            <w:r>
              <w:t>日志及基本事件</w:t>
            </w:r>
            <w:r>
              <w:tab/>
            </w:r>
            <w:r>
              <w:fldChar w:fldCharType="begin"/>
            </w:r>
            <w:r>
              <w:instrText xml:space="preserve"> PAGEREF _Toc25297 </w:instrText>
            </w:r>
            <w:r>
              <w:fldChar w:fldCharType="separate"/>
            </w:r>
            <w:r>
              <w:t>25</w:t>
            </w:r>
            <w:r>
              <w:fldChar w:fldCharType="end"/>
            </w:r>
          </w:hyperlink>
        </w:p>
        <w:p w:rsidR="00D01A6A" w:rsidRDefault="00D52FCA">
          <w:pPr>
            <w:pStyle w:val="31"/>
            <w:tabs>
              <w:tab w:val="right" w:leader="dot" w:pos="8312"/>
            </w:tabs>
            <w:spacing w:before="120" w:after="120"/>
            <w:ind w:left="840"/>
          </w:pPr>
          <w:hyperlink w:anchor="_Toc19001" w:history="1">
            <w:r>
              <w:rPr>
                <w:rFonts w:hint="eastAsia"/>
              </w:rPr>
              <w:t>4</w:t>
            </w:r>
            <w:r>
              <w:rPr>
                <w:rFonts w:hint="eastAsia"/>
              </w:rPr>
              <w:t>.1.</w:t>
            </w:r>
            <w:r>
              <w:t>5</w:t>
            </w:r>
            <w:r>
              <w:rPr>
                <w:rFonts w:hint="eastAsia"/>
              </w:rPr>
              <w:t xml:space="preserve"> </w:t>
            </w:r>
            <w:r>
              <w:rPr>
                <w:rFonts w:hint="eastAsia"/>
              </w:rPr>
              <w:t>终端安全检测</w:t>
            </w:r>
            <w:r>
              <w:tab/>
            </w:r>
            <w:r>
              <w:fldChar w:fldCharType="begin"/>
            </w:r>
            <w:r>
              <w:instrText xml:space="preserve"> PAGEREF _Toc19001 </w:instrText>
            </w:r>
            <w:r>
              <w:fldChar w:fldCharType="separate"/>
            </w:r>
            <w:r>
              <w:t>26</w:t>
            </w:r>
            <w:r>
              <w:fldChar w:fldCharType="end"/>
            </w:r>
          </w:hyperlink>
        </w:p>
        <w:p w:rsidR="00D01A6A" w:rsidRDefault="00D52FCA">
          <w:pPr>
            <w:pStyle w:val="31"/>
            <w:tabs>
              <w:tab w:val="right" w:leader="dot" w:pos="8312"/>
            </w:tabs>
            <w:spacing w:before="120" w:after="120"/>
            <w:ind w:left="840"/>
          </w:pPr>
          <w:hyperlink w:anchor="_Toc3478" w:history="1">
            <w:r>
              <w:rPr>
                <w:rFonts w:hint="eastAsia"/>
              </w:rPr>
              <w:t>4</w:t>
            </w:r>
            <w:r>
              <w:rPr>
                <w:rFonts w:hint="eastAsia"/>
              </w:rPr>
              <w:t>.1.</w:t>
            </w:r>
            <w:r>
              <w:t>6</w:t>
            </w:r>
            <w:r>
              <w:rPr>
                <w:rFonts w:hint="eastAsia"/>
              </w:rPr>
              <w:t xml:space="preserve"> </w:t>
            </w:r>
            <w:r>
              <w:t>策略</w:t>
            </w:r>
            <w:r>
              <w:rPr>
                <w:rFonts w:hint="eastAsia"/>
              </w:rPr>
              <w:t>管理</w:t>
            </w:r>
            <w:r>
              <w:t>及日志</w:t>
            </w:r>
            <w:r>
              <w:rPr>
                <w:rFonts w:hint="eastAsia"/>
              </w:rPr>
              <w:t>导出</w:t>
            </w:r>
            <w:r>
              <w:tab/>
            </w:r>
            <w:r>
              <w:fldChar w:fldCharType="begin"/>
            </w:r>
            <w:r>
              <w:instrText xml:space="preserve"> PAGEREF _Toc3478 </w:instrText>
            </w:r>
            <w:r>
              <w:fldChar w:fldCharType="separate"/>
            </w:r>
            <w:r>
              <w:t>27</w:t>
            </w:r>
            <w:r>
              <w:fldChar w:fldCharType="end"/>
            </w:r>
          </w:hyperlink>
        </w:p>
        <w:p w:rsidR="00D01A6A" w:rsidRDefault="00D52FCA">
          <w:pPr>
            <w:pStyle w:val="31"/>
            <w:tabs>
              <w:tab w:val="right" w:leader="dot" w:pos="8312"/>
            </w:tabs>
            <w:spacing w:before="120" w:after="120"/>
            <w:ind w:left="840"/>
          </w:pPr>
          <w:hyperlink w:anchor="_Toc11251" w:history="1">
            <w:r>
              <w:rPr>
                <w:rFonts w:hint="eastAsia"/>
              </w:rPr>
              <w:t>4</w:t>
            </w:r>
            <w:r>
              <w:rPr>
                <w:rFonts w:hint="eastAsia"/>
              </w:rPr>
              <w:t>.1.</w:t>
            </w:r>
            <w:r>
              <w:t>7</w:t>
            </w:r>
            <w:r>
              <w:rPr>
                <w:rFonts w:hint="eastAsia"/>
              </w:rPr>
              <w:t>审计</w:t>
            </w:r>
            <w:r>
              <w:t>管理员</w:t>
            </w:r>
            <w:r>
              <w:rPr>
                <w:rFonts w:hint="eastAsia"/>
              </w:rPr>
              <w:t>操作</w:t>
            </w:r>
            <w:r>
              <w:t>日志</w:t>
            </w:r>
            <w:r>
              <w:tab/>
            </w:r>
            <w:r>
              <w:fldChar w:fldCharType="begin"/>
            </w:r>
            <w:r>
              <w:instrText xml:space="preserve"> PAGEREF _Toc11251 </w:instrText>
            </w:r>
            <w:r>
              <w:fldChar w:fldCharType="separate"/>
            </w:r>
            <w:r>
              <w:t>28</w:t>
            </w:r>
            <w:r>
              <w:fldChar w:fldCharType="end"/>
            </w:r>
          </w:hyperlink>
        </w:p>
        <w:p w:rsidR="00D01A6A" w:rsidRDefault="00D52FCA">
          <w:pPr>
            <w:pStyle w:val="21"/>
            <w:tabs>
              <w:tab w:val="right" w:leader="dot" w:pos="8312"/>
            </w:tabs>
            <w:spacing w:before="120" w:after="120"/>
            <w:ind w:left="420"/>
          </w:pPr>
          <w:hyperlink w:anchor="_Toc22509" w:history="1">
            <w:r>
              <w:rPr>
                <w:rFonts w:hint="eastAsia"/>
              </w:rPr>
              <w:t>4</w:t>
            </w:r>
            <w:r>
              <w:rPr>
                <w:rFonts w:hint="eastAsia"/>
              </w:rPr>
              <w:t>.</w:t>
            </w:r>
            <w:r>
              <w:rPr>
                <w:rFonts w:hint="eastAsia"/>
              </w:rPr>
              <w:t>2</w:t>
            </w:r>
            <w:r>
              <w:rPr>
                <w:rFonts w:hint="eastAsia"/>
              </w:rPr>
              <w:t>移动</w:t>
            </w:r>
            <w:r>
              <w:t>存储管控</w:t>
            </w:r>
            <w:r>
              <w:tab/>
            </w:r>
            <w:r>
              <w:fldChar w:fldCharType="begin"/>
            </w:r>
            <w:r>
              <w:instrText xml:space="preserve"> PAGEREF _Toc22509 </w:instrText>
            </w:r>
            <w:r>
              <w:fldChar w:fldCharType="separate"/>
            </w:r>
            <w:r>
              <w:t>29</w:t>
            </w:r>
            <w:r>
              <w:fldChar w:fldCharType="end"/>
            </w:r>
          </w:hyperlink>
        </w:p>
        <w:p w:rsidR="00D01A6A" w:rsidRDefault="00D52FCA">
          <w:pPr>
            <w:pStyle w:val="31"/>
            <w:tabs>
              <w:tab w:val="right" w:leader="dot" w:pos="8312"/>
            </w:tabs>
            <w:spacing w:before="120" w:after="120"/>
            <w:ind w:left="840"/>
          </w:pPr>
          <w:hyperlink w:anchor="_Toc15744" w:history="1">
            <w:r>
              <w:rPr>
                <w:rFonts w:hint="eastAsia"/>
              </w:rPr>
              <w:t>4</w:t>
            </w:r>
            <w:r>
              <w:rPr>
                <w:rFonts w:hint="eastAsia"/>
              </w:rPr>
              <w:t>.</w:t>
            </w:r>
            <w:r>
              <w:rPr>
                <w:rFonts w:hint="eastAsia"/>
              </w:rPr>
              <w:t>2</w:t>
            </w:r>
            <w:r>
              <w:rPr>
                <w:rFonts w:hint="eastAsia"/>
              </w:rPr>
              <w:t xml:space="preserve">.1 </w:t>
            </w:r>
            <w:r>
              <w:rPr>
                <w:rFonts w:hint="eastAsia"/>
              </w:rPr>
              <w:t>移动存储设备的使用信息及分类管理</w:t>
            </w:r>
            <w:r>
              <w:tab/>
            </w:r>
            <w:r>
              <w:fldChar w:fldCharType="begin"/>
            </w:r>
            <w:r>
              <w:instrText xml:space="preserve"> PAGEREF _Toc15744 </w:instrText>
            </w:r>
            <w:r>
              <w:fldChar w:fldCharType="separate"/>
            </w:r>
            <w:r>
              <w:t>29</w:t>
            </w:r>
            <w:r>
              <w:fldChar w:fldCharType="end"/>
            </w:r>
          </w:hyperlink>
        </w:p>
        <w:p w:rsidR="00D01A6A" w:rsidRDefault="00D52FCA">
          <w:pPr>
            <w:pStyle w:val="31"/>
            <w:tabs>
              <w:tab w:val="right" w:leader="dot" w:pos="8312"/>
            </w:tabs>
            <w:spacing w:before="120" w:after="120"/>
            <w:ind w:left="840"/>
          </w:pPr>
          <w:hyperlink w:anchor="_Toc5173" w:history="1">
            <w:r>
              <w:rPr>
                <w:rFonts w:hint="eastAsia"/>
              </w:rPr>
              <w:t>4</w:t>
            </w:r>
            <w:r>
              <w:rPr>
                <w:rFonts w:hint="eastAsia"/>
              </w:rPr>
              <w:t>.</w:t>
            </w:r>
            <w:r>
              <w:rPr>
                <w:rFonts w:hint="eastAsia"/>
              </w:rPr>
              <w:t>2</w:t>
            </w:r>
            <w:r>
              <w:rPr>
                <w:rFonts w:hint="eastAsia"/>
              </w:rPr>
              <w:t xml:space="preserve">.2 </w:t>
            </w:r>
            <w:r>
              <w:rPr>
                <w:rFonts w:hint="eastAsia"/>
              </w:rPr>
              <w:t>移动存储设备注册管理</w:t>
            </w:r>
            <w:r>
              <w:tab/>
            </w:r>
            <w:r>
              <w:fldChar w:fldCharType="begin"/>
            </w:r>
            <w:r>
              <w:instrText xml:space="preserve"> PAGEREF _Toc5173 </w:instrText>
            </w:r>
            <w:r>
              <w:fldChar w:fldCharType="separate"/>
            </w:r>
            <w:r>
              <w:t>30</w:t>
            </w:r>
            <w:r>
              <w:fldChar w:fldCharType="end"/>
            </w:r>
          </w:hyperlink>
        </w:p>
        <w:p w:rsidR="00D01A6A" w:rsidRDefault="00D52FCA">
          <w:pPr>
            <w:pStyle w:val="31"/>
            <w:tabs>
              <w:tab w:val="right" w:leader="dot" w:pos="8312"/>
            </w:tabs>
            <w:spacing w:before="120" w:after="120"/>
            <w:ind w:left="840"/>
          </w:pPr>
          <w:hyperlink w:anchor="_Toc28153" w:history="1">
            <w:r>
              <w:rPr>
                <w:rFonts w:hint="eastAsia"/>
              </w:rPr>
              <w:t>4</w:t>
            </w:r>
            <w:r>
              <w:rPr>
                <w:rFonts w:hint="eastAsia"/>
              </w:rPr>
              <w:t>.</w:t>
            </w:r>
            <w:r>
              <w:rPr>
                <w:rFonts w:hint="eastAsia"/>
              </w:rPr>
              <w:t>2</w:t>
            </w:r>
            <w:r>
              <w:rPr>
                <w:rFonts w:hint="eastAsia"/>
              </w:rPr>
              <w:t>.</w:t>
            </w:r>
            <w:r>
              <w:t>3</w:t>
            </w:r>
            <w:r>
              <w:rPr>
                <w:rFonts w:hint="eastAsia"/>
              </w:rPr>
              <w:t>移动存储设备读写权限控制</w:t>
            </w:r>
            <w:r>
              <w:tab/>
            </w:r>
            <w:r>
              <w:fldChar w:fldCharType="begin"/>
            </w:r>
            <w:r>
              <w:instrText xml:space="preserve"> PAGEREF _Toc28153 </w:instrText>
            </w:r>
            <w:r>
              <w:fldChar w:fldCharType="separate"/>
            </w:r>
            <w:r>
              <w:t>31</w:t>
            </w:r>
            <w:r>
              <w:fldChar w:fldCharType="end"/>
            </w:r>
          </w:hyperlink>
        </w:p>
        <w:p w:rsidR="00D01A6A" w:rsidRDefault="00D52FCA">
          <w:pPr>
            <w:pStyle w:val="31"/>
            <w:tabs>
              <w:tab w:val="right" w:leader="dot" w:pos="8312"/>
            </w:tabs>
            <w:spacing w:before="120" w:after="120"/>
            <w:ind w:left="840"/>
          </w:pPr>
          <w:hyperlink w:anchor="_Toc10869" w:history="1">
            <w:r>
              <w:rPr>
                <w:rFonts w:hint="eastAsia"/>
              </w:rPr>
              <w:t>4</w:t>
            </w:r>
            <w:r>
              <w:rPr>
                <w:rFonts w:hint="eastAsia"/>
              </w:rPr>
              <w:t>.</w:t>
            </w:r>
            <w:r>
              <w:rPr>
                <w:rFonts w:hint="eastAsia"/>
              </w:rPr>
              <w:t>2</w:t>
            </w:r>
            <w:r>
              <w:rPr>
                <w:rFonts w:hint="eastAsia"/>
              </w:rPr>
              <w:t>.</w:t>
            </w:r>
            <w:r>
              <w:t>4</w:t>
            </w:r>
            <w:r>
              <w:rPr>
                <w:rFonts w:hint="eastAsia"/>
              </w:rPr>
              <w:t>制作企业内部加密</w:t>
            </w:r>
            <w:r>
              <w:t>U</w:t>
            </w:r>
            <w:r>
              <w:rPr>
                <w:rFonts w:hint="eastAsia"/>
              </w:rPr>
              <w:t>盘</w:t>
            </w:r>
            <w:r>
              <w:tab/>
            </w:r>
            <w:r>
              <w:fldChar w:fldCharType="begin"/>
            </w:r>
            <w:r>
              <w:instrText xml:space="preserve"> PAGEREF _Toc10869 </w:instrText>
            </w:r>
            <w:r>
              <w:fldChar w:fldCharType="separate"/>
            </w:r>
            <w:r>
              <w:t>32</w:t>
            </w:r>
            <w:r>
              <w:fldChar w:fldCharType="end"/>
            </w:r>
          </w:hyperlink>
        </w:p>
        <w:p w:rsidR="00D01A6A" w:rsidRDefault="00D52FCA">
          <w:pPr>
            <w:pStyle w:val="31"/>
            <w:tabs>
              <w:tab w:val="right" w:leader="dot" w:pos="8312"/>
            </w:tabs>
            <w:spacing w:before="120" w:after="120"/>
            <w:ind w:left="840"/>
          </w:pPr>
          <w:hyperlink w:anchor="_Toc11605" w:history="1">
            <w:r>
              <w:rPr>
                <w:rFonts w:hint="eastAsia"/>
              </w:rPr>
              <w:t>4</w:t>
            </w:r>
            <w:r>
              <w:rPr>
                <w:rFonts w:hint="eastAsia"/>
              </w:rPr>
              <w:t>.</w:t>
            </w:r>
            <w:r>
              <w:rPr>
                <w:rFonts w:hint="eastAsia"/>
              </w:rPr>
              <w:t>2</w:t>
            </w:r>
            <w:r>
              <w:rPr>
                <w:rFonts w:hint="eastAsia"/>
              </w:rPr>
              <w:t>.</w:t>
            </w:r>
            <w:r>
              <w:t>5</w:t>
            </w:r>
            <w:r>
              <w:rPr>
                <w:rFonts w:hint="eastAsia"/>
              </w:rPr>
              <w:t>公私两用</w:t>
            </w:r>
            <w:r>
              <w:t>U</w:t>
            </w:r>
            <w:r>
              <w:rPr>
                <w:rFonts w:hint="eastAsia"/>
              </w:rPr>
              <w:t>盘加解密的设置</w:t>
            </w:r>
            <w:r>
              <w:tab/>
            </w:r>
            <w:r>
              <w:fldChar w:fldCharType="begin"/>
            </w:r>
            <w:r>
              <w:instrText xml:space="preserve"> PAGEREF _Toc11605 </w:instrText>
            </w:r>
            <w:r>
              <w:fldChar w:fldCharType="separate"/>
            </w:r>
            <w:r>
              <w:t>33</w:t>
            </w:r>
            <w:r>
              <w:fldChar w:fldCharType="end"/>
            </w:r>
          </w:hyperlink>
        </w:p>
        <w:p w:rsidR="00D01A6A" w:rsidRDefault="00D52FCA">
          <w:pPr>
            <w:pStyle w:val="21"/>
            <w:tabs>
              <w:tab w:val="right" w:leader="dot" w:pos="8312"/>
            </w:tabs>
            <w:spacing w:before="120" w:after="120"/>
            <w:ind w:left="420"/>
          </w:pPr>
          <w:hyperlink w:anchor="_Toc31404" w:history="1">
            <w:r>
              <w:rPr>
                <w:rFonts w:hint="eastAsia"/>
              </w:rPr>
              <w:t>4</w:t>
            </w:r>
            <w:r>
              <w:rPr>
                <w:rFonts w:hint="eastAsia"/>
              </w:rPr>
              <w:t>.</w:t>
            </w:r>
            <w:r>
              <w:rPr>
                <w:rFonts w:hint="eastAsia"/>
              </w:rPr>
              <w:t>3</w:t>
            </w:r>
            <w:r>
              <w:rPr>
                <w:rFonts w:hint="eastAsia"/>
              </w:rPr>
              <w:t>应用</w:t>
            </w:r>
            <w:r>
              <w:t>程序管控</w:t>
            </w:r>
            <w:r>
              <w:tab/>
            </w:r>
            <w:r>
              <w:fldChar w:fldCharType="begin"/>
            </w:r>
            <w:r>
              <w:instrText xml:space="preserve"> PAGEREF _Toc31404 </w:instrText>
            </w:r>
            <w:r>
              <w:fldChar w:fldCharType="separate"/>
            </w:r>
            <w:r>
              <w:t>34</w:t>
            </w:r>
            <w:r>
              <w:fldChar w:fldCharType="end"/>
            </w:r>
          </w:hyperlink>
        </w:p>
        <w:p w:rsidR="00D01A6A" w:rsidRDefault="00D52FCA">
          <w:pPr>
            <w:pStyle w:val="31"/>
            <w:tabs>
              <w:tab w:val="right" w:leader="dot" w:pos="8312"/>
            </w:tabs>
            <w:spacing w:before="120" w:after="120"/>
            <w:ind w:left="840"/>
          </w:pPr>
          <w:hyperlink w:anchor="_Toc21490" w:history="1">
            <w:r>
              <w:rPr>
                <w:rFonts w:hint="eastAsia"/>
              </w:rPr>
              <w:t>4</w:t>
            </w:r>
            <w:r>
              <w:rPr>
                <w:rFonts w:hint="eastAsia"/>
              </w:rPr>
              <w:t>.</w:t>
            </w:r>
            <w:r>
              <w:rPr>
                <w:rFonts w:hint="eastAsia"/>
              </w:rPr>
              <w:t>3</w:t>
            </w:r>
            <w:r>
              <w:t>.1</w:t>
            </w:r>
            <w:r>
              <w:rPr>
                <w:rFonts w:hint="eastAsia"/>
              </w:rPr>
              <w:t>应用程序使用审计</w:t>
            </w:r>
            <w:r>
              <w:tab/>
            </w:r>
            <w:r>
              <w:fldChar w:fldCharType="begin"/>
            </w:r>
            <w:r>
              <w:instrText xml:space="preserve"> PAGEREF _Toc21490 </w:instrText>
            </w:r>
            <w:r>
              <w:fldChar w:fldCharType="separate"/>
            </w:r>
            <w:r>
              <w:t>34</w:t>
            </w:r>
            <w:r>
              <w:fldChar w:fldCharType="end"/>
            </w:r>
          </w:hyperlink>
        </w:p>
        <w:p w:rsidR="00D01A6A" w:rsidRDefault="00D52FCA">
          <w:pPr>
            <w:pStyle w:val="31"/>
            <w:tabs>
              <w:tab w:val="right" w:leader="dot" w:pos="8312"/>
            </w:tabs>
            <w:spacing w:before="120" w:after="120"/>
            <w:ind w:left="840"/>
          </w:pPr>
          <w:hyperlink w:anchor="_Toc31406" w:history="1">
            <w:r>
              <w:rPr>
                <w:rFonts w:hint="eastAsia"/>
              </w:rPr>
              <w:t>4</w:t>
            </w:r>
            <w:r>
              <w:rPr>
                <w:rFonts w:hint="eastAsia"/>
              </w:rPr>
              <w:t>.</w:t>
            </w:r>
            <w:r>
              <w:rPr>
                <w:rFonts w:hint="eastAsia"/>
              </w:rPr>
              <w:t>3</w:t>
            </w:r>
            <w:r>
              <w:t>.2</w:t>
            </w:r>
            <w:r>
              <w:rPr>
                <w:rFonts w:hint="eastAsia"/>
              </w:rPr>
              <w:t>应用程序使用管控</w:t>
            </w:r>
            <w:r>
              <w:tab/>
            </w:r>
            <w:r>
              <w:fldChar w:fldCharType="begin"/>
            </w:r>
            <w:r>
              <w:instrText xml:space="preserve"> PAGEREF _Toc31406 </w:instrText>
            </w:r>
            <w:r>
              <w:fldChar w:fldCharType="separate"/>
            </w:r>
            <w:r>
              <w:t>35</w:t>
            </w:r>
            <w:r>
              <w:fldChar w:fldCharType="end"/>
            </w:r>
          </w:hyperlink>
        </w:p>
        <w:p w:rsidR="00D01A6A" w:rsidRDefault="00D52FCA">
          <w:pPr>
            <w:pStyle w:val="31"/>
            <w:tabs>
              <w:tab w:val="right" w:leader="dot" w:pos="8312"/>
            </w:tabs>
            <w:spacing w:before="120" w:after="120"/>
            <w:ind w:left="840"/>
          </w:pPr>
          <w:hyperlink w:anchor="_Toc19325" w:history="1">
            <w:r>
              <w:rPr>
                <w:rFonts w:hint="eastAsia"/>
              </w:rPr>
              <w:t>4</w:t>
            </w:r>
            <w:r>
              <w:rPr>
                <w:rFonts w:hint="eastAsia"/>
              </w:rPr>
              <w:t>.</w:t>
            </w:r>
            <w:r>
              <w:rPr>
                <w:rFonts w:hint="eastAsia"/>
              </w:rPr>
              <w:t>3</w:t>
            </w:r>
            <w:r>
              <w:t>.3</w:t>
            </w:r>
            <w:r>
              <w:rPr>
                <w:rFonts w:hint="eastAsia"/>
              </w:rPr>
              <w:t>应用程序安装卸载管理</w:t>
            </w:r>
            <w:r>
              <w:tab/>
            </w:r>
            <w:r>
              <w:fldChar w:fldCharType="begin"/>
            </w:r>
            <w:r>
              <w:instrText xml:space="preserve"> PAGEREF _Toc19325 </w:instrText>
            </w:r>
            <w:r>
              <w:fldChar w:fldCharType="separate"/>
            </w:r>
            <w:r>
              <w:t>36</w:t>
            </w:r>
            <w:r>
              <w:fldChar w:fldCharType="end"/>
            </w:r>
          </w:hyperlink>
        </w:p>
        <w:p w:rsidR="00D01A6A" w:rsidRDefault="00D52FCA">
          <w:pPr>
            <w:pStyle w:val="21"/>
            <w:tabs>
              <w:tab w:val="right" w:leader="dot" w:pos="8312"/>
            </w:tabs>
            <w:spacing w:before="120" w:after="120"/>
            <w:ind w:left="420"/>
          </w:pPr>
          <w:hyperlink w:anchor="_Toc13306" w:history="1">
            <w:r>
              <w:rPr>
                <w:rFonts w:hint="eastAsia"/>
              </w:rPr>
              <w:t>4</w:t>
            </w:r>
            <w:r>
              <w:t>.</w:t>
            </w:r>
            <w:r>
              <w:rPr>
                <w:rFonts w:hint="eastAsia"/>
              </w:rPr>
              <w:t>4</w:t>
            </w:r>
            <w:r>
              <w:t xml:space="preserve"> </w:t>
            </w:r>
            <w:r>
              <w:t>网络控制</w:t>
            </w:r>
            <w:r>
              <w:tab/>
            </w:r>
            <w:r>
              <w:fldChar w:fldCharType="begin"/>
            </w:r>
            <w:r>
              <w:instrText xml:space="preserve"> PAGEREF _Toc13306 </w:instrText>
            </w:r>
            <w:r>
              <w:fldChar w:fldCharType="separate"/>
            </w:r>
            <w:r>
              <w:t>37</w:t>
            </w:r>
            <w:r>
              <w:fldChar w:fldCharType="end"/>
            </w:r>
          </w:hyperlink>
        </w:p>
        <w:p w:rsidR="00D01A6A" w:rsidRDefault="00D52FCA">
          <w:pPr>
            <w:pStyle w:val="31"/>
            <w:tabs>
              <w:tab w:val="right" w:leader="dot" w:pos="8312"/>
            </w:tabs>
            <w:spacing w:before="120" w:after="120"/>
            <w:ind w:left="840"/>
          </w:pPr>
          <w:hyperlink w:anchor="_Toc10538" w:history="1">
            <w:r>
              <w:rPr>
                <w:rFonts w:hint="eastAsia"/>
              </w:rPr>
              <w:t>4</w:t>
            </w:r>
            <w:r>
              <w:t>.</w:t>
            </w:r>
            <w:r>
              <w:rPr>
                <w:rFonts w:hint="eastAsia"/>
              </w:rPr>
              <w:t>4</w:t>
            </w:r>
            <w:r>
              <w:t>.1</w:t>
            </w:r>
            <w:r>
              <w:rPr>
                <w:rFonts w:hint="eastAsia"/>
              </w:rPr>
              <w:t>非法终端访问控制</w:t>
            </w:r>
            <w:r>
              <w:tab/>
            </w:r>
            <w:r>
              <w:fldChar w:fldCharType="begin"/>
            </w:r>
            <w:r>
              <w:instrText xml:space="preserve"> PAGEREF _Toc10538 </w:instrText>
            </w:r>
            <w:r>
              <w:fldChar w:fldCharType="separate"/>
            </w:r>
            <w:r>
              <w:t>37</w:t>
            </w:r>
            <w:r>
              <w:fldChar w:fldCharType="end"/>
            </w:r>
          </w:hyperlink>
        </w:p>
        <w:p w:rsidR="00D01A6A" w:rsidRDefault="00D52FCA">
          <w:pPr>
            <w:pStyle w:val="31"/>
            <w:tabs>
              <w:tab w:val="right" w:leader="dot" w:pos="8312"/>
            </w:tabs>
            <w:spacing w:before="120" w:after="120"/>
            <w:ind w:left="840"/>
          </w:pPr>
          <w:hyperlink w:anchor="_Toc21969" w:history="1">
            <w:r>
              <w:rPr>
                <w:rFonts w:hint="eastAsia"/>
              </w:rPr>
              <w:t>4</w:t>
            </w:r>
            <w:r>
              <w:t>.</w:t>
            </w:r>
            <w:r>
              <w:rPr>
                <w:rFonts w:hint="eastAsia"/>
              </w:rPr>
              <w:t>4</w:t>
            </w:r>
            <w:r>
              <w:t>.2</w:t>
            </w:r>
            <w:r>
              <w:rPr>
                <w:rFonts w:hint="eastAsia"/>
              </w:rPr>
              <w:t>部门访问隔离</w:t>
            </w:r>
            <w:r>
              <w:tab/>
            </w:r>
            <w:r>
              <w:fldChar w:fldCharType="begin"/>
            </w:r>
            <w:r>
              <w:instrText xml:space="preserve"> PAGEREF _Toc21969 </w:instrText>
            </w:r>
            <w:r>
              <w:fldChar w:fldCharType="separate"/>
            </w:r>
            <w:r>
              <w:t>38</w:t>
            </w:r>
            <w:r>
              <w:fldChar w:fldCharType="end"/>
            </w:r>
          </w:hyperlink>
        </w:p>
        <w:p w:rsidR="00D01A6A" w:rsidRDefault="00D52FCA">
          <w:pPr>
            <w:pStyle w:val="31"/>
            <w:tabs>
              <w:tab w:val="right" w:leader="dot" w:pos="8312"/>
            </w:tabs>
            <w:spacing w:before="120" w:after="120"/>
            <w:ind w:left="840"/>
          </w:pPr>
          <w:hyperlink w:anchor="_Toc10216" w:history="1">
            <w:r>
              <w:rPr>
                <w:rFonts w:hint="eastAsia"/>
              </w:rPr>
              <w:t>4</w:t>
            </w:r>
            <w:r>
              <w:t>.</w:t>
            </w:r>
            <w:r>
              <w:rPr>
                <w:rFonts w:hint="eastAsia"/>
              </w:rPr>
              <w:t>4</w:t>
            </w:r>
            <w:r>
              <w:t>.3</w:t>
            </w:r>
            <w:r>
              <w:rPr>
                <w:rFonts w:hint="eastAsia"/>
              </w:rPr>
              <w:t>阻断非法端口</w:t>
            </w:r>
            <w:r>
              <w:tab/>
            </w:r>
            <w:r>
              <w:fldChar w:fldCharType="begin"/>
            </w:r>
            <w:r>
              <w:instrText xml:space="preserve"> PAGEREF _Toc10216 </w:instrText>
            </w:r>
            <w:r>
              <w:fldChar w:fldCharType="separate"/>
            </w:r>
            <w:r>
              <w:t>39</w:t>
            </w:r>
            <w:r>
              <w:fldChar w:fldCharType="end"/>
            </w:r>
          </w:hyperlink>
        </w:p>
        <w:p w:rsidR="00D01A6A" w:rsidRDefault="00D52FCA">
          <w:pPr>
            <w:pStyle w:val="21"/>
            <w:tabs>
              <w:tab w:val="right" w:leader="dot" w:pos="8312"/>
            </w:tabs>
            <w:spacing w:before="120" w:after="120"/>
            <w:ind w:left="420"/>
          </w:pPr>
          <w:hyperlink w:anchor="_Toc6835" w:history="1">
            <w:r>
              <w:rPr>
                <w:rFonts w:hint="eastAsia"/>
              </w:rPr>
              <w:t>4</w:t>
            </w:r>
            <w:r>
              <w:rPr>
                <w:rFonts w:hint="eastAsia"/>
              </w:rPr>
              <w:t>.</w:t>
            </w:r>
            <w:r>
              <w:rPr>
                <w:rFonts w:hint="eastAsia"/>
              </w:rPr>
              <w:t>5</w:t>
            </w:r>
            <w:r>
              <w:t xml:space="preserve"> </w:t>
            </w:r>
            <w:r>
              <w:t>资产管理</w:t>
            </w:r>
            <w:r>
              <w:tab/>
            </w:r>
            <w:r>
              <w:fldChar w:fldCharType="begin"/>
            </w:r>
            <w:r>
              <w:instrText xml:space="preserve"> PAGEREF _Toc6835 </w:instrText>
            </w:r>
            <w:r>
              <w:fldChar w:fldCharType="separate"/>
            </w:r>
            <w:r>
              <w:t>40</w:t>
            </w:r>
            <w:r>
              <w:fldChar w:fldCharType="end"/>
            </w:r>
          </w:hyperlink>
        </w:p>
        <w:p w:rsidR="00D01A6A" w:rsidRDefault="00D52FCA">
          <w:pPr>
            <w:pStyle w:val="31"/>
            <w:tabs>
              <w:tab w:val="right" w:leader="dot" w:pos="8312"/>
            </w:tabs>
            <w:spacing w:before="120" w:after="120"/>
            <w:ind w:left="840"/>
          </w:pPr>
          <w:hyperlink w:anchor="_Toc29583" w:history="1">
            <w:r>
              <w:rPr>
                <w:rFonts w:hint="eastAsia"/>
              </w:rPr>
              <w:t>4</w:t>
            </w:r>
            <w:r>
              <w:rPr>
                <w:rFonts w:hint="eastAsia"/>
              </w:rPr>
              <w:t>.</w:t>
            </w:r>
            <w:r>
              <w:rPr>
                <w:rFonts w:hint="eastAsia"/>
              </w:rPr>
              <w:t>5</w:t>
            </w:r>
            <w:r>
              <w:t>.1</w:t>
            </w:r>
            <w:r>
              <w:rPr>
                <w:rFonts w:hint="eastAsia"/>
              </w:rPr>
              <w:t xml:space="preserve"> I</w:t>
            </w:r>
            <w:r>
              <w:t>T</w:t>
            </w:r>
            <w:r>
              <w:t>资产管理（硬件）</w:t>
            </w:r>
            <w:r>
              <w:tab/>
            </w:r>
            <w:r>
              <w:fldChar w:fldCharType="begin"/>
            </w:r>
            <w:r>
              <w:instrText xml:space="preserve"> PAGEREF _Toc29583 </w:instrText>
            </w:r>
            <w:r>
              <w:fldChar w:fldCharType="separate"/>
            </w:r>
            <w:r>
              <w:t>40</w:t>
            </w:r>
            <w:r>
              <w:fldChar w:fldCharType="end"/>
            </w:r>
          </w:hyperlink>
        </w:p>
        <w:p w:rsidR="00D01A6A" w:rsidRDefault="00D52FCA">
          <w:pPr>
            <w:pStyle w:val="31"/>
            <w:tabs>
              <w:tab w:val="right" w:leader="dot" w:pos="8312"/>
            </w:tabs>
            <w:spacing w:before="120" w:after="120"/>
            <w:ind w:left="840"/>
          </w:pPr>
          <w:hyperlink w:anchor="_Toc20462" w:history="1">
            <w:r>
              <w:rPr>
                <w:rFonts w:hint="eastAsia"/>
              </w:rPr>
              <w:t>4</w:t>
            </w:r>
            <w:r>
              <w:rPr>
                <w:rFonts w:hint="eastAsia"/>
              </w:rPr>
              <w:t>.</w:t>
            </w:r>
            <w:r>
              <w:rPr>
                <w:rFonts w:hint="eastAsia"/>
              </w:rPr>
              <w:t>5</w:t>
            </w:r>
            <w:r>
              <w:t>.2</w:t>
            </w:r>
            <w:r>
              <w:rPr>
                <w:rFonts w:hint="eastAsia"/>
              </w:rPr>
              <w:t xml:space="preserve"> I</w:t>
            </w:r>
            <w:r>
              <w:t>T</w:t>
            </w:r>
            <w:r>
              <w:t>资产管理（</w:t>
            </w:r>
            <w:r>
              <w:rPr>
                <w:rFonts w:hint="eastAsia"/>
              </w:rPr>
              <w:t>软</w:t>
            </w:r>
            <w:r>
              <w:t>件）</w:t>
            </w:r>
            <w:r>
              <w:tab/>
            </w:r>
            <w:r>
              <w:fldChar w:fldCharType="begin"/>
            </w:r>
            <w:r>
              <w:instrText xml:space="preserve"> PAGEREF _Toc20462 </w:instrText>
            </w:r>
            <w:r>
              <w:fldChar w:fldCharType="separate"/>
            </w:r>
            <w:r>
              <w:t>41</w:t>
            </w:r>
            <w:r>
              <w:fldChar w:fldCharType="end"/>
            </w:r>
          </w:hyperlink>
        </w:p>
        <w:p w:rsidR="00D01A6A" w:rsidRDefault="00D52FCA">
          <w:pPr>
            <w:pStyle w:val="31"/>
            <w:tabs>
              <w:tab w:val="right" w:leader="dot" w:pos="8312"/>
            </w:tabs>
            <w:spacing w:before="120" w:after="120"/>
            <w:ind w:left="840"/>
          </w:pPr>
          <w:hyperlink w:anchor="_Toc21993" w:history="1">
            <w:r>
              <w:rPr>
                <w:rFonts w:hint="eastAsia"/>
              </w:rPr>
              <w:t>4</w:t>
            </w:r>
            <w:r>
              <w:rPr>
                <w:rFonts w:hint="eastAsia"/>
              </w:rPr>
              <w:t>.</w:t>
            </w:r>
            <w:r>
              <w:rPr>
                <w:rFonts w:hint="eastAsia"/>
              </w:rPr>
              <w:t>5</w:t>
            </w:r>
            <w:r>
              <w:t>.3</w:t>
            </w:r>
            <w:r>
              <w:rPr>
                <w:rFonts w:hint="eastAsia"/>
              </w:rPr>
              <w:t>软（硬）件变更统计</w:t>
            </w:r>
            <w:r>
              <w:tab/>
            </w:r>
            <w:r>
              <w:fldChar w:fldCharType="begin"/>
            </w:r>
            <w:r>
              <w:instrText xml:space="preserve"> PAGEREF _Toc21</w:instrText>
            </w:r>
            <w:r>
              <w:instrText xml:space="preserve">993 </w:instrText>
            </w:r>
            <w:r>
              <w:fldChar w:fldCharType="separate"/>
            </w:r>
            <w:r>
              <w:t>42</w:t>
            </w:r>
            <w:r>
              <w:fldChar w:fldCharType="end"/>
            </w:r>
          </w:hyperlink>
        </w:p>
        <w:p w:rsidR="00D01A6A" w:rsidRDefault="00D52FCA">
          <w:pPr>
            <w:pStyle w:val="31"/>
            <w:tabs>
              <w:tab w:val="right" w:leader="dot" w:pos="8312"/>
            </w:tabs>
            <w:spacing w:before="120" w:after="120"/>
            <w:ind w:left="840"/>
          </w:pPr>
          <w:hyperlink w:anchor="_Toc17124" w:history="1">
            <w:r>
              <w:rPr>
                <w:rFonts w:hint="eastAsia"/>
              </w:rPr>
              <w:t>4</w:t>
            </w:r>
            <w:r>
              <w:rPr>
                <w:rFonts w:hint="eastAsia"/>
              </w:rPr>
              <w:t>.</w:t>
            </w:r>
            <w:r>
              <w:rPr>
                <w:rFonts w:hint="eastAsia"/>
              </w:rPr>
              <w:t>5</w:t>
            </w:r>
            <w:r>
              <w:t>.4</w:t>
            </w:r>
            <w:r>
              <w:rPr>
                <w:rFonts w:hint="eastAsia"/>
              </w:rPr>
              <w:t>软件分发管理</w:t>
            </w:r>
            <w:r>
              <w:tab/>
            </w:r>
            <w:r>
              <w:fldChar w:fldCharType="begin"/>
            </w:r>
            <w:r>
              <w:instrText xml:space="preserve"> PAGEREF _Toc17124 </w:instrText>
            </w:r>
            <w:r>
              <w:fldChar w:fldCharType="separate"/>
            </w:r>
            <w:r>
              <w:t>43</w:t>
            </w:r>
            <w:r>
              <w:fldChar w:fldCharType="end"/>
            </w:r>
          </w:hyperlink>
        </w:p>
        <w:p w:rsidR="00D01A6A" w:rsidRDefault="00D52FCA">
          <w:pPr>
            <w:pStyle w:val="31"/>
            <w:tabs>
              <w:tab w:val="right" w:leader="dot" w:pos="8312"/>
            </w:tabs>
            <w:spacing w:before="120" w:after="120"/>
            <w:ind w:left="840"/>
          </w:pPr>
          <w:hyperlink w:anchor="_Toc20123" w:history="1">
            <w:r>
              <w:rPr>
                <w:rFonts w:hint="eastAsia"/>
              </w:rPr>
              <w:t>4</w:t>
            </w:r>
            <w:r>
              <w:rPr>
                <w:rFonts w:hint="eastAsia"/>
              </w:rPr>
              <w:t>.</w:t>
            </w:r>
            <w:r>
              <w:rPr>
                <w:rFonts w:hint="eastAsia"/>
              </w:rPr>
              <w:t>5</w:t>
            </w:r>
            <w:r>
              <w:t>.5</w:t>
            </w:r>
            <w:r>
              <w:rPr>
                <w:rFonts w:hint="eastAsia"/>
              </w:rPr>
              <w:t>补丁管理</w:t>
            </w:r>
            <w:r>
              <w:tab/>
            </w:r>
            <w:r>
              <w:fldChar w:fldCharType="begin"/>
            </w:r>
            <w:r>
              <w:instrText xml:space="preserve"> PAGEREF _Toc20123 </w:instrText>
            </w:r>
            <w:r>
              <w:fldChar w:fldCharType="separate"/>
            </w:r>
            <w:r>
              <w:t>44</w:t>
            </w:r>
            <w:r>
              <w:fldChar w:fldCharType="end"/>
            </w:r>
          </w:hyperlink>
        </w:p>
        <w:p w:rsidR="00D01A6A" w:rsidRDefault="00D52FCA">
          <w:pPr>
            <w:pStyle w:val="31"/>
            <w:tabs>
              <w:tab w:val="right" w:leader="dot" w:pos="8312"/>
            </w:tabs>
            <w:spacing w:before="120" w:after="120"/>
            <w:ind w:left="840"/>
          </w:pPr>
          <w:hyperlink w:anchor="_Toc1325" w:history="1">
            <w:r>
              <w:rPr>
                <w:rFonts w:hint="eastAsia"/>
              </w:rPr>
              <w:t>4</w:t>
            </w:r>
            <w:r>
              <w:rPr>
                <w:rFonts w:hint="eastAsia"/>
              </w:rPr>
              <w:t>.</w:t>
            </w:r>
            <w:r>
              <w:rPr>
                <w:rFonts w:hint="eastAsia"/>
              </w:rPr>
              <w:t>5</w:t>
            </w:r>
            <w:r>
              <w:t>.6</w:t>
            </w:r>
            <w:r>
              <w:rPr>
                <w:rFonts w:hint="eastAsia"/>
              </w:rPr>
              <w:t>软件卸载管理</w:t>
            </w:r>
            <w:r>
              <w:tab/>
            </w:r>
            <w:r>
              <w:fldChar w:fldCharType="begin"/>
            </w:r>
            <w:r>
              <w:instrText xml:space="preserve"> PAGEREF _Toc1325 </w:instrText>
            </w:r>
            <w:r>
              <w:fldChar w:fldCharType="separate"/>
            </w:r>
            <w:r>
              <w:t>45</w:t>
            </w:r>
            <w:r>
              <w:fldChar w:fldCharType="end"/>
            </w:r>
          </w:hyperlink>
        </w:p>
        <w:p w:rsidR="00D01A6A" w:rsidRDefault="00D52FCA">
          <w:pPr>
            <w:pStyle w:val="21"/>
            <w:tabs>
              <w:tab w:val="right" w:leader="dot" w:pos="8312"/>
            </w:tabs>
            <w:spacing w:before="120" w:after="120"/>
            <w:ind w:left="420"/>
          </w:pPr>
          <w:hyperlink w:anchor="_Toc8005" w:history="1">
            <w:r>
              <w:rPr>
                <w:rFonts w:hint="eastAsia"/>
              </w:rPr>
              <w:t>4</w:t>
            </w:r>
            <w:r>
              <w:rPr>
                <w:rFonts w:hint="eastAsia"/>
              </w:rPr>
              <w:t>.</w:t>
            </w:r>
            <w:r>
              <w:rPr>
                <w:rFonts w:hint="eastAsia"/>
              </w:rPr>
              <w:t>6</w:t>
            </w:r>
            <w:r>
              <w:t xml:space="preserve"> </w:t>
            </w:r>
            <w:r>
              <w:t>远程维护</w:t>
            </w:r>
            <w:r>
              <w:tab/>
            </w:r>
            <w:r>
              <w:fldChar w:fldCharType="begin"/>
            </w:r>
            <w:r>
              <w:instrText xml:space="preserve"> PAGEREF _Toc8005 </w:instrText>
            </w:r>
            <w:r>
              <w:fldChar w:fldCharType="separate"/>
            </w:r>
            <w:r>
              <w:t>46</w:t>
            </w:r>
            <w:r>
              <w:fldChar w:fldCharType="end"/>
            </w:r>
          </w:hyperlink>
        </w:p>
        <w:p w:rsidR="00D01A6A" w:rsidRDefault="00D52FCA">
          <w:pPr>
            <w:pStyle w:val="31"/>
            <w:tabs>
              <w:tab w:val="right" w:leader="dot" w:pos="8312"/>
            </w:tabs>
            <w:spacing w:before="120" w:after="120"/>
            <w:ind w:left="840"/>
          </w:pPr>
          <w:hyperlink w:anchor="_Toc30404" w:history="1">
            <w:r>
              <w:rPr>
                <w:rFonts w:hint="eastAsia"/>
              </w:rPr>
              <w:t>4</w:t>
            </w:r>
            <w:r>
              <w:rPr>
                <w:rFonts w:hint="eastAsia"/>
              </w:rPr>
              <w:t>.</w:t>
            </w:r>
            <w:r>
              <w:rPr>
                <w:rFonts w:hint="eastAsia"/>
              </w:rPr>
              <w:t>6</w:t>
            </w:r>
            <w:r>
              <w:t>.1</w:t>
            </w:r>
            <w:r>
              <w:rPr>
                <w:rFonts w:hint="eastAsia"/>
              </w:rPr>
              <w:t>实时查看客户端计算机的运行状态</w:t>
            </w:r>
            <w:r>
              <w:tab/>
            </w:r>
            <w:r>
              <w:fldChar w:fldCharType="begin"/>
            </w:r>
            <w:r>
              <w:instrText xml:space="preserve"> PAGEREF _Toc30404 </w:instrText>
            </w:r>
            <w:r>
              <w:fldChar w:fldCharType="separate"/>
            </w:r>
            <w:r>
              <w:t>46</w:t>
            </w:r>
            <w:r>
              <w:fldChar w:fldCharType="end"/>
            </w:r>
          </w:hyperlink>
        </w:p>
        <w:p w:rsidR="00D01A6A" w:rsidRDefault="00D52FCA">
          <w:pPr>
            <w:pStyle w:val="31"/>
            <w:tabs>
              <w:tab w:val="right" w:leader="dot" w:pos="8312"/>
            </w:tabs>
            <w:spacing w:before="120" w:after="120"/>
            <w:ind w:left="840"/>
          </w:pPr>
          <w:hyperlink w:anchor="_Toc8549" w:history="1">
            <w:r>
              <w:rPr>
                <w:rFonts w:hint="eastAsia"/>
              </w:rPr>
              <w:t>4</w:t>
            </w:r>
            <w:r>
              <w:rPr>
                <w:rFonts w:hint="eastAsia"/>
              </w:rPr>
              <w:t>.</w:t>
            </w:r>
            <w:r>
              <w:rPr>
                <w:rFonts w:hint="eastAsia"/>
              </w:rPr>
              <w:t>6</w:t>
            </w:r>
            <w:r>
              <w:t>.2</w:t>
            </w:r>
            <w:r>
              <w:rPr>
                <w:rFonts w:hint="eastAsia"/>
              </w:rPr>
              <w:t>控制台远程控制客户端</w:t>
            </w:r>
            <w:r>
              <w:tab/>
            </w:r>
            <w:r>
              <w:fldChar w:fldCharType="begin"/>
            </w:r>
            <w:r>
              <w:instrText xml:space="preserve"> PAGEREF _Toc8549 </w:instrText>
            </w:r>
            <w:r>
              <w:fldChar w:fldCharType="separate"/>
            </w:r>
            <w:r>
              <w:t>47</w:t>
            </w:r>
            <w:r>
              <w:fldChar w:fldCharType="end"/>
            </w:r>
          </w:hyperlink>
        </w:p>
        <w:p w:rsidR="00D01A6A" w:rsidRDefault="00D52FCA">
          <w:pPr>
            <w:pStyle w:val="31"/>
            <w:tabs>
              <w:tab w:val="right" w:leader="dot" w:pos="8312"/>
            </w:tabs>
            <w:spacing w:before="120" w:after="120"/>
            <w:ind w:left="840"/>
          </w:pPr>
          <w:hyperlink w:anchor="_Toc26326" w:history="1">
            <w:r>
              <w:rPr>
                <w:rFonts w:hint="eastAsia"/>
              </w:rPr>
              <w:t>4</w:t>
            </w:r>
            <w:r>
              <w:rPr>
                <w:rFonts w:hint="eastAsia"/>
              </w:rPr>
              <w:t>.</w:t>
            </w:r>
            <w:r>
              <w:rPr>
                <w:rFonts w:hint="eastAsia"/>
              </w:rPr>
              <w:t>6</w:t>
            </w:r>
            <w:r>
              <w:t>.3</w:t>
            </w:r>
            <w:r>
              <w:rPr>
                <w:rFonts w:hint="eastAsia"/>
              </w:rPr>
              <w:t>远程文件传送</w:t>
            </w:r>
            <w:r>
              <w:tab/>
            </w:r>
            <w:r>
              <w:fldChar w:fldCharType="begin"/>
            </w:r>
            <w:r>
              <w:instrText xml:space="preserve"> PAGEREF _Toc26326 </w:instrText>
            </w:r>
            <w:r>
              <w:fldChar w:fldCharType="separate"/>
            </w:r>
            <w:r>
              <w:t>48</w:t>
            </w:r>
            <w:r>
              <w:fldChar w:fldCharType="end"/>
            </w:r>
          </w:hyperlink>
        </w:p>
        <w:p w:rsidR="00D01A6A" w:rsidRDefault="00D52FCA">
          <w:pPr>
            <w:pStyle w:val="21"/>
            <w:tabs>
              <w:tab w:val="right" w:leader="dot" w:pos="8312"/>
            </w:tabs>
            <w:spacing w:before="120" w:after="120"/>
            <w:ind w:left="420"/>
          </w:pPr>
          <w:hyperlink w:anchor="_Toc31862" w:history="1">
            <w:r>
              <w:rPr>
                <w:rFonts w:hint="eastAsia"/>
              </w:rPr>
              <w:t>4</w:t>
            </w:r>
            <w:r>
              <w:rPr>
                <w:rFonts w:hint="eastAsia"/>
              </w:rPr>
              <w:t>.</w:t>
            </w:r>
            <w:r>
              <w:rPr>
                <w:rFonts w:hint="eastAsia"/>
              </w:rPr>
              <w:t>7</w:t>
            </w:r>
            <w:r>
              <w:t xml:space="preserve"> </w:t>
            </w:r>
            <w:r>
              <w:t>文档加密</w:t>
            </w:r>
            <w:r>
              <w:tab/>
            </w:r>
            <w:r>
              <w:fldChar w:fldCharType="begin"/>
            </w:r>
            <w:r>
              <w:instrText xml:space="preserve"> PAGEREF _Toc31862 </w:instrText>
            </w:r>
            <w:r>
              <w:fldChar w:fldCharType="separate"/>
            </w:r>
            <w:r>
              <w:t>49</w:t>
            </w:r>
            <w:r>
              <w:fldChar w:fldCharType="end"/>
            </w:r>
          </w:hyperlink>
        </w:p>
        <w:p w:rsidR="00D01A6A" w:rsidRDefault="00D52FCA">
          <w:pPr>
            <w:pStyle w:val="31"/>
            <w:tabs>
              <w:tab w:val="right" w:leader="dot" w:pos="8312"/>
            </w:tabs>
            <w:spacing w:before="120" w:after="120"/>
            <w:ind w:left="840"/>
          </w:pPr>
          <w:hyperlink w:anchor="_Toc10223" w:history="1">
            <w:r>
              <w:rPr>
                <w:rFonts w:hint="eastAsia"/>
              </w:rPr>
              <w:t>4</w:t>
            </w:r>
            <w:r>
              <w:rPr>
                <w:rFonts w:hint="eastAsia"/>
              </w:rPr>
              <w:t>.</w:t>
            </w:r>
            <w:r>
              <w:rPr>
                <w:rFonts w:hint="eastAsia"/>
              </w:rPr>
              <w:t>7</w:t>
            </w:r>
            <w:r>
              <w:t>.1</w:t>
            </w:r>
            <w:r>
              <w:rPr>
                <w:rFonts w:hint="eastAsia"/>
              </w:rPr>
              <w:t>文档加密基本设置</w:t>
            </w:r>
            <w:r>
              <w:tab/>
            </w:r>
            <w:r>
              <w:fldChar w:fldCharType="begin"/>
            </w:r>
            <w:r>
              <w:instrText xml:space="preserve"> PAGEREF _Toc10223 </w:instrText>
            </w:r>
            <w:r>
              <w:fldChar w:fldCharType="separate"/>
            </w:r>
            <w:r>
              <w:t>49</w:t>
            </w:r>
            <w:r>
              <w:fldChar w:fldCharType="end"/>
            </w:r>
          </w:hyperlink>
        </w:p>
        <w:p w:rsidR="00D01A6A" w:rsidRDefault="00D52FCA">
          <w:pPr>
            <w:pStyle w:val="31"/>
            <w:tabs>
              <w:tab w:val="right" w:leader="dot" w:pos="8312"/>
            </w:tabs>
            <w:spacing w:before="120" w:after="120"/>
            <w:ind w:left="840"/>
          </w:pPr>
          <w:hyperlink w:anchor="_Toc17894" w:history="1">
            <w:r>
              <w:rPr>
                <w:rFonts w:hint="eastAsia"/>
              </w:rPr>
              <w:t>4</w:t>
            </w:r>
            <w:r>
              <w:rPr>
                <w:rFonts w:hint="eastAsia"/>
              </w:rPr>
              <w:t>.</w:t>
            </w:r>
            <w:r>
              <w:rPr>
                <w:rFonts w:hint="eastAsia"/>
              </w:rPr>
              <w:t>7</w:t>
            </w:r>
            <w:r>
              <w:t>.2</w:t>
            </w:r>
            <w:r>
              <w:rPr>
                <w:rFonts w:hint="eastAsia"/>
              </w:rPr>
              <w:t>加密文档安全区域与访问权限</w:t>
            </w:r>
            <w:r>
              <w:tab/>
            </w:r>
            <w:r>
              <w:fldChar w:fldCharType="begin"/>
            </w:r>
            <w:r>
              <w:instrText xml:space="preserve"> PAGEREF _Toc17894 </w:instrText>
            </w:r>
            <w:r>
              <w:fldChar w:fldCharType="separate"/>
            </w:r>
            <w:r>
              <w:t>50</w:t>
            </w:r>
            <w:r>
              <w:fldChar w:fldCharType="end"/>
            </w:r>
          </w:hyperlink>
        </w:p>
        <w:p w:rsidR="00D01A6A" w:rsidRDefault="00D52FCA">
          <w:pPr>
            <w:pStyle w:val="31"/>
            <w:tabs>
              <w:tab w:val="right" w:leader="dot" w:pos="8312"/>
            </w:tabs>
            <w:spacing w:before="120" w:after="120"/>
            <w:ind w:left="840"/>
          </w:pPr>
          <w:hyperlink w:anchor="_Toc6800" w:history="1">
            <w:r>
              <w:rPr>
                <w:rFonts w:hint="eastAsia"/>
              </w:rPr>
              <w:t>4</w:t>
            </w:r>
            <w:r>
              <w:rPr>
                <w:rFonts w:hint="eastAsia"/>
              </w:rPr>
              <w:t>.</w:t>
            </w:r>
            <w:r>
              <w:rPr>
                <w:rFonts w:hint="eastAsia"/>
              </w:rPr>
              <w:t>7</w:t>
            </w:r>
            <w:r>
              <w:t>.3</w:t>
            </w:r>
            <w:r>
              <w:rPr>
                <w:rFonts w:hint="eastAsia"/>
              </w:rPr>
              <w:t>加密文档直接解密、外发</w:t>
            </w:r>
            <w:r>
              <w:tab/>
            </w:r>
            <w:r>
              <w:fldChar w:fldCharType="begin"/>
            </w:r>
            <w:r>
              <w:instrText xml:space="preserve"> PAGEREF _Toc6800 </w:instrText>
            </w:r>
            <w:r>
              <w:fldChar w:fldCharType="separate"/>
            </w:r>
            <w:r>
              <w:t>52</w:t>
            </w:r>
            <w:r>
              <w:fldChar w:fldCharType="end"/>
            </w:r>
          </w:hyperlink>
        </w:p>
        <w:p w:rsidR="00D01A6A" w:rsidRDefault="00D52FCA">
          <w:pPr>
            <w:pStyle w:val="31"/>
            <w:tabs>
              <w:tab w:val="right" w:leader="dot" w:pos="8312"/>
            </w:tabs>
            <w:spacing w:before="120" w:after="120"/>
            <w:ind w:left="840"/>
          </w:pPr>
          <w:hyperlink w:anchor="_Toc8658" w:history="1">
            <w:r>
              <w:rPr>
                <w:rFonts w:hint="eastAsia"/>
              </w:rPr>
              <w:t>4</w:t>
            </w:r>
            <w:r>
              <w:rPr>
                <w:rFonts w:hint="eastAsia"/>
              </w:rPr>
              <w:t>.</w:t>
            </w:r>
            <w:r>
              <w:rPr>
                <w:rFonts w:hint="eastAsia"/>
              </w:rPr>
              <w:t>7</w:t>
            </w:r>
            <w:r>
              <w:t>.4</w:t>
            </w:r>
            <w:r>
              <w:rPr>
                <w:rFonts w:hint="eastAsia"/>
              </w:rPr>
              <w:t>加密文档申请解密流程设置</w:t>
            </w:r>
            <w:r>
              <w:tab/>
            </w:r>
            <w:r>
              <w:fldChar w:fldCharType="begin"/>
            </w:r>
            <w:r>
              <w:instrText xml:space="preserve"> PAGEREF _Toc8658 </w:instrText>
            </w:r>
            <w:r>
              <w:fldChar w:fldCharType="separate"/>
            </w:r>
            <w:r>
              <w:t>53</w:t>
            </w:r>
            <w:r>
              <w:fldChar w:fldCharType="end"/>
            </w:r>
          </w:hyperlink>
        </w:p>
        <w:p w:rsidR="00D01A6A" w:rsidRDefault="00D52FCA">
          <w:pPr>
            <w:pStyle w:val="31"/>
            <w:tabs>
              <w:tab w:val="right" w:leader="dot" w:pos="8312"/>
            </w:tabs>
            <w:spacing w:before="120" w:after="120"/>
            <w:ind w:left="840"/>
          </w:pPr>
          <w:hyperlink w:anchor="_Toc2423" w:history="1">
            <w:r>
              <w:rPr>
                <w:rFonts w:hint="eastAsia"/>
              </w:rPr>
              <w:t>4</w:t>
            </w:r>
            <w:r>
              <w:rPr>
                <w:rFonts w:hint="eastAsia"/>
              </w:rPr>
              <w:t>.</w:t>
            </w:r>
            <w:r>
              <w:rPr>
                <w:rFonts w:hint="eastAsia"/>
              </w:rPr>
              <w:t>7</w:t>
            </w:r>
            <w:r>
              <w:t>.5</w:t>
            </w:r>
            <w:r>
              <w:rPr>
                <w:rFonts w:hint="eastAsia"/>
              </w:rPr>
              <w:t>安全密码设置</w:t>
            </w:r>
            <w:r>
              <w:tab/>
            </w:r>
            <w:r>
              <w:fldChar w:fldCharType="begin"/>
            </w:r>
            <w:r>
              <w:instrText xml:space="preserve"> PAGEREF _Toc2423 </w:instrText>
            </w:r>
            <w:r>
              <w:fldChar w:fldCharType="separate"/>
            </w:r>
            <w:r>
              <w:t>54</w:t>
            </w:r>
            <w:r>
              <w:fldChar w:fldCharType="end"/>
            </w:r>
          </w:hyperlink>
        </w:p>
        <w:p w:rsidR="00D01A6A" w:rsidRDefault="00D52FCA">
          <w:pPr>
            <w:pStyle w:val="31"/>
            <w:tabs>
              <w:tab w:val="right" w:leader="dot" w:pos="8312"/>
            </w:tabs>
            <w:spacing w:before="120" w:after="120"/>
            <w:ind w:left="840"/>
          </w:pPr>
          <w:hyperlink w:anchor="_Toc29367" w:history="1">
            <w:r>
              <w:rPr>
                <w:rFonts w:hint="eastAsia"/>
              </w:rPr>
              <w:t>4</w:t>
            </w:r>
            <w:r>
              <w:rPr>
                <w:rFonts w:hint="eastAsia"/>
              </w:rPr>
              <w:t>.</w:t>
            </w:r>
            <w:r>
              <w:rPr>
                <w:rFonts w:hint="eastAsia"/>
              </w:rPr>
              <w:t>7</w:t>
            </w:r>
            <w:r>
              <w:t>.6</w:t>
            </w:r>
            <w:r>
              <w:rPr>
                <w:rFonts w:hint="eastAsia"/>
              </w:rPr>
              <w:t>临时离线申请</w:t>
            </w:r>
            <w:r>
              <w:tab/>
            </w:r>
            <w:r>
              <w:fldChar w:fldCharType="begin"/>
            </w:r>
            <w:r>
              <w:instrText xml:space="preserve"> PAGEREF _Toc29367 </w:instrText>
            </w:r>
            <w:r>
              <w:fldChar w:fldCharType="separate"/>
            </w:r>
            <w:r>
              <w:t>55</w:t>
            </w:r>
            <w:r>
              <w:fldChar w:fldCharType="end"/>
            </w:r>
          </w:hyperlink>
        </w:p>
        <w:p w:rsidR="00D01A6A" w:rsidRDefault="00D52FCA">
          <w:pPr>
            <w:pStyle w:val="31"/>
            <w:tabs>
              <w:tab w:val="right" w:leader="dot" w:pos="8312"/>
            </w:tabs>
            <w:spacing w:before="120" w:after="120"/>
            <w:ind w:left="840"/>
          </w:pPr>
          <w:hyperlink w:anchor="_Toc19740" w:history="1">
            <w:r>
              <w:rPr>
                <w:rFonts w:hint="eastAsia"/>
              </w:rPr>
              <w:t>4</w:t>
            </w:r>
            <w:r>
              <w:rPr>
                <w:rFonts w:hint="eastAsia"/>
              </w:rPr>
              <w:t>.</w:t>
            </w:r>
            <w:r>
              <w:rPr>
                <w:rFonts w:hint="eastAsia"/>
              </w:rPr>
              <w:t>7</w:t>
            </w:r>
            <w:r>
              <w:t>.7</w:t>
            </w:r>
            <w:r>
              <w:rPr>
                <w:rFonts w:hint="eastAsia"/>
              </w:rPr>
              <w:t>长期离线设置</w:t>
            </w:r>
            <w:r>
              <w:tab/>
            </w:r>
            <w:r>
              <w:fldChar w:fldCharType="begin"/>
            </w:r>
            <w:r>
              <w:instrText xml:space="preserve"> PAGEREF _Toc19740 </w:instrText>
            </w:r>
            <w:r>
              <w:fldChar w:fldCharType="separate"/>
            </w:r>
            <w:r>
              <w:t>57</w:t>
            </w:r>
            <w:r>
              <w:fldChar w:fldCharType="end"/>
            </w:r>
          </w:hyperlink>
        </w:p>
        <w:p w:rsidR="00D01A6A" w:rsidRDefault="00D52FCA">
          <w:pPr>
            <w:pStyle w:val="31"/>
            <w:tabs>
              <w:tab w:val="right" w:leader="dot" w:pos="8312"/>
            </w:tabs>
            <w:spacing w:before="120" w:after="120"/>
            <w:ind w:left="840"/>
          </w:pPr>
          <w:hyperlink w:anchor="_Toc22379" w:history="1">
            <w:r>
              <w:rPr>
                <w:rFonts w:hint="eastAsia"/>
              </w:rPr>
              <w:t>4</w:t>
            </w:r>
            <w:r>
              <w:rPr>
                <w:rFonts w:hint="eastAsia"/>
              </w:rPr>
              <w:t>.</w:t>
            </w:r>
            <w:r>
              <w:rPr>
                <w:rFonts w:hint="eastAsia"/>
              </w:rPr>
              <w:t>7</w:t>
            </w:r>
            <w:r>
              <w:t>.8</w:t>
            </w:r>
            <w:r>
              <w:rPr>
                <w:rFonts w:hint="eastAsia"/>
              </w:rPr>
              <w:t>外发文档设置</w:t>
            </w:r>
            <w:r>
              <w:tab/>
            </w:r>
            <w:r>
              <w:fldChar w:fldCharType="begin"/>
            </w:r>
            <w:r>
              <w:instrText xml:space="preserve"> PAGEREF _Toc22379 </w:instrText>
            </w:r>
            <w:r>
              <w:fldChar w:fldCharType="separate"/>
            </w:r>
            <w:r>
              <w:t>58</w:t>
            </w:r>
            <w:r>
              <w:fldChar w:fldCharType="end"/>
            </w:r>
          </w:hyperlink>
        </w:p>
        <w:p w:rsidR="00D01A6A" w:rsidRDefault="00D52FCA">
          <w:pPr>
            <w:pStyle w:val="31"/>
            <w:tabs>
              <w:tab w:val="right" w:leader="dot" w:pos="8312"/>
            </w:tabs>
            <w:spacing w:before="120" w:after="120"/>
            <w:ind w:left="840"/>
          </w:pPr>
          <w:hyperlink w:anchor="_Toc6198" w:history="1">
            <w:r>
              <w:rPr>
                <w:rFonts w:hint="eastAsia"/>
              </w:rPr>
              <w:t>4</w:t>
            </w:r>
            <w:r>
              <w:rPr>
                <w:rFonts w:hint="eastAsia"/>
              </w:rPr>
              <w:t>.</w:t>
            </w:r>
            <w:r>
              <w:rPr>
                <w:rFonts w:hint="eastAsia"/>
              </w:rPr>
              <w:t>7</w:t>
            </w:r>
            <w:r>
              <w:t>.9</w:t>
            </w:r>
            <w:r>
              <w:rPr>
                <w:rFonts w:hint="eastAsia"/>
              </w:rPr>
              <w:t>外发文档浮水印设置</w:t>
            </w:r>
            <w:r>
              <w:tab/>
            </w:r>
            <w:r>
              <w:fldChar w:fldCharType="begin"/>
            </w:r>
            <w:r>
              <w:instrText xml:space="preserve"> PAGEREF _Toc6198 </w:instrText>
            </w:r>
            <w:r>
              <w:fldChar w:fldCharType="separate"/>
            </w:r>
            <w:r>
              <w:t>59</w:t>
            </w:r>
            <w:r>
              <w:fldChar w:fldCharType="end"/>
            </w:r>
          </w:hyperlink>
        </w:p>
        <w:p w:rsidR="00D01A6A" w:rsidRDefault="00D52FCA">
          <w:pPr>
            <w:pStyle w:val="31"/>
            <w:tabs>
              <w:tab w:val="right" w:leader="dot" w:pos="8312"/>
            </w:tabs>
            <w:spacing w:before="120" w:after="120"/>
            <w:ind w:left="840"/>
          </w:pPr>
          <w:hyperlink w:anchor="_Toc29212" w:history="1">
            <w:r>
              <w:rPr>
                <w:rFonts w:hint="eastAsia"/>
              </w:rPr>
              <w:t>4</w:t>
            </w:r>
            <w:r>
              <w:rPr>
                <w:rFonts w:hint="eastAsia"/>
              </w:rPr>
              <w:t>.</w:t>
            </w:r>
            <w:r>
              <w:rPr>
                <w:rFonts w:hint="eastAsia"/>
              </w:rPr>
              <w:t>7</w:t>
            </w:r>
            <w:r>
              <w:t>.10</w:t>
            </w:r>
            <w:r>
              <w:rPr>
                <w:rFonts w:hint="eastAsia"/>
              </w:rPr>
              <w:t>邮件白名单解密设置</w:t>
            </w:r>
            <w:r>
              <w:tab/>
            </w:r>
            <w:r>
              <w:fldChar w:fldCharType="begin"/>
            </w:r>
            <w:r>
              <w:instrText xml:space="preserve"> PAGEREF _Toc29212 </w:instrText>
            </w:r>
            <w:r>
              <w:fldChar w:fldCharType="separate"/>
            </w:r>
            <w:r>
              <w:t>60</w:t>
            </w:r>
            <w:r>
              <w:fldChar w:fldCharType="end"/>
            </w:r>
          </w:hyperlink>
        </w:p>
        <w:p w:rsidR="00D01A6A" w:rsidRDefault="00D52FCA">
          <w:pPr>
            <w:pStyle w:val="31"/>
            <w:tabs>
              <w:tab w:val="right" w:leader="dot" w:pos="8312"/>
            </w:tabs>
            <w:spacing w:before="120" w:after="120"/>
            <w:ind w:left="840"/>
          </w:pPr>
          <w:hyperlink w:anchor="_Toc7491" w:history="1">
            <w:r>
              <w:rPr>
                <w:rFonts w:hint="eastAsia"/>
              </w:rPr>
              <w:t>4</w:t>
            </w:r>
            <w:r>
              <w:rPr>
                <w:rFonts w:hint="eastAsia"/>
              </w:rPr>
              <w:t>.</w:t>
            </w:r>
            <w:r>
              <w:rPr>
                <w:rFonts w:hint="eastAsia"/>
              </w:rPr>
              <w:t>7</w:t>
            </w:r>
            <w:r>
              <w:t>.11</w:t>
            </w:r>
            <w:r>
              <w:rPr>
                <w:rFonts w:hint="eastAsia"/>
              </w:rPr>
              <w:t>容灾时间设置</w:t>
            </w:r>
            <w:r>
              <w:tab/>
            </w:r>
            <w:r>
              <w:fldChar w:fldCharType="begin"/>
            </w:r>
            <w:r>
              <w:instrText xml:space="preserve"> PAGEREF _Toc7491 </w:instrText>
            </w:r>
            <w:r>
              <w:fldChar w:fldCharType="separate"/>
            </w:r>
            <w:r>
              <w:t>61</w:t>
            </w:r>
            <w:r>
              <w:fldChar w:fldCharType="end"/>
            </w:r>
          </w:hyperlink>
        </w:p>
        <w:p w:rsidR="00D01A6A" w:rsidRDefault="00D52FCA">
          <w:pPr>
            <w:pStyle w:val="31"/>
            <w:tabs>
              <w:tab w:val="right" w:leader="dot" w:pos="8312"/>
            </w:tabs>
            <w:spacing w:before="120" w:after="120"/>
            <w:ind w:left="840"/>
          </w:pPr>
          <w:hyperlink w:anchor="_Toc2100" w:history="1">
            <w:r>
              <w:rPr>
                <w:rFonts w:hint="eastAsia"/>
              </w:rPr>
              <w:t>4</w:t>
            </w:r>
            <w:r>
              <w:rPr>
                <w:rFonts w:hint="eastAsia"/>
              </w:rPr>
              <w:t>.</w:t>
            </w:r>
            <w:r>
              <w:rPr>
                <w:rFonts w:hint="eastAsia"/>
              </w:rPr>
              <w:t>7</w:t>
            </w:r>
            <w:r>
              <w:t>.12</w:t>
            </w:r>
            <w:r>
              <w:rPr>
                <w:rFonts w:hint="eastAsia"/>
              </w:rPr>
              <w:t>备用服务器设置</w:t>
            </w:r>
            <w:r>
              <w:tab/>
            </w:r>
            <w:r>
              <w:fldChar w:fldCharType="begin"/>
            </w:r>
            <w:r>
              <w:instrText xml:space="preserve"> PAGEREF _Toc2100 </w:instrText>
            </w:r>
            <w:r>
              <w:fldChar w:fldCharType="separate"/>
            </w:r>
            <w:r>
              <w:t>62</w:t>
            </w:r>
            <w:r>
              <w:fldChar w:fldCharType="end"/>
            </w:r>
          </w:hyperlink>
        </w:p>
        <w:p w:rsidR="00D01A6A" w:rsidRDefault="00D52FCA">
          <w:pPr>
            <w:pStyle w:val="31"/>
            <w:tabs>
              <w:tab w:val="right" w:leader="dot" w:pos="8312"/>
            </w:tabs>
            <w:spacing w:before="120" w:after="120"/>
            <w:ind w:left="840"/>
          </w:pPr>
          <w:hyperlink w:anchor="_Toc32099" w:history="1">
            <w:r>
              <w:rPr>
                <w:rFonts w:hint="eastAsia"/>
              </w:rPr>
              <w:t>4</w:t>
            </w:r>
            <w:r>
              <w:rPr>
                <w:rFonts w:hint="eastAsia"/>
              </w:rPr>
              <w:t>.</w:t>
            </w:r>
            <w:r>
              <w:rPr>
                <w:rFonts w:hint="eastAsia"/>
              </w:rPr>
              <w:t>7</w:t>
            </w:r>
            <w:r>
              <w:t>.13</w:t>
            </w:r>
            <w:r>
              <w:rPr>
                <w:rFonts w:hint="eastAsia"/>
              </w:rPr>
              <w:t>加密文档备份服务器设置</w:t>
            </w:r>
            <w:r>
              <w:tab/>
            </w:r>
            <w:r>
              <w:fldChar w:fldCharType="begin"/>
            </w:r>
            <w:r>
              <w:instrText xml:space="preserve"> PAGEREF _Toc32099 </w:instrText>
            </w:r>
            <w:r>
              <w:fldChar w:fldCharType="separate"/>
            </w:r>
            <w:r>
              <w:t>63</w:t>
            </w:r>
            <w:r>
              <w:fldChar w:fldCharType="end"/>
            </w:r>
          </w:hyperlink>
        </w:p>
        <w:p w:rsidR="00D01A6A" w:rsidRDefault="00D52FCA">
          <w:pPr>
            <w:pStyle w:val="31"/>
            <w:tabs>
              <w:tab w:val="right" w:leader="dot" w:pos="8312"/>
            </w:tabs>
            <w:spacing w:before="120" w:after="120"/>
            <w:ind w:left="840"/>
          </w:pPr>
          <w:hyperlink w:anchor="_Toc19010" w:history="1">
            <w:r>
              <w:rPr>
                <w:rFonts w:hint="eastAsia"/>
              </w:rPr>
              <w:t>4</w:t>
            </w:r>
            <w:r>
              <w:rPr>
                <w:rFonts w:hint="eastAsia"/>
              </w:rPr>
              <w:t>.</w:t>
            </w:r>
            <w:r>
              <w:rPr>
                <w:rFonts w:hint="eastAsia"/>
              </w:rPr>
              <w:t>7.14</w:t>
            </w:r>
            <w:r>
              <w:rPr>
                <w:rFonts w:hint="eastAsia"/>
              </w:rPr>
              <w:t>业务系统上传解密下载加密</w:t>
            </w:r>
            <w:r>
              <w:tab/>
            </w:r>
            <w:r>
              <w:fldChar w:fldCharType="begin"/>
            </w:r>
            <w:r>
              <w:instrText xml:space="preserve"> PAGEREF _Toc19010 </w:instrText>
            </w:r>
            <w:r>
              <w:fldChar w:fldCharType="separate"/>
            </w:r>
            <w:r>
              <w:t>64</w:t>
            </w:r>
            <w:r>
              <w:fldChar w:fldCharType="end"/>
            </w:r>
          </w:hyperlink>
        </w:p>
        <w:p w:rsidR="00D01A6A" w:rsidRDefault="00D52FCA">
          <w:pPr>
            <w:pStyle w:val="21"/>
            <w:tabs>
              <w:tab w:val="right" w:leader="dot" w:pos="8312"/>
            </w:tabs>
            <w:spacing w:before="120" w:after="120"/>
            <w:ind w:left="420"/>
          </w:pPr>
          <w:hyperlink w:anchor="_Toc13069" w:history="1">
            <w:r>
              <w:rPr>
                <w:rFonts w:hint="eastAsia"/>
              </w:rPr>
              <w:t>4.</w:t>
            </w:r>
            <w:r>
              <w:t xml:space="preserve">8 </w:t>
            </w:r>
            <w:r>
              <w:t>慧眼风险审计报表</w:t>
            </w:r>
            <w:r>
              <w:tab/>
            </w:r>
            <w:r>
              <w:fldChar w:fldCharType="begin"/>
            </w:r>
            <w:r>
              <w:instrText xml:space="preserve"> PAGEREF _</w:instrText>
            </w:r>
            <w:r>
              <w:instrText xml:space="preserve">Toc13069 </w:instrText>
            </w:r>
            <w:r>
              <w:fldChar w:fldCharType="separate"/>
            </w:r>
            <w:r>
              <w:t>65</w:t>
            </w:r>
            <w:r>
              <w:fldChar w:fldCharType="end"/>
            </w:r>
          </w:hyperlink>
        </w:p>
        <w:p w:rsidR="00D01A6A" w:rsidRDefault="00D52FCA">
          <w:pPr>
            <w:pStyle w:val="31"/>
            <w:tabs>
              <w:tab w:val="right" w:leader="dot" w:pos="8312"/>
            </w:tabs>
            <w:spacing w:before="120" w:after="120"/>
            <w:ind w:left="840"/>
          </w:pPr>
          <w:hyperlink w:anchor="_Toc19557" w:history="1">
            <w:r>
              <w:rPr>
                <w:rFonts w:hint="eastAsia"/>
              </w:rPr>
              <w:t>4.</w:t>
            </w:r>
            <w:r>
              <w:t>8.1</w:t>
            </w:r>
            <w:r>
              <w:rPr>
                <w:rFonts w:hint="eastAsia"/>
              </w:rPr>
              <w:t>统计表</w:t>
            </w:r>
            <w:r>
              <w:tab/>
            </w:r>
            <w:r>
              <w:fldChar w:fldCharType="begin"/>
            </w:r>
            <w:r>
              <w:instrText xml:space="preserve"> PAGEREF _Toc19557 </w:instrText>
            </w:r>
            <w:r>
              <w:fldChar w:fldCharType="separate"/>
            </w:r>
            <w:r>
              <w:t>65</w:t>
            </w:r>
            <w:r>
              <w:fldChar w:fldCharType="end"/>
            </w:r>
          </w:hyperlink>
        </w:p>
        <w:p w:rsidR="00D01A6A" w:rsidRDefault="00D52FCA">
          <w:pPr>
            <w:pStyle w:val="31"/>
            <w:tabs>
              <w:tab w:val="right" w:leader="dot" w:pos="8312"/>
            </w:tabs>
            <w:spacing w:before="120" w:after="120"/>
            <w:ind w:left="840"/>
          </w:pPr>
          <w:hyperlink w:anchor="_Toc32612" w:history="1">
            <w:r>
              <w:rPr>
                <w:rFonts w:hint="eastAsia"/>
              </w:rPr>
              <w:t>4.</w:t>
            </w:r>
            <w:r>
              <w:t>8.2</w:t>
            </w:r>
            <w:r>
              <w:rPr>
                <w:rFonts w:hint="eastAsia"/>
              </w:rPr>
              <w:t>趋势表</w:t>
            </w:r>
            <w:r>
              <w:tab/>
            </w:r>
            <w:r>
              <w:fldChar w:fldCharType="begin"/>
            </w:r>
            <w:r>
              <w:instrText xml:space="preserve"> PAGEREF _Toc32612 </w:instrText>
            </w:r>
            <w:r>
              <w:fldChar w:fldCharType="separate"/>
            </w:r>
            <w:r>
              <w:t>69</w:t>
            </w:r>
            <w:r>
              <w:fldChar w:fldCharType="end"/>
            </w:r>
          </w:hyperlink>
        </w:p>
        <w:p w:rsidR="00D01A6A" w:rsidRDefault="00D52FCA">
          <w:pPr>
            <w:pStyle w:val="31"/>
            <w:tabs>
              <w:tab w:val="right" w:leader="dot" w:pos="8312"/>
            </w:tabs>
            <w:spacing w:before="120" w:after="120"/>
            <w:ind w:left="840"/>
          </w:pPr>
          <w:hyperlink w:anchor="_Toc15045" w:history="1">
            <w:r>
              <w:rPr>
                <w:rFonts w:hint="eastAsia"/>
              </w:rPr>
              <w:t>4.</w:t>
            </w:r>
            <w:r>
              <w:t>8.3</w:t>
            </w:r>
            <w:r>
              <w:rPr>
                <w:rFonts w:hint="eastAsia"/>
              </w:rPr>
              <w:t>综合数据统计表</w:t>
            </w:r>
            <w:r>
              <w:tab/>
            </w:r>
            <w:r>
              <w:fldChar w:fldCharType="begin"/>
            </w:r>
            <w:r>
              <w:instrText xml:space="preserve"> PAGEREF _Toc15045 </w:instrText>
            </w:r>
            <w:r>
              <w:fldChar w:fldCharType="separate"/>
            </w:r>
            <w:r>
              <w:t>72</w:t>
            </w:r>
            <w:r>
              <w:fldChar w:fldCharType="end"/>
            </w:r>
          </w:hyperlink>
        </w:p>
        <w:p w:rsidR="00D01A6A" w:rsidRDefault="00D52FCA">
          <w:pPr>
            <w:pStyle w:val="31"/>
            <w:tabs>
              <w:tab w:val="right" w:leader="dot" w:pos="8312"/>
            </w:tabs>
            <w:spacing w:before="120" w:after="120"/>
            <w:ind w:left="840"/>
          </w:pPr>
          <w:hyperlink w:anchor="_Toc22324" w:history="1">
            <w:r>
              <w:rPr>
                <w:rFonts w:hint="eastAsia"/>
              </w:rPr>
              <w:t>4.</w:t>
            </w:r>
            <w:r>
              <w:t>8.4</w:t>
            </w:r>
            <w:r>
              <w:rPr>
                <w:rFonts w:hint="eastAsia"/>
              </w:rPr>
              <w:t>征兆事件统计表</w:t>
            </w:r>
            <w:r>
              <w:tab/>
            </w:r>
            <w:r>
              <w:fldChar w:fldCharType="begin"/>
            </w:r>
            <w:r>
              <w:instrText xml:space="preserve"> PAGEREF _Toc2</w:instrText>
            </w:r>
            <w:r>
              <w:instrText xml:space="preserve">2324 </w:instrText>
            </w:r>
            <w:r>
              <w:fldChar w:fldCharType="separate"/>
            </w:r>
            <w:r>
              <w:t>73</w:t>
            </w:r>
            <w:r>
              <w:fldChar w:fldCharType="end"/>
            </w:r>
          </w:hyperlink>
        </w:p>
        <w:p w:rsidR="00D01A6A" w:rsidRDefault="00D52FCA">
          <w:pPr>
            <w:pStyle w:val="31"/>
            <w:tabs>
              <w:tab w:val="right" w:leader="dot" w:pos="8312"/>
            </w:tabs>
            <w:spacing w:before="120" w:after="120"/>
            <w:ind w:left="840"/>
          </w:pPr>
          <w:hyperlink w:anchor="_Toc29472" w:history="1">
            <w:r>
              <w:rPr>
                <w:rFonts w:hint="eastAsia"/>
              </w:rPr>
              <w:t>4.</w:t>
            </w:r>
            <w:r>
              <w:t>8.5</w:t>
            </w:r>
            <w:r>
              <w:rPr>
                <w:rFonts w:hint="eastAsia"/>
              </w:rPr>
              <w:t>征兆事件趋势表</w:t>
            </w:r>
            <w:r>
              <w:tab/>
            </w:r>
            <w:r>
              <w:fldChar w:fldCharType="begin"/>
            </w:r>
            <w:r>
              <w:instrText xml:space="preserve"> PAGEREF _Toc29472 </w:instrText>
            </w:r>
            <w:r>
              <w:fldChar w:fldCharType="separate"/>
            </w:r>
            <w:r>
              <w:t>74</w:t>
            </w:r>
            <w:r>
              <w:fldChar w:fldCharType="end"/>
            </w:r>
          </w:hyperlink>
        </w:p>
        <w:p w:rsidR="00D01A6A" w:rsidRDefault="00D52FCA">
          <w:pPr>
            <w:pStyle w:val="31"/>
            <w:tabs>
              <w:tab w:val="right" w:leader="dot" w:pos="8312"/>
            </w:tabs>
            <w:spacing w:before="120" w:after="120"/>
            <w:ind w:left="840"/>
          </w:pPr>
          <w:hyperlink w:anchor="_Toc29923" w:history="1">
            <w:r>
              <w:rPr>
                <w:rFonts w:hint="eastAsia"/>
              </w:rPr>
              <w:t>4.</w:t>
            </w:r>
            <w:r>
              <w:t>8.6</w:t>
            </w:r>
            <w:r>
              <w:rPr>
                <w:rFonts w:hint="eastAsia"/>
              </w:rPr>
              <w:t>周期报表</w:t>
            </w:r>
            <w:r>
              <w:tab/>
            </w:r>
            <w:r>
              <w:fldChar w:fldCharType="begin"/>
            </w:r>
            <w:r>
              <w:instrText xml:space="preserve"> PAGEREF _Toc29923 </w:instrText>
            </w:r>
            <w:r>
              <w:fldChar w:fldCharType="separate"/>
            </w:r>
            <w:r>
              <w:t>75</w:t>
            </w:r>
            <w:r>
              <w:fldChar w:fldCharType="end"/>
            </w:r>
          </w:hyperlink>
        </w:p>
        <w:p w:rsidR="00D01A6A" w:rsidRDefault="00D52FCA">
          <w:pPr>
            <w:pStyle w:val="31"/>
            <w:tabs>
              <w:tab w:val="right" w:leader="dot" w:pos="8312"/>
            </w:tabs>
            <w:spacing w:before="120" w:after="120"/>
            <w:ind w:left="840"/>
          </w:pPr>
          <w:hyperlink w:anchor="_Toc13173" w:history="1">
            <w:r>
              <w:rPr>
                <w:rFonts w:hint="eastAsia"/>
              </w:rPr>
              <w:t>4.</w:t>
            </w:r>
            <w:r>
              <w:t>8.7</w:t>
            </w:r>
            <w:r>
              <w:rPr>
                <w:rFonts w:hint="eastAsia"/>
              </w:rPr>
              <w:t>邮件报告设置</w:t>
            </w:r>
            <w:r>
              <w:tab/>
            </w:r>
            <w:r>
              <w:fldChar w:fldCharType="begin"/>
            </w:r>
            <w:r>
              <w:instrText xml:space="preserve"> PAGEREF _Toc13173 </w:instrText>
            </w:r>
            <w:r>
              <w:fldChar w:fldCharType="separate"/>
            </w:r>
            <w:r>
              <w:t>76</w:t>
            </w:r>
            <w:r>
              <w:fldChar w:fldCharType="end"/>
            </w:r>
          </w:hyperlink>
        </w:p>
        <w:p w:rsidR="00D01A6A" w:rsidRDefault="00D52FCA">
          <w:pPr>
            <w:pStyle w:val="11"/>
            <w:tabs>
              <w:tab w:val="right" w:leader="dot" w:pos="8312"/>
            </w:tabs>
            <w:spacing w:before="120" w:after="120"/>
          </w:pPr>
          <w:hyperlink w:anchor="_Toc7896" w:history="1">
            <w:r>
              <w:rPr>
                <w:rFonts w:hint="eastAsia"/>
              </w:rPr>
              <w:t>五</w:t>
            </w:r>
            <w:r>
              <w:t>、测试总结</w:t>
            </w:r>
            <w:r>
              <w:tab/>
            </w:r>
            <w:r>
              <w:fldChar w:fldCharType="begin"/>
            </w:r>
            <w:r>
              <w:instrText xml:space="preserve"> PAGEREF _Toc7896 </w:instrText>
            </w:r>
            <w:r>
              <w:fldChar w:fldCharType="separate"/>
            </w:r>
            <w:r>
              <w:t>77</w:t>
            </w:r>
            <w:r>
              <w:fldChar w:fldCharType="end"/>
            </w:r>
          </w:hyperlink>
        </w:p>
        <w:p w:rsidR="00D01A6A" w:rsidRDefault="00D52FCA">
          <w:pPr>
            <w:spacing w:before="120" w:after="120"/>
            <w:ind w:firstLine="420"/>
          </w:pPr>
          <w:r>
            <w:fldChar w:fldCharType="end"/>
          </w:r>
        </w:p>
      </w:sdtContent>
    </w:sdt>
    <w:p w:rsidR="00D01A6A" w:rsidRDefault="00D01A6A">
      <w:pPr>
        <w:spacing w:before="120" w:after="120"/>
        <w:ind w:firstLine="420"/>
        <w:sectPr w:rsidR="00D01A6A">
          <w:headerReference w:type="even" r:id="rId10"/>
          <w:headerReference w:type="default" r:id="rId11"/>
          <w:footerReference w:type="even" r:id="rId12"/>
          <w:footerReference w:type="default" r:id="rId13"/>
          <w:headerReference w:type="first" r:id="rId14"/>
          <w:footerReference w:type="first" r:id="rId15"/>
          <w:pgSz w:w="11906" w:h="16838"/>
          <w:pgMar w:top="1440" w:right="1797" w:bottom="1440" w:left="1797" w:header="851" w:footer="992" w:gutter="0"/>
          <w:cols w:space="425"/>
          <w:docGrid w:linePitch="312"/>
        </w:sectPr>
      </w:pPr>
    </w:p>
    <w:p w:rsidR="00D01A6A" w:rsidRDefault="00D52FCA">
      <w:pPr>
        <w:pStyle w:val="1"/>
        <w:spacing w:before="240" w:after="240"/>
      </w:pPr>
      <w:bookmarkStart w:id="0" w:name="_Toc427224246"/>
      <w:bookmarkStart w:id="1" w:name="_Toc491432935"/>
      <w:bookmarkStart w:id="2" w:name="_Toc427226363"/>
      <w:bookmarkStart w:id="3" w:name="_Toc10483"/>
      <w:r>
        <w:rPr>
          <w:rFonts w:hint="eastAsia"/>
        </w:rPr>
        <w:lastRenderedPageBreak/>
        <w:t>一</w:t>
      </w:r>
      <w:r>
        <w:t>、</w:t>
      </w:r>
      <w:r>
        <w:rPr>
          <w:rFonts w:hint="eastAsia"/>
        </w:rPr>
        <w:t>IP-</w:t>
      </w:r>
      <w:r>
        <w:t>guard</w:t>
      </w:r>
      <w:r>
        <w:t>功能模块简介</w:t>
      </w:r>
      <w:bookmarkEnd w:id="0"/>
      <w:bookmarkEnd w:id="1"/>
      <w:bookmarkEnd w:id="2"/>
      <w:bookmarkEnd w:id="3"/>
    </w:p>
    <w:p w:rsidR="00D01A6A" w:rsidRDefault="00D52FCA">
      <w:pPr>
        <w:spacing w:before="120" w:after="120"/>
        <w:ind w:firstLine="420"/>
        <w:rPr>
          <w:rStyle w:val="af2"/>
        </w:rPr>
      </w:pPr>
      <w:r>
        <w:rPr>
          <w:rFonts w:cs="Arial"/>
          <w:szCs w:val="21"/>
        </w:rPr>
        <w:t>IP-guard</w:t>
      </w:r>
      <w:r>
        <w:rPr>
          <w:rFonts w:hint="eastAsia"/>
        </w:rPr>
        <w:t>企业信息监管系统，是一款领先的内网安全软件，它能够协助企业解决最棘手的内网安全问题，借助</w:t>
      </w:r>
      <w:r>
        <w:rPr>
          <w:rFonts w:cs="Arial" w:hint="eastAsia"/>
          <w:szCs w:val="21"/>
        </w:rPr>
        <w:t>IP-guard</w:t>
      </w:r>
      <w:r>
        <w:rPr>
          <w:rFonts w:hint="eastAsia"/>
        </w:rPr>
        <w:t>强大的功能，企业能够有效地进行用户行为管理，防范信息泄露，营造健康安全的网络环境，</w:t>
      </w:r>
      <w:r>
        <w:t>下面对</w:t>
      </w:r>
      <w:r>
        <w:rPr>
          <w:rFonts w:hint="eastAsia"/>
        </w:rPr>
        <w:t>功能</w:t>
      </w:r>
      <w:r>
        <w:t>模块进行简单介绍。</w:t>
      </w:r>
    </w:p>
    <w:tbl>
      <w:tblPr>
        <w:tblStyle w:val="22"/>
        <w:tblW w:w="8528" w:type="dxa"/>
        <w:tblLayout w:type="fixed"/>
        <w:tblLook w:val="04A0" w:firstRow="1" w:lastRow="0" w:firstColumn="1" w:lastColumn="0" w:noHBand="0" w:noVBand="1"/>
      </w:tblPr>
      <w:tblGrid>
        <w:gridCol w:w="1526"/>
        <w:gridCol w:w="7002"/>
      </w:tblGrid>
      <w:tr w:rsidR="00D01A6A" w:rsidTr="00D01A6A">
        <w:trPr>
          <w:cnfStyle w:val="100000000000" w:firstRow="1" w:lastRow="0" w:firstColumn="0" w:lastColumn="0" w:oddVBand="0" w:evenVBand="0" w:oddHBand="0" w:evenHBand="0" w:firstRowFirstColumn="0" w:firstRowLastColumn="0" w:lastRowFirstColumn="0" w:lastRowLastColumn="0"/>
        </w:trPr>
        <w:tc>
          <w:tcPr>
            <w:tcW w:w="1526" w:type="dxa"/>
            <w:vAlign w:val="center"/>
          </w:tcPr>
          <w:p w:rsidR="00D01A6A" w:rsidRDefault="00D52FCA">
            <w:pPr>
              <w:spacing w:before="120" w:after="120" w:line="240" w:lineRule="auto"/>
              <w:ind w:firstLineChars="0" w:firstLine="0"/>
              <w:jc w:val="center"/>
              <w:rPr>
                <w:rFonts w:ascii="微软雅黑" w:eastAsia="微软雅黑" w:hAnsi="微软雅黑"/>
                <w:b w:val="0"/>
              </w:rPr>
            </w:pPr>
            <w:r>
              <w:rPr>
                <w:rFonts w:ascii="微软雅黑" w:eastAsia="微软雅黑" w:hAnsi="微软雅黑" w:hint="eastAsia"/>
              </w:rPr>
              <w:t>功能</w:t>
            </w:r>
            <w:r>
              <w:rPr>
                <w:rFonts w:ascii="微软雅黑" w:eastAsia="微软雅黑" w:hAnsi="微软雅黑"/>
              </w:rPr>
              <w:t>模块</w:t>
            </w:r>
          </w:p>
        </w:tc>
        <w:tc>
          <w:tcPr>
            <w:tcW w:w="7002" w:type="dxa"/>
          </w:tcPr>
          <w:p w:rsidR="00D01A6A" w:rsidRDefault="00D52FCA">
            <w:pPr>
              <w:spacing w:before="120" w:after="120" w:line="240" w:lineRule="auto"/>
              <w:ind w:firstLineChars="0" w:firstLine="0"/>
              <w:jc w:val="center"/>
              <w:rPr>
                <w:rFonts w:ascii="微软雅黑" w:eastAsia="微软雅黑" w:hAnsi="微软雅黑"/>
                <w:b w:val="0"/>
              </w:rPr>
            </w:pPr>
            <w:r>
              <w:rPr>
                <w:rFonts w:ascii="微软雅黑" w:eastAsia="微软雅黑" w:hAnsi="微软雅黑" w:hint="eastAsia"/>
              </w:rPr>
              <w:t>功能</w:t>
            </w:r>
            <w:r>
              <w:rPr>
                <w:rFonts w:ascii="微软雅黑" w:eastAsia="微软雅黑" w:hAnsi="微软雅黑"/>
              </w:rPr>
              <w:t>简介</w:t>
            </w:r>
          </w:p>
        </w:tc>
      </w:tr>
      <w:tr w:rsidR="00D01A6A" w:rsidTr="00D01A6A">
        <w:tc>
          <w:tcPr>
            <w:tcW w:w="1526" w:type="dxa"/>
            <w:vAlign w:val="center"/>
          </w:tcPr>
          <w:p w:rsidR="00D01A6A" w:rsidRDefault="00D52FCA">
            <w:pPr>
              <w:spacing w:before="120" w:after="120" w:line="240" w:lineRule="auto"/>
              <w:ind w:firstLineChars="0" w:firstLine="0"/>
            </w:pPr>
            <w:r>
              <w:rPr>
                <w:rFonts w:hint="eastAsia"/>
              </w:rPr>
              <w:t>基本</w:t>
            </w:r>
            <w:r>
              <w:t>模块</w:t>
            </w:r>
          </w:p>
        </w:tc>
        <w:tc>
          <w:tcPr>
            <w:tcW w:w="7002" w:type="dxa"/>
          </w:tcPr>
          <w:p w:rsidR="00D01A6A" w:rsidRDefault="00D52FCA">
            <w:pPr>
              <w:pStyle w:val="af7"/>
              <w:numPr>
                <w:ilvl w:val="0"/>
                <w:numId w:val="1"/>
              </w:numPr>
              <w:spacing w:before="120" w:after="120"/>
              <w:ind w:firstLineChars="0"/>
            </w:pPr>
            <w:r>
              <w:rPr>
                <w:rFonts w:hint="eastAsia"/>
              </w:rPr>
              <w:t>基本模块是</w:t>
            </w:r>
            <w:r>
              <w:t>IP-guard</w:t>
            </w:r>
            <w:r>
              <w:t>系统架构</w:t>
            </w:r>
            <w:r>
              <w:rPr>
                <w:rFonts w:hint="eastAsia"/>
              </w:rPr>
              <w:t>的基础</w:t>
            </w:r>
            <w:r>
              <w:t>，能够</w:t>
            </w:r>
            <w:r>
              <w:rPr>
                <w:rFonts w:hint="eastAsia"/>
              </w:rPr>
              <w:t>收集客户端的基本信息，为客户端的组织化管理提供平台，并构建合理的账户管理机制；</w:t>
            </w:r>
          </w:p>
          <w:p w:rsidR="00D01A6A" w:rsidRDefault="00D52FCA">
            <w:pPr>
              <w:pStyle w:val="af7"/>
              <w:numPr>
                <w:ilvl w:val="0"/>
                <w:numId w:val="1"/>
              </w:numPr>
              <w:spacing w:before="120" w:after="120"/>
              <w:ind w:firstLineChars="0"/>
            </w:pPr>
            <w:r>
              <w:rPr>
                <w:rFonts w:hint="eastAsia"/>
              </w:rPr>
              <w:t>控制台可以对网内任意客户端计算机进行锁定、关闭、重启、注销和发送通知信息等操作；</w:t>
            </w:r>
          </w:p>
          <w:p w:rsidR="00D01A6A" w:rsidRDefault="00D52FCA">
            <w:pPr>
              <w:pStyle w:val="af7"/>
              <w:numPr>
                <w:ilvl w:val="0"/>
                <w:numId w:val="1"/>
              </w:numPr>
              <w:spacing w:before="120" w:after="120"/>
              <w:ind w:firstLineChars="0"/>
            </w:pPr>
            <w:r>
              <w:rPr>
                <w:rFonts w:hint="eastAsia"/>
              </w:rPr>
              <w:t>记录客户端计算机的开机</w:t>
            </w:r>
            <w:r>
              <w:rPr>
                <w:rFonts w:hint="eastAsia"/>
              </w:rPr>
              <w:t>/</w:t>
            </w:r>
            <w:r>
              <w:rPr>
                <w:rFonts w:hint="eastAsia"/>
              </w:rPr>
              <w:t>关机，用户登入</w:t>
            </w:r>
            <w:r>
              <w:rPr>
                <w:rFonts w:hint="eastAsia"/>
              </w:rPr>
              <w:t>/</w:t>
            </w:r>
            <w:r>
              <w:rPr>
                <w:rFonts w:hint="eastAsia"/>
              </w:rPr>
              <w:t>登出，拨号等的事件；</w:t>
            </w:r>
          </w:p>
          <w:p w:rsidR="00D01A6A" w:rsidRDefault="00D52FCA">
            <w:pPr>
              <w:pStyle w:val="af7"/>
              <w:numPr>
                <w:ilvl w:val="0"/>
                <w:numId w:val="1"/>
              </w:numPr>
              <w:spacing w:before="120" w:after="120"/>
              <w:ind w:firstLineChars="0"/>
            </w:pPr>
            <w:r>
              <w:rPr>
                <w:rFonts w:hint="eastAsia"/>
              </w:rPr>
              <w:t>禁止用户对计算机系统的操作权限，并能够绑定计算机的</w:t>
            </w:r>
            <w:r>
              <w:rPr>
                <w:rFonts w:hint="eastAsia"/>
              </w:rPr>
              <w:t>IP/MAC</w:t>
            </w:r>
            <w:r>
              <w:rPr>
                <w:rFonts w:hint="eastAsia"/>
              </w:rPr>
              <w:t>地址；</w:t>
            </w:r>
          </w:p>
          <w:p w:rsidR="00D01A6A" w:rsidRDefault="00D52FCA">
            <w:pPr>
              <w:pStyle w:val="af7"/>
              <w:numPr>
                <w:ilvl w:val="0"/>
                <w:numId w:val="1"/>
              </w:numPr>
              <w:spacing w:before="120" w:after="120"/>
              <w:ind w:firstLineChars="0"/>
            </w:pPr>
            <w:r>
              <w:rPr>
                <w:rFonts w:hint="eastAsia"/>
              </w:rPr>
              <w:t>检查</w:t>
            </w:r>
            <w:r>
              <w:t>计算机</w:t>
            </w:r>
            <w:r>
              <w:rPr>
                <w:rFonts w:hint="eastAsia"/>
              </w:rPr>
              <w:t>的</w:t>
            </w:r>
            <w:r>
              <w:t>杀毒软件、软件安装、</w:t>
            </w:r>
            <w:r>
              <w:rPr>
                <w:rFonts w:hint="eastAsia"/>
              </w:rPr>
              <w:t>系统补丁、域用户身份</w:t>
            </w:r>
            <w:r>
              <w:t>等</w:t>
            </w:r>
            <w:r>
              <w:rPr>
                <w:rFonts w:hint="eastAsia"/>
              </w:rPr>
              <w:t>项目是否符合</w:t>
            </w:r>
            <w:r>
              <w:t>安全检测</w:t>
            </w:r>
            <w:r>
              <w:rPr>
                <w:rFonts w:hint="eastAsia"/>
              </w:rPr>
              <w:t>的条件；</w:t>
            </w:r>
          </w:p>
          <w:p w:rsidR="00D01A6A" w:rsidRDefault="00D52FCA">
            <w:pPr>
              <w:pStyle w:val="af7"/>
              <w:numPr>
                <w:ilvl w:val="0"/>
                <w:numId w:val="1"/>
              </w:numPr>
              <w:spacing w:before="120" w:after="120"/>
              <w:ind w:firstLineChars="0"/>
            </w:pPr>
            <w:r>
              <w:rPr>
                <w:rFonts w:hint="eastAsia"/>
              </w:rPr>
              <w:t>设置当客户端计算机系统的状态变化时进行及时报警；</w:t>
            </w:r>
          </w:p>
        </w:tc>
      </w:tr>
      <w:tr w:rsidR="00D01A6A" w:rsidTr="00D01A6A">
        <w:tc>
          <w:tcPr>
            <w:tcW w:w="1526" w:type="dxa"/>
            <w:shd w:val="clear" w:color="auto" w:fill="DBE5F1" w:themeFill="accent1" w:themeFillTint="33"/>
            <w:vAlign w:val="center"/>
          </w:tcPr>
          <w:p w:rsidR="00D01A6A" w:rsidRDefault="00D52FCA">
            <w:pPr>
              <w:spacing w:before="120" w:after="120" w:line="240" w:lineRule="auto"/>
              <w:ind w:firstLineChars="0" w:firstLine="0"/>
            </w:pPr>
            <w:r>
              <w:rPr>
                <w:rFonts w:hint="eastAsia"/>
              </w:rPr>
              <w:t>文档</w:t>
            </w:r>
            <w:r>
              <w:t>操作管控</w:t>
            </w:r>
          </w:p>
        </w:tc>
        <w:tc>
          <w:tcPr>
            <w:tcW w:w="7002" w:type="dxa"/>
            <w:shd w:val="clear" w:color="auto" w:fill="DBE5F1" w:themeFill="accent1" w:themeFillTint="33"/>
          </w:tcPr>
          <w:p w:rsidR="00D01A6A" w:rsidRDefault="00D52FCA">
            <w:pPr>
              <w:pStyle w:val="af7"/>
              <w:numPr>
                <w:ilvl w:val="0"/>
                <w:numId w:val="2"/>
              </w:numPr>
              <w:spacing w:before="120" w:after="120"/>
              <w:ind w:firstLineChars="0"/>
            </w:pPr>
            <w:r>
              <w:rPr>
                <w:rFonts w:hint="eastAsia"/>
              </w:rPr>
              <w:t>记录文档从创建到删除过程中所有操作；</w:t>
            </w:r>
          </w:p>
          <w:p w:rsidR="00D01A6A" w:rsidRDefault="00D52FCA">
            <w:pPr>
              <w:pStyle w:val="af7"/>
              <w:numPr>
                <w:ilvl w:val="0"/>
                <w:numId w:val="2"/>
              </w:numPr>
              <w:spacing w:before="120" w:after="120"/>
              <w:ind w:firstLineChars="0"/>
            </w:pPr>
            <w:r>
              <w:rPr>
                <w:rFonts w:hint="eastAsia"/>
              </w:rPr>
              <w:t>控制终端对文档的读取、修改、删除等操作；</w:t>
            </w:r>
          </w:p>
          <w:p w:rsidR="00D01A6A" w:rsidRDefault="00D52FCA">
            <w:pPr>
              <w:pStyle w:val="af7"/>
              <w:numPr>
                <w:ilvl w:val="0"/>
                <w:numId w:val="2"/>
              </w:numPr>
              <w:spacing w:before="120" w:after="120"/>
              <w:ind w:firstLineChars="0"/>
            </w:pPr>
            <w:r>
              <w:rPr>
                <w:rFonts w:hint="eastAsia"/>
              </w:rPr>
              <w:t>对机密文档的敏感操作进行自动备份。</w:t>
            </w:r>
          </w:p>
        </w:tc>
      </w:tr>
      <w:tr w:rsidR="00D01A6A" w:rsidTr="00D01A6A">
        <w:tc>
          <w:tcPr>
            <w:tcW w:w="1526" w:type="dxa"/>
            <w:vAlign w:val="center"/>
          </w:tcPr>
          <w:p w:rsidR="00D01A6A" w:rsidRDefault="00D52FCA">
            <w:pPr>
              <w:spacing w:before="120" w:after="120" w:line="240" w:lineRule="auto"/>
              <w:ind w:firstLineChars="0" w:firstLine="0"/>
            </w:pPr>
            <w:r>
              <w:rPr>
                <w:rFonts w:hint="eastAsia"/>
              </w:rPr>
              <w:t>文档</w:t>
            </w:r>
            <w:r>
              <w:t>打印管控</w:t>
            </w:r>
          </w:p>
        </w:tc>
        <w:tc>
          <w:tcPr>
            <w:tcW w:w="7002" w:type="dxa"/>
          </w:tcPr>
          <w:p w:rsidR="00D01A6A" w:rsidRDefault="00D52FCA">
            <w:pPr>
              <w:pStyle w:val="af7"/>
              <w:numPr>
                <w:ilvl w:val="0"/>
                <w:numId w:val="3"/>
              </w:numPr>
              <w:spacing w:before="120" w:after="120"/>
              <w:ind w:firstLineChars="0"/>
            </w:pPr>
            <w:r>
              <w:rPr>
                <w:rFonts w:hint="eastAsia"/>
              </w:rPr>
              <w:t>限制打印机的使用；</w:t>
            </w:r>
          </w:p>
          <w:p w:rsidR="00D01A6A" w:rsidRDefault="00D52FCA">
            <w:pPr>
              <w:pStyle w:val="af7"/>
              <w:numPr>
                <w:ilvl w:val="0"/>
                <w:numId w:val="3"/>
              </w:numPr>
              <w:spacing w:before="120" w:after="120"/>
              <w:ind w:firstLineChars="0"/>
            </w:pPr>
            <w:r>
              <w:rPr>
                <w:rFonts w:hint="eastAsia"/>
              </w:rPr>
              <w:t>记录打印内容；</w:t>
            </w:r>
          </w:p>
          <w:p w:rsidR="00D01A6A" w:rsidRDefault="00D52FCA">
            <w:pPr>
              <w:pStyle w:val="af7"/>
              <w:numPr>
                <w:ilvl w:val="0"/>
                <w:numId w:val="3"/>
              </w:numPr>
              <w:spacing w:before="120" w:after="120"/>
              <w:ind w:firstLineChars="0"/>
            </w:pPr>
            <w:r>
              <w:rPr>
                <w:rFonts w:hint="eastAsia"/>
              </w:rPr>
              <w:t>设置打印浮水印、二维码。</w:t>
            </w:r>
          </w:p>
        </w:tc>
      </w:tr>
      <w:tr w:rsidR="00D01A6A" w:rsidTr="00D01A6A">
        <w:tc>
          <w:tcPr>
            <w:tcW w:w="1526" w:type="dxa"/>
            <w:shd w:val="clear" w:color="auto" w:fill="DBE5F1" w:themeFill="accent1" w:themeFillTint="33"/>
            <w:vAlign w:val="center"/>
          </w:tcPr>
          <w:p w:rsidR="00D01A6A" w:rsidRDefault="00D52FCA">
            <w:pPr>
              <w:spacing w:before="120" w:after="120" w:line="240" w:lineRule="auto"/>
              <w:ind w:firstLineChars="0" w:firstLine="0"/>
            </w:pPr>
            <w:r>
              <w:rPr>
                <w:rFonts w:hint="eastAsia"/>
              </w:rPr>
              <w:t>设备</w:t>
            </w:r>
            <w:r>
              <w:t>管控</w:t>
            </w:r>
          </w:p>
        </w:tc>
        <w:tc>
          <w:tcPr>
            <w:tcW w:w="7002" w:type="dxa"/>
            <w:shd w:val="clear" w:color="auto" w:fill="DBE5F1" w:themeFill="accent1" w:themeFillTint="33"/>
          </w:tcPr>
          <w:p w:rsidR="00D01A6A" w:rsidRDefault="00D52FCA">
            <w:pPr>
              <w:pStyle w:val="af7"/>
              <w:numPr>
                <w:ilvl w:val="0"/>
                <w:numId w:val="4"/>
              </w:numPr>
              <w:spacing w:before="120" w:after="120"/>
              <w:ind w:firstLineChars="0"/>
            </w:pPr>
            <w:r>
              <w:rPr>
                <w:rFonts w:hint="eastAsia"/>
              </w:rPr>
              <w:t>管理</w:t>
            </w:r>
            <w:r>
              <w:rPr>
                <w:rFonts w:hint="eastAsia"/>
              </w:rPr>
              <w:t>U</w:t>
            </w:r>
            <w:r>
              <w:rPr>
                <w:rFonts w:hint="eastAsia"/>
              </w:rPr>
              <w:t>盘、移动硬盘、光驱、刻录机等移动存储设备的使用，防止内部信息被随意带出公司；</w:t>
            </w:r>
          </w:p>
          <w:p w:rsidR="00D01A6A" w:rsidRDefault="00D52FCA">
            <w:pPr>
              <w:pStyle w:val="af7"/>
              <w:numPr>
                <w:ilvl w:val="0"/>
                <w:numId w:val="4"/>
              </w:numPr>
              <w:spacing w:before="120" w:after="120"/>
              <w:ind w:firstLineChars="0"/>
            </w:pPr>
            <w:r>
              <w:rPr>
                <w:rFonts w:hint="eastAsia"/>
              </w:rPr>
              <w:t>管理通讯接口、无线网卡、</w:t>
            </w:r>
            <w:r>
              <w:rPr>
                <w:rFonts w:hint="eastAsia"/>
              </w:rPr>
              <w:t>3G</w:t>
            </w:r>
            <w:r>
              <w:rPr>
                <w:rFonts w:hint="eastAsia"/>
              </w:rPr>
              <w:t>网卡、即插即用网卡等网路设备的使用，避免非法外联带来的风险；</w:t>
            </w:r>
          </w:p>
          <w:p w:rsidR="00D01A6A" w:rsidRDefault="00D52FCA">
            <w:pPr>
              <w:pStyle w:val="af7"/>
              <w:numPr>
                <w:ilvl w:val="0"/>
                <w:numId w:val="4"/>
              </w:numPr>
              <w:spacing w:before="120" w:after="120"/>
              <w:ind w:firstLineChars="0"/>
            </w:pPr>
            <w:r>
              <w:rPr>
                <w:rFonts w:hint="eastAsia"/>
              </w:rPr>
              <w:t>管理声卡、摄像头等设备的应用，避免工作时间分散注意力；</w:t>
            </w:r>
          </w:p>
          <w:p w:rsidR="00D01A6A" w:rsidRDefault="00D52FCA">
            <w:pPr>
              <w:pStyle w:val="af7"/>
              <w:numPr>
                <w:ilvl w:val="0"/>
                <w:numId w:val="4"/>
              </w:numPr>
              <w:spacing w:before="120" w:after="120"/>
              <w:ind w:firstLineChars="0"/>
            </w:pPr>
            <w:r>
              <w:rPr>
                <w:rFonts w:hint="eastAsia"/>
              </w:rPr>
              <w:t>限制其他一切外设的使用，规范企业的外设使用。</w:t>
            </w:r>
          </w:p>
        </w:tc>
      </w:tr>
      <w:tr w:rsidR="00D01A6A" w:rsidTr="00D01A6A">
        <w:tc>
          <w:tcPr>
            <w:tcW w:w="1526" w:type="dxa"/>
            <w:vAlign w:val="center"/>
          </w:tcPr>
          <w:p w:rsidR="00D01A6A" w:rsidRDefault="00D52FCA">
            <w:pPr>
              <w:spacing w:before="120" w:after="120" w:line="240" w:lineRule="auto"/>
              <w:ind w:firstLineChars="0" w:firstLine="0"/>
            </w:pPr>
            <w:r>
              <w:rPr>
                <w:rFonts w:hint="eastAsia"/>
              </w:rPr>
              <w:t>移动</w:t>
            </w:r>
            <w:r>
              <w:t>存储管控</w:t>
            </w:r>
          </w:p>
        </w:tc>
        <w:tc>
          <w:tcPr>
            <w:tcW w:w="7002" w:type="dxa"/>
          </w:tcPr>
          <w:p w:rsidR="00D01A6A" w:rsidRDefault="00D52FCA">
            <w:pPr>
              <w:pStyle w:val="af7"/>
              <w:numPr>
                <w:ilvl w:val="0"/>
                <w:numId w:val="5"/>
              </w:numPr>
              <w:spacing w:before="120" w:after="120"/>
              <w:ind w:firstLineChars="0"/>
            </w:pPr>
            <w:r>
              <w:rPr>
                <w:rFonts w:hint="eastAsia"/>
              </w:rPr>
              <w:t>记录移动存储设备的使用，以及移动存储的文档操作日志；</w:t>
            </w:r>
          </w:p>
          <w:p w:rsidR="00D01A6A" w:rsidRDefault="00D52FCA">
            <w:pPr>
              <w:pStyle w:val="af7"/>
              <w:numPr>
                <w:ilvl w:val="0"/>
                <w:numId w:val="5"/>
              </w:numPr>
              <w:spacing w:before="120" w:after="120"/>
              <w:ind w:firstLineChars="0"/>
            </w:pPr>
            <w:r>
              <w:rPr>
                <w:rFonts w:hint="eastAsia"/>
              </w:rPr>
              <w:t>对移动存储设备进行注册管理；</w:t>
            </w:r>
          </w:p>
          <w:p w:rsidR="00D01A6A" w:rsidRDefault="00D52FCA">
            <w:pPr>
              <w:pStyle w:val="af7"/>
              <w:numPr>
                <w:ilvl w:val="0"/>
                <w:numId w:val="5"/>
              </w:numPr>
              <w:spacing w:before="120" w:after="120"/>
              <w:ind w:firstLineChars="0"/>
            </w:pPr>
            <w:r>
              <w:rPr>
                <w:rFonts w:hint="eastAsia"/>
              </w:rPr>
              <w:t>对移动存储设备进行读、写权限控制；</w:t>
            </w:r>
          </w:p>
          <w:p w:rsidR="00D01A6A" w:rsidRDefault="00D52FCA">
            <w:pPr>
              <w:pStyle w:val="af7"/>
              <w:numPr>
                <w:ilvl w:val="0"/>
                <w:numId w:val="5"/>
              </w:numPr>
              <w:spacing w:before="120" w:after="120"/>
              <w:ind w:firstLineChars="0"/>
            </w:pPr>
            <w:r>
              <w:rPr>
                <w:rFonts w:hint="eastAsia"/>
              </w:rPr>
              <w:t>对可指定移动存储设备进行格式化为加密盘，只能在内部使用；</w:t>
            </w:r>
          </w:p>
          <w:p w:rsidR="00D01A6A" w:rsidRDefault="00D52FCA">
            <w:pPr>
              <w:pStyle w:val="af7"/>
              <w:numPr>
                <w:ilvl w:val="0"/>
                <w:numId w:val="5"/>
              </w:numPr>
              <w:spacing w:before="120" w:after="120"/>
              <w:ind w:firstLineChars="0"/>
            </w:pPr>
            <w:r>
              <w:rPr>
                <w:rFonts w:hint="eastAsia"/>
              </w:rPr>
              <w:t>对复制在移动存储设备的文件进行自动加密，加密文档只能在授权的计算机上解密使用。</w:t>
            </w:r>
          </w:p>
        </w:tc>
      </w:tr>
      <w:tr w:rsidR="00D01A6A" w:rsidTr="00D01A6A">
        <w:tc>
          <w:tcPr>
            <w:tcW w:w="1526" w:type="dxa"/>
            <w:shd w:val="clear" w:color="auto" w:fill="DBE5F1" w:themeFill="accent1" w:themeFillTint="33"/>
            <w:vAlign w:val="center"/>
          </w:tcPr>
          <w:p w:rsidR="00D01A6A" w:rsidRDefault="00D52FCA">
            <w:pPr>
              <w:spacing w:before="120" w:after="120" w:line="240" w:lineRule="auto"/>
              <w:ind w:firstLineChars="0" w:firstLine="0"/>
            </w:pPr>
            <w:r>
              <w:rPr>
                <w:rFonts w:hint="eastAsia"/>
              </w:rPr>
              <w:lastRenderedPageBreak/>
              <w:t>应用</w:t>
            </w:r>
            <w:r>
              <w:t>程序管控</w:t>
            </w:r>
          </w:p>
        </w:tc>
        <w:tc>
          <w:tcPr>
            <w:tcW w:w="7002" w:type="dxa"/>
            <w:shd w:val="clear" w:color="auto" w:fill="DBE5F1" w:themeFill="accent1" w:themeFillTint="33"/>
          </w:tcPr>
          <w:p w:rsidR="00D01A6A" w:rsidRDefault="00D52FCA">
            <w:pPr>
              <w:pStyle w:val="af7"/>
              <w:numPr>
                <w:ilvl w:val="0"/>
                <w:numId w:val="6"/>
              </w:numPr>
              <w:spacing w:before="120" w:after="120"/>
              <w:ind w:firstLineChars="0"/>
            </w:pPr>
            <w:r>
              <w:rPr>
                <w:rFonts w:hint="eastAsia"/>
              </w:rPr>
              <w:t>可自动统计用户各种应用程序的使用情况；</w:t>
            </w:r>
          </w:p>
          <w:p w:rsidR="00D01A6A" w:rsidRDefault="00D52FCA">
            <w:pPr>
              <w:pStyle w:val="af7"/>
              <w:numPr>
                <w:ilvl w:val="0"/>
                <w:numId w:val="6"/>
              </w:numPr>
              <w:spacing w:before="120" w:after="120"/>
              <w:ind w:firstLineChars="0"/>
            </w:pPr>
            <w:r>
              <w:rPr>
                <w:rFonts w:hint="eastAsia"/>
              </w:rPr>
              <w:t>对工作外的应用程序可分时间段限制；</w:t>
            </w:r>
          </w:p>
          <w:p w:rsidR="00D01A6A" w:rsidRDefault="00D52FCA">
            <w:pPr>
              <w:pStyle w:val="af7"/>
              <w:numPr>
                <w:ilvl w:val="0"/>
                <w:numId w:val="6"/>
              </w:numPr>
              <w:spacing w:before="120" w:after="120"/>
              <w:ind w:firstLineChars="0"/>
            </w:pPr>
            <w:r>
              <w:rPr>
                <w:rFonts w:hint="eastAsia"/>
              </w:rPr>
              <w:t>可禁止运行特定程序；</w:t>
            </w:r>
          </w:p>
          <w:p w:rsidR="00D01A6A" w:rsidRDefault="00D52FCA">
            <w:pPr>
              <w:pStyle w:val="af7"/>
              <w:numPr>
                <w:ilvl w:val="0"/>
                <w:numId w:val="6"/>
              </w:numPr>
              <w:spacing w:before="120" w:after="120"/>
              <w:ind w:firstLineChars="0"/>
            </w:pPr>
            <w:r>
              <w:rPr>
                <w:rFonts w:hint="eastAsia"/>
              </w:rPr>
              <w:t>管理终端电脑的软件安装和卸载。</w:t>
            </w:r>
          </w:p>
        </w:tc>
      </w:tr>
      <w:tr w:rsidR="00D01A6A" w:rsidTr="00D01A6A">
        <w:tc>
          <w:tcPr>
            <w:tcW w:w="1526" w:type="dxa"/>
            <w:vAlign w:val="center"/>
          </w:tcPr>
          <w:p w:rsidR="00D01A6A" w:rsidRDefault="00D52FCA">
            <w:pPr>
              <w:spacing w:before="120" w:after="120" w:line="240" w:lineRule="auto"/>
              <w:ind w:firstLineChars="0" w:firstLine="0"/>
            </w:pPr>
            <w:r>
              <w:rPr>
                <w:rFonts w:hint="eastAsia"/>
              </w:rPr>
              <w:t>屏幕</w:t>
            </w:r>
            <w:r>
              <w:t>监控</w:t>
            </w:r>
          </w:p>
        </w:tc>
        <w:tc>
          <w:tcPr>
            <w:tcW w:w="7002" w:type="dxa"/>
          </w:tcPr>
          <w:p w:rsidR="00D01A6A" w:rsidRDefault="00D52FCA">
            <w:pPr>
              <w:pStyle w:val="af7"/>
              <w:numPr>
                <w:ilvl w:val="0"/>
                <w:numId w:val="7"/>
              </w:numPr>
              <w:spacing w:before="120" w:after="120"/>
              <w:ind w:firstLineChars="0"/>
            </w:pPr>
            <w:r>
              <w:rPr>
                <w:rFonts w:hint="eastAsia"/>
              </w:rPr>
              <w:t>可实时查看单用户或多用户的桌面行为；</w:t>
            </w:r>
          </w:p>
          <w:p w:rsidR="00D01A6A" w:rsidRDefault="00D52FCA">
            <w:pPr>
              <w:pStyle w:val="af7"/>
              <w:numPr>
                <w:ilvl w:val="0"/>
                <w:numId w:val="7"/>
              </w:numPr>
              <w:spacing w:before="120" w:after="120"/>
              <w:ind w:firstLineChars="0"/>
            </w:pPr>
            <w:r>
              <w:rPr>
                <w:rFonts w:hint="eastAsia"/>
              </w:rPr>
              <w:t>查看屏幕历史，并能将屏幕记录导出播放；</w:t>
            </w:r>
          </w:p>
          <w:p w:rsidR="00D01A6A" w:rsidRDefault="00D52FCA">
            <w:pPr>
              <w:pStyle w:val="af7"/>
              <w:numPr>
                <w:ilvl w:val="0"/>
                <w:numId w:val="7"/>
              </w:numPr>
              <w:spacing w:before="120" w:after="120"/>
              <w:ind w:firstLineChars="0"/>
            </w:pPr>
            <w:r>
              <w:rPr>
                <w:rFonts w:hint="eastAsia"/>
              </w:rPr>
              <w:t>可灵活设置屏幕记录频率。</w:t>
            </w:r>
          </w:p>
        </w:tc>
      </w:tr>
      <w:tr w:rsidR="00D01A6A" w:rsidTr="00D01A6A">
        <w:tc>
          <w:tcPr>
            <w:tcW w:w="1526" w:type="dxa"/>
            <w:shd w:val="clear" w:color="auto" w:fill="DBE5F1" w:themeFill="accent1" w:themeFillTint="33"/>
            <w:vAlign w:val="center"/>
          </w:tcPr>
          <w:p w:rsidR="00D01A6A" w:rsidRDefault="00D52FCA">
            <w:pPr>
              <w:spacing w:before="120" w:after="120" w:line="240" w:lineRule="auto"/>
              <w:ind w:firstLineChars="0" w:firstLine="0"/>
            </w:pPr>
            <w:r>
              <w:rPr>
                <w:rFonts w:hint="eastAsia"/>
              </w:rPr>
              <w:t>网络</w:t>
            </w:r>
            <w:r>
              <w:t>控制</w:t>
            </w:r>
          </w:p>
        </w:tc>
        <w:tc>
          <w:tcPr>
            <w:tcW w:w="7002" w:type="dxa"/>
            <w:shd w:val="clear" w:color="auto" w:fill="DBE5F1" w:themeFill="accent1" w:themeFillTint="33"/>
          </w:tcPr>
          <w:p w:rsidR="00D01A6A" w:rsidRDefault="00D52FCA">
            <w:pPr>
              <w:pStyle w:val="af7"/>
              <w:numPr>
                <w:ilvl w:val="0"/>
                <w:numId w:val="8"/>
              </w:numPr>
              <w:spacing w:before="120" w:after="120"/>
              <w:ind w:firstLineChars="0"/>
            </w:pPr>
            <w:r>
              <w:rPr>
                <w:rFonts w:hint="eastAsia"/>
              </w:rPr>
              <w:t>限制外网计算机与内网计算机的通讯，建立网络隔离区；</w:t>
            </w:r>
          </w:p>
          <w:p w:rsidR="00D01A6A" w:rsidRDefault="00D52FCA">
            <w:pPr>
              <w:pStyle w:val="af7"/>
              <w:numPr>
                <w:ilvl w:val="0"/>
                <w:numId w:val="8"/>
              </w:numPr>
              <w:spacing w:before="120" w:after="120"/>
              <w:ind w:firstLineChars="0"/>
            </w:pPr>
            <w:r>
              <w:t>开放内网计算机之间的相互访问。</w:t>
            </w:r>
          </w:p>
        </w:tc>
      </w:tr>
      <w:tr w:rsidR="00D01A6A" w:rsidTr="00D01A6A">
        <w:tc>
          <w:tcPr>
            <w:tcW w:w="1526" w:type="dxa"/>
            <w:vAlign w:val="center"/>
          </w:tcPr>
          <w:p w:rsidR="00D01A6A" w:rsidRDefault="00D52FCA">
            <w:pPr>
              <w:spacing w:before="120" w:after="120" w:line="240" w:lineRule="auto"/>
              <w:ind w:firstLineChars="0" w:firstLine="0"/>
            </w:pPr>
            <w:r>
              <w:rPr>
                <w:rFonts w:hint="eastAsia"/>
              </w:rPr>
              <w:t>网页</w:t>
            </w:r>
            <w:r>
              <w:t>浏览管控</w:t>
            </w:r>
          </w:p>
        </w:tc>
        <w:tc>
          <w:tcPr>
            <w:tcW w:w="7002" w:type="dxa"/>
          </w:tcPr>
          <w:p w:rsidR="00D01A6A" w:rsidRDefault="00D52FCA">
            <w:pPr>
              <w:pStyle w:val="af7"/>
              <w:numPr>
                <w:ilvl w:val="0"/>
                <w:numId w:val="9"/>
              </w:numPr>
              <w:spacing w:before="120" w:after="120"/>
              <w:ind w:firstLineChars="0"/>
            </w:pPr>
            <w:r>
              <w:rPr>
                <w:rFonts w:hint="eastAsia"/>
              </w:rPr>
              <w:t>可查看内网计算机的所有网页浏览行为；</w:t>
            </w:r>
          </w:p>
          <w:p w:rsidR="00D01A6A" w:rsidRDefault="00D52FCA">
            <w:pPr>
              <w:pStyle w:val="af7"/>
              <w:numPr>
                <w:ilvl w:val="0"/>
                <w:numId w:val="9"/>
              </w:numPr>
              <w:spacing w:before="120" w:after="120"/>
              <w:ind w:firstLineChars="0"/>
            </w:pPr>
            <w:r>
              <w:rPr>
                <w:rFonts w:hint="eastAsia"/>
              </w:rPr>
              <w:t>禁止或分时段限制访问特定网站；</w:t>
            </w:r>
          </w:p>
          <w:p w:rsidR="00D01A6A" w:rsidRDefault="00D52FCA">
            <w:pPr>
              <w:pStyle w:val="af7"/>
              <w:numPr>
                <w:ilvl w:val="0"/>
                <w:numId w:val="9"/>
              </w:numPr>
              <w:spacing w:before="120" w:after="120"/>
              <w:ind w:firstLineChars="0"/>
            </w:pPr>
            <w:r>
              <w:t>禁止通过</w:t>
            </w:r>
            <w:r>
              <w:t>HTTP</w:t>
            </w:r>
            <w:r>
              <w:t>、</w:t>
            </w:r>
            <w:r>
              <w:rPr>
                <w:rFonts w:hint="eastAsia"/>
              </w:rPr>
              <w:t>Ftp</w:t>
            </w:r>
            <w:r>
              <w:rPr>
                <w:rFonts w:hint="eastAsia"/>
              </w:rPr>
              <w:t>协议上传文件。</w:t>
            </w:r>
          </w:p>
        </w:tc>
      </w:tr>
      <w:tr w:rsidR="00D01A6A" w:rsidTr="00D01A6A">
        <w:tc>
          <w:tcPr>
            <w:tcW w:w="1526" w:type="dxa"/>
            <w:shd w:val="clear" w:color="auto" w:fill="DBE5F1" w:themeFill="accent1" w:themeFillTint="33"/>
            <w:vAlign w:val="center"/>
          </w:tcPr>
          <w:p w:rsidR="00D01A6A" w:rsidRDefault="00D52FCA">
            <w:pPr>
              <w:spacing w:before="120" w:after="120" w:line="240" w:lineRule="auto"/>
              <w:ind w:firstLineChars="0" w:firstLine="0"/>
            </w:pPr>
            <w:r>
              <w:rPr>
                <w:rFonts w:hint="eastAsia"/>
              </w:rPr>
              <w:t>即时通讯管控</w:t>
            </w:r>
          </w:p>
        </w:tc>
        <w:tc>
          <w:tcPr>
            <w:tcW w:w="7002" w:type="dxa"/>
            <w:shd w:val="clear" w:color="auto" w:fill="DBE5F1" w:themeFill="accent1" w:themeFillTint="33"/>
          </w:tcPr>
          <w:p w:rsidR="00D01A6A" w:rsidRDefault="00D52FCA">
            <w:pPr>
              <w:pStyle w:val="af7"/>
              <w:numPr>
                <w:ilvl w:val="0"/>
                <w:numId w:val="10"/>
              </w:numPr>
              <w:spacing w:before="120" w:after="120"/>
              <w:ind w:firstLineChars="0"/>
            </w:pPr>
            <w:r>
              <w:rPr>
                <w:rFonts w:hint="eastAsia"/>
              </w:rPr>
              <w:t>记录即时通讯工具的所有聊天记录；</w:t>
            </w:r>
          </w:p>
          <w:p w:rsidR="00D01A6A" w:rsidRDefault="00D52FCA">
            <w:pPr>
              <w:pStyle w:val="af7"/>
              <w:numPr>
                <w:ilvl w:val="0"/>
                <w:numId w:val="10"/>
              </w:numPr>
              <w:spacing w:before="120" w:after="120"/>
              <w:ind w:firstLineChars="0"/>
            </w:pPr>
            <w:r>
              <w:rPr>
                <w:rFonts w:hint="eastAsia"/>
              </w:rPr>
              <w:t>对通过即时通讯工具外发的文档进行备份；</w:t>
            </w:r>
          </w:p>
          <w:p w:rsidR="00D01A6A" w:rsidRDefault="00D52FCA">
            <w:pPr>
              <w:pStyle w:val="af7"/>
              <w:numPr>
                <w:ilvl w:val="0"/>
                <w:numId w:val="10"/>
              </w:numPr>
              <w:spacing w:before="120" w:after="120"/>
              <w:ind w:firstLineChars="0"/>
            </w:pPr>
            <w:r>
              <w:rPr>
                <w:rFonts w:hint="eastAsia"/>
              </w:rPr>
              <w:t>可禁止通过即时通讯工具外发文档。</w:t>
            </w:r>
          </w:p>
        </w:tc>
      </w:tr>
      <w:tr w:rsidR="00D01A6A" w:rsidTr="00D01A6A">
        <w:tc>
          <w:tcPr>
            <w:tcW w:w="1526" w:type="dxa"/>
            <w:vAlign w:val="center"/>
          </w:tcPr>
          <w:p w:rsidR="00D01A6A" w:rsidRDefault="00D52FCA">
            <w:pPr>
              <w:spacing w:before="120" w:after="120" w:line="240" w:lineRule="auto"/>
              <w:ind w:firstLineChars="0" w:firstLine="0"/>
            </w:pPr>
            <w:r>
              <w:rPr>
                <w:rFonts w:hint="eastAsia"/>
              </w:rPr>
              <w:t>邮件</w:t>
            </w:r>
            <w:r>
              <w:t>管控</w:t>
            </w:r>
          </w:p>
        </w:tc>
        <w:tc>
          <w:tcPr>
            <w:tcW w:w="7002" w:type="dxa"/>
          </w:tcPr>
          <w:p w:rsidR="00D01A6A" w:rsidRDefault="00D52FCA">
            <w:pPr>
              <w:pStyle w:val="af7"/>
              <w:numPr>
                <w:ilvl w:val="0"/>
                <w:numId w:val="11"/>
              </w:numPr>
              <w:spacing w:before="120" w:after="120"/>
              <w:ind w:firstLineChars="0"/>
            </w:pPr>
            <w:r>
              <w:rPr>
                <w:rFonts w:hint="eastAsia"/>
              </w:rPr>
              <w:t>记录所有发出邮件的内容；</w:t>
            </w:r>
          </w:p>
          <w:p w:rsidR="00D01A6A" w:rsidRDefault="00D52FCA">
            <w:pPr>
              <w:pStyle w:val="af7"/>
              <w:numPr>
                <w:ilvl w:val="0"/>
                <w:numId w:val="11"/>
              </w:numPr>
              <w:spacing w:before="120" w:after="120"/>
              <w:ind w:firstLineChars="0"/>
            </w:pPr>
            <w:r>
              <w:rPr>
                <w:rFonts w:hint="eastAsia"/>
              </w:rPr>
              <w:t>限定用户只允许使用指定邮箱发送邮件；</w:t>
            </w:r>
          </w:p>
          <w:p w:rsidR="00D01A6A" w:rsidRDefault="00D52FCA">
            <w:pPr>
              <w:pStyle w:val="af7"/>
              <w:numPr>
                <w:ilvl w:val="0"/>
                <w:numId w:val="11"/>
              </w:numPr>
              <w:spacing w:before="120" w:after="120"/>
              <w:ind w:firstLineChars="0"/>
            </w:pPr>
            <w:r>
              <w:rPr>
                <w:rFonts w:hint="eastAsia"/>
              </w:rPr>
              <w:t>强制设置用户发送邮件时必须要抄送给指定人员。</w:t>
            </w:r>
          </w:p>
        </w:tc>
      </w:tr>
      <w:tr w:rsidR="00D01A6A" w:rsidTr="00D01A6A">
        <w:tc>
          <w:tcPr>
            <w:tcW w:w="1526" w:type="dxa"/>
            <w:shd w:val="clear" w:color="auto" w:fill="DBE5F1" w:themeFill="accent1" w:themeFillTint="33"/>
            <w:vAlign w:val="center"/>
          </w:tcPr>
          <w:p w:rsidR="00D01A6A" w:rsidRDefault="00D52FCA">
            <w:pPr>
              <w:spacing w:before="120" w:after="120" w:line="240" w:lineRule="auto"/>
              <w:ind w:firstLineChars="0" w:firstLine="0"/>
            </w:pPr>
            <w:r>
              <w:rPr>
                <w:rFonts w:hint="eastAsia"/>
              </w:rPr>
              <w:t>流量</w:t>
            </w:r>
            <w:r>
              <w:t>管控</w:t>
            </w:r>
          </w:p>
        </w:tc>
        <w:tc>
          <w:tcPr>
            <w:tcW w:w="7002" w:type="dxa"/>
            <w:shd w:val="clear" w:color="auto" w:fill="DBE5F1" w:themeFill="accent1" w:themeFillTint="33"/>
          </w:tcPr>
          <w:p w:rsidR="00D01A6A" w:rsidRDefault="00D52FCA">
            <w:pPr>
              <w:pStyle w:val="af7"/>
              <w:numPr>
                <w:ilvl w:val="0"/>
                <w:numId w:val="12"/>
              </w:numPr>
              <w:spacing w:before="120" w:after="120"/>
              <w:ind w:firstLineChars="0"/>
            </w:pPr>
            <w:r>
              <w:rPr>
                <w:rFonts w:hint="eastAsia"/>
              </w:rPr>
              <w:t>统计员工计算机的网络流量；</w:t>
            </w:r>
          </w:p>
          <w:p w:rsidR="00D01A6A" w:rsidRDefault="00D52FCA">
            <w:pPr>
              <w:pStyle w:val="af7"/>
              <w:numPr>
                <w:ilvl w:val="0"/>
                <w:numId w:val="12"/>
              </w:numPr>
              <w:spacing w:before="120" w:after="120"/>
              <w:ind w:firstLineChars="0"/>
            </w:pPr>
            <w:r>
              <w:rPr>
                <w:rFonts w:hint="eastAsia"/>
              </w:rPr>
              <w:t>分时段控制计算机的网络流量。</w:t>
            </w:r>
          </w:p>
        </w:tc>
      </w:tr>
      <w:tr w:rsidR="00D01A6A" w:rsidTr="00D01A6A">
        <w:tc>
          <w:tcPr>
            <w:tcW w:w="1526" w:type="dxa"/>
            <w:vAlign w:val="center"/>
          </w:tcPr>
          <w:p w:rsidR="00D01A6A" w:rsidRDefault="00D52FCA">
            <w:pPr>
              <w:spacing w:before="120" w:after="120" w:line="240" w:lineRule="auto"/>
              <w:ind w:firstLineChars="0" w:firstLine="0"/>
            </w:pPr>
            <w:r>
              <w:rPr>
                <w:rFonts w:hint="eastAsia"/>
              </w:rPr>
              <w:t>资产</w:t>
            </w:r>
            <w:r>
              <w:t>管理</w:t>
            </w:r>
          </w:p>
        </w:tc>
        <w:tc>
          <w:tcPr>
            <w:tcW w:w="7002" w:type="dxa"/>
          </w:tcPr>
          <w:p w:rsidR="00D01A6A" w:rsidRDefault="00D52FCA">
            <w:pPr>
              <w:pStyle w:val="af7"/>
              <w:numPr>
                <w:ilvl w:val="0"/>
                <w:numId w:val="13"/>
              </w:numPr>
              <w:spacing w:before="120" w:after="120"/>
              <w:ind w:firstLineChars="0"/>
            </w:pPr>
            <w:r>
              <w:rPr>
                <w:rFonts w:hint="eastAsia"/>
              </w:rPr>
              <w:t>统计计算机软硬件及其它资产的使用及变更情况；</w:t>
            </w:r>
          </w:p>
          <w:p w:rsidR="00D01A6A" w:rsidRDefault="00D52FCA">
            <w:pPr>
              <w:pStyle w:val="af7"/>
              <w:numPr>
                <w:ilvl w:val="0"/>
                <w:numId w:val="13"/>
              </w:numPr>
              <w:spacing w:before="120" w:after="120"/>
              <w:ind w:firstLineChars="0"/>
            </w:pPr>
            <w:r>
              <w:rPr>
                <w:rFonts w:hint="eastAsia"/>
              </w:rPr>
              <w:t>及时为网内所有计算机同步安装最新微软补丁；</w:t>
            </w:r>
          </w:p>
          <w:p w:rsidR="00D01A6A" w:rsidRDefault="00D52FCA">
            <w:pPr>
              <w:pStyle w:val="af7"/>
              <w:numPr>
                <w:ilvl w:val="0"/>
                <w:numId w:val="13"/>
              </w:numPr>
              <w:spacing w:before="120" w:after="120"/>
              <w:ind w:firstLineChars="0"/>
            </w:pPr>
            <w:r>
              <w:rPr>
                <w:rFonts w:hint="eastAsia"/>
              </w:rPr>
              <w:t>集中部署</w:t>
            </w:r>
            <w:r>
              <w:rPr>
                <w:rFonts w:hint="eastAsia"/>
              </w:rPr>
              <w:t>ERP</w:t>
            </w:r>
            <w:r>
              <w:rPr>
                <w:rFonts w:hint="eastAsia"/>
              </w:rPr>
              <w:t>、</w:t>
            </w:r>
            <w:r>
              <w:rPr>
                <w:rFonts w:hint="eastAsia"/>
              </w:rPr>
              <w:t>OFFICE</w:t>
            </w:r>
            <w:r>
              <w:rPr>
                <w:rFonts w:hint="eastAsia"/>
              </w:rPr>
              <w:t>等软件到客户端计算机，或集中运行脚本程序；</w:t>
            </w:r>
          </w:p>
          <w:p w:rsidR="00D01A6A" w:rsidRDefault="00D52FCA">
            <w:pPr>
              <w:pStyle w:val="af7"/>
              <w:numPr>
                <w:ilvl w:val="0"/>
                <w:numId w:val="13"/>
              </w:numPr>
              <w:spacing w:before="120" w:after="120"/>
              <w:ind w:firstLineChars="0"/>
            </w:pPr>
            <w:r>
              <w:t>集中卸载公司禁止的软件。</w:t>
            </w:r>
          </w:p>
        </w:tc>
      </w:tr>
      <w:tr w:rsidR="00D01A6A" w:rsidTr="00D01A6A">
        <w:tc>
          <w:tcPr>
            <w:tcW w:w="1526" w:type="dxa"/>
            <w:shd w:val="clear" w:color="auto" w:fill="DBE5F1" w:themeFill="accent1" w:themeFillTint="33"/>
            <w:vAlign w:val="center"/>
          </w:tcPr>
          <w:p w:rsidR="00D01A6A" w:rsidRDefault="00D52FCA">
            <w:pPr>
              <w:spacing w:before="120" w:after="120" w:line="240" w:lineRule="auto"/>
              <w:ind w:firstLineChars="0" w:firstLine="0"/>
            </w:pPr>
            <w:r>
              <w:rPr>
                <w:rFonts w:hint="eastAsia"/>
              </w:rPr>
              <w:t>远程</w:t>
            </w:r>
            <w:r>
              <w:t>维护</w:t>
            </w:r>
          </w:p>
        </w:tc>
        <w:tc>
          <w:tcPr>
            <w:tcW w:w="7002" w:type="dxa"/>
            <w:shd w:val="clear" w:color="auto" w:fill="DBE5F1" w:themeFill="accent1" w:themeFillTint="33"/>
          </w:tcPr>
          <w:p w:rsidR="00D01A6A" w:rsidRDefault="00D52FCA">
            <w:pPr>
              <w:pStyle w:val="af7"/>
              <w:numPr>
                <w:ilvl w:val="0"/>
                <w:numId w:val="14"/>
              </w:numPr>
              <w:spacing w:before="120" w:after="120"/>
              <w:ind w:firstLineChars="0"/>
            </w:pPr>
            <w:r>
              <w:rPr>
                <w:rFonts w:hint="eastAsia"/>
              </w:rPr>
              <w:t>管理员在控制台远程查看受控计算机基本信息及运行状态，分析故障原因并进行相关维护操作；</w:t>
            </w:r>
          </w:p>
          <w:p w:rsidR="00D01A6A" w:rsidRDefault="00D52FCA">
            <w:pPr>
              <w:pStyle w:val="af7"/>
              <w:numPr>
                <w:ilvl w:val="0"/>
                <w:numId w:val="14"/>
              </w:numPr>
              <w:spacing w:before="120" w:after="120"/>
              <w:ind w:firstLineChars="0"/>
            </w:pPr>
            <w:r>
              <w:rPr>
                <w:rFonts w:hint="eastAsia"/>
              </w:rPr>
              <w:t>IT</w:t>
            </w:r>
            <w:r>
              <w:rPr>
                <w:rFonts w:hint="eastAsia"/>
              </w:rPr>
              <w:t>管理员直接操作客户端计算机快速排除故障或进行操作演示；</w:t>
            </w:r>
          </w:p>
          <w:p w:rsidR="00D01A6A" w:rsidRDefault="00D52FCA">
            <w:pPr>
              <w:pStyle w:val="af7"/>
              <w:numPr>
                <w:ilvl w:val="0"/>
                <w:numId w:val="14"/>
              </w:numPr>
              <w:spacing w:before="120" w:after="120"/>
              <w:ind w:firstLineChars="0"/>
            </w:pPr>
            <w:r>
              <w:rPr>
                <w:rFonts w:hint="eastAsia"/>
              </w:rPr>
              <w:t>IT</w:t>
            </w:r>
            <w:r>
              <w:rPr>
                <w:rFonts w:hint="eastAsia"/>
              </w:rPr>
              <w:t>管理员从客户端收集故障样本，或分发文件到客户端计算机。</w:t>
            </w:r>
          </w:p>
        </w:tc>
      </w:tr>
      <w:tr w:rsidR="00D01A6A" w:rsidTr="00D01A6A">
        <w:tc>
          <w:tcPr>
            <w:tcW w:w="1526" w:type="dxa"/>
            <w:vAlign w:val="center"/>
          </w:tcPr>
          <w:p w:rsidR="00D01A6A" w:rsidRDefault="00D52FCA">
            <w:pPr>
              <w:spacing w:before="120" w:after="120" w:line="240" w:lineRule="auto"/>
              <w:ind w:firstLineChars="0" w:firstLine="0"/>
            </w:pPr>
            <w:r>
              <w:rPr>
                <w:rFonts w:hint="eastAsia"/>
              </w:rPr>
              <w:t>敏感内容识别</w:t>
            </w:r>
          </w:p>
        </w:tc>
        <w:tc>
          <w:tcPr>
            <w:tcW w:w="7002" w:type="dxa"/>
          </w:tcPr>
          <w:p w:rsidR="00D01A6A" w:rsidRDefault="00D52FCA">
            <w:pPr>
              <w:pStyle w:val="af7"/>
              <w:numPr>
                <w:ilvl w:val="0"/>
                <w:numId w:val="15"/>
              </w:numPr>
              <w:spacing w:before="120" w:after="120"/>
              <w:ind w:firstLineChars="0"/>
            </w:pPr>
            <w:r>
              <w:rPr>
                <w:rFonts w:hint="eastAsia"/>
              </w:rPr>
              <w:t>建立敏感信息分类库</w:t>
            </w:r>
          </w:p>
          <w:p w:rsidR="00D01A6A" w:rsidRDefault="00D52FCA">
            <w:pPr>
              <w:pStyle w:val="af7"/>
              <w:numPr>
                <w:ilvl w:val="0"/>
                <w:numId w:val="15"/>
              </w:numPr>
              <w:spacing w:before="120" w:after="120"/>
              <w:ind w:firstLineChars="0"/>
            </w:pPr>
            <w:r>
              <w:rPr>
                <w:rFonts w:hint="eastAsia"/>
              </w:rPr>
              <w:t>扫描终端包含敏感信息的文档</w:t>
            </w:r>
          </w:p>
          <w:p w:rsidR="00D01A6A" w:rsidRDefault="00D52FCA">
            <w:pPr>
              <w:pStyle w:val="af7"/>
              <w:numPr>
                <w:ilvl w:val="0"/>
                <w:numId w:val="15"/>
              </w:numPr>
              <w:spacing w:before="120" w:after="120"/>
              <w:ind w:firstLineChars="0"/>
            </w:pPr>
            <w:r>
              <w:rPr>
                <w:rFonts w:hint="eastAsia"/>
              </w:rPr>
              <w:t>含敏感信息的文档外传控制</w:t>
            </w:r>
          </w:p>
          <w:p w:rsidR="00D01A6A" w:rsidRDefault="00D52FCA">
            <w:pPr>
              <w:pStyle w:val="af7"/>
              <w:numPr>
                <w:ilvl w:val="0"/>
                <w:numId w:val="15"/>
              </w:numPr>
              <w:spacing w:before="120" w:after="120"/>
              <w:ind w:firstLineChars="0"/>
            </w:pPr>
            <w:r>
              <w:lastRenderedPageBreak/>
              <w:t>敏感文档新建加密</w:t>
            </w:r>
            <w:r>
              <w:rPr>
                <w:rFonts w:hint="eastAsia"/>
              </w:rPr>
              <w:t>、</w:t>
            </w:r>
            <w:r>
              <w:t>落地加密</w:t>
            </w:r>
          </w:p>
        </w:tc>
      </w:tr>
      <w:tr w:rsidR="00D01A6A" w:rsidTr="00D01A6A">
        <w:tc>
          <w:tcPr>
            <w:tcW w:w="1526" w:type="dxa"/>
            <w:shd w:val="clear" w:color="auto" w:fill="DBE5F1" w:themeFill="accent1" w:themeFillTint="33"/>
            <w:vAlign w:val="center"/>
          </w:tcPr>
          <w:p w:rsidR="00D01A6A" w:rsidRDefault="00D52FCA">
            <w:pPr>
              <w:spacing w:before="120" w:after="120" w:line="240" w:lineRule="auto"/>
              <w:ind w:firstLineChars="0" w:firstLine="0"/>
            </w:pPr>
            <w:r>
              <w:rPr>
                <w:rFonts w:hint="eastAsia"/>
              </w:rPr>
              <w:lastRenderedPageBreak/>
              <w:t>文档云备份</w:t>
            </w:r>
          </w:p>
        </w:tc>
        <w:tc>
          <w:tcPr>
            <w:tcW w:w="7002" w:type="dxa"/>
            <w:shd w:val="clear" w:color="auto" w:fill="DBE5F1" w:themeFill="accent1" w:themeFillTint="33"/>
          </w:tcPr>
          <w:p w:rsidR="00D01A6A" w:rsidRDefault="00D52FCA">
            <w:pPr>
              <w:pStyle w:val="af7"/>
              <w:numPr>
                <w:ilvl w:val="0"/>
                <w:numId w:val="16"/>
              </w:numPr>
              <w:spacing w:before="120" w:after="120"/>
              <w:ind w:firstLineChars="0"/>
            </w:pPr>
            <w:r>
              <w:rPr>
                <w:rFonts w:hint="eastAsia"/>
              </w:rPr>
              <w:t>支持即时备份和定期备份终端的重要文件</w:t>
            </w:r>
          </w:p>
          <w:p w:rsidR="00D01A6A" w:rsidRDefault="00D52FCA">
            <w:pPr>
              <w:pStyle w:val="af7"/>
              <w:numPr>
                <w:ilvl w:val="0"/>
                <w:numId w:val="16"/>
              </w:numPr>
              <w:spacing w:before="120" w:after="120"/>
              <w:ind w:firstLineChars="0"/>
            </w:pPr>
            <w:r>
              <w:t>支持备份一个文件的多个历史副本</w:t>
            </w:r>
          </w:p>
          <w:p w:rsidR="00D01A6A" w:rsidRDefault="00D52FCA">
            <w:pPr>
              <w:pStyle w:val="af7"/>
              <w:numPr>
                <w:ilvl w:val="0"/>
                <w:numId w:val="16"/>
              </w:numPr>
              <w:spacing w:before="120" w:after="120"/>
              <w:ind w:firstLineChars="0"/>
            </w:pPr>
            <w:r>
              <w:t>支持对备份的文件进行预览和搜索</w:t>
            </w:r>
          </w:p>
          <w:p w:rsidR="00D01A6A" w:rsidRDefault="00D52FCA">
            <w:pPr>
              <w:pStyle w:val="af7"/>
              <w:numPr>
                <w:ilvl w:val="0"/>
                <w:numId w:val="16"/>
              </w:numPr>
              <w:spacing w:before="120" w:after="120"/>
              <w:ind w:firstLineChars="0"/>
            </w:pPr>
            <w:r>
              <w:rPr>
                <w:rFonts w:hint="eastAsia"/>
              </w:rPr>
              <w:t>可将备份的文件快速恢复到终端计算机</w:t>
            </w:r>
          </w:p>
          <w:p w:rsidR="00D01A6A" w:rsidRDefault="00D52FCA">
            <w:pPr>
              <w:pStyle w:val="af7"/>
              <w:numPr>
                <w:ilvl w:val="0"/>
                <w:numId w:val="16"/>
              </w:numPr>
              <w:spacing w:before="120" w:after="120"/>
              <w:ind w:firstLineChars="0"/>
            </w:pPr>
            <w:r>
              <w:t>支持对备份文件的操作进行操作审计</w:t>
            </w:r>
          </w:p>
        </w:tc>
      </w:tr>
      <w:tr w:rsidR="00D01A6A" w:rsidTr="00D01A6A">
        <w:tc>
          <w:tcPr>
            <w:tcW w:w="1526" w:type="dxa"/>
            <w:vAlign w:val="center"/>
          </w:tcPr>
          <w:p w:rsidR="00D01A6A" w:rsidRDefault="00D52FCA">
            <w:pPr>
              <w:spacing w:before="120" w:after="120" w:line="240" w:lineRule="auto"/>
              <w:ind w:firstLineChars="0" w:firstLine="0"/>
            </w:pPr>
            <w:r>
              <w:rPr>
                <w:rFonts w:hint="eastAsia"/>
              </w:rPr>
              <w:t>文档</w:t>
            </w:r>
            <w:r>
              <w:t>加密</w:t>
            </w:r>
          </w:p>
        </w:tc>
        <w:tc>
          <w:tcPr>
            <w:tcW w:w="7002" w:type="dxa"/>
          </w:tcPr>
          <w:p w:rsidR="00D01A6A" w:rsidRDefault="00D52FCA">
            <w:pPr>
              <w:pStyle w:val="af7"/>
              <w:numPr>
                <w:ilvl w:val="0"/>
                <w:numId w:val="17"/>
              </w:numPr>
              <w:spacing w:before="120" w:after="120"/>
              <w:ind w:firstLineChars="0"/>
            </w:pPr>
            <w:r>
              <w:rPr>
                <w:rFonts w:hint="eastAsia"/>
              </w:rPr>
              <w:t>重要文档从生成即强制加密，保护文档安全</w:t>
            </w:r>
          </w:p>
          <w:p w:rsidR="00D01A6A" w:rsidRDefault="00D52FCA">
            <w:pPr>
              <w:pStyle w:val="af7"/>
              <w:numPr>
                <w:ilvl w:val="0"/>
                <w:numId w:val="17"/>
              </w:numPr>
              <w:spacing w:before="120" w:after="120"/>
              <w:ind w:firstLineChars="0"/>
            </w:pPr>
            <w:r>
              <w:rPr>
                <w:rFonts w:hint="eastAsia"/>
              </w:rPr>
              <w:t>对加密文档，限制剪切板、截屏、打印等操作</w:t>
            </w:r>
          </w:p>
          <w:p w:rsidR="00D01A6A" w:rsidRDefault="00D52FCA">
            <w:pPr>
              <w:pStyle w:val="af7"/>
              <w:numPr>
                <w:ilvl w:val="0"/>
                <w:numId w:val="17"/>
              </w:numPr>
              <w:spacing w:before="120" w:after="120"/>
              <w:ind w:firstLineChars="0"/>
            </w:pPr>
            <w:r>
              <w:rPr>
                <w:rFonts w:hint="eastAsia"/>
              </w:rPr>
              <w:t>对不同部门、不同级别的人员分配不同的加密文档权限，达到部门隔离、等级隔离的效果</w:t>
            </w:r>
          </w:p>
          <w:p w:rsidR="00D01A6A" w:rsidRDefault="00D52FCA">
            <w:pPr>
              <w:pStyle w:val="af7"/>
              <w:numPr>
                <w:ilvl w:val="0"/>
                <w:numId w:val="17"/>
              </w:numPr>
              <w:spacing w:before="120" w:after="120"/>
              <w:ind w:firstLineChars="0"/>
            </w:pPr>
            <w:r>
              <w:rPr>
                <w:rFonts w:hint="eastAsia"/>
              </w:rPr>
              <w:t>严格控制解密、外发管理，限制外发文件的查看期限、查看次数等，防止二次泄密</w:t>
            </w:r>
          </w:p>
          <w:p w:rsidR="00D01A6A" w:rsidRDefault="00D52FCA">
            <w:pPr>
              <w:pStyle w:val="af7"/>
              <w:numPr>
                <w:ilvl w:val="0"/>
                <w:numId w:val="17"/>
              </w:numPr>
              <w:spacing w:before="120" w:after="120"/>
              <w:ind w:firstLineChars="0"/>
            </w:pPr>
            <w:r>
              <w:rPr>
                <w:rFonts w:hint="eastAsia"/>
              </w:rPr>
              <w:t>邮件白名单自动解密文档</w:t>
            </w:r>
            <w:r>
              <w:t>，</w:t>
            </w:r>
            <w:r>
              <w:rPr>
                <w:rFonts w:hint="eastAsia"/>
              </w:rPr>
              <w:t>为加密文档流通提供便利</w:t>
            </w:r>
          </w:p>
          <w:p w:rsidR="00D01A6A" w:rsidRDefault="00D52FCA">
            <w:pPr>
              <w:pStyle w:val="af7"/>
              <w:numPr>
                <w:ilvl w:val="0"/>
                <w:numId w:val="17"/>
              </w:numPr>
              <w:spacing w:before="120" w:after="120"/>
              <w:ind w:firstLineChars="0"/>
            </w:pPr>
            <w:r>
              <w:rPr>
                <w:rFonts w:hint="eastAsia"/>
              </w:rPr>
              <w:t>离线权限设置，保证移动办公的文档安全</w:t>
            </w:r>
          </w:p>
          <w:p w:rsidR="00D01A6A" w:rsidRDefault="00D52FCA">
            <w:pPr>
              <w:pStyle w:val="af7"/>
              <w:numPr>
                <w:ilvl w:val="0"/>
                <w:numId w:val="17"/>
              </w:numPr>
              <w:spacing w:before="120" w:after="120"/>
              <w:ind w:firstLineChars="0"/>
            </w:pPr>
            <w:r>
              <w:rPr>
                <w:rFonts w:hint="eastAsia"/>
              </w:rPr>
              <w:t>通过容灾时间和备用服务器保证终端在遇到</w:t>
            </w:r>
            <w:r>
              <w:rPr>
                <w:rFonts w:hint="eastAsia"/>
              </w:rPr>
              <w:t>IP-guard</w:t>
            </w:r>
            <w:r>
              <w:rPr>
                <w:rFonts w:hint="eastAsia"/>
              </w:rPr>
              <w:t>服务器故障和网络故障时依然能够运行</w:t>
            </w:r>
          </w:p>
          <w:p w:rsidR="00D01A6A" w:rsidRDefault="00D52FCA">
            <w:pPr>
              <w:pStyle w:val="af7"/>
              <w:numPr>
                <w:ilvl w:val="0"/>
                <w:numId w:val="17"/>
              </w:numPr>
              <w:spacing w:before="120" w:after="120"/>
              <w:ind w:firstLineChars="0"/>
            </w:pPr>
            <w:r>
              <w:rPr>
                <w:rFonts w:hint="eastAsia"/>
              </w:rPr>
              <w:t>通过明文备份服务器，防范终端加密文档损坏的风险</w:t>
            </w:r>
          </w:p>
          <w:p w:rsidR="00D01A6A" w:rsidRDefault="00D52FCA">
            <w:pPr>
              <w:pStyle w:val="af7"/>
              <w:numPr>
                <w:ilvl w:val="0"/>
                <w:numId w:val="17"/>
              </w:numPr>
              <w:spacing w:before="120" w:after="120"/>
              <w:ind w:firstLineChars="0"/>
            </w:pPr>
            <w:r>
              <w:rPr>
                <w:rFonts w:hint="eastAsia"/>
              </w:rPr>
              <w:t>敏感信息文档落地加密</w:t>
            </w:r>
            <w:r>
              <w:tab/>
            </w:r>
          </w:p>
        </w:tc>
      </w:tr>
    </w:tbl>
    <w:p w:rsidR="00D01A6A" w:rsidRDefault="00D01A6A">
      <w:pPr>
        <w:spacing w:before="120" w:after="120"/>
        <w:ind w:firstLineChars="0" w:firstLine="0"/>
      </w:pPr>
    </w:p>
    <w:p w:rsidR="00D01A6A" w:rsidRDefault="00D52FCA">
      <w:pPr>
        <w:widowControl/>
        <w:adjustRightInd/>
        <w:snapToGrid/>
        <w:spacing w:beforeLines="0" w:afterLines="0"/>
        <w:ind w:firstLineChars="0" w:firstLine="0"/>
        <w:jc w:val="left"/>
        <w:rPr>
          <w:rFonts w:eastAsia="微软雅黑" w:cstheme="majorBidi"/>
          <w:b/>
          <w:bCs/>
          <w:kern w:val="44"/>
          <w:sz w:val="44"/>
          <w:szCs w:val="44"/>
        </w:rPr>
      </w:pPr>
      <w:bookmarkStart w:id="4" w:name="_二、测试用例清单及说明"/>
      <w:bookmarkEnd w:id="4"/>
      <w:r>
        <w:br w:type="page"/>
      </w:r>
    </w:p>
    <w:p w:rsidR="00D01A6A" w:rsidRDefault="00D52FCA">
      <w:pPr>
        <w:pStyle w:val="1"/>
        <w:spacing w:before="240" w:after="240"/>
      </w:pPr>
      <w:bookmarkStart w:id="5" w:name="_Toc491432937"/>
      <w:bookmarkStart w:id="6" w:name="_Toc427226365"/>
      <w:bookmarkStart w:id="7" w:name="_Toc427224248"/>
      <w:bookmarkStart w:id="8" w:name="_Toc4113"/>
      <w:r>
        <w:rPr>
          <w:rFonts w:hint="eastAsia"/>
        </w:rPr>
        <w:lastRenderedPageBreak/>
        <w:t>二</w:t>
      </w:r>
      <w:r>
        <w:t>、测试环境介绍</w:t>
      </w:r>
      <w:bookmarkEnd w:id="5"/>
      <w:bookmarkEnd w:id="6"/>
      <w:bookmarkEnd w:id="7"/>
      <w:bookmarkEnd w:id="8"/>
    </w:p>
    <w:p w:rsidR="00D01A6A" w:rsidRDefault="00D52FCA">
      <w:pPr>
        <w:pStyle w:val="2"/>
        <w:spacing w:before="240" w:after="240"/>
      </w:pPr>
      <w:bookmarkStart w:id="9" w:name="_Toc491432938"/>
      <w:bookmarkStart w:id="10" w:name="_Toc30148"/>
      <w:r>
        <w:rPr>
          <w:rFonts w:hint="eastAsia"/>
        </w:rPr>
        <w:t>2</w:t>
      </w:r>
      <w:r>
        <w:rPr>
          <w:rFonts w:hint="eastAsia"/>
        </w:rPr>
        <w:t>.1 IP-guard</w:t>
      </w:r>
      <w:r>
        <w:rPr>
          <w:rFonts w:hint="eastAsia"/>
        </w:rPr>
        <w:t>系统的组成架构</w:t>
      </w:r>
      <w:bookmarkEnd w:id="9"/>
      <w:bookmarkEnd w:id="10"/>
    </w:p>
    <w:p w:rsidR="00D01A6A" w:rsidRDefault="00D52FCA">
      <w:pPr>
        <w:spacing w:before="120" w:after="120"/>
        <w:ind w:firstLineChars="0" w:firstLine="0"/>
        <w:jc w:val="center"/>
      </w:pPr>
      <w:r>
        <w:rPr>
          <w:noProof/>
        </w:rPr>
        <w:drawing>
          <wp:inline distT="0" distB="0" distL="0" distR="0">
            <wp:extent cx="5278120" cy="274320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16"/>
                    <a:srcRect t="4977" b="5434"/>
                    <a:stretch>
                      <a:fillRect/>
                    </a:stretch>
                  </pic:blipFill>
                  <pic:spPr>
                    <a:xfrm>
                      <a:off x="0" y="0"/>
                      <a:ext cx="5278120" cy="2743200"/>
                    </a:xfrm>
                    <a:prstGeom prst="rect">
                      <a:avLst/>
                    </a:prstGeom>
                    <a:ln>
                      <a:noFill/>
                    </a:ln>
                  </pic:spPr>
                </pic:pic>
              </a:graphicData>
            </a:graphic>
          </wp:inline>
        </w:drawing>
      </w:r>
    </w:p>
    <w:p w:rsidR="00D01A6A" w:rsidRDefault="00D52FCA">
      <w:pPr>
        <w:pStyle w:val="af7"/>
        <w:numPr>
          <w:ilvl w:val="0"/>
          <w:numId w:val="18"/>
        </w:numPr>
        <w:spacing w:before="120" w:after="120"/>
        <w:ind w:firstLineChars="0"/>
      </w:pPr>
      <w:r>
        <w:rPr>
          <w:rFonts w:hint="eastAsia"/>
        </w:rPr>
        <w:t>服务器：下发策略、存储数据；</w:t>
      </w:r>
    </w:p>
    <w:p w:rsidR="00D01A6A" w:rsidRDefault="00D52FCA">
      <w:pPr>
        <w:pStyle w:val="af7"/>
        <w:numPr>
          <w:ilvl w:val="0"/>
          <w:numId w:val="18"/>
        </w:numPr>
        <w:spacing w:before="120" w:after="120"/>
        <w:ind w:firstLineChars="0"/>
      </w:pPr>
      <w:r>
        <w:t>客户端</w:t>
      </w:r>
      <w:r>
        <w:rPr>
          <w:rFonts w:hint="eastAsia"/>
        </w:rPr>
        <w:t>：执行策略、收集日志数据并上传至服务器；</w:t>
      </w:r>
    </w:p>
    <w:p w:rsidR="00D01A6A" w:rsidRDefault="00D52FCA">
      <w:pPr>
        <w:pStyle w:val="af7"/>
        <w:numPr>
          <w:ilvl w:val="0"/>
          <w:numId w:val="18"/>
        </w:numPr>
        <w:spacing w:before="120" w:after="120"/>
        <w:ind w:firstLineChars="0"/>
      </w:pPr>
      <w:r>
        <w:t>控制台：设置策略及查看数据。</w:t>
      </w:r>
    </w:p>
    <w:p w:rsidR="00D01A6A" w:rsidRDefault="00D52FCA">
      <w:pPr>
        <w:pStyle w:val="2"/>
        <w:spacing w:before="240" w:after="240"/>
      </w:pPr>
      <w:bookmarkStart w:id="11" w:name="_Toc491432939"/>
      <w:bookmarkStart w:id="12" w:name="_Toc32503"/>
      <w:r>
        <w:rPr>
          <w:rFonts w:hint="eastAsia"/>
        </w:rPr>
        <w:t>2</w:t>
      </w:r>
      <w:r>
        <w:rPr>
          <w:rFonts w:hint="eastAsia"/>
        </w:rPr>
        <w:t xml:space="preserve">.2 </w:t>
      </w:r>
      <w:r>
        <w:rPr>
          <w:rFonts w:hint="eastAsia"/>
        </w:rPr>
        <w:t>产品测试软硬件配置</w:t>
      </w:r>
      <w:bookmarkEnd w:id="11"/>
      <w:bookmarkEnd w:id="12"/>
    </w:p>
    <w:p w:rsidR="00D01A6A" w:rsidRDefault="00D52FCA">
      <w:pPr>
        <w:spacing w:before="120" w:after="120"/>
        <w:ind w:firstLine="420"/>
      </w:pPr>
      <w:r>
        <w:rPr>
          <w:rFonts w:hint="eastAsia"/>
        </w:rPr>
        <w:t>搭建</w:t>
      </w:r>
      <w:r>
        <w:rPr>
          <w:rFonts w:hint="eastAsia"/>
        </w:rPr>
        <w:t>IP-guard</w:t>
      </w:r>
      <w:r>
        <w:rPr>
          <w:rFonts w:hint="eastAsia"/>
        </w:rPr>
        <w:t>测试环境请参考如下建议配置：</w:t>
      </w:r>
    </w:p>
    <w:p w:rsidR="00D01A6A" w:rsidRDefault="00D52FCA">
      <w:pPr>
        <w:pStyle w:val="af7"/>
        <w:numPr>
          <w:ilvl w:val="0"/>
          <w:numId w:val="19"/>
        </w:numPr>
        <w:spacing w:before="120" w:after="120" w:line="360" w:lineRule="auto"/>
        <w:ind w:firstLineChars="0"/>
      </w:pPr>
      <w:r>
        <w:rPr>
          <w:rFonts w:hint="eastAsia"/>
        </w:rPr>
        <w:t>将</w:t>
      </w:r>
      <w:r>
        <w:rPr>
          <w:rFonts w:hint="eastAsia"/>
        </w:rPr>
        <w:t>IP-guard</w:t>
      </w:r>
      <w:r>
        <w:rPr>
          <w:rFonts w:hint="eastAsia"/>
        </w:rPr>
        <w:t>服务端安装在性能较好的服务器上；</w:t>
      </w:r>
    </w:p>
    <w:p w:rsidR="00D01A6A" w:rsidRDefault="00D52FCA">
      <w:pPr>
        <w:pStyle w:val="af7"/>
        <w:numPr>
          <w:ilvl w:val="0"/>
          <w:numId w:val="19"/>
        </w:numPr>
        <w:spacing w:before="120" w:after="120" w:line="360" w:lineRule="auto"/>
        <w:ind w:firstLineChars="0"/>
      </w:pPr>
      <w:r>
        <w:rPr>
          <w:rFonts w:hint="eastAsia"/>
        </w:rPr>
        <w:t>将客户端软件安装需要管控的计算机上；</w:t>
      </w:r>
    </w:p>
    <w:p w:rsidR="00D01A6A" w:rsidRDefault="00D52FCA">
      <w:pPr>
        <w:pStyle w:val="af7"/>
        <w:numPr>
          <w:ilvl w:val="0"/>
          <w:numId w:val="19"/>
        </w:numPr>
        <w:spacing w:before="120" w:after="120" w:line="360" w:lineRule="auto"/>
        <w:ind w:firstLineChars="0"/>
      </w:pPr>
      <w:r>
        <w:rPr>
          <w:rFonts w:hint="eastAsia"/>
        </w:rPr>
        <w:t>将管理控制台安装在管理员电脑上。</w:t>
      </w:r>
    </w:p>
    <w:tbl>
      <w:tblPr>
        <w:tblStyle w:val="22"/>
        <w:tblW w:w="8528" w:type="dxa"/>
        <w:tblLayout w:type="fixed"/>
        <w:tblLook w:val="04A0" w:firstRow="1" w:lastRow="0" w:firstColumn="1" w:lastColumn="0" w:noHBand="0" w:noVBand="1"/>
      </w:tblPr>
      <w:tblGrid>
        <w:gridCol w:w="1101"/>
        <w:gridCol w:w="3163"/>
        <w:gridCol w:w="2932"/>
        <w:gridCol w:w="1332"/>
      </w:tblGrid>
      <w:tr w:rsidR="00D01A6A" w:rsidTr="00D01A6A">
        <w:trPr>
          <w:cnfStyle w:val="100000000000" w:firstRow="1" w:lastRow="0" w:firstColumn="0" w:lastColumn="0" w:oddVBand="0" w:evenVBand="0" w:oddHBand="0" w:evenHBand="0" w:firstRowFirstColumn="0" w:firstRowLastColumn="0" w:lastRowFirstColumn="0" w:lastRowLastColumn="0"/>
        </w:trPr>
        <w:tc>
          <w:tcPr>
            <w:tcW w:w="1101" w:type="dxa"/>
          </w:tcPr>
          <w:p w:rsidR="00D01A6A" w:rsidRDefault="00D52FCA">
            <w:pPr>
              <w:spacing w:before="120" w:after="120" w:line="240" w:lineRule="auto"/>
              <w:ind w:firstLineChars="0" w:firstLine="0"/>
              <w:jc w:val="center"/>
              <w:rPr>
                <w:b w:val="0"/>
              </w:rPr>
            </w:pPr>
            <w:r>
              <w:rPr>
                <w:rFonts w:hint="eastAsia"/>
              </w:rPr>
              <w:t>名称</w:t>
            </w:r>
          </w:p>
        </w:tc>
        <w:tc>
          <w:tcPr>
            <w:tcW w:w="3163" w:type="dxa"/>
          </w:tcPr>
          <w:p w:rsidR="00D01A6A" w:rsidRDefault="00D52FCA">
            <w:pPr>
              <w:spacing w:before="120" w:after="120" w:line="240" w:lineRule="auto"/>
              <w:ind w:firstLineChars="0" w:firstLine="0"/>
              <w:jc w:val="center"/>
              <w:rPr>
                <w:b w:val="0"/>
              </w:rPr>
            </w:pPr>
            <w:r>
              <w:rPr>
                <w:rFonts w:hint="eastAsia"/>
              </w:rPr>
              <w:t>硬件环境</w:t>
            </w:r>
          </w:p>
        </w:tc>
        <w:tc>
          <w:tcPr>
            <w:tcW w:w="2932" w:type="dxa"/>
          </w:tcPr>
          <w:p w:rsidR="00D01A6A" w:rsidRDefault="00D52FCA">
            <w:pPr>
              <w:spacing w:before="120" w:after="120" w:line="240" w:lineRule="auto"/>
              <w:ind w:firstLineChars="0" w:firstLine="0"/>
              <w:jc w:val="center"/>
              <w:rPr>
                <w:b w:val="0"/>
              </w:rPr>
            </w:pPr>
            <w:r>
              <w:rPr>
                <w:rFonts w:hint="eastAsia"/>
              </w:rPr>
              <w:t>软件环境</w:t>
            </w:r>
          </w:p>
        </w:tc>
        <w:tc>
          <w:tcPr>
            <w:tcW w:w="1332" w:type="dxa"/>
          </w:tcPr>
          <w:p w:rsidR="00D01A6A" w:rsidRDefault="00D52FCA">
            <w:pPr>
              <w:spacing w:before="120" w:after="120" w:line="240" w:lineRule="auto"/>
              <w:ind w:firstLineChars="0" w:firstLine="0"/>
              <w:jc w:val="center"/>
              <w:rPr>
                <w:b w:val="0"/>
              </w:rPr>
            </w:pPr>
            <w:r>
              <w:rPr>
                <w:rFonts w:hint="eastAsia"/>
              </w:rPr>
              <w:t>备注</w:t>
            </w:r>
          </w:p>
        </w:tc>
      </w:tr>
      <w:tr w:rsidR="00D01A6A" w:rsidTr="00D01A6A">
        <w:tc>
          <w:tcPr>
            <w:tcW w:w="1101" w:type="dxa"/>
          </w:tcPr>
          <w:p w:rsidR="00D01A6A" w:rsidRDefault="00D52FCA">
            <w:pPr>
              <w:spacing w:before="120" w:after="120" w:line="240" w:lineRule="auto"/>
              <w:ind w:firstLineChars="0" w:firstLine="0"/>
              <w:jc w:val="left"/>
              <w:rPr>
                <w:b/>
              </w:rPr>
            </w:pPr>
            <w:r>
              <w:rPr>
                <w:rFonts w:hint="eastAsia"/>
                <w:b/>
              </w:rPr>
              <w:t>服务器</w:t>
            </w:r>
          </w:p>
        </w:tc>
        <w:tc>
          <w:tcPr>
            <w:tcW w:w="3163" w:type="dxa"/>
          </w:tcPr>
          <w:p w:rsidR="00D01A6A" w:rsidRDefault="00D52FCA">
            <w:pPr>
              <w:spacing w:before="120" w:after="120" w:line="240" w:lineRule="auto"/>
              <w:ind w:firstLineChars="0" w:firstLine="0"/>
              <w:jc w:val="left"/>
            </w:pPr>
            <w:r>
              <w:rPr>
                <w:rFonts w:hint="eastAsia"/>
                <w:b/>
              </w:rPr>
              <w:t>CPU</w:t>
            </w:r>
            <w:r>
              <w:rPr>
                <w:rFonts w:hint="eastAsia"/>
                <w:b/>
              </w:rPr>
              <w:t>：</w:t>
            </w:r>
            <w:r>
              <w:rPr>
                <w:rFonts w:hint="eastAsia"/>
              </w:rPr>
              <w:t>双核或双</w:t>
            </w:r>
            <w:r>
              <w:rPr>
                <w:rFonts w:hint="eastAsia"/>
              </w:rPr>
              <w:t>CPU</w:t>
            </w:r>
            <w:r>
              <w:rPr>
                <w:rFonts w:hint="eastAsia"/>
              </w:rPr>
              <w:t>；</w:t>
            </w:r>
          </w:p>
          <w:p w:rsidR="00D01A6A" w:rsidRDefault="00D52FCA">
            <w:pPr>
              <w:spacing w:before="120" w:after="120" w:line="240" w:lineRule="auto"/>
              <w:ind w:firstLineChars="0" w:firstLine="0"/>
              <w:jc w:val="left"/>
            </w:pPr>
            <w:r>
              <w:rPr>
                <w:rFonts w:hint="eastAsia"/>
                <w:b/>
              </w:rPr>
              <w:t>内存：</w:t>
            </w:r>
            <w:r>
              <w:rPr>
                <w:rFonts w:hint="eastAsia"/>
              </w:rPr>
              <w:t>4G</w:t>
            </w:r>
            <w:r>
              <w:rPr>
                <w:rFonts w:hint="eastAsia"/>
              </w:rPr>
              <w:t>或以上内存；</w:t>
            </w:r>
          </w:p>
          <w:p w:rsidR="00D01A6A" w:rsidRDefault="00D52FCA">
            <w:pPr>
              <w:spacing w:before="120" w:after="120" w:line="240" w:lineRule="auto"/>
              <w:ind w:firstLineChars="0" w:firstLine="0"/>
              <w:jc w:val="left"/>
            </w:pPr>
            <w:r>
              <w:rPr>
                <w:rFonts w:hint="eastAsia"/>
                <w:b/>
              </w:rPr>
              <w:t>硬盘：</w:t>
            </w:r>
            <w:r>
              <w:rPr>
                <w:rFonts w:hint="eastAsia"/>
              </w:rPr>
              <w:t>200GB</w:t>
            </w:r>
            <w:r>
              <w:rPr>
                <w:rFonts w:hint="eastAsia"/>
              </w:rPr>
              <w:t>以上的硬盘空间；</w:t>
            </w:r>
          </w:p>
          <w:p w:rsidR="00D01A6A" w:rsidRDefault="00D52FCA">
            <w:pPr>
              <w:spacing w:before="120" w:after="120" w:line="240" w:lineRule="auto"/>
              <w:ind w:firstLineChars="0" w:firstLine="0"/>
              <w:jc w:val="left"/>
            </w:pPr>
            <w:r>
              <w:rPr>
                <w:rFonts w:hint="eastAsia"/>
                <w:b/>
              </w:rPr>
              <w:t>网卡：</w:t>
            </w:r>
            <w:r>
              <w:t xml:space="preserve">1000MB </w:t>
            </w:r>
            <w:r>
              <w:rPr>
                <w:rFonts w:hint="eastAsia"/>
              </w:rPr>
              <w:t>网卡；</w:t>
            </w:r>
          </w:p>
        </w:tc>
        <w:tc>
          <w:tcPr>
            <w:tcW w:w="2932" w:type="dxa"/>
          </w:tcPr>
          <w:p w:rsidR="00D01A6A" w:rsidRDefault="00D52FCA">
            <w:pPr>
              <w:spacing w:before="120" w:after="120" w:line="240" w:lineRule="auto"/>
              <w:ind w:firstLineChars="0" w:firstLine="0"/>
              <w:jc w:val="left"/>
            </w:pPr>
            <w:r>
              <w:rPr>
                <w:rFonts w:hint="eastAsia"/>
                <w:b/>
              </w:rPr>
              <w:t>操作系统：</w:t>
            </w:r>
            <w:r>
              <w:t xml:space="preserve">Windows 2003 Server SP1 </w:t>
            </w:r>
            <w:r>
              <w:rPr>
                <w:rFonts w:hint="eastAsia"/>
              </w:rPr>
              <w:t>简体中文版或</w:t>
            </w:r>
            <w:r>
              <w:t>Windows 2008 Server SP1</w:t>
            </w:r>
            <w:r>
              <w:rPr>
                <w:rFonts w:hint="eastAsia"/>
              </w:rPr>
              <w:t>；</w:t>
            </w:r>
          </w:p>
          <w:p w:rsidR="00D01A6A" w:rsidRDefault="00D52FCA">
            <w:pPr>
              <w:spacing w:before="120" w:after="120" w:line="240" w:lineRule="auto"/>
              <w:ind w:firstLineChars="0" w:firstLine="0"/>
              <w:jc w:val="left"/>
            </w:pPr>
            <w:r>
              <w:rPr>
                <w:rFonts w:hint="eastAsia"/>
                <w:b/>
              </w:rPr>
              <w:t>数据库：</w:t>
            </w:r>
            <w:r>
              <w:t xml:space="preserve">Microsoft SQL </w:t>
            </w:r>
            <w:r>
              <w:t>Server 2005 SP4</w:t>
            </w:r>
            <w:r>
              <w:rPr>
                <w:rFonts w:hint="eastAsia"/>
              </w:rPr>
              <w:t>或</w:t>
            </w:r>
            <w:r>
              <w:t>Microsoft SQL Server 2008 SP1</w:t>
            </w:r>
            <w:r>
              <w:t>；</w:t>
            </w:r>
          </w:p>
        </w:tc>
        <w:tc>
          <w:tcPr>
            <w:tcW w:w="1332" w:type="dxa"/>
          </w:tcPr>
          <w:p w:rsidR="00D01A6A" w:rsidRDefault="00D01A6A">
            <w:pPr>
              <w:spacing w:before="120" w:after="120" w:line="240" w:lineRule="auto"/>
              <w:ind w:firstLineChars="0" w:firstLine="0"/>
              <w:jc w:val="left"/>
            </w:pPr>
          </w:p>
        </w:tc>
      </w:tr>
      <w:tr w:rsidR="00D01A6A" w:rsidTr="00D01A6A">
        <w:tc>
          <w:tcPr>
            <w:tcW w:w="1101" w:type="dxa"/>
            <w:shd w:val="clear" w:color="auto" w:fill="DBE5F1" w:themeFill="accent1" w:themeFillTint="33"/>
          </w:tcPr>
          <w:p w:rsidR="00D01A6A" w:rsidRDefault="00D52FCA">
            <w:pPr>
              <w:spacing w:before="120" w:after="120" w:line="240" w:lineRule="auto"/>
              <w:ind w:firstLineChars="0" w:firstLine="0"/>
              <w:rPr>
                <w:b/>
              </w:rPr>
            </w:pPr>
            <w:r>
              <w:rPr>
                <w:rFonts w:hint="eastAsia"/>
                <w:b/>
              </w:rPr>
              <w:t>客户端</w:t>
            </w:r>
          </w:p>
        </w:tc>
        <w:tc>
          <w:tcPr>
            <w:tcW w:w="3163" w:type="dxa"/>
            <w:shd w:val="clear" w:color="auto" w:fill="DBE5F1" w:themeFill="accent1" w:themeFillTint="33"/>
          </w:tcPr>
          <w:p w:rsidR="00D01A6A" w:rsidRDefault="00D52FCA">
            <w:pPr>
              <w:spacing w:before="120" w:after="120" w:line="240" w:lineRule="auto"/>
              <w:ind w:firstLineChars="0" w:firstLine="0"/>
              <w:jc w:val="left"/>
            </w:pPr>
            <w:r>
              <w:rPr>
                <w:rFonts w:hint="eastAsia"/>
                <w:b/>
              </w:rPr>
              <w:t>CPU</w:t>
            </w:r>
            <w:r>
              <w:rPr>
                <w:rFonts w:hint="eastAsia"/>
                <w:b/>
              </w:rPr>
              <w:t>：</w:t>
            </w:r>
            <w:r>
              <w:rPr>
                <w:rFonts w:hint="eastAsia"/>
              </w:rPr>
              <w:t>单核或双核</w:t>
            </w:r>
            <w:r>
              <w:rPr>
                <w:rFonts w:hint="eastAsia"/>
              </w:rPr>
              <w:t>CPU</w:t>
            </w:r>
            <w:r>
              <w:rPr>
                <w:rFonts w:hint="eastAsia"/>
              </w:rPr>
              <w:t>；</w:t>
            </w:r>
          </w:p>
          <w:p w:rsidR="00D01A6A" w:rsidRDefault="00D52FCA">
            <w:pPr>
              <w:spacing w:before="120" w:after="120" w:line="240" w:lineRule="auto"/>
              <w:ind w:firstLineChars="0" w:firstLine="0"/>
              <w:jc w:val="left"/>
            </w:pPr>
            <w:r>
              <w:rPr>
                <w:rFonts w:hint="eastAsia"/>
                <w:b/>
              </w:rPr>
              <w:lastRenderedPageBreak/>
              <w:t>内存：</w:t>
            </w:r>
            <w:r>
              <w:t>2</w:t>
            </w:r>
            <w:r>
              <w:rPr>
                <w:rFonts w:hint="eastAsia"/>
              </w:rPr>
              <w:t>G</w:t>
            </w:r>
            <w:r>
              <w:rPr>
                <w:rFonts w:hint="eastAsia"/>
              </w:rPr>
              <w:t>或以上内存；</w:t>
            </w:r>
          </w:p>
          <w:p w:rsidR="00D01A6A" w:rsidRDefault="00D52FCA">
            <w:pPr>
              <w:spacing w:before="120" w:after="120" w:line="240" w:lineRule="auto"/>
              <w:ind w:firstLineChars="0" w:firstLine="0"/>
              <w:jc w:val="left"/>
            </w:pPr>
            <w:r>
              <w:rPr>
                <w:rFonts w:hint="eastAsia"/>
                <w:b/>
              </w:rPr>
              <w:t>硬盘：</w:t>
            </w:r>
            <w:r>
              <w:rPr>
                <w:rFonts w:hint="eastAsia"/>
              </w:rPr>
              <w:t>50GB</w:t>
            </w:r>
            <w:r>
              <w:rPr>
                <w:rFonts w:hint="eastAsia"/>
              </w:rPr>
              <w:t>或以上的硬盘空间；</w:t>
            </w:r>
          </w:p>
          <w:p w:rsidR="00D01A6A" w:rsidRDefault="00D52FCA">
            <w:pPr>
              <w:spacing w:before="120" w:after="120" w:line="240" w:lineRule="auto"/>
              <w:ind w:firstLineChars="0" w:firstLine="0"/>
              <w:jc w:val="left"/>
            </w:pPr>
            <w:r>
              <w:rPr>
                <w:b/>
              </w:rPr>
              <w:t>网卡：</w:t>
            </w:r>
            <w:r>
              <w:t xml:space="preserve">100MB </w:t>
            </w:r>
            <w:r>
              <w:rPr>
                <w:rFonts w:hint="eastAsia"/>
              </w:rPr>
              <w:t>网卡；</w:t>
            </w:r>
          </w:p>
        </w:tc>
        <w:tc>
          <w:tcPr>
            <w:tcW w:w="2932" w:type="dxa"/>
            <w:shd w:val="clear" w:color="auto" w:fill="DBE5F1" w:themeFill="accent1" w:themeFillTint="33"/>
          </w:tcPr>
          <w:p w:rsidR="00D01A6A" w:rsidRDefault="00D52FCA">
            <w:pPr>
              <w:spacing w:before="120" w:after="120" w:line="240" w:lineRule="auto"/>
              <w:ind w:firstLineChars="0" w:firstLine="0"/>
            </w:pPr>
            <w:r>
              <w:rPr>
                <w:rFonts w:hint="eastAsia"/>
                <w:b/>
              </w:rPr>
              <w:lastRenderedPageBreak/>
              <w:t>操作系统：</w:t>
            </w:r>
            <w:r>
              <w:t>Windows XP</w:t>
            </w:r>
            <w:r>
              <w:t>、</w:t>
            </w:r>
            <w:r>
              <w:t>Windows 7</w:t>
            </w:r>
            <w:r>
              <w:t>、</w:t>
            </w:r>
            <w:r>
              <w:t>Windows 8</w:t>
            </w:r>
            <w:r>
              <w:t>、</w:t>
            </w:r>
            <w:r>
              <w:lastRenderedPageBreak/>
              <w:t>Windows 10</w:t>
            </w:r>
            <w:r>
              <w:rPr>
                <w:rFonts w:hint="eastAsia"/>
              </w:rPr>
              <w:t>版本均可；</w:t>
            </w:r>
          </w:p>
        </w:tc>
        <w:tc>
          <w:tcPr>
            <w:tcW w:w="1332" w:type="dxa"/>
            <w:shd w:val="clear" w:color="auto" w:fill="DBE5F1" w:themeFill="accent1" w:themeFillTint="33"/>
          </w:tcPr>
          <w:p w:rsidR="00D01A6A" w:rsidRDefault="00D01A6A">
            <w:pPr>
              <w:spacing w:before="120" w:after="120" w:line="240" w:lineRule="auto"/>
              <w:ind w:firstLineChars="0" w:firstLine="0"/>
            </w:pPr>
          </w:p>
        </w:tc>
      </w:tr>
      <w:tr w:rsidR="00D01A6A" w:rsidTr="00D01A6A">
        <w:tc>
          <w:tcPr>
            <w:tcW w:w="1101" w:type="dxa"/>
          </w:tcPr>
          <w:p w:rsidR="00D01A6A" w:rsidRDefault="00D52FCA">
            <w:pPr>
              <w:spacing w:before="120" w:after="120" w:line="240" w:lineRule="auto"/>
              <w:ind w:firstLineChars="0" w:firstLine="0"/>
              <w:rPr>
                <w:b/>
              </w:rPr>
            </w:pPr>
            <w:r>
              <w:rPr>
                <w:rFonts w:hint="eastAsia"/>
                <w:b/>
              </w:rPr>
              <w:lastRenderedPageBreak/>
              <w:t>控制台</w:t>
            </w:r>
          </w:p>
        </w:tc>
        <w:tc>
          <w:tcPr>
            <w:tcW w:w="3163" w:type="dxa"/>
          </w:tcPr>
          <w:p w:rsidR="00D01A6A" w:rsidRDefault="00D52FCA">
            <w:pPr>
              <w:spacing w:before="120" w:after="120" w:line="240" w:lineRule="auto"/>
              <w:ind w:firstLineChars="0" w:firstLine="0"/>
              <w:jc w:val="left"/>
              <w:rPr>
                <w:rFonts w:ascii="黑体" w:eastAsia="黑体"/>
                <w:b/>
              </w:rPr>
            </w:pPr>
            <w:r>
              <w:rPr>
                <w:rFonts w:hint="eastAsia"/>
                <w:b/>
              </w:rPr>
              <w:t>CPU</w:t>
            </w:r>
            <w:r>
              <w:rPr>
                <w:rFonts w:hint="eastAsia"/>
                <w:b/>
              </w:rPr>
              <w:t>：</w:t>
            </w:r>
            <w:r>
              <w:rPr>
                <w:rFonts w:hint="eastAsia"/>
              </w:rPr>
              <w:t>单核或双核</w:t>
            </w:r>
            <w:r>
              <w:rPr>
                <w:rFonts w:hint="eastAsia"/>
              </w:rPr>
              <w:t>CPU</w:t>
            </w:r>
            <w:r>
              <w:rPr>
                <w:rFonts w:hint="eastAsia"/>
              </w:rPr>
              <w:t>；</w:t>
            </w:r>
          </w:p>
          <w:p w:rsidR="00D01A6A" w:rsidRDefault="00D52FCA">
            <w:pPr>
              <w:spacing w:before="120" w:after="120" w:line="240" w:lineRule="auto"/>
              <w:ind w:firstLineChars="0" w:firstLine="0"/>
              <w:jc w:val="left"/>
            </w:pPr>
            <w:r>
              <w:rPr>
                <w:rFonts w:hint="eastAsia"/>
                <w:b/>
              </w:rPr>
              <w:t>内存：</w:t>
            </w:r>
            <w:r>
              <w:t>1G</w:t>
            </w:r>
            <w:r>
              <w:rPr>
                <w:rFonts w:hint="eastAsia"/>
              </w:rPr>
              <w:t>或以上内存；</w:t>
            </w:r>
          </w:p>
          <w:p w:rsidR="00D01A6A" w:rsidRDefault="00D52FCA">
            <w:pPr>
              <w:spacing w:before="120" w:after="120" w:line="240" w:lineRule="auto"/>
              <w:ind w:firstLineChars="0" w:firstLine="0"/>
              <w:jc w:val="left"/>
            </w:pPr>
            <w:r>
              <w:rPr>
                <w:rFonts w:hint="eastAsia"/>
                <w:b/>
              </w:rPr>
              <w:t>硬盘：</w:t>
            </w:r>
            <w:r>
              <w:rPr>
                <w:rFonts w:hint="eastAsia"/>
              </w:rPr>
              <w:t>20GB</w:t>
            </w:r>
            <w:r>
              <w:rPr>
                <w:rFonts w:hint="eastAsia"/>
              </w:rPr>
              <w:t>或以上的硬盘空间；</w:t>
            </w:r>
          </w:p>
          <w:p w:rsidR="00D01A6A" w:rsidRDefault="00D52FCA">
            <w:pPr>
              <w:spacing w:before="120" w:after="120" w:line="240" w:lineRule="auto"/>
              <w:ind w:firstLineChars="0" w:firstLine="0"/>
              <w:jc w:val="left"/>
            </w:pPr>
            <w:r>
              <w:rPr>
                <w:b/>
              </w:rPr>
              <w:t>网卡：</w:t>
            </w:r>
            <w:r>
              <w:t xml:space="preserve">100MB </w:t>
            </w:r>
            <w:r>
              <w:rPr>
                <w:rFonts w:hint="eastAsia"/>
              </w:rPr>
              <w:t>网卡；</w:t>
            </w:r>
          </w:p>
        </w:tc>
        <w:tc>
          <w:tcPr>
            <w:tcW w:w="2932" w:type="dxa"/>
          </w:tcPr>
          <w:p w:rsidR="00D01A6A" w:rsidRDefault="00D52FCA">
            <w:pPr>
              <w:spacing w:before="120" w:after="120" w:line="240" w:lineRule="auto"/>
              <w:ind w:firstLineChars="0" w:firstLine="0"/>
            </w:pPr>
            <w:r>
              <w:rPr>
                <w:rFonts w:hint="eastAsia"/>
                <w:b/>
              </w:rPr>
              <w:t>操作系统：</w:t>
            </w:r>
            <w:r>
              <w:t>Windows XP</w:t>
            </w:r>
            <w:r>
              <w:t>、</w:t>
            </w:r>
            <w:r>
              <w:t>Windows 7</w:t>
            </w:r>
            <w:r>
              <w:t>、</w:t>
            </w:r>
            <w:r>
              <w:t>Windows</w:t>
            </w:r>
            <w:r>
              <w:t xml:space="preserve"> 8</w:t>
            </w:r>
            <w:r>
              <w:t>、</w:t>
            </w:r>
            <w:r>
              <w:t>Windows 10</w:t>
            </w:r>
            <w:r>
              <w:rPr>
                <w:rFonts w:hint="eastAsia"/>
              </w:rPr>
              <w:t>版本均可；</w:t>
            </w:r>
          </w:p>
        </w:tc>
        <w:tc>
          <w:tcPr>
            <w:tcW w:w="1332" w:type="dxa"/>
          </w:tcPr>
          <w:p w:rsidR="00D01A6A" w:rsidRDefault="00D01A6A">
            <w:pPr>
              <w:spacing w:before="120" w:after="120" w:line="240" w:lineRule="auto"/>
              <w:ind w:firstLineChars="0" w:firstLine="0"/>
            </w:pPr>
          </w:p>
        </w:tc>
      </w:tr>
    </w:tbl>
    <w:p w:rsidR="00D01A6A" w:rsidRDefault="00D52FCA">
      <w:pPr>
        <w:pStyle w:val="2"/>
        <w:spacing w:before="240" w:after="240"/>
      </w:pPr>
      <w:bookmarkStart w:id="13" w:name="_Toc491432940"/>
      <w:bookmarkStart w:id="14" w:name="_Toc21035"/>
      <w:r>
        <w:rPr>
          <w:rFonts w:hint="eastAsia"/>
        </w:rPr>
        <w:t>2</w:t>
      </w:r>
      <w:r>
        <w:rPr>
          <w:rFonts w:hint="eastAsia"/>
        </w:rPr>
        <w:t>.</w:t>
      </w:r>
      <w:r>
        <w:t xml:space="preserve">3 </w:t>
      </w:r>
      <w:r>
        <w:rPr>
          <w:rFonts w:hint="eastAsia"/>
        </w:rPr>
        <w:t>测试软件</w:t>
      </w:r>
      <w:r>
        <w:t>版本说明</w:t>
      </w:r>
      <w:bookmarkEnd w:id="13"/>
      <w:bookmarkEnd w:id="14"/>
    </w:p>
    <w:p w:rsidR="00D01A6A" w:rsidRDefault="00D52FCA">
      <w:pPr>
        <w:spacing w:before="120" w:after="120"/>
        <w:ind w:firstLine="420"/>
      </w:pPr>
      <w:r>
        <w:rPr>
          <w:rFonts w:hint="eastAsia"/>
        </w:rPr>
        <w:t>此测试用例适用于大部分</w:t>
      </w:r>
      <w:r>
        <w:rPr>
          <w:rFonts w:hint="eastAsia"/>
        </w:rPr>
        <w:t>IP-guard</w:t>
      </w:r>
      <w:r>
        <w:rPr>
          <w:rFonts w:hint="eastAsia"/>
        </w:rPr>
        <w:t>正式</w:t>
      </w:r>
      <w:r>
        <w:t>发行版本</w:t>
      </w:r>
      <w:r>
        <w:rPr>
          <w:rFonts w:hint="eastAsia"/>
        </w:rPr>
        <w:t>，我们依据</w:t>
      </w:r>
      <w:r>
        <w:rPr>
          <w:rFonts w:hint="eastAsia"/>
        </w:rPr>
        <w:t>2020</w:t>
      </w:r>
      <w:r>
        <w:rPr>
          <w:rFonts w:hint="eastAsia"/>
        </w:rPr>
        <w:t>年</w:t>
      </w:r>
      <w:r>
        <w:rPr>
          <w:rFonts w:hint="eastAsia"/>
        </w:rPr>
        <w:t>1</w:t>
      </w:r>
      <w:r>
        <w:rPr>
          <w:rFonts w:hint="eastAsia"/>
        </w:rPr>
        <w:t>月份的发布版【</w:t>
      </w:r>
      <w:r>
        <w:rPr>
          <w:rFonts w:hint="eastAsia"/>
        </w:rPr>
        <w:t>4.35.0909.0</w:t>
      </w:r>
      <w:r>
        <w:rPr>
          <w:rFonts w:hint="eastAsia"/>
        </w:rPr>
        <w:t>】进行编制，如发现操作步骤与本测试用例不一致，请以系统操作界面为准，如若遇到操作困难，您可以先联系我司的销售人员或技术人员，我们将协助配合测试</w:t>
      </w:r>
      <w:r>
        <w:t>。</w:t>
      </w:r>
    </w:p>
    <w:p w:rsidR="00D01A6A" w:rsidRDefault="00D52FCA">
      <w:pPr>
        <w:pStyle w:val="1"/>
        <w:spacing w:before="240" w:after="240"/>
      </w:pPr>
      <w:bookmarkStart w:id="15" w:name="_Toc29464"/>
      <w:r>
        <w:rPr>
          <w:rFonts w:hint="eastAsia"/>
        </w:rPr>
        <w:t>三</w:t>
      </w:r>
      <w:r>
        <w:rPr>
          <w:rFonts w:hint="eastAsia"/>
        </w:rPr>
        <w:t>、产品安装及卸载</w:t>
      </w:r>
      <w:bookmarkEnd w:id="15"/>
    </w:p>
    <w:p w:rsidR="00D01A6A" w:rsidRDefault="00D52FCA">
      <w:pPr>
        <w:pStyle w:val="2"/>
        <w:spacing w:before="240" w:after="240"/>
      </w:pPr>
      <w:bookmarkStart w:id="16" w:name="_Toc505351827"/>
      <w:bookmarkStart w:id="17" w:name="_Toc19430"/>
      <w:bookmarkStart w:id="18" w:name="_Toc342649452"/>
      <w:r>
        <w:rPr>
          <w:rFonts w:hint="eastAsia"/>
        </w:rPr>
        <w:t>3</w:t>
      </w:r>
      <w:r>
        <w:rPr>
          <w:rFonts w:hint="eastAsia"/>
        </w:rPr>
        <w:t xml:space="preserve">.1 </w:t>
      </w:r>
      <w:r>
        <w:rPr>
          <w:rFonts w:hint="eastAsia"/>
        </w:rPr>
        <w:t>安装部署总览</w:t>
      </w:r>
      <w:bookmarkEnd w:id="16"/>
      <w:bookmarkEnd w:id="17"/>
    </w:p>
    <w:p w:rsidR="00D01A6A" w:rsidRDefault="00D52FCA">
      <w:pPr>
        <w:spacing w:before="120" w:after="120"/>
        <w:ind w:firstLineChars="0" w:firstLine="0"/>
      </w:pPr>
      <w:r>
        <w:rPr>
          <w:rFonts w:hint="eastAsia"/>
          <w:noProof/>
        </w:rPr>
        <w:drawing>
          <wp:inline distT="0" distB="0" distL="0" distR="0">
            <wp:extent cx="5278120" cy="1219200"/>
            <wp:effectExtent l="19050" t="0" r="0" b="0"/>
            <wp:docPr id="10" name="图示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D01A6A" w:rsidRDefault="00D52FCA">
      <w:pPr>
        <w:pStyle w:val="2"/>
        <w:spacing w:before="240" w:after="240"/>
      </w:pPr>
      <w:bookmarkStart w:id="19" w:name="_Toc505351829"/>
      <w:bookmarkStart w:id="20" w:name="_Toc342649453"/>
      <w:bookmarkStart w:id="21" w:name="_Toc11564"/>
      <w:bookmarkEnd w:id="18"/>
      <w:r>
        <w:rPr>
          <w:rFonts w:hint="eastAsia"/>
        </w:rPr>
        <w:t>3</w:t>
      </w:r>
      <w:r>
        <w:t xml:space="preserve">.2 </w:t>
      </w:r>
      <w:r>
        <w:rPr>
          <w:rFonts w:hint="eastAsia"/>
        </w:rPr>
        <w:t>安装</w:t>
      </w:r>
      <w:r>
        <w:rPr>
          <w:rFonts w:hint="eastAsia"/>
        </w:rPr>
        <w:t>SQL Server</w:t>
      </w:r>
      <w:bookmarkEnd w:id="19"/>
      <w:bookmarkEnd w:id="20"/>
      <w:bookmarkEnd w:id="21"/>
    </w:p>
    <w:p w:rsidR="00D01A6A" w:rsidRDefault="00D52FCA">
      <w:pPr>
        <w:spacing w:before="120" w:after="120"/>
        <w:ind w:firstLine="422"/>
        <w:rPr>
          <w:b/>
        </w:rPr>
      </w:pPr>
      <w:r>
        <w:rPr>
          <w:rFonts w:hint="eastAsia"/>
          <w:b/>
        </w:rPr>
        <w:t>SQL Server</w:t>
      </w:r>
      <w:r>
        <w:rPr>
          <w:rFonts w:hint="eastAsia"/>
          <w:b/>
        </w:rPr>
        <w:t>安装测试的环境：</w:t>
      </w:r>
    </w:p>
    <w:p w:rsidR="00D01A6A" w:rsidRDefault="00D52FCA">
      <w:pPr>
        <w:spacing w:before="120" w:after="120" w:line="276" w:lineRule="auto"/>
        <w:ind w:firstLine="420"/>
      </w:pPr>
      <w:r>
        <w:rPr>
          <w:rFonts w:hint="eastAsia"/>
        </w:rPr>
        <w:t>操作系统：</w:t>
      </w:r>
      <w:r>
        <w:rPr>
          <w:rFonts w:hint="eastAsia"/>
        </w:rPr>
        <w:t>Windows</w:t>
      </w:r>
      <w:r>
        <w:t xml:space="preserve"> S</w:t>
      </w:r>
      <w:r>
        <w:rPr>
          <w:rFonts w:hint="eastAsia"/>
        </w:rPr>
        <w:t>erver</w:t>
      </w:r>
      <w:r>
        <w:t xml:space="preserve"> 2008</w:t>
      </w:r>
    </w:p>
    <w:p w:rsidR="00D01A6A" w:rsidRDefault="00D52FCA">
      <w:pPr>
        <w:spacing w:before="120" w:after="120" w:line="276" w:lineRule="auto"/>
        <w:ind w:firstLine="420"/>
      </w:pPr>
      <w:r>
        <w:rPr>
          <w:rFonts w:hint="eastAsia"/>
        </w:rPr>
        <w:t>数据库：</w:t>
      </w:r>
      <w:r>
        <w:t xml:space="preserve">SQL </w:t>
      </w:r>
      <w:r>
        <w:t>Server 2008 R2</w:t>
      </w:r>
    </w:p>
    <w:p w:rsidR="00D01A6A" w:rsidRDefault="00D52FCA">
      <w:pPr>
        <w:pStyle w:val="3"/>
        <w:spacing w:before="240" w:after="240"/>
      </w:pPr>
      <w:bookmarkStart w:id="22" w:name="_Toc342649454"/>
      <w:bookmarkStart w:id="23" w:name="_Toc505351830"/>
      <w:bookmarkStart w:id="24" w:name="_Toc10998"/>
      <w:r>
        <w:rPr>
          <w:rFonts w:hint="eastAsia"/>
        </w:rPr>
        <w:t>3</w:t>
      </w:r>
      <w:r>
        <w:t>.2</w:t>
      </w:r>
      <w:r>
        <w:rPr>
          <w:rFonts w:hint="eastAsia"/>
        </w:rPr>
        <w:t xml:space="preserve">.1 </w:t>
      </w:r>
      <w:r>
        <w:t>SQL S</w:t>
      </w:r>
      <w:r>
        <w:rPr>
          <w:rFonts w:hint="eastAsia"/>
        </w:rPr>
        <w:t>erver</w:t>
      </w:r>
      <w:r>
        <w:rPr>
          <w:rFonts w:hint="eastAsia"/>
        </w:rPr>
        <w:t>安装前准备</w:t>
      </w:r>
      <w:bookmarkEnd w:id="22"/>
      <w:bookmarkEnd w:id="23"/>
      <w:bookmarkEnd w:id="24"/>
    </w:p>
    <w:p w:rsidR="00D01A6A" w:rsidRDefault="00D52FCA">
      <w:pPr>
        <w:spacing w:before="120" w:after="120"/>
        <w:ind w:firstLine="420"/>
      </w:pPr>
      <w:bookmarkStart w:id="25" w:name="_Toc342649455"/>
      <w:r>
        <w:t>在运行</w:t>
      </w:r>
      <w:r>
        <w:t xml:space="preserve"> SQL Server 2008 R2</w:t>
      </w:r>
      <w:r>
        <w:t>安装程序之前，</w:t>
      </w:r>
      <w:r>
        <w:rPr>
          <w:rFonts w:hint="eastAsia"/>
        </w:rPr>
        <w:t>可能需要</w:t>
      </w:r>
      <w:r>
        <w:t>手动安装</w:t>
      </w:r>
      <w:r>
        <w:rPr>
          <w:rFonts w:hint="eastAsia"/>
        </w:rPr>
        <w:t>如下几个</w:t>
      </w:r>
      <w:r>
        <w:t>组件：</w:t>
      </w:r>
    </w:p>
    <w:p w:rsidR="00D01A6A" w:rsidRDefault="00D52FCA">
      <w:pPr>
        <w:pStyle w:val="af7"/>
        <w:numPr>
          <w:ilvl w:val="0"/>
          <w:numId w:val="20"/>
        </w:numPr>
        <w:spacing w:before="120" w:after="120"/>
        <w:ind w:firstLineChars="0"/>
      </w:pPr>
      <w:r>
        <w:t>Windows Installer 4.5</w:t>
      </w:r>
    </w:p>
    <w:p w:rsidR="00D01A6A" w:rsidRDefault="00D52FCA">
      <w:pPr>
        <w:spacing w:before="120" w:after="120"/>
        <w:ind w:firstLine="420"/>
      </w:pPr>
      <w:r>
        <w:t>2</w:t>
      </w:r>
      <w:r>
        <w:rPr>
          <w:rFonts w:hint="eastAsia"/>
        </w:rPr>
        <w:t>、</w:t>
      </w:r>
      <w:r>
        <w:t xml:space="preserve">.NET Framework 3.5 </w:t>
      </w:r>
      <w:r>
        <w:rPr>
          <w:rFonts w:hint="eastAsia"/>
        </w:rPr>
        <w:t>(VISTA</w:t>
      </w:r>
      <w:r>
        <w:rPr>
          <w:rFonts w:hint="eastAsia"/>
        </w:rPr>
        <w:t>以上版本，请使用</w:t>
      </w:r>
      <w:r>
        <w:t>.NET Framework 3.5</w:t>
      </w:r>
      <w:r>
        <w:rPr>
          <w:rFonts w:hint="eastAsia"/>
        </w:rPr>
        <w:t xml:space="preserve"> </w:t>
      </w:r>
      <w:r>
        <w:t>SP1</w:t>
      </w:r>
      <w:r>
        <w:rPr>
          <w:rFonts w:hint="eastAsia"/>
        </w:rPr>
        <w:t>)</w:t>
      </w:r>
    </w:p>
    <w:p w:rsidR="00D01A6A" w:rsidRDefault="00D52FCA">
      <w:pPr>
        <w:spacing w:before="120" w:after="120"/>
        <w:ind w:firstLine="420"/>
      </w:pPr>
      <w:r>
        <w:lastRenderedPageBreak/>
        <w:t>3</w:t>
      </w:r>
      <w:r>
        <w:rPr>
          <w:rFonts w:hint="eastAsia"/>
        </w:rPr>
        <w:t>、</w:t>
      </w:r>
      <w:r>
        <w:t>Windows Power</w:t>
      </w:r>
      <w:r>
        <w:rPr>
          <w:rFonts w:hint="eastAsia"/>
        </w:rPr>
        <w:t xml:space="preserve"> </w:t>
      </w:r>
      <w:r>
        <w:t>Shell</w:t>
      </w:r>
    </w:p>
    <w:p w:rsidR="00D01A6A" w:rsidRDefault="00D52FCA">
      <w:pPr>
        <w:pStyle w:val="afd"/>
        <w:spacing w:before="120" w:after="120"/>
        <w:ind w:firstLine="360"/>
      </w:pPr>
      <w:r>
        <w:rPr>
          <w:rFonts w:hint="eastAsia"/>
        </w:rPr>
        <w:t>注意：</w:t>
      </w:r>
    </w:p>
    <w:p w:rsidR="00D01A6A" w:rsidRDefault="00D52FCA">
      <w:pPr>
        <w:pStyle w:val="afd"/>
        <w:spacing w:before="120" w:after="120"/>
        <w:ind w:firstLine="360"/>
      </w:pPr>
      <w:r>
        <w:t xml:space="preserve">Windows Installer 4.5 </w:t>
      </w:r>
      <w:r>
        <w:rPr>
          <w:rFonts w:hint="eastAsia"/>
        </w:rPr>
        <w:t>和</w:t>
      </w:r>
      <w:r>
        <w:t>.NET Framework 3.5</w:t>
      </w:r>
      <w:r>
        <w:rPr>
          <w:rFonts w:hint="eastAsia"/>
        </w:rPr>
        <w:t>（或</w:t>
      </w:r>
      <w:r>
        <w:rPr>
          <w:rFonts w:hint="eastAsia"/>
        </w:rPr>
        <w:t xml:space="preserve"> </w:t>
      </w:r>
      <w:r>
        <w:t>.NET Framework 3.5</w:t>
      </w:r>
      <w:r>
        <w:rPr>
          <w:rFonts w:hint="eastAsia"/>
        </w:rPr>
        <w:t xml:space="preserve"> SP1</w:t>
      </w:r>
      <w:r>
        <w:rPr>
          <w:rFonts w:hint="eastAsia"/>
        </w:rPr>
        <w:t>）安装完成后，需要重启系统才能开始</w:t>
      </w:r>
      <w:r>
        <w:rPr>
          <w:rFonts w:hint="eastAsia"/>
        </w:rPr>
        <w:t>SQL Server 2008</w:t>
      </w:r>
      <w:r>
        <w:t xml:space="preserve"> R2</w:t>
      </w:r>
      <w:r>
        <w:rPr>
          <w:rFonts w:hint="eastAsia"/>
        </w:rPr>
        <w:t>的安装。</w:t>
      </w:r>
    </w:p>
    <w:p w:rsidR="00D01A6A" w:rsidRDefault="00D52FCA">
      <w:pPr>
        <w:pStyle w:val="ac"/>
        <w:spacing w:before="120" w:after="120"/>
        <w:jc w:val="left"/>
      </w:pPr>
      <w:r>
        <w:rPr>
          <w:rFonts w:hint="eastAsia"/>
        </w:rPr>
        <w:t>安装</w:t>
      </w:r>
      <w:r>
        <w:t>Windows Installe</w:t>
      </w:r>
      <w:r>
        <w:rPr>
          <w:rFonts w:hint="eastAsia"/>
        </w:rPr>
        <w:t>r</w:t>
      </w:r>
    </w:p>
    <w:p w:rsidR="00D01A6A" w:rsidRDefault="00D52FCA">
      <w:pPr>
        <w:spacing w:before="120" w:after="120"/>
        <w:ind w:firstLine="420"/>
      </w:pPr>
      <w:r>
        <w:rPr>
          <w:rFonts w:hint="eastAsia"/>
        </w:rPr>
        <w:t>运行</w:t>
      </w:r>
      <w:r>
        <w:rPr>
          <w:rFonts w:hint="eastAsia"/>
        </w:rPr>
        <w:t>Windows</w:t>
      </w:r>
      <w:r>
        <w:t xml:space="preserve"> I</w:t>
      </w:r>
      <w:r>
        <w:rPr>
          <w:rFonts w:hint="eastAsia"/>
        </w:rPr>
        <w:t>nstaller</w:t>
      </w:r>
      <w:r>
        <w:rPr>
          <w:rFonts w:hint="eastAsia"/>
        </w:rPr>
        <w:t>安装程序，安装步骤如下：</w:t>
      </w:r>
    </w:p>
    <w:p w:rsidR="00D01A6A" w:rsidRDefault="00D52FCA">
      <w:pPr>
        <w:spacing w:before="120" w:after="120"/>
        <w:ind w:firstLineChars="0" w:firstLine="0"/>
        <w:jc w:val="center"/>
      </w:pPr>
      <w:r>
        <w:rPr>
          <w:noProof/>
        </w:rPr>
        <w:drawing>
          <wp:inline distT="0" distB="0" distL="0" distR="0">
            <wp:extent cx="3619500" cy="20097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2"/>
                    <a:stretch>
                      <a:fillRect/>
                    </a:stretch>
                  </pic:blipFill>
                  <pic:spPr>
                    <a:xfrm>
                      <a:off x="0" y="0"/>
                      <a:ext cx="3619500" cy="2009775"/>
                    </a:xfrm>
                    <a:prstGeom prst="rect">
                      <a:avLst/>
                    </a:prstGeom>
                  </pic:spPr>
                </pic:pic>
              </a:graphicData>
            </a:graphic>
          </wp:inline>
        </w:drawing>
      </w:r>
    </w:p>
    <w:p w:rsidR="00D01A6A" w:rsidRDefault="00D52FCA">
      <w:pPr>
        <w:spacing w:before="120" w:after="120"/>
        <w:ind w:firstLineChars="0" w:firstLine="0"/>
        <w:jc w:val="center"/>
      </w:pPr>
      <w:r>
        <w:rPr>
          <w:noProof/>
        </w:rPr>
        <w:drawing>
          <wp:inline distT="0" distB="0" distL="0" distR="0">
            <wp:extent cx="4095750" cy="2637790"/>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pic:cNvPicPr>
                      <a:picLocks noChangeAspect="1"/>
                    </pic:cNvPicPr>
                  </pic:nvPicPr>
                  <pic:blipFill>
                    <a:blip r:embed="rId23"/>
                    <a:stretch>
                      <a:fillRect/>
                    </a:stretch>
                  </pic:blipFill>
                  <pic:spPr>
                    <a:xfrm>
                      <a:off x="0" y="0"/>
                      <a:ext cx="4103573" cy="2643360"/>
                    </a:xfrm>
                    <a:prstGeom prst="rect">
                      <a:avLst/>
                    </a:prstGeom>
                  </pic:spPr>
                </pic:pic>
              </a:graphicData>
            </a:graphic>
          </wp:inline>
        </w:drawing>
      </w:r>
    </w:p>
    <w:p w:rsidR="00D01A6A" w:rsidRDefault="00D52FCA">
      <w:pPr>
        <w:spacing w:before="120" w:after="120"/>
        <w:ind w:firstLineChars="0" w:firstLine="0"/>
        <w:jc w:val="center"/>
      </w:pPr>
      <w:r>
        <w:rPr>
          <w:noProof/>
        </w:rPr>
        <w:lastRenderedPageBreak/>
        <w:drawing>
          <wp:inline distT="0" distB="0" distL="0" distR="0">
            <wp:extent cx="4093210" cy="2609850"/>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pic:cNvPicPr>
                      <a:picLocks noChangeAspect="1"/>
                    </pic:cNvPicPr>
                  </pic:nvPicPr>
                  <pic:blipFill>
                    <a:blip r:embed="rId24"/>
                    <a:stretch>
                      <a:fillRect/>
                    </a:stretch>
                  </pic:blipFill>
                  <pic:spPr>
                    <a:xfrm>
                      <a:off x="0" y="0"/>
                      <a:ext cx="4098408" cy="2612828"/>
                    </a:xfrm>
                    <a:prstGeom prst="rect">
                      <a:avLst/>
                    </a:prstGeom>
                  </pic:spPr>
                </pic:pic>
              </a:graphicData>
            </a:graphic>
          </wp:inline>
        </w:drawing>
      </w:r>
    </w:p>
    <w:p w:rsidR="00D01A6A" w:rsidRDefault="00D52FCA">
      <w:pPr>
        <w:widowControl/>
        <w:adjustRightInd/>
        <w:snapToGrid/>
        <w:spacing w:beforeLines="0" w:afterLines="0"/>
        <w:ind w:firstLineChars="0" w:firstLine="0"/>
        <w:jc w:val="left"/>
      </w:pPr>
      <w:r>
        <w:br w:type="page"/>
      </w:r>
    </w:p>
    <w:p w:rsidR="00D01A6A" w:rsidRDefault="00D52FCA">
      <w:pPr>
        <w:pStyle w:val="ac"/>
        <w:spacing w:before="120" w:after="120"/>
        <w:jc w:val="left"/>
      </w:pPr>
      <w:r>
        <w:rPr>
          <w:rFonts w:hint="eastAsia"/>
        </w:rPr>
        <w:lastRenderedPageBreak/>
        <w:t>安装</w:t>
      </w:r>
      <w:r>
        <w:t>.NET Framework</w:t>
      </w:r>
    </w:p>
    <w:p w:rsidR="00D01A6A" w:rsidRDefault="00D52FCA">
      <w:pPr>
        <w:spacing w:before="120" w:after="120"/>
        <w:ind w:firstLine="420"/>
      </w:pPr>
      <w:r>
        <w:rPr>
          <w:rFonts w:hint="eastAsia"/>
        </w:rPr>
        <w:t>运行</w:t>
      </w:r>
      <w:r>
        <w:t>.NET F</w:t>
      </w:r>
      <w:r>
        <w:rPr>
          <w:rFonts w:hint="eastAsia"/>
        </w:rPr>
        <w:t>ramework</w:t>
      </w:r>
      <w:r>
        <w:rPr>
          <w:rFonts w:hint="eastAsia"/>
        </w:rPr>
        <w:t>安装程序，安装过程需要连接互联网，安装步骤如下：</w:t>
      </w:r>
    </w:p>
    <w:p w:rsidR="00D01A6A" w:rsidRDefault="00D52FCA">
      <w:pPr>
        <w:spacing w:before="120" w:after="120"/>
        <w:ind w:firstLineChars="0" w:firstLine="0"/>
        <w:jc w:val="center"/>
      </w:pPr>
      <w:r>
        <w:rPr>
          <w:noProof/>
        </w:rPr>
        <w:drawing>
          <wp:inline distT="0" distB="0" distL="0" distR="0">
            <wp:extent cx="3909695" cy="3638550"/>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pic:cNvPicPr>
                      <a:picLocks noChangeAspect="1"/>
                    </pic:cNvPicPr>
                  </pic:nvPicPr>
                  <pic:blipFill>
                    <a:blip r:embed="rId25"/>
                    <a:stretch>
                      <a:fillRect/>
                    </a:stretch>
                  </pic:blipFill>
                  <pic:spPr>
                    <a:xfrm>
                      <a:off x="0" y="0"/>
                      <a:ext cx="3914691" cy="3642837"/>
                    </a:xfrm>
                    <a:prstGeom prst="rect">
                      <a:avLst/>
                    </a:prstGeom>
                  </pic:spPr>
                </pic:pic>
              </a:graphicData>
            </a:graphic>
          </wp:inline>
        </w:drawing>
      </w:r>
    </w:p>
    <w:p w:rsidR="00D01A6A" w:rsidRDefault="00D52FCA">
      <w:pPr>
        <w:spacing w:before="120" w:after="120"/>
        <w:ind w:firstLineChars="0" w:firstLine="0"/>
        <w:jc w:val="center"/>
      </w:pPr>
      <w:r>
        <w:rPr>
          <w:noProof/>
        </w:rPr>
        <w:drawing>
          <wp:inline distT="0" distB="0" distL="0" distR="0">
            <wp:extent cx="3943350" cy="3662045"/>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pic:cNvPicPr>
                      <a:picLocks noChangeAspect="1"/>
                    </pic:cNvPicPr>
                  </pic:nvPicPr>
                  <pic:blipFill>
                    <a:blip r:embed="rId26"/>
                    <a:stretch>
                      <a:fillRect/>
                    </a:stretch>
                  </pic:blipFill>
                  <pic:spPr>
                    <a:xfrm>
                      <a:off x="0" y="0"/>
                      <a:ext cx="3949692" cy="3668130"/>
                    </a:xfrm>
                    <a:prstGeom prst="rect">
                      <a:avLst/>
                    </a:prstGeom>
                  </pic:spPr>
                </pic:pic>
              </a:graphicData>
            </a:graphic>
          </wp:inline>
        </w:drawing>
      </w:r>
    </w:p>
    <w:p w:rsidR="00D01A6A" w:rsidRDefault="00D52FCA">
      <w:pPr>
        <w:spacing w:before="120" w:after="120"/>
        <w:ind w:firstLineChars="0" w:firstLine="0"/>
        <w:jc w:val="center"/>
      </w:pPr>
      <w:r>
        <w:rPr>
          <w:noProof/>
        </w:rPr>
        <w:lastRenderedPageBreak/>
        <w:drawing>
          <wp:inline distT="0" distB="0" distL="0" distR="0">
            <wp:extent cx="3924300" cy="3644900"/>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pic:cNvPicPr>
                      <a:picLocks noChangeAspect="1"/>
                    </pic:cNvPicPr>
                  </pic:nvPicPr>
                  <pic:blipFill>
                    <a:blip r:embed="rId27"/>
                    <a:stretch>
                      <a:fillRect/>
                    </a:stretch>
                  </pic:blipFill>
                  <pic:spPr>
                    <a:xfrm>
                      <a:off x="0" y="0"/>
                      <a:ext cx="3928014" cy="3648551"/>
                    </a:xfrm>
                    <a:prstGeom prst="rect">
                      <a:avLst/>
                    </a:prstGeom>
                  </pic:spPr>
                </pic:pic>
              </a:graphicData>
            </a:graphic>
          </wp:inline>
        </w:drawing>
      </w:r>
    </w:p>
    <w:p w:rsidR="00D01A6A" w:rsidRDefault="00D52FCA">
      <w:pPr>
        <w:pStyle w:val="ac"/>
        <w:spacing w:before="120" w:after="120"/>
        <w:jc w:val="left"/>
      </w:pPr>
      <w:r>
        <w:rPr>
          <w:rFonts w:hint="eastAsia"/>
        </w:rPr>
        <w:t>安装</w:t>
      </w:r>
      <w:r>
        <w:rPr>
          <w:rFonts w:hint="eastAsia"/>
        </w:rPr>
        <w:t>Windows</w:t>
      </w:r>
      <w:r>
        <w:t xml:space="preserve"> P</w:t>
      </w:r>
      <w:r>
        <w:rPr>
          <w:rFonts w:hint="eastAsia"/>
        </w:rPr>
        <w:t>ower</w:t>
      </w:r>
      <w:r>
        <w:t>S</w:t>
      </w:r>
      <w:r>
        <w:rPr>
          <w:rFonts w:hint="eastAsia"/>
        </w:rPr>
        <w:t>hell</w:t>
      </w:r>
    </w:p>
    <w:p w:rsidR="00D01A6A" w:rsidRDefault="00D52FCA">
      <w:pPr>
        <w:spacing w:before="120" w:after="120"/>
        <w:ind w:firstLine="420"/>
      </w:pPr>
      <w:r>
        <w:t>Windows Power</w:t>
      </w:r>
      <w:r>
        <w:rPr>
          <w:rFonts w:hint="eastAsia"/>
        </w:rPr>
        <w:t xml:space="preserve"> </w:t>
      </w:r>
      <w:r>
        <w:t>Shell</w:t>
      </w:r>
      <w:r>
        <w:rPr>
          <w:rFonts w:hint="eastAsia"/>
        </w:rPr>
        <w:t>安装步骤如下：</w:t>
      </w:r>
    </w:p>
    <w:p w:rsidR="00D01A6A" w:rsidRDefault="00D52FCA">
      <w:pPr>
        <w:pStyle w:val="af7"/>
        <w:numPr>
          <w:ilvl w:val="0"/>
          <w:numId w:val="21"/>
        </w:numPr>
        <w:spacing w:before="120" w:after="120"/>
        <w:ind w:firstLineChars="0"/>
      </w:pPr>
      <w:r>
        <w:rPr>
          <w:rFonts w:hint="eastAsia"/>
        </w:rPr>
        <w:t>打开‘控制面板’</w:t>
      </w:r>
    </w:p>
    <w:p w:rsidR="00D01A6A" w:rsidRDefault="00D52FCA">
      <w:pPr>
        <w:pStyle w:val="af7"/>
        <w:numPr>
          <w:ilvl w:val="0"/>
          <w:numId w:val="21"/>
        </w:numPr>
        <w:spacing w:before="120" w:after="120"/>
        <w:ind w:firstLineChars="0"/>
      </w:pPr>
      <w:r>
        <w:rPr>
          <w:rFonts w:hint="eastAsia"/>
        </w:rPr>
        <w:t>打开‘程序和功能’</w:t>
      </w:r>
    </w:p>
    <w:p w:rsidR="00D01A6A" w:rsidRDefault="00D52FCA">
      <w:pPr>
        <w:pStyle w:val="af7"/>
        <w:numPr>
          <w:ilvl w:val="0"/>
          <w:numId w:val="21"/>
        </w:numPr>
        <w:spacing w:before="120" w:after="120"/>
        <w:ind w:firstLineChars="0"/>
      </w:pPr>
      <w:r>
        <w:rPr>
          <w:rFonts w:hint="eastAsia"/>
        </w:rPr>
        <w:t>打开‘启动或关闭</w:t>
      </w:r>
      <w:r>
        <w:rPr>
          <w:rFonts w:hint="eastAsia"/>
        </w:rPr>
        <w:t>Windows</w:t>
      </w:r>
      <w:r>
        <w:rPr>
          <w:rFonts w:hint="eastAsia"/>
        </w:rPr>
        <w:t>功能’</w:t>
      </w:r>
    </w:p>
    <w:p w:rsidR="00D01A6A" w:rsidRDefault="00D52FCA">
      <w:pPr>
        <w:pStyle w:val="af7"/>
        <w:numPr>
          <w:ilvl w:val="0"/>
          <w:numId w:val="21"/>
        </w:numPr>
        <w:spacing w:before="120" w:after="120"/>
        <w:ind w:firstLineChars="0"/>
      </w:pPr>
      <w:r>
        <w:rPr>
          <w:rFonts w:hint="eastAsia"/>
        </w:rPr>
        <w:t>勾选‘</w:t>
      </w:r>
      <w:r>
        <w:t>Windows Power</w:t>
      </w:r>
      <w:r>
        <w:rPr>
          <w:rFonts w:hint="eastAsia"/>
        </w:rPr>
        <w:t xml:space="preserve"> </w:t>
      </w:r>
      <w:r>
        <w:t>Shell</w:t>
      </w:r>
      <w:r>
        <w:rPr>
          <w:rFonts w:hint="eastAsia"/>
        </w:rPr>
        <w:t>’选项，进行安装</w:t>
      </w:r>
    </w:p>
    <w:p w:rsidR="00D01A6A" w:rsidRDefault="00D52FCA">
      <w:pPr>
        <w:spacing w:before="120" w:after="120"/>
        <w:ind w:firstLineChars="0" w:firstLine="0"/>
        <w:jc w:val="center"/>
      </w:pPr>
      <w:r>
        <w:rPr>
          <w:noProof/>
        </w:rPr>
        <w:drawing>
          <wp:inline distT="0" distB="0" distL="0" distR="0">
            <wp:extent cx="3957955" cy="2981325"/>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pic:cNvPicPr>
                      <a:picLocks noChangeAspect="1"/>
                    </pic:cNvPicPr>
                  </pic:nvPicPr>
                  <pic:blipFill>
                    <a:blip r:embed="rId28"/>
                    <a:stretch>
                      <a:fillRect/>
                    </a:stretch>
                  </pic:blipFill>
                  <pic:spPr>
                    <a:xfrm>
                      <a:off x="0" y="0"/>
                      <a:ext cx="3965580" cy="2987066"/>
                    </a:xfrm>
                    <a:prstGeom prst="rect">
                      <a:avLst/>
                    </a:prstGeom>
                  </pic:spPr>
                </pic:pic>
              </a:graphicData>
            </a:graphic>
          </wp:inline>
        </w:drawing>
      </w:r>
    </w:p>
    <w:p w:rsidR="00D01A6A" w:rsidRDefault="00D52FCA">
      <w:pPr>
        <w:pStyle w:val="3"/>
        <w:spacing w:before="240" w:after="240"/>
      </w:pPr>
      <w:bookmarkStart w:id="26" w:name="_Toc505351831"/>
      <w:bookmarkStart w:id="27" w:name="_Toc24245"/>
      <w:r>
        <w:rPr>
          <w:rFonts w:hint="eastAsia"/>
        </w:rPr>
        <w:lastRenderedPageBreak/>
        <w:t>3</w:t>
      </w:r>
      <w:r>
        <w:t>.2</w:t>
      </w:r>
      <w:r>
        <w:rPr>
          <w:rFonts w:hint="eastAsia"/>
        </w:rPr>
        <w:t xml:space="preserve">.2 </w:t>
      </w:r>
      <w:r>
        <w:t>SQL S</w:t>
      </w:r>
      <w:r>
        <w:rPr>
          <w:rFonts w:hint="eastAsia"/>
        </w:rPr>
        <w:t>erver</w:t>
      </w:r>
      <w:r>
        <w:rPr>
          <w:rFonts w:hint="eastAsia"/>
        </w:rPr>
        <w:t>安装步骤</w:t>
      </w:r>
      <w:bookmarkEnd w:id="25"/>
      <w:bookmarkEnd w:id="26"/>
      <w:bookmarkEnd w:id="27"/>
    </w:p>
    <w:p w:rsidR="00D01A6A" w:rsidRDefault="00D52FCA">
      <w:pPr>
        <w:spacing w:before="120" w:after="120"/>
        <w:ind w:firstLine="420"/>
      </w:pPr>
      <w:r>
        <w:rPr>
          <w:rFonts w:ascii="宋体" w:hAnsi="宋体" w:hint="eastAsia"/>
        </w:rPr>
        <w:t>下面以</w:t>
      </w:r>
      <w:r>
        <w:t>SQL Server 2008 R2 E</w:t>
      </w:r>
      <w:r>
        <w:rPr>
          <w:rFonts w:hint="eastAsia"/>
        </w:rPr>
        <w:t>xpress</w:t>
      </w:r>
      <w:r>
        <w:rPr>
          <w:rFonts w:hint="eastAsia"/>
        </w:rPr>
        <w:t>为例子进行安装演示。</w:t>
      </w:r>
    </w:p>
    <w:p w:rsidR="00D01A6A" w:rsidRDefault="00D52FCA">
      <w:pPr>
        <w:pStyle w:val="af7"/>
        <w:numPr>
          <w:ilvl w:val="0"/>
          <w:numId w:val="22"/>
        </w:numPr>
        <w:spacing w:before="120" w:after="120" w:line="360" w:lineRule="auto"/>
        <w:ind w:firstLineChars="0"/>
      </w:pPr>
      <w:r>
        <w:rPr>
          <w:rFonts w:hint="eastAsia"/>
          <w:b/>
        </w:rPr>
        <w:t>Step 1</w:t>
      </w:r>
      <w:r>
        <w:rPr>
          <w:rFonts w:hint="eastAsia"/>
          <w:b/>
        </w:rPr>
        <w:t>：</w:t>
      </w:r>
      <w:r>
        <w:rPr>
          <w:rFonts w:hint="eastAsia"/>
        </w:rPr>
        <w:t>运行</w:t>
      </w:r>
      <w:r>
        <w:rPr>
          <w:rFonts w:hint="eastAsia"/>
        </w:rPr>
        <w:t>SQL</w:t>
      </w:r>
      <w:r>
        <w:t xml:space="preserve"> S</w:t>
      </w:r>
      <w:r>
        <w:rPr>
          <w:rFonts w:hint="eastAsia"/>
        </w:rPr>
        <w:t>erver</w:t>
      </w:r>
      <w:r>
        <w:t xml:space="preserve"> </w:t>
      </w:r>
      <w:r>
        <w:rPr>
          <w:rFonts w:hint="eastAsia"/>
        </w:rPr>
        <w:t>2008</w:t>
      </w:r>
      <w:r>
        <w:t xml:space="preserve"> R2</w:t>
      </w:r>
      <w:r>
        <w:rPr>
          <w:rFonts w:hint="eastAsia"/>
        </w:rPr>
        <w:t>安装程序，解压后</w:t>
      </w:r>
      <w:r>
        <w:t>，</w:t>
      </w:r>
      <w:r>
        <w:rPr>
          <w:rFonts w:hint="eastAsia"/>
        </w:rPr>
        <w:t>可能弹出无法继续安装的提示信息，</w:t>
      </w:r>
      <w:r>
        <w:t>安装</w:t>
      </w:r>
      <w:r>
        <w:rPr>
          <w:rFonts w:hint="eastAsia"/>
        </w:rPr>
        <w:t>这些程序的</w:t>
      </w:r>
      <w:r>
        <w:t>步骤</w:t>
      </w:r>
      <w:r>
        <w:rPr>
          <w:rFonts w:hint="eastAsia"/>
        </w:rPr>
        <w:t>，</w:t>
      </w:r>
      <w:r>
        <w:t>请参考</w:t>
      </w:r>
      <w:r>
        <w:t>4.2</w:t>
      </w:r>
      <w:r>
        <w:rPr>
          <w:rFonts w:hint="eastAsia"/>
        </w:rPr>
        <w:t>.1</w:t>
      </w:r>
      <w:r>
        <w:rPr>
          <w:rFonts w:hint="eastAsia"/>
        </w:rPr>
        <w:t>章节</w:t>
      </w:r>
      <w:r>
        <w:t>内容</w:t>
      </w:r>
      <w:r>
        <w:rPr>
          <w:rFonts w:hint="eastAsia"/>
        </w:rPr>
        <w:t>；</w:t>
      </w:r>
    </w:p>
    <w:p w:rsidR="00D01A6A" w:rsidRDefault="00D52FCA">
      <w:pPr>
        <w:spacing w:before="120" w:after="120"/>
        <w:ind w:firstLineChars="0" w:firstLine="0"/>
      </w:pPr>
      <w:r>
        <w:rPr>
          <w:noProof/>
        </w:rPr>
        <w:drawing>
          <wp:inline distT="0" distB="0" distL="0" distR="0">
            <wp:extent cx="5278120" cy="1511935"/>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pic:cNvPicPr>
                      <a:picLocks noChangeAspect="1"/>
                    </pic:cNvPicPr>
                  </pic:nvPicPr>
                  <pic:blipFill>
                    <a:blip r:embed="rId29"/>
                    <a:stretch>
                      <a:fillRect/>
                    </a:stretch>
                  </pic:blipFill>
                  <pic:spPr>
                    <a:xfrm>
                      <a:off x="0" y="0"/>
                      <a:ext cx="5278120" cy="1511935"/>
                    </a:xfrm>
                    <a:prstGeom prst="rect">
                      <a:avLst/>
                    </a:prstGeom>
                  </pic:spPr>
                </pic:pic>
              </a:graphicData>
            </a:graphic>
          </wp:inline>
        </w:drawing>
      </w:r>
    </w:p>
    <w:p w:rsidR="00D01A6A" w:rsidRDefault="00D52FCA">
      <w:pPr>
        <w:pStyle w:val="af7"/>
        <w:numPr>
          <w:ilvl w:val="0"/>
          <w:numId w:val="22"/>
        </w:numPr>
        <w:spacing w:before="120" w:after="120"/>
        <w:ind w:firstLineChars="0"/>
      </w:pPr>
      <w:r>
        <w:rPr>
          <w:rFonts w:hint="eastAsia"/>
          <w:b/>
        </w:rPr>
        <w:t>Step 2</w:t>
      </w:r>
      <w:r>
        <w:rPr>
          <w:rFonts w:hint="eastAsia"/>
          <w:b/>
        </w:rPr>
        <w:t>：</w:t>
      </w:r>
      <w:r>
        <w:rPr>
          <w:rFonts w:hint="eastAsia"/>
        </w:rPr>
        <w:t>安装完成</w:t>
      </w:r>
      <w:r>
        <w:rPr>
          <w:rFonts w:hint="eastAsia"/>
        </w:rPr>
        <w:t>.</w:t>
      </w:r>
      <w:r>
        <w:t>NET F</w:t>
      </w:r>
      <w:r>
        <w:rPr>
          <w:rFonts w:hint="eastAsia"/>
        </w:rPr>
        <w:t>ramework</w:t>
      </w:r>
      <w:r>
        <w:rPr>
          <w:rFonts w:hint="eastAsia"/>
        </w:rPr>
        <w:t>和</w:t>
      </w:r>
      <w:r>
        <w:rPr>
          <w:rFonts w:hint="eastAsia"/>
        </w:rPr>
        <w:t>Windows</w:t>
      </w:r>
      <w:r>
        <w:t xml:space="preserve"> I</w:t>
      </w:r>
      <w:r>
        <w:rPr>
          <w:rFonts w:hint="eastAsia"/>
        </w:rPr>
        <w:t>nstaller</w:t>
      </w:r>
      <w:r>
        <w:rPr>
          <w:rFonts w:hint="eastAsia"/>
        </w:rPr>
        <w:t>后，再运行</w:t>
      </w:r>
      <w:r>
        <w:rPr>
          <w:rFonts w:hint="eastAsia"/>
        </w:rPr>
        <w:t>SQL</w:t>
      </w:r>
      <w:r>
        <w:t xml:space="preserve"> S</w:t>
      </w:r>
      <w:r>
        <w:rPr>
          <w:rFonts w:hint="eastAsia"/>
        </w:rPr>
        <w:t>erver</w:t>
      </w:r>
      <w:r>
        <w:t xml:space="preserve"> </w:t>
      </w:r>
      <w:r>
        <w:rPr>
          <w:rFonts w:hint="eastAsia"/>
        </w:rPr>
        <w:t>2008</w:t>
      </w:r>
      <w:r>
        <w:t xml:space="preserve"> R2</w:t>
      </w:r>
      <w:r>
        <w:rPr>
          <w:rFonts w:hint="eastAsia"/>
        </w:rPr>
        <w:t>安装程序，在弹出安装中心</w:t>
      </w:r>
      <w:r>
        <w:t>交互页面</w:t>
      </w:r>
      <w:r>
        <w:rPr>
          <w:rFonts w:hint="eastAsia"/>
        </w:rPr>
        <w:t>中，点击‘全新安装或向现有安装添加功能’；</w:t>
      </w:r>
    </w:p>
    <w:p w:rsidR="00D01A6A" w:rsidRDefault="00D52FCA">
      <w:pPr>
        <w:spacing w:before="120" w:after="120"/>
        <w:ind w:firstLineChars="0" w:firstLine="0"/>
        <w:jc w:val="center"/>
      </w:pPr>
      <w:r>
        <w:rPr>
          <w:noProof/>
        </w:rPr>
        <w:drawing>
          <wp:inline distT="0" distB="0" distL="0" distR="0">
            <wp:extent cx="4695825" cy="2908300"/>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pic:cNvPicPr>
                      <a:picLocks noChangeAspect="1"/>
                    </pic:cNvPicPr>
                  </pic:nvPicPr>
                  <pic:blipFill>
                    <a:blip r:embed="rId30"/>
                    <a:stretch>
                      <a:fillRect/>
                    </a:stretch>
                  </pic:blipFill>
                  <pic:spPr>
                    <a:xfrm>
                      <a:off x="0" y="0"/>
                      <a:ext cx="4702495" cy="2913035"/>
                    </a:xfrm>
                    <a:prstGeom prst="rect">
                      <a:avLst/>
                    </a:prstGeom>
                  </pic:spPr>
                </pic:pic>
              </a:graphicData>
            </a:graphic>
          </wp:inline>
        </w:drawing>
      </w:r>
    </w:p>
    <w:p w:rsidR="00D01A6A" w:rsidRDefault="00D52FCA">
      <w:pPr>
        <w:pStyle w:val="af7"/>
        <w:numPr>
          <w:ilvl w:val="0"/>
          <w:numId w:val="22"/>
        </w:numPr>
        <w:spacing w:before="120" w:after="120" w:line="360" w:lineRule="auto"/>
        <w:ind w:firstLineChars="0"/>
      </w:pPr>
      <w:r>
        <w:rPr>
          <w:rFonts w:hint="eastAsia"/>
          <w:b/>
        </w:rPr>
        <w:t>Step 3</w:t>
      </w:r>
      <w:r>
        <w:rPr>
          <w:rFonts w:hint="eastAsia"/>
          <w:b/>
        </w:rPr>
        <w:t>：</w:t>
      </w:r>
      <w:r>
        <w:rPr>
          <w:rFonts w:hint="eastAsia"/>
        </w:rPr>
        <w:t>勾选‘我接受许可条款’，单击‘下一步’按钮继续；</w:t>
      </w:r>
    </w:p>
    <w:p w:rsidR="00D01A6A" w:rsidRDefault="00D52FCA">
      <w:pPr>
        <w:spacing w:before="120" w:after="120"/>
        <w:ind w:firstLineChars="0" w:firstLine="0"/>
        <w:jc w:val="center"/>
      </w:pPr>
      <w:r>
        <w:rPr>
          <w:noProof/>
        </w:rPr>
        <w:lastRenderedPageBreak/>
        <w:drawing>
          <wp:inline distT="0" distB="0" distL="0" distR="0">
            <wp:extent cx="3590925" cy="2691765"/>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pic:cNvPicPr>
                      <a:picLocks noChangeAspect="1"/>
                    </pic:cNvPicPr>
                  </pic:nvPicPr>
                  <pic:blipFill>
                    <a:blip r:embed="rId31"/>
                    <a:stretch>
                      <a:fillRect/>
                    </a:stretch>
                  </pic:blipFill>
                  <pic:spPr>
                    <a:xfrm>
                      <a:off x="0" y="0"/>
                      <a:ext cx="3596801" cy="2696303"/>
                    </a:xfrm>
                    <a:prstGeom prst="rect">
                      <a:avLst/>
                    </a:prstGeom>
                  </pic:spPr>
                </pic:pic>
              </a:graphicData>
            </a:graphic>
          </wp:inline>
        </w:drawing>
      </w:r>
    </w:p>
    <w:p w:rsidR="00D01A6A" w:rsidRDefault="00D52FCA">
      <w:pPr>
        <w:pStyle w:val="af7"/>
        <w:numPr>
          <w:ilvl w:val="0"/>
          <w:numId w:val="22"/>
        </w:numPr>
        <w:spacing w:before="120" w:after="120" w:line="360" w:lineRule="auto"/>
        <w:ind w:firstLineChars="0"/>
      </w:pPr>
      <w:r>
        <w:rPr>
          <w:rFonts w:hint="eastAsia"/>
          <w:b/>
        </w:rPr>
        <w:t>Step 4</w:t>
      </w:r>
      <w:r>
        <w:rPr>
          <w:rFonts w:hint="eastAsia"/>
          <w:b/>
        </w:rPr>
        <w:t>：</w:t>
      </w:r>
      <w:r>
        <w:rPr>
          <w:rFonts w:hint="eastAsia"/>
        </w:rPr>
        <w:t>安装程序规则检查，检查通过后，单击‘下一步’按钮继续；</w:t>
      </w:r>
    </w:p>
    <w:p w:rsidR="00D01A6A" w:rsidRDefault="00D52FCA">
      <w:pPr>
        <w:spacing w:before="120" w:after="120"/>
        <w:ind w:firstLine="420"/>
        <w:jc w:val="center"/>
        <w:rPr>
          <w:sz w:val="24"/>
        </w:rPr>
      </w:pPr>
      <w:r>
        <w:rPr>
          <w:noProof/>
        </w:rPr>
        <w:drawing>
          <wp:inline distT="0" distB="0" distL="0" distR="0">
            <wp:extent cx="4448175" cy="3328670"/>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pic:cNvPicPr>
                      <a:picLocks noChangeAspect="1"/>
                    </pic:cNvPicPr>
                  </pic:nvPicPr>
                  <pic:blipFill>
                    <a:blip r:embed="rId32"/>
                    <a:stretch>
                      <a:fillRect/>
                    </a:stretch>
                  </pic:blipFill>
                  <pic:spPr>
                    <a:xfrm>
                      <a:off x="0" y="0"/>
                      <a:ext cx="4449765" cy="3330364"/>
                    </a:xfrm>
                    <a:prstGeom prst="rect">
                      <a:avLst/>
                    </a:prstGeom>
                  </pic:spPr>
                </pic:pic>
              </a:graphicData>
            </a:graphic>
          </wp:inline>
        </w:drawing>
      </w:r>
    </w:p>
    <w:p w:rsidR="00D01A6A" w:rsidRDefault="00D52FCA">
      <w:pPr>
        <w:pStyle w:val="afd"/>
        <w:spacing w:before="120" w:after="120"/>
        <w:ind w:firstLine="360"/>
      </w:pPr>
      <w:r>
        <w:rPr>
          <w:rFonts w:hint="eastAsia"/>
        </w:rPr>
        <w:t>注意：如果操作系统未安装</w:t>
      </w:r>
      <w:r>
        <w:rPr>
          <w:rFonts w:hint="eastAsia"/>
        </w:rPr>
        <w:t>Windows</w:t>
      </w:r>
      <w:r>
        <w:t xml:space="preserve"> P</w:t>
      </w:r>
      <w:r>
        <w:rPr>
          <w:rFonts w:hint="eastAsia"/>
        </w:rPr>
        <w:t>ower</w:t>
      </w:r>
      <w:r>
        <w:t>S</w:t>
      </w:r>
      <w:r>
        <w:rPr>
          <w:rFonts w:hint="eastAsia"/>
        </w:rPr>
        <w:t>hell</w:t>
      </w:r>
      <w:r>
        <w:rPr>
          <w:rFonts w:hint="eastAsia"/>
        </w:rPr>
        <w:t>，无法通过安装程序规则检查，安装</w:t>
      </w:r>
      <w:r>
        <w:rPr>
          <w:rFonts w:hint="eastAsia"/>
        </w:rPr>
        <w:t>Windows</w:t>
      </w:r>
      <w:r>
        <w:t xml:space="preserve"> P</w:t>
      </w:r>
      <w:r>
        <w:rPr>
          <w:rFonts w:hint="eastAsia"/>
        </w:rPr>
        <w:t>ower</w:t>
      </w:r>
      <w:r>
        <w:t>S</w:t>
      </w:r>
      <w:r>
        <w:rPr>
          <w:rFonts w:hint="eastAsia"/>
        </w:rPr>
        <w:t>hell</w:t>
      </w:r>
      <w:r>
        <w:rPr>
          <w:rFonts w:hint="eastAsia"/>
        </w:rPr>
        <w:t>方法请参考</w:t>
      </w:r>
      <w:r>
        <w:rPr>
          <w:rFonts w:hint="eastAsia"/>
        </w:rPr>
        <w:t>4.2.1</w:t>
      </w:r>
      <w:r>
        <w:rPr>
          <w:rFonts w:hint="eastAsia"/>
        </w:rPr>
        <w:t>章节的内容。</w:t>
      </w:r>
    </w:p>
    <w:p w:rsidR="00D01A6A" w:rsidRDefault="00D52FCA">
      <w:pPr>
        <w:widowControl/>
        <w:adjustRightInd/>
        <w:snapToGrid/>
        <w:spacing w:beforeLines="0" w:afterLines="0"/>
        <w:ind w:firstLineChars="0" w:firstLine="0"/>
        <w:jc w:val="left"/>
        <w:rPr>
          <w:sz w:val="18"/>
        </w:rPr>
      </w:pPr>
      <w:r>
        <w:br w:type="page"/>
      </w:r>
    </w:p>
    <w:p w:rsidR="00D01A6A" w:rsidRDefault="00D52FCA">
      <w:pPr>
        <w:pStyle w:val="af7"/>
        <w:numPr>
          <w:ilvl w:val="0"/>
          <w:numId w:val="22"/>
        </w:numPr>
        <w:spacing w:before="120" w:after="120" w:line="360" w:lineRule="auto"/>
        <w:ind w:firstLineChars="0"/>
      </w:pPr>
      <w:r>
        <w:rPr>
          <w:rFonts w:hint="eastAsia"/>
          <w:b/>
        </w:rPr>
        <w:lastRenderedPageBreak/>
        <w:t>Step 5</w:t>
      </w:r>
      <w:r>
        <w:rPr>
          <w:rFonts w:hint="eastAsia"/>
          <w:b/>
        </w:rPr>
        <w:t>：</w:t>
      </w:r>
      <w:r>
        <w:rPr>
          <w:rFonts w:hint="eastAsia"/>
        </w:rPr>
        <w:t>功能选择，勾选全部</w:t>
      </w:r>
      <w:r>
        <w:rPr>
          <w:rFonts w:hint="eastAsia"/>
        </w:rPr>
        <w:t xml:space="preserve"> </w:t>
      </w:r>
      <w:r>
        <w:rPr>
          <w:rFonts w:hint="eastAsia"/>
        </w:rPr>
        <w:t>点击‘下一步’按钮继续；</w:t>
      </w:r>
    </w:p>
    <w:p w:rsidR="00D01A6A" w:rsidRDefault="00D52FCA">
      <w:pPr>
        <w:spacing w:before="120" w:after="120"/>
        <w:ind w:firstLineChars="95" w:firstLine="199"/>
        <w:jc w:val="center"/>
        <w:rPr>
          <w:sz w:val="24"/>
        </w:rPr>
      </w:pPr>
      <w:r>
        <w:rPr>
          <w:noProof/>
        </w:rPr>
        <w:drawing>
          <wp:inline distT="0" distB="0" distL="0" distR="0">
            <wp:extent cx="4114800" cy="3078480"/>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pic:cNvPicPr>
                      <a:picLocks noChangeAspect="1"/>
                    </pic:cNvPicPr>
                  </pic:nvPicPr>
                  <pic:blipFill>
                    <a:blip r:embed="rId33"/>
                    <a:stretch>
                      <a:fillRect/>
                    </a:stretch>
                  </pic:blipFill>
                  <pic:spPr>
                    <a:xfrm>
                      <a:off x="0" y="0"/>
                      <a:ext cx="4117503" cy="3080696"/>
                    </a:xfrm>
                    <a:prstGeom prst="rect">
                      <a:avLst/>
                    </a:prstGeom>
                  </pic:spPr>
                </pic:pic>
              </a:graphicData>
            </a:graphic>
          </wp:inline>
        </w:drawing>
      </w:r>
    </w:p>
    <w:p w:rsidR="00D01A6A" w:rsidRDefault="00D52FCA">
      <w:pPr>
        <w:pStyle w:val="af7"/>
        <w:numPr>
          <w:ilvl w:val="0"/>
          <w:numId w:val="22"/>
        </w:numPr>
        <w:spacing w:before="120" w:after="120" w:line="360" w:lineRule="auto"/>
        <w:ind w:firstLineChars="0"/>
      </w:pPr>
      <w:r>
        <w:rPr>
          <w:rFonts w:hint="eastAsia"/>
          <w:b/>
        </w:rPr>
        <w:t>Step 6</w:t>
      </w:r>
      <w:r>
        <w:rPr>
          <w:rFonts w:hint="eastAsia"/>
          <w:b/>
        </w:rPr>
        <w:t>：</w:t>
      </w:r>
      <w:r>
        <w:rPr>
          <w:rFonts w:hint="eastAsia"/>
        </w:rPr>
        <w:t>实例配置，维持默认命名实例即可，点击‘下一步’按钮继续；</w:t>
      </w:r>
    </w:p>
    <w:p w:rsidR="00D01A6A" w:rsidRDefault="00D52FCA">
      <w:pPr>
        <w:spacing w:before="120" w:after="120"/>
        <w:ind w:firstLine="420"/>
        <w:jc w:val="center"/>
        <w:rPr>
          <w:sz w:val="24"/>
        </w:rPr>
      </w:pPr>
      <w:r>
        <w:rPr>
          <w:noProof/>
        </w:rPr>
        <w:drawing>
          <wp:inline distT="0" distB="0" distL="0" distR="0">
            <wp:extent cx="4143375" cy="3101975"/>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pic:cNvPicPr>
                      <a:picLocks noChangeAspect="1"/>
                    </pic:cNvPicPr>
                  </pic:nvPicPr>
                  <pic:blipFill>
                    <a:blip r:embed="rId34"/>
                    <a:stretch>
                      <a:fillRect/>
                    </a:stretch>
                  </pic:blipFill>
                  <pic:spPr>
                    <a:xfrm>
                      <a:off x="0" y="0"/>
                      <a:ext cx="4157347" cy="3113008"/>
                    </a:xfrm>
                    <a:prstGeom prst="rect">
                      <a:avLst/>
                    </a:prstGeom>
                  </pic:spPr>
                </pic:pic>
              </a:graphicData>
            </a:graphic>
          </wp:inline>
        </w:drawing>
      </w:r>
    </w:p>
    <w:p w:rsidR="00D01A6A" w:rsidRDefault="00D52FCA">
      <w:pPr>
        <w:pStyle w:val="af7"/>
        <w:numPr>
          <w:ilvl w:val="0"/>
          <w:numId w:val="23"/>
        </w:numPr>
        <w:spacing w:before="120" w:after="120" w:line="360" w:lineRule="auto"/>
        <w:ind w:firstLineChars="0"/>
      </w:pPr>
      <w:r>
        <w:rPr>
          <w:rFonts w:hint="eastAsia"/>
          <w:b/>
        </w:rPr>
        <w:t>Step 7</w:t>
      </w:r>
      <w:r>
        <w:rPr>
          <w:rFonts w:hint="eastAsia"/>
          <w:b/>
        </w:rPr>
        <w:t>：</w:t>
      </w:r>
      <w:r>
        <w:rPr>
          <w:rFonts w:hint="eastAsia"/>
        </w:rPr>
        <w:t>服</w:t>
      </w:r>
      <w:r>
        <w:rPr>
          <w:rFonts w:hint="eastAsia"/>
        </w:rPr>
        <w:t>务器配置，</w:t>
      </w:r>
      <w:r>
        <w:rPr>
          <w:rFonts w:hint="eastAsia"/>
        </w:rPr>
        <w:t>SQL</w:t>
      </w:r>
      <w:r>
        <w:t xml:space="preserve"> S</w:t>
      </w:r>
      <w:r>
        <w:rPr>
          <w:rFonts w:hint="eastAsia"/>
        </w:rPr>
        <w:t>erver</w:t>
      </w:r>
      <w:r>
        <w:rPr>
          <w:rFonts w:hint="eastAsia"/>
        </w:rPr>
        <w:t>服务账户必须使用</w:t>
      </w:r>
      <w:r>
        <w:t>NT AUTHORITY\SYSTEM</w:t>
      </w:r>
      <w:r>
        <w:rPr>
          <w:rFonts w:hint="eastAsia"/>
        </w:rPr>
        <w:t>，排序规则维持默认（不区分大小写），单击‘下一步’按钮继续；</w:t>
      </w:r>
      <w:r>
        <w:rPr>
          <w:rFonts w:hint="eastAsia"/>
        </w:rPr>
        <w:t xml:space="preserve"> </w:t>
      </w:r>
    </w:p>
    <w:p w:rsidR="00D01A6A" w:rsidRDefault="00D52FCA">
      <w:pPr>
        <w:spacing w:before="120" w:after="120"/>
        <w:ind w:firstLine="420"/>
        <w:jc w:val="center"/>
        <w:rPr>
          <w:sz w:val="24"/>
        </w:rPr>
      </w:pPr>
      <w:r>
        <w:rPr>
          <w:noProof/>
        </w:rPr>
        <w:lastRenderedPageBreak/>
        <w:drawing>
          <wp:inline distT="0" distB="0" distL="0" distR="0">
            <wp:extent cx="4383405" cy="3286125"/>
            <wp:effectExtent l="0" t="0" r="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pic:cNvPicPr>
                      <a:picLocks noChangeAspect="1"/>
                    </pic:cNvPicPr>
                  </pic:nvPicPr>
                  <pic:blipFill>
                    <a:blip r:embed="rId35"/>
                    <a:stretch>
                      <a:fillRect/>
                    </a:stretch>
                  </pic:blipFill>
                  <pic:spPr>
                    <a:xfrm>
                      <a:off x="0" y="0"/>
                      <a:ext cx="4387637" cy="3289144"/>
                    </a:xfrm>
                    <a:prstGeom prst="rect">
                      <a:avLst/>
                    </a:prstGeom>
                  </pic:spPr>
                </pic:pic>
              </a:graphicData>
            </a:graphic>
          </wp:inline>
        </w:drawing>
      </w:r>
    </w:p>
    <w:p w:rsidR="00D01A6A" w:rsidRDefault="00D52FCA">
      <w:pPr>
        <w:pStyle w:val="af7"/>
        <w:numPr>
          <w:ilvl w:val="0"/>
          <w:numId w:val="23"/>
        </w:numPr>
        <w:spacing w:before="120" w:after="120" w:line="360" w:lineRule="auto"/>
        <w:ind w:firstLineChars="0"/>
      </w:pPr>
      <w:r>
        <w:rPr>
          <w:rFonts w:hint="eastAsia"/>
          <w:b/>
        </w:rPr>
        <w:t>Step 8</w:t>
      </w:r>
      <w:r>
        <w:rPr>
          <w:rFonts w:hint="eastAsia"/>
          <w:b/>
        </w:rPr>
        <w:t>：</w:t>
      </w:r>
      <w:r>
        <w:t xml:space="preserve"> </w:t>
      </w:r>
      <w:r>
        <w:rPr>
          <w:rFonts w:hint="eastAsia"/>
        </w:rPr>
        <w:t>数据库引擎配置，身份验证模式、管理员和数据目录，都可维持默认，点击‘下一步’按钮继续；</w:t>
      </w:r>
    </w:p>
    <w:p w:rsidR="00D01A6A" w:rsidRDefault="00D52FCA">
      <w:pPr>
        <w:spacing w:before="120" w:after="120"/>
        <w:ind w:firstLine="420"/>
        <w:jc w:val="center"/>
        <w:rPr>
          <w:sz w:val="24"/>
        </w:rPr>
      </w:pPr>
      <w:r>
        <w:rPr>
          <w:noProof/>
        </w:rPr>
        <w:drawing>
          <wp:inline distT="0" distB="0" distL="0" distR="0">
            <wp:extent cx="4524375" cy="3394710"/>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pic:cNvPicPr>
                      <a:picLocks noChangeAspect="1"/>
                    </pic:cNvPicPr>
                  </pic:nvPicPr>
                  <pic:blipFill>
                    <a:blip r:embed="rId36"/>
                    <a:stretch>
                      <a:fillRect/>
                    </a:stretch>
                  </pic:blipFill>
                  <pic:spPr>
                    <a:xfrm>
                      <a:off x="0" y="0"/>
                      <a:ext cx="4530246" cy="3399319"/>
                    </a:xfrm>
                    <a:prstGeom prst="rect">
                      <a:avLst/>
                    </a:prstGeom>
                  </pic:spPr>
                </pic:pic>
              </a:graphicData>
            </a:graphic>
          </wp:inline>
        </w:drawing>
      </w:r>
    </w:p>
    <w:p w:rsidR="00D01A6A" w:rsidRDefault="00D52FCA">
      <w:pPr>
        <w:pStyle w:val="af7"/>
        <w:numPr>
          <w:ilvl w:val="0"/>
          <w:numId w:val="24"/>
        </w:numPr>
        <w:spacing w:before="120" w:after="120" w:line="360" w:lineRule="auto"/>
        <w:ind w:firstLineChars="0"/>
      </w:pPr>
      <w:r>
        <w:rPr>
          <w:rFonts w:hint="eastAsia"/>
          <w:b/>
        </w:rPr>
        <w:t>Step 9</w:t>
      </w:r>
      <w:r>
        <w:rPr>
          <w:rFonts w:hint="eastAsia"/>
          <w:b/>
        </w:rPr>
        <w:t>：</w:t>
      </w:r>
      <w:r>
        <w:rPr>
          <w:rFonts w:hint="eastAsia"/>
        </w:rPr>
        <w:t>执行安装进度，至此，</w:t>
      </w:r>
      <w:r>
        <w:rPr>
          <w:rFonts w:hint="eastAsia"/>
        </w:rPr>
        <w:t>SQL</w:t>
      </w:r>
      <w:r>
        <w:t xml:space="preserve"> S</w:t>
      </w:r>
      <w:r>
        <w:rPr>
          <w:rFonts w:hint="eastAsia"/>
        </w:rPr>
        <w:t>erver</w:t>
      </w:r>
      <w:r>
        <w:t xml:space="preserve"> 2008 R2</w:t>
      </w:r>
      <w:r>
        <w:rPr>
          <w:rFonts w:hint="eastAsia"/>
        </w:rPr>
        <w:t>安装完成；</w:t>
      </w:r>
    </w:p>
    <w:p w:rsidR="00D01A6A" w:rsidRDefault="00D52FCA">
      <w:pPr>
        <w:spacing w:before="120" w:after="120"/>
        <w:ind w:firstLine="420"/>
        <w:jc w:val="center"/>
        <w:rPr>
          <w:sz w:val="24"/>
        </w:rPr>
      </w:pPr>
      <w:r>
        <w:rPr>
          <w:noProof/>
        </w:rPr>
        <w:lastRenderedPageBreak/>
        <w:drawing>
          <wp:inline distT="0" distB="0" distL="0" distR="0">
            <wp:extent cx="4391025" cy="3284855"/>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pic:cNvPicPr>
                      <a:picLocks noChangeAspect="1"/>
                    </pic:cNvPicPr>
                  </pic:nvPicPr>
                  <pic:blipFill>
                    <a:blip r:embed="rId37"/>
                    <a:stretch>
                      <a:fillRect/>
                    </a:stretch>
                  </pic:blipFill>
                  <pic:spPr>
                    <a:xfrm>
                      <a:off x="0" y="0"/>
                      <a:ext cx="4396554" cy="3289482"/>
                    </a:xfrm>
                    <a:prstGeom prst="rect">
                      <a:avLst/>
                    </a:prstGeom>
                  </pic:spPr>
                </pic:pic>
              </a:graphicData>
            </a:graphic>
          </wp:inline>
        </w:drawing>
      </w:r>
    </w:p>
    <w:p w:rsidR="00D01A6A" w:rsidRDefault="00D52FCA">
      <w:pPr>
        <w:spacing w:before="120" w:after="120"/>
        <w:ind w:firstLine="420"/>
        <w:jc w:val="center"/>
        <w:rPr>
          <w:sz w:val="24"/>
        </w:rPr>
      </w:pPr>
      <w:r>
        <w:rPr>
          <w:noProof/>
        </w:rPr>
        <w:drawing>
          <wp:inline distT="0" distB="0" distL="0" distR="0">
            <wp:extent cx="4438650" cy="3321685"/>
            <wp:effectExtent l="0" t="0" r="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pic:cNvPicPr>
                      <a:picLocks noChangeAspect="1"/>
                    </pic:cNvPicPr>
                  </pic:nvPicPr>
                  <pic:blipFill>
                    <a:blip r:embed="rId38"/>
                    <a:stretch>
                      <a:fillRect/>
                    </a:stretch>
                  </pic:blipFill>
                  <pic:spPr>
                    <a:xfrm>
                      <a:off x="0" y="0"/>
                      <a:ext cx="4451520" cy="3331677"/>
                    </a:xfrm>
                    <a:prstGeom prst="rect">
                      <a:avLst/>
                    </a:prstGeom>
                  </pic:spPr>
                </pic:pic>
              </a:graphicData>
            </a:graphic>
          </wp:inline>
        </w:drawing>
      </w:r>
    </w:p>
    <w:p w:rsidR="00D01A6A" w:rsidRDefault="00D52FCA">
      <w:pPr>
        <w:pStyle w:val="2"/>
        <w:spacing w:before="240" w:after="240"/>
      </w:pPr>
      <w:bookmarkStart w:id="28" w:name="_Toc505351832"/>
      <w:bookmarkStart w:id="29" w:name="_Toc342649456"/>
      <w:bookmarkStart w:id="30" w:name="_Toc341961511"/>
      <w:bookmarkStart w:id="31" w:name="_Toc18003"/>
      <w:r>
        <w:rPr>
          <w:rFonts w:hint="eastAsia"/>
        </w:rPr>
        <w:t>3</w:t>
      </w:r>
      <w:r>
        <w:rPr>
          <w:rFonts w:hint="eastAsia"/>
        </w:rPr>
        <w:t xml:space="preserve">.3 </w:t>
      </w:r>
      <w:r>
        <w:rPr>
          <w:rFonts w:hint="eastAsia"/>
        </w:rPr>
        <w:t>部署</w:t>
      </w:r>
      <w:r>
        <w:t>IP</w:t>
      </w:r>
      <w:r>
        <w:rPr>
          <w:rFonts w:hint="eastAsia"/>
        </w:rPr>
        <w:t>-guard</w:t>
      </w:r>
      <w:r>
        <w:rPr>
          <w:rFonts w:hint="eastAsia"/>
        </w:rPr>
        <w:t>服务器</w:t>
      </w:r>
      <w:bookmarkEnd w:id="28"/>
      <w:bookmarkEnd w:id="29"/>
      <w:bookmarkEnd w:id="30"/>
      <w:bookmarkEnd w:id="31"/>
    </w:p>
    <w:p w:rsidR="00D01A6A" w:rsidRDefault="00D52FCA">
      <w:pPr>
        <w:pStyle w:val="3"/>
        <w:spacing w:before="240" w:after="240"/>
      </w:pPr>
      <w:bookmarkStart w:id="32" w:name="_Toc505351833"/>
      <w:bookmarkStart w:id="33" w:name="_Toc10330"/>
      <w:r>
        <w:rPr>
          <w:rFonts w:hint="eastAsia"/>
        </w:rPr>
        <w:t>3</w:t>
      </w:r>
      <w:r>
        <w:t>.3</w:t>
      </w:r>
      <w:r>
        <w:rPr>
          <w:rFonts w:hint="eastAsia"/>
        </w:rPr>
        <w:t>.1</w:t>
      </w:r>
      <w:r>
        <w:t xml:space="preserve"> </w:t>
      </w:r>
      <w:r>
        <w:rPr>
          <w:rFonts w:hint="eastAsia"/>
        </w:rPr>
        <w:t>安装程序及注册码获取</w:t>
      </w:r>
      <w:bookmarkEnd w:id="32"/>
      <w:r>
        <w:rPr>
          <w:rFonts w:hint="eastAsia"/>
        </w:rPr>
        <w:t>渠道</w:t>
      </w:r>
      <w:bookmarkEnd w:id="33"/>
    </w:p>
    <w:p w:rsidR="00D01A6A" w:rsidRDefault="00D52FCA">
      <w:pPr>
        <w:spacing w:before="120" w:after="120"/>
        <w:ind w:firstLine="420"/>
      </w:pPr>
      <w:r>
        <w:t>请与</w:t>
      </w:r>
      <w:r>
        <w:rPr>
          <w:rFonts w:hint="eastAsia"/>
        </w:rPr>
        <w:t>IP-guard</w:t>
      </w:r>
      <w:r>
        <w:t>厂商或</w:t>
      </w:r>
      <w:r>
        <w:rPr>
          <w:rFonts w:hint="eastAsia"/>
        </w:rPr>
        <w:t>经销商</w:t>
      </w:r>
      <w:r>
        <w:t>索取</w:t>
      </w:r>
      <w:r>
        <w:rPr>
          <w:rFonts w:hint="eastAsia"/>
        </w:rPr>
        <w:t>IP-guard</w:t>
      </w:r>
      <w:r>
        <w:t>安装程序</w:t>
      </w:r>
      <w:r>
        <w:rPr>
          <w:rFonts w:hint="eastAsia"/>
        </w:rPr>
        <w:t>及</w:t>
      </w:r>
      <w:r>
        <w:t>注册码信息</w:t>
      </w:r>
      <w:r>
        <w:rPr>
          <w:rFonts w:hint="eastAsia"/>
        </w:rPr>
        <w:t>。</w:t>
      </w:r>
    </w:p>
    <w:p w:rsidR="00D01A6A" w:rsidRDefault="00D52FCA">
      <w:pPr>
        <w:pStyle w:val="3"/>
        <w:spacing w:before="240" w:after="240"/>
      </w:pPr>
      <w:bookmarkStart w:id="34" w:name="_Toc342649457"/>
      <w:bookmarkStart w:id="35" w:name="_Toc505351834"/>
      <w:bookmarkStart w:id="36" w:name="_Toc4939"/>
      <w:r>
        <w:rPr>
          <w:rFonts w:hint="eastAsia"/>
        </w:rPr>
        <w:lastRenderedPageBreak/>
        <w:t>3</w:t>
      </w:r>
      <w:r>
        <w:rPr>
          <w:rFonts w:hint="eastAsia"/>
        </w:rPr>
        <w:t>.3</w:t>
      </w:r>
      <w:r>
        <w:t xml:space="preserve">.2 </w:t>
      </w:r>
      <w:r>
        <w:rPr>
          <w:rFonts w:hint="eastAsia"/>
        </w:rPr>
        <w:t>安装服务</w:t>
      </w:r>
      <w:bookmarkEnd w:id="34"/>
      <w:r>
        <w:rPr>
          <w:rFonts w:hint="eastAsia"/>
        </w:rPr>
        <w:t>端</w:t>
      </w:r>
      <w:bookmarkEnd w:id="35"/>
      <w:bookmarkEnd w:id="36"/>
    </w:p>
    <w:p w:rsidR="00D01A6A" w:rsidRDefault="00D52FCA">
      <w:pPr>
        <w:spacing w:before="120" w:after="120"/>
        <w:ind w:firstLine="420"/>
      </w:pPr>
      <w:r>
        <w:rPr>
          <w:rFonts w:hint="eastAsia"/>
        </w:rPr>
        <w:t>运行服务端安装程序，选择组件，选择‘标准安装’，按照安装向导一步一步完成安装。</w:t>
      </w:r>
    </w:p>
    <w:p w:rsidR="00D01A6A" w:rsidRDefault="00D52FCA">
      <w:pPr>
        <w:spacing w:before="120" w:after="120"/>
        <w:ind w:firstLine="420"/>
        <w:jc w:val="center"/>
      </w:pPr>
      <w:r>
        <w:rPr>
          <w:noProof/>
        </w:rPr>
        <w:drawing>
          <wp:inline distT="0" distB="0" distL="0" distR="0">
            <wp:extent cx="4772025" cy="3381375"/>
            <wp:effectExtent l="0" t="0" r="9525" b="9525"/>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pic:cNvPicPr>
                      <a:picLocks noChangeAspect="1"/>
                    </pic:cNvPicPr>
                  </pic:nvPicPr>
                  <pic:blipFill>
                    <a:blip r:embed="rId39"/>
                    <a:stretch>
                      <a:fillRect/>
                    </a:stretch>
                  </pic:blipFill>
                  <pic:spPr>
                    <a:xfrm>
                      <a:off x="0" y="0"/>
                      <a:ext cx="4772025" cy="3381375"/>
                    </a:xfrm>
                    <a:prstGeom prst="rect">
                      <a:avLst/>
                    </a:prstGeom>
                  </pic:spPr>
                </pic:pic>
              </a:graphicData>
            </a:graphic>
          </wp:inline>
        </w:drawing>
      </w:r>
    </w:p>
    <w:p w:rsidR="00D01A6A" w:rsidRDefault="00D52FCA">
      <w:pPr>
        <w:spacing w:before="120" w:after="120"/>
        <w:ind w:firstLine="420"/>
        <w:jc w:val="center"/>
      </w:pPr>
      <w:r>
        <w:rPr>
          <w:noProof/>
        </w:rPr>
        <w:drawing>
          <wp:inline distT="0" distB="0" distL="0" distR="0">
            <wp:extent cx="4772025" cy="3381375"/>
            <wp:effectExtent l="0" t="0" r="9525" b="9525"/>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54"/>
                    <pic:cNvPicPr>
                      <a:picLocks noChangeAspect="1"/>
                    </pic:cNvPicPr>
                  </pic:nvPicPr>
                  <pic:blipFill>
                    <a:blip r:embed="rId40"/>
                    <a:stretch>
                      <a:fillRect/>
                    </a:stretch>
                  </pic:blipFill>
                  <pic:spPr>
                    <a:xfrm>
                      <a:off x="0" y="0"/>
                      <a:ext cx="4772025" cy="3381375"/>
                    </a:xfrm>
                    <a:prstGeom prst="rect">
                      <a:avLst/>
                    </a:prstGeom>
                  </pic:spPr>
                </pic:pic>
              </a:graphicData>
            </a:graphic>
          </wp:inline>
        </w:drawing>
      </w:r>
    </w:p>
    <w:p w:rsidR="00D01A6A" w:rsidRDefault="00D52FCA">
      <w:pPr>
        <w:spacing w:before="120" w:after="120"/>
        <w:ind w:firstLineChars="0" w:firstLine="0"/>
        <w:jc w:val="center"/>
      </w:pPr>
      <w:r>
        <w:rPr>
          <w:noProof/>
        </w:rPr>
        <w:lastRenderedPageBreak/>
        <w:drawing>
          <wp:inline distT="0" distB="0" distL="0" distR="0">
            <wp:extent cx="4772025" cy="3381375"/>
            <wp:effectExtent l="0" t="0" r="9525" b="9525"/>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pic:cNvPicPr>
                      <a:picLocks noChangeAspect="1"/>
                    </pic:cNvPicPr>
                  </pic:nvPicPr>
                  <pic:blipFill>
                    <a:blip r:embed="rId41"/>
                    <a:stretch>
                      <a:fillRect/>
                    </a:stretch>
                  </pic:blipFill>
                  <pic:spPr>
                    <a:xfrm>
                      <a:off x="0" y="0"/>
                      <a:ext cx="4772025" cy="3381375"/>
                    </a:xfrm>
                    <a:prstGeom prst="rect">
                      <a:avLst/>
                    </a:prstGeom>
                  </pic:spPr>
                </pic:pic>
              </a:graphicData>
            </a:graphic>
          </wp:inline>
        </w:drawing>
      </w:r>
    </w:p>
    <w:p w:rsidR="00D01A6A" w:rsidRDefault="00D52FCA">
      <w:pPr>
        <w:pStyle w:val="3"/>
        <w:spacing w:before="240" w:after="240"/>
      </w:pPr>
      <w:bookmarkStart w:id="37" w:name="_Toc505351835"/>
      <w:bookmarkStart w:id="38" w:name="_Toc342649459"/>
      <w:bookmarkStart w:id="39" w:name="_Toc19541"/>
      <w:bookmarkStart w:id="40" w:name="_Toc341961512"/>
      <w:r>
        <w:rPr>
          <w:rFonts w:hint="eastAsia"/>
        </w:rPr>
        <w:t>3</w:t>
      </w:r>
      <w:r>
        <w:rPr>
          <w:rFonts w:hint="eastAsia"/>
        </w:rPr>
        <w:t>.</w:t>
      </w:r>
      <w:r>
        <w:t>3.3</w:t>
      </w:r>
      <w:r>
        <w:rPr>
          <w:rFonts w:hint="eastAsia"/>
        </w:rPr>
        <w:t xml:space="preserve"> </w:t>
      </w:r>
      <w:r>
        <w:rPr>
          <w:rFonts w:hint="eastAsia"/>
        </w:rPr>
        <w:t>服务端注册</w:t>
      </w:r>
      <w:bookmarkEnd w:id="37"/>
      <w:bookmarkEnd w:id="38"/>
      <w:bookmarkEnd w:id="39"/>
    </w:p>
    <w:p w:rsidR="00D01A6A" w:rsidRDefault="00D52FCA">
      <w:pPr>
        <w:pStyle w:val="aff2"/>
        <w:spacing w:before="120" w:after="120"/>
      </w:pPr>
      <w:r>
        <w:rPr>
          <w:rFonts w:hint="eastAsia"/>
        </w:rPr>
        <w:t>启动注册</w:t>
      </w:r>
    </w:p>
    <w:p w:rsidR="00D01A6A" w:rsidRDefault="00D52FCA">
      <w:pPr>
        <w:spacing w:before="120" w:after="120"/>
        <w:ind w:firstLine="420"/>
      </w:pPr>
      <w:r>
        <w:rPr>
          <w:rFonts w:hint="eastAsia"/>
        </w:rPr>
        <w:t>等待服务器桌面右下角的服务控制器图标变成实心的绿色</w:t>
      </w:r>
      <w:r>
        <w:rPr>
          <w:noProof/>
        </w:rPr>
        <w:drawing>
          <wp:inline distT="0" distB="0" distL="0" distR="0">
            <wp:extent cx="198120" cy="213360"/>
            <wp:effectExtent l="0" t="0" r="0"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58"/>
                    <pic:cNvPicPr>
                      <a:picLocks noChangeAspect="1"/>
                    </pic:cNvPicPr>
                  </pic:nvPicPr>
                  <pic:blipFill>
                    <a:blip r:embed="rId42">
                      <a:extLst>
                        <a:ext uri="{28A0092B-C50C-407E-A947-70E740481C1C}">
                          <a14:useLocalDpi xmlns:a14="http://schemas.microsoft.com/office/drawing/2010/main" val="0"/>
                        </a:ext>
                      </a:extLst>
                    </a:blip>
                    <a:srcRect l="12903" t="12903" r="20000" b="14838"/>
                    <a:stretch>
                      <a:fillRect/>
                    </a:stretch>
                  </pic:blipFill>
                  <pic:spPr>
                    <a:xfrm>
                      <a:off x="0" y="0"/>
                      <a:ext cx="198120" cy="213360"/>
                    </a:xfrm>
                    <a:prstGeom prst="rect">
                      <a:avLst/>
                    </a:prstGeom>
                    <a:ln>
                      <a:noFill/>
                    </a:ln>
                  </pic:spPr>
                </pic:pic>
              </a:graphicData>
            </a:graphic>
          </wp:inline>
        </w:drawing>
      </w:r>
      <w:r>
        <w:rPr>
          <w:rFonts w:hint="eastAsia"/>
        </w:rPr>
        <w:t>，说明服务端启动完成。此时可以</w:t>
      </w:r>
      <w:r>
        <w:t>右键单击</w:t>
      </w:r>
      <w:r>
        <w:rPr>
          <w:rFonts w:hint="eastAsia"/>
        </w:rPr>
        <w:t>【</w:t>
      </w:r>
      <w:r>
        <w:t>服务控制器</w:t>
      </w:r>
      <w:r>
        <w:rPr>
          <w:rFonts w:hint="eastAsia"/>
        </w:rPr>
        <w:t>】图标</w:t>
      </w:r>
      <w:r>
        <w:rPr>
          <w:noProof/>
        </w:rPr>
        <w:drawing>
          <wp:inline distT="0" distB="0" distL="0" distR="0">
            <wp:extent cx="198120" cy="213360"/>
            <wp:effectExtent l="0" t="0" r="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pic:cNvPicPr>
                      <a:picLocks noChangeAspect="1"/>
                    </pic:cNvPicPr>
                  </pic:nvPicPr>
                  <pic:blipFill>
                    <a:blip r:embed="rId42">
                      <a:extLst>
                        <a:ext uri="{28A0092B-C50C-407E-A947-70E740481C1C}">
                          <a14:useLocalDpi xmlns:a14="http://schemas.microsoft.com/office/drawing/2010/main" val="0"/>
                        </a:ext>
                      </a:extLst>
                    </a:blip>
                    <a:srcRect l="12903" t="12903" r="20000" b="14838"/>
                    <a:stretch>
                      <a:fillRect/>
                    </a:stretch>
                  </pic:blipFill>
                  <pic:spPr>
                    <a:xfrm>
                      <a:off x="0" y="0"/>
                      <a:ext cx="198120" cy="213360"/>
                    </a:xfrm>
                    <a:prstGeom prst="rect">
                      <a:avLst/>
                    </a:prstGeom>
                    <a:ln>
                      <a:noFill/>
                    </a:ln>
                  </pic:spPr>
                </pic:pic>
              </a:graphicData>
            </a:graphic>
          </wp:inline>
        </w:drawing>
      </w:r>
      <w:r>
        <w:t>，选择</w:t>
      </w:r>
      <w:r>
        <w:rPr>
          <w:rFonts w:hint="eastAsia"/>
        </w:rPr>
        <w:t>“</w:t>
      </w:r>
      <w:r>
        <w:t>工具</w:t>
      </w:r>
      <w:r>
        <w:t>-&gt;</w:t>
      </w:r>
      <w:r>
        <w:t>注册</w:t>
      </w:r>
      <w:r>
        <w:rPr>
          <w:rFonts w:hint="eastAsia"/>
        </w:rPr>
        <w:t>”输入管理员密码（默认密码为空）</w:t>
      </w:r>
      <w:r>
        <w:t>进入注册界面</w:t>
      </w:r>
      <w:r>
        <w:rPr>
          <w:rFonts w:hint="eastAsia"/>
        </w:rPr>
        <w:t>。</w:t>
      </w:r>
      <w:r>
        <w:rPr>
          <w:rFonts w:hint="eastAsia"/>
        </w:rPr>
        <w:t xml:space="preserve"> </w:t>
      </w:r>
    </w:p>
    <w:p w:rsidR="00D01A6A" w:rsidRDefault="00D52FCA">
      <w:pPr>
        <w:spacing w:before="120" w:after="120"/>
        <w:ind w:firstLineChars="0" w:firstLine="0"/>
        <w:jc w:val="center"/>
        <w:rPr>
          <w:kern w:val="0"/>
        </w:rPr>
      </w:pPr>
      <w:r>
        <w:rPr>
          <w:noProof/>
        </w:rPr>
        <w:lastRenderedPageBreak/>
        <w:drawing>
          <wp:inline distT="0" distB="0" distL="0" distR="0">
            <wp:extent cx="2762250" cy="3707130"/>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pic:cNvPicPr>
                      <a:picLocks noChangeAspect="1"/>
                    </pic:cNvPicPr>
                  </pic:nvPicPr>
                  <pic:blipFill>
                    <a:blip r:embed="rId43"/>
                    <a:stretch>
                      <a:fillRect/>
                    </a:stretch>
                  </pic:blipFill>
                  <pic:spPr>
                    <a:xfrm>
                      <a:off x="0" y="0"/>
                      <a:ext cx="2769763" cy="3717315"/>
                    </a:xfrm>
                    <a:prstGeom prst="rect">
                      <a:avLst/>
                    </a:prstGeom>
                  </pic:spPr>
                </pic:pic>
              </a:graphicData>
            </a:graphic>
          </wp:inline>
        </w:drawing>
      </w:r>
    </w:p>
    <w:p w:rsidR="00D01A6A" w:rsidRDefault="00D52FCA">
      <w:pPr>
        <w:spacing w:before="120" w:after="120"/>
        <w:ind w:firstLine="420"/>
      </w:pPr>
      <w:r>
        <w:t>点击</w:t>
      </w:r>
      <w:r>
        <w:rPr>
          <w:rFonts w:hint="eastAsia"/>
        </w:rPr>
        <w:t>【升级】按钮，主</w:t>
      </w:r>
      <w:r>
        <w:t>序列号</w:t>
      </w:r>
      <w:r>
        <w:rPr>
          <w:rFonts w:hint="eastAsia"/>
        </w:rPr>
        <w:t>和加密序列号栏会变成</w:t>
      </w:r>
      <w:r>
        <w:t>可编辑状态，输入</w:t>
      </w:r>
      <w:r>
        <w:rPr>
          <w:rFonts w:hint="eastAsia"/>
        </w:rPr>
        <w:t>主</w:t>
      </w:r>
      <w:r>
        <w:t>序列号</w:t>
      </w:r>
      <w:r>
        <w:rPr>
          <w:rFonts w:hint="eastAsia"/>
        </w:rPr>
        <w:t>、</w:t>
      </w:r>
      <w:r>
        <w:t>加密序列号</w:t>
      </w:r>
      <w:r>
        <w:rPr>
          <w:rFonts w:hint="eastAsia"/>
        </w:rPr>
        <w:t>，点击【确定】按钮，再输入产品注册信息（公司、电话、联系人和电子邮件），点击【在线注册】，完成注册</w:t>
      </w:r>
      <w:r>
        <w:t>。如果注册</w:t>
      </w:r>
      <w:r>
        <w:t>过程遇到问题</w:t>
      </w:r>
      <w:r>
        <w:rPr>
          <w:rFonts w:hint="eastAsia"/>
        </w:rPr>
        <w:t>，</w:t>
      </w:r>
      <w:r>
        <w:t>请联系</w:t>
      </w:r>
      <w:r>
        <w:t>IP</w:t>
      </w:r>
      <w:r>
        <w:rPr>
          <w:rFonts w:hint="eastAsia"/>
        </w:rPr>
        <w:t>-</w:t>
      </w:r>
      <w:r>
        <w:t>guard</w:t>
      </w:r>
      <w:r>
        <w:t>厂家或经销商</w:t>
      </w:r>
      <w:r>
        <w:rPr>
          <w:rFonts w:hint="eastAsia"/>
        </w:rPr>
        <w:t>。</w:t>
      </w:r>
    </w:p>
    <w:p w:rsidR="00D01A6A" w:rsidRDefault="00D52FCA">
      <w:pPr>
        <w:pStyle w:val="afd"/>
        <w:spacing w:before="120" w:after="120"/>
        <w:ind w:firstLine="360"/>
      </w:pPr>
      <w:r>
        <w:rPr>
          <w:rFonts w:hint="eastAsia"/>
        </w:rPr>
        <w:t>注意：在线注册要求</w:t>
      </w:r>
      <w:r>
        <w:rPr>
          <w:rFonts w:hint="eastAsia"/>
        </w:rPr>
        <w:t>IP-guard</w:t>
      </w:r>
      <w:r>
        <w:rPr>
          <w:rFonts w:hint="eastAsia"/>
        </w:rPr>
        <w:t>服务器必须连接互联网，如果服务器无法联网，请联系</w:t>
      </w:r>
      <w:r>
        <w:t>IP</w:t>
      </w:r>
      <w:r>
        <w:rPr>
          <w:rFonts w:hint="eastAsia"/>
        </w:rPr>
        <w:t>-</w:t>
      </w:r>
      <w:r>
        <w:t>guard</w:t>
      </w:r>
      <w:r>
        <w:t>厂家或经销商</w:t>
      </w:r>
      <w:r>
        <w:rPr>
          <w:rFonts w:hint="eastAsia"/>
        </w:rPr>
        <w:t>提供注册码。</w:t>
      </w:r>
    </w:p>
    <w:p w:rsidR="00D01A6A" w:rsidRDefault="00D52FCA">
      <w:pPr>
        <w:pStyle w:val="3"/>
        <w:spacing w:before="240" w:after="240"/>
      </w:pPr>
      <w:bookmarkStart w:id="41" w:name="_Toc342649460"/>
      <w:bookmarkStart w:id="42" w:name="_Toc295910596"/>
      <w:bookmarkStart w:id="43" w:name="_Toc505351836"/>
      <w:bookmarkStart w:id="44" w:name="_Toc27858"/>
      <w:r>
        <w:rPr>
          <w:rFonts w:hint="eastAsia"/>
        </w:rPr>
        <w:t>3</w:t>
      </w:r>
      <w:r>
        <w:rPr>
          <w:rFonts w:hint="eastAsia"/>
        </w:rPr>
        <w:t>.</w:t>
      </w:r>
      <w:r>
        <w:t>3.4</w:t>
      </w:r>
      <w:r>
        <w:rPr>
          <w:rFonts w:hint="eastAsia"/>
        </w:rPr>
        <w:t xml:space="preserve"> </w:t>
      </w:r>
      <w:r>
        <w:t>设置检验码</w:t>
      </w:r>
      <w:bookmarkEnd w:id="41"/>
      <w:bookmarkEnd w:id="42"/>
      <w:bookmarkEnd w:id="43"/>
      <w:bookmarkEnd w:id="44"/>
    </w:p>
    <w:p w:rsidR="00D01A6A" w:rsidRDefault="00D52FCA">
      <w:pPr>
        <w:spacing w:before="120" w:after="120"/>
        <w:ind w:firstLine="420"/>
      </w:pPr>
      <w:r>
        <w:t>检验码是</w:t>
      </w:r>
      <w:r>
        <w:rPr>
          <w:rFonts w:hint="eastAsia"/>
        </w:rPr>
        <w:t>IP-guard</w:t>
      </w:r>
      <w:r>
        <w:t>服务器和客户端除了序列号外唯一的识别码</w:t>
      </w:r>
      <w:r>
        <w:rPr>
          <w:rFonts w:hint="eastAsia"/>
        </w:rPr>
        <w:t>，其目的是增加系统内的安全性</w:t>
      </w:r>
      <w:r>
        <w:t>。服务器</w:t>
      </w:r>
      <w:r>
        <w:rPr>
          <w:rFonts w:hint="eastAsia"/>
        </w:rPr>
        <w:t>上</w:t>
      </w:r>
      <w:r>
        <w:t>的检验码</w:t>
      </w:r>
      <w:r>
        <w:rPr>
          <w:rFonts w:hint="eastAsia"/>
        </w:rPr>
        <w:t>必须和</w:t>
      </w:r>
      <w:r>
        <w:t>客户端的检验码一致</w:t>
      </w:r>
      <w:r>
        <w:rPr>
          <w:rFonts w:hint="eastAsia"/>
        </w:rPr>
        <w:t>，该客户端</w:t>
      </w:r>
      <w:r>
        <w:t>才能被服务器所管</w:t>
      </w:r>
      <w:r>
        <w:rPr>
          <w:rFonts w:hint="eastAsia"/>
        </w:rPr>
        <w:t>理</w:t>
      </w:r>
      <w:r>
        <w:t>。所以建议</w:t>
      </w:r>
      <w:r>
        <w:rPr>
          <w:rFonts w:hint="eastAsia"/>
        </w:rPr>
        <w:t>您</w:t>
      </w:r>
      <w:r>
        <w:t>先</w:t>
      </w:r>
      <w:r>
        <w:rPr>
          <w:rFonts w:hint="eastAsia"/>
        </w:rPr>
        <w:t>在服务器上</w:t>
      </w:r>
      <w:r>
        <w:t>设置检验码，再打包客户端安装程序，这样就会把服务器的序列号和检验码一起打包到客户端</w:t>
      </w:r>
      <w:r>
        <w:rPr>
          <w:rFonts w:hint="eastAsia"/>
        </w:rPr>
        <w:t>安装程序</w:t>
      </w:r>
      <w:r>
        <w:t>，防止外来非法的</w:t>
      </w:r>
      <w:r>
        <w:rPr>
          <w:rFonts w:hint="eastAsia"/>
        </w:rPr>
        <w:t>IP-guard</w:t>
      </w:r>
      <w:r>
        <w:t>服务器接管企业内的客户端。</w:t>
      </w:r>
    </w:p>
    <w:p w:rsidR="00D01A6A" w:rsidRDefault="00D52FCA">
      <w:pPr>
        <w:spacing w:before="120" w:after="120"/>
        <w:ind w:firstLine="422"/>
        <w:rPr>
          <w:b/>
          <w:kern w:val="0"/>
        </w:rPr>
      </w:pPr>
      <w:r>
        <w:rPr>
          <w:rFonts w:hint="eastAsia"/>
          <w:b/>
          <w:kern w:val="0"/>
        </w:rPr>
        <w:t>设置方法：</w:t>
      </w:r>
    </w:p>
    <w:p w:rsidR="00D01A6A" w:rsidRDefault="00D52FCA">
      <w:pPr>
        <w:spacing w:before="120" w:after="120"/>
        <w:ind w:firstLine="420"/>
        <w:rPr>
          <w:kern w:val="0"/>
        </w:rPr>
      </w:pPr>
      <w:r>
        <w:rPr>
          <w:rFonts w:hint="eastAsia"/>
          <w:kern w:val="0"/>
        </w:rPr>
        <w:t>IP-guard</w:t>
      </w:r>
      <w:r>
        <w:rPr>
          <w:kern w:val="0"/>
        </w:rPr>
        <w:t>服务</w:t>
      </w:r>
      <w:r>
        <w:rPr>
          <w:rFonts w:hint="eastAsia"/>
          <w:kern w:val="0"/>
        </w:rPr>
        <w:t>完成注册</w:t>
      </w:r>
      <w:r>
        <w:rPr>
          <w:kern w:val="0"/>
        </w:rPr>
        <w:t>后，右键单击</w:t>
      </w:r>
      <w:r>
        <w:rPr>
          <w:rFonts w:hint="eastAsia"/>
          <w:kern w:val="0"/>
        </w:rPr>
        <w:t>【</w:t>
      </w:r>
      <w:r>
        <w:rPr>
          <w:kern w:val="0"/>
        </w:rPr>
        <w:t>服务控制器</w:t>
      </w:r>
      <w:r>
        <w:rPr>
          <w:rFonts w:hint="eastAsia"/>
          <w:kern w:val="0"/>
        </w:rPr>
        <w:t>】</w:t>
      </w:r>
      <w:r>
        <w:rPr>
          <w:kern w:val="0"/>
        </w:rPr>
        <w:t>选择菜单</w:t>
      </w:r>
      <w:r>
        <w:rPr>
          <w:rFonts w:hint="eastAsia"/>
          <w:kern w:val="0"/>
        </w:rPr>
        <w:t>“</w:t>
      </w:r>
      <w:r>
        <w:rPr>
          <w:kern w:val="0"/>
        </w:rPr>
        <w:t>工具</w:t>
      </w:r>
      <w:r>
        <w:rPr>
          <w:kern w:val="0"/>
        </w:rPr>
        <w:t>-&gt;</w:t>
      </w:r>
      <w:r>
        <w:rPr>
          <w:kern w:val="0"/>
        </w:rPr>
        <w:t>检验码</w:t>
      </w:r>
      <w:r>
        <w:rPr>
          <w:rFonts w:hint="eastAsia"/>
          <w:kern w:val="0"/>
        </w:rPr>
        <w:t>”</w:t>
      </w:r>
      <w:r>
        <w:rPr>
          <w:kern w:val="0"/>
        </w:rPr>
        <w:t>，系统会要求输入管理员的账号和密码</w:t>
      </w:r>
      <w:r>
        <w:rPr>
          <w:rFonts w:hint="eastAsia"/>
          <w:kern w:val="0"/>
        </w:rPr>
        <w:t>（默认密码为空）</w:t>
      </w:r>
      <w:r>
        <w:rPr>
          <w:kern w:val="0"/>
        </w:rPr>
        <w:t>才能设置检验码</w:t>
      </w:r>
      <w:r>
        <w:rPr>
          <w:rFonts w:hint="eastAsia"/>
          <w:kern w:val="0"/>
        </w:rPr>
        <w:t>，两次</w:t>
      </w:r>
      <w:r>
        <w:rPr>
          <w:kern w:val="0"/>
        </w:rPr>
        <w:t>输入检验码，点击</w:t>
      </w:r>
      <w:r>
        <w:rPr>
          <w:rFonts w:hint="eastAsia"/>
          <w:kern w:val="0"/>
        </w:rPr>
        <w:t>【确定】</w:t>
      </w:r>
      <w:r>
        <w:rPr>
          <w:kern w:val="0"/>
        </w:rPr>
        <w:t>按钮，检验码</w:t>
      </w:r>
      <w:r>
        <w:rPr>
          <w:rFonts w:hint="eastAsia"/>
          <w:kern w:val="0"/>
        </w:rPr>
        <w:t>设置</w:t>
      </w:r>
      <w:r>
        <w:rPr>
          <w:kern w:val="0"/>
        </w:rPr>
        <w:t>成功。</w:t>
      </w:r>
    </w:p>
    <w:p w:rsidR="00D01A6A" w:rsidRDefault="00D52FCA">
      <w:pPr>
        <w:pStyle w:val="afe"/>
        <w:rPr>
          <w:color w:val="000000"/>
        </w:rPr>
      </w:pPr>
      <w:r>
        <w:rPr>
          <w:rFonts w:eastAsia="黑体"/>
          <w:noProof/>
        </w:rPr>
        <w:drawing>
          <wp:inline distT="0" distB="0" distL="0" distR="0">
            <wp:extent cx="152400" cy="152400"/>
            <wp:effectExtent l="0" t="0" r="0" b="0"/>
            <wp:docPr id="147" name="图片 147"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descr="Warni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r>
        <w:rPr>
          <w:rFonts w:hint="eastAsia"/>
        </w:rPr>
        <w:t xml:space="preserve"> </w:t>
      </w:r>
      <w:r>
        <w:rPr>
          <w:rFonts w:eastAsia="黑体"/>
          <w:color w:val="000000"/>
        </w:rPr>
        <w:t>警告</w:t>
      </w:r>
      <w:r>
        <w:rPr>
          <w:rFonts w:eastAsia="黑体" w:hint="eastAsia"/>
          <w:color w:val="000000"/>
        </w:rPr>
        <w:tab/>
      </w:r>
      <w:r>
        <w:t>管理员请务必牢记自己设置的检验码，以便服务器重装</w:t>
      </w:r>
      <w:r>
        <w:rPr>
          <w:rFonts w:hint="eastAsia"/>
        </w:rPr>
        <w:t>之后</w:t>
      </w:r>
      <w:r>
        <w:t>或者</w:t>
      </w:r>
      <w:r>
        <w:rPr>
          <w:rFonts w:hint="eastAsia"/>
        </w:rPr>
        <w:t>更换</w:t>
      </w:r>
      <w:r>
        <w:t>系统后可以顺利接管以前的客户端，否则您可能需要</w:t>
      </w:r>
      <w:r>
        <w:rPr>
          <w:rFonts w:hint="eastAsia"/>
        </w:rPr>
        <w:t>重新部署</w:t>
      </w:r>
      <w:r>
        <w:t>客户端</w:t>
      </w:r>
      <w:r>
        <w:rPr>
          <w:rFonts w:hint="eastAsia"/>
        </w:rPr>
        <w:t>。</w:t>
      </w:r>
    </w:p>
    <w:p w:rsidR="00D01A6A" w:rsidRDefault="00D52FCA">
      <w:pPr>
        <w:pStyle w:val="2"/>
        <w:spacing w:before="240" w:after="240"/>
      </w:pPr>
      <w:bookmarkStart w:id="45" w:name="_Toc505351837"/>
      <w:bookmarkStart w:id="46" w:name="_Toc342649461"/>
      <w:bookmarkStart w:id="47" w:name="_Toc15614"/>
      <w:r>
        <w:rPr>
          <w:rFonts w:hint="eastAsia"/>
        </w:rPr>
        <w:lastRenderedPageBreak/>
        <w:t>3</w:t>
      </w:r>
      <w:r>
        <w:rPr>
          <w:rFonts w:hint="eastAsia"/>
        </w:rPr>
        <w:t>.4</w:t>
      </w:r>
      <w:r>
        <w:t xml:space="preserve"> </w:t>
      </w:r>
      <w:r>
        <w:rPr>
          <w:rFonts w:hint="eastAsia"/>
        </w:rPr>
        <w:t>安装</w:t>
      </w:r>
      <w:r>
        <w:rPr>
          <w:rFonts w:hint="eastAsia"/>
        </w:rPr>
        <w:t>IP-guard</w:t>
      </w:r>
      <w:r>
        <w:rPr>
          <w:rFonts w:hint="eastAsia"/>
        </w:rPr>
        <w:t>控制台</w:t>
      </w:r>
      <w:bookmarkEnd w:id="40"/>
      <w:bookmarkEnd w:id="45"/>
      <w:bookmarkEnd w:id="46"/>
      <w:bookmarkEnd w:id="47"/>
    </w:p>
    <w:p w:rsidR="00D01A6A" w:rsidRDefault="00D52FCA">
      <w:pPr>
        <w:spacing w:before="120" w:after="120"/>
        <w:ind w:firstLine="420"/>
      </w:pPr>
      <w:r>
        <w:rPr>
          <w:rFonts w:hint="eastAsia"/>
        </w:rPr>
        <w:t>在</w:t>
      </w:r>
      <w:r>
        <w:t>4.3.</w:t>
      </w:r>
      <w:r>
        <w:rPr>
          <w:rFonts w:hint="eastAsia"/>
        </w:rPr>
        <w:t>2</w:t>
      </w:r>
      <w:r>
        <w:rPr>
          <w:rFonts w:hint="eastAsia"/>
        </w:rPr>
        <w:t>章节，安装</w:t>
      </w:r>
      <w:r>
        <w:rPr>
          <w:rFonts w:hint="eastAsia"/>
        </w:rPr>
        <w:t>IP-guard</w:t>
      </w:r>
      <w:r>
        <w:rPr>
          <w:rFonts w:hint="eastAsia"/>
        </w:rPr>
        <w:t>服务端时，已经同时安装了</w:t>
      </w:r>
      <w:r>
        <w:rPr>
          <w:rFonts w:hint="eastAsia"/>
        </w:rPr>
        <w:t>IP-guard</w:t>
      </w:r>
      <w:r>
        <w:rPr>
          <w:rFonts w:hint="eastAsia"/>
        </w:rPr>
        <w:t>控制台。</w:t>
      </w:r>
    </w:p>
    <w:p w:rsidR="00D01A6A" w:rsidRDefault="00D52FCA">
      <w:pPr>
        <w:spacing w:before="120" w:after="120"/>
        <w:ind w:firstLine="420"/>
      </w:pPr>
      <w:r>
        <w:t>为了方便管理员使用</w:t>
      </w:r>
      <w:r>
        <w:rPr>
          <w:rFonts w:hint="eastAsia"/>
        </w:rPr>
        <w:t>，</w:t>
      </w:r>
      <w:r>
        <w:t>也可在管理员计算机上单独</w:t>
      </w:r>
      <w:r>
        <w:rPr>
          <w:rFonts w:hint="eastAsia"/>
        </w:rPr>
        <w:t>安装</w:t>
      </w:r>
      <w:r>
        <w:rPr>
          <w:rFonts w:hint="eastAsia"/>
        </w:rPr>
        <w:t>IP-guard</w:t>
      </w:r>
      <w:r>
        <w:rPr>
          <w:rFonts w:hint="eastAsia"/>
        </w:rPr>
        <w:t>控制台，通过</w:t>
      </w:r>
      <w:r>
        <w:t>运行</w:t>
      </w:r>
      <w:r>
        <w:rPr>
          <w:rFonts w:hint="eastAsia"/>
        </w:rPr>
        <w:t>IP-guard</w:t>
      </w:r>
      <w:r>
        <w:t>安装程序</w:t>
      </w:r>
      <w:r>
        <w:rPr>
          <w:rFonts w:hint="eastAsia"/>
        </w:rPr>
        <w:t>，仅勾选“</w:t>
      </w:r>
      <w:r>
        <w:rPr>
          <w:rFonts w:hint="eastAsia"/>
        </w:rPr>
        <w:t>IP-guard</w:t>
      </w:r>
      <w:r>
        <w:t xml:space="preserve"> V4 </w:t>
      </w:r>
      <w:r>
        <w:t>控制台</w:t>
      </w:r>
      <w:r>
        <w:rPr>
          <w:rFonts w:hint="eastAsia"/>
        </w:rPr>
        <w:t>”即可。</w:t>
      </w:r>
    </w:p>
    <w:p w:rsidR="00D01A6A" w:rsidRDefault="00D52FCA">
      <w:pPr>
        <w:spacing w:before="120" w:after="120"/>
        <w:ind w:firstLineChars="0" w:firstLine="0"/>
        <w:jc w:val="center"/>
      </w:pPr>
      <w:r>
        <w:rPr>
          <w:noProof/>
        </w:rPr>
        <w:drawing>
          <wp:inline distT="0" distB="0" distL="0" distR="0">
            <wp:extent cx="4772025" cy="3390900"/>
            <wp:effectExtent l="0" t="0" r="9525"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pic:cNvPicPr>
                      <a:picLocks noChangeAspect="1"/>
                    </pic:cNvPicPr>
                  </pic:nvPicPr>
                  <pic:blipFill>
                    <a:blip r:embed="rId45"/>
                    <a:stretch>
                      <a:fillRect/>
                    </a:stretch>
                  </pic:blipFill>
                  <pic:spPr>
                    <a:xfrm>
                      <a:off x="0" y="0"/>
                      <a:ext cx="4772025" cy="3390900"/>
                    </a:xfrm>
                    <a:prstGeom prst="rect">
                      <a:avLst/>
                    </a:prstGeom>
                  </pic:spPr>
                </pic:pic>
              </a:graphicData>
            </a:graphic>
          </wp:inline>
        </w:drawing>
      </w:r>
    </w:p>
    <w:p w:rsidR="00D01A6A" w:rsidRDefault="00D52FCA">
      <w:pPr>
        <w:pStyle w:val="2"/>
        <w:spacing w:before="240" w:after="240"/>
      </w:pPr>
      <w:bookmarkStart w:id="48" w:name="_Toc341961513"/>
      <w:bookmarkStart w:id="49" w:name="_Toc342649464"/>
      <w:bookmarkStart w:id="50" w:name="_Toc505351838"/>
      <w:bookmarkStart w:id="51" w:name="_Toc14918"/>
      <w:r>
        <w:rPr>
          <w:rFonts w:hint="eastAsia"/>
        </w:rPr>
        <w:t>3</w:t>
      </w:r>
      <w:r>
        <w:rPr>
          <w:rFonts w:hint="eastAsia"/>
        </w:rPr>
        <w:t xml:space="preserve">.5 </w:t>
      </w:r>
      <w:r>
        <w:rPr>
          <w:rFonts w:hint="eastAsia"/>
        </w:rPr>
        <w:t>安装</w:t>
      </w:r>
      <w:r>
        <w:rPr>
          <w:rFonts w:hint="eastAsia"/>
        </w:rPr>
        <w:t>IP-guard</w:t>
      </w:r>
      <w:r>
        <w:rPr>
          <w:rFonts w:hint="eastAsia"/>
        </w:rPr>
        <w:t>客户端</w:t>
      </w:r>
      <w:bookmarkEnd w:id="48"/>
      <w:bookmarkEnd w:id="49"/>
      <w:bookmarkEnd w:id="50"/>
      <w:bookmarkEnd w:id="51"/>
    </w:p>
    <w:p w:rsidR="00D01A6A" w:rsidRDefault="00D52FCA">
      <w:pPr>
        <w:pStyle w:val="3"/>
        <w:spacing w:before="240" w:after="240"/>
      </w:pPr>
      <w:bookmarkStart w:id="52" w:name="_Toc342649465"/>
      <w:bookmarkStart w:id="53" w:name="_Toc505351839"/>
      <w:bookmarkStart w:id="54" w:name="_Toc12533"/>
      <w:r>
        <w:rPr>
          <w:rFonts w:hint="eastAsia"/>
        </w:rPr>
        <w:t>3</w:t>
      </w:r>
      <w:r>
        <w:t xml:space="preserve">.5.1 </w:t>
      </w:r>
      <w:r>
        <w:rPr>
          <w:rFonts w:hint="eastAsia"/>
        </w:rPr>
        <w:t>创建客户端</w:t>
      </w:r>
      <w:bookmarkEnd w:id="52"/>
      <w:bookmarkEnd w:id="53"/>
      <w:bookmarkEnd w:id="54"/>
    </w:p>
    <w:p w:rsidR="00D01A6A" w:rsidRDefault="00D52FCA">
      <w:pPr>
        <w:spacing w:before="120" w:after="120"/>
        <w:ind w:firstLine="420"/>
      </w:pPr>
      <w:r>
        <w:rPr>
          <w:rFonts w:hint="eastAsia"/>
        </w:rPr>
        <w:t>客户端安装程序需要在</w:t>
      </w:r>
      <w:r>
        <w:rPr>
          <w:rFonts w:hint="eastAsia"/>
        </w:rPr>
        <w:t>IP-guard</w:t>
      </w:r>
      <w:r>
        <w:rPr>
          <w:rFonts w:hint="eastAsia"/>
        </w:rPr>
        <w:t>服务器上创建。</w:t>
      </w:r>
      <w:r>
        <w:t>点击</w:t>
      </w:r>
      <w:r>
        <w:rPr>
          <w:rFonts w:hint="eastAsia"/>
        </w:rPr>
        <w:t>“</w:t>
      </w:r>
      <w:r>
        <w:t>开始</w:t>
      </w:r>
      <w:r>
        <w:t>-&gt;</w:t>
      </w:r>
      <w:r>
        <w:t>所有程序</w:t>
      </w:r>
      <w:r>
        <w:t>-&gt;IP-guard V4-&gt;</w:t>
      </w:r>
      <w:r>
        <w:t>创建客户端安装程序</w:t>
      </w:r>
      <w:r>
        <w:rPr>
          <w:rFonts w:hint="eastAsia"/>
        </w:rPr>
        <w:t>”打开客户端生成工具</w:t>
      </w:r>
      <w:r>
        <w:rPr>
          <w:rFonts w:hint="eastAsia"/>
          <w:highlight w:val="yellow"/>
        </w:rPr>
        <w:t>（右键以管理员身份运行）</w:t>
      </w:r>
      <w:r>
        <w:rPr>
          <w:rFonts w:hint="eastAsia"/>
        </w:rPr>
        <w:t>。客户端安装程序的参数包括：</w:t>
      </w:r>
    </w:p>
    <w:p w:rsidR="00D01A6A" w:rsidRDefault="00D52FCA">
      <w:pPr>
        <w:spacing w:before="120" w:after="120"/>
        <w:ind w:firstLineChars="0" w:firstLine="0"/>
        <w:jc w:val="center"/>
      </w:pPr>
      <w:r>
        <w:rPr>
          <w:noProof/>
        </w:rPr>
        <w:lastRenderedPageBreak/>
        <w:drawing>
          <wp:inline distT="0" distB="0" distL="0" distR="0">
            <wp:extent cx="4610100" cy="3286125"/>
            <wp:effectExtent l="0" t="0" r="0" b="9525"/>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pic:cNvPicPr>
                      <a:picLocks noChangeAspect="1"/>
                    </pic:cNvPicPr>
                  </pic:nvPicPr>
                  <pic:blipFill>
                    <a:blip r:embed="rId46"/>
                    <a:stretch>
                      <a:fillRect/>
                    </a:stretch>
                  </pic:blipFill>
                  <pic:spPr>
                    <a:xfrm>
                      <a:off x="0" y="0"/>
                      <a:ext cx="4610100" cy="3286125"/>
                    </a:xfrm>
                    <a:prstGeom prst="rect">
                      <a:avLst/>
                    </a:prstGeom>
                  </pic:spPr>
                </pic:pic>
              </a:graphicData>
            </a:graphic>
          </wp:inline>
        </w:drawing>
      </w:r>
    </w:p>
    <w:tbl>
      <w:tblPr>
        <w:tblStyle w:val="afc"/>
        <w:tblW w:w="8205" w:type="dxa"/>
        <w:tblLayout w:type="fixed"/>
        <w:tblLook w:val="04A0" w:firstRow="1" w:lastRow="0" w:firstColumn="1" w:lastColumn="0" w:noHBand="0" w:noVBand="1"/>
      </w:tblPr>
      <w:tblGrid>
        <w:gridCol w:w="1728"/>
        <w:gridCol w:w="6477"/>
      </w:tblGrid>
      <w:tr w:rsidR="00D01A6A" w:rsidTr="00D01A6A">
        <w:trPr>
          <w:cnfStyle w:val="100000000000" w:firstRow="1" w:lastRow="0" w:firstColumn="0" w:lastColumn="0" w:oddVBand="0" w:evenVBand="0" w:oddHBand="0" w:evenHBand="0" w:firstRowFirstColumn="0" w:firstRowLastColumn="0" w:lastRowFirstColumn="0" w:lastRowLastColumn="0"/>
        </w:trPr>
        <w:tc>
          <w:tcPr>
            <w:tcW w:w="1728" w:type="dxa"/>
          </w:tcPr>
          <w:p w:rsidR="00D01A6A" w:rsidRDefault="00D52FCA">
            <w:pPr>
              <w:pStyle w:val="aff3"/>
              <w:spacing w:before="120" w:after="120"/>
              <w:ind w:firstLine="422"/>
              <w:jc w:val="left"/>
              <w:rPr>
                <w:rFonts w:ascii="宋体" w:eastAsia="宋体" w:hAnsi="宋体"/>
                <w:sz w:val="21"/>
              </w:rPr>
            </w:pPr>
            <w:r>
              <w:rPr>
                <w:rFonts w:ascii="宋体" w:eastAsia="宋体" w:hAnsi="宋体" w:hint="eastAsia"/>
                <w:b/>
                <w:sz w:val="21"/>
              </w:rPr>
              <w:t>名称</w:t>
            </w:r>
          </w:p>
        </w:tc>
        <w:tc>
          <w:tcPr>
            <w:tcW w:w="6477" w:type="dxa"/>
          </w:tcPr>
          <w:p w:rsidR="00D01A6A" w:rsidRDefault="00D52FCA">
            <w:pPr>
              <w:pStyle w:val="aff3"/>
              <w:spacing w:before="120" w:after="120"/>
              <w:ind w:firstLine="422"/>
              <w:jc w:val="left"/>
              <w:rPr>
                <w:rFonts w:ascii="宋体" w:eastAsia="宋体" w:hAnsi="宋体"/>
                <w:sz w:val="21"/>
              </w:rPr>
            </w:pPr>
            <w:r>
              <w:rPr>
                <w:rFonts w:ascii="宋体" w:eastAsia="宋体" w:hAnsi="宋体" w:hint="eastAsia"/>
                <w:b/>
                <w:sz w:val="21"/>
              </w:rPr>
              <w:t>说明</w:t>
            </w:r>
          </w:p>
        </w:tc>
      </w:tr>
      <w:tr w:rsidR="00D01A6A" w:rsidTr="00D01A6A">
        <w:trPr>
          <w:trHeight w:val="702"/>
        </w:trPr>
        <w:tc>
          <w:tcPr>
            <w:tcW w:w="1728" w:type="dxa"/>
          </w:tcPr>
          <w:p w:rsidR="00D01A6A" w:rsidRDefault="00D52FCA">
            <w:pPr>
              <w:pStyle w:val="aff3"/>
              <w:spacing w:before="120" w:after="120" w:line="240" w:lineRule="auto"/>
              <w:jc w:val="left"/>
              <w:rPr>
                <w:rFonts w:ascii="宋体" w:eastAsia="宋体" w:hAnsi="宋体"/>
                <w:b w:val="0"/>
                <w:sz w:val="21"/>
              </w:rPr>
            </w:pPr>
            <w:r>
              <w:rPr>
                <w:rFonts w:ascii="宋体" w:eastAsia="宋体" w:hAnsi="宋体" w:hint="eastAsia"/>
                <w:b w:val="0"/>
                <w:sz w:val="21"/>
              </w:rPr>
              <w:t>服务器</w:t>
            </w:r>
            <w:r>
              <w:rPr>
                <w:rFonts w:ascii="Arial" w:eastAsia="宋体" w:hAnsi="Arial" w:cs="Arial"/>
                <w:b w:val="0"/>
                <w:sz w:val="21"/>
              </w:rPr>
              <w:t>IP</w:t>
            </w:r>
            <w:r>
              <w:rPr>
                <w:rFonts w:ascii="宋体" w:eastAsia="宋体" w:hAnsi="宋体" w:hint="eastAsia"/>
                <w:b w:val="0"/>
                <w:sz w:val="21"/>
              </w:rPr>
              <w:t>/</w:t>
            </w:r>
            <w:r>
              <w:rPr>
                <w:rFonts w:ascii="宋体" w:eastAsia="宋体" w:hAnsi="宋体" w:hint="eastAsia"/>
                <w:b w:val="0"/>
                <w:sz w:val="21"/>
              </w:rPr>
              <w:t>名</w:t>
            </w:r>
          </w:p>
        </w:tc>
        <w:tc>
          <w:tcPr>
            <w:tcW w:w="6477" w:type="dxa"/>
          </w:tcPr>
          <w:p w:rsidR="00D01A6A" w:rsidRDefault="00D52FCA">
            <w:pPr>
              <w:pStyle w:val="aff3"/>
              <w:spacing w:before="120" w:after="120" w:line="240" w:lineRule="auto"/>
              <w:jc w:val="left"/>
              <w:rPr>
                <w:rFonts w:ascii="宋体" w:eastAsia="宋体" w:hAnsi="宋体"/>
                <w:b w:val="0"/>
                <w:sz w:val="21"/>
              </w:rPr>
            </w:pPr>
            <w:r>
              <w:rPr>
                <w:rFonts w:ascii="宋体" w:eastAsia="宋体" w:hAnsi="宋体" w:hint="eastAsia"/>
                <w:b w:val="0"/>
                <w:sz w:val="21"/>
              </w:rPr>
              <w:t>系统默认是当前服务器的</w:t>
            </w:r>
            <w:r>
              <w:rPr>
                <w:rFonts w:ascii="Arial" w:eastAsia="宋体" w:hAnsi="Arial" w:cs="Arial" w:hint="eastAsia"/>
                <w:b w:val="0"/>
                <w:sz w:val="21"/>
              </w:rPr>
              <w:t>IP</w:t>
            </w:r>
            <w:r>
              <w:rPr>
                <w:rFonts w:ascii="宋体" w:eastAsia="宋体" w:hAnsi="宋体" w:hint="eastAsia"/>
                <w:b w:val="0"/>
                <w:sz w:val="21"/>
              </w:rPr>
              <w:t>地址，如果服务器有多个</w:t>
            </w:r>
            <w:r>
              <w:rPr>
                <w:rFonts w:ascii="Arial" w:eastAsia="宋体" w:hAnsi="Arial" w:cs="Arial" w:hint="eastAsia"/>
                <w:b w:val="0"/>
                <w:sz w:val="21"/>
              </w:rPr>
              <w:t>IP</w:t>
            </w:r>
            <w:r>
              <w:rPr>
                <w:rFonts w:ascii="宋体" w:eastAsia="宋体" w:hAnsi="宋体" w:hint="eastAsia"/>
                <w:b w:val="0"/>
                <w:sz w:val="21"/>
              </w:rPr>
              <w:t>地址，请输入一个客户端能连接成功的</w:t>
            </w:r>
            <w:r>
              <w:rPr>
                <w:rFonts w:ascii="Arial" w:eastAsia="宋体" w:hAnsi="Arial" w:cs="Arial" w:hint="eastAsia"/>
                <w:b w:val="0"/>
                <w:sz w:val="21"/>
              </w:rPr>
              <w:t>IP</w:t>
            </w:r>
            <w:r>
              <w:rPr>
                <w:rFonts w:ascii="宋体" w:eastAsia="宋体" w:hAnsi="宋体" w:hint="eastAsia"/>
                <w:b w:val="0"/>
                <w:sz w:val="21"/>
              </w:rPr>
              <w:t>地址。</w:t>
            </w:r>
          </w:p>
        </w:tc>
      </w:tr>
      <w:tr w:rsidR="00D01A6A" w:rsidTr="00D01A6A">
        <w:trPr>
          <w:trHeight w:val="702"/>
        </w:trPr>
        <w:tc>
          <w:tcPr>
            <w:tcW w:w="1728" w:type="dxa"/>
          </w:tcPr>
          <w:p w:rsidR="00D01A6A" w:rsidRDefault="00D52FCA">
            <w:pPr>
              <w:pStyle w:val="aff3"/>
              <w:spacing w:before="120" w:after="120" w:line="240" w:lineRule="auto"/>
              <w:jc w:val="left"/>
              <w:rPr>
                <w:rFonts w:ascii="宋体" w:eastAsia="宋体" w:hAnsi="宋体"/>
                <w:b w:val="0"/>
                <w:sz w:val="21"/>
              </w:rPr>
            </w:pPr>
            <w:r>
              <w:rPr>
                <w:rFonts w:ascii="宋体" w:eastAsia="宋体" w:hAnsi="宋体" w:hint="eastAsia"/>
                <w:b w:val="0"/>
                <w:sz w:val="21"/>
              </w:rPr>
              <w:t>静默安装</w:t>
            </w:r>
          </w:p>
        </w:tc>
        <w:tc>
          <w:tcPr>
            <w:tcW w:w="6477" w:type="dxa"/>
          </w:tcPr>
          <w:p w:rsidR="00D01A6A" w:rsidRDefault="00D52FCA">
            <w:pPr>
              <w:pStyle w:val="aff3"/>
              <w:spacing w:before="120" w:after="120" w:line="240" w:lineRule="auto"/>
              <w:jc w:val="left"/>
              <w:rPr>
                <w:rFonts w:ascii="宋体" w:eastAsia="宋体" w:hAnsi="宋体"/>
                <w:b w:val="0"/>
                <w:sz w:val="21"/>
              </w:rPr>
            </w:pPr>
            <w:r>
              <w:rPr>
                <w:rFonts w:ascii="宋体" w:eastAsia="宋体" w:hAnsi="宋体" w:hint="eastAsia"/>
                <w:b w:val="0"/>
                <w:sz w:val="21"/>
              </w:rPr>
              <w:t>选中该复选框，客户端安装程序为静默安装，不会出现安装界面。</w:t>
            </w:r>
          </w:p>
          <w:p w:rsidR="00D01A6A" w:rsidRDefault="00D52FCA">
            <w:pPr>
              <w:pStyle w:val="aff3"/>
              <w:spacing w:before="120" w:after="120" w:line="240" w:lineRule="auto"/>
              <w:jc w:val="left"/>
              <w:rPr>
                <w:rFonts w:ascii="宋体" w:eastAsia="宋体" w:hAnsi="宋体"/>
                <w:b w:val="0"/>
                <w:sz w:val="21"/>
              </w:rPr>
            </w:pPr>
            <w:r>
              <w:rPr>
                <w:rFonts w:ascii="宋体" w:eastAsia="宋体" w:hAnsi="宋体" w:hint="eastAsia"/>
                <w:b w:val="0"/>
                <w:sz w:val="21"/>
              </w:rPr>
              <w:t>不选中该复选框，则为非静默安装包，会出现安装界面。</w:t>
            </w:r>
          </w:p>
        </w:tc>
      </w:tr>
      <w:tr w:rsidR="00D01A6A" w:rsidTr="00D01A6A">
        <w:trPr>
          <w:trHeight w:val="702"/>
        </w:trPr>
        <w:tc>
          <w:tcPr>
            <w:tcW w:w="1728" w:type="dxa"/>
          </w:tcPr>
          <w:p w:rsidR="00D01A6A" w:rsidRDefault="00D52FCA">
            <w:pPr>
              <w:pStyle w:val="aff3"/>
              <w:spacing w:before="120" w:after="120" w:line="240" w:lineRule="auto"/>
              <w:jc w:val="left"/>
              <w:rPr>
                <w:rFonts w:ascii="宋体" w:eastAsia="宋体" w:hAnsi="宋体"/>
                <w:b w:val="0"/>
                <w:sz w:val="21"/>
              </w:rPr>
            </w:pPr>
            <w:r>
              <w:rPr>
                <w:rFonts w:ascii="宋体" w:eastAsia="宋体" w:hAnsi="宋体" w:hint="eastAsia"/>
                <w:b w:val="0"/>
                <w:sz w:val="21"/>
              </w:rPr>
              <w:t>用户名和密码</w:t>
            </w:r>
          </w:p>
        </w:tc>
        <w:tc>
          <w:tcPr>
            <w:tcW w:w="6477" w:type="dxa"/>
          </w:tcPr>
          <w:p w:rsidR="00D01A6A" w:rsidRDefault="00D52FCA">
            <w:pPr>
              <w:pStyle w:val="aff3"/>
              <w:spacing w:before="120" w:after="120" w:line="240" w:lineRule="auto"/>
              <w:jc w:val="left"/>
              <w:rPr>
                <w:rFonts w:ascii="宋体" w:eastAsia="宋体" w:hAnsi="宋体"/>
                <w:b w:val="0"/>
                <w:sz w:val="21"/>
              </w:rPr>
            </w:pPr>
            <w:r>
              <w:rPr>
                <w:rFonts w:ascii="宋体" w:eastAsia="宋体" w:hAnsi="宋体" w:hint="eastAsia"/>
                <w:b w:val="0"/>
                <w:sz w:val="21"/>
              </w:rPr>
              <w:t>如果安装客户端程序需要管理员权限，则在这里输入具有计算机管理员权限的用户名和密码，这样客户端程序在</w:t>
            </w:r>
            <w:r>
              <w:rPr>
                <w:rFonts w:ascii="Arial" w:eastAsia="宋体" w:hAnsi="Arial" w:cs="Arial" w:hint="eastAsia"/>
                <w:b w:val="0"/>
                <w:sz w:val="21"/>
              </w:rPr>
              <w:t>user</w:t>
            </w:r>
            <w:r>
              <w:rPr>
                <w:rFonts w:ascii="宋体" w:eastAsia="宋体" w:hAnsi="宋体" w:hint="eastAsia"/>
                <w:b w:val="0"/>
                <w:sz w:val="21"/>
              </w:rPr>
              <w:t>权限下也能安装成功。如果计算机本身具有安装软件的权限，则此项不需要设置。</w:t>
            </w:r>
          </w:p>
        </w:tc>
      </w:tr>
      <w:tr w:rsidR="00D01A6A" w:rsidTr="00D01A6A">
        <w:trPr>
          <w:trHeight w:val="673"/>
        </w:trPr>
        <w:tc>
          <w:tcPr>
            <w:tcW w:w="1728" w:type="dxa"/>
          </w:tcPr>
          <w:p w:rsidR="00D01A6A" w:rsidRDefault="00D52FCA">
            <w:pPr>
              <w:pStyle w:val="aff3"/>
              <w:spacing w:before="120" w:after="120" w:line="240" w:lineRule="auto"/>
              <w:jc w:val="left"/>
              <w:rPr>
                <w:rFonts w:ascii="宋体" w:eastAsia="宋体" w:hAnsi="宋体"/>
                <w:b w:val="0"/>
                <w:sz w:val="21"/>
              </w:rPr>
            </w:pPr>
            <w:r>
              <w:rPr>
                <w:rFonts w:ascii="宋体" w:eastAsia="宋体" w:hAnsi="宋体" w:hint="eastAsia"/>
                <w:b w:val="0"/>
                <w:sz w:val="21"/>
              </w:rPr>
              <w:t>输出路径</w:t>
            </w:r>
          </w:p>
        </w:tc>
        <w:tc>
          <w:tcPr>
            <w:tcW w:w="6477" w:type="dxa"/>
          </w:tcPr>
          <w:p w:rsidR="00D01A6A" w:rsidRDefault="00D52FCA">
            <w:pPr>
              <w:pStyle w:val="aff3"/>
              <w:spacing w:before="120" w:after="120" w:line="240" w:lineRule="auto"/>
              <w:jc w:val="left"/>
              <w:rPr>
                <w:rFonts w:ascii="宋体" w:eastAsia="宋体" w:hAnsi="宋体"/>
                <w:b w:val="0"/>
                <w:sz w:val="21"/>
              </w:rPr>
            </w:pPr>
            <w:r>
              <w:rPr>
                <w:rFonts w:ascii="宋体" w:eastAsia="宋体" w:hAnsi="宋体" w:hint="eastAsia"/>
                <w:b w:val="0"/>
                <w:sz w:val="21"/>
              </w:rPr>
              <w:t>该路径为客户端安装程序的存放路径。</w:t>
            </w:r>
          </w:p>
        </w:tc>
      </w:tr>
    </w:tbl>
    <w:p w:rsidR="00D01A6A" w:rsidRDefault="00D52FCA">
      <w:pPr>
        <w:pStyle w:val="afd"/>
        <w:spacing w:before="120" w:after="120"/>
        <w:ind w:firstLine="360"/>
      </w:pPr>
      <w:r>
        <w:rPr>
          <w:rFonts w:hint="eastAsia"/>
        </w:rPr>
        <w:t>注意</w:t>
      </w:r>
      <w:r>
        <w:t>：</w:t>
      </w:r>
      <w:r>
        <w:rPr>
          <w:rFonts w:hint="eastAsia"/>
        </w:rPr>
        <w:t>如果客户端计算机上安装了防火墙软件，或在网络上部署了防火墙设备，请确认</w:t>
      </w:r>
      <w:r>
        <w:rPr>
          <w:rFonts w:hint="eastAsia"/>
        </w:rPr>
        <w:t>IP-guard</w:t>
      </w:r>
      <w:r>
        <w:rPr>
          <w:rFonts w:hint="eastAsia"/>
        </w:rPr>
        <w:t>服务器开放了</w:t>
      </w:r>
      <w:r>
        <w:rPr>
          <w:rFonts w:hint="eastAsia"/>
        </w:rPr>
        <w:t>8237</w:t>
      </w:r>
      <w:r>
        <w:rPr>
          <w:rFonts w:hint="eastAsia"/>
        </w:rPr>
        <w:t>端口，客户端开放了</w:t>
      </w:r>
      <w:r>
        <w:rPr>
          <w:rFonts w:hint="eastAsia"/>
        </w:rPr>
        <w:t xml:space="preserve"> 8235</w:t>
      </w:r>
      <w:r>
        <w:rPr>
          <w:rFonts w:hint="eastAsia"/>
        </w:rPr>
        <w:t>端口，控制台开放了</w:t>
      </w:r>
      <w:r>
        <w:rPr>
          <w:rFonts w:hint="eastAsia"/>
        </w:rPr>
        <w:t>8236</w:t>
      </w:r>
      <w:r>
        <w:rPr>
          <w:rFonts w:hint="eastAsia"/>
        </w:rPr>
        <w:t>端口。</w:t>
      </w:r>
    </w:p>
    <w:p w:rsidR="00D01A6A" w:rsidRDefault="00D52FCA">
      <w:pPr>
        <w:pStyle w:val="3"/>
        <w:spacing w:before="240" w:after="240"/>
      </w:pPr>
      <w:bookmarkStart w:id="55" w:name="_Toc342649466"/>
      <w:bookmarkStart w:id="56" w:name="_Toc505351840"/>
      <w:bookmarkStart w:id="57" w:name="_Toc6528"/>
      <w:r>
        <w:rPr>
          <w:rFonts w:hint="eastAsia"/>
        </w:rPr>
        <w:t>3</w:t>
      </w:r>
      <w:r>
        <w:t xml:space="preserve">.5.2 </w:t>
      </w:r>
      <w:r>
        <w:rPr>
          <w:rFonts w:hint="eastAsia"/>
        </w:rPr>
        <w:t>客户端安装</w:t>
      </w:r>
      <w:bookmarkEnd w:id="55"/>
      <w:bookmarkEnd w:id="56"/>
      <w:bookmarkEnd w:id="57"/>
    </w:p>
    <w:p w:rsidR="00D01A6A" w:rsidRDefault="00D52FCA">
      <w:pPr>
        <w:spacing w:before="120" w:after="120"/>
        <w:ind w:firstLine="420"/>
      </w:pPr>
      <w:r>
        <w:t>客户端</w:t>
      </w:r>
      <w:r>
        <w:rPr>
          <w:rFonts w:hint="eastAsia"/>
        </w:rPr>
        <w:t>程序</w:t>
      </w:r>
      <w:r>
        <w:t>安装在每一台需要被</w:t>
      </w:r>
      <w:r>
        <w:rPr>
          <w:rFonts w:hint="eastAsia"/>
        </w:rPr>
        <w:t>管控</w:t>
      </w:r>
      <w:r>
        <w:t>的计算机上</w:t>
      </w:r>
      <w:r>
        <w:rPr>
          <w:rFonts w:hint="eastAsia"/>
        </w:rPr>
        <w:t>，客户端的安装方式主要有三种：手工安装、域脚本安装和自带的远程安装模式。</w:t>
      </w:r>
    </w:p>
    <w:p w:rsidR="00D01A6A" w:rsidRDefault="00D52FCA">
      <w:pPr>
        <w:spacing w:before="120" w:after="120"/>
        <w:ind w:firstLine="420"/>
      </w:pPr>
      <w:r>
        <w:rPr>
          <w:rFonts w:hint="eastAsia"/>
        </w:rPr>
        <w:t>手动安装客户端，</w:t>
      </w:r>
      <w:r>
        <w:rPr>
          <w:rFonts w:hint="eastAsia"/>
          <w:highlight w:val="yellow"/>
        </w:rPr>
        <w:t>右键以管理员身份运行</w:t>
      </w:r>
      <w:r>
        <w:rPr>
          <w:rFonts w:hint="eastAsia"/>
        </w:rPr>
        <w:t>客户端安装程序，安装完成，请重启计算机，操作步骤如下图：</w:t>
      </w:r>
    </w:p>
    <w:p w:rsidR="00D01A6A" w:rsidRDefault="00D52FCA">
      <w:pPr>
        <w:spacing w:before="120" w:after="120"/>
        <w:ind w:firstLine="420"/>
        <w:jc w:val="center"/>
      </w:pPr>
      <w:r>
        <w:rPr>
          <w:noProof/>
        </w:rPr>
        <w:lastRenderedPageBreak/>
        <w:drawing>
          <wp:inline distT="0" distB="0" distL="0" distR="0">
            <wp:extent cx="3257550" cy="2476500"/>
            <wp:effectExtent l="19050" t="19050" r="0"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pic:cNvPicPr>
                      <a:picLocks noChangeAspect="1"/>
                    </pic:cNvPicPr>
                  </pic:nvPicPr>
                  <pic:blipFill>
                    <a:blip r:embed="rId47"/>
                    <a:stretch>
                      <a:fillRect/>
                    </a:stretch>
                  </pic:blipFill>
                  <pic:spPr>
                    <a:xfrm>
                      <a:off x="0" y="0"/>
                      <a:ext cx="3257717" cy="2476627"/>
                    </a:xfrm>
                    <a:prstGeom prst="rect">
                      <a:avLst/>
                    </a:prstGeom>
                    <a:ln>
                      <a:solidFill>
                        <a:schemeClr val="accent1"/>
                      </a:solidFill>
                    </a:ln>
                  </pic:spPr>
                </pic:pic>
              </a:graphicData>
            </a:graphic>
          </wp:inline>
        </w:drawing>
      </w:r>
    </w:p>
    <w:p w:rsidR="00D01A6A" w:rsidRDefault="00D52FCA">
      <w:pPr>
        <w:spacing w:before="120" w:after="120"/>
        <w:ind w:firstLine="420"/>
        <w:jc w:val="center"/>
      </w:pPr>
      <w:r>
        <w:rPr>
          <w:noProof/>
        </w:rPr>
        <w:drawing>
          <wp:inline distT="0" distB="0" distL="0" distR="0">
            <wp:extent cx="3295650" cy="2489200"/>
            <wp:effectExtent l="0" t="0" r="0" b="635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51"/>
                    <pic:cNvPicPr>
                      <a:picLocks noChangeAspect="1"/>
                    </pic:cNvPicPr>
                  </pic:nvPicPr>
                  <pic:blipFill>
                    <a:blip r:embed="rId48"/>
                    <a:stretch>
                      <a:fillRect/>
                    </a:stretch>
                  </pic:blipFill>
                  <pic:spPr>
                    <a:xfrm>
                      <a:off x="0" y="0"/>
                      <a:ext cx="3295819" cy="2489328"/>
                    </a:xfrm>
                    <a:prstGeom prst="rect">
                      <a:avLst/>
                    </a:prstGeom>
                  </pic:spPr>
                </pic:pic>
              </a:graphicData>
            </a:graphic>
          </wp:inline>
        </w:drawing>
      </w:r>
    </w:p>
    <w:p w:rsidR="00D01A6A" w:rsidRDefault="00D52FCA">
      <w:pPr>
        <w:spacing w:before="120" w:after="120"/>
        <w:ind w:firstLine="420"/>
        <w:jc w:val="center"/>
      </w:pPr>
      <w:r>
        <w:rPr>
          <w:noProof/>
        </w:rPr>
        <w:drawing>
          <wp:inline distT="0" distB="0" distL="0" distR="0">
            <wp:extent cx="3289300" cy="2479040"/>
            <wp:effectExtent l="19050" t="19050" r="25400" b="1651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2"/>
                    <pic:cNvPicPr>
                      <a:picLocks noChangeAspect="1"/>
                    </pic:cNvPicPr>
                  </pic:nvPicPr>
                  <pic:blipFill>
                    <a:blip r:embed="rId49"/>
                    <a:srcRect b="1160"/>
                    <a:stretch>
                      <a:fillRect/>
                    </a:stretch>
                  </pic:blipFill>
                  <pic:spPr>
                    <a:xfrm>
                      <a:off x="0" y="0"/>
                      <a:ext cx="3289469" cy="2479277"/>
                    </a:xfrm>
                    <a:prstGeom prst="rect">
                      <a:avLst/>
                    </a:prstGeom>
                    <a:ln>
                      <a:solidFill>
                        <a:schemeClr val="accent1"/>
                      </a:solidFill>
                    </a:ln>
                  </pic:spPr>
                </pic:pic>
              </a:graphicData>
            </a:graphic>
          </wp:inline>
        </w:drawing>
      </w:r>
    </w:p>
    <w:p w:rsidR="00D01A6A" w:rsidRDefault="00D52FCA">
      <w:pPr>
        <w:pStyle w:val="afd"/>
        <w:spacing w:before="120" w:after="120"/>
        <w:ind w:firstLine="360"/>
      </w:pPr>
      <w:r>
        <w:t>注意</w:t>
      </w:r>
      <w:r>
        <w:rPr>
          <w:rFonts w:hint="eastAsia"/>
        </w:rPr>
        <w:t>：在产品试用阶段，一般不会部署太多的客户端，我们可以使用手工安装客户端，这样更加方便。</w:t>
      </w:r>
    </w:p>
    <w:p w:rsidR="00D01A6A" w:rsidRDefault="00D52FCA">
      <w:pPr>
        <w:pStyle w:val="2"/>
        <w:spacing w:before="240" w:after="240"/>
      </w:pPr>
      <w:bookmarkStart w:id="58" w:name="_Toc229211760"/>
      <w:bookmarkStart w:id="59" w:name="_Toc342649467"/>
      <w:bookmarkStart w:id="60" w:name="_Toc505351841"/>
      <w:bookmarkStart w:id="61" w:name="_Toc29065"/>
      <w:r>
        <w:rPr>
          <w:rFonts w:hint="eastAsia"/>
        </w:rPr>
        <w:lastRenderedPageBreak/>
        <w:t>3</w:t>
      </w:r>
      <w:r>
        <w:rPr>
          <w:rFonts w:hint="eastAsia"/>
        </w:rPr>
        <w:t>.6</w:t>
      </w:r>
      <w:r>
        <w:rPr>
          <w:rFonts w:hint="eastAsia"/>
        </w:rPr>
        <w:t xml:space="preserve"> </w:t>
      </w:r>
      <w:r>
        <w:rPr>
          <w:rFonts w:hint="eastAsia"/>
        </w:rPr>
        <w:t>卸载</w:t>
      </w:r>
      <w:bookmarkEnd w:id="58"/>
      <w:bookmarkEnd w:id="59"/>
      <w:bookmarkEnd w:id="60"/>
      <w:r>
        <w:rPr>
          <w:rFonts w:hint="eastAsia"/>
        </w:rPr>
        <w:t>安装程序</w:t>
      </w:r>
      <w:bookmarkEnd w:id="61"/>
    </w:p>
    <w:p w:rsidR="00D01A6A" w:rsidRDefault="00D52FCA">
      <w:pPr>
        <w:pStyle w:val="3"/>
        <w:spacing w:before="240" w:after="240"/>
      </w:pPr>
      <w:bookmarkStart w:id="62" w:name="_Toc229211761"/>
      <w:bookmarkStart w:id="63" w:name="_Toc342649468"/>
      <w:bookmarkStart w:id="64" w:name="_Toc505351842"/>
      <w:bookmarkStart w:id="65" w:name="_Toc3614"/>
      <w:r>
        <w:rPr>
          <w:rFonts w:hint="eastAsia"/>
        </w:rPr>
        <w:t>3</w:t>
      </w:r>
      <w:r>
        <w:rPr>
          <w:rFonts w:hint="eastAsia"/>
        </w:rPr>
        <w:t xml:space="preserve">.6.1 </w:t>
      </w:r>
      <w:r>
        <w:rPr>
          <w:rFonts w:hint="eastAsia"/>
        </w:rPr>
        <w:t>客户端</w:t>
      </w:r>
      <w:bookmarkEnd w:id="62"/>
      <w:bookmarkEnd w:id="63"/>
      <w:r>
        <w:rPr>
          <w:rFonts w:hint="eastAsia"/>
        </w:rPr>
        <w:t>卸载</w:t>
      </w:r>
      <w:bookmarkEnd w:id="64"/>
      <w:bookmarkEnd w:id="65"/>
    </w:p>
    <w:p w:rsidR="00D01A6A" w:rsidRDefault="00D52FCA">
      <w:pPr>
        <w:spacing w:before="120" w:after="120"/>
        <w:ind w:firstLine="420"/>
      </w:pPr>
      <w:r>
        <w:rPr>
          <w:rFonts w:hint="eastAsia"/>
        </w:rPr>
        <w:t>系统管理员可以通过登录控制台，选中希望卸载的客户端，在菜单“控制</w:t>
      </w:r>
      <w:r>
        <w:rPr>
          <w:rFonts w:hint="eastAsia"/>
        </w:rPr>
        <w:t>-&gt;</w:t>
      </w:r>
      <w:r>
        <w:rPr>
          <w:rFonts w:hint="eastAsia"/>
        </w:rPr>
        <w:t>卸载客户端”来卸载客户端程序。</w:t>
      </w:r>
    </w:p>
    <w:p w:rsidR="00D01A6A" w:rsidRDefault="00D52FCA">
      <w:pPr>
        <w:pStyle w:val="3"/>
        <w:spacing w:before="240" w:after="240"/>
      </w:pPr>
      <w:bookmarkStart w:id="66" w:name="_Toc229211762"/>
      <w:bookmarkStart w:id="67" w:name="_Toc342649469"/>
      <w:bookmarkStart w:id="68" w:name="_Toc505351843"/>
      <w:bookmarkStart w:id="69" w:name="_Toc32064"/>
      <w:r>
        <w:rPr>
          <w:rFonts w:hint="eastAsia"/>
        </w:rPr>
        <w:t>3</w:t>
      </w:r>
      <w:r>
        <w:rPr>
          <w:rFonts w:hint="eastAsia"/>
        </w:rPr>
        <w:t>.6.2</w:t>
      </w:r>
      <w:r>
        <w:rPr>
          <w:rFonts w:hint="eastAsia"/>
        </w:rPr>
        <w:t>服务器和控制台</w:t>
      </w:r>
      <w:bookmarkEnd w:id="66"/>
      <w:bookmarkEnd w:id="67"/>
      <w:r>
        <w:rPr>
          <w:rFonts w:hint="eastAsia"/>
        </w:rPr>
        <w:t>卸载</w:t>
      </w:r>
      <w:bookmarkEnd w:id="68"/>
      <w:bookmarkEnd w:id="69"/>
    </w:p>
    <w:p w:rsidR="00D01A6A" w:rsidRDefault="00D52FCA">
      <w:pPr>
        <w:spacing w:before="120" w:after="120"/>
        <w:ind w:firstLine="420"/>
      </w:pPr>
      <w:r>
        <w:rPr>
          <w:rFonts w:hint="eastAsia"/>
        </w:rPr>
        <w:t>选择</w:t>
      </w:r>
      <w:r>
        <w:rPr>
          <w:rFonts w:hint="eastAsia"/>
        </w:rPr>
        <w:t xml:space="preserve"> </w:t>
      </w:r>
      <w:r>
        <w:rPr>
          <w:rFonts w:hint="eastAsia"/>
        </w:rPr>
        <w:t>“开始”菜单的“所有程序</w:t>
      </w:r>
      <w:r>
        <w:rPr>
          <w:rFonts w:hint="eastAsia"/>
        </w:rPr>
        <w:t>-&gt;IP-guard V4-&gt;</w:t>
      </w:r>
      <w:r>
        <w:rPr>
          <w:rFonts w:hint="eastAsia"/>
        </w:rPr>
        <w:t>卸载</w:t>
      </w:r>
      <w:r>
        <w:rPr>
          <w:rFonts w:hint="eastAsia"/>
        </w:rPr>
        <w:t>IP-guard V4</w:t>
      </w:r>
      <w:r>
        <w:rPr>
          <w:rFonts w:hint="eastAsia"/>
        </w:rPr>
        <w:t>”进行卸载，也可以选择在“控制面板</w:t>
      </w:r>
      <w:r>
        <w:rPr>
          <w:rFonts w:hint="eastAsia"/>
        </w:rPr>
        <w:t>-&gt;</w:t>
      </w:r>
      <w:r>
        <w:rPr>
          <w:rFonts w:hint="eastAsia"/>
        </w:rPr>
        <w:t>添加</w:t>
      </w:r>
      <w:r>
        <w:rPr>
          <w:rFonts w:hint="eastAsia"/>
        </w:rPr>
        <w:t>/</w:t>
      </w:r>
      <w:r>
        <w:rPr>
          <w:rFonts w:hint="eastAsia"/>
        </w:rPr>
        <w:t>删除程序”中选择</w:t>
      </w:r>
      <w:r>
        <w:rPr>
          <w:rFonts w:hint="eastAsia"/>
        </w:rPr>
        <w:t>IP-guard</w:t>
      </w:r>
      <w:r>
        <w:t>3</w:t>
      </w:r>
      <w:r>
        <w:rPr>
          <w:rFonts w:hint="eastAsia"/>
        </w:rPr>
        <w:t>进行卸载。</w:t>
      </w:r>
    </w:p>
    <w:p w:rsidR="00D01A6A" w:rsidRDefault="00D52FCA">
      <w:pPr>
        <w:pStyle w:val="afe"/>
      </w:pPr>
      <w:r>
        <w:rPr>
          <w:rFonts w:hint="eastAsia"/>
        </w:rPr>
        <w:t>注意：卸载前，请确认通过</w:t>
      </w:r>
      <w:r>
        <w:rPr>
          <w:rFonts w:hint="eastAsia"/>
        </w:rPr>
        <w:t>IP-guard</w:t>
      </w:r>
      <w:r>
        <w:rPr>
          <w:rFonts w:hint="eastAsia"/>
        </w:rPr>
        <w:t>系统加密的文件已经全部解密。如果文件依然处于加密状态，卸载系统后，用户将不能再打开加密文件。</w:t>
      </w:r>
    </w:p>
    <w:p w:rsidR="00D01A6A" w:rsidRDefault="00D52FCA">
      <w:pPr>
        <w:widowControl/>
        <w:adjustRightInd/>
        <w:snapToGrid/>
        <w:spacing w:beforeLines="0" w:afterLines="0"/>
        <w:ind w:firstLineChars="0" w:firstLine="0"/>
        <w:jc w:val="left"/>
        <w:rPr>
          <w:rFonts w:eastAsia="微软雅黑" w:cstheme="majorBidi"/>
          <w:b/>
          <w:bCs/>
          <w:kern w:val="44"/>
          <w:sz w:val="44"/>
          <w:szCs w:val="44"/>
        </w:rPr>
      </w:pPr>
      <w:bookmarkStart w:id="70" w:name="_Toc427224249"/>
      <w:bookmarkStart w:id="71" w:name="_Toc427226366"/>
      <w:bookmarkStart w:id="72" w:name="_Toc491432941"/>
      <w:r>
        <w:br w:type="page"/>
      </w:r>
    </w:p>
    <w:p w:rsidR="00D01A6A" w:rsidRDefault="00D52FCA">
      <w:pPr>
        <w:pStyle w:val="1"/>
        <w:spacing w:before="240" w:after="240"/>
      </w:pPr>
      <w:bookmarkStart w:id="73" w:name="_Toc2154"/>
      <w:r>
        <w:rPr>
          <w:rFonts w:hint="eastAsia"/>
        </w:rPr>
        <w:lastRenderedPageBreak/>
        <w:t>四</w:t>
      </w:r>
      <w:r>
        <w:t>、功能操作测试</w:t>
      </w:r>
      <w:bookmarkEnd w:id="70"/>
      <w:bookmarkEnd w:id="71"/>
      <w:bookmarkEnd w:id="72"/>
      <w:bookmarkEnd w:id="73"/>
    </w:p>
    <w:p w:rsidR="00D01A6A" w:rsidRDefault="00D52FCA">
      <w:pPr>
        <w:pStyle w:val="2"/>
        <w:spacing w:before="240" w:after="240"/>
      </w:pPr>
      <w:bookmarkStart w:id="74" w:name="_Toc427224250"/>
      <w:bookmarkStart w:id="75" w:name="_Toc427226367"/>
      <w:bookmarkStart w:id="76" w:name="_Toc491432942"/>
      <w:bookmarkStart w:id="77" w:name="_Toc10155"/>
      <w:r>
        <w:rPr>
          <w:rFonts w:hint="eastAsia"/>
        </w:rPr>
        <w:t>4</w:t>
      </w:r>
      <w:r>
        <w:rPr>
          <w:rFonts w:hint="eastAsia"/>
        </w:rPr>
        <w:t>.1</w:t>
      </w:r>
      <w:r>
        <w:rPr>
          <w:rFonts w:hint="eastAsia"/>
        </w:rPr>
        <w:t>基本</w:t>
      </w:r>
      <w:r>
        <w:t>模块</w:t>
      </w:r>
      <w:bookmarkEnd w:id="74"/>
      <w:bookmarkEnd w:id="75"/>
      <w:bookmarkEnd w:id="76"/>
      <w:bookmarkEnd w:id="77"/>
    </w:p>
    <w:p w:rsidR="00D01A6A" w:rsidRDefault="00D52FCA">
      <w:pPr>
        <w:pStyle w:val="3"/>
        <w:spacing w:before="240" w:after="240"/>
      </w:pPr>
      <w:bookmarkStart w:id="78" w:name="_用例1.1：了解控制台基本操作"/>
      <w:bookmarkStart w:id="79" w:name="_用例3.1.1：了解控制台基本操作"/>
      <w:bookmarkStart w:id="80" w:name="_用例4.1.1：了解控制台基本操作"/>
      <w:bookmarkStart w:id="81" w:name="_Toc427224251"/>
      <w:bookmarkStart w:id="82" w:name="_Toc427226368"/>
      <w:bookmarkStart w:id="83" w:name="_Toc491432943"/>
      <w:bookmarkStart w:id="84" w:name="_Toc26711"/>
      <w:bookmarkEnd w:id="78"/>
      <w:bookmarkEnd w:id="79"/>
      <w:bookmarkEnd w:id="80"/>
      <w:r>
        <w:rPr>
          <w:rFonts w:hint="eastAsia"/>
        </w:rPr>
        <w:t>4</w:t>
      </w:r>
      <w:r>
        <w:rPr>
          <w:rFonts w:hint="eastAsia"/>
        </w:rPr>
        <w:t xml:space="preserve">.1.1 </w:t>
      </w:r>
      <w:r>
        <w:t>了解控制台</w:t>
      </w:r>
      <w:r>
        <w:rPr>
          <w:rFonts w:hint="eastAsia"/>
        </w:rPr>
        <w:t>的</w:t>
      </w:r>
      <w:r>
        <w:t>基本操作</w:t>
      </w:r>
      <w:bookmarkEnd w:id="81"/>
      <w:bookmarkEnd w:id="82"/>
      <w:bookmarkEnd w:id="83"/>
      <w:bookmarkEnd w:id="84"/>
    </w:p>
    <w:tbl>
      <w:tblPr>
        <w:tblStyle w:val="afc"/>
        <w:tblW w:w="8528" w:type="dxa"/>
        <w:tblLayout w:type="fixed"/>
        <w:tblLook w:val="04A0" w:firstRow="1" w:lastRow="0" w:firstColumn="1" w:lastColumn="0" w:noHBand="0" w:noVBand="1"/>
      </w:tblPr>
      <w:tblGrid>
        <w:gridCol w:w="1384"/>
        <w:gridCol w:w="7144"/>
      </w:tblGrid>
      <w:tr w:rsidR="00D01A6A" w:rsidTr="00D01A6A">
        <w:trPr>
          <w:cnfStyle w:val="100000000000" w:firstRow="1" w:lastRow="0" w:firstColumn="0" w:lastColumn="0" w:oddVBand="0" w:evenVBand="0" w:oddHBand="0" w:evenHBand="0" w:firstRowFirstColumn="0" w:firstRowLastColumn="0" w:lastRowFirstColumn="0" w:lastRowLastColumn="0"/>
        </w:trPr>
        <w:tc>
          <w:tcPr>
            <w:tcW w:w="1384" w:type="dxa"/>
            <w:vAlign w:val="center"/>
          </w:tcPr>
          <w:p w:rsidR="00D01A6A" w:rsidRDefault="00D52FCA">
            <w:pPr>
              <w:spacing w:before="120" w:after="120" w:line="240" w:lineRule="auto"/>
              <w:ind w:firstLineChars="0" w:firstLine="0"/>
              <w:rPr>
                <w:b w:val="0"/>
              </w:rPr>
            </w:pPr>
            <w:r>
              <w:rPr>
                <w:rFonts w:hint="eastAsia"/>
              </w:rPr>
              <w:t>测试目的</w:t>
            </w:r>
          </w:p>
        </w:tc>
        <w:tc>
          <w:tcPr>
            <w:tcW w:w="7144" w:type="dxa"/>
            <w:vAlign w:val="center"/>
          </w:tcPr>
          <w:p w:rsidR="00D01A6A" w:rsidRDefault="00D52FCA">
            <w:pPr>
              <w:spacing w:before="120" w:after="120" w:line="240" w:lineRule="auto"/>
              <w:ind w:firstLineChars="0" w:firstLine="0"/>
              <w:rPr>
                <w:b w:val="0"/>
              </w:rPr>
            </w:pPr>
            <w:r>
              <w:rPr>
                <w:rFonts w:hint="eastAsia"/>
              </w:rPr>
              <w:t>了解控制台基本操作</w:t>
            </w:r>
          </w:p>
        </w:tc>
      </w:tr>
      <w:tr w:rsidR="00D01A6A" w:rsidTr="00D01A6A">
        <w:tc>
          <w:tcPr>
            <w:tcW w:w="1384" w:type="dxa"/>
            <w:vAlign w:val="center"/>
          </w:tcPr>
          <w:p w:rsidR="00D01A6A" w:rsidRDefault="00D52FCA">
            <w:pPr>
              <w:spacing w:before="120" w:after="120" w:line="240" w:lineRule="auto"/>
              <w:ind w:firstLineChars="0" w:firstLine="0"/>
            </w:pPr>
            <w:r>
              <w:rPr>
                <w:rFonts w:hint="eastAsia"/>
              </w:rPr>
              <w:t>适用场景</w:t>
            </w:r>
          </w:p>
        </w:tc>
        <w:tc>
          <w:tcPr>
            <w:tcW w:w="7144" w:type="dxa"/>
            <w:vAlign w:val="center"/>
          </w:tcPr>
          <w:p w:rsidR="00D01A6A" w:rsidRDefault="00D52FCA">
            <w:pPr>
              <w:spacing w:before="120" w:after="120" w:line="240" w:lineRule="auto"/>
              <w:ind w:firstLineChars="0" w:firstLine="0"/>
            </w:pPr>
            <w:r>
              <w:rPr>
                <w:rFonts w:hint="eastAsia"/>
              </w:rPr>
              <w:t>让管理员熟悉控制台的基本操作，为后续测试提供方便。</w:t>
            </w:r>
          </w:p>
        </w:tc>
      </w:tr>
      <w:tr w:rsidR="00D01A6A" w:rsidTr="00D01A6A">
        <w:trPr>
          <w:trHeight w:val="1806"/>
        </w:trPr>
        <w:tc>
          <w:tcPr>
            <w:tcW w:w="1384" w:type="dxa"/>
            <w:vAlign w:val="center"/>
          </w:tcPr>
          <w:p w:rsidR="00D01A6A" w:rsidRDefault="00D52FCA">
            <w:pPr>
              <w:spacing w:before="120" w:after="120" w:line="240" w:lineRule="auto"/>
              <w:ind w:firstLineChars="0" w:firstLine="0"/>
              <w:rPr>
                <w:szCs w:val="21"/>
              </w:rPr>
            </w:pPr>
            <w:r>
              <w:rPr>
                <w:rFonts w:ascii="宋体" w:hAnsi="宋体" w:cs="宋体" w:hint="eastAsia"/>
                <w:color w:val="000000"/>
                <w:kern w:val="0"/>
                <w:szCs w:val="21"/>
              </w:rPr>
              <w:t>用例描述</w:t>
            </w:r>
          </w:p>
        </w:tc>
        <w:tc>
          <w:tcPr>
            <w:tcW w:w="7144" w:type="dxa"/>
            <w:vAlign w:val="center"/>
          </w:tcPr>
          <w:p w:rsidR="00D01A6A" w:rsidRDefault="00D52FCA">
            <w:pPr>
              <w:pStyle w:val="af7"/>
              <w:numPr>
                <w:ilvl w:val="0"/>
                <w:numId w:val="25"/>
              </w:numPr>
              <w:spacing w:before="120" w:after="120"/>
              <w:ind w:firstLineChars="0"/>
            </w:pPr>
            <w:r>
              <w:rPr>
                <w:rFonts w:hint="eastAsia"/>
              </w:rPr>
              <w:t>登录控制台熟悉基本框架并修改密码；</w:t>
            </w:r>
          </w:p>
          <w:p w:rsidR="00D01A6A" w:rsidRDefault="00D52FCA">
            <w:pPr>
              <w:pStyle w:val="af7"/>
              <w:numPr>
                <w:ilvl w:val="0"/>
                <w:numId w:val="25"/>
              </w:numPr>
              <w:spacing w:before="120" w:after="120"/>
              <w:ind w:firstLineChars="0"/>
            </w:pPr>
            <w:r>
              <w:rPr>
                <w:rFonts w:hint="eastAsia"/>
              </w:rPr>
              <w:t>通过控制台组建公司的组织架构；</w:t>
            </w:r>
          </w:p>
          <w:p w:rsidR="00D01A6A" w:rsidRDefault="00D52FCA">
            <w:pPr>
              <w:pStyle w:val="af7"/>
              <w:numPr>
                <w:ilvl w:val="0"/>
                <w:numId w:val="25"/>
              </w:numPr>
              <w:spacing w:before="120" w:after="120"/>
              <w:ind w:firstLineChars="0"/>
            </w:pPr>
            <w:r>
              <w:rPr>
                <w:rFonts w:hint="eastAsia"/>
              </w:rPr>
              <w:t>建立多个管理账号，共同管理客户端。</w:t>
            </w:r>
          </w:p>
        </w:tc>
      </w:tr>
      <w:tr w:rsidR="00D01A6A" w:rsidTr="00D01A6A">
        <w:trPr>
          <w:trHeight w:val="4160"/>
        </w:trPr>
        <w:tc>
          <w:tcPr>
            <w:tcW w:w="1384" w:type="dxa"/>
            <w:vAlign w:val="center"/>
          </w:tcPr>
          <w:p w:rsidR="00D01A6A" w:rsidRDefault="00D52FCA">
            <w:pPr>
              <w:spacing w:before="120" w:after="120" w:line="240" w:lineRule="auto"/>
              <w:ind w:firstLineChars="0" w:firstLine="0"/>
            </w:pPr>
            <w:r>
              <w:rPr>
                <w:rFonts w:hint="eastAsia"/>
              </w:rPr>
              <w:t>测试</w:t>
            </w:r>
            <w:r>
              <w:t>步骤</w:t>
            </w:r>
          </w:p>
        </w:tc>
        <w:tc>
          <w:tcPr>
            <w:tcW w:w="7144" w:type="dxa"/>
            <w:vAlign w:val="center"/>
          </w:tcPr>
          <w:p w:rsidR="00D01A6A" w:rsidRDefault="00D52FCA">
            <w:pPr>
              <w:pStyle w:val="af7"/>
              <w:numPr>
                <w:ilvl w:val="0"/>
                <w:numId w:val="26"/>
              </w:numPr>
              <w:spacing w:before="120" w:after="120"/>
              <w:ind w:firstLineChars="0"/>
              <w:jc w:val="left"/>
              <w:rPr>
                <w:rFonts w:ascii="宋体" w:cs="宋体"/>
              </w:rPr>
            </w:pPr>
            <w:r>
              <w:rPr>
                <w:rFonts w:ascii="宋体" w:hAnsi="宋体" w:cs="宋体" w:hint="eastAsia"/>
                <w:color w:val="C00000"/>
              </w:rPr>
              <w:t>打开</w:t>
            </w:r>
            <w:r>
              <w:t xml:space="preserve">IP-guard </w:t>
            </w:r>
            <w:r>
              <w:rPr>
                <w:rFonts w:ascii="宋体" w:hAnsi="宋体" w:cs="宋体" w:hint="eastAsia"/>
              </w:rPr>
              <w:t>控制台，输入账号密码</w:t>
            </w:r>
            <w:r>
              <w:rPr>
                <w:rFonts w:hint="eastAsia"/>
              </w:rPr>
              <w:t>（账号为：</w:t>
            </w:r>
            <w:r>
              <w:rPr>
                <w:rFonts w:hint="eastAsia"/>
              </w:rPr>
              <w:t>Admin</w:t>
            </w:r>
            <w:r>
              <w:rPr>
                <w:rFonts w:ascii="宋体" w:hAnsi="宋体" w:cs="宋体" w:hint="eastAsia"/>
              </w:rPr>
              <w:t>，密码默认为空）；</w:t>
            </w:r>
          </w:p>
          <w:p w:rsidR="00D01A6A" w:rsidRDefault="00D52FCA">
            <w:pPr>
              <w:pStyle w:val="af7"/>
              <w:numPr>
                <w:ilvl w:val="0"/>
                <w:numId w:val="26"/>
              </w:numPr>
              <w:spacing w:before="120" w:after="120"/>
              <w:ind w:firstLineChars="0"/>
              <w:jc w:val="left"/>
              <w:rPr>
                <w:rFonts w:ascii="宋体" w:cs="宋体"/>
                <w:sz w:val="22"/>
              </w:rPr>
            </w:pPr>
            <w:r>
              <w:rPr>
                <w:rFonts w:ascii="宋体" w:hAnsi="宋体" w:cs="宋体" w:hint="eastAsia"/>
              </w:rPr>
              <w:t>选择</w:t>
            </w:r>
            <w:r>
              <w:rPr>
                <w:rFonts w:ascii="宋体" w:hAnsi="宋体" w:cs="宋体" w:hint="eastAsia"/>
                <w:color w:val="C00000"/>
              </w:rPr>
              <w:t>工具</w:t>
            </w:r>
            <w:r>
              <w:rPr>
                <w:rFonts w:ascii="宋体" w:hAnsi="宋体" w:cs="宋体" w:hint="eastAsia"/>
                <w:color w:val="C00000"/>
              </w:rPr>
              <w:t>-</w:t>
            </w:r>
            <w:r>
              <w:rPr>
                <w:rFonts w:ascii="宋体" w:hAnsi="宋体" w:cs="宋体" w:hint="eastAsia"/>
                <w:color w:val="C00000"/>
              </w:rPr>
              <w:t>修改密码</w:t>
            </w:r>
            <w:r>
              <w:rPr>
                <w:rFonts w:ascii="宋体" w:hAnsi="宋体" w:cs="宋体" w:hint="eastAsia"/>
              </w:rPr>
              <w:t>，输入新的密码；</w:t>
            </w:r>
          </w:p>
          <w:p w:rsidR="00D01A6A" w:rsidRDefault="00D52FCA">
            <w:pPr>
              <w:pStyle w:val="af7"/>
              <w:numPr>
                <w:ilvl w:val="0"/>
                <w:numId w:val="26"/>
              </w:numPr>
              <w:spacing w:before="120" w:after="120"/>
              <w:ind w:firstLineChars="0"/>
              <w:jc w:val="left"/>
              <w:rPr>
                <w:rFonts w:ascii="宋体" w:cs="宋体"/>
                <w:sz w:val="22"/>
              </w:rPr>
            </w:pPr>
            <w:r>
              <w:rPr>
                <w:rFonts w:ascii="宋体" w:hAnsi="宋体" w:cs="宋体" w:hint="eastAsia"/>
              </w:rPr>
              <w:t>选择</w:t>
            </w:r>
            <w:r>
              <w:rPr>
                <w:rFonts w:ascii="宋体" w:hAnsi="宋体" w:cs="宋体" w:hint="eastAsia"/>
                <w:color w:val="C00000"/>
              </w:rPr>
              <w:t>工具</w:t>
            </w:r>
            <w:r>
              <w:rPr>
                <w:rFonts w:ascii="宋体" w:hAnsi="宋体" w:cs="宋体" w:hint="eastAsia"/>
                <w:color w:val="C00000"/>
              </w:rPr>
              <w:t>-</w:t>
            </w:r>
            <w:r>
              <w:rPr>
                <w:rFonts w:ascii="宋体" w:hAnsi="宋体" w:cs="宋体" w:hint="eastAsia"/>
                <w:color w:val="C00000"/>
              </w:rPr>
              <w:t>重新登录</w:t>
            </w:r>
            <w:r>
              <w:rPr>
                <w:rFonts w:ascii="宋体" w:hAnsi="宋体" w:cs="宋体" w:hint="eastAsia"/>
              </w:rPr>
              <w:t>，回到登录界面，使用</w:t>
            </w:r>
            <w:r>
              <w:rPr>
                <w:rFonts w:hint="eastAsia"/>
              </w:rPr>
              <w:t>A</w:t>
            </w:r>
            <w:r>
              <w:t>dmin</w:t>
            </w:r>
            <w:r>
              <w:rPr>
                <w:rFonts w:ascii="宋体" w:hAnsi="宋体" w:cs="宋体"/>
              </w:rPr>
              <w:t>和</w:t>
            </w:r>
            <w:r>
              <w:rPr>
                <w:rFonts w:ascii="宋体" w:hAnsi="宋体" w:cs="宋体" w:hint="eastAsia"/>
              </w:rPr>
              <w:t>修改后的密码登录；</w:t>
            </w:r>
          </w:p>
          <w:p w:rsidR="00D01A6A" w:rsidRDefault="00D52FCA">
            <w:pPr>
              <w:pStyle w:val="af7"/>
              <w:numPr>
                <w:ilvl w:val="0"/>
                <w:numId w:val="26"/>
              </w:numPr>
              <w:spacing w:before="120" w:after="120"/>
              <w:ind w:firstLineChars="0"/>
              <w:jc w:val="left"/>
              <w:rPr>
                <w:rFonts w:ascii="宋体" w:cs="宋体"/>
              </w:rPr>
            </w:pPr>
            <w:r>
              <w:rPr>
                <w:rFonts w:ascii="宋体" w:hAnsi="宋体" w:cs="宋体" w:hint="eastAsia"/>
              </w:rPr>
              <w:t>控制台左侧计算机树中，选择</w:t>
            </w:r>
            <w:r>
              <w:rPr>
                <w:rFonts w:ascii="宋体" w:hAnsi="宋体" w:cs="宋体" w:hint="eastAsia"/>
                <w:color w:val="C00000"/>
              </w:rPr>
              <w:t>整个网络</w:t>
            </w:r>
            <w:r>
              <w:rPr>
                <w:rFonts w:ascii="宋体" w:hAnsi="宋体" w:cs="宋体" w:hint="eastAsia"/>
                <w:color w:val="C00000"/>
              </w:rPr>
              <w:t>(</w:t>
            </w:r>
            <w:r>
              <w:rPr>
                <w:rFonts w:ascii="宋体" w:hAnsi="宋体" w:cs="宋体" w:hint="eastAsia"/>
                <w:color w:val="C00000"/>
              </w:rPr>
              <w:t>右键</w:t>
            </w:r>
            <w:r>
              <w:rPr>
                <w:rFonts w:ascii="宋体" w:hAnsi="宋体" w:cs="宋体" w:hint="eastAsia"/>
                <w:color w:val="C00000"/>
              </w:rPr>
              <w:t>)-</w:t>
            </w:r>
            <w:r>
              <w:rPr>
                <w:rFonts w:ascii="宋体" w:hAnsi="宋体" w:cs="宋体" w:hint="eastAsia"/>
                <w:color w:val="C00000"/>
              </w:rPr>
              <w:t>新建组</w:t>
            </w:r>
            <w:r>
              <w:rPr>
                <w:rFonts w:ascii="宋体" w:hAnsi="宋体" w:cs="宋体" w:hint="eastAsia"/>
              </w:rPr>
              <w:t>，重命名为</w:t>
            </w:r>
            <w:r>
              <w:rPr>
                <w:rFonts w:ascii="宋体" w:hAnsi="宋体" w:cs="宋体" w:hint="eastAsia"/>
                <w:color w:val="C00000"/>
              </w:rPr>
              <w:t>测试组</w:t>
            </w:r>
            <w:r>
              <w:rPr>
                <w:rFonts w:ascii="宋体" w:hAnsi="宋体" w:cs="宋体" w:hint="eastAsia"/>
              </w:rPr>
              <w:t>（可根据需要自由设置名称），并将未分组的计算机移动到</w:t>
            </w:r>
            <w:r>
              <w:rPr>
                <w:rFonts w:ascii="宋体" w:hAnsi="宋体" w:cs="宋体" w:hint="eastAsia"/>
                <w:color w:val="C00000"/>
              </w:rPr>
              <w:t>测试组</w:t>
            </w:r>
            <w:r>
              <w:rPr>
                <w:rFonts w:ascii="宋体" w:hAnsi="宋体" w:cs="宋体" w:hint="eastAsia"/>
              </w:rPr>
              <w:t>中；</w:t>
            </w:r>
          </w:p>
          <w:p w:rsidR="00D01A6A" w:rsidRDefault="00D52FCA">
            <w:pPr>
              <w:pStyle w:val="af7"/>
              <w:numPr>
                <w:ilvl w:val="0"/>
                <w:numId w:val="26"/>
              </w:numPr>
              <w:spacing w:before="120" w:after="120"/>
              <w:ind w:firstLineChars="0"/>
              <w:jc w:val="left"/>
              <w:rPr>
                <w:rFonts w:ascii="宋体" w:cs="宋体"/>
              </w:rPr>
            </w:pPr>
            <w:r>
              <w:rPr>
                <w:rFonts w:ascii="宋体" w:hAnsi="宋体" w:cs="宋体" w:hint="eastAsia"/>
              </w:rPr>
              <w:t>选择</w:t>
            </w:r>
            <w:r>
              <w:rPr>
                <w:rFonts w:ascii="宋体" w:hAnsi="宋体" w:cs="宋体" w:hint="eastAsia"/>
                <w:color w:val="C00000"/>
              </w:rPr>
              <w:t>工具</w:t>
            </w:r>
            <w:r>
              <w:rPr>
                <w:rFonts w:ascii="宋体" w:hAnsi="宋体" w:cs="宋体" w:hint="eastAsia"/>
                <w:color w:val="C00000"/>
              </w:rPr>
              <w:t>-</w:t>
            </w:r>
            <w:r>
              <w:rPr>
                <w:rFonts w:ascii="宋体" w:hAnsi="宋体" w:cs="宋体" w:hint="eastAsia"/>
                <w:color w:val="C00000"/>
              </w:rPr>
              <w:t>账户</w:t>
            </w:r>
            <w:r>
              <w:rPr>
                <w:rFonts w:ascii="宋体" w:hAnsi="宋体" w:cs="宋体" w:hint="eastAsia"/>
              </w:rPr>
              <w:t>，点击</w:t>
            </w:r>
            <w:r>
              <w:rPr>
                <w:noProof/>
              </w:rPr>
              <w:drawing>
                <wp:inline distT="0" distB="0" distL="0" distR="0">
                  <wp:extent cx="114300" cy="1238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114300" cy="123825"/>
                          </a:xfrm>
                          <a:prstGeom prst="rect">
                            <a:avLst/>
                          </a:prstGeom>
                          <a:noFill/>
                          <a:ln>
                            <a:noFill/>
                          </a:ln>
                        </pic:spPr>
                      </pic:pic>
                    </a:graphicData>
                  </a:graphic>
                </wp:inline>
              </w:drawing>
            </w:r>
            <w:r>
              <w:rPr>
                <w:rFonts w:ascii="宋体" w:hAnsi="宋体" w:cs="宋体" w:hint="eastAsia"/>
              </w:rPr>
              <w:t>图标新建一个名称为</w:t>
            </w:r>
            <w:r>
              <w:rPr>
                <w:rFonts w:hint="eastAsia"/>
              </w:rPr>
              <w:t>test</w:t>
            </w:r>
            <w:r>
              <w:rPr>
                <w:rFonts w:ascii="宋体" w:hAnsi="宋体" w:cs="宋体" w:hint="eastAsia"/>
              </w:rPr>
              <w:t>的管理员帐号，选择</w:t>
            </w:r>
            <w:r>
              <w:rPr>
                <w:rFonts w:ascii="宋体" w:hAnsi="宋体" w:cs="宋体" w:hint="eastAsia"/>
                <w:color w:val="C00000"/>
              </w:rPr>
              <w:t>常规</w:t>
            </w:r>
            <w:r>
              <w:rPr>
                <w:rFonts w:ascii="宋体" w:hAnsi="宋体" w:cs="宋体" w:hint="eastAsia"/>
              </w:rPr>
              <w:t>，可以设置类型、登录和账户管理等权限。选择</w:t>
            </w:r>
            <w:r>
              <w:rPr>
                <w:rFonts w:ascii="宋体" w:hAnsi="宋体" w:cs="宋体" w:hint="eastAsia"/>
                <w:color w:val="C00000"/>
              </w:rPr>
              <w:t>功能权限</w:t>
            </w:r>
            <w:r>
              <w:rPr>
                <w:rFonts w:ascii="宋体" w:hAnsi="宋体" w:cs="宋体" w:hint="eastAsia"/>
              </w:rPr>
              <w:t>，给予相应的管理权限。选择管理范围，可以设定</w:t>
            </w:r>
            <w:r>
              <w:rPr>
                <w:rFonts w:hint="eastAsia"/>
              </w:rPr>
              <w:t>test</w:t>
            </w:r>
            <w:r>
              <w:rPr>
                <w:rFonts w:ascii="宋体" w:hAnsi="宋体" w:cs="宋体" w:hint="eastAsia"/>
              </w:rPr>
              <w:t>账号可以管理哪些计算机。选择</w:t>
            </w:r>
            <w:r>
              <w:rPr>
                <w:rFonts w:ascii="宋体" w:hAnsi="宋体" w:cs="宋体" w:hint="eastAsia"/>
                <w:color w:val="C00000"/>
              </w:rPr>
              <w:t>加密功能</w:t>
            </w:r>
            <w:r>
              <w:rPr>
                <w:rFonts w:ascii="宋体" w:hAnsi="宋体" w:cs="宋体" w:hint="eastAsia"/>
              </w:rPr>
              <w:t>，可以赋予加密相关的权限（需先在</w:t>
            </w:r>
            <w:r>
              <w:rPr>
                <w:rFonts w:ascii="宋体" w:hAnsi="宋体" w:cs="宋体" w:hint="eastAsia"/>
                <w:color w:val="C00000"/>
              </w:rPr>
              <w:t>常规</w:t>
            </w:r>
            <w:r>
              <w:rPr>
                <w:rFonts w:ascii="宋体" w:hAnsi="宋体" w:cs="宋体" w:hint="eastAsia"/>
              </w:rPr>
              <w:t>选项卡中，勾选</w:t>
            </w:r>
            <w:r>
              <w:rPr>
                <w:rFonts w:ascii="宋体" w:hAnsi="宋体" w:cs="宋体" w:hint="eastAsia"/>
                <w:color w:val="C00000"/>
              </w:rPr>
              <w:t>具有加密功能管理权限</w:t>
            </w:r>
            <w:r>
              <w:rPr>
                <w:rFonts w:ascii="宋体" w:hAnsi="宋体" w:cs="宋体" w:hint="eastAsia"/>
              </w:rPr>
              <w:t>），点击</w:t>
            </w:r>
            <w:r>
              <w:rPr>
                <w:rFonts w:ascii="宋体" w:hAnsi="宋体" w:cs="宋体" w:hint="eastAsia"/>
                <w:color w:val="C00000"/>
              </w:rPr>
              <w:t>确定</w:t>
            </w:r>
            <w:r>
              <w:rPr>
                <w:rFonts w:ascii="宋体" w:hAnsi="宋体" w:cs="宋体" w:hint="eastAsia"/>
              </w:rPr>
              <w:t>完成设置；</w:t>
            </w:r>
          </w:p>
          <w:p w:rsidR="00D01A6A" w:rsidRDefault="00D52FCA">
            <w:pPr>
              <w:pStyle w:val="af7"/>
              <w:numPr>
                <w:ilvl w:val="0"/>
                <w:numId w:val="26"/>
              </w:numPr>
              <w:spacing w:before="120" w:after="120"/>
              <w:ind w:firstLineChars="0"/>
              <w:jc w:val="left"/>
              <w:rPr>
                <w:rFonts w:ascii="宋体" w:cs="宋体"/>
              </w:rPr>
            </w:pPr>
            <w:r>
              <w:rPr>
                <w:rFonts w:ascii="宋体" w:hAnsi="宋体" w:cs="宋体" w:hint="eastAsia"/>
              </w:rPr>
              <w:t>打开控制台，用新建的</w:t>
            </w:r>
            <w:r>
              <w:rPr>
                <w:rFonts w:hint="eastAsia"/>
              </w:rPr>
              <w:t>test</w:t>
            </w:r>
            <w:r>
              <w:rPr>
                <w:rFonts w:hint="eastAsia"/>
              </w:rPr>
              <w:t>管理员</w:t>
            </w:r>
            <w:r>
              <w:rPr>
                <w:rFonts w:ascii="宋体" w:hAnsi="宋体" w:cs="宋体" w:hint="eastAsia"/>
              </w:rPr>
              <w:t>帐号登录，并查看操作权限是否和给予的权限一致。</w:t>
            </w:r>
          </w:p>
        </w:tc>
      </w:tr>
      <w:tr w:rsidR="00D01A6A" w:rsidTr="00D01A6A">
        <w:tc>
          <w:tcPr>
            <w:tcW w:w="1384" w:type="dxa"/>
            <w:vAlign w:val="center"/>
          </w:tcPr>
          <w:p w:rsidR="00D01A6A" w:rsidRDefault="00D52FCA">
            <w:pPr>
              <w:spacing w:before="120" w:after="120" w:line="240" w:lineRule="auto"/>
              <w:ind w:firstLineChars="0" w:firstLine="0"/>
            </w:pPr>
            <w:r>
              <w:rPr>
                <w:rFonts w:hint="eastAsia"/>
              </w:rPr>
              <w:t>预期</w:t>
            </w:r>
            <w:r>
              <w:t>结果</w:t>
            </w:r>
          </w:p>
        </w:tc>
        <w:tc>
          <w:tcPr>
            <w:tcW w:w="7144" w:type="dxa"/>
            <w:vAlign w:val="center"/>
          </w:tcPr>
          <w:p w:rsidR="00D01A6A" w:rsidRDefault="00D52FCA">
            <w:pPr>
              <w:pStyle w:val="af7"/>
              <w:numPr>
                <w:ilvl w:val="0"/>
                <w:numId w:val="27"/>
              </w:numPr>
              <w:spacing w:before="120" w:after="120"/>
              <w:ind w:firstLineChars="0"/>
            </w:pPr>
            <w:r>
              <w:rPr>
                <w:rFonts w:hint="eastAsia"/>
              </w:rPr>
              <w:t>使用</w:t>
            </w:r>
            <w:r>
              <w:rPr>
                <w:rFonts w:hint="eastAsia"/>
              </w:rPr>
              <w:t>admin</w:t>
            </w:r>
            <w:r>
              <w:rPr>
                <w:rFonts w:hint="eastAsia"/>
              </w:rPr>
              <w:t>账号和空密码可以登录控制台；</w:t>
            </w:r>
          </w:p>
          <w:p w:rsidR="00D01A6A" w:rsidRDefault="00D52FCA">
            <w:pPr>
              <w:pStyle w:val="af7"/>
              <w:numPr>
                <w:ilvl w:val="0"/>
                <w:numId w:val="27"/>
              </w:numPr>
              <w:spacing w:before="120" w:after="120"/>
              <w:ind w:firstLineChars="0"/>
            </w:pPr>
            <w:r>
              <w:rPr>
                <w:rFonts w:hint="eastAsia"/>
              </w:rPr>
              <w:t>修</w:t>
            </w:r>
            <w:r>
              <w:rPr>
                <w:rFonts w:hint="eastAsia"/>
              </w:rPr>
              <w:t>改密码后，输入账号和修改后的密码，控制台登录成功；</w:t>
            </w:r>
          </w:p>
          <w:p w:rsidR="00D01A6A" w:rsidRDefault="00D52FCA">
            <w:pPr>
              <w:pStyle w:val="af7"/>
              <w:numPr>
                <w:ilvl w:val="0"/>
                <w:numId w:val="27"/>
              </w:numPr>
              <w:spacing w:before="120" w:after="120"/>
              <w:ind w:firstLineChars="0"/>
            </w:pPr>
            <w:r>
              <w:rPr>
                <w:rFonts w:hint="eastAsia"/>
              </w:rPr>
              <w:t>在控制台左侧，客户端出现在未分组，并且可移动到新建的分组中；</w:t>
            </w:r>
          </w:p>
          <w:p w:rsidR="00D01A6A" w:rsidRDefault="00D52FCA">
            <w:pPr>
              <w:pStyle w:val="af7"/>
              <w:numPr>
                <w:ilvl w:val="0"/>
                <w:numId w:val="27"/>
              </w:numPr>
              <w:spacing w:before="120" w:after="120"/>
              <w:ind w:firstLineChars="0"/>
              <w:rPr>
                <w:sz w:val="22"/>
              </w:rPr>
            </w:pPr>
            <w:r>
              <w:rPr>
                <w:rFonts w:hint="eastAsia"/>
              </w:rPr>
              <w:t>管理</w:t>
            </w:r>
            <w:r>
              <w:t>账户</w:t>
            </w:r>
            <w:r>
              <w:rPr>
                <w:rFonts w:hint="eastAsia"/>
              </w:rPr>
              <w:t>（</w:t>
            </w:r>
            <w:r>
              <w:t>test</w:t>
            </w:r>
            <w:r>
              <w:t>）</w:t>
            </w:r>
            <w:r>
              <w:rPr>
                <w:rFonts w:hint="eastAsia"/>
              </w:rPr>
              <w:t>可以成功登录，并且具备管理员赋予的权限。</w:t>
            </w:r>
          </w:p>
        </w:tc>
      </w:tr>
      <w:tr w:rsidR="00D01A6A" w:rsidTr="00D01A6A">
        <w:trPr>
          <w:trHeight w:val="961"/>
        </w:trPr>
        <w:tc>
          <w:tcPr>
            <w:tcW w:w="1384" w:type="dxa"/>
            <w:vAlign w:val="center"/>
          </w:tcPr>
          <w:p w:rsidR="00D01A6A" w:rsidRDefault="00D52FCA">
            <w:pPr>
              <w:spacing w:before="120" w:after="120" w:line="240" w:lineRule="auto"/>
              <w:ind w:firstLineChars="0" w:firstLine="0"/>
              <w:rPr>
                <w:szCs w:val="21"/>
              </w:rPr>
            </w:pPr>
            <w:r>
              <w:rPr>
                <w:rFonts w:hint="eastAsia"/>
                <w:szCs w:val="21"/>
              </w:rPr>
              <w:t>测试</w:t>
            </w:r>
            <w:r>
              <w:rPr>
                <w:szCs w:val="21"/>
              </w:rPr>
              <w:t>结果</w:t>
            </w:r>
          </w:p>
        </w:tc>
        <w:tc>
          <w:tcPr>
            <w:tcW w:w="7144" w:type="dxa"/>
            <w:vAlign w:val="center"/>
          </w:tcPr>
          <w:p w:rsidR="00D01A6A" w:rsidRDefault="00D52FCA">
            <w:pPr>
              <w:spacing w:before="120" w:after="120" w:line="240" w:lineRule="auto"/>
              <w:ind w:firstLineChars="0" w:firstLine="0"/>
              <w:rPr>
                <w:szCs w:val="21"/>
              </w:rPr>
            </w:pPr>
            <w:r>
              <w:rPr>
                <w:rFonts w:ascii="宋体" w:hAnsi="宋体" w:cs="宋体" w:hint="eastAsia"/>
                <w:color w:val="000000"/>
                <w:kern w:val="0"/>
                <w:szCs w:val="21"/>
              </w:rPr>
              <w:t>满足：</w:t>
            </w:r>
            <w:r w:rsidR="000A6E15">
              <w:rPr>
                <w:rFonts w:ascii="宋体" w:hAnsi="宋体" w:cs="宋体" w:hint="eastAsia"/>
                <w:color w:val="000000"/>
                <w:kern w:val="0"/>
                <w:szCs w:val="21"/>
              </w:rPr>
              <w:t>马</w:t>
            </w:r>
            <w:r>
              <w:rPr>
                <w:rFonts w:ascii="宋体" w:hAnsi="宋体" w:cs="宋体" w:hint="eastAsia"/>
                <w:color w:val="000000"/>
                <w:kern w:val="0"/>
                <w:szCs w:val="21"/>
              </w:rPr>
              <w:t xml:space="preserve"> </w:t>
            </w:r>
            <w:r w:rsidR="000A6E15">
              <w:rPr>
                <w:rFonts w:ascii="宋体" w:hAnsi="宋体" w:cs="宋体"/>
                <w:color w:val="000000"/>
                <w:kern w:val="0"/>
                <w:szCs w:val="21"/>
              </w:rPr>
              <w:t xml:space="preserve">       </w:t>
            </w:r>
            <w:r>
              <w:rPr>
                <w:rFonts w:ascii="宋体" w:hAnsi="宋体" w:cs="宋体"/>
                <w:color w:val="000000"/>
                <w:kern w:val="0"/>
                <w:szCs w:val="21"/>
              </w:rPr>
              <w:t xml:space="preserve">   </w:t>
            </w:r>
            <w:r>
              <w:rPr>
                <w:rFonts w:ascii="宋体" w:hAnsi="宋体" w:cs="宋体" w:hint="eastAsia"/>
                <w:color w:val="000000"/>
                <w:kern w:val="0"/>
                <w:szCs w:val="21"/>
              </w:rPr>
              <w:t>部分满足：</w:t>
            </w:r>
            <w:r>
              <w:rPr>
                <w:rFonts w:ascii="宋体" w:hAnsi="宋体" w:cs="宋体" w:hint="eastAsia"/>
                <w:color w:val="000000"/>
                <w:kern w:val="0"/>
                <w:szCs w:val="21"/>
              </w:rPr>
              <w:t xml:space="preserve">               </w:t>
            </w:r>
            <w:r>
              <w:rPr>
                <w:rFonts w:ascii="宋体" w:hAnsi="宋体" w:cs="宋体" w:hint="eastAsia"/>
                <w:color w:val="000000"/>
                <w:kern w:val="0"/>
                <w:szCs w:val="21"/>
              </w:rPr>
              <w:t>不满足：</w:t>
            </w:r>
          </w:p>
        </w:tc>
      </w:tr>
      <w:tr w:rsidR="00D01A6A" w:rsidTr="00D01A6A">
        <w:trPr>
          <w:trHeight w:val="930"/>
        </w:trPr>
        <w:tc>
          <w:tcPr>
            <w:tcW w:w="1384" w:type="dxa"/>
            <w:vAlign w:val="center"/>
          </w:tcPr>
          <w:p w:rsidR="00D01A6A" w:rsidRDefault="00D52FCA">
            <w:pPr>
              <w:spacing w:before="120" w:after="120" w:line="240" w:lineRule="auto"/>
              <w:ind w:firstLineChars="0" w:firstLine="0"/>
            </w:pPr>
            <w:r>
              <w:rPr>
                <w:rFonts w:hint="eastAsia"/>
              </w:rPr>
              <w:t>备注</w:t>
            </w:r>
          </w:p>
        </w:tc>
        <w:tc>
          <w:tcPr>
            <w:tcW w:w="7144" w:type="dxa"/>
            <w:vAlign w:val="center"/>
          </w:tcPr>
          <w:p w:rsidR="00D01A6A" w:rsidRDefault="00D01A6A">
            <w:pPr>
              <w:spacing w:before="120" w:after="120" w:line="240" w:lineRule="auto"/>
              <w:ind w:firstLineChars="0" w:firstLine="0"/>
            </w:pPr>
          </w:p>
        </w:tc>
      </w:tr>
    </w:tbl>
    <w:p w:rsidR="00D01A6A" w:rsidRDefault="00D52FCA">
      <w:pPr>
        <w:widowControl/>
        <w:adjustRightInd/>
        <w:snapToGrid/>
        <w:spacing w:beforeLines="0" w:afterLines="0"/>
        <w:ind w:firstLineChars="0" w:firstLine="0"/>
        <w:jc w:val="left"/>
        <w:rPr>
          <w:rFonts w:eastAsia="微软雅黑" w:cstheme="majorBidi"/>
          <w:b/>
          <w:bCs/>
          <w:sz w:val="30"/>
          <w:szCs w:val="32"/>
        </w:rPr>
      </w:pPr>
      <w:bookmarkStart w:id="85" w:name="_用例1.2：设置第一条策略"/>
      <w:bookmarkEnd w:id="85"/>
      <w:r>
        <w:br w:type="page"/>
      </w:r>
    </w:p>
    <w:p w:rsidR="00D01A6A" w:rsidRDefault="00D52FCA">
      <w:pPr>
        <w:pStyle w:val="3"/>
        <w:spacing w:before="240" w:after="240"/>
      </w:pPr>
      <w:bookmarkStart w:id="86" w:name="_用例3.1.2：设置第一条策略"/>
      <w:bookmarkStart w:id="87" w:name="_Toc26871"/>
      <w:bookmarkStart w:id="88" w:name="_Toc491432944"/>
      <w:bookmarkStart w:id="89" w:name="_Toc427226369"/>
      <w:bookmarkStart w:id="90" w:name="_Toc427224252"/>
      <w:bookmarkEnd w:id="86"/>
      <w:r>
        <w:rPr>
          <w:rFonts w:hint="eastAsia"/>
        </w:rPr>
        <w:lastRenderedPageBreak/>
        <w:t>4</w:t>
      </w:r>
      <w:r>
        <w:rPr>
          <w:rFonts w:hint="eastAsia"/>
        </w:rPr>
        <w:t xml:space="preserve">.1.2 </w:t>
      </w:r>
      <w:r>
        <w:rPr>
          <w:rFonts w:hint="eastAsia"/>
        </w:rPr>
        <w:t>熟悉主体功能</w:t>
      </w:r>
      <w:bookmarkEnd w:id="87"/>
    </w:p>
    <w:tbl>
      <w:tblPr>
        <w:tblStyle w:val="afc"/>
        <w:tblW w:w="8528" w:type="dxa"/>
        <w:tblLayout w:type="fixed"/>
        <w:tblLook w:val="04A0" w:firstRow="1" w:lastRow="0" w:firstColumn="1" w:lastColumn="0" w:noHBand="0" w:noVBand="1"/>
      </w:tblPr>
      <w:tblGrid>
        <w:gridCol w:w="1384"/>
        <w:gridCol w:w="7144"/>
      </w:tblGrid>
      <w:tr w:rsidR="00D01A6A" w:rsidTr="00D01A6A">
        <w:trPr>
          <w:cnfStyle w:val="100000000000" w:firstRow="1" w:lastRow="0" w:firstColumn="0" w:lastColumn="0" w:oddVBand="0" w:evenVBand="0" w:oddHBand="0" w:evenHBand="0" w:firstRowFirstColumn="0" w:firstRowLastColumn="0" w:lastRowFirstColumn="0" w:lastRowLastColumn="0"/>
        </w:trPr>
        <w:tc>
          <w:tcPr>
            <w:tcW w:w="1384" w:type="dxa"/>
            <w:vAlign w:val="center"/>
          </w:tcPr>
          <w:p w:rsidR="00D01A6A" w:rsidRDefault="00D52FCA">
            <w:pPr>
              <w:spacing w:before="120" w:after="120" w:line="240" w:lineRule="auto"/>
              <w:ind w:firstLineChars="0" w:firstLine="0"/>
              <w:rPr>
                <w:b w:val="0"/>
              </w:rPr>
            </w:pPr>
            <w:r>
              <w:rPr>
                <w:rFonts w:hint="eastAsia"/>
              </w:rPr>
              <w:t>测试目的</w:t>
            </w:r>
          </w:p>
        </w:tc>
        <w:tc>
          <w:tcPr>
            <w:tcW w:w="7144" w:type="dxa"/>
            <w:vAlign w:val="center"/>
          </w:tcPr>
          <w:p w:rsidR="00D01A6A" w:rsidRDefault="00D52FCA">
            <w:pPr>
              <w:spacing w:before="120" w:after="120" w:line="240" w:lineRule="auto"/>
              <w:ind w:firstLineChars="0" w:firstLine="0"/>
              <w:rPr>
                <w:b w:val="0"/>
              </w:rPr>
            </w:pPr>
            <w:r>
              <w:rPr>
                <w:rFonts w:hint="eastAsia"/>
              </w:rPr>
              <w:t>获取客户端基础信息，执行基本控制，进行系统报警</w:t>
            </w:r>
          </w:p>
        </w:tc>
      </w:tr>
      <w:tr w:rsidR="00D01A6A" w:rsidTr="00D01A6A">
        <w:trPr>
          <w:trHeight w:val="689"/>
        </w:trPr>
        <w:tc>
          <w:tcPr>
            <w:tcW w:w="1384" w:type="dxa"/>
            <w:vAlign w:val="center"/>
          </w:tcPr>
          <w:p w:rsidR="00D01A6A" w:rsidRDefault="00D52FCA">
            <w:pPr>
              <w:spacing w:before="120" w:after="120" w:line="240" w:lineRule="auto"/>
              <w:ind w:firstLineChars="0" w:firstLine="0"/>
            </w:pPr>
            <w:r>
              <w:rPr>
                <w:rFonts w:hint="eastAsia"/>
              </w:rPr>
              <w:t>适用场景</w:t>
            </w:r>
          </w:p>
        </w:tc>
        <w:tc>
          <w:tcPr>
            <w:tcW w:w="7144" w:type="dxa"/>
            <w:vAlign w:val="center"/>
          </w:tcPr>
          <w:p w:rsidR="00D01A6A" w:rsidRDefault="00D52FCA">
            <w:pPr>
              <w:spacing w:before="120" w:after="120" w:line="240" w:lineRule="auto"/>
              <w:ind w:firstLineChars="0" w:firstLine="0"/>
            </w:pPr>
            <w:r>
              <w:rPr>
                <w:rFonts w:hint="eastAsia"/>
              </w:rPr>
              <w:t>帮助管理员熟悉基本模块的主要功能。</w:t>
            </w:r>
          </w:p>
        </w:tc>
      </w:tr>
      <w:tr w:rsidR="00D01A6A" w:rsidTr="00D01A6A">
        <w:trPr>
          <w:trHeight w:val="1979"/>
        </w:trPr>
        <w:tc>
          <w:tcPr>
            <w:tcW w:w="1384" w:type="dxa"/>
            <w:vAlign w:val="center"/>
          </w:tcPr>
          <w:p w:rsidR="00D01A6A" w:rsidRDefault="00D52FCA">
            <w:pPr>
              <w:spacing w:before="120" w:after="120" w:line="240" w:lineRule="auto"/>
              <w:ind w:firstLineChars="0" w:firstLine="0"/>
              <w:rPr>
                <w:szCs w:val="21"/>
              </w:rPr>
            </w:pPr>
            <w:r>
              <w:rPr>
                <w:rFonts w:ascii="宋体" w:hAnsi="宋体" w:cs="宋体" w:hint="eastAsia"/>
                <w:color w:val="000000"/>
                <w:kern w:val="0"/>
                <w:szCs w:val="21"/>
              </w:rPr>
              <w:t>用例描述</w:t>
            </w:r>
          </w:p>
        </w:tc>
        <w:tc>
          <w:tcPr>
            <w:tcW w:w="7144" w:type="dxa"/>
            <w:vAlign w:val="center"/>
          </w:tcPr>
          <w:p w:rsidR="00D01A6A" w:rsidRDefault="00D52FCA">
            <w:pPr>
              <w:pStyle w:val="af7"/>
              <w:numPr>
                <w:ilvl w:val="0"/>
                <w:numId w:val="28"/>
              </w:numPr>
              <w:spacing w:before="120" w:after="120"/>
              <w:ind w:firstLineChars="0"/>
            </w:pPr>
            <w:r>
              <w:rPr>
                <w:rFonts w:hint="eastAsia"/>
              </w:rPr>
              <w:t>获取客户端的基本信息，包括：计算机名称，网络地址，操作系统，登录用户，当前状态等；</w:t>
            </w:r>
          </w:p>
          <w:p w:rsidR="00D01A6A" w:rsidRDefault="00D52FCA">
            <w:pPr>
              <w:pStyle w:val="af7"/>
              <w:numPr>
                <w:ilvl w:val="0"/>
                <w:numId w:val="28"/>
              </w:numPr>
              <w:spacing w:before="120" w:after="120"/>
              <w:ind w:firstLineChars="0"/>
            </w:pPr>
            <w:r>
              <w:rPr>
                <w:rFonts w:hint="eastAsia"/>
              </w:rPr>
              <w:t>对客户端执行锁定、关闭、重启、注销和发送通知信息等操作；</w:t>
            </w:r>
          </w:p>
          <w:p w:rsidR="00D01A6A" w:rsidRDefault="00D52FCA">
            <w:pPr>
              <w:pStyle w:val="af7"/>
              <w:numPr>
                <w:ilvl w:val="0"/>
                <w:numId w:val="28"/>
              </w:numPr>
              <w:spacing w:before="120" w:after="120"/>
              <w:ind w:firstLineChars="0"/>
            </w:pPr>
            <w:r>
              <w:rPr>
                <w:rFonts w:hint="eastAsia"/>
              </w:rPr>
              <w:t>当客户端的系统状态发送变化时进行报警。</w:t>
            </w:r>
          </w:p>
        </w:tc>
      </w:tr>
      <w:tr w:rsidR="00D01A6A" w:rsidTr="00D01A6A">
        <w:trPr>
          <w:trHeight w:val="5518"/>
        </w:trPr>
        <w:tc>
          <w:tcPr>
            <w:tcW w:w="1384" w:type="dxa"/>
            <w:vAlign w:val="center"/>
          </w:tcPr>
          <w:p w:rsidR="00D01A6A" w:rsidRDefault="00D52FCA">
            <w:pPr>
              <w:spacing w:before="120" w:after="120" w:line="240" w:lineRule="auto"/>
              <w:ind w:firstLineChars="0" w:firstLine="0"/>
            </w:pPr>
            <w:r>
              <w:rPr>
                <w:rFonts w:hint="eastAsia"/>
              </w:rPr>
              <w:t>测试</w:t>
            </w:r>
            <w:r>
              <w:t>步骤</w:t>
            </w:r>
          </w:p>
        </w:tc>
        <w:tc>
          <w:tcPr>
            <w:tcW w:w="7144" w:type="dxa"/>
            <w:vAlign w:val="center"/>
          </w:tcPr>
          <w:p w:rsidR="00D01A6A" w:rsidRDefault="00D52FCA">
            <w:pPr>
              <w:pStyle w:val="af7"/>
              <w:numPr>
                <w:ilvl w:val="0"/>
                <w:numId w:val="29"/>
              </w:numPr>
              <w:spacing w:before="120" w:after="120"/>
              <w:ind w:firstLineChars="0"/>
              <w:rPr>
                <w:rFonts w:ascii="宋体" w:cs="宋体"/>
                <w:color w:val="000000"/>
                <w:kern w:val="0"/>
                <w:szCs w:val="21"/>
              </w:rPr>
            </w:pPr>
            <w:r>
              <w:rPr>
                <w:rFonts w:ascii="宋体" w:hAnsi="宋体" w:cs="宋体" w:hint="eastAsia"/>
                <w:color w:val="000000"/>
                <w:kern w:val="0"/>
                <w:szCs w:val="21"/>
              </w:rPr>
              <w:t>登录</w:t>
            </w:r>
            <w:r>
              <w:rPr>
                <w:rFonts w:hint="eastAsia"/>
              </w:rPr>
              <w:t>IP-guard</w:t>
            </w:r>
            <w:r>
              <w:rPr>
                <w:rFonts w:ascii="宋体" w:hAnsi="宋体" w:cs="宋体" w:hint="eastAsia"/>
                <w:color w:val="000000"/>
                <w:kern w:val="0"/>
                <w:szCs w:val="21"/>
              </w:rPr>
              <w:t>控制台；</w:t>
            </w:r>
          </w:p>
          <w:p w:rsidR="00D01A6A" w:rsidRDefault="00D52FCA">
            <w:pPr>
              <w:pStyle w:val="af7"/>
              <w:numPr>
                <w:ilvl w:val="0"/>
                <w:numId w:val="29"/>
              </w:numPr>
              <w:spacing w:before="120" w:after="120"/>
              <w:ind w:firstLineChars="0"/>
              <w:rPr>
                <w:rFonts w:ascii="宋体" w:cs="宋体"/>
                <w:color w:val="000000"/>
                <w:kern w:val="0"/>
                <w:szCs w:val="21"/>
              </w:rPr>
            </w:pPr>
            <w:r>
              <w:rPr>
                <w:rFonts w:ascii="宋体" w:hAnsi="宋体" w:cs="宋体" w:hint="eastAsia"/>
                <w:color w:val="000000"/>
                <w:kern w:val="0"/>
                <w:szCs w:val="21"/>
              </w:rPr>
              <w:t>在控制台左边的计算机树中，选中</w:t>
            </w:r>
            <w:r>
              <w:rPr>
                <w:rFonts w:ascii="宋体" w:hAnsi="宋体" w:cs="宋体" w:hint="eastAsia"/>
                <w:color w:val="C00000"/>
                <w:kern w:val="0"/>
                <w:szCs w:val="21"/>
              </w:rPr>
              <w:t>某台计算机</w:t>
            </w:r>
            <w:r>
              <w:rPr>
                <w:rFonts w:ascii="宋体" w:hAnsi="宋体" w:cs="宋体" w:hint="eastAsia"/>
                <w:color w:val="000000"/>
                <w:kern w:val="0"/>
                <w:szCs w:val="21"/>
              </w:rPr>
              <w:t>；</w:t>
            </w:r>
          </w:p>
          <w:p w:rsidR="00D01A6A" w:rsidRDefault="00D52FCA">
            <w:pPr>
              <w:pStyle w:val="af7"/>
              <w:numPr>
                <w:ilvl w:val="0"/>
                <w:numId w:val="29"/>
              </w:numPr>
              <w:spacing w:before="120" w:after="120"/>
              <w:ind w:firstLineChars="0"/>
              <w:rPr>
                <w:rFonts w:ascii="宋体" w:cs="宋体"/>
                <w:color w:val="000000"/>
                <w:kern w:val="0"/>
                <w:szCs w:val="21"/>
              </w:rPr>
            </w:pPr>
            <w:r>
              <w:rPr>
                <w:rFonts w:ascii="宋体" w:hAnsi="宋体" w:cs="宋体" w:hint="eastAsia"/>
                <w:color w:val="000000"/>
                <w:kern w:val="0"/>
                <w:szCs w:val="21"/>
              </w:rPr>
              <w:t>选择</w:t>
            </w:r>
            <w:r>
              <w:rPr>
                <w:rFonts w:ascii="宋体" w:hAnsi="宋体" w:cs="宋体" w:hint="eastAsia"/>
                <w:color w:val="C00000"/>
                <w:kern w:val="0"/>
                <w:szCs w:val="21"/>
              </w:rPr>
              <w:t>统计</w:t>
            </w:r>
            <w:r>
              <w:rPr>
                <w:rFonts w:ascii="宋体" w:hAnsi="宋体" w:cs="宋体" w:hint="eastAsia"/>
                <w:color w:val="C00000"/>
                <w:kern w:val="0"/>
                <w:szCs w:val="21"/>
              </w:rPr>
              <w:t>-</w:t>
            </w:r>
            <w:r>
              <w:rPr>
                <w:rFonts w:ascii="宋体" w:hAnsi="宋体" w:cs="宋体" w:hint="eastAsia"/>
                <w:color w:val="C00000"/>
                <w:kern w:val="0"/>
                <w:szCs w:val="21"/>
              </w:rPr>
              <w:t>基本信息</w:t>
            </w:r>
            <w:r>
              <w:rPr>
                <w:rFonts w:ascii="宋体" w:hAnsi="宋体" w:cs="宋体" w:hint="eastAsia"/>
                <w:kern w:val="0"/>
                <w:szCs w:val="21"/>
              </w:rPr>
              <w:t>，下方会显示这台计算机的基本信息</w:t>
            </w:r>
            <w:r>
              <w:rPr>
                <w:rFonts w:ascii="宋体" w:hAnsi="宋体" w:cs="宋体" w:hint="eastAsia"/>
                <w:color w:val="000000"/>
                <w:kern w:val="0"/>
                <w:szCs w:val="21"/>
              </w:rPr>
              <w:t>；</w:t>
            </w:r>
          </w:p>
          <w:p w:rsidR="00D01A6A" w:rsidRDefault="00D52FCA">
            <w:pPr>
              <w:pStyle w:val="af7"/>
              <w:numPr>
                <w:ilvl w:val="0"/>
                <w:numId w:val="29"/>
              </w:numPr>
              <w:spacing w:before="120" w:after="120"/>
              <w:ind w:firstLineChars="0"/>
              <w:rPr>
                <w:rFonts w:ascii="宋体" w:cs="宋体"/>
                <w:kern w:val="0"/>
                <w:szCs w:val="21"/>
              </w:rPr>
            </w:pPr>
            <w:r>
              <w:rPr>
                <w:rFonts w:ascii="宋体" w:hAnsi="宋体" w:cs="宋体" w:hint="eastAsia"/>
                <w:color w:val="000000"/>
                <w:kern w:val="0"/>
                <w:szCs w:val="21"/>
              </w:rPr>
              <w:t>在控制台左边的计算机树中，选中</w:t>
            </w:r>
            <w:r>
              <w:rPr>
                <w:rFonts w:ascii="宋体" w:hAnsi="宋体" w:cs="宋体" w:hint="eastAsia"/>
                <w:color w:val="C00000"/>
                <w:kern w:val="0"/>
                <w:szCs w:val="21"/>
              </w:rPr>
              <w:t>某台计算机，右键</w:t>
            </w:r>
            <w:r>
              <w:rPr>
                <w:rFonts w:ascii="宋体" w:hAnsi="宋体" w:cs="宋体" w:hint="eastAsia"/>
                <w:color w:val="C00000"/>
                <w:kern w:val="0"/>
                <w:szCs w:val="21"/>
              </w:rPr>
              <w:t>-</w:t>
            </w:r>
            <w:r>
              <w:rPr>
                <w:rFonts w:ascii="宋体" w:hAnsi="宋体" w:cs="宋体" w:hint="eastAsia"/>
                <w:color w:val="C00000"/>
                <w:kern w:val="0"/>
                <w:szCs w:val="21"/>
              </w:rPr>
              <w:t>控制</w:t>
            </w:r>
            <w:r>
              <w:rPr>
                <w:rFonts w:ascii="宋体" w:hAnsi="宋体" w:cs="宋体" w:hint="eastAsia"/>
                <w:kern w:val="0"/>
                <w:szCs w:val="21"/>
              </w:rPr>
              <w:t>，可以选择发送通知消息、锁定计算机、解锁、注销用户、关闭计算机、重新启动和卸载客户端等操作；</w:t>
            </w:r>
          </w:p>
          <w:p w:rsidR="00D01A6A" w:rsidRDefault="00D52FCA">
            <w:pPr>
              <w:pStyle w:val="af7"/>
              <w:numPr>
                <w:ilvl w:val="0"/>
                <w:numId w:val="29"/>
              </w:numPr>
              <w:spacing w:before="120" w:after="120"/>
              <w:ind w:firstLineChars="0"/>
              <w:rPr>
                <w:rFonts w:ascii="宋体" w:cs="宋体"/>
                <w:color w:val="000000"/>
                <w:kern w:val="0"/>
                <w:szCs w:val="21"/>
              </w:rPr>
            </w:pPr>
            <w:r>
              <w:rPr>
                <w:rFonts w:ascii="宋体" w:hAnsi="宋体" w:cs="宋体" w:hint="eastAsia"/>
                <w:color w:val="000000"/>
                <w:kern w:val="0"/>
                <w:szCs w:val="21"/>
              </w:rPr>
              <w:t>在控制台左边的计算机树中，选中</w:t>
            </w:r>
            <w:r>
              <w:rPr>
                <w:rFonts w:ascii="宋体" w:hAnsi="宋体" w:cs="宋体" w:hint="eastAsia"/>
                <w:color w:val="C00000"/>
                <w:kern w:val="0"/>
                <w:szCs w:val="21"/>
              </w:rPr>
              <w:t>某台计算机</w:t>
            </w:r>
            <w:r>
              <w:rPr>
                <w:rFonts w:ascii="宋体" w:hAnsi="宋体" w:cs="宋体" w:hint="eastAsia"/>
                <w:kern w:val="0"/>
                <w:szCs w:val="21"/>
              </w:rPr>
              <w:t>，选择</w:t>
            </w:r>
            <w:r>
              <w:rPr>
                <w:rFonts w:ascii="宋体" w:hAnsi="宋体" w:cs="宋体" w:hint="eastAsia"/>
                <w:color w:val="C00000"/>
                <w:kern w:val="0"/>
                <w:szCs w:val="21"/>
              </w:rPr>
              <w:t>策略</w:t>
            </w:r>
            <w:r>
              <w:rPr>
                <w:rFonts w:ascii="宋体" w:hAnsi="宋体" w:cs="宋体" w:hint="eastAsia"/>
                <w:color w:val="C00000"/>
                <w:kern w:val="0"/>
                <w:szCs w:val="21"/>
              </w:rPr>
              <w:t>-</w:t>
            </w:r>
            <w:r>
              <w:rPr>
                <w:rFonts w:ascii="宋体" w:hAnsi="宋体" w:cs="宋体" w:hint="eastAsia"/>
                <w:color w:val="C00000"/>
                <w:kern w:val="0"/>
                <w:szCs w:val="21"/>
              </w:rPr>
              <w:t>系统报警</w:t>
            </w:r>
            <w:r>
              <w:rPr>
                <w:rFonts w:ascii="宋体" w:hAnsi="宋体" w:cs="宋体" w:hint="eastAsia"/>
                <w:kern w:val="0"/>
                <w:szCs w:val="21"/>
              </w:rPr>
              <w:t>，</w:t>
            </w:r>
            <w:r>
              <w:rPr>
                <w:rFonts w:ascii="宋体" w:hAnsi="宋体" w:cs="宋体" w:hint="eastAsia"/>
                <w:color w:val="000000"/>
                <w:kern w:val="0"/>
                <w:szCs w:val="21"/>
              </w:rPr>
              <w:t>点击</w:t>
            </w:r>
            <w:r>
              <w:rPr>
                <w:rFonts w:ascii="宋体" w:hAnsi="宋体" w:cs="宋体" w:hint="eastAsia"/>
                <w:color w:val="C00000"/>
                <w:kern w:val="0"/>
                <w:szCs w:val="21"/>
              </w:rPr>
              <w:t>红色</w:t>
            </w:r>
            <w:r>
              <w:rPr>
                <w:rFonts w:ascii="宋体" w:hAnsi="宋体" w:cs="宋体" w:hint="eastAsia"/>
                <w:color w:val="C00000"/>
                <w:kern w:val="0"/>
                <w:szCs w:val="21"/>
              </w:rPr>
              <w:t>+</w:t>
            </w:r>
            <w:r>
              <w:rPr>
                <w:rFonts w:ascii="宋体" w:hAnsi="宋体" w:cs="宋体" w:hint="eastAsia"/>
                <w:color w:val="C00000"/>
                <w:kern w:val="0"/>
                <w:szCs w:val="21"/>
              </w:rPr>
              <w:t>号</w:t>
            </w:r>
            <w:r>
              <w:rPr>
                <w:rFonts w:ascii="宋体" w:hAnsi="宋体" w:cs="宋体" w:hint="eastAsia"/>
                <w:color w:val="000000"/>
                <w:kern w:val="0"/>
                <w:szCs w:val="21"/>
              </w:rPr>
              <w:t>标识新建一条策略，在右边的属性栏选择</w:t>
            </w:r>
            <w:r>
              <w:rPr>
                <w:rFonts w:ascii="宋体" w:hAnsi="宋体" w:cs="宋体" w:hint="eastAsia"/>
                <w:color w:val="C00000"/>
                <w:kern w:val="0"/>
                <w:szCs w:val="21"/>
              </w:rPr>
              <w:t>动作</w:t>
            </w:r>
            <w:r>
              <w:rPr>
                <w:rFonts w:ascii="宋体" w:hAnsi="宋体" w:cs="宋体" w:hint="eastAsia"/>
                <w:color w:val="000000"/>
                <w:kern w:val="0"/>
                <w:szCs w:val="21"/>
              </w:rPr>
              <w:t>为</w:t>
            </w:r>
            <w:r>
              <w:rPr>
                <w:rFonts w:ascii="宋体" w:hAnsi="宋体" w:cs="宋体" w:hint="eastAsia"/>
                <w:color w:val="C00000"/>
                <w:kern w:val="0"/>
                <w:szCs w:val="21"/>
              </w:rPr>
              <w:t>报警</w:t>
            </w:r>
            <w:r>
              <w:rPr>
                <w:rFonts w:ascii="宋体" w:hAnsi="宋体" w:cs="宋体" w:hint="eastAsia"/>
                <w:kern w:val="0"/>
                <w:szCs w:val="21"/>
              </w:rPr>
              <w:t>，再勾选需要报警的内容，比如：插入存储设备、计算机名称改变、磁盘空间不足、磁盘通电异常等：</w:t>
            </w:r>
          </w:p>
          <w:p w:rsidR="00D01A6A" w:rsidRDefault="00D52FCA">
            <w:pPr>
              <w:pStyle w:val="af7"/>
              <w:numPr>
                <w:ilvl w:val="0"/>
                <w:numId w:val="29"/>
              </w:numPr>
              <w:spacing w:before="120" w:after="120"/>
              <w:ind w:firstLineChars="0"/>
              <w:rPr>
                <w:rFonts w:ascii="宋体" w:cs="宋体"/>
                <w:color w:val="000000"/>
                <w:kern w:val="0"/>
                <w:szCs w:val="21"/>
              </w:rPr>
            </w:pPr>
            <w:r>
              <w:rPr>
                <w:rFonts w:ascii="宋体" w:hAnsi="宋体" w:cs="宋体" w:hint="eastAsia"/>
                <w:color w:val="000000"/>
                <w:kern w:val="0"/>
                <w:szCs w:val="21"/>
              </w:rPr>
              <w:t>点击</w:t>
            </w:r>
            <w:r>
              <w:rPr>
                <w:rFonts w:ascii="宋体" w:hAnsi="宋体" w:cs="宋体" w:hint="eastAsia"/>
                <w:color w:val="C00000"/>
                <w:kern w:val="0"/>
                <w:szCs w:val="21"/>
              </w:rPr>
              <w:t>绿色勾状图标</w:t>
            </w:r>
            <w:r>
              <w:rPr>
                <w:noProof/>
              </w:rPr>
              <w:drawing>
                <wp:inline distT="0" distB="0" distL="0" distR="0">
                  <wp:extent cx="276225" cy="257175"/>
                  <wp:effectExtent l="0" t="0" r="9525" b="9525"/>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60"/>
                          <pic:cNvPicPr>
                            <a:picLocks noChangeAspect="1"/>
                          </pic:cNvPicPr>
                        </pic:nvPicPr>
                        <pic:blipFill>
                          <a:blip r:embed="rId51"/>
                          <a:stretch>
                            <a:fillRect/>
                          </a:stretch>
                        </pic:blipFill>
                        <pic:spPr>
                          <a:xfrm>
                            <a:off x="0" y="0"/>
                            <a:ext cx="276225" cy="257175"/>
                          </a:xfrm>
                          <a:prstGeom prst="rect">
                            <a:avLst/>
                          </a:prstGeom>
                        </pic:spPr>
                      </pic:pic>
                    </a:graphicData>
                  </a:graphic>
                </wp:inline>
              </w:drawing>
            </w:r>
            <w:r>
              <w:rPr>
                <w:rFonts w:ascii="宋体" w:hAnsi="宋体" w:cs="宋体" w:hint="eastAsia"/>
                <w:color w:val="000000"/>
                <w:kern w:val="0"/>
                <w:szCs w:val="21"/>
              </w:rPr>
              <w:t>，保存该策略；</w:t>
            </w:r>
          </w:p>
          <w:p w:rsidR="00D01A6A" w:rsidRDefault="00D52FCA">
            <w:pPr>
              <w:pStyle w:val="af7"/>
              <w:numPr>
                <w:ilvl w:val="0"/>
                <w:numId w:val="29"/>
              </w:numPr>
              <w:spacing w:before="120" w:after="120"/>
              <w:ind w:firstLineChars="0"/>
              <w:rPr>
                <w:rFonts w:ascii="宋体" w:cs="宋体"/>
                <w:color w:val="000000"/>
                <w:kern w:val="0"/>
                <w:sz w:val="22"/>
              </w:rPr>
            </w:pPr>
            <w:r>
              <w:rPr>
                <w:rFonts w:ascii="宋体" w:hAnsi="宋体" w:cs="宋体" w:hint="eastAsia"/>
                <w:color w:val="000000"/>
                <w:kern w:val="0"/>
                <w:szCs w:val="21"/>
              </w:rPr>
              <w:t>然后在客户端尝试插入存储设备或修改计算机名</w:t>
            </w:r>
            <w:r>
              <w:rPr>
                <w:rFonts w:ascii="宋体" w:hAnsi="宋体" w:cs="宋体" w:hint="eastAsia"/>
                <w:kern w:val="0"/>
                <w:szCs w:val="21"/>
              </w:rPr>
              <w:t>等操作。</w:t>
            </w:r>
          </w:p>
        </w:tc>
      </w:tr>
      <w:tr w:rsidR="00D01A6A" w:rsidTr="00D01A6A">
        <w:trPr>
          <w:trHeight w:val="1409"/>
        </w:trPr>
        <w:tc>
          <w:tcPr>
            <w:tcW w:w="1384" w:type="dxa"/>
            <w:vAlign w:val="center"/>
          </w:tcPr>
          <w:p w:rsidR="00D01A6A" w:rsidRDefault="00D52FCA">
            <w:pPr>
              <w:spacing w:before="120" w:after="120" w:line="240" w:lineRule="auto"/>
              <w:ind w:firstLineChars="0" w:firstLine="0"/>
            </w:pPr>
            <w:r>
              <w:rPr>
                <w:rFonts w:hint="eastAsia"/>
              </w:rPr>
              <w:t>预期</w:t>
            </w:r>
            <w:r>
              <w:t>结果</w:t>
            </w:r>
          </w:p>
        </w:tc>
        <w:tc>
          <w:tcPr>
            <w:tcW w:w="7144" w:type="dxa"/>
            <w:vAlign w:val="center"/>
          </w:tcPr>
          <w:p w:rsidR="00D01A6A" w:rsidRDefault="00D52FCA">
            <w:pPr>
              <w:spacing w:before="120" w:after="120" w:line="240" w:lineRule="auto"/>
              <w:ind w:firstLineChars="0" w:firstLine="0"/>
            </w:pPr>
            <w:r>
              <w:rPr>
                <w:rFonts w:hint="eastAsia"/>
              </w:rPr>
              <w:t>步骤</w:t>
            </w:r>
            <w:r>
              <w:rPr>
                <w:rFonts w:hint="eastAsia"/>
              </w:rPr>
              <w:t>3</w:t>
            </w:r>
            <w:r>
              <w:rPr>
                <w:rFonts w:hint="eastAsia"/>
              </w:rPr>
              <w:t>：查看到计算机名、</w:t>
            </w:r>
            <w:r>
              <w:rPr>
                <w:rFonts w:hint="eastAsia"/>
              </w:rPr>
              <w:t>IP</w:t>
            </w:r>
            <w:r>
              <w:t>/MAC</w:t>
            </w:r>
            <w:r>
              <w:rPr>
                <w:rFonts w:hint="eastAsia"/>
              </w:rPr>
              <w:t>、操作系统、登录用户等信息；</w:t>
            </w:r>
          </w:p>
          <w:p w:rsidR="00D01A6A" w:rsidRDefault="00D52FCA">
            <w:pPr>
              <w:spacing w:before="120" w:after="120" w:line="240" w:lineRule="auto"/>
              <w:ind w:firstLineChars="0" w:firstLine="0"/>
            </w:pPr>
            <w:r>
              <w:rPr>
                <w:rFonts w:hint="eastAsia"/>
              </w:rPr>
              <w:t>步骤</w:t>
            </w:r>
            <w:r>
              <w:rPr>
                <w:rFonts w:hint="eastAsia"/>
              </w:rPr>
              <w:t>4</w:t>
            </w:r>
            <w:r>
              <w:rPr>
                <w:rFonts w:hint="eastAsia"/>
              </w:rPr>
              <w:t>：可以成功对计算机执行相关的操作；</w:t>
            </w:r>
          </w:p>
          <w:p w:rsidR="00D01A6A" w:rsidRDefault="00D52FCA">
            <w:pPr>
              <w:spacing w:before="120" w:after="120" w:line="240" w:lineRule="auto"/>
              <w:ind w:firstLineChars="0" w:firstLine="0"/>
            </w:pPr>
            <w:r>
              <w:rPr>
                <w:rFonts w:hint="eastAsia"/>
              </w:rPr>
              <w:t>步骤</w:t>
            </w:r>
            <w:r>
              <w:rPr>
                <w:rFonts w:hint="eastAsia"/>
              </w:rPr>
              <w:t>5</w:t>
            </w:r>
            <w:r>
              <w:rPr>
                <w:rFonts w:hint="eastAsia"/>
              </w:rPr>
              <w:t>：设置策略后，客户端进行相关操作时，控制台弹出报警信息。</w:t>
            </w:r>
          </w:p>
        </w:tc>
      </w:tr>
      <w:tr w:rsidR="00D01A6A" w:rsidTr="00D01A6A">
        <w:trPr>
          <w:trHeight w:val="975"/>
        </w:trPr>
        <w:tc>
          <w:tcPr>
            <w:tcW w:w="1384" w:type="dxa"/>
            <w:vAlign w:val="center"/>
          </w:tcPr>
          <w:p w:rsidR="00D01A6A" w:rsidRDefault="00D52FCA">
            <w:pPr>
              <w:spacing w:before="120" w:after="120" w:line="240" w:lineRule="auto"/>
              <w:ind w:firstLineChars="0" w:firstLine="0"/>
              <w:rPr>
                <w:szCs w:val="21"/>
              </w:rPr>
            </w:pPr>
            <w:r>
              <w:rPr>
                <w:rFonts w:hint="eastAsia"/>
                <w:szCs w:val="21"/>
              </w:rPr>
              <w:t>测试</w:t>
            </w:r>
            <w:r>
              <w:rPr>
                <w:szCs w:val="21"/>
              </w:rPr>
              <w:t>结果</w:t>
            </w:r>
          </w:p>
        </w:tc>
        <w:tc>
          <w:tcPr>
            <w:tcW w:w="7144" w:type="dxa"/>
            <w:vAlign w:val="center"/>
          </w:tcPr>
          <w:p w:rsidR="00D01A6A" w:rsidRDefault="00D52FCA">
            <w:pPr>
              <w:spacing w:before="120" w:after="120" w:line="240" w:lineRule="auto"/>
              <w:ind w:firstLineChars="0" w:firstLine="0"/>
              <w:rPr>
                <w:szCs w:val="21"/>
              </w:rPr>
            </w:pPr>
            <w:r>
              <w:rPr>
                <w:rFonts w:ascii="宋体" w:hAnsi="宋体" w:cs="宋体" w:hint="eastAsia"/>
                <w:color w:val="000000"/>
                <w:kern w:val="0"/>
                <w:szCs w:val="21"/>
              </w:rPr>
              <w:t>满足：</w:t>
            </w:r>
            <w:r>
              <w:rPr>
                <w:rFonts w:ascii="宋体" w:hAnsi="宋体" w:cs="宋体" w:hint="eastAsia"/>
                <w:color w:val="000000"/>
                <w:kern w:val="0"/>
                <w:szCs w:val="21"/>
              </w:rPr>
              <w:t xml:space="preserve"> </w:t>
            </w:r>
            <w:r>
              <w:rPr>
                <w:rFonts w:ascii="宋体" w:hAnsi="宋体" w:cs="宋体"/>
                <w:color w:val="000000"/>
                <w:kern w:val="0"/>
                <w:szCs w:val="21"/>
              </w:rPr>
              <w:t xml:space="preserve">            </w:t>
            </w:r>
            <w:r>
              <w:rPr>
                <w:rFonts w:ascii="宋体" w:hAnsi="宋体" w:cs="宋体" w:hint="eastAsia"/>
                <w:color w:val="000000"/>
                <w:kern w:val="0"/>
                <w:szCs w:val="21"/>
              </w:rPr>
              <w:t>部分满足：</w:t>
            </w:r>
            <w:r>
              <w:rPr>
                <w:rFonts w:ascii="宋体" w:hAnsi="宋体" w:cs="宋体" w:hint="eastAsia"/>
                <w:color w:val="000000"/>
                <w:kern w:val="0"/>
                <w:szCs w:val="21"/>
              </w:rPr>
              <w:t xml:space="preserve">  </w:t>
            </w:r>
            <w:r w:rsidR="00636508">
              <w:rPr>
                <w:rFonts w:ascii="宋体" w:hAnsi="宋体" w:cs="宋体" w:hint="eastAsia"/>
                <w:color w:val="000000"/>
                <w:kern w:val="0"/>
                <w:szCs w:val="21"/>
              </w:rPr>
              <w:t>马</w:t>
            </w:r>
            <w:r>
              <w:rPr>
                <w:rFonts w:ascii="宋体" w:hAnsi="宋体" w:cs="宋体" w:hint="eastAsia"/>
                <w:color w:val="000000"/>
                <w:kern w:val="0"/>
                <w:szCs w:val="21"/>
              </w:rPr>
              <w:t xml:space="preserve">             </w:t>
            </w:r>
            <w:r>
              <w:rPr>
                <w:rFonts w:ascii="宋体" w:hAnsi="宋体" w:cs="宋体" w:hint="eastAsia"/>
                <w:color w:val="000000"/>
                <w:kern w:val="0"/>
                <w:szCs w:val="21"/>
              </w:rPr>
              <w:t>不满足：</w:t>
            </w:r>
          </w:p>
        </w:tc>
      </w:tr>
      <w:tr w:rsidR="00D01A6A" w:rsidTr="00D01A6A">
        <w:trPr>
          <w:trHeight w:val="1402"/>
        </w:trPr>
        <w:tc>
          <w:tcPr>
            <w:tcW w:w="1384" w:type="dxa"/>
            <w:vAlign w:val="center"/>
          </w:tcPr>
          <w:p w:rsidR="00D01A6A" w:rsidRDefault="00D52FCA">
            <w:pPr>
              <w:spacing w:before="120" w:after="120" w:line="240" w:lineRule="auto"/>
              <w:ind w:firstLineChars="0" w:firstLine="0"/>
            </w:pPr>
            <w:r>
              <w:rPr>
                <w:rFonts w:hint="eastAsia"/>
              </w:rPr>
              <w:t>备注</w:t>
            </w:r>
          </w:p>
        </w:tc>
        <w:tc>
          <w:tcPr>
            <w:tcW w:w="7144" w:type="dxa"/>
            <w:vAlign w:val="center"/>
          </w:tcPr>
          <w:p w:rsidR="00D01A6A" w:rsidRDefault="00D01A6A">
            <w:pPr>
              <w:spacing w:before="120" w:after="120" w:line="240" w:lineRule="auto"/>
              <w:ind w:firstLineChars="0" w:firstLine="0"/>
            </w:pPr>
          </w:p>
        </w:tc>
      </w:tr>
    </w:tbl>
    <w:p w:rsidR="00D01A6A" w:rsidRDefault="00D52FCA">
      <w:pPr>
        <w:pStyle w:val="3"/>
        <w:spacing w:before="240" w:after="240"/>
      </w:pPr>
      <w:bookmarkStart w:id="91" w:name="_Toc1371"/>
      <w:r>
        <w:rPr>
          <w:rFonts w:hint="eastAsia"/>
        </w:rPr>
        <w:lastRenderedPageBreak/>
        <w:t>4</w:t>
      </w:r>
      <w:r>
        <w:rPr>
          <w:rFonts w:hint="eastAsia"/>
        </w:rPr>
        <w:t>.1.</w:t>
      </w:r>
      <w:r>
        <w:t>3</w:t>
      </w:r>
      <w:r>
        <w:rPr>
          <w:rFonts w:hint="eastAsia"/>
        </w:rPr>
        <w:t xml:space="preserve"> </w:t>
      </w:r>
      <w:r>
        <w:rPr>
          <w:rFonts w:hint="eastAsia"/>
        </w:rPr>
        <w:t>设置第一条</w:t>
      </w:r>
      <w:r>
        <w:t>策略</w:t>
      </w:r>
      <w:bookmarkEnd w:id="88"/>
      <w:bookmarkEnd w:id="89"/>
      <w:bookmarkEnd w:id="90"/>
      <w:bookmarkEnd w:id="91"/>
    </w:p>
    <w:tbl>
      <w:tblPr>
        <w:tblStyle w:val="afc"/>
        <w:tblW w:w="8528" w:type="dxa"/>
        <w:tblLayout w:type="fixed"/>
        <w:tblLook w:val="04A0" w:firstRow="1" w:lastRow="0" w:firstColumn="1" w:lastColumn="0" w:noHBand="0" w:noVBand="1"/>
      </w:tblPr>
      <w:tblGrid>
        <w:gridCol w:w="1384"/>
        <w:gridCol w:w="7144"/>
      </w:tblGrid>
      <w:tr w:rsidR="00D01A6A" w:rsidTr="00D01A6A">
        <w:trPr>
          <w:cnfStyle w:val="100000000000" w:firstRow="1" w:lastRow="0" w:firstColumn="0" w:lastColumn="0" w:oddVBand="0" w:evenVBand="0" w:oddHBand="0" w:evenHBand="0" w:firstRowFirstColumn="0" w:firstRowLastColumn="0" w:lastRowFirstColumn="0" w:lastRowLastColumn="0"/>
        </w:trPr>
        <w:tc>
          <w:tcPr>
            <w:tcW w:w="1384" w:type="dxa"/>
            <w:vAlign w:val="center"/>
          </w:tcPr>
          <w:p w:rsidR="00D01A6A" w:rsidRDefault="00D52FCA">
            <w:pPr>
              <w:spacing w:before="120" w:after="120" w:line="240" w:lineRule="auto"/>
              <w:ind w:firstLineChars="0" w:firstLine="0"/>
              <w:rPr>
                <w:b w:val="0"/>
              </w:rPr>
            </w:pPr>
            <w:r>
              <w:rPr>
                <w:rFonts w:hint="eastAsia"/>
              </w:rPr>
              <w:t>测试目的</w:t>
            </w:r>
          </w:p>
        </w:tc>
        <w:tc>
          <w:tcPr>
            <w:tcW w:w="7144" w:type="dxa"/>
            <w:vAlign w:val="center"/>
          </w:tcPr>
          <w:p w:rsidR="00D01A6A" w:rsidRDefault="00D52FCA">
            <w:pPr>
              <w:spacing w:before="120" w:after="120" w:line="240" w:lineRule="auto"/>
              <w:ind w:firstLineChars="0" w:firstLine="0"/>
              <w:rPr>
                <w:b w:val="0"/>
              </w:rPr>
            </w:pPr>
            <w:r>
              <w:rPr>
                <w:rFonts w:hint="eastAsia"/>
              </w:rPr>
              <w:t>学习如何设置第一条控制</w:t>
            </w:r>
            <w:r>
              <w:t>策略</w:t>
            </w:r>
          </w:p>
        </w:tc>
      </w:tr>
      <w:tr w:rsidR="00D01A6A" w:rsidTr="00D01A6A">
        <w:tc>
          <w:tcPr>
            <w:tcW w:w="1384" w:type="dxa"/>
            <w:vAlign w:val="center"/>
          </w:tcPr>
          <w:p w:rsidR="00D01A6A" w:rsidRDefault="00D52FCA">
            <w:pPr>
              <w:spacing w:before="120" w:after="120" w:line="240" w:lineRule="auto"/>
              <w:ind w:firstLineChars="0" w:firstLine="0"/>
            </w:pPr>
            <w:r>
              <w:rPr>
                <w:rFonts w:hint="eastAsia"/>
              </w:rPr>
              <w:t>适用场景</w:t>
            </w:r>
          </w:p>
        </w:tc>
        <w:tc>
          <w:tcPr>
            <w:tcW w:w="7144" w:type="dxa"/>
            <w:vAlign w:val="center"/>
          </w:tcPr>
          <w:p w:rsidR="00D01A6A" w:rsidRDefault="00D52FCA">
            <w:pPr>
              <w:spacing w:before="120" w:after="120" w:line="240" w:lineRule="auto"/>
              <w:ind w:firstLineChars="0" w:firstLine="0"/>
            </w:pPr>
            <w:r>
              <w:rPr>
                <w:rFonts w:hint="eastAsia"/>
              </w:rPr>
              <w:t>帮助管理员熟悉策略的设置。</w:t>
            </w:r>
          </w:p>
        </w:tc>
      </w:tr>
      <w:tr w:rsidR="00D01A6A" w:rsidTr="00D01A6A">
        <w:trPr>
          <w:trHeight w:val="1979"/>
        </w:trPr>
        <w:tc>
          <w:tcPr>
            <w:tcW w:w="1384" w:type="dxa"/>
            <w:vAlign w:val="center"/>
          </w:tcPr>
          <w:p w:rsidR="00D01A6A" w:rsidRDefault="00D52FCA">
            <w:pPr>
              <w:spacing w:before="120" w:after="120" w:line="240" w:lineRule="auto"/>
              <w:ind w:firstLineChars="0" w:firstLine="0"/>
              <w:rPr>
                <w:szCs w:val="21"/>
              </w:rPr>
            </w:pPr>
            <w:r>
              <w:rPr>
                <w:rFonts w:ascii="宋体" w:hAnsi="宋体" w:cs="宋体" w:hint="eastAsia"/>
                <w:color w:val="000000"/>
                <w:kern w:val="0"/>
                <w:szCs w:val="21"/>
              </w:rPr>
              <w:t>用例描述</w:t>
            </w:r>
          </w:p>
        </w:tc>
        <w:tc>
          <w:tcPr>
            <w:tcW w:w="7144" w:type="dxa"/>
            <w:vAlign w:val="center"/>
          </w:tcPr>
          <w:p w:rsidR="00D01A6A" w:rsidRDefault="00D52FCA">
            <w:pPr>
              <w:pStyle w:val="af7"/>
              <w:numPr>
                <w:ilvl w:val="0"/>
                <w:numId w:val="28"/>
              </w:numPr>
              <w:spacing w:before="120" w:after="120"/>
              <w:ind w:firstLineChars="0"/>
            </w:pPr>
            <w:r>
              <w:rPr>
                <w:rFonts w:hint="eastAsia"/>
              </w:rPr>
              <w:t>可尝试对操作系统的</w:t>
            </w:r>
            <w:r>
              <w:rPr>
                <w:rFonts w:asciiTheme="minorEastAsia" w:eastAsiaTheme="minorEastAsia" w:hAnsiTheme="minorEastAsia" w:hint="eastAsia"/>
              </w:rPr>
              <w:t>30</w:t>
            </w:r>
            <w:r>
              <w:rPr>
                <w:rFonts w:hint="eastAsia"/>
              </w:rPr>
              <w:t>项内容进行控制，包括控制面板、计算机管理、系统、网络、</w:t>
            </w:r>
            <w:r>
              <w:rPr>
                <w:rFonts w:hint="eastAsia"/>
              </w:rPr>
              <w:t>IP/</w:t>
            </w:r>
            <w:r>
              <w:t>MAC</w:t>
            </w:r>
            <w:r>
              <w:rPr>
                <w:rFonts w:hint="eastAsia"/>
              </w:rPr>
              <w:t>绑定、</w:t>
            </w:r>
            <w:r>
              <w:rPr>
                <w:rFonts w:hint="eastAsia"/>
              </w:rPr>
              <w:t>Active</w:t>
            </w:r>
            <w:r>
              <w:t>X</w:t>
            </w:r>
            <w:r>
              <w:rPr>
                <w:rFonts w:hint="eastAsia"/>
              </w:rPr>
              <w:t>控件等；</w:t>
            </w:r>
          </w:p>
          <w:p w:rsidR="00D01A6A" w:rsidRDefault="00D52FCA">
            <w:pPr>
              <w:pStyle w:val="af7"/>
              <w:numPr>
                <w:ilvl w:val="0"/>
                <w:numId w:val="28"/>
              </w:numPr>
              <w:spacing w:before="120" w:after="120"/>
              <w:ind w:firstLineChars="0"/>
            </w:pPr>
            <w:r>
              <w:rPr>
                <w:rFonts w:hint="eastAsia"/>
              </w:rPr>
              <w:t>通过设置禁止</w:t>
            </w:r>
            <w:r>
              <w:t>策略</w:t>
            </w:r>
            <w:r>
              <w:rPr>
                <w:rFonts w:hint="eastAsia"/>
              </w:rPr>
              <w:t>，使用户不能使用某项功能</w:t>
            </w:r>
            <w:r>
              <w:t>。</w:t>
            </w:r>
          </w:p>
        </w:tc>
      </w:tr>
      <w:tr w:rsidR="00D01A6A" w:rsidTr="00D01A6A">
        <w:trPr>
          <w:trHeight w:val="5945"/>
        </w:trPr>
        <w:tc>
          <w:tcPr>
            <w:tcW w:w="1384" w:type="dxa"/>
            <w:vAlign w:val="center"/>
          </w:tcPr>
          <w:p w:rsidR="00D01A6A" w:rsidRDefault="00D52FCA">
            <w:pPr>
              <w:spacing w:before="120" w:after="120" w:line="240" w:lineRule="auto"/>
              <w:ind w:firstLineChars="0" w:firstLine="0"/>
            </w:pPr>
            <w:r>
              <w:rPr>
                <w:rFonts w:hint="eastAsia"/>
              </w:rPr>
              <w:t>测试</w:t>
            </w:r>
            <w:r>
              <w:t>步骤</w:t>
            </w:r>
          </w:p>
        </w:tc>
        <w:tc>
          <w:tcPr>
            <w:tcW w:w="7144" w:type="dxa"/>
            <w:vAlign w:val="center"/>
          </w:tcPr>
          <w:p w:rsidR="00D01A6A" w:rsidRDefault="00D52FCA">
            <w:pPr>
              <w:pStyle w:val="af7"/>
              <w:numPr>
                <w:ilvl w:val="0"/>
                <w:numId w:val="29"/>
              </w:numPr>
              <w:spacing w:before="120" w:after="120"/>
              <w:ind w:firstLineChars="0"/>
              <w:rPr>
                <w:rFonts w:ascii="宋体" w:cs="宋体"/>
                <w:color w:val="000000"/>
                <w:kern w:val="0"/>
                <w:szCs w:val="21"/>
              </w:rPr>
            </w:pPr>
            <w:r>
              <w:rPr>
                <w:rFonts w:ascii="宋体" w:hAnsi="宋体" w:cs="宋体" w:hint="eastAsia"/>
                <w:color w:val="000000"/>
                <w:kern w:val="0"/>
                <w:szCs w:val="21"/>
              </w:rPr>
              <w:t>登录</w:t>
            </w:r>
            <w:r>
              <w:rPr>
                <w:rFonts w:hint="eastAsia"/>
              </w:rPr>
              <w:t>IP-guard</w:t>
            </w:r>
            <w:r>
              <w:rPr>
                <w:rFonts w:ascii="宋体" w:hAnsi="宋体" w:cs="宋体" w:hint="eastAsia"/>
                <w:color w:val="000000"/>
                <w:kern w:val="0"/>
                <w:szCs w:val="21"/>
              </w:rPr>
              <w:t>控制台；</w:t>
            </w:r>
          </w:p>
          <w:p w:rsidR="00D01A6A" w:rsidRDefault="00D52FCA">
            <w:pPr>
              <w:pStyle w:val="af7"/>
              <w:numPr>
                <w:ilvl w:val="0"/>
                <w:numId w:val="29"/>
              </w:numPr>
              <w:spacing w:before="120" w:after="120"/>
              <w:ind w:firstLineChars="0"/>
              <w:rPr>
                <w:rFonts w:ascii="宋体" w:cs="宋体"/>
                <w:color w:val="000000"/>
                <w:kern w:val="0"/>
                <w:szCs w:val="21"/>
              </w:rPr>
            </w:pPr>
            <w:r>
              <w:rPr>
                <w:rFonts w:ascii="宋体" w:hAnsi="宋体" w:cs="宋体" w:hint="eastAsia"/>
                <w:color w:val="000000"/>
                <w:kern w:val="0"/>
                <w:szCs w:val="21"/>
              </w:rPr>
              <w:t>在控制台左边的计算机树中选中</w:t>
            </w:r>
            <w:r>
              <w:rPr>
                <w:rFonts w:ascii="宋体" w:hAnsi="宋体" w:cs="宋体" w:hint="eastAsia"/>
                <w:color w:val="C00000"/>
                <w:kern w:val="0"/>
                <w:szCs w:val="21"/>
              </w:rPr>
              <w:t>测试组</w:t>
            </w:r>
            <w:r>
              <w:rPr>
                <w:rFonts w:ascii="宋体" w:hAnsi="宋体" w:cs="宋体" w:hint="eastAsia"/>
                <w:color w:val="000000"/>
                <w:kern w:val="0"/>
                <w:szCs w:val="21"/>
              </w:rPr>
              <w:t>；</w:t>
            </w:r>
          </w:p>
          <w:p w:rsidR="00D01A6A" w:rsidRDefault="00D52FCA">
            <w:pPr>
              <w:pStyle w:val="af7"/>
              <w:numPr>
                <w:ilvl w:val="0"/>
                <w:numId w:val="29"/>
              </w:numPr>
              <w:spacing w:before="120" w:after="120"/>
              <w:ind w:firstLineChars="0"/>
              <w:rPr>
                <w:rFonts w:ascii="宋体" w:cs="宋体"/>
                <w:color w:val="000000"/>
                <w:kern w:val="0"/>
                <w:szCs w:val="21"/>
              </w:rPr>
            </w:pPr>
            <w:r>
              <w:rPr>
                <w:rFonts w:ascii="宋体" w:hAnsi="宋体" w:cs="宋体" w:hint="eastAsia"/>
                <w:color w:val="000000"/>
                <w:kern w:val="0"/>
                <w:szCs w:val="21"/>
              </w:rPr>
              <w:t>选择</w:t>
            </w:r>
            <w:r>
              <w:rPr>
                <w:rFonts w:ascii="宋体" w:hAnsi="宋体" w:cs="宋体" w:hint="eastAsia"/>
                <w:color w:val="C00000"/>
                <w:kern w:val="0"/>
                <w:szCs w:val="21"/>
              </w:rPr>
              <w:t>策略</w:t>
            </w:r>
            <w:r>
              <w:rPr>
                <w:rFonts w:ascii="宋体" w:hAnsi="宋体" w:cs="宋体" w:hint="eastAsia"/>
                <w:color w:val="C00000"/>
                <w:kern w:val="0"/>
                <w:szCs w:val="21"/>
              </w:rPr>
              <w:t>-</w:t>
            </w:r>
            <w:r>
              <w:rPr>
                <w:rFonts w:ascii="宋体" w:hAnsi="宋体" w:cs="宋体" w:hint="eastAsia"/>
                <w:color w:val="C00000"/>
                <w:kern w:val="0"/>
                <w:szCs w:val="21"/>
              </w:rPr>
              <w:t>基本策略</w:t>
            </w:r>
            <w:r>
              <w:rPr>
                <w:rFonts w:ascii="宋体" w:hAnsi="宋体" w:cs="宋体" w:hint="eastAsia"/>
                <w:color w:val="000000"/>
                <w:kern w:val="0"/>
                <w:szCs w:val="21"/>
              </w:rPr>
              <w:t>，点击</w:t>
            </w:r>
            <w:r>
              <w:rPr>
                <w:rFonts w:ascii="宋体" w:hAnsi="宋体" w:cs="宋体" w:hint="eastAsia"/>
                <w:color w:val="C00000"/>
                <w:kern w:val="0"/>
                <w:szCs w:val="21"/>
              </w:rPr>
              <w:t>红色</w:t>
            </w:r>
            <w:r>
              <w:rPr>
                <w:rFonts w:ascii="宋体" w:hAnsi="宋体" w:cs="宋体" w:hint="eastAsia"/>
                <w:color w:val="C00000"/>
                <w:kern w:val="0"/>
                <w:szCs w:val="21"/>
              </w:rPr>
              <w:t>+</w:t>
            </w:r>
            <w:r>
              <w:rPr>
                <w:rFonts w:ascii="宋体" w:hAnsi="宋体" w:cs="宋体" w:hint="eastAsia"/>
                <w:color w:val="C00000"/>
                <w:kern w:val="0"/>
                <w:szCs w:val="21"/>
              </w:rPr>
              <w:t>号</w:t>
            </w:r>
            <w:r>
              <w:rPr>
                <w:noProof/>
              </w:rPr>
              <w:drawing>
                <wp:inline distT="0" distB="0" distL="0" distR="0">
                  <wp:extent cx="266700" cy="2381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52"/>
                          <a:stretch>
                            <a:fillRect/>
                          </a:stretch>
                        </pic:blipFill>
                        <pic:spPr>
                          <a:xfrm>
                            <a:off x="0" y="0"/>
                            <a:ext cx="266700" cy="238125"/>
                          </a:xfrm>
                          <a:prstGeom prst="rect">
                            <a:avLst/>
                          </a:prstGeom>
                        </pic:spPr>
                      </pic:pic>
                    </a:graphicData>
                  </a:graphic>
                </wp:inline>
              </w:drawing>
            </w:r>
            <w:r>
              <w:rPr>
                <w:rFonts w:ascii="宋体" w:hAnsi="宋体" w:cs="宋体" w:hint="eastAsia"/>
                <w:color w:val="000000"/>
                <w:kern w:val="0"/>
                <w:szCs w:val="21"/>
              </w:rPr>
              <w:t>标识新建一条策略；</w:t>
            </w:r>
          </w:p>
          <w:p w:rsidR="00D01A6A" w:rsidRDefault="00D52FCA">
            <w:pPr>
              <w:pStyle w:val="af7"/>
              <w:numPr>
                <w:ilvl w:val="0"/>
                <w:numId w:val="29"/>
              </w:numPr>
              <w:spacing w:before="120" w:after="120"/>
              <w:ind w:firstLineChars="0"/>
              <w:rPr>
                <w:rFonts w:ascii="宋体" w:cs="宋体"/>
                <w:color w:val="000000"/>
                <w:kern w:val="0"/>
                <w:szCs w:val="21"/>
              </w:rPr>
            </w:pPr>
            <w:r>
              <w:rPr>
                <w:rFonts w:ascii="宋体" w:hAnsi="宋体" w:cs="宋体" w:hint="eastAsia"/>
                <w:color w:val="000000"/>
                <w:kern w:val="0"/>
                <w:szCs w:val="21"/>
              </w:rPr>
              <w:t>在右边的属性栏选择</w:t>
            </w:r>
            <w:r>
              <w:rPr>
                <w:rFonts w:ascii="宋体" w:hAnsi="宋体" w:cs="宋体" w:hint="eastAsia"/>
                <w:color w:val="C00000"/>
                <w:kern w:val="0"/>
                <w:szCs w:val="21"/>
              </w:rPr>
              <w:t>动作</w:t>
            </w:r>
            <w:r>
              <w:rPr>
                <w:rFonts w:ascii="宋体" w:hAnsi="宋体" w:cs="宋体" w:hint="eastAsia"/>
                <w:color w:val="000000"/>
                <w:kern w:val="0"/>
                <w:szCs w:val="21"/>
              </w:rPr>
              <w:t>为</w:t>
            </w:r>
            <w:r>
              <w:rPr>
                <w:rFonts w:ascii="宋体" w:hAnsi="宋体" w:cs="宋体" w:hint="eastAsia"/>
                <w:color w:val="C00000"/>
                <w:kern w:val="0"/>
                <w:szCs w:val="21"/>
              </w:rPr>
              <w:t>禁止</w:t>
            </w:r>
            <w:r>
              <w:rPr>
                <w:rFonts w:ascii="宋体" w:hAnsi="宋体" w:cs="宋体" w:hint="eastAsia"/>
                <w:color w:val="000000"/>
                <w:kern w:val="0"/>
                <w:szCs w:val="21"/>
              </w:rPr>
              <w:t>，勾选</w:t>
            </w:r>
            <w:r>
              <w:rPr>
                <w:rFonts w:ascii="宋体" w:hAnsi="宋体" w:cs="宋体" w:hint="eastAsia"/>
                <w:color w:val="C00000"/>
                <w:kern w:val="0"/>
                <w:szCs w:val="21"/>
              </w:rPr>
              <w:t>任务管理器</w:t>
            </w:r>
            <w:r>
              <w:rPr>
                <w:rFonts w:ascii="宋体" w:hAnsi="宋体" w:cs="宋体" w:hint="eastAsia"/>
                <w:color w:val="000000"/>
                <w:kern w:val="0"/>
                <w:szCs w:val="21"/>
              </w:rPr>
              <w:t>；</w:t>
            </w:r>
          </w:p>
          <w:p w:rsidR="00D01A6A" w:rsidRDefault="00D52FCA">
            <w:pPr>
              <w:pStyle w:val="af7"/>
              <w:numPr>
                <w:ilvl w:val="0"/>
                <w:numId w:val="29"/>
              </w:numPr>
              <w:spacing w:before="120" w:after="120"/>
              <w:ind w:firstLineChars="0"/>
              <w:rPr>
                <w:rFonts w:ascii="宋体" w:cs="宋体"/>
                <w:color w:val="000000"/>
                <w:kern w:val="0"/>
                <w:szCs w:val="21"/>
              </w:rPr>
            </w:pPr>
            <w:r>
              <w:rPr>
                <w:rFonts w:ascii="宋体" w:hAnsi="宋体" w:cs="宋体" w:hint="eastAsia"/>
                <w:color w:val="000000"/>
                <w:kern w:val="0"/>
                <w:szCs w:val="21"/>
              </w:rPr>
              <w:t>点击</w:t>
            </w:r>
            <w:r>
              <w:rPr>
                <w:rFonts w:ascii="宋体" w:hAnsi="宋体" w:cs="宋体" w:hint="eastAsia"/>
                <w:color w:val="C00000"/>
                <w:kern w:val="0"/>
                <w:szCs w:val="21"/>
              </w:rPr>
              <w:t>绿色勾状图标</w:t>
            </w:r>
            <w:r>
              <w:rPr>
                <w:noProof/>
              </w:rPr>
              <w:drawing>
                <wp:inline distT="0" distB="0" distL="0" distR="0">
                  <wp:extent cx="276225" cy="2571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1"/>
                          <a:stretch>
                            <a:fillRect/>
                          </a:stretch>
                        </pic:blipFill>
                        <pic:spPr>
                          <a:xfrm>
                            <a:off x="0" y="0"/>
                            <a:ext cx="276225" cy="257175"/>
                          </a:xfrm>
                          <a:prstGeom prst="rect">
                            <a:avLst/>
                          </a:prstGeom>
                        </pic:spPr>
                      </pic:pic>
                    </a:graphicData>
                  </a:graphic>
                </wp:inline>
              </w:drawing>
            </w:r>
            <w:r>
              <w:rPr>
                <w:rFonts w:ascii="宋体" w:hAnsi="宋体" w:cs="宋体" w:hint="eastAsia"/>
                <w:color w:val="000000"/>
                <w:kern w:val="0"/>
                <w:szCs w:val="21"/>
              </w:rPr>
              <w:t>，保存该策略；</w:t>
            </w:r>
          </w:p>
          <w:p w:rsidR="00D01A6A" w:rsidRDefault="00D52FCA">
            <w:pPr>
              <w:pStyle w:val="af7"/>
              <w:numPr>
                <w:ilvl w:val="0"/>
                <w:numId w:val="29"/>
              </w:numPr>
              <w:spacing w:before="120" w:after="120"/>
              <w:ind w:firstLineChars="0"/>
              <w:rPr>
                <w:rFonts w:ascii="宋体" w:cs="宋体"/>
                <w:color w:val="000000"/>
                <w:kern w:val="0"/>
                <w:szCs w:val="21"/>
              </w:rPr>
            </w:pPr>
            <w:r>
              <w:rPr>
                <w:rFonts w:ascii="宋体" w:hAnsi="宋体" w:cs="宋体" w:hint="eastAsia"/>
                <w:color w:val="000000"/>
                <w:kern w:val="0"/>
                <w:szCs w:val="21"/>
              </w:rPr>
              <w:t>然后在客户端计算机任务栏尝试打开</w:t>
            </w:r>
            <w:r>
              <w:rPr>
                <w:rFonts w:ascii="宋体" w:hAnsi="宋体" w:cs="宋体" w:hint="eastAsia"/>
                <w:color w:val="C00000"/>
                <w:kern w:val="0"/>
                <w:szCs w:val="21"/>
              </w:rPr>
              <w:t>“任务管理器”</w:t>
            </w:r>
            <w:r>
              <w:rPr>
                <w:rFonts w:ascii="宋体" w:hAnsi="宋体" w:cs="宋体" w:hint="eastAsia"/>
                <w:color w:val="000000"/>
                <w:kern w:val="0"/>
                <w:szCs w:val="21"/>
              </w:rPr>
              <w:t>；</w:t>
            </w:r>
          </w:p>
          <w:p w:rsidR="00D01A6A" w:rsidRDefault="00D52FCA">
            <w:pPr>
              <w:pStyle w:val="af7"/>
              <w:numPr>
                <w:ilvl w:val="0"/>
                <w:numId w:val="29"/>
              </w:numPr>
              <w:spacing w:before="120" w:after="120"/>
              <w:ind w:firstLineChars="0"/>
              <w:rPr>
                <w:rFonts w:ascii="宋体" w:cs="宋体"/>
                <w:color w:val="000000"/>
                <w:kern w:val="0"/>
                <w:szCs w:val="21"/>
              </w:rPr>
            </w:pPr>
            <w:r>
              <w:rPr>
                <w:rFonts w:ascii="宋体" w:hAnsi="宋体" w:cs="宋体" w:hint="eastAsia"/>
                <w:color w:val="000000"/>
                <w:kern w:val="0"/>
                <w:szCs w:val="21"/>
              </w:rPr>
              <w:t>在控制台最左边的计算机树中，选择</w:t>
            </w:r>
            <w:r>
              <w:rPr>
                <w:rFonts w:ascii="宋体" w:hAnsi="宋体" w:cs="宋体" w:hint="eastAsia"/>
                <w:color w:val="C00000"/>
                <w:kern w:val="0"/>
                <w:szCs w:val="21"/>
              </w:rPr>
              <w:t>测试组内的某台</w:t>
            </w:r>
            <w:r>
              <w:rPr>
                <w:rFonts w:asciiTheme="minorEastAsia" w:eastAsiaTheme="minorEastAsia" w:hAnsiTheme="minorEastAsia" w:hint="eastAsia"/>
                <w:color w:val="C00000"/>
              </w:rPr>
              <w:t>计算机</w:t>
            </w:r>
            <w:r>
              <w:rPr>
                <w:rFonts w:ascii="宋体" w:hAnsi="宋体" w:cs="宋体" w:hint="eastAsia"/>
                <w:color w:val="000000"/>
                <w:kern w:val="0"/>
                <w:szCs w:val="21"/>
              </w:rPr>
              <w:t>；</w:t>
            </w:r>
          </w:p>
          <w:p w:rsidR="00D01A6A" w:rsidRDefault="00D52FCA">
            <w:pPr>
              <w:pStyle w:val="af7"/>
              <w:numPr>
                <w:ilvl w:val="0"/>
                <w:numId w:val="29"/>
              </w:numPr>
              <w:spacing w:before="120" w:after="120"/>
              <w:ind w:firstLineChars="0"/>
              <w:rPr>
                <w:rFonts w:ascii="宋体" w:cs="宋体"/>
                <w:color w:val="000000"/>
                <w:kern w:val="0"/>
                <w:szCs w:val="21"/>
              </w:rPr>
            </w:pPr>
            <w:r>
              <w:rPr>
                <w:rFonts w:ascii="宋体" w:hAnsi="宋体" w:cs="宋体" w:hint="eastAsia"/>
                <w:color w:val="000000"/>
                <w:kern w:val="0"/>
                <w:szCs w:val="21"/>
              </w:rPr>
              <w:t>选择</w:t>
            </w:r>
            <w:r>
              <w:rPr>
                <w:rFonts w:ascii="宋体" w:hAnsi="宋体" w:cs="宋体" w:hint="eastAsia"/>
                <w:color w:val="C00000"/>
                <w:kern w:val="0"/>
                <w:szCs w:val="21"/>
              </w:rPr>
              <w:t>策略</w:t>
            </w:r>
            <w:r>
              <w:rPr>
                <w:rFonts w:ascii="宋体" w:hAnsi="宋体" w:cs="宋体" w:hint="eastAsia"/>
                <w:color w:val="C00000"/>
                <w:kern w:val="0"/>
                <w:szCs w:val="21"/>
              </w:rPr>
              <w:t>-</w:t>
            </w:r>
            <w:r>
              <w:rPr>
                <w:rFonts w:ascii="宋体" w:hAnsi="宋体" w:cs="宋体" w:hint="eastAsia"/>
                <w:color w:val="C00000"/>
                <w:kern w:val="0"/>
                <w:szCs w:val="21"/>
              </w:rPr>
              <w:t>基本策略</w:t>
            </w:r>
            <w:r>
              <w:rPr>
                <w:rFonts w:ascii="宋体" w:hAnsi="宋体" w:cs="宋体" w:hint="eastAsia"/>
                <w:color w:val="000000"/>
                <w:kern w:val="0"/>
                <w:szCs w:val="21"/>
              </w:rPr>
              <w:t>，点击</w:t>
            </w:r>
            <w:r>
              <w:rPr>
                <w:rFonts w:ascii="宋体" w:hAnsi="宋体" w:cs="宋体" w:hint="eastAsia"/>
                <w:color w:val="C00000"/>
                <w:kern w:val="0"/>
                <w:szCs w:val="21"/>
              </w:rPr>
              <w:t>红色</w:t>
            </w:r>
            <w:r>
              <w:rPr>
                <w:rFonts w:ascii="宋体" w:hAnsi="宋体" w:cs="宋体" w:hint="eastAsia"/>
                <w:color w:val="C00000"/>
                <w:kern w:val="0"/>
                <w:szCs w:val="21"/>
              </w:rPr>
              <w:t>+</w:t>
            </w:r>
            <w:r>
              <w:rPr>
                <w:rFonts w:ascii="宋体" w:hAnsi="宋体" w:cs="宋体" w:hint="eastAsia"/>
                <w:color w:val="C00000"/>
                <w:kern w:val="0"/>
                <w:szCs w:val="21"/>
              </w:rPr>
              <w:t>号</w:t>
            </w:r>
            <w:r>
              <w:rPr>
                <w:noProof/>
              </w:rPr>
              <w:drawing>
                <wp:inline distT="0" distB="0" distL="0" distR="0">
                  <wp:extent cx="266700" cy="2381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52"/>
                          <a:stretch>
                            <a:fillRect/>
                          </a:stretch>
                        </pic:blipFill>
                        <pic:spPr>
                          <a:xfrm>
                            <a:off x="0" y="0"/>
                            <a:ext cx="266700" cy="238125"/>
                          </a:xfrm>
                          <a:prstGeom prst="rect">
                            <a:avLst/>
                          </a:prstGeom>
                        </pic:spPr>
                      </pic:pic>
                    </a:graphicData>
                  </a:graphic>
                </wp:inline>
              </w:drawing>
            </w:r>
            <w:r>
              <w:rPr>
                <w:rFonts w:ascii="宋体" w:hAnsi="宋体" w:cs="宋体" w:hint="eastAsia"/>
                <w:color w:val="000000"/>
                <w:kern w:val="0"/>
                <w:szCs w:val="21"/>
              </w:rPr>
              <w:t>标识新建一条策略；</w:t>
            </w:r>
          </w:p>
          <w:p w:rsidR="00D01A6A" w:rsidRDefault="00D52FCA">
            <w:pPr>
              <w:pStyle w:val="af7"/>
              <w:numPr>
                <w:ilvl w:val="0"/>
                <w:numId w:val="29"/>
              </w:numPr>
              <w:spacing w:before="120" w:after="120"/>
              <w:ind w:firstLineChars="0"/>
              <w:rPr>
                <w:rFonts w:ascii="宋体" w:cs="宋体"/>
                <w:color w:val="000000"/>
                <w:kern w:val="0"/>
                <w:szCs w:val="21"/>
              </w:rPr>
            </w:pPr>
            <w:r>
              <w:rPr>
                <w:rFonts w:ascii="宋体" w:hAnsi="宋体" w:cs="宋体" w:hint="eastAsia"/>
                <w:color w:val="000000"/>
                <w:kern w:val="0"/>
                <w:szCs w:val="21"/>
              </w:rPr>
              <w:t>在右边的属性栏选择</w:t>
            </w:r>
            <w:r>
              <w:rPr>
                <w:rFonts w:ascii="宋体" w:hAnsi="宋体" w:cs="宋体" w:hint="eastAsia"/>
                <w:color w:val="C00000"/>
                <w:kern w:val="0"/>
                <w:szCs w:val="21"/>
              </w:rPr>
              <w:t>动作</w:t>
            </w:r>
            <w:r>
              <w:rPr>
                <w:rFonts w:ascii="宋体" w:hAnsi="宋体" w:cs="宋体" w:hint="eastAsia"/>
                <w:color w:val="000000"/>
                <w:kern w:val="0"/>
                <w:szCs w:val="21"/>
              </w:rPr>
              <w:t>为</w:t>
            </w:r>
            <w:r>
              <w:rPr>
                <w:rFonts w:ascii="宋体" w:hAnsi="宋体" w:cs="宋体" w:hint="eastAsia"/>
                <w:color w:val="C00000"/>
                <w:kern w:val="0"/>
                <w:szCs w:val="21"/>
              </w:rPr>
              <w:t>允许</w:t>
            </w:r>
            <w:r>
              <w:rPr>
                <w:rFonts w:ascii="宋体" w:hAnsi="宋体" w:cs="宋体" w:hint="eastAsia"/>
                <w:color w:val="000000"/>
                <w:kern w:val="0"/>
                <w:szCs w:val="21"/>
              </w:rPr>
              <w:t>，勾选</w:t>
            </w:r>
            <w:r>
              <w:rPr>
                <w:rFonts w:ascii="宋体" w:hAnsi="宋体" w:cs="宋体" w:hint="eastAsia"/>
                <w:color w:val="C00000"/>
                <w:kern w:val="0"/>
                <w:szCs w:val="21"/>
              </w:rPr>
              <w:t>任务管理器</w:t>
            </w:r>
            <w:r>
              <w:rPr>
                <w:rFonts w:ascii="宋体" w:hAnsi="宋体" w:cs="宋体" w:hint="eastAsia"/>
                <w:color w:val="000000"/>
                <w:kern w:val="0"/>
                <w:szCs w:val="21"/>
              </w:rPr>
              <w:t>；</w:t>
            </w:r>
          </w:p>
          <w:p w:rsidR="00D01A6A" w:rsidRDefault="00D52FCA">
            <w:pPr>
              <w:pStyle w:val="af7"/>
              <w:numPr>
                <w:ilvl w:val="0"/>
                <w:numId w:val="29"/>
              </w:numPr>
              <w:spacing w:before="120" w:after="120"/>
              <w:ind w:firstLineChars="0"/>
              <w:rPr>
                <w:rFonts w:ascii="宋体" w:cs="宋体"/>
                <w:color w:val="000000"/>
                <w:kern w:val="0"/>
                <w:szCs w:val="21"/>
              </w:rPr>
            </w:pPr>
            <w:r>
              <w:rPr>
                <w:rFonts w:ascii="宋体" w:hAnsi="宋体" w:cs="宋体" w:hint="eastAsia"/>
                <w:color w:val="000000"/>
                <w:kern w:val="0"/>
                <w:szCs w:val="21"/>
              </w:rPr>
              <w:t>点击</w:t>
            </w:r>
            <w:r>
              <w:rPr>
                <w:rFonts w:ascii="宋体" w:hAnsi="宋体" w:cs="宋体" w:hint="eastAsia"/>
                <w:color w:val="C00000"/>
                <w:kern w:val="0"/>
                <w:szCs w:val="21"/>
              </w:rPr>
              <w:t>绿色勾状图标</w:t>
            </w:r>
            <w:r>
              <w:rPr>
                <w:noProof/>
              </w:rPr>
              <w:drawing>
                <wp:inline distT="0" distB="0" distL="0" distR="0">
                  <wp:extent cx="276225" cy="2571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1"/>
                          <a:stretch>
                            <a:fillRect/>
                          </a:stretch>
                        </pic:blipFill>
                        <pic:spPr>
                          <a:xfrm>
                            <a:off x="0" y="0"/>
                            <a:ext cx="276225" cy="257175"/>
                          </a:xfrm>
                          <a:prstGeom prst="rect">
                            <a:avLst/>
                          </a:prstGeom>
                        </pic:spPr>
                      </pic:pic>
                    </a:graphicData>
                  </a:graphic>
                </wp:inline>
              </w:drawing>
            </w:r>
            <w:r>
              <w:rPr>
                <w:rFonts w:ascii="宋体" w:hAnsi="宋体" w:cs="宋体" w:hint="eastAsia"/>
                <w:color w:val="000000"/>
                <w:kern w:val="0"/>
                <w:szCs w:val="21"/>
              </w:rPr>
              <w:t>，保存该策略；</w:t>
            </w:r>
          </w:p>
          <w:p w:rsidR="00D01A6A" w:rsidRDefault="00D52FCA">
            <w:pPr>
              <w:pStyle w:val="af7"/>
              <w:numPr>
                <w:ilvl w:val="0"/>
                <w:numId w:val="29"/>
              </w:numPr>
              <w:spacing w:before="120" w:after="120"/>
              <w:ind w:firstLineChars="0"/>
              <w:rPr>
                <w:rFonts w:ascii="宋体" w:cs="宋体"/>
                <w:color w:val="000000"/>
                <w:kern w:val="0"/>
                <w:sz w:val="22"/>
              </w:rPr>
            </w:pPr>
            <w:r>
              <w:rPr>
                <w:rFonts w:ascii="宋体" w:hAnsi="宋体" w:cs="宋体" w:hint="eastAsia"/>
                <w:color w:val="000000"/>
                <w:kern w:val="0"/>
                <w:szCs w:val="21"/>
              </w:rPr>
              <w:t>然后在客户端计算机任务栏尝试打开</w:t>
            </w:r>
            <w:r>
              <w:rPr>
                <w:rFonts w:ascii="宋体" w:hAnsi="宋体" w:cs="宋体" w:hint="eastAsia"/>
                <w:color w:val="C00000"/>
                <w:kern w:val="0"/>
                <w:szCs w:val="21"/>
              </w:rPr>
              <w:t>“任务管理器”</w:t>
            </w:r>
            <w:r>
              <w:rPr>
                <w:rFonts w:ascii="宋体" w:hAnsi="宋体" w:cs="宋体" w:hint="eastAsia"/>
                <w:color w:val="000000"/>
                <w:kern w:val="0"/>
                <w:szCs w:val="21"/>
              </w:rPr>
              <w:t>。</w:t>
            </w:r>
          </w:p>
        </w:tc>
      </w:tr>
      <w:tr w:rsidR="00D01A6A" w:rsidTr="00D01A6A">
        <w:trPr>
          <w:trHeight w:val="1409"/>
        </w:trPr>
        <w:tc>
          <w:tcPr>
            <w:tcW w:w="1384" w:type="dxa"/>
            <w:vAlign w:val="center"/>
          </w:tcPr>
          <w:p w:rsidR="00D01A6A" w:rsidRDefault="00D52FCA">
            <w:pPr>
              <w:spacing w:before="120" w:after="120" w:line="240" w:lineRule="auto"/>
              <w:ind w:firstLineChars="0" w:firstLine="0"/>
            </w:pPr>
            <w:r>
              <w:rPr>
                <w:rFonts w:hint="eastAsia"/>
              </w:rPr>
              <w:t>预期</w:t>
            </w:r>
            <w:r>
              <w:t>结果</w:t>
            </w:r>
          </w:p>
        </w:tc>
        <w:tc>
          <w:tcPr>
            <w:tcW w:w="7144" w:type="dxa"/>
            <w:vAlign w:val="center"/>
          </w:tcPr>
          <w:p w:rsidR="00D01A6A" w:rsidRDefault="00D52FCA">
            <w:pPr>
              <w:spacing w:before="120" w:after="120" w:line="240" w:lineRule="auto"/>
              <w:ind w:firstLineChars="0" w:firstLine="0"/>
            </w:pPr>
            <w:r>
              <w:rPr>
                <w:rFonts w:hint="eastAsia"/>
              </w:rPr>
              <w:t>1</w:t>
            </w:r>
            <w:r>
              <w:rPr>
                <w:rFonts w:hint="eastAsia"/>
              </w:rPr>
              <w:t>到</w:t>
            </w:r>
            <w:r>
              <w:rPr>
                <w:rFonts w:hint="eastAsia"/>
              </w:rPr>
              <w:t>5</w:t>
            </w:r>
            <w:r>
              <w:rPr>
                <w:rFonts w:hint="eastAsia"/>
              </w:rPr>
              <w:t>步骤可以实现测试组内所有的计算机都不能打开“任务管理器”；</w:t>
            </w:r>
          </w:p>
          <w:p w:rsidR="00D01A6A" w:rsidRDefault="00D52FCA">
            <w:pPr>
              <w:spacing w:before="120" w:after="120" w:line="240" w:lineRule="auto"/>
              <w:ind w:firstLineChars="0" w:firstLine="0"/>
            </w:pPr>
            <w:r>
              <w:t>7</w:t>
            </w:r>
            <w:r>
              <w:rPr>
                <w:rFonts w:hint="eastAsia"/>
              </w:rPr>
              <w:t>到</w:t>
            </w:r>
            <w:r>
              <w:t>10</w:t>
            </w:r>
            <w:r>
              <w:rPr>
                <w:rFonts w:hint="eastAsia"/>
              </w:rPr>
              <w:t>步骤可以让被选中的计算机（比如：计算机</w:t>
            </w:r>
            <w:r>
              <w:rPr>
                <w:rFonts w:hint="eastAsia"/>
              </w:rPr>
              <w:t>A</w:t>
            </w:r>
            <w:r>
              <w:rPr>
                <w:rFonts w:hint="eastAsia"/>
              </w:rPr>
              <w:t>）能打开“任务管理器”。</w:t>
            </w:r>
          </w:p>
        </w:tc>
      </w:tr>
      <w:tr w:rsidR="00D01A6A" w:rsidTr="00D01A6A">
        <w:trPr>
          <w:trHeight w:val="975"/>
        </w:trPr>
        <w:tc>
          <w:tcPr>
            <w:tcW w:w="1384" w:type="dxa"/>
            <w:vAlign w:val="center"/>
          </w:tcPr>
          <w:p w:rsidR="00D01A6A" w:rsidRDefault="00D52FCA">
            <w:pPr>
              <w:spacing w:before="120" w:after="120" w:line="240" w:lineRule="auto"/>
              <w:ind w:firstLineChars="0" w:firstLine="0"/>
              <w:rPr>
                <w:szCs w:val="21"/>
              </w:rPr>
            </w:pPr>
            <w:r>
              <w:rPr>
                <w:rFonts w:hint="eastAsia"/>
                <w:szCs w:val="21"/>
              </w:rPr>
              <w:t>测试</w:t>
            </w:r>
            <w:r>
              <w:rPr>
                <w:szCs w:val="21"/>
              </w:rPr>
              <w:t>结果</w:t>
            </w:r>
          </w:p>
        </w:tc>
        <w:tc>
          <w:tcPr>
            <w:tcW w:w="7144" w:type="dxa"/>
            <w:vAlign w:val="center"/>
          </w:tcPr>
          <w:p w:rsidR="00D01A6A" w:rsidRDefault="00D52FCA">
            <w:pPr>
              <w:spacing w:before="120" w:after="120" w:line="240" w:lineRule="auto"/>
              <w:ind w:firstLineChars="0" w:firstLine="0"/>
              <w:rPr>
                <w:szCs w:val="21"/>
              </w:rPr>
            </w:pPr>
            <w:r>
              <w:rPr>
                <w:rFonts w:ascii="宋体" w:hAnsi="宋体" w:cs="宋体" w:hint="eastAsia"/>
                <w:color w:val="000000"/>
                <w:kern w:val="0"/>
                <w:szCs w:val="21"/>
              </w:rPr>
              <w:t>满足：</w:t>
            </w:r>
            <w:r>
              <w:rPr>
                <w:rFonts w:ascii="宋体" w:hAnsi="宋体" w:cs="宋体" w:hint="eastAsia"/>
                <w:color w:val="000000"/>
                <w:kern w:val="0"/>
                <w:szCs w:val="21"/>
              </w:rPr>
              <w:t xml:space="preserve"> </w:t>
            </w:r>
            <w:r w:rsidR="00AF6159">
              <w:rPr>
                <w:rFonts w:ascii="宋体" w:hAnsi="宋体" w:cs="宋体" w:hint="eastAsia"/>
                <w:color w:val="000000"/>
                <w:kern w:val="0"/>
                <w:szCs w:val="21"/>
              </w:rPr>
              <w:t>马</w:t>
            </w:r>
            <w:r>
              <w:rPr>
                <w:rFonts w:ascii="宋体" w:hAnsi="宋体" w:cs="宋体"/>
                <w:color w:val="000000"/>
                <w:kern w:val="0"/>
                <w:szCs w:val="21"/>
              </w:rPr>
              <w:t xml:space="preserve">            </w:t>
            </w:r>
            <w:r>
              <w:rPr>
                <w:rFonts w:ascii="宋体" w:hAnsi="宋体" w:cs="宋体" w:hint="eastAsia"/>
                <w:color w:val="000000"/>
                <w:kern w:val="0"/>
                <w:szCs w:val="21"/>
              </w:rPr>
              <w:t>部分满足：</w:t>
            </w:r>
            <w:r>
              <w:rPr>
                <w:rFonts w:ascii="宋体" w:hAnsi="宋体" w:cs="宋体" w:hint="eastAsia"/>
                <w:color w:val="000000"/>
                <w:kern w:val="0"/>
                <w:szCs w:val="21"/>
              </w:rPr>
              <w:t xml:space="preserve">               </w:t>
            </w:r>
            <w:r>
              <w:rPr>
                <w:rFonts w:ascii="宋体" w:hAnsi="宋体" w:cs="宋体" w:hint="eastAsia"/>
                <w:color w:val="000000"/>
                <w:kern w:val="0"/>
                <w:szCs w:val="21"/>
              </w:rPr>
              <w:t>不满足：</w:t>
            </w:r>
          </w:p>
        </w:tc>
      </w:tr>
      <w:tr w:rsidR="00D01A6A" w:rsidTr="00D01A6A">
        <w:trPr>
          <w:trHeight w:val="1402"/>
        </w:trPr>
        <w:tc>
          <w:tcPr>
            <w:tcW w:w="1384" w:type="dxa"/>
            <w:vAlign w:val="center"/>
          </w:tcPr>
          <w:p w:rsidR="00D01A6A" w:rsidRDefault="00D52FCA">
            <w:pPr>
              <w:spacing w:before="120" w:after="120" w:line="240" w:lineRule="auto"/>
              <w:ind w:firstLineChars="0" w:firstLine="0"/>
            </w:pPr>
            <w:r>
              <w:rPr>
                <w:rFonts w:hint="eastAsia"/>
              </w:rPr>
              <w:t>备注</w:t>
            </w:r>
          </w:p>
        </w:tc>
        <w:tc>
          <w:tcPr>
            <w:tcW w:w="7144" w:type="dxa"/>
            <w:vAlign w:val="center"/>
          </w:tcPr>
          <w:p w:rsidR="00D01A6A" w:rsidRDefault="00D52FCA">
            <w:pPr>
              <w:spacing w:before="120" w:after="120" w:line="240" w:lineRule="auto"/>
              <w:ind w:firstLineChars="0" w:firstLine="0"/>
            </w:pPr>
            <w:r>
              <w:rPr>
                <w:rFonts w:hint="eastAsia"/>
              </w:rPr>
              <w:t>策略执行优先级是计算机优先于分组，策略的执行顺序是从上往下执行。</w:t>
            </w:r>
          </w:p>
        </w:tc>
      </w:tr>
    </w:tbl>
    <w:p w:rsidR="00D01A6A" w:rsidRDefault="00D01A6A">
      <w:pPr>
        <w:widowControl/>
        <w:adjustRightInd/>
        <w:snapToGrid/>
        <w:spacing w:beforeLines="0" w:afterLines="0"/>
        <w:ind w:firstLineChars="0" w:firstLine="0"/>
        <w:jc w:val="left"/>
      </w:pPr>
    </w:p>
    <w:p w:rsidR="00D01A6A" w:rsidRDefault="00D52FCA">
      <w:pPr>
        <w:pStyle w:val="3"/>
        <w:spacing w:before="240" w:after="240"/>
      </w:pPr>
      <w:bookmarkStart w:id="92" w:name="_用例3.1.3：查看操作日志及基本事件"/>
      <w:bookmarkStart w:id="93" w:name="_用例1.3：查看操作日志及基本事件"/>
      <w:bookmarkStart w:id="94" w:name="_Toc491432945"/>
      <w:bookmarkStart w:id="95" w:name="_Toc427226370"/>
      <w:bookmarkStart w:id="96" w:name="_Toc427224253"/>
      <w:bookmarkStart w:id="97" w:name="_Toc25297"/>
      <w:bookmarkEnd w:id="92"/>
      <w:bookmarkEnd w:id="93"/>
      <w:r>
        <w:rPr>
          <w:rFonts w:hint="eastAsia"/>
        </w:rPr>
        <w:lastRenderedPageBreak/>
        <w:t>4</w:t>
      </w:r>
      <w:r>
        <w:rPr>
          <w:rFonts w:hint="eastAsia"/>
        </w:rPr>
        <w:t>.1.</w:t>
      </w:r>
      <w:r>
        <w:t>4</w:t>
      </w:r>
      <w:r>
        <w:rPr>
          <w:rFonts w:hint="eastAsia"/>
        </w:rPr>
        <w:t xml:space="preserve"> </w:t>
      </w:r>
      <w:r>
        <w:rPr>
          <w:rFonts w:hint="eastAsia"/>
        </w:rPr>
        <w:t>查看操作</w:t>
      </w:r>
      <w:r>
        <w:t>日志及基本事件</w:t>
      </w:r>
      <w:bookmarkEnd w:id="94"/>
      <w:bookmarkEnd w:id="95"/>
      <w:bookmarkEnd w:id="96"/>
      <w:bookmarkEnd w:id="97"/>
    </w:p>
    <w:tbl>
      <w:tblPr>
        <w:tblStyle w:val="afc"/>
        <w:tblW w:w="8528" w:type="dxa"/>
        <w:tblLayout w:type="fixed"/>
        <w:tblLook w:val="04A0" w:firstRow="1" w:lastRow="0" w:firstColumn="1" w:lastColumn="0" w:noHBand="0" w:noVBand="1"/>
      </w:tblPr>
      <w:tblGrid>
        <w:gridCol w:w="1384"/>
        <w:gridCol w:w="7144"/>
      </w:tblGrid>
      <w:tr w:rsidR="00D01A6A" w:rsidTr="00D01A6A">
        <w:trPr>
          <w:cnfStyle w:val="100000000000" w:firstRow="1" w:lastRow="0" w:firstColumn="0" w:lastColumn="0" w:oddVBand="0" w:evenVBand="0" w:oddHBand="0" w:evenHBand="0" w:firstRowFirstColumn="0" w:firstRowLastColumn="0" w:lastRowFirstColumn="0" w:lastRowLastColumn="0"/>
        </w:trPr>
        <w:tc>
          <w:tcPr>
            <w:tcW w:w="1384" w:type="dxa"/>
            <w:vAlign w:val="center"/>
          </w:tcPr>
          <w:p w:rsidR="00D01A6A" w:rsidRDefault="00D52FCA">
            <w:pPr>
              <w:spacing w:before="120" w:after="120" w:line="240" w:lineRule="auto"/>
              <w:ind w:firstLineChars="0" w:firstLine="0"/>
              <w:rPr>
                <w:b w:val="0"/>
              </w:rPr>
            </w:pPr>
            <w:r>
              <w:rPr>
                <w:rFonts w:hint="eastAsia"/>
              </w:rPr>
              <w:t>测试目的</w:t>
            </w:r>
          </w:p>
        </w:tc>
        <w:tc>
          <w:tcPr>
            <w:tcW w:w="7144" w:type="dxa"/>
            <w:vAlign w:val="center"/>
          </w:tcPr>
          <w:p w:rsidR="00D01A6A" w:rsidRDefault="00D52FCA">
            <w:pPr>
              <w:spacing w:before="120" w:after="120" w:line="240" w:lineRule="auto"/>
              <w:ind w:firstLineChars="0" w:firstLine="0"/>
              <w:rPr>
                <w:b w:val="0"/>
              </w:rPr>
            </w:pPr>
            <w:r>
              <w:rPr>
                <w:rFonts w:hint="eastAsia"/>
              </w:rPr>
              <w:t>查看操作</w:t>
            </w:r>
            <w:r>
              <w:t>日志</w:t>
            </w:r>
            <w:r>
              <w:rPr>
                <w:rFonts w:hint="eastAsia"/>
              </w:rPr>
              <w:t>及</w:t>
            </w:r>
            <w:r>
              <w:t>基本事件</w:t>
            </w:r>
          </w:p>
        </w:tc>
      </w:tr>
      <w:tr w:rsidR="00D01A6A" w:rsidTr="00D01A6A">
        <w:tc>
          <w:tcPr>
            <w:tcW w:w="1384" w:type="dxa"/>
            <w:vAlign w:val="center"/>
          </w:tcPr>
          <w:p w:rsidR="00D01A6A" w:rsidRDefault="00D52FCA">
            <w:pPr>
              <w:spacing w:before="120" w:after="120" w:line="240" w:lineRule="auto"/>
              <w:ind w:firstLineChars="0" w:firstLine="0"/>
            </w:pPr>
            <w:r>
              <w:rPr>
                <w:rFonts w:hint="eastAsia"/>
              </w:rPr>
              <w:t>适用场景</w:t>
            </w:r>
          </w:p>
        </w:tc>
        <w:tc>
          <w:tcPr>
            <w:tcW w:w="7144" w:type="dxa"/>
            <w:vAlign w:val="center"/>
          </w:tcPr>
          <w:p w:rsidR="00D01A6A" w:rsidRDefault="00D52FCA">
            <w:pPr>
              <w:spacing w:before="120" w:after="120" w:line="240" w:lineRule="auto"/>
              <w:ind w:firstLineChars="0" w:firstLine="0"/>
            </w:pPr>
            <w:r>
              <w:rPr>
                <w:rFonts w:hint="eastAsia"/>
              </w:rPr>
              <w:t>学习如何查看日志，以及如何通过设置策略实现日志记录</w:t>
            </w:r>
          </w:p>
        </w:tc>
      </w:tr>
      <w:tr w:rsidR="00D01A6A" w:rsidTr="00D01A6A">
        <w:trPr>
          <w:trHeight w:val="2829"/>
        </w:trPr>
        <w:tc>
          <w:tcPr>
            <w:tcW w:w="1384" w:type="dxa"/>
            <w:vAlign w:val="center"/>
          </w:tcPr>
          <w:p w:rsidR="00D01A6A" w:rsidRDefault="00D52FCA">
            <w:pPr>
              <w:spacing w:before="120" w:after="120" w:line="240" w:lineRule="auto"/>
              <w:ind w:firstLineChars="0" w:firstLine="0"/>
            </w:pPr>
            <w:r>
              <w:rPr>
                <w:rFonts w:hint="eastAsia"/>
              </w:rPr>
              <w:t>用例描述</w:t>
            </w:r>
          </w:p>
        </w:tc>
        <w:tc>
          <w:tcPr>
            <w:tcW w:w="7144" w:type="dxa"/>
            <w:vAlign w:val="center"/>
          </w:tcPr>
          <w:p w:rsidR="00D01A6A" w:rsidRDefault="00D52FCA">
            <w:pPr>
              <w:spacing w:before="120" w:after="120" w:line="240" w:lineRule="auto"/>
              <w:ind w:firstLineChars="0" w:firstLine="0"/>
            </w:pPr>
            <w:r>
              <w:rPr>
                <w:rFonts w:hint="eastAsia"/>
              </w:rPr>
              <w:t>客户端日志的记录：</w:t>
            </w:r>
          </w:p>
          <w:p w:rsidR="00D01A6A" w:rsidRDefault="00D52FCA">
            <w:pPr>
              <w:pStyle w:val="af7"/>
              <w:numPr>
                <w:ilvl w:val="0"/>
                <w:numId w:val="30"/>
              </w:numPr>
              <w:spacing w:before="120" w:after="120"/>
              <w:ind w:firstLineChars="0"/>
            </w:pPr>
            <w:r>
              <w:rPr>
                <w:rFonts w:hint="eastAsia"/>
              </w:rPr>
              <w:t>系统默认记录客户端产生的几乎所有日志记录；</w:t>
            </w:r>
          </w:p>
          <w:p w:rsidR="00D01A6A" w:rsidRDefault="00D52FCA">
            <w:pPr>
              <w:pStyle w:val="af7"/>
              <w:numPr>
                <w:ilvl w:val="0"/>
                <w:numId w:val="30"/>
              </w:numPr>
              <w:spacing w:before="120" w:after="120"/>
              <w:ind w:firstLineChars="0"/>
            </w:pPr>
            <w:r>
              <w:rPr>
                <w:rFonts w:hint="eastAsia"/>
              </w:rPr>
              <w:t>通过日志记录策略来控制日志记录的类型；</w:t>
            </w:r>
          </w:p>
          <w:p w:rsidR="00D01A6A" w:rsidRDefault="00D52FCA">
            <w:pPr>
              <w:pStyle w:val="af7"/>
              <w:numPr>
                <w:ilvl w:val="0"/>
                <w:numId w:val="30"/>
              </w:numPr>
              <w:spacing w:before="120" w:after="120"/>
              <w:ind w:firstLineChars="0"/>
            </w:pPr>
            <w:r>
              <w:rPr>
                <w:rFonts w:hint="eastAsia"/>
              </w:rPr>
              <w:t>如果希望不记录某些日志，可添加一条新策略，设置为不记录，勾选不需要记录的日志项，保存策略即可。</w:t>
            </w:r>
          </w:p>
        </w:tc>
      </w:tr>
      <w:tr w:rsidR="00D01A6A" w:rsidTr="00D01A6A">
        <w:trPr>
          <w:trHeight w:val="4422"/>
        </w:trPr>
        <w:tc>
          <w:tcPr>
            <w:tcW w:w="1384" w:type="dxa"/>
            <w:vAlign w:val="center"/>
          </w:tcPr>
          <w:p w:rsidR="00D01A6A" w:rsidRDefault="00D52FCA">
            <w:pPr>
              <w:spacing w:before="120" w:after="120" w:line="240" w:lineRule="auto"/>
              <w:ind w:firstLineChars="0" w:firstLine="0"/>
            </w:pPr>
            <w:r>
              <w:rPr>
                <w:rFonts w:hint="eastAsia"/>
              </w:rPr>
              <w:t>测试</w:t>
            </w:r>
            <w:r>
              <w:t>步骤</w:t>
            </w:r>
          </w:p>
        </w:tc>
        <w:tc>
          <w:tcPr>
            <w:tcW w:w="7144" w:type="dxa"/>
            <w:vAlign w:val="center"/>
          </w:tcPr>
          <w:p w:rsidR="00D01A6A" w:rsidRDefault="00D52FCA">
            <w:pPr>
              <w:pStyle w:val="af7"/>
              <w:numPr>
                <w:ilvl w:val="0"/>
                <w:numId w:val="31"/>
              </w:numPr>
              <w:spacing w:before="120" w:after="120"/>
              <w:ind w:firstLineChars="0"/>
              <w:rPr>
                <w:rFonts w:ascii="宋体" w:cs="宋体"/>
              </w:rPr>
            </w:pPr>
            <w:r>
              <w:rPr>
                <w:rFonts w:ascii="宋体" w:hAnsi="宋体" w:cs="宋体" w:hint="eastAsia"/>
              </w:rPr>
              <w:t>登录</w:t>
            </w:r>
            <w:r>
              <w:t>IP-guard</w:t>
            </w:r>
            <w:r>
              <w:rPr>
                <w:rFonts w:ascii="宋体" w:hAnsi="宋体" w:cs="宋体" w:hint="eastAsia"/>
              </w:rPr>
              <w:t>控制台；</w:t>
            </w:r>
          </w:p>
          <w:p w:rsidR="00D01A6A" w:rsidRDefault="00D52FCA">
            <w:pPr>
              <w:pStyle w:val="af7"/>
              <w:numPr>
                <w:ilvl w:val="0"/>
                <w:numId w:val="31"/>
              </w:numPr>
              <w:spacing w:before="120" w:after="120"/>
              <w:ind w:firstLineChars="0"/>
              <w:rPr>
                <w:rFonts w:ascii="宋体" w:cs="宋体"/>
              </w:rPr>
            </w:pPr>
            <w:r>
              <w:rPr>
                <w:rFonts w:ascii="宋体" w:hAnsi="宋体" w:cs="宋体" w:hint="eastAsia"/>
              </w:rPr>
              <w:t>在控制台左侧的计算机树中选择</w:t>
            </w:r>
            <w:r>
              <w:rPr>
                <w:rFonts w:ascii="宋体" w:hAnsi="宋体" w:cs="宋体" w:hint="eastAsia"/>
                <w:color w:val="C00000"/>
              </w:rPr>
              <w:t>测试组内的计算机</w:t>
            </w:r>
            <w:r>
              <w:rPr>
                <w:rFonts w:ascii="宋体" w:hAnsi="宋体" w:cs="宋体" w:hint="eastAsia"/>
              </w:rPr>
              <w:t>；</w:t>
            </w:r>
          </w:p>
          <w:p w:rsidR="00D01A6A" w:rsidRDefault="00D52FCA">
            <w:pPr>
              <w:pStyle w:val="af7"/>
              <w:numPr>
                <w:ilvl w:val="0"/>
                <w:numId w:val="31"/>
              </w:numPr>
              <w:spacing w:before="120" w:after="120"/>
              <w:ind w:firstLineChars="0"/>
              <w:rPr>
                <w:rFonts w:ascii="宋体" w:cs="宋体"/>
              </w:rPr>
            </w:pPr>
            <w:r>
              <w:rPr>
                <w:rFonts w:ascii="宋体" w:hAnsi="宋体" w:cs="宋体" w:hint="eastAsia"/>
              </w:rPr>
              <w:t>选择</w:t>
            </w:r>
            <w:r>
              <w:rPr>
                <w:rFonts w:ascii="宋体" w:hAnsi="宋体" w:cs="宋体" w:hint="eastAsia"/>
                <w:color w:val="C00000"/>
              </w:rPr>
              <w:t>日志</w:t>
            </w:r>
            <w:r>
              <w:rPr>
                <w:rFonts w:ascii="宋体" w:hAnsi="宋体" w:cs="宋体" w:hint="eastAsia"/>
                <w:color w:val="C00000"/>
              </w:rPr>
              <w:t>-</w:t>
            </w:r>
            <w:r>
              <w:rPr>
                <w:rFonts w:ascii="宋体" w:hAnsi="宋体" w:cs="宋体" w:hint="eastAsia"/>
                <w:color w:val="C00000"/>
              </w:rPr>
              <w:t>基本事件</w:t>
            </w:r>
            <w:r>
              <w:rPr>
                <w:rFonts w:ascii="宋体" w:hAnsi="宋体" w:cs="宋体" w:hint="eastAsia"/>
              </w:rPr>
              <w:t>，可以查看基本事件日志，也可以在右侧的查询框内通过各种条件进行查询；</w:t>
            </w:r>
          </w:p>
          <w:p w:rsidR="00D01A6A" w:rsidRDefault="00D52FCA">
            <w:pPr>
              <w:pStyle w:val="af7"/>
              <w:numPr>
                <w:ilvl w:val="0"/>
                <w:numId w:val="31"/>
              </w:numPr>
              <w:spacing w:before="120" w:after="120"/>
              <w:ind w:firstLineChars="0"/>
              <w:rPr>
                <w:rFonts w:ascii="宋体" w:cs="宋体"/>
              </w:rPr>
            </w:pPr>
            <w:r>
              <w:rPr>
                <w:rFonts w:ascii="宋体" w:hAnsi="宋体" w:cs="宋体" w:hint="eastAsia"/>
              </w:rPr>
              <w:t>选择</w:t>
            </w:r>
            <w:r>
              <w:rPr>
                <w:rFonts w:ascii="宋体" w:hAnsi="宋体" w:cs="宋体" w:hint="eastAsia"/>
                <w:color w:val="C00000"/>
              </w:rPr>
              <w:t>策略</w:t>
            </w:r>
            <w:r>
              <w:rPr>
                <w:rFonts w:ascii="宋体" w:hAnsi="宋体" w:cs="宋体" w:hint="eastAsia"/>
                <w:color w:val="C00000"/>
              </w:rPr>
              <w:t>-</w:t>
            </w:r>
            <w:r>
              <w:rPr>
                <w:rFonts w:ascii="宋体" w:hAnsi="宋体" w:cs="宋体" w:hint="eastAsia"/>
                <w:color w:val="C00000"/>
              </w:rPr>
              <w:t>日志记录</w:t>
            </w:r>
            <w:r>
              <w:rPr>
                <w:rFonts w:ascii="宋体" w:hAnsi="宋体" w:cs="宋体" w:hint="eastAsia"/>
              </w:rPr>
              <w:t>，点击</w:t>
            </w:r>
            <w:r>
              <w:rPr>
                <w:rFonts w:ascii="宋体" w:hAnsi="宋体" w:cs="宋体" w:hint="eastAsia"/>
                <w:color w:val="C00000"/>
              </w:rPr>
              <w:t>红色</w:t>
            </w:r>
            <w:r>
              <w:rPr>
                <w:rFonts w:ascii="宋体" w:hAnsi="宋体" w:cs="宋体" w:hint="eastAsia"/>
                <w:color w:val="C00000"/>
              </w:rPr>
              <w:t>+</w:t>
            </w:r>
            <w:r>
              <w:rPr>
                <w:rFonts w:ascii="宋体" w:hAnsi="宋体" w:cs="宋体" w:hint="eastAsia"/>
                <w:color w:val="C00000"/>
              </w:rPr>
              <w:t>号</w:t>
            </w:r>
            <w:r>
              <w:rPr>
                <w:noProof/>
              </w:rPr>
              <w:drawing>
                <wp:inline distT="0" distB="0" distL="0" distR="0">
                  <wp:extent cx="266700" cy="2381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52"/>
                          <a:stretch>
                            <a:fillRect/>
                          </a:stretch>
                        </pic:blipFill>
                        <pic:spPr>
                          <a:xfrm>
                            <a:off x="0" y="0"/>
                            <a:ext cx="266700" cy="238125"/>
                          </a:xfrm>
                          <a:prstGeom prst="rect">
                            <a:avLst/>
                          </a:prstGeom>
                        </pic:spPr>
                      </pic:pic>
                    </a:graphicData>
                  </a:graphic>
                </wp:inline>
              </w:drawing>
            </w:r>
            <w:r>
              <w:rPr>
                <w:rFonts w:ascii="宋体" w:hAnsi="宋体" w:cs="宋体" w:hint="eastAsia"/>
              </w:rPr>
              <w:t>标识新建一条策略；</w:t>
            </w:r>
          </w:p>
          <w:p w:rsidR="00D01A6A" w:rsidRDefault="00D52FCA">
            <w:pPr>
              <w:pStyle w:val="af7"/>
              <w:numPr>
                <w:ilvl w:val="0"/>
                <w:numId w:val="31"/>
              </w:numPr>
              <w:spacing w:before="120" w:after="120"/>
              <w:ind w:firstLineChars="0"/>
              <w:rPr>
                <w:rFonts w:ascii="宋体" w:cs="宋体"/>
              </w:rPr>
            </w:pPr>
            <w:r>
              <w:rPr>
                <w:rFonts w:ascii="宋体" w:hAnsi="宋体" w:cs="宋体" w:hint="eastAsia"/>
              </w:rPr>
              <w:t>右边的属性栏选择</w:t>
            </w:r>
            <w:r>
              <w:rPr>
                <w:rFonts w:ascii="宋体" w:hAnsi="宋体" w:cs="宋体" w:hint="eastAsia"/>
                <w:color w:val="C00000"/>
              </w:rPr>
              <w:t>动作</w:t>
            </w:r>
            <w:r>
              <w:rPr>
                <w:rFonts w:ascii="宋体" w:hAnsi="宋体" w:cs="宋体" w:hint="eastAsia"/>
              </w:rPr>
              <w:t>为</w:t>
            </w:r>
            <w:r>
              <w:rPr>
                <w:rFonts w:ascii="宋体" w:hAnsi="宋体" w:cs="宋体" w:hint="eastAsia"/>
                <w:color w:val="C00000"/>
              </w:rPr>
              <w:t>不记录</w:t>
            </w:r>
            <w:r>
              <w:rPr>
                <w:rFonts w:ascii="宋体" w:hAnsi="宋体" w:cs="宋体" w:hint="eastAsia"/>
              </w:rPr>
              <w:t>，勾选</w:t>
            </w:r>
            <w:r>
              <w:rPr>
                <w:rFonts w:ascii="宋体" w:hAnsi="宋体" w:cs="宋体" w:hint="eastAsia"/>
                <w:color w:val="C00000"/>
              </w:rPr>
              <w:t>系统启用</w:t>
            </w:r>
            <w:r>
              <w:rPr>
                <w:rFonts w:ascii="宋体" w:hAnsi="宋体" w:cs="宋体" w:hint="eastAsia"/>
                <w:color w:val="C00000"/>
              </w:rPr>
              <w:t>/</w:t>
            </w:r>
            <w:r>
              <w:rPr>
                <w:rFonts w:ascii="宋体" w:hAnsi="宋体" w:cs="宋体" w:hint="eastAsia"/>
                <w:color w:val="C00000"/>
              </w:rPr>
              <w:t>关闭</w:t>
            </w:r>
            <w:r>
              <w:rPr>
                <w:rFonts w:ascii="宋体" w:hAnsi="宋体" w:cs="宋体" w:hint="eastAsia"/>
              </w:rPr>
              <w:t>点击</w:t>
            </w:r>
            <w:r>
              <w:rPr>
                <w:rFonts w:ascii="宋体" w:hAnsi="宋体" w:cs="宋体" w:hint="eastAsia"/>
                <w:color w:val="C00000"/>
              </w:rPr>
              <w:t>绿色勾状图标</w:t>
            </w:r>
            <w:r>
              <w:rPr>
                <w:noProof/>
              </w:rPr>
              <w:drawing>
                <wp:inline distT="0" distB="0" distL="0" distR="0">
                  <wp:extent cx="276225" cy="2571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1"/>
                          <a:stretch>
                            <a:fillRect/>
                          </a:stretch>
                        </pic:blipFill>
                        <pic:spPr>
                          <a:xfrm>
                            <a:off x="0" y="0"/>
                            <a:ext cx="276225" cy="257175"/>
                          </a:xfrm>
                          <a:prstGeom prst="rect">
                            <a:avLst/>
                          </a:prstGeom>
                        </pic:spPr>
                      </pic:pic>
                    </a:graphicData>
                  </a:graphic>
                </wp:inline>
              </w:drawing>
            </w:r>
            <w:r>
              <w:rPr>
                <w:rFonts w:ascii="宋体" w:hAnsi="宋体" w:cs="宋体" w:hint="eastAsia"/>
              </w:rPr>
              <w:t>，保存该策略；</w:t>
            </w:r>
          </w:p>
          <w:p w:rsidR="00D01A6A" w:rsidRDefault="00D52FCA">
            <w:pPr>
              <w:pStyle w:val="af7"/>
              <w:numPr>
                <w:ilvl w:val="0"/>
                <w:numId w:val="31"/>
              </w:numPr>
              <w:spacing w:before="120" w:after="120"/>
              <w:ind w:firstLineChars="0"/>
            </w:pPr>
            <w:r>
              <w:rPr>
                <w:rFonts w:ascii="宋体" w:hAnsi="宋体" w:cs="宋体" w:hint="eastAsia"/>
              </w:rPr>
              <w:t>重启这台客户端计算机后，回到</w:t>
            </w:r>
            <w:r>
              <w:rPr>
                <w:rFonts w:ascii="宋体" w:hAnsi="宋体" w:cs="宋体" w:hint="eastAsia"/>
                <w:color w:val="C00000"/>
              </w:rPr>
              <w:t>日志</w:t>
            </w:r>
            <w:r>
              <w:rPr>
                <w:rFonts w:ascii="宋体" w:hAnsi="宋体" w:cs="宋体" w:hint="eastAsia"/>
                <w:color w:val="C00000"/>
              </w:rPr>
              <w:t>-</w:t>
            </w:r>
            <w:r>
              <w:rPr>
                <w:rFonts w:ascii="宋体" w:hAnsi="宋体" w:cs="宋体" w:hint="eastAsia"/>
                <w:color w:val="C00000"/>
              </w:rPr>
              <w:t>基本事件</w:t>
            </w:r>
            <w:r>
              <w:rPr>
                <w:rFonts w:ascii="宋体" w:hAnsi="宋体" w:cs="宋体" w:hint="eastAsia"/>
              </w:rPr>
              <w:t>，查看基本事件日志与策略设置的预期结果是否匹配。</w:t>
            </w:r>
          </w:p>
        </w:tc>
      </w:tr>
      <w:tr w:rsidR="00D01A6A" w:rsidTr="00D01A6A">
        <w:trPr>
          <w:trHeight w:val="1693"/>
        </w:trPr>
        <w:tc>
          <w:tcPr>
            <w:tcW w:w="1384" w:type="dxa"/>
            <w:vAlign w:val="center"/>
          </w:tcPr>
          <w:p w:rsidR="00D01A6A" w:rsidRDefault="00D52FCA">
            <w:pPr>
              <w:spacing w:before="120" w:after="120" w:line="240" w:lineRule="auto"/>
              <w:ind w:firstLineChars="0" w:firstLine="0"/>
            </w:pPr>
            <w:r>
              <w:rPr>
                <w:rFonts w:hint="eastAsia"/>
              </w:rPr>
              <w:t>预期</w:t>
            </w:r>
            <w:r>
              <w:t>结果</w:t>
            </w:r>
          </w:p>
        </w:tc>
        <w:tc>
          <w:tcPr>
            <w:tcW w:w="7144" w:type="dxa"/>
            <w:vAlign w:val="center"/>
          </w:tcPr>
          <w:p w:rsidR="00D01A6A" w:rsidRDefault="00D52FCA">
            <w:pPr>
              <w:spacing w:before="120" w:after="120" w:line="240" w:lineRule="auto"/>
              <w:ind w:firstLineChars="0" w:firstLine="0"/>
            </w:pPr>
            <w:r>
              <w:rPr>
                <w:rFonts w:hint="eastAsia"/>
              </w:rPr>
              <w:t>步骤</w:t>
            </w:r>
            <w:r>
              <w:rPr>
                <w:rFonts w:hint="eastAsia"/>
              </w:rPr>
              <w:t>3</w:t>
            </w:r>
            <w:r>
              <w:rPr>
                <w:rFonts w:hint="eastAsia"/>
              </w:rPr>
              <w:t>中能查看到计算机系统重启、关闭和用户登录、注销的日志；</w:t>
            </w:r>
          </w:p>
          <w:p w:rsidR="00D01A6A" w:rsidRDefault="00D52FCA">
            <w:pPr>
              <w:spacing w:before="120" w:after="120" w:line="240" w:lineRule="auto"/>
              <w:ind w:firstLineChars="0" w:firstLine="0"/>
            </w:pPr>
            <w:r>
              <w:rPr>
                <w:rFonts w:hint="eastAsia"/>
              </w:rPr>
              <w:t>设置步骤</w:t>
            </w:r>
            <w:r>
              <w:rPr>
                <w:rFonts w:hint="eastAsia"/>
              </w:rPr>
              <w:t>5</w:t>
            </w:r>
            <w:r>
              <w:rPr>
                <w:rFonts w:hint="eastAsia"/>
              </w:rPr>
              <w:t>后，再次查看只有用户登录日志，</w:t>
            </w:r>
            <w:r>
              <w:t>没有系统启动</w:t>
            </w:r>
            <w:r>
              <w:rPr>
                <w:rFonts w:hint="eastAsia"/>
              </w:rPr>
              <w:t>、关闭</w:t>
            </w:r>
            <w:r>
              <w:t>日志。</w:t>
            </w:r>
          </w:p>
        </w:tc>
      </w:tr>
      <w:tr w:rsidR="00D01A6A" w:rsidTr="00D01A6A">
        <w:trPr>
          <w:trHeight w:val="966"/>
        </w:trPr>
        <w:tc>
          <w:tcPr>
            <w:tcW w:w="1384" w:type="dxa"/>
            <w:vAlign w:val="center"/>
          </w:tcPr>
          <w:p w:rsidR="00D01A6A" w:rsidRDefault="00D52FCA">
            <w:pPr>
              <w:spacing w:before="120" w:after="120" w:line="240" w:lineRule="auto"/>
              <w:ind w:firstLineChars="0" w:firstLine="0"/>
              <w:rPr>
                <w:szCs w:val="21"/>
              </w:rPr>
            </w:pPr>
            <w:r>
              <w:rPr>
                <w:rFonts w:hint="eastAsia"/>
                <w:szCs w:val="21"/>
              </w:rPr>
              <w:t>测试</w:t>
            </w:r>
            <w:r>
              <w:rPr>
                <w:szCs w:val="21"/>
              </w:rPr>
              <w:t>结果</w:t>
            </w:r>
          </w:p>
        </w:tc>
        <w:tc>
          <w:tcPr>
            <w:tcW w:w="7144" w:type="dxa"/>
            <w:vAlign w:val="center"/>
          </w:tcPr>
          <w:p w:rsidR="00D01A6A" w:rsidRDefault="00D52FCA">
            <w:pPr>
              <w:spacing w:before="120" w:after="120" w:line="240" w:lineRule="auto"/>
              <w:ind w:firstLineChars="0" w:firstLine="0"/>
              <w:rPr>
                <w:szCs w:val="21"/>
              </w:rPr>
            </w:pPr>
            <w:r>
              <w:rPr>
                <w:rFonts w:ascii="宋体" w:hAnsi="宋体" w:cs="宋体" w:hint="eastAsia"/>
                <w:color w:val="000000"/>
                <w:kern w:val="0"/>
                <w:szCs w:val="21"/>
              </w:rPr>
              <w:t>满足：</w:t>
            </w:r>
            <w:r>
              <w:rPr>
                <w:rFonts w:ascii="宋体" w:hAnsi="宋体" w:cs="宋体" w:hint="eastAsia"/>
                <w:color w:val="000000"/>
                <w:kern w:val="0"/>
                <w:szCs w:val="21"/>
              </w:rPr>
              <w:t xml:space="preserve"> </w:t>
            </w:r>
            <w:r w:rsidR="0030151A">
              <w:rPr>
                <w:rFonts w:ascii="宋体" w:hAnsi="宋体" w:cs="宋体" w:hint="eastAsia"/>
                <w:color w:val="000000"/>
                <w:kern w:val="0"/>
                <w:szCs w:val="21"/>
              </w:rPr>
              <w:t>马</w:t>
            </w:r>
            <w:r>
              <w:rPr>
                <w:rFonts w:ascii="宋体" w:hAnsi="宋体" w:cs="宋体"/>
                <w:color w:val="000000"/>
                <w:kern w:val="0"/>
                <w:szCs w:val="21"/>
              </w:rPr>
              <w:t xml:space="preserve">            </w:t>
            </w:r>
            <w:r>
              <w:rPr>
                <w:rFonts w:ascii="宋体" w:hAnsi="宋体" w:cs="宋体" w:hint="eastAsia"/>
                <w:color w:val="000000"/>
                <w:kern w:val="0"/>
                <w:szCs w:val="21"/>
              </w:rPr>
              <w:t>部分满足：</w:t>
            </w:r>
            <w:r>
              <w:rPr>
                <w:rFonts w:ascii="宋体" w:hAnsi="宋体" w:cs="宋体" w:hint="eastAsia"/>
                <w:color w:val="000000"/>
                <w:kern w:val="0"/>
                <w:szCs w:val="21"/>
              </w:rPr>
              <w:t xml:space="preserve">   </w:t>
            </w:r>
            <w:r>
              <w:rPr>
                <w:rFonts w:ascii="宋体" w:hAnsi="宋体" w:cs="宋体" w:hint="eastAsia"/>
                <w:color w:val="000000"/>
                <w:kern w:val="0"/>
                <w:szCs w:val="21"/>
              </w:rPr>
              <w:t xml:space="preserve">            </w:t>
            </w:r>
            <w:r>
              <w:rPr>
                <w:rFonts w:ascii="宋体" w:hAnsi="宋体" w:cs="宋体" w:hint="eastAsia"/>
                <w:color w:val="000000"/>
                <w:kern w:val="0"/>
                <w:szCs w:val="21"/>
              </w:rPr>
              <w:t>不满足：</w:t>
            </w:r>
          </w:p>
        </w:tc>
      </w:tr>
      <w:tr w:rsidR="00D01A6A" w:rsidTr="00D01A6A">
        <w:trPr>
          <w:trHeight w:val="1561"/>
        </w:trPr>
        <w:tc>
          <w:tcPr>
            <w:tcW w:w="1384" w:type="dxa"/>
            <w:vAlign w:val="center"/>
          </w:tcPr>
          <w:p w:rsidR="00D01A6A" w:rsidRDefault="00D52FCA">
            <w:pPr>
              <w:spacing w:before="120" w:after="120" w:line="240" w:lineRule="auto"/>
              <w:ind w:firstLineChars="0" w:firstLine="0"/>
            </w:pPr>
            <w:r>
              <w:rPr>
                <w:rFonts w:hint="eastAsia"/>
              </w:rPr>
              <w:t>备注</w:t>
            </w:r>
          </w:p>
        </w:tc>
        <w:tc>
          <w:tcPr>
            <w:tcW w:w="7144" w:type="dxa"/>
            <w:vAlign w:val="center"/>
          </w:tcPr>
          <w:p w:rsidR="00D01A6A" w:rsidRDefault="00D52FCA">
            <w:pPr>
              <w:spacing w:before="120" w:after="120" w:line="240" w:lineRule="auto"/>
              <w:ind w:firstLineChars="0" w:firstLine="0"/>
            </w:pPr>
            <w:r>
              <w:rPr>
                <w:rFonts w:hint="eastAsia"/>
              </w:rPr>
              <w:t>日志策略默认是记录几乎所有的日志，如不想记录某些日志，可以再建立一条不记录日志的策略叠加在默认策略之上。</w:t>
            </w:r>
          </w:p>
        </w:tc>
      </w:tr>
    </w:tbl>
    <w:p w:rsidR="00D01A6A" w:rsidRDefault="00D01A6A">
      <w:pPr>
        <w:widowControl/>
        <w:adjustRightInd/>
        <w:snapToGrid/>
        <w:spacing w:beforeLines="0" w:afterLines="0"/>
        <w:ind w:firstLineChars="0" w:firstLine="0"/>
        <w:jc w:val="left"/>
      </w:pPr>
    </w:p>
    <w:p w:rsidR="00D01A6A" w:rsidRDefault="00D52FCA">
      <w:pPr>
        <w:pStyle w:val="3"/>
        <w:spacing w:before="240" w:after="240"/>
      </w:pPr>
      <w:bookmarkStart w:id="98" w:name="_用例3.1.4：策略及日志的操作管理"/>
      <w:bookmarkStart w:id="99" w:name="_用例1.4：对策略及日志的操作管理"/>
      <w:bookmarkStart w:id="100" w:name="_Toc19001"/>
      <w:bookmarkStart w:id="101" w:name="_Toc491432946"/>
      <w:bookmarkStart w:id="102" w:name="_Toc427226371"/>
      <w:bookmarkStart w:id="103" w:name="_Toc427224254"/>
      <w:bookmarkEnd w:id="98"/>
      <w:bookmarkEnd w:id="99"/>
      <w:r>
        <w:rPr>
          <w:rFonts w:hint="eastAsia"/>
        </w:rPr>
        <w:lastRenderedPageBreak/>
        <w:t>4</w:t>
      </w:r>
      <w:r>
        <w:rPr>
          <w:rFonts w:hint="eastAsia"/>
        </w:rPr>
        <w:t>.1.</w:t>
      </w:r>
      <w:r>
        <w:t>5</w:t>
      </w:r>
      <w:r>
        <w:rPr>
          <w:rFonts w:hint="eastAsia"/>
        </w:rPr>
        <w:t xml:space="preserve"> </w:t>
      </w:r>
      <w:r>
        <w:rPr>
          <w:rFonts w:hint="eastAsia"/>
        </w:rPr>
        <w:t>终端安全检测</w:t>
      </w:r>
      <w:bookmarkEnd w:id="100"/>
    </w:p>
    <w:tbl>
      <w:tblPr>
        <w:tblStyle w:val="afc"/>
        <w:tblW w:w="8528" w:type="dxa"/>
        <w:tblLayout w:type="fixed"/>
        <w:tblLook w:val="04A0" w:firstRow="1" w:lastRow="0" w:firstColumn="1" w:lastColumn="0" w:noHBand="0" w:noVBand="1"/>
      </w:tblPr>
      <w:tblGrid>
        <w:gridCol w:w="1526"/>
        <w:gridCol w:w="7002"/>
      </w:tblGrid>
      <w:tr w:rsidR="00D01A6A" w:rsidTr="00D01A6A">
        <w:trPr>
          <w:cnfStyle w:val="100000000000" w:firstRow="1" w:lastRow="0" w:firstColumn="0" w:lastColumn="0" w:oddVBand="0" w:evenVBand="0" w:oddHBand="0" w:evenHBand="0" w:firstRowFirstColumn="0" w:firstRowLastColumn="0" w:lastRowFirstColumn="0" w:lastRowLastColumn="0"/>
        </w:trPr>
        <w:tc>
          <w:tcPr>
            <w:tcW w:w="1526" w:type="dxa"/>
            <w:vAlign w:val="center"/>
          </w:tcPr>
          <w:p w:rsidR="00D01A6A" w:rsidRDefault="00D52FCA">
            <w:pPr>
              <w:spacing w:before="120" w:after="120" w:line="240" w:lineRule="auto"/>
              <w:ind w:firstLineChars="0" w:firstLine="0"/>
              <w:rPr>
                <w:b w:val="0"/>
              </w:rPr>
            </w:pPr>
            <w:r>
              <w:rPr>
                <w:rFonts w:hint="eastAsia"/>
              </w:rPr>
              <w:t>测试目的</w:t>
            </w:r>
          </w:p>
        </w:tc>
        <w:tc>
          <w:tcPr>
            <w:tcW w:w="7002" w:type="dxa"/>
            <w:vAlign w:val="center"/>
          </w:tcPr>
          <w:p w:rsidR="00D01A6A" w:rsidRDefault="00D52FCA">
            <w:pPr>
              <w:spacing w:before="120" w:after="120" w:line="240" w:lineRule="auto"/>
              <w:ind w:firstLineChars="0" w:firstLine="0"/>
              <w:rPr>
                <w:b w:val="0"/>
              </w:rPr>
            </w:pPr>
            <w:r>
              <w:rPr>
                <w:rFonts w:hint="eastAsia"/>
              </w:rPr>
              <w:t>终端安全检测</w:t>
            </w:r>
          </w:p>
        </w:tc>
      </w:tr>
      <w:tr w:rsidR="00D01A6A" w:rsidTr="00D01A6A">
        <w:tc>
          <w:tcPr>
            <w:tcW w:w="1526" w:type="dxa"/>
            <w:vAlign w:val="center"/>
          </w:tcPr>
          <w:p w:rsidR="00D01A6A" w:rsidRDefault="00D52FCA">
            <w:pPr>
              <w:spacing w:before="120" w:after="120" w:line="240" w:lineRule="auto"/>
              <w:ind w:firstLineChars="0" w:firstLine="0"/>
            </w:pPr>
            <w:r>
              <w:rPr>
                <w:rFonts w:hint="eastAsia"/>
              </w:rPr>
              <w:t>适用场景</w:t>
            </w:r>
          </w:p>
        </w:tc>
        <w:tc>
          <w:tcPr>
            <w:tcW w:w="7002" w:type="dxa"/>
            <w:vAlign w:val="center"/>
          </w:tcPr>
          <w:p w:rsidR="00D01A6A" w:rsidRDefault="00D52FCA">
            <w:pPr>
              <w:spacing w:before="120" w:after="120" w:line="240" w:lineRule="auto"/>
              <w:ind w:firstLineChars="0" w:firstLine="0"/>
            </w:pPr>
            <w:r>
              <w:rPr>
                <w:rFonts w:hint="eastAsia"/>
              </w:rPr>
              <w:t>保证终端必须满足企业规定的安全要求才能接入网络，保证终端计算机具备合格的安全基线。</w:t>
            </w:r>
          </w:p>
        </w:tc>
      </w:tr>
      <w:tr w:rsidR="00D01A6A" w:rsidTr="00D01A6A">
        <w:trPr>
          <w:trHeight w:val="1593"/>
        </w:trPr>
        <w:tc>
          <w:tcPr>
            <w:tcW w:w="1526" w:type="dxa"/>
            <w:vAlign w:val="center"/>
          </w:tcPr>
          <w:p w:rsidR="00D01A6A" w:rsidRDefault="00D52FCA">
            <w:pPr>
              <w:spacing w:before="120" w:after="120" w:line="240" w:lineRule="auto"/>
              <w:ind w:firstLineChars="0" w:firstLine="0"/>
            </w:pPr>
            <w:r>
              <w:rPr>
                <w:rFonts w:hint="eastAsia"/>
              </w:rPr>
              <w:t>用例</w:t>
            </w:r>
            <w:r>
              <w:t>描述</w:t>
            </w:r>
          </w:p>
        </w:tc>
        <w:tc>
          <w:tcPr>
            <w:tcW w:w="7002" w:type="dxa"/>
            <w:vAlign w:val="center"/>
          </w:tcPr>
          <w:p w:rsidR="00D01A6A" w:rsidRDefault="00D52FCA">
            <w:pPr>
              <w:pStyle w:val="af7"/>
              <w:numPr>
                <w:ilvl w:val="0"/>
                <w:numId w:val="32"/>
              </w:numPr>
              <w:spacing w:before="120" w:after="120"/>
              <w:ind w:firstLineChars="0"/>
            </w:pPr>
            <w:r>
              <w:rPr>
                <w:rFonts w:hint="eastAsia"/>
              </w:rPr>
              <w:t>设置计算机安全检测条件，可以检测包括：杀毒软件、软件安装、程序运行、系统服务运行、系统补丁、域用户身份、其他自定义条件；</w:t>
            </w:r>
          </w:p>
          <w:p w:rsidR="00D01A6A" w:rsidRDefault="00D52FCA">
            <w:pPr>
              <w:pStyle w:val="af7"/>
              <w:numPr>
                <w:ilvl w:val="0"/>
                <w:numId w:val="32"/>
              </w:numPr>
              <w:spacing w:before="120" w:after="120"/>
              <w:ind w:firstLineChars="0"/>
            </w:pPr>
            <w:r>
              <w:rPr>
                <w:rFonts w:hint="eastAsia"/>
              </w:rPr>
              <w:t>对客户端下发安全检测策略，实时进行检测；</w:t>
            </w:r>
          </w:p>
          <w:p w:rsidR="00D01A6A" w:rsidRDefault="00D52FCA">
            <w:pPr>
              <w:pStyle w:val="af7"/>
              <w:numPr>
                <w:ilvl w:val="0"/>
                <w:numId w:val="32"/>
              </w:numPr>
              <w:spacing w:before="120" w:after="120"/>
              <w:ind w:firstLineChars="0"/>
            </w:pPr>
            <w:r>
              <w:rPr>
                <w:rFonts w:hint="eastAsia"/>
              </w:rPr>
              <w:t>对不满足安全检测条件的客户端进行警告、阻断网络、阻断接入。</w:t>
            </w:r>
          </w:p>
        </w:tc>
      </w:tr>
      <w:tr w:rsidR="00D01A6A" w:rsidTr="00D01A6A">
        <w:trPr>
          <w:trHeight w:val="4386"/>
        </w:trPr>
        <w:tc>
          <w:tcPr>
            <w:tcW w:w="1526" w:type="dxa"/>
            <w:vAlign w:val="center"/>
          </w:tcPr>
          <w:p w:rsidR="00D01A6A" w:rsidRDefault="00D52FCA">
            <w:pPr>
              <w:spacing w:before="120" w:after="120" w:line="240" w:lineRule="auto"/>
              <w:ind w:firstLineChars="0" w:firstLine="0"/>
            </w:pPr>
            <w:r>
              <w:rPr>
                <w:rFonts w:hint="eastAsia"/>
              </w:rPr>
              <w:t>测试</w:t>
            </w:r>
            <w:r>
              <w:t>步骤</w:t>
            </w:r>
          </w:p>
        </w:tc>
        <w:tc>
          <w:tcPr>
            <w:tcW w:w="7002" w:type="dxa"/>
            <w:vAlign w:val="center"/>
          </w:tcPr>
          <w:p w:rsidR="00D01A6A" w:rsidRDefault="00D52FCA">
            <w:pPr>
              <w:pStyle w:val="af7"/>
              <w:numPr>
                <w:ilvl w:val="0"/>
                <w:numId w:val="33"/>
              </w:numPr>
              <w:spacing w:before="120" w:after="120"/>
              <w:ind w:firstLineChars="0"/>
            </w:pPr>
            <w:r>
              <w:rPr>
                <w:rFonts w:hint="eastAsia"/>
              </w:rPr>
              <w:t>登录</w:t>
            </w:r>
            <w:r>
              <w:rPr>
                <w:rFonts w:hint="eastAsia"/>
              </w:rPr>
              <w:t>IP-guard</w:t>
            </w:r>
            <w:r>
              <w:rPr>
                <w:rFonts w:hint="eastAsia"/>
              </w:rPr>
              <w:t>控制台；</w:t>
            </w:r>
          </w:p>
          <w:p w:rsidR="00D01A6A" w:rsidRDefault="00D52FCA">
            <w:pPr>
              <w:pStyle w:val="af7"/>
              <w:numPr>
                <w:ilvl w:val="0"/>
                <w:numId w:val="33"/>
              </w:numPr>
              <w:spacing w:before="120" w:after="120"/>
              <w:ind w:firstLineChars="0"/>
            </w:pPr>
            <w:r>
              <w:rPr>
                <w:rFonts w:hint="eastAsia"/>
              </w:rPr>
              <w:t>选择安全检测—安全检测条件，进入</w:t>
            </w:r>
            <w:r>
              <w:rPr>
                <w:rFonts w:hint="eastAsia"/>
                <w:color w:val="C00000"/>
              </w:rPr>
              <w:t>安全检测条件类别</w:t>
            </w:r>
            <w:r>
              <w:rPr>
                <w:rFonts w:hint="eastAsia"/>
              </w:rPr>
              <w:t>页面；</w:t>
            </w:r>
          </w:p>
          <w:p w:rsidR="00D01A6A" w:rsidRDefault="00D52FCA">
            <w:pPr>
              <w:pStyle w:val="af7"/>
              <w:numPr>
                <w:ilvl w:val="0"/>
                <w:numId w:val="33"/>
              </w:numPr>
              <w:spacing w:before="120" w:after="120"/>
              <w:ind w:firstLineChars="0"/>
            </w:pPr>
            <w:r>
              <w:rPr>
                <w:rFonts w:hint="eastAsia"/>
              </w:rPr>
              <w:t>点击</w:t>
            </w:r>
            <w:r>
              <w:rPr>
                <w:noProof/>
              </w:rPr>
              <w:drawing>
                <wp:inline distT="0" distB="0" distL="0" distR="0">
                  <wp:extent cx="191135" cy="198120"/>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pic:cNvPicPr>
                        </pic:nvPicPr>
                        <pic:blipFill>
                          <a:blip r:embed="rId53"/>
                          <a:stretch>
                            <a:fillRect/>
                          </a:stretch>
                        </pic:blipFill>
                        <pic:spPr>
                          <a:xfrm>
                            <a:off x="0" y="0"/>
                            <a:ext cx="203533" cy="210551"/>
                          </a:xfrm>
                          <a:prstGeom prst="rect">
                            <a:avLst/>
                          </a:prstGeom>
                        </pic:spPr>
                      </pic:pic>
                    </a:graphicData>
                  </a:graphic>
                </wp:inline>
              </w:drawing>
            </w:r>
            <w:r>
              <w:rPr>
                <w:rFonts w:hint="eastAsia"/>
              </w:rPr>
              <w:t>按钮，</w:t>
            </w:r>
            <w:r>
              <w:t>新建安全检测条件，条件名为</w:t>
            </w:r>
            <w:r>
              <w:rPr>
                <w:rFonts w:hint="eastAsia"/>
              </w:rPr>
              <w:t>“测试组安全检测条件”，选择杀毒软件检查</w:t>
            </w:r>
            <w:r>
              <w:rPr>
                <w:rFonts w:ascii="Segoe UI Emoji" w:eastAsia="Segoe UI Emoji" w:hAnsi="Segoe UI Emoji" w:cs="Segoe UI Emoji" w:hint="eastAsia"/>
              </w:rPr>
              <w:t>→</w:t>
            </w:r>
            <w:r>
              <w:rPr>
                <w:rFonts w:hint="eastAsia"/>
              </w:rPr>
              <w:t>必须运行杀毒软件</w:t>
            </w:r>
            <w:r>
              <w:rPr>
                <w:rFonts w:ascii="Segoe UI Emoji" w:eastAsia="Segoe UI Emoji" w:hAnsi="Segoe UI Emoji" w:cs="Segoe UI Emoji" w:hint="eastAsia"/>
              </w:rPr>
              <w:t>→</w:t>
            </w:r>
            <w:r>
              <w:rPr>
                <w:rFonts w:hint="eastAsia"/>
              </w:rPr>
              <w:t>必须运行以下任一杀毒软件，点击添加，输入杀毒软件名称“</w:t>
            </w:r>
            <w:r>
              <w:rPr>
                <w:rFonts w:hint="eastAsia"/>
                <w:color w:val="C00000"/>
              </w:rPr>
              <w:t>腾讯御点系统防护</w:t>
            </w:r>
            <w:r>
              <w:rPr>
                <w:rFonts w:hint="eastAsia"/>
              </w:rPr>
              <w:t>”，勾选</w:t>
            </w:r>
            <w:r>
              <w:rPr>
                <w:rFonts w:hint="eastAsia"/>
                <w:color w:val="C00000"/>
              </w:rPr>
              <w:t>病毒库更新到最新</w:t>
            </w:r>
            <w:r>
              <w:rPr>
                <w:rFonts w:hint="eastAsia"/>
              </w:rPr>
              <w:t>；</w:t>
            </w:r>
          </w:p>
          <w:p w:rsidR="00D01A6A" w:rsidRDefault="00D52FCA">
            <w:pPr>
              <w:pStyle w:val="af7"/>
              <w:numPr>
                <w:ilvl w:val="0"/>
                <w:numId w:val="33"/>
              </w:numPr>
              <w:spacing w:before="120" w:after="120"/>
              <w:ind w:firstLineChars="0"/>
            </w:pPr>
            <w:r>
              <w:rPr>
                <w:rFonts w:hint="eastAsia"/>
              </w:rPr>
              <w:t>选择系统补丁检查，点击添加，勾选</w:t>
            </w:r>
            <w:r>
              <w:rPr>
                <w:rFonts w:hint="eastAsia"/>
                <w:color w:val="C00000"/>
              </w:rPr>
              <w:t>补丁</w:t>
            </w:r>
            <w:r>
              <w:rPr>
                <w:rFonts w:hint="eastAsia"/>
                <w:color w:val="C00000"/>
              </w:rPr>
              <w:t>ID</w:t>
            </w:r>
            <w:r>
              <w:rPr>
                <w:rFonts w:hint="eastAsia"/>
              </w:rPr>
              <w:t>；</w:t>
            </w:r>
          </w:p>
          <w:p w:rsidR="00D01A6A" w:rsidRDefault="00D52FCA">
            <w:pPr>
              <w:pStyle w:val="af7"/>
              <w:numPr>
                <w:ilvl w:val="0"/>
                <w:numId w:val="33"/>
              </w:numPr>
              <w:spacing w:before="120" w:after="120"/>
              <w:ind w:firstLineChars="0"/>
            </w:pPr>
            <w:r>
              <w:rPr>
                <w:rFonts w:hint="eastAsia"/>
              </w:rPr>
              <w:t>选择“域用户身份验证”，勾选“启用域用户身份检查功能”，在必须登录以下任意域用户的文本框中输入</w:t>
            </w:r>
            <w:r>
              <w:rPr>
                <w:rFonts w:hint="eastAsia"/>
                <w:color w:val="C00000"/>
              </w:rPr>
              <w:t>“域名</w:t>
            </w:r>
            <w:r>
              <w:rPr>
                <w:rFonts w:hint="eastAsia"/>
                <w:color w:val="C00000"/>
              </w:rPr>
              <w:t>\</w:t>
            </w:r>
            <w:r>
              <w:rPr>
                <w:rFonts w:hint="eastAsia"/>
                <w:color w:val="C00000"/>
              </w:rPr>
              <w:t>用户名”</w:t>
            </w:r>
            <w:r>
              <w:rPr>
                <w:rFonts w:hint="eastAsia"/>
              </w:rPr>
              <w:t>，用户名支持通配符，禁止登录以下任意域用户的文本框中可以不输入内容，点击“确定”，退出“安全检测条件”设置界面，关闭“安全检测条件类别”页面；</w:t>
            </w:r>
          </w:p>
          <w:p w:rsidR="00D01A6A" w:rsidRDefault="00D52FCA">
            <w:pPr>
              <w:pStyle w:val="af7"/>
              <w:numPr>
                <w:ilvl w:val="0"/>
                <w:numId w:val="33"/>
              </w:numPr>
              <w:spacing w:before="120" w:after="120"/>
              <w:ind w:firstLineChars="0"/>
            </w:pPr>
            <w:r>
              <w:rPr>
                <w:rFonts w:hint="eastAsia"/>
              </w:rPr>
              <w:t>在控制台左侧选中某台计算机，点击“</w:t>
            </w:r>
            <w:r>
              <w:rPr>
                <w:rFonts w:hint="eastAsia"/>
                <w:color w:val="C00000"/>
              </w:rPr>
              <w:t>安全检测—</w:t>
            </w:r>
            <w:r>
              <w:rPr>
                <w:rFonts w:hint="eastAsia"/>
                <w:color w:val="C00000"/>
              </w:rPr>
              <w:t>&gt;</w:t>
            </w:r>
            <w:r>
              <w:rPr>
                <w:rFonts w:hint="eastAsia"/>
                <w:color w:val="C00000"/>
              </w:rPr>
              <w:t>安全检测设置</w:t>
            </w:r>
            <w:r>
              <w:rPr>
                <w:rFonts w:hint="eastAsia"/>
              </w:rPr>
              <w:t>”，新建一条策略，选择“</w:t>
            </w:r>
            <w:r>
              <w:rPr>
                <w:rFonts w:hint="eastAsia"/>
                <w:color w:val="C00000"/>
              </w:rPr>
              <w:t>测试组安全检测条件</w:t>
            </w:r>
            <w:r>
              <w:rPr>
                <w:rFonts w:hint="eastAsia"/>
              </w:rPr>
              <w:t>”，在右侧属性栏内，可以勾选</w:t>
            </w:r>
            <w:r>
              <w:rPr>
                <w:rFonts w:hint="eastAsia"/>
                <w:color w:val="C00000"/>
              </w:rPr>
              <w:t>“警告”</w:t>
            </w:r>
            <w:r>
              <w:rPr>
                <w:rFonts w:hint="eastAsia"/>
              </w:rPr>
              <w:t>，输入警告信息“请检查不符合安全检测的内容”，勾选</w:t>
            </w:r>
            <w:r>
              <w:rPr>
                <w:rFonts w:hint="eastAsia"/>
                <w:color w:val="C00000"/>
              </w:rPr>
              <w:t>“显示检测结果”</w:t>
            </w:r>
            <w:r>
              <w:rPr>
                <w:rFonts w:hint="eastAsia"/>
              </w:rPr>
              <w:t>，勾选</w:t>
            </w:r>
            <w:r>
              <w:rPr>
                <w:rFonts w:hint="eastAsia"/>
                <w:color w:val="C00000"/>
              </w:rPr>
              <w:t>“阻断网络”</w:t>
            </w:r>
            <w:r>
              <w:rPr>
                <w:rFonts w:hint="eastAsia"/>
              </w:rPr>
              <w:t>、输入</w:t>
            </w:r>
            <w:r>
              <w:rPr>
                <w:rFonts w:hint="eastAsia"/>
                <w:color w:val="C00000"/>
              </w:rPr>
              <w:t>“例外地址”</w:t>
            </w:r>
            <w:r>
              <w:rPr>
                <w:rFonts w:hint="eastAsia"/>
              </w:rPr>
              <w:t>（指即使安全检测不通过，依然希望计算机访问的地址，比如：杀毒软件安装包、补丁文件的存放地址）；</w:t>
            </w:r>
          </w:p>
          <w:p w:rsidR="00D01A6A" w:rsidRDefault="00D52FCA">
            <w:pPr>
              <w:pStyle w:val="af7"/>
              <w:numPr>
                <w:ilvl w:val="0"/>
                <w:numId w:val="33"/>
              </w:numPr>
              <w:spacing w:before="120" w:after="120"/>
              <w:ind w:firstLineChars="0"/>
            </w:pPr>
            <w:r>
              <w:t>保存</w:t>
            </w:r>
            <w:r>
              <w:rPr>
                <w:rFonts w:hint="eastAsia"/>
              </w:rPr>
              <w:t>策略</w:t>
            </w:r>
            <w:r>
              <w:t>。</w:t>
            </w:r>
          </w:p>
        </w:tc>
      </w:tr>
      <w:tr w:rsidR="00D01A6A" w:rsidTr="00D01A6A">
        <w:trPr>
          <w:trHeight w:val="1675"/>
        </w:trPr>
        <w:tc>
          <w:tcPr>
            <w:tcW w:w="1526" w:type="dxa"/>
            <w:vAlign w:val="center"/>
          </w:tcPr>
          <w:p w:rsidR="00D01A6A" w:rsidRDefault="00D52FCA">
            <w:pPr>
              <w:spacing w:before="120" w:after="120" w:line="240" w:lineRule="auto"/>
              <w:ind w:firstLineChars="0" w:firstLine="0"/>
            </w:pPr>
            <w:r>
              <w:rPr>
                <w:rFonts w:hint="eastAsia"/>
              </w:rPr>
              <w:t>预期</w:t>
            </w:r>
            <w:r>
              <w:t>结果</w:t>
            </w:r>
          </w:p>
        </w:tc>
        <w:tc>
          <w:tcPr>
            <w:tcW w:w="7002" w:type="dxa"/>
            <w:vAlign w:val="center"/>
          </w:tcPr>
          <w:p w:rsidR="00D01A6A" w:rsidRDefault="00D52FCA">
            <w:pPr>
              <w:pStyle w:val="af7"/>
              <w:numPr>
                <w:ilvl w:val="0"/>
                <w:numId w:val="34"/>
              </w:numPr>
              <w:spacing w:before="120" w:after="120"/>
              <w:ind w:firstLineChars="0"/>
            </w:pPr>
            <w:r>
              <w:rPr>
                <w:rFonts w:hint="eastAsia"/>
              </w:rPr>
              <w:t>如果</w:t>
            </w:r>
            <w:r>
              <w:t>计算机</w:t>
            </w:r>
            <w:r>
              <w:rPr>
                <w:rFonts w:hint="eastAsia"/>
              </w:rPr>
              <w:t>安装了杀毒软件、补丁，成功登录域用户，则计算机会提示“安全检测通过”，并且用户可以访问网络；</w:t>
            </w:r>
          </w:p>
          <w:p w:rsidR="00D01A6A" w:rsidRDefault="00D52FCA">
            <w:pPr>
              <w:pStyle w:val="af7"/>
              <w:numPr>
                <w:ilvl w:val="0"/>
                <w:numId w:val="34"/>
              </w:numPr>
              <w:spacing w:before="120" w:after="120"/>
              <w:ind w:firstLineChars="0"/>
            </w:pPr>
            <w:r>
              <w:rPr>
                <w:rFonts w:hint="eastAsia"/>
              </w:rPr>
              <w:t>如果安全检测不通过，则弹出警告信息，并阻止计算机访问网络，此时</w:t>
            </w:r>
            <w:r>
              <w:t>计算机</w:t>
            </w:r>
            <w:r>
              <w:rPr>
                <w:rFonts w:hint="eastAsia"/>
              </w:rPr>
              <w:t>只能访问例外地址下载对应的安装包。</w:t>
            </w:r>
          </w:p>
        </w:tc>
      </w:tr>
      <w:tr w:rsidR="00D01A6A" w:rsidTr="00D01A6A">
        <w:trPr>
          <w:trHeight w:val="1084"/>
        </w:trPr>
        <w:tc>
          <w:tcPr>
            <w:tcW w:w="1526" w:type="dxa"/>
            <w:vAlign w:val="center"/>
          </w:tcPr>
          <w:p w:rsidR="00D01A6A" w:rsidRDefault="00D52FCA">
            <w:pPr>
              <w:spacing w:before="120" w:after="120" w:line="240" w:lineRule="auto"/>
              <w:ind w:firstLineChars="0" w:firstLine="0"/>
            </w:pPr>
            <w:r>
              <w:rPr>
                <w:rFonts w:hint="eastAsia"/>
              </w:rPr>
              <w:t>测试</w:t>
            </w:r>
            <w:r>
              <w:t>结果</w:t>
            </w:r>
          </w:p>
        </w:tc>
        <w:tc>
          <w:tcPr>
            <w:tcW w:w="7002" w:type="dxa"/>
            <w:vAlign w:val="center"/>
          </w:tcPr>
          <w:p w:rsidR="00D01A6A" w:rsidRDefault="00D52FCA">
            <w:pPr>
              <w:spacing w:before="120" w:after="120" w:line="240" w:lineRule="auto"/>
              <w:ind w:firstLineChars="0" w:firstLine="0"/>
            </w:pPr>
            <w:r>
              <w:rPr>
                <w:rFonts w:ascii="宋体" w:hAnsi="宋体" w:cs="宋体" w:hint="eastAsia"/>
                <w:color w:val="000000"/>
                <w:kern w:val="0"/>
                <w:szCs w:val="21"/>
              </w:rPr>
              <w:t>满足：</w:t>
            </w:r>
            <w:r w:rsidR="00521B01">
              <w:rPr>
                <w:rFonts w:ascii="宋体" w:hAnsi="宋体" w:cs="宋体" w:hint="eastAsia"/>
                <w:color w:val="000000"/>
                <w:kern w:val="0"/>
                <w:szCs w:val="21"/>
              </w:rPr>
              <w:t xml:space="preserve"> 马</w:t>
            </w:r>
            <w:r>
              <w:rPr>
                <w:rFonts w:ascii="宋体" w:hAnsi="宋体" w:cs="宋体" w:hint="eastAsia"/>
                <w:color w:val="000000"/>
                <w:kern w:val="0"/>
                <w:szCs w:val="21"/>
              </w:rPr>
              <w:t xml:space="preserve"> </w:t>
            </w:r>
            <w:r>
              <w:rPr>
                <w:rFonts w:ascii="宋体" w:hAnsi="宋体" w:cs="宋体"/>
                <w:color w:val="000000"/>
                <w:kern w:val="0"/>
                <w:szCs w:val="21"/>
              </w:rPr>
              <w:t xml:space="preserve">            </w:t>
            </w:r>
            <w:r>
              <w:rPr>
                <w:rFonts w:ascii="宋体" w:hAnsi="宋体" w:cs="宋体" w:hint="eastAsia"/>
                <w:color w:val="000000"/>
                <w:kern w:val="0"/>
                <w:szCs w:val="21"/>
              </w:rPr>
              <w:t>部分满足：</w:t>
            </w:r>
            <w:r>
              <w:rPr>
                <w:rFonts w:ascii="宋体" w:hAnsi="宋体" w:cs="宋体" w:hint="eastAsia"/>
                <w:color w:val="000000"/>
                <w:kern w:val="0"/>
                <w:szCs w:val="21"/>
              </w:rPr>
              <w:t xml:space="preserve">               </w:t>
            </w:r>
            <w:r>
              <w:rPr>
                <w:rFonts w:ascii="宋体" w:hAnsi="宋体" w:cs="宋体" w:hint="eastAsia"/>
                <w:color w:val="000000"/>
                <w:kern w:val="0"/>
                <w:szCs w:val="21"/>
              </w:rPr>
              <w:t>不满足：</w:t>
            </w:r>
          </w:p>
        </w:tc>
      </w:tr>
      <w:tr w:rsidR="00D01A6A" w:rsidTr="00D01A6A">
        <w:trPr>
          <w:trHeight w:val="812"/>
        </w:trPr>
        <w:tc>
          <w:tcPr>
            <w:tcW w:w="1526" w:type="dxa"/>
            <w:vAlign w:val="center"/>
          </w:tcPr>
          <w:p w:rsidR="00D01A6A" w:rsidRDefault="00D52FCA">
            <w:pPr>
              <w:spacing w:before="120" w:after="120" w:line="240" w:lineRule="auto"/>
              <w:ind w:firstLineChars="0" w:firstLine="0"/>
            </w:pPr>
            <w:r>
              <w:rPr>
                <w:rFonts w:hint="eastAsia"/>
              </w:rPr>
              <w:t>备注</w:t>
            </w:r>
          </w:p>
        </w:tc>
        <w:tc>
          <w:tcPr>
            <w:tcW w:w="7002" w:type="dxa"/>
            <w:vAlign w:val="center"/>
          </w:tcPr>
          <w:p w:rsidR="00D01A6A" w:rsidRDefault="00D52FCA">
            <w:pPr>
              <w:spacing w:before="120" w:after="120" w:line="240" w:lineRule="auto"/>
              <w:ind w:firstLineChars="0" w:firstLine="0"/>
            </w:pPr>
            <w:r>
              <w:rPr>
                <w:rFonts w:hint="eastAsia"/>
              </w:rPr>
              <w:t>测试步骤，第</w:t>
            </w:r>
            <w:r>
              <w:rPr>
                <w:rFonts w:hint="eastAsia"/>
              </w:rPr>
              <w:t>3</w:t>
            </w:r>
            <w:r>
              <w:rPr>
                <w:rFonts w:hint="eastAsia"/>
              </w:rPr>
              <w:t>点，需要输入杀毒软件名称，请从以下位置获取杀毒软件名称，操作系统</w:t>
            </w:r>
            <w:r>
              <w:rPr>
                <w:rFonts w:ascii="Segoe UI Emoji" w:eastAsia="Segoe UI Emoji" w:hAnsi="Segoe UI Emoji" w:cs="Segoe UI Emoji" w:hint="eastAsia"/>
              </w:rPr>
              <w:t>→</w:t>
            </w:r>
            <w:r>
              <w:rPr>
                <w:rFonts w:hint="eastAsia"/>
              </w:rPr>
              <w:t>控制面板</w:t>
            </w:r>
            <w:r>
              <w:rPr>
                <w:rFonts w:ascii="Segoe UI Emoji" w:eastAsia="Segoe UI Emoji" w:hAnsi="Segoe UI Emoji" w:cs="Segoe UI Emoji" w:hint="eastAsia"/>
              </w:rPr>
              <w:t>→</w:t>
            </w:r>
            <w:r>
              <w:rPr>
                <w:rFonts w:hint="eastAsia"/>
              </w:rPr>
              <w:t>系统和安全</w:t>
            </w:r>
            <w:r>
              <w:rPr>
                <w:rFonts w:ascii="Segoe UI Emoji" w:eastAsia="Segoe UI Emoji" w:hAnsi="Segoe UI Emoji" w:cs="Segoe UI Emoji" w:hint="eastAsia"/>
              </w:rPr>
              <w:t>→</w:t>
            </w:r>
            <w:r>
              <w:rPr>
                <w:rFonts w:hint="eastAsia"/>
              </w:rPr>
              <w:t>操作中心</w:t>
            </w:r>
            <w:r>
              <w:rPr>
                <w:rFonts w:ascii="Segoe UI Emoji" w:eastAsia="Segoe UI Emoji" w:hAnsi="Segoe UI Emoji" w:cs="Segoe UI Emoji" w:hint="eastAsia"/>
              </w:rPr>
              <w:t>→</w:t>
            </w:r>
            <w:r>
              <w:rPr>
                <w:rFonts w:hint="eastAsia"/>
              </w:rPr>
              <w:t>安全</w:t>
            </w:r>
            <w:r>
              <w:rPr>
                <w:rFonts w:ascii="Segoe UI Emoji" w:eastAsia="Segoe UI Emoji" w:hAnsi="Segoe UI Emoji" w:cs="Segoe UI Emoji" w:hint="eastAsia"/>
              </w:rPr>
              <w:t>→</w:t>
            </w:r>
            <w:r>
              <w:rPr>
                <w:rFonts w:hint="eastAsia"/>
              </w:rPr>
              <w:t>病毒防护。</w:t>
            </w:r>
          </w:p>
        </w:tc>
      </w:tr>
    </w:tbl>
    <w:p w:rsidR="00D01A6A" w:rsidRDefault="00D52FCA">
      <w:pPr>
        <w:pStyle w:val="3"/>
        <w:spacing w:before="240" w:after="240"/>
      </w:pPr>
      <w:bookmarkStart w:id="104" w:name="_Toc3478"/>
      <w:r>
        <w:rPr>
          <w:rFonts w:hint="eastAsia"/>
        </w:rPr>
        <w:lastRenderedPageBreak/>
        <w:t>4</w:t>
      </w:r>
      <w:r>
        <w:rPr>
          <w:rFonts w:hint="eastAsia"/>
        </w:rPr>
        <w:t>.1.</w:t>
      </w:r>
      <w:r>
        <w:t>6</w:t>
      </w:r>
      <w:r>
        <w:rPr>
          <w:rFonts w:hint="eastAsia"/>
        </w:rPr>
        <w:t xml:space="preserve"> </w:t>
      </w:r>
      <w:r>
        <w:t>策略</w:t>
      </w:r>
      <w:r>
        <w:rPr>
          <w:rFonts w:hint="eastAsia"/>
        </w:rPr>
        <w:t>管理</w:t>
      </w:r>
      <w:r>
        <w:t>及日志</w:t>
      </w:r>
      <w:bookmarkEnd w:id="101"/>
      <w:bookmarkEnd w:id="102"/>
      <w:bookmarkEnd w:id="103"/>
      <w:r>
        <w:rPr>
          <w:rFonts w:hint="eastAsia"/>
        </w:rPr>
        <w:t>导出</w:t>
      </w:r>
      <w:bookmarkEnd w:id="104"/>
    </w:p>
    <w:tbl>
      <w:tblPr>
        <w:tblStyle w:val="afc"/>
        <w:tblW w:w="8528" w:type="dxa"/>
        <w:tblLayout w:type="fixed"/>
        <w:tblLook w:val="04A0" w:firstRow="1" w:lastRow="0" w:firstColumn="1" w:lastColumn="0" w:noHBand="0" w:noVBand="1"/>
      </w:tblPr>
      <w:tblGrid>
        <w:gridCol w:w="1384"/>
        <w:gridCol w:w="7144"/>
      </w:tblGrid>
      <w:tr w:rsidR="00D01A6A" w:rsidTr="00D01A6A">
        <w:trPr>
          <w:cnfStyle w:val="100000000000" w:firstRow="1" w:lastRow="0" w:firstColumn="0" w:lastColumn="0" w:oddVBand="0" w:evenVBand="0" w:oddHBand="0" w:evenHBand="0" w:firstRowFirstColumn="0" w:firstRowLastColumn="0" w:lastRowFirstColumn="0" w:lastRowLastColumn="0"/>
        </w:trPr>
        <w:tc>
          <w:tcPr>
            <w:tcW w:w="1384" w:type="dxa"/>
            <w:vAlign w:val="center"/>
          </w:tcPr>
          <w:p w:rsidR="00D01A6A" w:rsidRDefault="00D52FCA">
            <w:pPr>
              <w:spacing w:before="120" w:after="120" w:line="240" w:lineRule="auto"/>
              <w:ind w:firstLineChars="0" w:firstLine="0"/>
              <w:rPr>
                <w:b w:val="0"/>
              </w:rPr>
            </w:pPr>
            <w:r>
              <w:rPr>
                <w:rFonts w:hint="eastAsia"/>
              </w:rPr>
              <w:t>测试目的</w:t>
            </w:r>
          </w:p>
        </w:tc>
        <w:tc>
          <w:tcPr>
            <w:tcW w:w="7144" w:type="dxa"/>
            <w:vAlign w:val="center"/>
          </w:tcPr>
          <w:p w:rsidR="00D01A6A" w:rsidRDefault="00D52FCA">
            <w:pPr>
              <w:spacing w:before="120" w:after="120" w:line="240" w:lineRule="auto"/>
              <w:ind w:firstLineChars="0" w:firstLine="0"/>
              <w:rPr>
                <w:b w:val="0"/>
              </w:rPr>
            </w:pPr>
            <w:r>
              <w:t>策略</w:t>
            </w:r>
            <w:r>
              <w:rPr>
                <w:rFonts w:hint="eastAsia"/>
              </w:rPr>
              <w:t>管理</w:t>
            </w:r>
            <w:r>
              <w:t>及日志的</w:t>
            </w:r>
            <w:r>
              <w:rPr>
                <w:rFonts w:hint="eastAsia"/>
              </w:rPr>
              <w:t>导出</w:t>
            </w:r>
          </w:p>
        </w:tc>
      </w:tr>
      <w:tr w:rsidR="00D01A6A" w:rsidTr="00D01A6A">
        <w:trPr>
          <w:trHeight w:val="845"/>
        </w:trPr>
        <w:tc>
          <w:tcPr>
            <w:tcW w:w="1384" w:type="dxa"/>
            <w:vAlign w:val="center"/>
          </w:tcPr>
          <w:p w:rsidR="00D01A6A" w:rsidRDefault="00D52FCA">
            <w:pPr>
              <w:spacing w:before="120" w:after="120" w:line="240" w:lineRule="auto"/>
              <w:ind w:firstLineChars="0" w:firstLine="0"/>
            </w:pPr>
            <w:r>
              <w:rPr>
                <w:rFonts w:hint="eastAsia"/>
              </w:rPr>
              <w:t>适用场景</w:t>
            </w:r>
          </w:p>
        </w:tc>
        <w:tc>
          <w:tcPr>
            <w:tcW w:w="7144" w:type="dxa"/>
            <w:vAlign w:val="center"/>
          </w:tcPr>
          <w:p w:rsidR="00D01A6A" w:rsidRDefault="00D52FCA">
            <w:pPr>
              <w:spacing w:before="120" w:after="120" w:line="240" w:lineRule="auto"/>
              <w:ind w:firstLineChars="0" w:firstLine="0"/>
            </w:pPr>
            <w:r>
              <w:rPr>
                <w:rFonts w:hint="eastAsia"/>
              </w:rPr>
              <w:t>学习策略的灵活应用和日志导出操作。</w:t>
            </w:r>
          </w:p>
        </w:tc>
      </w:tr>
      <w:tr w:rsidR="00D01A6A" w:rsidTr="00D01A6A">
        <w:trPr>
          <w:trHeight w:val="1835"/>
        </w:trPr>
        <w:tc>
          <w:tcPr>
            <w:tcW w:w="1384" w:type="dxa"/>
            <w:vAlign w:val="center"/>
          </w:tcPr>
          <w:p w:rsidR="00D01A6A" w:rsidRDefault="00D52FCA">
            <w:pPr>
              <w:spacing w:before="120" w:after="120" w:line="240" w:lineRule="auto"/>
              <w:ind w:firstLineChars="0" w:firstLine="0"/>
            </w:pPr>
            <w:r>
              <w:rPr>
                <w:rFonts w:hint="eastAsia"/>
              </w:rPr>
              <w:t>用例描述</w:t>
            </w:r>
          </w:p>
        </w:tc>
        <w:tc>
          <w:tcPr>
            <w:tcW w:w="7144" w:type="dxa"/>
            <w:vAlign w:val="center"/>
          </w:tcPr>
          <w:p w:rsidR="00D01A6A" w:rsidRDefault="00D52FCA">
            <w:pPr>
              <w:pStyle w:val="af7"/>
              <w:numPr>
                <w:ilvl w:val="0"/>
                <w:numId w:val="35"/>
              </w:numPr>
              <w:spacing w:before="120" w:after="120"/>
              <w:ind w:firstLineChars="0"/>
            </w:pPr>
            <w:r>
              <w:rPr>
                <w:rFonts w:hint="eastAsia"/>
              </w:rPr>
              <w:t>支持策略导出，同样也支持策略导入；</w:t>
            </w:r>
          </w:p>
          <w:p w:rsidR="00D01A6A" w:rsidRDefault="00D52FCA">
            <w:pPr>
              <w:pStyle w:val="af7"/>
              <w:numPr>
                <w:ilvl w:val="0"/>
                <w:numId w:val="35"/>
              </w:numPr>
              <w:spacing w:before="120" w:after="120"/>
              <w:ind w:firstLineChars="0"/>
            </w:pPr>
            <w:r>
              <w:rPr>
                <w:rFonts w:hint="eastAsia"/>
              </w:rPr>
              <w:t>策略可以在组织架构通过复制实现迁移，增强策略应用的灵活性；</w:t>
            </w:r>
          </w:p>
          <w:p w:rsidR="00D01A6A" w:rsidRDefault="00D52FCA">
            <w:pPr>
              <w:pStyle w:val="af7"/>
              <w:numPr>
                <w:ilvl w:val="0"/>
                <w:numId w:val="35"/>
              </w:numPr>
              <w:spacing w:before="120" w:after="120"/>
              <w:ind w:firstLineChars="0"/>
            </w:pPr>
            <w:r>
              <w:rPr>
                <w:rFonts w:hint="eastAsia"/>
              </w:rPr>
              <w:t>支持日志导出格式包括：</w:t>
            </w:r>
            <w:r>
              <w:t>*.xls</w:t>
            </w:r>
            <w:r>
              <w:rPr>
                <w:rFonts w:hint="eastAsia"/>
              </w:rPr>
              <w:t>x</w:t>
            </w:r>
            <w:r>
              <w:rPr>
                <w:rFonts w:hint="eastAsia"/>
              </w:rPr>
              <w:t>，</w:t>
            </w:r>
            <w:r>
              <w:rPr>
                <w:rFonts w:hint="eastAsia"/>
              </w:rPr>
              <w:t>*.</w:t>
            </w:r>
            <w:r>
              <w:t>xls</w:t>
            </w:r>
            <w:r>
              <w:rPr>
                <w:rFonts w:hint="eastAsia"/>
              </w:rPr>
              <w:t>，</w:t>
            </w:r>
            <w:r>
              <w:t>*.csv</w:t>
            </w:r>
            <w:r>
              <w:rPr>
                <w:rFonts w:hint="eastAsia"/>
              </w:rPr>
              <w:t>，</w:t>
            </w:r>
            <w:r>
              <w:t>*.html</w:t>
            </w:r>
            <w:r>
              <w:rPr>
                <w:rFonts w:hint="eastAsia"/>
              </w:rPr>
              <w:t>。</w:t>
            </w:r>
          </w:p>
        </w:tc>
      </w:tr>
      <w:tr w:rsidR="00D01A6A" w:rsidTr="00D01A6A">
        <w:trPr>
          <w:trHeight w:val="5376"/>
        </w:trPr>
        <w:tc>
          <w:tcPr>
            <w:tcW w:w="1384" w:type="dxa"/>
            <w:vAlign w:val="center"/>
          </w:tcPr>
          <w:p w:rsidR="00D01A6A" w:rsidRDefault="00D52FCA">
            <w:pPr>
              <w:spacing w:before="120" w:after="120" w:line="240" w:lineRule="auto"/>
              <w:ind w:firstLineChars="0" w:firstLine="0"/>
            </w:pPr>
            <w:r>
              <w:rPr>
                <w:rFonts w:hint="eastAsia"/>
              </w:rPr>
              <w:t>测试</w:t>
            </w:r>
            <w:r>
              <w:t>步骤</w:t>
            </w:r>
          </w:p>
        </w:tc>
        <w:tc>
          <w:tcPr>
            <w:tcW w:w="7144" w:type="dxa"/>
            <w:vAlign w:val="center"/>
          </w:tcPr>
          <w:p w:rsidR="00D01A6A" w:rsidRDefault="00D52FCA">
            <w:pPr>
              <w:pStyle w:val="af7"/>
              <w:numPr>
                <w:ilvl w:val="0"/>
                <w:numId w:val="36"/>
              </w:numPr>
              <w:spacing w:before="120" w:after="120"/>
              <w:ind w:firstLineChars="0"/>
              <w:rPr>
                <w:rFonts w:ascii="宋体" w:hAnsi="宋体" w:cs="宋体"/>
              </w:rPr>
            </w:pPr>
            <w:r>
              <w:rPr>
                <w:rFonts w:ascii="宋体" w:hAnsi="宋体" w:cs="宋体" w:hint="eastAsia"/>
              </w:rPr>
              <w:t>登录</w:t>
            </w:r>
            <w:r>
              <w:rPr>
                <w:rFonts w:hint="eastAsia"/>
              </w:rPr>
              <w:t>IP-guard</w:t>
            </w:r>
            <w:r>
              <w:rPr>
                <w:rFonts w:ascii="宋体" w:hAnsi="宋体" w:cs="宋体" w:hint="eastAsia"/>
              </w:rPr>
              <w:t>控制台；</w:t>
            </w:r>
          </w:p>
          <w:p w:rsidR="00D01A6A" w:rsidRDefault="00D52FCA">
            <w:pPr>
              <w:pStyle w:val="af7"/>
              <w:numPr>
                <w:ilvl w:val="0"/>
                <w:numId w:val="36"/>
              </w:numPr>
              <w:spacing w:before="120" w:after="120"/>
              <w:ind w:firstLineChars="0"/>
              <w:rPr>
                <w:rFonts w:ascii="宋体" w:hAnsi="宋体" w:cs="宋体"/>
              </w:rPr>
            </w:pPr>
            <w:r>
              <w:rPr>
                <w:rFonts w:ascii="宋体" w:hAnsi="宋体" w:cs="宋体" w:hint="eastAsia"/>
              </w:rPr>
              <w:t>在计算机树中选中</w:t>
            </w:r>
            <w:r>
              <w:rPr>
                <w:rFonts w:ascii="宋体" w:hAnsi="宋体" w:cs="宋体" w:hint="eastAsia"/>
                <w:color w:val="C00000"/>
              </w:rPr>
              <w:t>一台计算机</w:t>
            </w:r>
            <w:r>
              <w:rPr>
                <w:rFonts w:ascii="宋体" w:hAnsi="宋体" w:cs="宋体" w:hint="eastAsia"/>
              </w:rPr>
              <w:t>；</w:t>
            </w:r>
          </w:p>
          <w:p w:rsidR="00D01A6A" w:rsidRDefault="00D52FCA">
            <w:pPr>
              <w:pStyle w:val="af7"/>
              <w:numPr>
                <w:ilvl w:val="0"/>
                <w:numId w:val="36"/>
              </w:numPr>
              <w:spacing w:before="120" w:after="120"/>
              <w:ind w:firstLineChars="0"/>
              <w:rPr>
                <w:rFonts w:ascii="宋体" w:hAnsi="宋体" w:cs="宋体"/>
              </w:rPr>
            </w:pPr>
            <w:r>
              <w:rPr>
                <w:rFonts w:ascii="宋体" w:hAnsi="宋体" w:cs="宋体" w:hint="eastAsia"/>
              </w:rPr>
              <w:t>选择</w:t>
            </w:r>
            <w:r>
              <w:rPr>
                <w:rFonts w:ascii="宋体" w:hAnsi="宋体" w:cs="宋体" w:hint="eastAsia"/>
                <w:color w:val="C00000"/>
              </w:rPr>
              <w:t>策略</w:t>
            </w:r>
            <w:r>
              <w:rPr>
                <w:rFonts w:ascii="宋体" w:hAnsi="宋体" w:cs="宋体" w:hint="eastAsia"/>
                <w:color w:val="C00000"/>
              </w:rPr>
              <w:t>-</w:t>
            </w:r>
            <w:r>
              <w:rPr>
                <w:rFonts w:ascii="宋体" w:hAnsi="宋体" w:cs="宋体" w:hint="eastAsia"/>
                <w:color w:val="C00000"/>
              </w:rPr>
              <w:t>日志记录</w:t>
            </w:r>
            <w:r>
              <w:rPr>
                <w:rFonts w:ascii="宋体" w:hAnsi="宋体" w:cs="宋体" w:hint="eastAsia"/>
              </w:rPr>
              <w:t>，选中</w:t>
            </w:r>
            <w:r>
              <w:rPr>
                <w:rFonts w:ascii="宋体" w:hAnsi="宋体" w:cs="宋体" w:hint="eastAsia"/>
                <w:color w:val="C00000"/>
              </w:rPr>
              <w:t>某条策略</w:t>
            </w:r>
            <w:r>
              <w:rPr>
                <w:rFonts w:ascii="宋体" w:hAnsi="宋体" w:cs="宋体" w:hint="eastAsia"/>
                <w:color w:val="C00000"/>
              </w:rPr>
              <w:t>-</w:t>
            </w:r>
            <w:r>
              <w:rPr>
                <w:rFonts w:ascii="宋体" w:hAnsi="宋体" w:cs="宋体" w:hint="eastAsia"/>
                <w:color w:val="C00000"/>
              </w:rPr>
              <w:t>右键导出选中策略</w:t>
            </w:r>
            <w:r>
              <w:rPr>
                <w:rFonts w:ascii="宋体" w:hAnsi="宋体" w:cs="宋体" w:hint="eastAsia"/>
              </w:rPr>
              <w:t>，把策略文件</w:t>
            </w:r>
            <w:r>
              <w:rPr>
                <w:rFonts w:ascii="宋体" w:hAnsi="宋体" w:cs="宋体" w:hint="eastAsia"/>
                <w:color w:val="C00000"/>
              </w:rPr>
              <w:t>导出</w:t>
            </w:r>
            <w:r>
              <w:rPr>
                <w:rFonts w:ascii="宋体" w:hAnsi="宋体" w:cs="宋体" w:hint="eastAsia"/>
              </w:rPr>
              <w:t>到本地硬盘中；</w:t>
            </w:r>
          </w:p>
          <w:p w:rsidR="00D01A6A" w:rsidRDefault="00D52FCA">
            <w:pPr>
              <w:pStyle w:val="af7"/>
              <w:numPr>
                <w:ilvl w:val="0"/>
                <w:numId w:val="36"/>
              </w:numPr>
              <w:spacing w:before="120" w:after="120"/>
              <w:ind w:firstLineChars="0"/>
              <w:rPr>
                <w:rFonts w:ascii="宋体" w:hAnsi="宋体" w:cs="宋体"/>
              </w:rPr>
            </w:pPr>
            <w:r>
              <w:rPr>
                <w:rFonts w:ascii="宋体" w:hAnsi="宋体" w:cs="宋体" w:hint="eastAsia"/>
              </w:rPr>
              <w:t>在左侧的组织架构中选择</w:t>
            </w:r>
            <w:r>
              <w:rPr>
                <w:rFonts w:ascii="宋体" w:hAnsi="宋体" w:cs="宋体" w:hint="eastAsia"/>
                <w:color w:val="C00000"/>
              </w:rPr>
              <w:t>整个网络</w:t>
            </w:r>
            <w:r>
              <w:rPr>
                <w:rFonts w:ascii="宋体" w:hAnsi="宋体" w:cs="宋体" w:hint="eastAsia"/>
              </w:rPr>
              <w:t>，在</w:t>
            </w:r>
            <w:r>
              <w:rPr>
                <w:rFonts w:ascii="宋体" w:hAnsi="宋体" w:cs="宋体" w:hint="eastAsia"/>
                <w:color w:val="C00000"/>
              </w:rPr>
              <w:t>策略</w:t>
            </w:r>
            <w:r>
              <w:rPr>
                <w:rFonts w:ascii="宋体" w:hAnsi="宋体" w:cs="宋体" w:hint="eastAsia"/>
                <w:color w:val="C00000"/>
              </w:rPr>
              <w:t>-</w:t>
            </w:r>
            <w:r>
              <w:rPr>
                <w:rFonts w:ascii="宋体" w:hAnsi="宋体" w:cs="宋体" w:hint="eastAsia"/>
                <w:color w:val="C00000"/>
              </w:rPr>
              <w:t>日志记录</w:t>
            </w:r>
            <w:r>
              <w:rPr>
                <w:rFonts w:ascii="宋体" w:hAnsi="宋体" w:cs="宋体" w:hint="eastAsia"/>
              </w:rPr>
              <w:t>页面中，</w:t>
            </w:r>
            <w:r>
              <w:rPr>
                <w:rFonts w:ascii="宋体" w:hAnsi="宋体" w:cs="宋体" w:hint="eastAsia"/>
                <w:color w:val="C00000"/>
              </w:rPr>
              <w:t>右键空白处</w:t>
            </w:r>
            <w:r>
              <w:rPr>
                <w:rFonts w:ascii="宋体" w:hAnsi="宋体" w:cs="宋体" w:hint="eastAsia"/>
              </w:rPr>
              <w:t>选择</w:t>
            </w:r>
            <w:r>
              <w:rPr>
                <w:rFonts w:ascii="宋体" w:hAnsi="宋体" w:cs="宋体" w:hint="eastAsia"/>
                <w:color w:val="C00000"/>
              </w:rPr>
              <w:t>导入</w:t>
            </w:r>
            <w:r>
              <w:rPr>
                <w:rFonts w:ascii="宋体" w:hAnsi="宋体" w:cs="宋体" w:hint="eastAsia"/>
              </w:rPr>
              <w:t>，导入刚刚导出的策略文件（</w:t>
            </w:r>
            <w:r>
              <w:rPr>
                <w:rFonts w:ascii="宋体" w:hAnsi="宋体" w:cs="宋体" w:hint="eastAsia"/>
              </w:rPr>
              <w:t>*</w:t>
            </w:r>
            <w:r>
              <w:rPr>
                <w:rFonts w:hint="eastAsia"/>
              </w:rPr>
              <w:t>.xml</w:t>
            </w:r>
            <w:r>
              <w:rPr>
                <w:rFonts w:ascii="宋体" w:hAnsi="宋体" w:cs="宋体" w:hint="eastAsia"/>
              </w:rPr>
              <w:t>）；</w:t>
            </w:r>
          </w:p>
          <w:p w:rsidR="00D01A6A" w:rsidRDefault="00D52FCA">
            <w:pPr>
              <w:pStyle w:val="af7"/>
              <w:numPr>
                <w:ilvl w:val="0"/>
                <w:numId w:val="36"/>
              </w:numPr>
              <w:spacing w:before="120" w:after="120"/>
              <w:ind w:firstLineChars="0"/>
              <w:rPr>
                <w:rFonts w:ascii="宋体" w:hAnsi="宋体" w:cs="宋体"/>
              </w:rPr>
            </w:pPr>
            <w:r>
              <w:rPr>
                <w:rFonts w:ascii="宋体" w:hAnsi="宋体" w:cs="宋体" w:hint="eastAsia"/>
              </w:rPr>
              <w:t>选择</w:t>
            </w:r>
            <w:r>
              <w:rPr>
                <w:rFonts w:ascii="宋体" w:hAnsi="宋体" w:cs="宋体" w:hint="eastAsia"/>
                <w:color w:val="C00000"/>
              </w:rPr>
              <w:t>测试组内的计算机</w:t>
            </w:r>
            <w:r>
              <w:rPr>
                <w:rFonts w:ascii="宋体" w:hAnsi="宋体" w:cs="宋体" w:hint="eastAsia"/>
              </w:rPr>
              <w:t>，在</w:t>
            </w:r>
            <w:r>
              <w:rPr>
                <w:rFonts w:ascii="宋体" w:hAnsi="宋体" w:cs="宋体" w:hint="eastAsia"/>
                <w:color w:val="C00000"/>
              </w:rPr>
              <w:t>策略</w:t>
            </w:r>
            <w:r>
              <w:rPr>
                <w:rFonts w:ascii="宋体" w:hAnsi="宋体" w:cs="宋体" w:hint="eastAsia"/>
                <w:color w:val="C00000"/>
              </w:rPr>
              <w:t>-</w:t>
            </w:r>
            <w:r>
              <w:rPr>
                <w:rFonts w:ascii="宋体" w:hAnsi="宋体" w:cs="宋体" w:hint="eastAsia"/>
                <w:color w:val="C00000"/>
              </w:rPr>
              <w:t>日志记录</w:t>
            </w:r>
            <w:r>
              <w:rPr>
                <w:rFonts w:ascii="宋体" w:hAnsi="宋体" w:cs="宋体" w:hint="eastAsia"/>
              </w:rPr>
              <w:t>页面中选择一条策略，</w:t>
            </w:r>
            <w:r>
              <w:rPr>
                <w:rFonts w:ascii="宋体" w:hAnsi="宋体" w:cs="宋体" w:hint="eastAsia"/>
                <w:color w:val="C00000"/>
              </w:rPr>
              <w:t>右键</w:t>
            </w:r>
            <w:r>
              <w:rPr>
                <w:rFonts w:ascii="宋体" w:hAnsi="宋体" w:cs="宋体" w:hint="eastAsia"/>
                <w:color w:val="C00000"/>
              </w:rPr>
              <w:t>-</w:t>
            </w:r>
            <w:r>
              <w:rPr>
                <w:rFonts w:ascii="宋体" w:hAnsi="宋体" w:cs="宋体" w:hint="eastAsia"/>
                <w:color w:val="C00000"/>
              </w:rPr>
              <w:t>复制到</w:t>
            </w:r>
            <w:r>
              <w:rPr>
                <w:rFonts w:ascii="宋体" w:hAnsi="宋体" w:cs="宋体" w:hint="eastAsia"/>
              </w:rPr>
              <w:t>，在弹出窗口中选择需要复制到</w:t>
            </w:r>
            <w:r>
              <w:rPr>
                <w:rFonts w:ascii="宋体" w:hAnsi="宋体" w:cs="宋体" w:hint="eastAsia"/>
                <w:color w:val="C00000"/>
              </w:rPr>
              <w:t>测试组</w:t>
            </w:r>
            <w:r>
              <w:rPr>
                <w:rFonts w:ascii="宋体" w:hAnsi="宋体" w:cs="宋体" w:hint="eastAsia"/>
              </w:rPr>
              <w:t>；</w:t>
            </w:r>
          </w:p>
          <w:p w:rsidR="00D01A6A" w:rsidRDefault="00D52FCA">
            <w:pPr>
              <w:pStyle w:val="af7"/>
              <w:numPr>
                <w:ilvl w:val="0"/>
                <w:numId w:val="36"/>
              </w:numPr>
              <w:spacing w:before="120" w:after="120"/>
              <w:ind w:firstLineChars="0"/>
              <w:rPr>
                <w:rFonts w:ascii="宋体" w:hAnsi="宋体" w:cs="宋体"/>
              </w:rPr>
            </w:pPr>
            <w:r>
              <w:rPr>
                <w:rFonts w:ascii="宋体" w:hAnsi="宋体" w:cs="宋体" w:hint="eastAsia"/>
              </w:rPr>
              <w:t>选择测试组，查看是否新增</w:t>
            </w:r>
            <w:r>
              <w:rPr>
                <w:rFonts w:ascii="宋体" w:hAnsi="宋体" w:cs="宋体"/>
              </w:rPr>
              <w:t>了</w:t>
            </w:r>
            <w:r>
              <w:rPr>
                <w:rFonts w:ascii="宋体" w:hAnsi="宋体" w:cs="宋体" w:hint="eastAsia"/>
              </w:rPr>
              <w:t>一条策略；</w:t>
            </w:r>
          </w:p>
          <w:p w:rsidR="00D01A6A" w:rsidRDefault="00D52FCA">
            <w:pPr>
              <w:pStyle w:val="af7"/>
              <w:numPr>
                <w:ilvl w:val="0"/>
                <w:numId w:val="36"/>
              </w:numPr>
              <w:spacing w:before="120" w:after="120"/>
              <w:ind w:firstLineChars="0"/>
            </w:pPr>
            <w:r>
              <w:rPr>
                <w:rFonts w:ascii="宋体" w:hAnsi="宋体" w:cs="宋体" w:hint="eastAsia"/>
              </w:rPr>
              <w:t>选择</w:t>
            </w:r>
            <w:r>
              <w:rPr>
                <w:rFonts w:ascii="宋体" w:hAnsi="宋体" w:cs="宋体" w:hint="eastAsia"/>
                <w:color w:val="C00000"/>
              </w:rPr>
              <w:t>测试组内的计算机</w:t>
            </w:r>
            <w:r>
              <w:rPr>
                <w:rFonts w:ascii="宋体" w:hAnsi="宋体" w:cs="宋体" w:hint="eastAsia"/>
              </w:rPr>
              <w:t>，切换到</w:t>
            </w:r>
            <w:r>
              <w:rPr>
                <w:rFonts w:ascii="宋体" w:hAnsi="宋体" w:cs="宋体" w:hint="eastAsia"/>
                <w:color w:val="C00000"/>
              </w:rPr>
              <w:t>日志</w:t>
            </w:r>
            <w:r>
              <w:rPr>
                <w:rFonts w:ascii="宋体" w:hAnsi="宋体" w:cs="宋体" w:hint="eastAsia"/>
                <w:color w:val="C00000"/>
              </w:rPr>
              <w:t>-</w:t>
            </w:r>
            <w:r>
              <w:rPr>
                <w:rFonts w:ascii="宋体" w:hAnsi="宋体" w:cs="宋体" w:hint="eastAsia"/>
                <w:color w:val="C00000"/>
              </w:rPr>
              <w:t>基本事件</w:t>
            </w:r>
            <w:r>
              <w:rPr>
                <w:rFonts w:ascii="宋体" w:hAnsi="宋体" w:cs="宋体" w:hint="eastAsia"/>
              </w:rPr>
              <w:t>页面，选中任意一条日志</w:t>
            </w:r>
            <w:r>
              <w:rPr>
                <w:rFonts w:ascii="宋体" w:hAnsi="宋体" w:cs="宋体" w:hint="eastAsia"/>
                <w:color w:val="C00000"/>
              </w:rPr>
              <w:t>右键</w:t>
            </w:r>
            <w:r>
              <w:rPr>
                <w:rFonts w:ascii="宋体" w:hAnsi="宋体" w:cs="宋体" w:hint="eastAsia"/>
                <w:color w:val="C00000"/>
              </w:rPr>
              <w:t>-</w:t>
            </w:r>
            <w:r>
              <w:rPr>
                <w:rFonts w:ascii="宋体" w:hAnsi="宋体" w:cs="宋体" w:hint="eastAsia"/>
                <w:color w:val="C00000"/>
              </w:rPr>
              <w:t>导出</w:t>
            </w:r>
            <w:r>
              <w:rPr>
                <w:rFonts w:ascii="宋体" w:hAnsi="宋体" w:cs="宋体" w:hint="eastAsia"/>
                <w:color w:val="C00000"/>
              </w:rPr>
              <w:t>-</w:t>
            </w:r>
            <w:r>
              <w:rPr>
                <w:rFonts w:ascii="宋体" w:hAnsi="宋体" w:cs="宋体" w:hint="eastAsia"/>
                <w:color w:val="C00000"/>
              </w:rPr>
              <w:t>本页记录</w:t>
            </w:r>
            <w:r>
              <w:rPr>
                <w:rFonts w:ascii="宋体" w:hAnsi="宋体" w:cs="宋体" w:hint="eastAsia"/>
              </w:rPr>
              <w:t>，指定保存路径为桌面，可保存为各种文件类型（</w:t>
            </w:r>
            <w:r>
              <w:rPr>
                <w:rFonts w:hint="eastAsia"/>
              </w:rPr>
              <w:t>*.html</w:t>
            </w:r>
            <w:r>
              <w:t xml:space="preserve"> </w:t>
            </w:r>
            <w:r>
              <w:rPr>
                <w:rFonts w:hint="eastAsia"/>
              </w:rPr>
              <w:t>,*.</w:t>
            </w:r>
            <w:r>
              <w:t>xls</w:t>
            </w:r>
            <w:r>
              <w:rPr>
                <w:rFonts w:hint="eastAsia"/>
              </w:rPr>
              <w:t>，</w:t>
            </w:r>
            <w:r>
              <w:t>*.xls</w:t>
            </w:r>
            <w:r>
              <w:rPr>
                <w:rFonts w:hint="eastAsia"/>
              </w:rPr>
              <w:t>x</w:t>
            </w:r>
            <w:r>
              <w:rPr>
                <w:rFonts w:ascii="宋体" w:hAnsi="宋体" w:hint="eastAsia"/>
              </w:rPr>
              <w:t>和</w:t>
            </w:r>
            <w:r>
              <w:t>*.csv</w:t>
            </w:r>
            <w:r>
              <w:rPr>
                <w:rFonts w:ascii="宋体" w:hAnsi="宋体" w:hint="eastAsia"/>
              </w:rPr>
              <w:t>格式</w:t>
            </w:r>
            <w:r>
              <w:rPr>
                <w:rFonts w:ascii="宋体" w:hAnsi="宋体" w:cs="宋体" w:hint="eastAsia"/>
              </w:rPr>
              <w:t>）。</w:t>
            </w:r>
            <w:r>
              <w:rPr>
                <w:rFonts w:ascii="宋体" w:hAnsi="宋体" w:cs="宋体" w:hint="eastAsia"/>
              </w:rPr>
              <w:t xml:space="preserve"> </w:t>
            </w:r>
          </w:p>
        </w:tc>
      </w:tr>
      <w:tr w:rsidR="00D01A6A" w:rsidTr="00D01A6A">
        <w:trPr>
          <w:trHeight w:val="1540"/>
        </w:trPr>
        <w:tc>
          <w:tcPr>
            <w:tcW w:w="1384" w:type="dxa"/>
            <w:vAlign w:val="center"/>
          </w:tcPr>
          <w:p w:rsidR="00D01A6A" w:rsidRDefault="00D52FCA">
            <w:pPr>
              <w:spacing w:before="120" w:after="120" w:line="240" w:lineRule="auto"/>
              <w:ind w:firstLineChars="0" w:firstLine="0"/>
            </w:pPr>
            <w:r>
              <w:rPr>
                <w:rFonts w:hint="eastAsia"/>
              </w:rPr>
              <w:t>预期</w:t>
            </w:r>
            <w:r>
              <w:t>结果</w:t>
            </w:r>
          </w:p>
        </w:tc>
        <w:tc>
          <w:tcPr>
            <w:tcW w:w="7144" w:type="dxa"/>
            <w:vAlign w:val="center"/>
          </w:tcPr>
          <w:p w:rsidR="00D01A6A" w:rsidRDefault="00D52FCA">
            <w:pPr>
              <w:pStyle w:val="af7"/>
              <w:numPr>
                <w:ilvl w:val="0"/>
                <w:numId w:val="37"/>
              </w:numPr>
              <w:spacing w:before="120" w:after="120"/>
              <w:ind w:firstLineChars="0"/>
            </w:pPr>
            <w:r>
              <w:rPr>
                <w:rFonts w:hint="eastAsia"/>
              </w:rPr>
              <w:t>策略可以灵活自如的导出、导入，也可以复制到其他计算机或分组；</w:t>
            </w:r>
          </w:p>
          <w:p w:rsidR="00D01A6A" w:rsidRDefault="00D52FCA">
            <w:pPr>
              <w:pStyle w:val="af7"/>
              <w:numPr>
                <w:ilvl w:val="0"/>
                <w:numId w:val="37"/>
              </w:numPr>
              <w:spacing w:before="120" w:after="120"/>
              <w:ind w:firstLineChars="0"/>
            </w:pPr>
            <w:r>
              <w:rPr>
                <w:rFonts w:hint="eastAsia"/>
              </w:rPr>
              <w:t>能导出各种格式的日志文件。</w:t>
            </w:r>
          </w:p>
        </w:tc>
      </w:tr>
      <w:tr w:rsidR="00D01A6A" w:rsidTr="00D01A6A">
        <w:trPr>
          <w:trHeight w:val="996"/>
        </w:trPr>
        <w:tc>
          <w:tcPr>
            <w:tcW w:w="1384" w:type="dxa"/>
            <w:vAlign w:val="center"/>
          </w:tcPr>
          <w:p w:rsidR="00D01A6A" w:rsidRDefault="00D52FCA">
            <w:pPr>
              <w:spacing w:before="120" w:after="120" w:line="240" w:lineRule="auto"/>
              <w:ind w:firstLineChars="0" w:firstLine="0"/>
            </w:pPr>
            <w:r>
              <w:rPr>
                <w:rFonts w:hint="eastAsia"/>
              </w:rPr>
              <w:t>测试</w:t>
            </w:r>
            <w:r>
              <w:t>结果</w:t>
            </w:r>
          </w:p>
        </w:tc>
        <w:tc>
          <w:tcPr>
            <w:tcW w:w="7144" w:type="dxa"/>
            <w:vAlign w:val="center"/>
          </w:tcPr>
          <w:p w:rsidR="00D01A6A" w:rsidRDefault="00D52FCA">
            <w:pPr>
              <w:spacing w:before="120" w:after="120" w:line="240" w:lineRule="auto"/>
              <w:ind w:firstLineChars="0" w:firstLine="0"/>
            </w:pPr>
            <w:r>
              <w:rPr>
                <w:rFonts w:ascii="宋体" w:hAnsi="宋体" w:cs="宋体" w:hint="eastAsia"/>
                <w:color w:val="000000"/>
                <w:kern w:val="0"/>
                <w:szCs w:val="21"/>
              </w:rPr>
              <w:t>满足：</w:t>
            </w:r>
            <w:r>
              <w:rPr>
                <w:rFonts w:ascii="宋体" w:hAnsi="宋体" w:cs="宋体" w:hint="eastAsia"/>
                <w:color w:val="000000"/>
                <w:kern w:val="0"/>
                <w:szCs w:val="21"/>
              </w:rPr>
              <w:t xml:space="preserve"> </w:t>
            </w:r>
            <w:r w:rsidR="00060F30">
              <w:rPr>
                <w:rFonts w:ascii="宋体" w:hAnsi="宋体" w:cs="宋体" w:hint="eastAsia"/>
                <w:color w:val="000000"/>
                <w:kern w:val="0"/>
                <w:szCs w:val="21"/>
              </w:rPr>
              <w:t>马</w:t>
            </w:r>
            <w:r>
              <w:rPr>
                <w:rFonts w:ascii="宋体" w:hAnsi="宋体" w:cs="宋体"/>
                <w:color w:val="000000"/>
                <w:kern w:val="0"/>
                <w:szCs w:val="21"/>
              </w:rPr>
              <w:t xml:space="preserve">            </w:t>
            </w:r>
            <w:r>
              <w:rPr>
                <w:rFonts w:ascii="宋体" w:hAnsi="宋体" w:cs="宋体" w:hint="eastAsia"/>
                <w:color w:val="000000"/>
                <w:kern w:val="0"/>
                <w:szCs w:val="21"/>
              </w:rPr>
              <w:t>部分满足：</w:t>
            </w:r>
            <w:r>
              <w:rPr>
                <w:rFonts w:ascii="宋体" w:hAnsi="宋体" w:cs="宋体" w:hint="eastAsia"/>
                <w:color w:val="000000"/>
                <w:kern w:val="0"/>
                <w:szCs w:val="21"/>
              </w:rPr>
              <w:t xml:space="preserve">               </w:t>
            </w:r>
            <w:r>
              <w:rPr>
                <w:rFonts w:ascii="宋体" w:hAnsi="宋体" w:cs="宋体" w:hint="eastAsia"/>
                <w:color w:val="000000"/>
                <w:kern w:val="0"/>
                <w:szCs w:val="21"/>
              </w:rPr>
              <w:t>不满足：</w:t>
            </w:r>
          </w:p>
        </w:tc>
      </w:tr>
      <w:tr w:rsidR="00D01A6A" w:rsidTr="00D01A6A">
        <w:trPr>
          <w:trHeight w:val="1549"/>
        </w:trPr>
        <w:tc>
          <w:tcPr>
            <w:tcW w:w="1384" w:type="dxa"/>
            <w:vAlign w:val="center"/>
          </w:tcPr>
          <w:p w:rsidR="00D01A6A" w:rsidRDefault="00D52FCA">
            <w:pPr>
              <w:spacing w:before="120" w:after="120" w:line="240" w:lineRule="auto"/>
              <w:ind w:firstLineChars="0" w:firstLine="0"/>
            </w:pPr>
            <w:r>
              <w:rPr>
                <w:rFonts w:hint="eastAsia"/>
              </w:rPr>
              <w:t>备注</w:t>
            </w:r>
          </w:p>
        </w:tc>
        <w:tc>
          <w:tcPr>
            <w:tcW w:w="7144" w:type="dxa"/>
            <w:vAlign w:val="center"/>
          </w:tcPr>
          <w:p w:rsidR="00D01A6A" w:rsidRDefault="00D01A6A">
            <w:pPr>
              <w:spacing w:before="120" w:after="120" w:line="240" w:lineRule="auto"/>
              <w:ind w:firstLineChars="0" w:firstLine="0"/>
            </w:pPr>
          </w:p>
        </w:tc>
      </w:tr>
    </w:tbl>
    <w:p w:rsidR="00D01A6A" w:rsidRDefault="00D01A6A">
      <w:pPr>
        <w:widowControl/>
        <w:adjustRightInd/>
        <w:snapToGrid/>
        <w:spacing w:beforeLines="0" w:afterLines="0"/>
        <w:ind w:firstLineChars="0" w:firstLine="0"/>
        <w:jc w:val="left"/>
      </w:pPr>
    </w:p>
    <w:p w:rsidR="00D01A6A" w:rsidRDefault="00D52FCA">
      <w:pPr>
        <w:pStyle w:val="3"/>
        <w:spacing w:before="240" w:after="240"/>
      </w:pPr>
      <w:bookmarkStart w:id="105" w:name="_用例3.1.5：控制台管理员操作日志审计"/>
      <w:bookmarkStart w:id="106" w:name="_用例1.5：控制台管理员操作日志审计"/>
      <w:bookmarkStart w:id="107" w:name="_Toc491432947"/>
      <w:bookmarkStart w:id="108" w:name="_Toc427226372"/>
      <w:bookmarkStart w:id="109" w:name="_Toc427224255"/>
      <w:bookmarkStart w:id="110" w:name="_Toc11251"/>
      <w:bookmarkEnd w:id="105"/>
      <w:bookmarkEnd w:id="106"/>
      <w:r>
        <w:rPr>
          <w:rFonts w:hint="eastAsia"/>
        </w:rPr>
        <w:lastRenderedPageBreak/>
        <w:t>4</w:t>
      </w:r>
      <w:r>
        <w:rPr>
          <w:rFonts w:hint="eastAsia"/>
        </w:rPr>
        <w:t>.1.</w:t>
      </w:r>
      <w:r>
        <w:t>7</w:t>
      </w:r>
      <w:r>
        <w:rPr>
          <w:rFonts w:hint="eastAsia"/>
        </w:rPr>
        <w:t>审计</w:t>
      </w:r>
      <w:r>
        <w:t>管理员</w:t>
      </w:r>
      <w:r>
        <w:rPr>
          <w:rFonts w:hint="eastAsia"/>
        </w:rPr>
        <w:t>操作</w:t>
      </w:r>
      <w:r>
        <w:t>日志</w:t>
      </w:r>
      <w:bookmarkEnd w:id="107"/>
      <w:bookmarkEnd w:id="108"/>
      <w:bookmarkEnd w:id="109"/>
      <w:bookmarkEnd w:id="110"/>
    </w:p>
    <w:tbl>
      <w:tblPr>
        <w:tblStyle w:val="afc"/>
        <w:tblW w:w="8528" w:type="dxa"/>
        <w:tblLayout w:type="fixed"/>
        <w:tblLook w:val="04A0" w:firstRow="1" w:lastRow="0" w:firstColumn="1" w:lastColumn="0" w:noHBand="0" w:noVBand="1"/>
      </w:tblPr>
      <w:tblGrid>
        <w:gridCol w:w="1526"/>
        <w:gridCol w:w="7002"/>
      </w:tblGrid>
      <w:tr w:rsidR="00D01A6A" w:rsidTr="00D01A6A">
        <w:trPr>
          <w:cnfStyle w:val="100000000000" w:firstRow="1" w:lastRow="0" w:firstColumn="0" w:lastColumn="0" w:oddVBand="0" w:evenVBand="0" w:oddHBand="0" w:evenHBand="0" w:firstRowFirstColumn="0" w:firstRowLastColumn="0" w:lastRowFirstColumn="0" w:lastRowLastColumn="0"/>
        </w:trPr>
        <w:tc>
          <w:tcPr>
            <w:tcW w:w="1526" w:type="dxa"/>
            <w:vAlign w:val="center"/>
          </w:tcPr>
          <w:p w:rsidR="00D01A6A" w:rsidRDefault="00D52FCA">
            <w:pPr>
              <w:spacing w:before="120" w:after="120" w:line="240" w:lineRule="auto"/>
              <w:ind w:firstLineChars="0" w:firstLine="0"/>
              <w:rPr>
                <w:b w:val="0"/>
              </w:rPr>
            </w:pPr>
            <w:r>
              <w:rPr>
                <w:rFonts w:hint="eastAsia"/>
              </w:rPr>
              <w:t>测试目的</w:t>
            </w:r>
          </w:p>
        </w:tc>
        <w:tc>
          <w:tcPr>
            <w:tcW w:w="7002" w:type="dxa"/>
            <w:vAlign w:val="center"/>
          </w:tcPr>
          <w:p w:rsidR="00D01A6A" w:rsidRDefault="00D52FCA">
            <w:pPr>
              <w:spacing w:before="120" w:after="120" w:line="240" w:lineRule="auto"/>
              <w:ind w:firstLineChars="0" w:firstLine="0"/>
              <w:rPr>
                <w:b w:val="0"/>
              </w:rPr>
            </w:pPr>
            <w:r>
              <w:rPr>
                <w:rFonts w:hint="eastAsia"/>
              </w:rPr>
              <w:t>审计</w:t>
            </w:r>
            <w:r>
              <w:t>管理员</w:t>
            </w:r>
            <w:r>
              <w:rPr>
                <w:rFonts w:hint="eastAsia"/>
              </w:rPr>
              <w:t>操作</w:t>
            </w:r>
            <w:r>
              <w:t>日志</w:t>
            </w:r>
          </w:p>
        </w:tc>
      </w:tr>
      <w:tr w:rsidR="00D01A6A" w:rsidTr="00D01A6A">
        <w:tc>
          <w:tcPr>
            <w:tcW w:w="1526" w:type="dxa"/>
            <w:vAlign w:val="center"/>
          </w:tcPr>
          <w:p w:rsidR="00D01A6A" w:rsidRDefault="00D52FCA">
            <w:pPr>
              <w:spacing w:before="120" w:after="120" w:line="240" w:lineRule="auto"/>
              <w:ind w:firstLineChars="0" w:firstLine="0"/>
            </w:pPr>
            <w:r>
              <w:rPr>
                <w:rFonts w:hint="eastAsia"/>
              </w:rPr>
              <w:t>适用场景</w:t>
            </w:r>
          </w:p>
        </w:tc>
        <w:tc>
          <w:tcPr>
            <w:tcW w:w="7002" w:type="dxa"/>
            <w:vAlign w:val="center"/>
          </w:tcPr>
          <w:p w:rsidR="00D01A6A" w:rsidRDefault="00D52FCA">
            <w:pPr>
              <w:spacing w:before="120" w:after="120" w:line="240" w:lineRule="auto"/>
              <w:ind w:firstLineChars="0" w:firstLine="0"/>
            </w:pPr>
            <w:r>
              <w:rPr>
                <w:rFonts w:hint="eastAsia"/>
              </w:rPr>
              <w:t>审计管理员可以审查管理员的操作行为，通过这种方式了解管理员的行为是否合规。</w:t>
            </w:r>
          </w:p>
        </w:tc>
      </w:tr>
      <w:tr w:rsidR="00D01A6A" w:rsidTr="00D01A6A">
        <w:trPr>
          <w:trHeight w:val="2723"/>
        </w:trPr>
        <w:tc>
          <w:tcPr>
            <w:tcW w:w="1526" w:type="dxa"/>
            <w:vAlign w:val="center"/>
          </w:tcPr>
          <w:p w:rsidR="00D01A6A" w:rsidRDefault="00D52FCA">
            <w:pPr>
              <w:spacing w:before="120" w:after="120" w:line="240" w:lineRule="auto"/>
              <w:ind w:firstLineChars="0" w:firstLine="0"/>
            </w:pPr>
            <w:r>
              <w:rPr>
                <w:rFonts w:hint="eastAsia"/>
              </w:rPr>
              <w:t>用例</w:t>
            </w:r>
            <w:r>
              <w:t>描述</w:t>
            </w:r>
          </w:p>
        </w:tc>
        <w:tc>
          <w:tcPr>
            <w:tcW w:w="7002" w:type="dxa"/>
            <w:vAlign w:val="center"/>
          </w:tcPr>
          <w:p w:rsidR="00D01A6A" w:rsidRDefault="00D52FCA">
            <w:pPr>
              <w:pStyle w:val="af7"/>
              <w:numPr>
                <w:ilvl w:val="0"/>
                <w:numId w:val="38"/>
              </w:numPr>
              <w:spacing w:before="120" w:after="120"/>
              <w:ind w:firstLineChars="0"/>
              <w:rPr>
                <w:szCs w:val="22"/>
              </w:rPr>
            </w:pPr>
            <w:r>
              <w:rPr>
                <w:rFonts w:hint="eastAsia"/>
              </w:rPr>
              <w:t>审计所有管理员在控制台上的操作日志，并且支持查询和导出；</w:t>
            </w:r>
          </w:p>
          <w:p w:rsidR="00D01A6A" w:rsidRDefault="00D52FCA">
            <w:pPr>
              <w:pStyle w:val="af7"/>
              <w:numPr>
                <w:ilvl w:val="0"/>
                <w:numId w:val="38"/>
              </w:numPr>
              <w:spacing w:before="120" w:after="120"/>
              <w:ind w:firstLineChars="0"/>
            </w:pPr>
            <w:r>
              <w:rPr>
                <w:rFonts w:hint="eastAsia"/>
              </w:rPr>
              <w:t>日志记录遵循时序原则，根据管理员的操作步骤进行记录；</w:t>
            </w:r>
          </w:p>
          <w:p w:rsidR="00D01A6A" w:rsidRDefault="00D52FCA">
            <w:pPr>
              <w:pStyle w:val="af7"/>
              <w:numPr>
                <w:ilvl w:val="0"/>
                <w:numId w:val="38"/>
              </w:numPr>
              <w:spacing w:before="120" w:after="120"/>
              <w:ind w:firstLineChars="0"/>
            </w:pPr>
            <w:r>
              <w:rPr>
                <w:rFonts w:hint="eastAsia"/>
              </w:rPr>
              <w:t>支持按管理员的账户分别进行记录；</w:t>
            </w:r>
          </w:p>
          <w:p w:rsidR="00D01A6A" w:rsidRDefault="00D52FCA">
            <w:pPr>
              <w:pStyle w:val="af7"/>
              <w:numPr>
                <w:ilvl w:val="0"/>
                <w:numId w:val="38"/>
              </w:numPr>
              <w:spacing w:before="120" w:after="120"/>
              <w:ind w:firstLineChars="0"/>
            </w:pPr>
            <w:r>
              <w:rPr>
                <w:rFonts w:hint="eastAsia"/>
              </w:rPr>
              <w:t>日志支持导出和打印，日志导出格式：</w:t>
            </w:r>
            <w:r>
              <w:t>*.xls</w:t>
            </w:r>
            <w:r>
              <w:rPr>
                <w:rFonts w:hint="eastAsia"/>
              </w:rPr>
              <w:t>，</w:t>
            </w:r>
            <w:r>
              <w:t>*.xls</w:t>
            </w:r>
            <w:r>
              <w:rPr>
                <w:rFonts w:hint="eastAsia"/>
              </w:rPr>
              <w:t>x</w:t>
            </w:r>
            <w:r>
              <w:rPr>
                <w:rFonts w:hint="eastAsia"/>
              </w:rPr>
              <w:t>，</w:t>
            </w:r>
            <w:r>
              <w:t>*.csv</w:t>
            </w:r>
            <w:r>
              <w:rPr>
                <w:rFonts w:hint="eastAsia"/>
              </w:rPr>
              <w:t>，</w:t>
            </w:r>
            <w:r>
              <w:t>*.html</w:t>
            </w:r>
            <w:r>
              <w:rPr>
                <w:rFonts w:hint="eastAsia"/>
              </w:rPr>
              <w:t>。</w:t>
            </w:r>
          </w:p>
        </w:tc>
      </w:tr>
      <w:tr w:rsidR="00D01A6A" w:rsidTr="00D01A6A">
        <w:trPr>
          <w:trHeight w:val="3435"/>
        </w:trPr>
        <w:tc>
          <w:tcPr>
            <w:tcW w:w="1526" w:type="dxa"/>
            <w:vAlign w:val="center"/>
          </w:tcPr>
          <w:p w:rsidR="00D01A6A" w:rsidRDefault="00D52FCA">
            <w:pPr>
              <w:spacing w:before="120" w:after="120" w:line="240" w:lineRule="auto"/>
              <w:ind w:firstLineChars="0" w:firstLine="0"/>
            </w:pPr>
            <w:r>
              <w:rPr>
                <w:rFonts w:hint="eastAsia"/>
              </w:rPr>
              <w:t>测试</w:t>
            </w:r>
            <w:r>
              <w:t>步骤</w:t>
            </w:r>
          </w:p>
        </w:tc>
        <w:tc>
          <w:tcPr>
            <w:tcW w:w="7002" w:type="dxa"/>
            <w:vAlign w:val="center"/>
          </w:tcPr>
          <w:p w:rsidR="00D01A6A" w:rsidRDefault="00D52FCA">
            <w:pPr>
              <w:pStyle w:val="af7"/>
              <w:numPr>
                <w:ilvl w:val="0"/>
                <w:numId w:val="39"/>
              </w:numPr>
              <w:spacing w:before="120" w:after="120"/>
              <w:ind w:firstLineChars="0"/>
            </w:pPr>
            <w:r>
              <w:rPr>
                <w:rFonts w:hint="eastAsia"/>
              </w:rPr>
              <w:t>打开</w:t>
            </w:r>
            <w:r>
              <w:rPr>
                <w:rFonts w:hint="eastAsia"/>
              </w:rPr>
              <w:t>IP-guard</w:t>
            </w:r>
            <w:r>
              <w:rPr>
                <w:rFonts w:hint="eastAsia"/>
              </w:rPr>
              <w:t>控制台；</w:t>
            </w:r>
          </w:p>
          <w:p w:rsidR="00D01A6A" w:rsidRDefault="00D52FCA">
            <w:pPr>
              <w:pStyle w:val="af7"/>
              <w:numPr>
                <w:ilvl w:val="0"/>
                <w:numId w:val="39"/>
              </w:numPr>
              <w:spacing w:before="120" w:after="120"/>
              <w:ind w:firstLineChars="0"/>
            </w:pPr>
            <w:r>
              <w:rPr>
                <w:rFonts w:hint="eastAsia"/>
              </w:rPr>
              <w:t>使用</w:t>
            </w:r>
            <w:r>
              <w:rPr>
                <w:rFonts w:hint="eastAsia"/>
                <w:color w:val="C00000"/>
              </w:rPr>
              <w:t>audit</w:t>
            </w:r>
            <w:r>
              <w:rPr>
                <w:rFonts w:hint="eastAsia"/>
              </w:rPr>
              <w:t>账号登录；（初始密码为空</w:t>
            </w:r>
            <w:r>
              <w:t>）；</w:t>
            </w:r>
          </w:p>
          <w:p w:rsidR="00D01A6A" w:rsidRDefault="00D52FCA">
            <w:pPr>
              <w:pStyle w:val="af7"/>
              <w:numPr>
                <w:ilvl w:val="0"/>
                <w:numId w:val="39"/>
              </w:numPr>
              <w:spacing w:before="120" w:after="120"/>
              <w:ind w:firstLineChars="0"/>
            </w:pPr>
            <w:r>
              <w:rPr>
                <w:rFonts w:hint="eastAsia"/>
              </w:rPr>
              <w:t>控制台左侧的管理员列表，列出了所有管理员账户；</w:t>
            </w:r>
          </w:p>
          <w:p w:rsidR="00D01A6A" w:rsidRDefault="00D52FCA">
            <w:pPr>
              <w:pStyle w:val="af7"/>
              <w:numPr>
                <w:ilvl w:val="0"/>
                <w:numId w:val="39"/>
              </w:numPr>
              <w:spacing w:before="120" w:after="120"/>
              <w:ind w:firstLineChars="0"/>
            </w:pPr>
            <w:r>
              <w:rPr>
                <w:rFonts w:hint="eastAsia"/>
              </w:rPr>
              <w:t>选择</w:t>
            </w:r>
            <w:r>
              <w:rPr>
                <w:rFonts w:hint="eastAsia"/>
              </w:rPr>
              <w:t>admin</w:t>
            </w:r>
            <w:r>
              <w:rPr>
                <w:rFonts w:hint="eastAsia"/>
              </w:rPr>
              <w:t>账号，可以查看到右侧的</w:t>
            </w:r>
            <w:r>
              <w:rPr>
                <w:rFonts w:hint="eastAsia"/>
                <w:color w:val="C00000"/>
              </w:rPr>
              <w:t>审计日志区域</w:t>
            </w:r>
            <w:r>
              <w:rPr>
                <w:rFonts w:hint="eastAsia"/>
              </w:rPr>
              <w:t>会显示</w:t>
            </w:r>
            <w:r>
              <w:rPr>
                <w:rFonts w:hint="eastAsia"/>
              </w:rPr>
              <w:t>admin</w:t>
            </w:r>
            <w:r>
              <w:rPr>
                <w:rFonts w:hint="eastAsia"/>
              </w:rPr>
              <w:t>账号的所有操作行为；</w:t>
            </w:r>
          </w:p>
          <w:p w:rsidR="00D01A6A" w:rsidRDefault="00D52FCA">
            <w:pPr>
              <w:pStyle w:val="af7"/>
              <w:numPr>
                <w:ilvl w:val="0"/>
                <w:numId w:val="39"/>
              </w:numPr>
              <w:spacing w:before="120" w:after="120"/>
              <w:ind w:firstLineChars="0"/>
            </w:pPr>
            <w:r>
              <w:rPr>
                <w:rFonts w:hint="eastAsia"/>
              </w:rPr>
              <w:t>选择日志，</w:t>
            </w:r>
            <w:r>
              <w:rPr>
                <w:rFonts w:hint="eastAsia"/>
                <w:color w:val="C00000"/>
              </w:rPr>
              <w:t>右键</w:t>
            </w:r>
            <w:r>
              <w:rPr>
                <w:rFonts w:hint="eastAsia"/>
                <w:color w:val="C00000"/>
              </w:rPr>
              <w:t>-</w:t>
            </w:r>
            <w:r>
              <w:rPr>
                <w:rFonts w:hint="eastAsia"/>
                <w:color w:val="C00000"/>
              </w:rPr>
              <w:t>导出</w:t>
            </w:r>
            <w:r>
              <w:rPr>
                <w:rFonts w:hint="eastAsia"/>
                <w:color w:val="C00000"/>
              </w:rPr>
              <w:t>-</w:t>
            </w:r>
            <w:r>
              <w:rPr>
                <w:rFonts w:hint="eastAsia"/>
                <w:color w:val="C00000"/>
              </w:rPr>
              <w:t>所有满足条件的记录</w:t>
            </w:r>
            <w:r>
              <w:rPr>
                <w:rFonts w:hint="eastAsia"/>
              </w:rPr>
              <w:t>，可以导出不同格式（</w:t>
            </w:r>
            <w:r>
              <w:t>*.xls</w:t>
            </w:r>
            <w:r>
              <w:rPr>
                <w:rFonts w:hint="eastAsia"/>
              </w:rPr>
              <w:t>、</w:t>
            </w:r>
            <w:r>
              <w:t>*.xls</w:t>
            </w:r>
            <w:r>
              <w:rPr>
                <w:rFonts w:hint="eastAsia"/>
              </w:rPr>
              <w:t>x</w:t>
            </w:r>
            <w:r>
              <w:rPr>
                <w:rFonts w:hint="eastAsia"/>
              </w:rPr>
              <w:t>、</w:t>
            </w:r>
            <w:r>
              <w:t>*.csv</w:t>
            </w:r>
            <w:r>
              <w:rPr>
                <w:rFonts w:hint="eastAsia"/>
              </w:rPr>
              <w:t>、</w:t>
            </w:r>
            <w:r>
              <w:t>*.html</w:t>
            </w:r>
            <w:r>
              <w:t>）</w:t>
            </w:r>
            <w:r>
              <w:rPr>
                <w:rFonts w:hint="eastAsia"/>
              </w:rPr>
              <w:t>；</w:t>
            </w:r>
          </w:p>
          <w:p w:rsidR="00D01A6A" w:rsidRDefault="00D52FCA">
            <w:pPr>
              <w:pStyle w:val="af7"/>
              <w:numPr>
                <w:ilvl w:val="0"/>
                <w:numId w:val="39"/>
              </w:numPr>
              <w:spacing w:before="120" w:after="120"/>
              <w:ind w:firstLineChars="0"/>
            </w:pPr>
            <w:r>
              <w:rPr>
                <w:rFonts w:hint="eastAsia"/>
              </w:rPr>
              <w:t>选择日志，</w:t>
            </w:r>
            <w:r>
              <w:rPr>
                <w:rFonts w:hint="eastAsia"/>
                <w:color w:val="C00000"/>
              </w:rPr>
              <w:t>右键</w:t>
            </w:r>
            <w:r>
              <w:rPr>
                <w:rFonts w:hint="eastAsia"/>
                <w:color w:val="C00000"/>
              </w:rPr>
              <w:t>-</w:t>
            </w:r>
            <w:r>
              <w:rPr>
                <w:rFonts w:hint="eastAsia"/>
                <w:color w:val="C00000"/>
              </w:rPr>
              <w:t>打印</w:t>
            </w:r>
            <w:r>
              <w:rPr>
                <w:rFonts w:hint="eastAsia"/>
              </w:rPr>
              <w:t>，可以将日志记录打印出来。</w:t>
            </w:r>
          </w:p>
        </w:tc>
      </w:tr>
      <w:tr w:rsidR="00D01A6A" w:rsidTr="00D01A6A">
        <w:trPr>
          <w:trHeight w:val="1675"/>
        </w:trPr>
        <w:tc>
          <w:tcPr>
            <w:tcW w:w="1526" w:type="dxa"/>
            <w:vAlign w:val="center"/>
          </w:tcPr>
          <w:p w:rsidR="00D01A6A" w:rsidRDefault="00D52FCA">
            <w:pPr>
              <w:spacing w:before="120" w:after="120" w:line="240" w:lineRule="auto"/>
              <w:ind w:firstLineChars="0" w:firstLine="0"/>
            </w:pPr>
            <w:r>
              <w:rPr>
                <w:rFonts w:hint="eastAsia"/>
              </w:rPr>
              <w:t>预期</w:t>
            </w:r>
            <w:r>
              <w:t>结果</w:t>
            </w:r>
          </w:p>
        </w:tc>
        <w:tc>
          <w:tcPr>
            <w:tcW w:w="7002" w:type="dxa"/>
            <w:vAlign w:val="center"/>
          </w:tcPr>
          <w:p w:rsidR="00D01A6A" w:rsidRDefault="00D52FCA">
            <w:pPr>
              <w:spacing w:before="120" w:after="120" w:line="240" w:lineRule="auto"/>
              <w:ind w:firstLineChars="0" w:firstLine="0"/>
            </w:pPr>
            <w:r>
              <w:rPr>
                <w:rFonts w:hint="eastAsia"/>
              </w:rPr>
              <w:t>选中</w:t>
            </w:r>
            <w:r>
              <w:rPr>
                <w:rFonts w:hint="eastAsia"/>
              </w:rPr>
              <w:t>Admin</w:t>
            </w:r>
            <w:r>
              <w:rPr>
                <w:rFonts w:hint="eastAsia"/>
              </w:rPr>
              <w:t>，能看到</w:t>
            </w:r>
            <w:r>
              <w:rPr>
                <w:rFonts w:hint="eastAsia"/>
              </w:rPr>
              <w:t>Admin</w:t>
            </w:r>
            <w:r>
              <w:rPr>
                <w:rFonts w:hint="eastAsia"/>
              </w:rPr>
              <w:t>修改密码、设置策略的日志，且各项记录的数据正确，并且可以导出和打印日志记录。</w:t>
            </w:r>
          </w:p>
        </w:tc>
      </w:tr>
      <w:tr w:rsidR="00D01A6A" w:rsidTr="00D01A6A">
        <w:trPr>
          <w:trHeight w:val="1084"/>
        </w:trPr>
        <w:tc>
          <w:tcPr>
            <w:tcW w:w="1526" w:type="dxa"/>
            <w:vAlign w:val="center"/>
          </w:tcPr>
          <w:p w:rsidR="00D01A6A" w:rsidRDefault="00D52FCA">
            <w:pPr>
              <w:spacing w:before="120" w:after="120" w:line="240" w:lineRule="auto"/>
              <w:ind w:firstLineChars="0" w:firstLine="0"/>
            </w:pPr>
            <w:r>
              <w:rPr>
                <w:rFonts w:hint="eastAsia"/>
              </w:rPr>
              <w:t>测试</w:t>
            </w:r>
            <w:r>
              <w:t>结果</w:t>
            </w:r>
          </w:p>
        </w:tc>
        <w:tc>
          <w:tcPr>
            <w:tcW w:w="7002" w:type="dxa"/>
            <w:vAlign w:val="center"/>
          </w:tcPr>
          <w:p w:rsidR="00D01A6A" w:rsidRDefault="00D52FCA">
            <w:pPr>
              <w:spacing w:before="120" w:after="120" w:line="240" w:lineRule="auto"/>
              <w:ind w:firstLineChars="0" w:firstLine="0"/>
            </w:pPr>
            <w:r>
              <w:rPr>
                <w:rFonts w:ascii="宋体" w:hAnsi="宋体" w:cs="宋体" w:hint="eastAsia"/>
                <w:color w:val="000000"/>
                <w:kern w:val="0"/>
                <w:szCs w:val="21"/>
              </w:rPr>
              <w:t>满足：</w:t>
            </w:r>
            <w:r>
              <w:rPr>
                <w:rFonts w:ascii="宋体" w:hAnsi="宋体" w:cs="宋体" w:hint="eastAsia"/>
                <w:color w:val="000000"/>
                <w:kern w:val="0"/>
                <w:szCs w:val="21"/>
              </w:rPr>
              <w:t xml:space="preserve"> </w:t>
            </w:r>
            <w:r w:rsidR="009441B1">
              <w:rPr>
                <w:rFonts w:ascii="宋体" w:hAnsi="宋体" w:cs="宋体" w:hint="eastAsia"/>
                <w:color w:val="000000"/>
                <w:kern w:val="0"/>
                <w:szCs w:val="21"/>
              </w:rPr>
              <w:t>马</w:t>
            </w:r>
            <w:r>
              <w:rPr>
                <w:rFonts w:ascii="宋体" w:hAnsi="宋体" w:cs="宋体"/>
                <w:color w:val="000000"/>
                <w:kern w:val="0"/>
                <w:szCs w:val="21"/>
              </w:rPr>
              <w:t xml:space="preserve">            </w:t>
            </w:r>
            <w:r>
              <w:rPr>
                <w:rFonts w:ascii="宋体" w:hAnsi="宋体" w:cs="宋体" w:hint="eastAsia"/>
                <w:color w:val="000000"/>
                <w:kern w:val="0"/>
                <w:szCs w:val="21"/>
              </w:rPr>
              <w:t>部分满足：</w:t>
            </w:r>
            <w:r>
              <w:rPr>
                <w:rFonts w:ascii="宋体" w:hAnsi="宋体" w:cs="宋体" w:hint="eastAsia"/>
                <w:color w:val="000000"/>
                <w:kern w:val="0"/>
                <w:szCs w:val="21"/>
              </w:rPr>
              <w:t xml:space="preserve">               </w:t>
            </w:r>
            <w:r>
              <w:rPr>
                <w:rFonts w:ascii="宋体" w:hAnsi="宋体" w:cs="宋体" w:hint="eastAsia"/>
                <w:color w:val="000000"/>
                <w:kern w:val="0"/>
                <w:szCs w:val="21"/>
              </w:rPr>
              <w:t>不满足：</w:t>
            </w:r>
          </w:p>
        </w:tc>
      </w:tr>
      <w:tr w:rsidR="00D01A6A" w:rsidTr="00D01A6A">
        <w:trPr>
          <w:trHeight w:val="1751"/>
        </w:trPr>
        <w:tc>
          <w:tcPr>
            <w:tcW w:w="1526" w:type="dxa"/>
            <w:vAlign w:val="center"/>
          </w:tcPr>
          <w:p w:rsidR="00D01A6A" w:rsidRDefault="00D52FCA">
            <w:pPr>
              <w:spacing w:before="120" w:after="120" w:line="240" w:lineRule="auto"/>
              <w:ind w:firstLineChars="0" w:firstLine="0"/>
            </w:pPr>
            <w:r>
              <w:rPr>
                <w:rFonts w:hint="eastAsia"/>
              </w:rPr>
              <w:t>备注</w:t>
            </w:r>
          </w:p>
        </w:tc>
        <w:tc>
          <w:tcPr>
            <w:tcW w:w="7002" w:type="dxa"/>
            <w:vAlign w:val="center"/>
          </w:tcPr>
          <w:p w:rsidR="00D01A6A" w:rsidRDefault="00D52FCA">
            <w:pPr>
              <w:spacing w:before="120" w:after="120" w:line="240" w:lineRule="auto"/>
              <w:ind w:firstLineChars="0" w:firstLine="0"/>
            </w:pPr>
            <w:r>
              <w:rPr>
                <w:rFonts w:hint="eastAsia"/>
              </w:rPr>
              <w:t>审计账号</w:t>
            </w:r>
            <w:r>
              <w:rPr>
                <w:rFonts w:hint="eastAsia"/>
              </w:rPr>
              <w:t>audit</w:t>
            </w:r>
            <w:r>
              <w:rPr>
                <w:rFonts w:hint="eastAsia"/>
              </w:rPr>
              <w:t>只负责审计管理员的操作行为，没有其他任何</w:t>
            </w:r>
            <w:r>
              <w:t>操作权限</w:t>
            </w:r>
            <w:r>
              <w:rPr>
                <w:rFonts w:hint="eastAsia"/>
              </w:rPr>
              <w:t>。</w:t>
            </w:r>
          </w:p>
        </w:tc>
      </w:tr>
    </w:tbl>
    <w:p w:rsidR="00D01A6A" w:rsidRDefault="00D01A6A">
      <w:pPr>
        <w:spacing w:before="120" w:after="120"/>
        <w:ind w:firstLineChars="0" w:firstLine="0"/>
      </w:pPr>
    </w:p>
    <w:p w:rsidR="00D01A6A" w:rsidRDefault="00D01A6A">
      <w:pPr>
        <w:spacing w:before="120" w:after="120"/>
        <w:ind w:firstLineChars="0" w:firstLine="0"/>
      </w:pPr>
      <w:bookmarkStart w:id="111" w:name="_用例3.1.6：安全检测"/>
      <w:bookmarkEnd w:id="111"/>
    </w:p>
    <w:p w:rsidR="00D01A6A" w:rsidRDefault="00D52FCA">
      <w:pPr>
        <w:pStyle w:val="2"/>
        <w:spacing w:before="240" w:after="240"/>
      </w:pPr>
      <w:bookmarkStart w:id="112" w:name="_Toc491432967"/>
      <w:bookmarkStart w:id="113" w:name="_Toc427226392"/>
      <w:bookmarkStart w:id="114" w:name="_Toc427224275"/>
      <w:bookmarkStart w:id="115" w:name="_Toc22509"/>
      <w:r>
        <w:rPr>
          <w:rFonts w:hint="eastAsia"/>
        </w:rPr>
        <w:lastRenderedPageBreak/>
        <w:t>4</w:t>
      </w:r>
      <w:r>
        <w:rPr>
          <w:rFonts w:hint="eastAsia"/>
        </w:rPr>
        <w:t>.</w:t>
      </w:r>
      <w:r>
        <w:rPr>
          <w:rFonts w:hint="eastAsia"/>
        </w:rPr>
        <w:t>2</w:t>
      </w:r>
      <w:r>
        <w:rPr>
          <w:rFonts w:hint="eastAsia"/>
        </w:rPr>
        <w:t>移动</w:t>
      </w:r>
      <w:r>
        <w:t>存储管控</w:t>
      </w:r>
      <w:bookmarkEnd w:id="112"/>
      <w:bookmarkEnd w:id="113"/>
      <w:bookmarkEnd w:id="114"/>
      <w:bookmarkEnd w:id="115"/>
    </w:p>
    <w:p w:rsidR="00D01A6A" w:rsidRDefault="00D52FCA">
      <w:pPr>
        <w:pStyle w:val="3"/>
        <w:spacing w:before="240" w:after="240"/>
      </w:pPr>
      <w:bookmarkStart w:id="116" w:name="_用例3.5.1：移动存储设备的使用信息及分类管理"/>
      <w:bookmarkStart w:id="117" w:name="_用例3.4.1：移动存储设备的使用信息及分类管理"/>
      <w:bookmarkStart w:id="118" w:name="_Toc491432968"/>
      <w:bookmarkStart w:id="119" w:name="_Toc427226393"/>
      <w:bookmarkStart w:id="120" w:name="_Toc427224276"/>
      <w:bookmarkStart w:id="121" w:name="_Toc15744"/>
      <w:bookmarkEnd w:id="116"/>
      <w:bookmarkEnd w:id="117"/>
      <w:r>
        <w:rPr>
          <w:rFonts w:hint="eastAsia"/>
        </w:rPr>
        <w:t>4</w:t>
      </w:r>
      <w:r>
        <w:rPr>
          <w:rFonts w:hint="eastAsia"/>
        </w:rPr>
        <w:t>.</w:t>
      </w:r>
      <w:r>
        <w:rPr>
          <w:rFonts w:hint="eastAsia"/>
        </w:rPr>
        <w:t>2</w:t>
      </w:r>
      <w:r>
        <w:rPr>
          <w:rFonts w:hint="eastAsia"/>
        </w:rPr>
        <w:t xml:space="preserve">.1 </w:t>
      </w:r>
      <w:r>
        <w:rPr>
          <w:rFonts w:hint="eastAsia"/>
        </w:rPr>
        <w:t>移动存储设备的使用信息及分类管理</w:t>
      </w:r>
      <w:bookmarkEnd w:id="118"/>
      <w:bookmarkEnd w:id="119"/>
      <w:bookmarkEnd w:id="120"/>
      <w:bookmarkEnd w:id="121"/>
    </w:p>
    <w:tbl>
      <w:tblPr>
        <w:tblStyle w:val="afc"/>
        <w:tblW w:w="8528" w:type="dxa"/>
        <w:tblLayout w:type="fixed"/>
        <w:tblLook w:val="04A0" w:firstRow="1" w:lastRow="0" w:firstColumn="1" w:lastColumn="0" w:noHBand="0" w:noVBand="1"/>
      </w:tblPr>
      <w:tblGrid>
        <w:gridCol w:w="1526"/>
        <w:gridCol w:w="7002"/>
      </w:tblGrid>
      <w:tr w:rsidR="00D01A6A" w:rsidTr="00D01A6A">
        <w:trPr>
          <w:cnfStyle w:val="100000000000" w:firstRow="1" w:lastRow="0" w:firstColumn="0" w:lastColumn="0" w:oddVBand="0" w:evenVBand="0" w:oddHBand="0" w:evenHBand="0" w:firstRowFirstColumn="0" w:firstRowLastColumn="0" w:lastRowFirstColumn="0" w:lastRowLastColumn="0"/>
        </w:trPr>
        <w:tc>
          <w:tcPr>
            <w:tcW w:w="1526" w:type="dxa"/>
            <w:vAlign w:val="center"/>
          </w:tcPr>
          <w:p w:rsidR="00D01A6A" w:rsidRDefault="00D52FCA">
            <w:pPr>
              <w:spacing w:before="120" w:after="120" w:line="240" w:lineRule="auto"/>
              <w:ind w:firstLineChars="0" w:firstLine="0"/>
              <w:rPr>
                <w:b w:val="0"/>
              </w:rPr>
            </w:pPr>
            <w:r>
              <w:rPr>
                <w:rFonts w:hint="eastAsia"/>
              </w:rPr>
              <w:t>测试</w:t>
            </w:r>
            <w:r>
              <w:t>编号</w:t>
            </w:r>
          </w:p>
        </w:tc>
        <w:tc>
          <w:tcPr>
            <w:tcW w:w="7002" w:type="dxa"/>
            <w:vAlign w:val="center"/>
          </w:tcPr>
          <w:p w:rsidR="00D01A6A" w:rsidRDefault="00D52FCA">
            <w:pPr>
              <w:spacing w:before="120" w:after="120" w:line="240" w:lineRule="auto"/>
              <w:ind w:firstLineChars="0" w:firstLine="0"/>
              <w:rPr>
                <w:b w:val="0"/>
              </w:rPr>
            </w:pPr>
            <w:r>
              <w:rPr>
                <w:rFonts w:hint="eastAsia"/>
              </w:rPr>
              <w:t>移动存储设备的使用信息及分类管理</w:t>
            </w:r>
          </w:p>
        </w:tc>
      </w:tr>
      <w:tr w:rsidR="00D01A6A" w:rsidTr="00D01A6A">
        <w:trPr>
          <w:trHeight w:val="845"/>
        </w:trPr>
        <w:tc>
          <w:tcPr>
            <w:tcW w:w="1526" w:type="dxa"/>
            <w:vAlign w:val="center"/>
          </w:tcPr>
          <w:p w:rsidR="00D01A6A" w:rsidRDefault="00D52FCA">
            <w:pPr>
              <w:spacing w:before="120" w:after="120" w:line="240" w:lineRule="auto"/>
              <w:ind w:firstLineChars="0" w:firstLine="0"/>
            </w:pPr>
            <w:r>
              <w:rPr>
                <w:rFonts w:hint="eastAsia"/>
              </w:rPr>
              <w:t>适用</w:t>
            </w:r>
            <w:r>
              <w:t>场景</w:t>
            </w:r>
          </w:p>
        </w:tc>
        <w:tc>
          <w:tcPr>
            <w:tcW w:w="7002" w:type="dxa"/>
            <w:vAlign w:val="center"/>
          </w:tcPr>
          <w:p w:rsidR="00D01A6A" w:rsidRDefault="00D52FCA">
            <w:pPr>
              <w:spacing w:before="120" w:after="120" w:line="240" w:lineRule="auto"/>
              <w:ind w:firstLineChars="0" w:firstLine="0"/>
            </w:pPr>
            <w:r>
              <w:rPr>
                <w:rFonts w:hint="eastAsia"/>
              </w:rPr>
              <w:t>了解</w:t>
            </w:r>
            <w:r>
              <w:t>移动存储的使用情况，</w:t>
            </w:r>
            <w:r>
              <w:rPr>
                <w:rFonts w:hint="eastAsia"/>
              </w:rPr>
              <w:t>对</w:t>
            </w:r>
            <w:r>
              <w:t>移动存储进行分类。</w:t>
            </w:r>
          </w:p>
        </w:tc>
      </w:tr>
      <w:tr w:rsidR="00D01A6A" w:rsidTr="00D01A6A">
        <w:trPr>
          <w:trHeight w:val="1693"/>
        </w:trPr>
        <w:tc>
          <w:tcPr>
            <w:tcW w:w="1526" w:type="dxa"/>
            <w:vAlign w:val="center"/>
          </w:tcPr>
          <w:p w:rsidR="00D01A6A" w:rsidRDefault="00D52FCA">
            <w:pPr>
              <w:spacing w:before="120" w:after="120" w:line="240" w:lineRule="auto"/>
              <w:ind w:firstLineChars="0" w:firstLine="0"/>
            </w:pPr>
            <w:r>
              <w:rPr>
                <w:rFonts w:hint="eastAsia"/>
              </w:rPr>
              <w:t>用例</w:t>
            </w:r>
            <w:r>
              <w:t>描述</w:t>
            </w:r>
          </w:p>
        </w:tc>
        <w:tc>
          <w:tcPr>
            <w:tcW w:w="7002" w:type="dxa"/>
            <w:vAlign w:val="center"/>
          </w:tcPr>
          <w:p w:rsidR="00D01A6A" w:rsidRDefault="00D52FCA">
            <w:pPr>
              <w:spacing w:before="120" w:after="120" w:line="240" w:lineRule="auto"/>
              <w:ind w:firstLineChars="0" w:firstLine="0"/>
            </w:pPr>
            <w:r>
              <w:rPr>
                <w:rFonts w:hint="eastAsia"/>
              </w:rPr>
              <w:t>对新接入的移动存储设备进行实时的信息获取，同时可以将接入过的移动存储进行分类管理。</w:t>
            </w:r>
          </w:p>
          <w:p w:rsidR="00D01A6A" w:rsidRDefault="00D52FCA">
            <w:pPr>
              <w:pStyle w:val="af7"/>
              <w:numPr>
                <w:ilvl w:val="0"/>
                <w:numId w:val="40"/>
              </w:numPr>
              <w:spacing w:before="120" w:after="120"/>
              <w:ind w:firstLineChars="0"/>
            </w:pPr>
            <w:r>
              <w:rPr>
                <w:rFonts w:hint="eastAsia"/>
              </w:rPr>
              <w:t>移动存储设备的信息记录；</w:t>
            </w:r>
          </w:p>
          <w:p w:rsidR="00D01A6A" w:rsidRDefault="00D52FCA">
            <w:pPr>
              <w:pStyle w:val="af7"/>
              <w:numPr>
                <w:ilvl w:val="0"/>
                <w:numId w:val="40"/>
              </w:numPr>
              <w:spacing w:before="120" w:after="120"/>
              <w:ind w:firstLineChars="0"/>
            </w:pPr>
            <w:r>
              <w:rPr>
                <w:rFonts w:hint="eastAsia"/>
              </w:rPr>
              <w:t>查看移动存储使用情况，显示接入</w:t>
            </w:r>
            <w:r>
              <w:t>/</w:t>
            </w:r>
            <w:r>
              <w:rPr>
                <w:rFonts w:hint="eastAsia"/>
              </w:rPr>
              <w:t>拔出、时间、计算机和使用用户；</w:t>
            </w:r>
          </w:p>
          <w:p w:rsidR="00D01A6A" w:rsidRDefault="00D52FCA">
            <w:pPr>
              <w:pStyle w:val="af7"/>
              <w:numPr>
                <w:ilvl w:val="0"/>
                <w:numId w:val="40"/>
              </w:numPr>
              <w:spacing w:before="120" w:after="120"/>
              <w:ind w:firstLineChars="0"/>
            </w:pPr>
            <w:r>
              <w:rPr>
                <w:rFonts w:hint="eastAsia"/>
              </w:rPr>
              <w:t>灵活方便的分类管理。</w:t>
            </w:r>
          </w:p>
        </w:tc>
      </w:tr>
      <w:tr w:rsidR="00D01A6A" w:rsidTr="00D01A6A">
        <w:trPr>
          <w:trHeight w:val="3036"/>
        </w:trPr>
        <w:tc>
          <w:tcPr>
            <w:tcW w:w="1526" w:type="dxa"/>
            <w:vAlign w:val="center"/>
          </w:tcPr>
          <w:p w:rsidR="00D01A6A" w:rsidRDefault="00D52FCA">
            <w:pPr>
              <w:spacing w:before="120" w:after="120" w:line="240" w:lineRule="auto"/>
              <w:ind w:firstLineChars="0" w:firstLine="0"/>
            </w:pPr>
            <w:r>
              <w:rPr>
                <w:rFonts w:hint="eastAsia"/>
              </w:rPr>
              <w:t>测试</w:t>
            </w:r>
            <w:r>
              <w:t>步骤</w:t>
            </w:r>
          </w:p>
        </w:tc>
        <w:tc>
          <w:tcPr>
            <w:tcW w:w="7002" w:type="dxa"/>
            <w:vAlign w:val="center"/>
          </w:tcPr>
          <w:p w:rsidR="00D01A6A" w:rsidRDefault="00D52FCA">
            <w:pPr>
              <w:pStyle w:val="af7"/>
              <w:numPr>
                <w:ilvl w:val="0"/>
                <w:numId w:val="41"/>
              </w:numPr>
              <w:spacing w:before="120" w:after="120"/>
              <w:ind w:firstLineChars="0"/>
            </w:pPr>
            <w:r>
              <w:rPr>
                <w:rFonts w:hint="eastAsia"/>
              </w:rPr>
              <w:t>在</w:t>
            </w:r>
            <w:r>
              <w:rPr>
                <w:rFonts w:hint="eastAsia"/>
                <w:color w:val="C00000"/>
              </w:rPr>
              <w:t>计算机</w:t>
            </w:r>
            <w:r>
              <w:rPr>
                <w:rFonts w:hint="eastAsia"/>
                <w:color w:val="C00000"/>
              </w:rPr>
              <w:t>A</w:t>
            </w:r>
            <w:r>
              <w:rPr>
                <w:rFonts w:hint="eastAsia"/>
              </w:rPr>
              <w:t>上插入一个</w:t>
            </w:r>
            <w:r>
              <w:t>U</w:t>
            </w:r>
            <w:r>
              <w:rPr>
                <w:rFonts w:hint="eastAsia"/>
              </w:rPr>
              <w:t>盘，大约</w:t>
            </w:r>
            <w:r>
              <w:t>2</w:t>
            </w:r>
            <w:r>
              <w:rPr>
                <w:rFonts w:hint="eastAsia"/>
              </w:rPr>
              <w:t>-</w:t>
            </w:r>
            <w:r>
              <w:t>3</w:t>
            </w:r>
            <w:r>
              <w:rPr>
                <w:rFonts w:hint="eastAsia"/>
              </w:rPr>
              <w:t>分钟之后，拔出</w:t>
            </w:r>
            <w:r>
              <w:t>U</w:t>
            </w:r>
            <w:r>
              <w:rPr>
                <w:rFonts w:hint="eastAsia"/>
              </w:rPr>
              <w:t>盘；</w:t>
            </w:r>
          </w:p>
          <w:p w:rsidR="00D01A6A" w:rsidRDefault="00D52FCA">
            <w:pPr>
              <w:pStyle w:val="af7"/>
              <w:numPr>
                <w:ilvl w:val="0"/>
                <w:numId w:val="41"/>
              </w:numPr>
              <w:spacing w:before="120" w:after="120"/>
              <w:ind w:firstLineChars="0"/>
            </w:pPr>
            <w:r>
              <w:rPr>
                <w:rFonts w:hint="eastAsia"/>
              </w:rPr>
              <w:t>登录控制台；</w:t>
            </w:r>
          </w:p>
          <w:p w:rsidR="00D01A6A" w:rsidRDefault="00D52FCA">
            <w:pPr>
              <w:pStyle w:val="af7"/>
              <w:numPr>
                <w:ilvl w:val="0"/>
                <w:numId w:val="41"/>
              </w:numPr>
              <w:spacing w:before="120" w:after="120"/>
              <w:ind w:firstLineChars="0"/>
            </w:pPr>
            <w:r>
              <w:rPr>
                <w:rFonts w:hint="eastAsia"/>
              </w:rPr>
              <w:t>在</w:t>
            </w:r>
            <w:r>
              <w:rPr>
                <w:rFonts w:hint="eastAsia"/>
                <w:color w:val="C00000"/>
              </w:rPr>
              <w:t>日志</w:t>
            </w:r>
            <w:r>
              <w:rPr>
                <w:color w:val="C00000"/>
              </w:rPr>
              <w:t>-</w:t>
            </w:r>
            <w:r>
              <w:rPr>
                <w:rFonts w:hint="eastAsia"/>
                <w:color w:val="C00000"/>
              </w:rPr>
              <w:t>移动存储操</w:t>
            </w:r>
            <w:r>
              <w:rPr>
                <w:rFonts w:hint="eastAsia"/>
              </w:rPr>
              <w:t>作页面中，可以看到有插入和拔出的记录；</w:t>
            </w:r>
          </w:p>
          <w:p w:rsidR="00D01A6A" w:rsidRDefault="00D52FCA">
            <w:pPr>
              <w:pStyle w:val="af7"/>
              <w:numPr>
                <w:ilvl w:val="0"/>
                <w:numId w:val="41"/>
              </w:numPr>
              <w:spacing w:before="120" w:after="120"/>
              <w:ind w:firstLineChars="0"/>
            </w:pPr>
            <w:r>
              <w:rPr>
                <w:rFonts w:hint="eastAsia"/>
              </w:rPr>
              <w:t>在顶部功能菜单，</w:t>
            </w:r>
            <w:r>
              <w:rPr>
                <w:rFonts w:hint="eastAsia"/>
                <w:color w:val="C00000"/>
              </w:rPr>
              <w:t>分类管理</w:t>
            </w:r>
            <w:r>
              <w:rPr>
                <w:color w:val="C00000"/>
              </w:rPr>
              <w:t>-</w:t>
            </w:r>
            <w:r>
              <w:rPr>
                <w:rFonts w:hint="eastAsia"/>
                <w:color w:val="C00000"/>
              </w:rPr>
              <w:t>移动存储</w:t>
            </w:r>
            <w:r>
              <w:rPr>
                <w:color w:val="C00000"/>
              </w:rPr>
              <w:t>-</w:t>
            </w:r>
            <w:r>
              <w:rPr>
                <w:rFonts w:hint="eastAsia"/>
                <w:color w:val="C00000"/>
              </w:rPr>
              <w:t>未注册</w:t>
            </w:r>
            <w:r>
              <w:rPr>
                <w:rFonts w:hint="eastAsia"/>
              </w:rPr>
              <w:t>可以看到此</w:t>
            </w:r>
            <w:r>
              <w:t>U</w:t>
            </w:r>
            <w:r>
              <w:rPr>
                <w:rFonts w:hint="eastAsia"/>
              </w:rPr>
              <w:t>盘的详细信息。</w:t>
            </w:r>
          </w:p>
        </w:tc>
      </w:tr>
      <w:tr w:rsidR="00D01A6A" w:rsidTr="00D01A6A">
        <w:trPr>
          <w:trHeight w:val="1207"/>
        </w:trPr>
        <w:tc>
          <w:tcPr>
            <w:tcW w:w="1526" w:type="dxa"/>
            <w:vAlign w:val="center"/>
          </w:tcPr>
          <w:p w:rsidR="00D01A6A" w:rsidRDefault="00D52FCA">
            <w:pPr>
              <w:spacing w:before="120" w:after="120" w:line="240" w:lineRule="auto"/>
              <w:ind w:firstLineChars="0" w:firstLine="0"/>
            </w:pPr>
            <w:r>
              <w:rPr>
                <w:rFonts w:hint="eastAsia"/>
              </w:rPr>
              <w:t>预期</w:t>
            </w:r>
            <w:r>
              <w:t>结果</w:t>
            </w:r>
          </w:p>
        </w:tc>
        <w:tc>
          <w:tcPr>
            <w:tcW w:w="7002" w:type="dxa"/>
            <w:vAlign w:val="center"/>
          </w:tcPr>
          <w:p w:rsidR="00D01A6A" w:rsidRDefault="00D52FCA">
            <w:pPr>
              <w:spacing w:before="120" w:after="120" w:line="240" w:lineRule="auto"/>
              <w:ind w:firstLineChars="0" w:firstLine="0"/>
              <w:rPr>
                <w:szCs w:val="21"/>
              </w:rPr>
            </w:pPr>
            <w:r>
              <w:rPr>
                <w:rFonts w:ascii="宋体" w:hAnsi="宋体" w:cs="宋体" w:hint="eastAsia"/>
                <w:color w:val="000000"/>
                <w:kern w:val="0"/>
                <w:szCs w:val="21"/>
              </w:rPr>
              <w:t>在计算机上拔插移动存储后能记录拔插的日志并统计移动存储的相关详细信息。</w:t>
            </w:r>
          </w:p>
        </w:tc>
      </w:tr>
      <w:tr w:rsidR="00D01A6A" w:rsidTr="00D01A6A">
        <w:trPr>
          <w:trHeight w:val="1084"/>
        </w:trPr>
        <w:tc>
          <w:tcPr>
            <w:tcW w:w="1526" w:type="dxa"/>
            <w:vAlign w:val="center"/>
          </w:tcPr>
          <w:p w:rsidR="00D01A6A" w:rsidRDefault="00D52FCA">
            <w:pPr>
              <w:spacing w:before="120" w:after="120" w:line="240" w:lineRule="auto"/>
              <w:ind w:firstLineChars="0" w:firstLine="0"/>
            </w:pPr>
            <w:r>
              <w:rPr>
                <w:rFonts w:hint="eastAsia"/>
              </w:rPr>
              <w:t>测试</w:t>
            </w:r>
            <w:r>
              <w:t>结果</w:t>
            </w:r>
          </w:p>
        </w:tc>
        <w:tc>
          <w:tcPr>
            <w:tcW w:w="7002" w:type="dxa"/>
            <w:vAlign w:val="center"/>
          </w:tcPr>
          <w:p w:rsidR="00D01A6A" w:rsidRDefault="00D52FCA">
            <w:pPr>
              <w:spacing w:before="120" w:after="120" w:line="240" w:lineRule="auto"/>
              <w:ind w:firstLineChars="0" w:firstLine="0"/>
            </w:pPr>
            <w:r>
              <w:rPr>
                <w:rFonts w:ascii="宋体" w:hAnsi="宋体" w:cs="宋体" w:hint="eastAsia"/>
                <w:color w:val="000000"/>
                <w:kern w:val="0"/>
                <w:szCs w:val="21"/>
              </w:rPr>
              <w:t>满足：</w:t>
            </w:r>
            <w:r>
              <w:rPr>
                <w:rFonts w:ascii="宋体" w:hAnsi="宋体" w:cs="宋体" w:hint="eastAsia"/>
                <w:color w:val="000000"/>
                <w:kern w:val="0"/>
                <w:szCs w:val="21"/>
              </w:rPr>
              <w:t xml:space="preserve"> </w:t>
            </w:r>
            <w:r>
              <w:rPr>
                <w:rFonts w:ascii="宋体" w:hAnsi="宋体" w:cs="宋体"/>
                <w:color w:val="000000"/>
                <w:kern w:val="0"/>
                <w:szCs w:val="21"/>
              </w:rPr>
              <w:t xml:space="preserve">            </w:t>
            </w:r>
            <w:r>
              <w:rPr>
                <w:rFonts w:ascii="宋体" w:hAnsi="宋体" w:cs="宋体" w:hint="eastAsia"/>
                <w:color w:val="000000"/>
                <w:kern w:val="0"/>
                <w:szCs w:val="21"/>
              </w:rPr>
              <w:t>部分满足：</w:t>
            </w:r>
            <w:r>
              <w:rPr>
                <w:rFonts w:ascii="宋体" w:hAnsi="宋体" w:cs="宋体" w:hint="eastAsia"/>
                <w:color w:val="000000"/>
                <w:kern w:val="0"/>
                <w:szCs w:val="21"/>
              </w:rPr>
              <w:t xml:space="preserve">               </w:t>
            </w:r>
            <w:r>
              <w:rPr>
                <w:rFonts w:ascii="宋体" w:hAnsi="宋体" w:cs="宋体" w:hint="eastAsia"/>
                <w:color w:val="000000"/>
                <w:kern w:val="0"/>
                <w:szCs w:val="21"/>
              </w:rPr>
              <w:t>不满足：</w:t>
            </w:r>
          </w:p>
        </w:tc>
      </w:tr>
      <w:tr w:rsidR="00D01A6A" w:rsidTr="00D01A6A">
        <w:trPr>
          <w:trHeight w:val="1220"/>
        </w:trPr>
        <w:tc>
          <w:tcPr>
            <w:tcW w:w="1526" w:type="dxa"/>
            <w:vAlign w:val="center"/>
          </w:tcPr>
          <w:p w:rsidR="00D01A6A" w:rsidRDefault="00D52FCA">
            <w:pPr>
              <w:spacing w:before="120" w:after="120" w:line="240" w:lineRule="auto"/>
              <w:ind w:firstLineChars="0" w:firstLine="0"/>
            </w:pPr>
            <w:r>
              <w:rPr>
                <w:rFonts w:hint="eastAsia"/>
              </w:rPr>
              <w:t>备注</w:t>
            </w:r>
          </w:p>
        </w:tc>
        <w:tc>
          <w:tcPr>
            <w:tcW w:w="7002" w:type="dxa"/>
            <w:vAlign w:val="center"/>
          </w:tcPr>
          <w:p w:rsidR="00D01A6A" w:rsidRDefault="0099401F">
            <w:pPr>
              <w:spacing w:before="120" w:after="120" w:line="240" w:lineRule="auto"/>
              <w:ind w:firstLineChars="0" w:firstLine="0"/>
            </w:pPr>
            <w:r>
              <w:rPr>
                <w:rFonts w:hint="eastAsia"/>
              </w:rPr>
              <w:t>未测试</w:t>
            </w:r>
          </w:p>
        </w:tc>
      </w:tr>
    </w:tbl>
    <w:p w:rsidR="00D01A6A" w:rsidRDefault="00D52FCA">
      <w:pPr>
        <w:widowControl/>
        <w:adjustRightInd/>
        <w:snapToGrid/>
        <w:spacing w:beforeLines="0" w:afterLines="0"/>
        <w:ind w:firstLineChars="0" w:firstLine="0"/>
        <w:jc w:val="left"/>
        <w:rPr>
          <w:rFonts w:eastAsia="微软雅黑" w:cstheme="majorBidi"/>
          <w:b/>
          <w:bCs/>
          <w:sz w:val="30"/>
          <w:szCs w:val="32"/>
        </w:rPr>
      </w:pPr>
      <w:r>
        <w:br w:type="page"/>
      </w:r>
    </w:p>
    <w:p w:rsidR="00D01A6A" w:rsidRDefault="00D52FCA">
      <w:pPr>
        <w:pStyle w:val="3"/>
        <w:spacing w:before="240" w:after="240"/>
      </w:pPr>
      <w:bookmarkStart w:id="122" w:name="_用例3.5.2：移动存储设备注册管理"/>
      <w:bookmarkStart w:id="123" w:name="_Toc491432969"/>
      <w:bookmarkStart w:id="124" w:name="_Toc427224277"/>
      <w:bookmarkStart w:id="125" w:name="_Toc427226394"/>
      <w:bookmarkStart w:id="126" w:name="_Toc5173"/>
      <w:bookmarkEnd w:id="122"/>
      <w:r>
        <w:rPr>
          <w:rFonts w:hint="eastAsia"/>
        </w:rPr>
        <w:lastRenderedPageBreak/>
        <w:t>4</w:t>
      </w:r>
      <w:r>
        <w:rPr>
          <w:rFonts w:hint="eastAsia"/>
        </w:rPr>
        <w:t>.</w:t>
      </w:r>
      <w:r>
        <w:rPr>
          <w:rFonts w:hint="eastAsia"/>
        </w:rPr>
        <w:t>2</w:t>
      </w:r>
      <w:r>
        <w:rPr>
          <w:rFonts w:hint="eastAsia"/>
        </w:rPr>
        <w:t xml:space="preserve">.2 </w:t>
      </w:r>
      <w:r>
        <w:rPr>
          <w:rFonts w:hint="eastAsia"/>
        </w:rPr>
        <w:t>移动存储设备注册管理</w:t>
      </w:r>
      <w:bookmarkEnd w:id="123"/>
      <w:bookmarkEnd w:id="124"/>
      <w:bookmarkEnd w:id="125"/>
      <w:bookmarkEnd w:id="126"/>
    </w:p>
    <w:tbl>
      <w:tblPr>
        <w:tblStyle w:val="afc"/>
        <w:tblW w:w="8528" w:type="dxa"/>
        <w:tblLayout w:type="fixed"/>
        <w:tblLook w:val="04A0" w:firstRow="1" w:lastRow="0" w:firstColumn="1" w:lastColumn="0" w:noHBand="0" w:noVBand="1"/>
      </w:tblPr>
      <w:tblGrid>
        <w:gridCol w:w="1526"/>
        <w:gridCol w:w="7002"/>
      </w:tblGrid>
      <w:tr w:rsidR="00D01A6A" w:rsidTr="00D01A6A">
        <w:trPr>
          <w:cnfStyle w:val="100000000000" w:firstRow="1" w:lastRow="0" w:firstColumn="0" w:lastColumn="0" w:oddVBand="0" w:evenVBand="0" w:oddHBand="0" w:evenHBand="0" w:firstRowFirstColumn="0" w:firstRowLastColumn="0" w:lastRowFirstColumn="0" w:lastRowLastColumn="0"/>
        </w:trPr>
        <w:tc>
          <w:tcPr>
            <w:tcW w:w="1526" w:type="dxa"/>
            <w:vAlign w:val="center"/>
          </w:tcPr>
          <w:p w:rsidR="00D01A6A" w:rsidRDefault="00D52FCA">
            <w:pPr>
              <w:spacing w:before="120" w:after="120" w:line="240" w:lineRule="auto"/>
              <w:ind w:firstLineChars="0" w:firstLine="0"/>
              <w:rPr>
                <w:b w:val="0"/>
              </w:rPr>
            </w:pPr>
            <w:r>
              <w:rPr>
                <w:rFonts w:hint="eastAsia"/>
              </w:rPr>
              <w:t>测试</w:t>
            </w:r>
            <w:r>
              <w:t>编号</w:t>
            </w:r>
          </w:p>
        </w:tc>
        <w:tc>
          <w:tcPr>
            <w:tcW w:w="7002" w:type="dxa"/>
            <w:vAlign w:val="center"/>
          </w:tcPr>
          <w:p w:rsidR="00D01A6A" w:rsidRDefault="00D52FCA">
            <w:pPr>
              <w:spacing w:before="120" w:after="120" w:line="240" w:lineRule="auto"/>
              <w:ind w:firstLineChars="0" w:firstLine="0"/>
              <w:rPr>
                <w:b w:val="0"/>
              </w:rPr>
            </w:pPr>
            <w:r>
              <w:rPr>
                <w:rFonts w:hint="eastAsia"/>
              </w:rPr>
              <w:t>移动存储设备注册管理</w:t>
            </w:r>
          </w:p>
        </w:tc>
      </w:tr>
      <w:tr w:rsidR="00D01A6A" w:rsidTr="00D01A6A">
        <w:trPr>
          <w:trHeight w:val="986"/>
        </w:trPr>
        <w:tc>
          <w:tcPr>
            <w:tcW w:w="1526" w:type="dxa"/>
            <w:vAlign w:val="center"/>
          </w:tcPr>
          <w:p w:rsidR="00D01A6A" w:rsidRDefault="00D52FCA">
            <w:pPr>
              <w:spacing w:before="120" w:after="120" w:line="240" w:lineRule="auto"/>
              <w:ind w:firstLineChars="0" w:firstLine="0"/>
            </w:pPr>
            <w:r>
              <w:rPr>
                <w:rFonts w:hint="eastAsia"/>
              </w:rPr>
              <w:t>适用</w:t>
            </w:r>
            <w:r>
              <w:t>场景</w:t>
            </w:r>
          </w:p>
        </w:tc>
        <w:tc>
          <w:tcPr>
            <w:tcW w:w="7002" w:type="dxa"/>
            <w:vAlign w:val="center"/>
          </w:tcPr>
          <w:p w:rsidR="00D01A6A" w:rsidRDefault="00D52FCA">
            <w:pPr>
              <w:spacing w:before="120" w:after="120" w:line="240" w:lineRule="auto"/>
              <w:ind w:firstLineChars="0" w:firstLine="0"/>
            </w:pPr>
            <w:r>
              <w:rPr>
                <w:rFonts w:hint="eastAsia"/>
              </w:rPr>
              <w:t>所有</w:t>
            </w:r>
            <w:r>
              <w:rPr>
                <w:rFonts w:hint="eastAsia"/>
              </w:rPr>
              <w:t>U</w:t>
            </w:r>
            <w:r>
              <w:rPr>
                <w:rFonts w:hint="eastAsia"/>
              </w:rPr>
              <w:t>盘进行注册管理，限制非法</w:t>
            </w:r>
            <w:r>
              <w:rPr>
                <w:rFonts w:hint="eastAsia"/>
              </w:rPr>
              <w:t>U</w:t>
            </w:r>
            <w:r>
              <w:rPr>
                <w:rFonts w:hint="eastAsia"/>
              </w:rPr>
              <w:t>盘在公司内部使用。</w:t>
            </w:r>
          </w:p>
        </w:tc>
      </w:tr>
      <w:tr w:rsidR="00D01A6A" w:rsidTr="00D01A6A">
        <w:trPr>
          <w:trHeight w:val="1693"/>
        </w:trPr>
        <w:tc>
          <w:tcPr>
            <w:tcW w:w="1526" w:type="dxa"/>
            <w:vAlign w:val="center"/>
          </w:tcPr>
          <w:p w:rsidR="00D01A6A" w:rsidRDefault="00D52FCA">
            <w:pPr>
              <w:spacing w:before="120" w:after="120" w:line="240" w:lineRule="auto"/>
              <w:ind w:firstLineChars="0" w:firstLine="0"/>
            </w:pPr>
            <w:r>
              <w:rPr>
                <w:rFonts w:hint="eastAsia"/>
              </w:rPr>
              <w:t>用例</w:t>
            </w:r>
            <w:r>
              <w:t>描述</w:t>
            </w:r>
          </w:p>
        </w:tc>
        <w:tc>
          <w:tcPr>
            <w:tcW w:w="7002" w:type="dxa"/>
            <w:vAlign w:val="center"/>
          </w:tcPr>
          <w:p w:rsidR="00D01A6A" w:rsidRDefault="00D52FCA">
            <w:pPr>
              <w:pStyle w:val="af7"/>
              <w:numPr>
                <w:ilvl w:val="0"/>
                <w:numId w:val="42"/>
              </w:numPr>
              <w:spacing w:before="120" w:after="120"/>
              <w:ind w:firstLineChars="0"/>
            </w:pPr>
            <w:r>
              <w:rPr>
                <w:rFonts w:hint="eastAsia"/>
              </w:rPr>
              <w:t>对合法</w:t>
            </w:r>
            <w:r>
              <w:rPr>
                <w:rFonts w:hint="eastAsia"/>
              </w:rPr>
              <w:t>U</w:t>
            </w:r>
            <w:r>
              <w:rPr>
                <w:rFonts w:hint="eastAsia"/>
              </w:rPr>
              <w:t>盘进行注册，记录</w:t>
            </w:r>
            <w:r>
              <w:rPr>
                <w:rFonts w:hint="eastAsia"/>
              </w:rPr>
              <w:t>U</w:t>
            </w:r>
            <w:r>
              <w:rPr>
                <w:rFonts w:hint="eastAsia"/>
              </w:rPr>
              <w:t>盘使用者信息</w:t>
            </w:r>
          </w:p>
          <w:p w:rsidR="00D01A6A" w:rsidRDefault="00D52FCA">
            <w:pPr>
              <w:pStyle w:val="af7"/>
              <w:numPr>
                <w:ilvl w:val="0"/>
                <w:numId w:val="42"/>
              </w:numPr>
              <w:spacing w:before="120" w:after="120"/>
              <w:ind w:firstLineChars="0"/>
            </w:pPr>
            <w:r>
              <w:t>注册管控，未注册的</w:t>
            </w:r>
            <w:r>
              <w:rPr>
                <w:rFonts w:hint="eastAsia"/>
              </w:rPr>
              <w:t>U</w:t>
            </w:r>
            <w:r>
              <w:rPr>
                <w:rFonts w:hint="eastAsia"/>
              </w:rPr>
              <w:t>盘禁止使用</w:t>
            </w:r>
          </w:p>
        </w:tc>
      </w:tr>
      <w:tr w:rsidR="00D01A6A" w:rsidTr="00D01A6A">
        <w:trPr>
          <w:trHeight w:val="4454"/>
        </w:trPr>
        <w:tc>
          <w:tcPr>
            <w:tcW w:w="1526" w:type="dxa"/>
            <w:vAlign w:val="center"/>
          </w:tcPr>
          <w:p w:rsidR="00D01A6A" w:rsidRDefault="00D52FCA">
            <w:pPr>
              <w:spacing w:before="120" w:after="120" w:line="240" w:lineRule="auto"/>
              <w:ind w:firstLineChars="0" w:firstLine="0"/>
            </w:pPr>
            <w:r>
              <w:rPr>
                <w:rFonts w:hint="eastAsia"/>
              </w:rPr>
              <w:t>测试</w:t>
            </w:r>
            <w:r>
              <w:t>步骤</w:t>
            </w:r>
          </w:p>
        </w:tc>
        <w:tc>
          <w:tcPr>
            <w:tcW w:w="7002" w:type="dxa"/>
            <w:vAlign w:val="center"/>
          </w:tcPr>
          <w:p w:rsidR="00D01A6A" w:rsidRDefault="00D52FCA">
            <w:pPr>
              <w:pStyle w:val="af7"/>
              <w:numPr>
                <w:ilvl w:val="0"/>
                <w:numId w:val="43"/>
              </w:numPr>
              <w:spacing w:before="120" w:after="120"/>
              <w:ind w:firstLineChars="0"/>
            </w:pPr>
            <w:r>
              <w:rPr>
                <w:rFonts w:hint="eastAsia"/>
              </w:rPr>
              <w:t>登录控制台；</w:t>
            </w:r>
          </w:p>
          <w:p w:rsidR="00D01A6A" w:rsidRDefault="00D52FCA">
            <w:pPr>
              <w:pStyle w:val="af7"/>
              <w:numPr>
                <w:ilvl w:val="0"/>
                <w:numId w:val="43"/>
              </w:numPr>
              <w:spacing w:before="120" w:after="120"/>
              <w:ind w:firstLineChars="0"/>
            </w:pPr>
            <w:r>
              <w:t>在</w:t>
            </w:r>
            <w:r>
              <w:rPr>
                <w:color w:val="C00000"/>
              </w:rPr>
              <w:t>分类管理</w:t>
            </w:r>
            <w:r>
              <w:rPr>
                <w:color w:val="C00000"/>
              </w:rPr>
              <w:t>—&gt;</w:t>
            </w:r>
            <w:r>
              <w:rPr>
                <w:color w:val="C00000"/>
              </w:rPr>
              <w:t>移动存储</w:t>
            </w:r>
            <w:r>
              <w:t>中，进入移动存储库；</w:t>
            </w:r>
          </w:p>
          <w:p w:rsidR="00D01A6A" w:rsidRDefault="00D52FCA">
            <w:pPr>
              <w:pStyle w:val="af7"/>
              <w:numPr>
                <w:ilvl w:val="0"/>
                <w:numId w:val="43"/>
              </w:numPr>
              <w:spacing w:before="120" w:after="120"/>
              <w:ind w:firstLineChars="0"/>
            </w:pPr>
            <w:r>
              <w:t>对于已经在客户端插入过的</w:t>
            </w:r>
            <w:r>
              <w:rPr>
                <w:rFonts w:hint="eastAsia"/>
              </w:rPr>
              <w:t>U</w:t>
            </w:r>
            <w:r>
              <w:rPr>
                <w:rFonts w:hint="eastAsia"/>
              </w:rPr>
              <w:t>盘，可以在</w:t>
            </w:r>
            <w:r>
              <w:rPr>
                <w:rFonts w:hint="eastAsia"/>
                <w:color w:val="C00000"/>
              </w:rPr>
              <w:t>未注册分组</w:t>
            </w:r>
            <w:r>
              <w:rPr>
                <w:rFonts w:hint="eastAsia"/>
              </w:rPr>
              <w:t>中找到</w:t>
            </w:r>
            <w:r>
              <w:rPr>
                <w:rFonts w:hint="eastAsia"/>
              </w:rPr>
              <w:t>U</w:t>
            </w:r>
            <w:r>
              <w:rPr>
                <w:rFonts w:hint="eastAsia"/>
              </w:rPr>
              <w:t>盘信息，选中该</w:t>
            </w:r>
            <w:r>
              <w:rPr>
                <w:rFonts w:hint="eastAsia"/>
              </w:rPr>
              <w:t>U</w:t>
            </w:r>
            <w:r>
              <w:rPr>
                <w:rFonts w:hint="eastAsia"/>
              </w:rPr>
              <w:t>盘右键点击，选择</w:t>
            </w:r>
            <w:r>
              <w:rPr>
                <w:rFonts w:hint="eastAsia"/>
                <w:color w:val="C00000"/>
              </w:rPr>
              <w:t>注册</w:t>
            </w:r>
            <w:r>
              <w:rPr>
                <w:rFonts w:hint="eastAsia"/>
              </w:rPr>
              <w:t>；</w:t>
            </w:r>
          </w:p>
          <w:p w:rsidR="00D01A6A" w:rsidRDefault="00D52FCA">
            <w:pPr>
              <w:pStyle w:val="af7"/>
              <w:numPr>
                <w:ilvl w:val="0"/>
                <w:numId w:val="43"/>
              </w:numPr>
              <w:spacing w:before="120" w:after="120"/>
              <w:ind w:firstLineChars="0"/>
            </w:pPr>
            <w:r>
              <w:t>对于在控制台电脑是正常使用的</w:t>
            </w:r>
            <w:r>
              <w:rPr>
                <w:rFonts w:hint="eastAsia"/>
              </w:rPr>
              <w:t>U</w:t>
            </w:r>
            <w:r>
              <w:rPr>
                <w:rFonts w:hint="eastAsia"/>
              </w:rPr>
              <w:t>盘，可以点击</w:t>
            </w:r>
            <w:r>
              <w:rPr>
                <w:rFonts w:hint="eastAsia"/>
                <w:color w:val="C00000"/>
              </w:rPr>
              <w:t>操作—</w:t>
            </w:r>
            <w:r>
              <w:rPr>
                <w:rFonts w:hint="eastAsia"/>
                <w:color w:val="C00000"/>
              </w:rPr>
              <w:t>&gt;</w:t>
            </w:r>
            <w:r>
              <w:rPr>
                <w:rFonts w:hint="eastAsia"/>
                <w:color w:val="C00000"/>
              </w:rPr>
              <w:t>本地移动存储信息</w:t>
            </w:r>
            <w:r>
              <w:rPr>
                <w:rFonts w:hint="eastAsia"/>
              </w:rPr>
              <w:t>，选中</w:t>
            </w:r>
            <w:r>
              <w:rPr>
                <w:rFonts w:hint="eastAsia"/>
              </w:rPr>
              <w:t>U</w:t>
            </w:r>
            <w:r>
              <w:rPr>
                <w:rFonts w:hint="eastAsia"/>
              </w:rPr>
              <w:t>盘，点击右上角进行注册；</w:t>
            </w:r>
          </w:p>
          <w:p w:rsidR="00D01A6A" w:rsidRDefault="00D52FCA">
            <w:pPr>
              <w:pStyle w:val="af7"/>
              <w:numPr>
                <w:ilvl w:val="0"/>
                <w:numId w:val="43"/>
              </w:numPr>
              <w:spacing w:before="120" w:after="120"/>
              <w:ind w:firstLineChars="0"/>
            </w:pPr>
            <w:r>
              <w:t>已注册的</w:t>
            </w:r>
            <w:r>
              <w:rPr>
                <w:rFonts w:hint="eastAsia"/>
              </w:rPr>
              <w:t>U</w:t>
            </w:r>
            <w:r>
              <w:rPr>
                <w:rFonts w:hint="eastAsia"/>
              </w:rPr>
              <w:t>盘可以在</w:t>
            </w:r>
            <w:r>
              <w:rPr>
                <w:rFonts w:hint="eastAsia"/>
                <w:color w:val="C00000"/>
              </w:rPr>
              <w:t>已注册分组</w:t>
            </w:r>
            <w:r>
              <w:rPr>
                <w:rFonts w:hint="eastAsia"/>
              </w:rPr>
              <w:t>内找到，然后进行分组管理；</w:t>
            </w:r>
          </w:p>
          <w:p w:rsidR="00D01A6A" w:rsidRDefault="00D52FCA">
            <w:pPr>
              <w:pStyle w:val="af7"/>
              <w:numPr>
                <w:ilvl w:val="0"/>
                <w:numId w:val="43"/>
              </w:numPr>
              <w:spacing w:before="120" w:after="120"/>
              <w:ind w:firstLineChars="0"/>
            </w:pPr>
            <w:r>
              <w:t>启用控制，点击</w:t>
            </w:r>
            <w:r>
              <w:rPr>
                <w:color w:val="C00000"/>
              </w:rPr>
              <w:t>操作</w:t>
            </w:r>
            <w:r>
              <w:rPr>
                <w:color w:val="C00000"/>
              </w:rPr>
              <w:t>—&gt;</w:t>
            </w:r>
            <w:r>
              <w:rPr>
                <w:color w:val="C00000"/>
              </w:rPr>
              <w:t>注册管控</w:t>
            </w:r>
            <w:r>
              <w:t>，勾选</w:t>
            </w:r>
            <w:r>
              <w:rPr>
                <w:color w:val="C00000"/>
              </w:rPr>
              <w:t>启用</w:t>
            </w:r>
            <w:r>
              <w:t>，勾选</w:t>
            </w:r>
            <w:r>
              <w:rPr>
                <w:color w:val="C00000"/>
              </w:rPr>
              <w:t>警告</w:t>
            </w:r>
            <w:r>
              <w:t>，输入提示信息</w:t>
            </w:r>
            <w:r>
              <w:t>“</w:t>
            </w:r>
            <w:r>
              <w:t>该</w:t>
            </w:r>
            <w:r>
              <w:rPr>
                <w:rFonts w:hint="eastAsia"/>
              </w:rPr>
              <w:t>U</w:t>
            </w:r>
            <w:r>
              <w:rPr>
                <w:rFonts w:hint="eastAsia"/>
              </w:rPr>
              <w:t>盘未注册，请联系管理员。</w:t>
            </w:r>
            <w:r>
              <w:t>”</w:t>
            </w:r>
          </w:p>
        </w:tc>
      </w:tr>
      <w:tr w:rsidR="00D01A6A" w:rsidTr="00D01A6A">
        <w:trPr>
          <w:trHeight w:val="1207"/>
        </w:trPr>
        <w:tc>
          <w:tcPr>
            <w:tcW w:w="1526" w:type="dxa"/>
            <w:vAlign w:val="center"/>
          </w:tcPr>
          <w:p w:rsidR="00D01A6A" w:rsidRDefault="00D52FCA">
            <w:pPr>
              <w:spacing w:before="120" w:after="120" w:line="240" w:lineRule="auto"/>
              <w:ind w:firstLineChars="0" w:firstLine="0"/>
            </w:pPr>
            <w:r>
              <w:rPr>
                <w:rFonts w:hint="eastAsia"/>
              </w:rPr>
              <w:t>预期</w:t>
            </w:r>
            <w:r>
              <w:t>结果</w:t>
            </w:r>
          </w:p>
        </w:tc>
        <w:tc>
          <w:tcPr>
            <w:tcW w:w="7002" w:type="dxa"/>
            <w:vAlign w:val="center"/>
          </w:tcPr>
          <w:p w:rsidR="00D01A6A" w:rsidRDefault="00D52FCA">
            <w:pPr>
              <w:spacing w:before="120" w:after="120" w:line="240" w:lineRule="auto"/>
              <w:ind w:firstLineChars="0" w:firstLine="0"/>
              <w:rPr>
                <w:szCs w:val="21"/>
              </w:rPr>
            </w:pPr>
            <w:r>
              <w:rPr>
                <w:szCs w:val="21"/>
              </w:rPr>
              <w:t>在计算机</w:t>
            </w:r>
            <w:r>
              <w:rPr>
                <w:rFonts w:hint="eastAsia"/>
                <w:szCs w:val="21"/>
              </w:rPr>
              <w:t>A</w:t>
            </w:r>
            <w:r>
              <w:rPr>
                <w:rFonts w:hint="eastAsia"/>
                <w:szCs w:val="21"/>
              </w:rPr>
              <w:t>和其他安装客户端计算机，插入已注册的</w:t>
            </w:r>
            <w:r>
              <w:rPr>
                <w:rFonts w:hint="eastAsia"/>
                <w:szCs w:val="21"/>
              </w:rPr>
              <w:t>U</w:t>
            </w:r>
            <w:r>
              <w:rPr>
                <w:rFonts w:hint="eastAsia"/>
                <w:szCs w:val="21"/>
              </w:rPr>
              <w:t>盘，可以正常使用；插入未注册</w:t>
            </w:r>
            <w:r>
              <w:rPr>
                <w:rFonts w:hint="eastAsia"/>
                <w:szCs w:val="21"/>
              </w:rPr>
              <w:t>U</w:t>
            </w:r>
            <w:r>
              <w:rPr>
                <w:rFonts w:hint="eastAsia"/>
                <w:szCs w:val="21"/>
              </w:rPr>
              <w:t>盘，不能使用，并弹出提示信息。</w:t>
            </w:r>
          </w:p>
        </w:tc>
      </w:tr>
      <w:tr w:rsidR="00D01A6A" w:rsidTr="00D01A6A">
        <w:trPr>
          <w:trHeight w:val="1084"/>
        </w:trPr>
        <w:tc>
          <w:tcPr>
            <w:tcW w:w="1526" w:type="dxa"/>
            <w:vAlign w:val="center"/>
          </w:tcPr>
          <w:p w:rsidR="00D01A6A" w:rsidRDefault="00D52FCA">
            <w:pPr>
              <w:spacing w:before="120" w:after="120" w:line="240" w:lineRule="auto"/>
              <w:ind w:firstLineChars="0" w:firstLine="0"/>
            </w:pPr>
            <w:r>
              <w:rPr>
                <w:rFonts w:hint="eastAsia"/>
              </w:rPr>
              <w:t>测试</w:t>
            </w:r>
            <w:r>
              <w:t>结果</w:t>
            </w:r>
          </w:p>
        </w:tc>
        <w:tc>
          <w:tcPr>
            <w:tcW w:w="7002" w:type="dxa"/>
            <w:vAlign w:val="center"/>
          </w:tcPr>
          <w:p w:rsidR="00D01A6A" w:rsidRDefault="00D52FCA">
            <w:pPr>
              <w:spacing w:before="120" w:after="120" w:line="240" w:lineRule="auto"/>
              <w:ind w:firstLineChars="0" w:firstLine="0"/>
            </w:pPr>
            <w:r>
              <w:rPr>
                <w:rFonts w:ascii="宋体" w:hAnsi="宋体" w:cs="宋体" w:hint="eastAsia"/>
                <w:color w:val="000000"/>
                <w:kern w:val="0"/>
                <w:szCs w:val="21"/>
              </w:rPr>
              <w:t>满足：</w:t>
            </w:r>
            <w:r>
              <w:rPr>
                <w:rFonts w:ascii="宋体" w:hAnsi="宋体" w:cs="宋体" w:hint="eastAsia"/>
                <w:color w:val="000000"/>
                <w:kern w:val="0"/>
                <w:szCs w:val="21"/>
              </w:rPr>
              <w:t xml:space="preserve"> </w:t>
            </w:r>
            <w:r>
              <w:rPr>
                <w:rFonts w:ascii="宋体" w:hAnsi="宋体" w:cs="宋体"/>
                <w:color w:val="000000"/>
                <w:kern w:val="0"/>
                <w:szCs w:val="21"/>
              </w:rPr>
              <w:t xml:space="preserve">            </w:t>
            </w:r>
            <w:r>
              <w:rPr>
                <w:rFonts w:ascii="宋体" w:hAnsi="宋体" w:cs="宋体" w:hint="eastAsia"/>
                <w:color w:val="000000"/>
                <w:kern w:val="0"/>
                <w:szCs w:val="21"/>
              </w:rPr>
              <w:t>部分满足：</w:t>
            </w:r>
            <w:r>
              <w:rPr>
                <w:rFonts w:ascii="宋体" w:hAnsi="宋体" w:cs="宋体" w:hint="eastAsia"/>
                <w:color w:val="000000"/>
                <w:kern w:val="0"/>
                <w:szCs w:val="21"/>
              </w:rPr>
              <w:t xml:space="preserve">               </w:t>
            </w:r>
            <w:r>
              <w:rPr>
                <w:rFonts w:ascii="宋体" w:hAnsi="宋体" w:cs="宋体" w:hint="eastAsia"/>
                <w:color w:val="000000"/>
                <w:kern w:val="0"/>
                <w:szCs w:val="21"/>
              </w:rPr>
              <w:t>不满足：</w:t>
            </w:r>
          </w:p>
        </w:tc>
      </w:tr>
      <w:tr w:rsidR="00D01A6A" w:rsidTr="00D01A6A">
        <w:trPr>
          <w:trHeight w:val="1135"/>
        </w:trPr>
        <w:tc>
          <w:tcPr>
            <w:tcW w:w="1526" w:type="dxa"/>
            <w:vAlign w:val="center"/>
          </w:tcPr>
          <w:p w:rsidR="00D01A6A" w:rsidRDefault="00D52FCA">
            <w:pPr>
              <w:spacing w:before="120" w:after="120" w:line="240" w:lineRule="auto"/>
              <w:ind w:firstLineChars="0" w:firstLine="0"/>
            </w:pPr>
            <w:r>
              <w:rPr>
                <w:rFonts w:hint="eastAsia"/>
              </w:rPr>
              <w:t>备注</w:t>
            </w:r>
          </w:p>
        </w:tc>
        <w:tc>
          <w:tcPr>
            <w:tcW w:w="7002" w:type="dxa"/>
            <w:vAlign w:val="center"/>
          </w:tcPr>
          <w:p w:rsidR="00D01A6A" w:rsidRDefault="006920B0">
            <w:pPr>
              <w:spacing w:before="120" w:after="120" w:line="240" w:lineRule="auto"/>
              <w:ind w:firstLineChars="0" w:firstLine="0"/>
            </w:pPr>
            <w:r>
              <w:rPr>
                <w:rFonts w:hint="eastAsia"/>
              </w:rPr>
              <w:t>未测试</w:t>
            </w:r>
          </w:p>
        </w:tc>
      </w:tr>
    </w:tbl>
    <w:p w:rsidR="00D01A6A" w:rsidRDefault="00D01A6A">
      <w:pPr>
        <w:spacing w:before="120" w:after="120"/>
        <w:ind w:firstLineChars="0" w:firstLine="0"/>
      </w:pPr>
    </w:p>
    <w:p w:rsidR="00D01A6A" w:rsidRDefault="00D01A6A">
      <w:pPr>
        <w:spacing w:before="120" w:after="120"/>
        <w:ind w:firstLineChars="0" w:firstLine="0"/>
      </w:pPr>
    </w:p>
    <w:p w:rsidR="00D01A6A" w:rsidRDefault="00D52FCA">
      <w:pPr>
        <w:pStyle w:val="3"/>
        <w:spacing w:before="240" w:after="240"/>
      </w:pPr>
      <w:bookmarkStart w:id="127" w:name="_用例3.5.3：移动存储设备读写权限控制"/>
      <w:bookmarkStart w:id="128" w:name="_用例3.4.2：移动存储设备读写权限控制"/>
      <w:bookmarkStart w:id="129" w:name="_Toc491432970"/>
      <w:bookmarkStart w:id="130" w:name="_Toc427226395"/>
      <w:bookmarkStart w:id="131" w:name="_Toc427224278"/>
      <w:bookmarkStart w:id="132" w:name="_Toc28153"/>
      <w:bookmarkEnd w:id="127"/>
      <w:bookmarkEnd w:id="128"/>
      <w:r>
        <w:rPr>
          <w:rFonts w:hint="eastAsia"/>
        </w:rPr>
        <w:lastRenderedPageBreak/>
        <w:t>4</w:t>
      </w:r>
      <w:r>
        <w:rPr>
          <w:rFonts w:hint="eastAsia"/>
        </w:rPr>
        <w:t>.</w:t>
      </w:r>
      <w:r>
        <w:rPr>
          <w:rFonts w:hint="eastAsia"/>
        </w:rPr>
        <w:t>2</w:t>
      </w:r>
      <w:r>
        <w:rPr>
          <w:rFonts w:hint="eastAsia"/>
        </w:rPr>
        <w:t>.</w:t>
      </w:r>
      <w:r>
        <w:t>3</w:t>
      </w:r>
      <w:r>
        <w:rPr>
          <w:rFonts w:hint="eastAsia"/>
        </w:rPr>
        <w:t>移动存储设备读写权限控制</w:t>
      </w:r>
      <w:bookmarkEnd w:id="129"/>
      <w:bookmarkEnd w:id="130"/>
      <w:bookmarkEnd w:id="131"/>
      <w:bookmarkEnd w:id="132"/>
    </w:p>
    <w:tbl>
      <w:tblPr>
        <w:tblStyle w:val="afc"/>
        <w:tblW w:w="8528" w:type="dxa"/>
        <w:tblLayout w:type="fixed"/>
        <w:tblLook w:val="04A0" w:firstRow="1" w:lastRow="0" w:firstColumn="1" w:lastColumn="0" w:noHBand="0" w:noVBand="1"/>
      </w:tblPr>
      <w:tblGrid>
        <w:gridCol w:w="1526"/>
        <w:gridCol w:w="7002"/>
      </w:tblGrid>
      <w:tr w:rsidR="00D01A6A" w:rsidTr="00D01A6A">
        <w:trPr>
          <w:cnfStyle w:val="100000000000" w:firstRow="1" w:lastRow="0" w:firstColumn="0" w:lastColumn="0" w:oddVBand="0" w:evenVBand="0" w:oddHBand="0" w:evenHBand="0" w:firstRowFirstColumn="0" w:firstRowLastColumn="0" w:lastRowFirstColumn="0" w:lastRowLastColumn="0"/>
        </w:trPr>
        <w:tc>
          <w:tcPr>
            <w:tcW w:w="1526" w:type="dxa"/>
            <w:vAlign w:val="center"/>
          </w:tcPr>
          <w:p w:rsidR="00D01A6A" w:rsidRDefault="00D52FCA">
            <w:pPr>
              <w:spacing w:before="120" w:after="120" w:line="240" w:lineRule="auto"/>
              <w:ind w:firstLineChars="0" w:firstLine="0"/>
              <w:rPr>
                <w:b w:val="0"/>
              </w:rPr>
            </w:pPr>
            <w:r>
              <w:rPr>
                <w:rFonts w:hint="eastAsia"/>
              </w:rPr>
              <w:t>测试</w:t>
            </w:r>
            <w:r>
              <w:t>编号</w:t>
            </w:r>
          </w:p>
        </w:tc>
        <w:tc>
          <w:tcPr>
            <w:tcW w:w="7002" w:type="dxa"/>
            <w:vAlign w:val="center"/>
          </w:tcPr>
          <w:p w:rsidR="00D01A6A" w:rsidRDefault="00D52FCA">
            <w:pPr>
              <w:spacing w:before="120" w:after="120" w:line="240" w:lineRule="auto"/>
              <w:ind w:firstLineChars="0" w:firstLine="0"/>
              <w:rPr>
                <w:b w:val="0"/>
              </w:rPr>
            </w:pPr>
            <w:r>
              <w:rPr>
                <w:rFonts w:hint="eastAsia"/>
              </w:rPr>
              <w:t>移动存储设备读写权限控制</w:t>
            </w:r>
          </w:p>
        </w:tc>
      </w:tr>
      <w:tr w:rsidR="00D01A6A" w:rsidTr="00D01A6A">
        <w:trPr>
          <w:trHeight w:val="1270"/>
        </w:trPr>
        <w:tc>
          <w:tcPr>
            <w:tcW w:w="1526" w:type="dxa"/>
            <w:vAlign w:val="center"/>
          </w:tcPr>
          <w:p w:rsidR="00D01A6A" w:rsidRDefault="00D52FCA">
            <w:pPr>
              <w:spacing w:before="120" w:after="120" w:line="240" w:lineRule="auto"/>
              <w:ind w:firstLineChars="0" w:firstLine="0"/>
            </w:pPr>
            <w:r>
              <w:rPr>
                <w:rFonts w:hint="eastAsia"/>
              </w:rPr>
              <w:t>适用</w:t>
            </w:r>
            <w:r>
              <w:t>场景</w:t>
            </w:r>
          </w:p>
        </w:tc>
        <w:tc>
          <w:tcPr>
            <w:tcW w:w="7002" w:type="dxa"/>
            <w:vAlign w:val="center"/>
          </w:tcPr>
          <w:p w:rsidR="00D01A6A" w:rsidRDefault="00D52FCA">
            <w:pPr>
              <w:spacing w:before="120" w:after="120" w:line="240" w:lineRule="auto"/>
              <w:ind w:firstLineChars="0" w:firstLine="0"/>
            </w:pPr>
            <w:r>
              <w:rPr>
                <w:rFonts w:hint="eastAsia"/>
              </w:rPr>
              <w:t>需要将外来</w:t>
            </w:r>
            <w:r>
              <w:t>的</w:t>
            </w:r>
            <w:r>
              <w:rPr>
                <w:rFonts w:hint="eastAsia"/>
              </w:rPr>
              <w:t>移动存储设备接入到内网计算机上工作，对这类移动存储设备使用只读权限打开，一方面方便来访者正常工作需要，另一方面控制好信息出口。</w:t>
            </w:r>
          </w:p>
        </w:tc>
      </w:tr>
      <w:tr w:rsidR="00D01A6A" w:rsidTr="00D01A6A">
        <w:trPr>
          <w:trHeight w:val="1556"/>
        </w:trPr>
        <w:tc>
          <w:tcPr>
            <w:tcW w:w="1526" w:type="dxa"/>
            <w:vAlign w:val="center"/>
          </w:tcPr>
          <w:p w:rsidR="00D01A6A" w:rsidRDefault="00D52FCA">
            <w:pPr>
              <w:spacing w:before="120" w:after="120" w:line="240" w:lineRule="auto"/>
              <w:ind w:firstLineChars="0" w:firstLine="0"/>
            </w:pPr>
            <w:r>
              <w:rPr>
                <w:rFonts w:hint="eastAsia"/>
              </w:rPr>
              <w:t>用例</w:t>
            </w:r>
            <w:r>
              <w:t>描述</w:t>
            </w:r>
          </w:p>
        </w:tc>
        <w:tc>
          <w:tcPr>
            <w:tcW w:w="7002" w:type="dxa"/>
            <w:vAlign w:val="center"/>
          </w:tcPr>
          <w:p w:rsidR="00D01A6A" w:rsidRDefault="00D52FCA">
            <w:pPr>
              <w:pStyle w:val="af7"/>
              <w:numPr>
                <w:ilvl w:val="0"/>
                <w:numId w:val="44"/>
              </w:numPr>
              <w:spacing w:before="120" w:after="120"/>
              <w:ind w:firstLineChars="0"/>
            </w:pPr>
            <w:r>
              <w:rPr>
                <w:rFonts w:hint="eastAsia"/>
              </w:rPr>
              <w:t>对于企业内授权</w:t>
            </w:r>
            <w:r>
              <w:t>U</w:t>
            </w:r>
            <w:r>
              <w:rPr>
                <w:rFonts w:hint="eastAsia"/>
              </w:rPr>
              <w:t>盘使用正常；</w:t>
            </w:r>
          </w:p>
          <w:p w:rsidR="00D01A6A" w:rsidRDefault="00D52FCA">
            <w:pPr>
              <w:pStyle w:val="af7"/>
              <w:numPr>
                <w:ilvl w:val="0"/>
                <w:numId w:val="44"/>
              </w:numPr>
              <w:spacing w:before="120" w:after="120"/>
              <w:ind w:firstLineChars="0"/>
            </w:pPr>
            <w:r>
              <w:rPr>
                <w:rFonts w:hint="eastAsia"/>
              </w:rPr>
              <w:t>对于外来未授权</w:t>
            </w:r>
            <w:r>
              <w:t>U</w:t>
            </w:r>
            <w:r>
              <w:rPr>
                <w:rFonts w:hint="eastAsia"/>
              </w:rPr>
              <w:t>盘接入企业计算机时以只读方式打开，防止外来</w:t>
            </w:r>
            <w:r>
              <w:t>U</w:t>
            </w:r>
            <w:r>
              <w:rPr>
                <w:rFonts w:hint="eastAsia"/>
              </w:rPr>
              <w:t>盘携带走企业机密信息泄密。</w:t>
            </w:r>
          </w:p>
        </w:tc>
      </w:tr>
      <w:tr w:rsidR="00D01A6A" w:rsidTr="00D01A6A">
        <w:trPr>
          <w:trHeight w:val="4230"/>
        </w:trPr>
        <w:tc>
          <w:tcPr>
            <w:tcW w:w="1526" w:type="dxa"/>
            <w:vAlign w:val="center"/>
          </w:tcPr>
          <w:p w:rsidR="00D01A6A" w:rsidRDefault="00D52FCA">
            <w:pPr>
              <w:spacing w:before="120" w:after="120" w:line="240" w:lineRule="auto"/>
              <w:ind w:firstLineChars="0" w:firstLine="0"/>
            </w:pPr>
            <w:r>
              <w:rPr>
                <w:rFonts w:hint="eastAsia"/>
              </w:rPr>
              <w:t>测试</w:t>
            </w:r>
            <w:r>
              <w:t>步骤</w:t>
            </w:r>
          </w:p>
        </w:tc>
        <w:tc>
          <w:tcPr>
            <w:tcW w:w="7002" w:type="dxa"/>
            <w:vAlign w:val="center"/>
          </w:tcPr>
          <w:p w:rsidR="00D01A6A" w:rsidRDefault="00D52FCA">
            <w:pPr>
              <w:pStyle w:val="af7"/>
              <w:numPr>
                <w:ilvl w:val="0"/>
                <w:numId w:val="45"/>
              </w:numPr>
              <w:spacing w:before="120" w:after="120"/>
              <w:ind w:firstLineChars="0"/>
            </w:pPr>
            <w:r>
              <w:rPr>
                <w:rFonts w:hint="eastAsia"/>
              </w:rPr>
              <w:t>登录控制台；</w:t>
            </w:r>
          </w:p>
          <w:p w:rsidR="00D01A6A" w:rsidRDefault="00D52FCA">
            <w:pPr>
              <w:pStyle w:val="af7"/>
              <w:numPr>
                <w:ilvl w:val="0"/>
                <w:numId w:val="45"/>
              </w:numPr>
              <w:spacing w:before="120" w:after="120"/>
              <w:ind w:firstLineChars="0"/>
            </w:pPr>
            <w:r>
              <w:rPr>
                <w:rFonts w:hint="eastAsia"/>
              </w:rPr>
              <w:t>在左侧计算机树中选择</w:t>
            </w:r>
            <w:r>
              <w:rPr>
                <w:rFonts w:hint="eastAsia"/>
                <w:color w:val="C00000"/>
              </w:rPr>
              <w:t>计算机</w:t>
            </w:r>
            <w:r>
              <w:rPr>
                <w:rFonts w:hint="eastAsia"/>
                <w:color w:val="C00000"/>
              </w:rPr>
              <w:t>A</w:t>
            </w:r>
            <w:r>
              <w:rPr>
                <w:rFonts w:hint="eastAsia"/>
              </w:rPr>
              <w:t>；</w:t>
            </w:r>
          </w:p>
          <w:p w:rsidR="00D01A6A" w:rsidRDefault="00D52FCA">
            <w:pPr>
              <w:pStyle w:val="af7"/>
              <w:numPr>
                <w:ilvl w:val="0"/>
                <w:numId w:val="45"/>
              </w:numPr>
              <w:spacing w:before="120" w:after="120"/>
              <w:ind w:firstLineChars="0"/>
            </w:pPr>
            <w:r>
              <w:rPr>
                <w:rFonts w:hint="eastAsia"/>
              </w:rPr>
              <w:t>选择</w:t>
            </w:r>
            <w:r>
              <w:rPr>
                <w:rFonts w:hint="eastAsia"/>
                <w:color w:val="C00000"/>
              </w:rPr>
              <w:t>高级</w:t>
            </w:r>
            <w:r>
              <w:rPr>
                <w:color w:val="C00000"/>
              </w:rPr>
              <w:t>-</w:t>
            </w:r>
            <w:r>
              <w:rPr>
                <w:rFonts w:hint="eastAsia"/>
                <w:color w:val="C00000"/>
              </w:rPr>
              <w:t>移动存储授权</w:t>
            </w:r>
            <w:r>
              <w:rPr>
                <w:rFonts w:hint="eastAsia"/>
              </w:rPr>
              <w:t>，点击</w:t>
            </w:r>
            <w:r>
              <w:rPr>
                <w:rFonts w:hint="eastAsia"/>
                <w:color w:val="C00000"/>
              </w:rPr>
              <w:t>红色</w:t>
            </w:r>
            <w:r>
              <w:rPr>
                <w:color w:val="C00000"/>
              </w:rPr>
              <w:t>+</w:t>
            </w:r>
            <w:r>
              <w:rPr>
                <w:rFonts w:hint="eastAsia"/>
                <w:color w:val="C00000"/>
              </w:rPr>
              <w:t>号</w:t>
            </w:r>
            <w:r>
              <w:rPr>
                <w:noProof/>
              </w:rPr>
              <w:drawing>
                <wp:inline distT="0" distB="0" distL="0" distR="0">
                  <wp:extent cx="266700" cy="23812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52"/>
                          <a:stretch>
                            <a:fillRect/>
                          </a:stretch>
                        </pic:blipFill>
                        <pic:spPr>
                          <a:xfrm>
                            <a:off x="0" y="0"/>
                            <a:ext cx="266700" cy="238125"/>
                          </a:xfrm>
                          <a:prstGeom prst="rect">
                            <a:avLst/>
                          </a:prstGeom>
                        </pic:spPr>
                      </pic:pic>
                    </a:graphicData>
                  </a:graphic>
                </wp:inline>
              </w:drawing>
            </w:r>
            <w:r>
              <w:rPr>
                <w:rFonts w:hint="eastAsia"/>
              </w:rPr>
              <w:t>标识新建一条策略在，右边的属性栏勾选</w:t>
            </w:r>
            <w:r>
              <w:rPr>
                <w:rFonts w:hint="eastAsia"/>
                <w:color w:val="C00000"/>
              </w:rPr>
              <w:t>可读</w:t>
            </w:r>
            <w:r>
              <w:rPr>
                <w:rFonts w:hint="eastAsia"/>
              </w:rPr>
              <w:t>，取消</w:t>
            </w:r>
            <w:r>
              <w:rPr>
                <w:rFonts w:hint="eastAsia"/>
                <w:color w:val="C00000"/>
              </w:rPr>
              <w:t>可写</w:t>
            </w:r>
            <w:r>
              <w:rPr>
                <w:rFonts w:hint="eastAsia"/>
              </w:rPr>
              <w:t>选项，</w:t>
            </w:r>
            <w:r>
              <w:rPr>
                <w:rFonts w:hint="eastAsia"/>
                <w:color w:val="C00000"/>
              </w:rPr>
              <w:t>移动存储</w:t>
            </w:r>
            <w:r>
              <w:rPr>
                <w:rFonts w:hint="eastAsia"/>
              </w:rPr>
              <w:t>选择</w:t>
            </w:r>
            <w:r>
              <w:rPr>
                <w:rFonts w:hint="eastAsia"/>
                <w:color w:val="C00000"/>
              </w:rPr>
              <w:t>未注册</w:t>
            </w:r>
            <w:r>
              <w:rPr>
                <w:rFonts w:hint="eastAsia"/>
              </w:rPr>
              <w:t>；</w:t>
            </w:r>
          </w:p>
          <w:p w:rsidR="00D01A6A" w:rsidRDefault="00D52FCA">
            <w:pPr>
              <w:pStyle w:val="af7"/>
              <w:numPr>
                <w:ilvl w:val="0"/>
                <w:numId w:val="45"/>
              </w:numPr>
              <w:spacing w:before="120" w:after="120"/>
              <w:ind w:firstLineChars="0"/>
            </w:pPr>
            <w:r>
              <w:rPr>
                <w:rFonts w:hint="eastAsia"/>
              </w:rPr>
              <w:t>点击</w:t>
            </w:r>
            <w:r>
              <w:rPr>
                <w:rFonts w:hint="eastAsia"/>
                <w:color w:val="C00000"/>
              </w:rPr>
              <w:t>绿色勾状图标</w:t>
            </w:r>
            <w:r>
              <w:rPr>
                <w:noProof/>
              </w:rPr>
              <w:drawing>
                <wp:inline distT="0" distB="0" distL="0" distR="0">
                  <wp:extent cx="276225" cy="257175"/>
                  <wp:effectExtent l="0" t="0" r="9525"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51"/>
                          <a:stretch>
                            <a:fillRect/>
                          </a:stretch>
                        </pic:blipFill>
                        <pic:spPr>
                          <a:xfrm>
                            <a:off x="0" y="0"/>
                            <a:ext cx="276225" cy="257175"/>
                          </a:xfrm>
                          <a:prstGeom prst="rect">
                            <a:avLst/>
                          </a:prstGeom>
                        </pic:spPr>
                      </pic:pic>
                    </a:graphicData>
                  </a:graphic>
                </wp:inline>
              </w:drawing>
            </w:r>
            <w:r>
              <w:rPr>
                <w:rFonts w:hint="eastAsia"/>
                <w:b/>
              </w:rPr>
              <w:t>，</w:t>
            </w:r>
            <w:r>
              <w:rPr>
                <w:rFonts w:hint="eastAsia"/>
              </w:rPr>
              <w:t>保存该策略；</w:t>
            </w:r>
          </w:p>
          <w:p w:rsidR="00D01A6A" w:rsidRDefault="00D52FCA">
            <w:pPr>
              <w:pStyle w:val="af7"/>
              <w:numPr>
                <w:ilvl w:val="0"/>
                <w:numId w:val="45"/>
              </w:numPr>
              <w:spacing w:before="120" w:after="120"/>
              <w:ind w:firstLineChars="0"/>
            </w:pPr>
            <w:r>
              <w:rPr>
                <w:rFonts w:hint="eastAsia"/>
              </w:rPr>
              <w:t>在测试的计算机上接入一个未曾接入过的</w:t>
            </w:r>
            <w:r>
              <w:rPr>
                <w:rFonts w:cs="Arial"/>
              </w:rPr>
              <w:t>U</w:t>
            </w:r>
            <w:r>
              <w:rPr>
                <w:rFonts w:hint="eastAsia"/>
              </w:rPr>
              <w:t>盘，对</w:t>
            </w:r>
            <w:r>
              <w:t>U</w:t>
            </w:r>
            <w:r>
              <w:rPr>
                <w:rFonts w:hint="eastAsia"/>
              </w:rPr>
              <w:t>盘进行读、写操作，测试是否成功。</w:t>
            </w:r>
          </w:p>
        </w:tc>
      </w:tr>
      <w:tr w:rsidR="00D01A6A" w:rsidTr="00D01A6A">
        <w:trPr>
          <w:trHeight w:val="1207"/>
        </w:trPr>
        <w:tc>
          <w:tcPr>
            <w:tcW w:w="1526" w:type="dxa"/>
            <w:vAlign w:val="center"/>
          </w:tcPr>
          <w:p w:rsidR="00D01A6A" w:rsidRDefault="00D52FCA">
            <w:pPr>
              <w:spacing w:before="120" w:after="120" w:line="240" w:lineRule="auto"/>
              <w:ind w:firstLineChars="0" w:firstLine="0"/>
            </w:pPr>
            <w:r>
              <w:rPr>
                <w:rFonts w:hint="eastAsia"/>
              </w:rPr>
              <w:t>预期</w:t>
            </w:r>
            <w:r>
              <w:t>结果</w:t>
            </w:r>
          </w:p>
        </w:tc>
        <w:tc>
          <w:tcPr>
            <w:tcW w:w="7002" w:type="dxa"/>
            <w:vAlign w:val="center"/>
          </w:tcPr>
          <w:p w:rsidR="00D01A6A" w:rsidRDefault="00D52FCA">
            <w:pPr>
              <w:spacing w:before="120" w:after="120" w:line="240" w:lineRule="auto"/>
              <w:ind w:firstLineChars="0" w:firstLine="0"/>
              <w:rPr>
                <w:szCs w:val="21"/>
              </w:rPr>
            </w:pPr>
            <w:r>
              <w:rPr>
                <w:rFonts w:hint="eastAsia"/>
              </w:rPr>
              <w:t>接入</w:t>
            </w:r>
            <w:r>
              <w:t>U</w:t>
            </w:r>
            <w:r>
              <w:rPr>
                <w:rFonts w:hint="eastAsia"/>
              </w:rPr>
              <w:t>盘只读打开，写入数据失败。</w:t>
            </w:r>
          </w:p>
        </w:tc>
      </w:tr>
      <w:tr w:rsidR="00D01A6A" w:rsidTr="00D01A6A">
        <w:trPr>
          <w:trHeight w:val="1084"/>
        </w:trPr>
        <w:tc>
          <w:tcPr>
            <w:tcW w:w="1526" w:type="dxa"/>
            <w:vAlign w:val="center"/>
          </w:tcPr>
          <w:p w:rsidR="00D01A6A" w:rsidRDefault="00D52FCA">
            <w:pPr>
              <w:spacing w:before="120" w:after="120" w:line="240" w:lineRule="auto"/>
              <w:ind w:firstLineChars="0" w:firstLine="0"/>
            </w:pPr>
            <w:r>
              <w:rPr>
                <w:rFonts w:hint="eastAsia"/>
              </w:rPr>
              <w:t>测试</w:t>
            </w:r>
            <w:r>
              <w:t>结果</w:t>
            </w:r>
          </w:p>
        </w:tc>
        <w:tc>
          <w:tcPr>
            <w:tcW w:w="7002" w:type="dxa"/>
            <w:vAlign w:val="center"/>
          </w:tcPr>
          <w:p w:rsidR="00D01A6A" w:rsidRDefault="00D52FCA">
            <w:pPr>
              <w:spacing w:before="120" w:after="120" w:line="240" w:lineRule="auto"/>
              <w:ind w:firstLineChars="0" w:firstLine="0"/>
            </w:pPr>
            <w:r>
              <w:rPr>
                <w:rFonts w:ascii="宋体" w:hAnsi="宋体" w:cs="宋体" w:hint="eastAsia"/>
                <w:color w:val="000000"/>
                <w:kern w:val="0"/>
                <w:szCs w:val="21"/>
              </w:rPr>
              <w:t>满足：</w:t>
            </w:r>
            <w:r>
              <w:rPr>
                <w:rFonts w:ascii="宋体" w:hAnsi="宋体" w:cs="宋体" w:hint="eastAsia"/>
                <w:color w:val="000000"/>
                <w:kern w:val="0"/>
                <w:szCs w:val="21"/>
              </w:rPr>
              <w:t xml:space="preserve"> </w:t>
            </w:r>
            <w:r>
              <w:rPr>
                <w:rFonts w:ascii="宋体" w:hAnsi="宋体" w:cs="宋体"/>
                <w:color w:val="000000"/>
                <w:kern w:val="0"/>
                <w:szCs w:val="21"/>
              </w:rPr>
              <w:t xml:space="preserve">            </w:t>
            </w:r>
            <w:r>
              <w:rPr>
                <w:rFonts w:ascii="宋体" w:hAnsi="宋体" w:cs="宋体" w:hint="eastAsia"/>
                <w:color w:val="000000"/>
                <w:kern w:val="0"/>
                <w:szCs w:val="21"/>
              </w:rPr>
              <w:t>部分满足：</w:t>
            </w:r>
            <w:r>
              <w:rPr>
                <w:rFonts w:ascii="宋体" w:hAnsi="宋体" w:cs="宋体" w:hint="eastAsia"/>
                <w:color w:val="000000"/>
                <w:kern w:val="0"/>
                <w:szCs w:val="21"/>
              </w:rPr>
              <w:t xml:space="preserve">               </w:t>
            </w:r>
            <w:r>
              <w:rPr>
                <w:rFonts w:ascii="宋体" w:hAnsi="宋体" w:cs="宋体" w:hint="eastAsia"/>
                <w:color w:val="000000"/>
                <w:kern w:val="0"/>
                <w:szCs w:val="21"/>
              </w:rPr>
              <w:t>不满足：</w:t>
            </w:r>
          </w:p>
        </w:tc>
      </w:tr>
      <w:tr w:rsidR="00D01A6A" w:rsidTr="00D01A6A">
        <w:trPr>
          <w:trHeight w:val="1078"/>
        </w:trPr>
        <w:tc>
          <w:tcPr>
            <w:tcW w:w="1526" w:type="dxa"/>
            <w:vAlign w:val="center"/>
          </w:tcPr>
          <w:p w:rsidR="00D01A6A" w:rsidRDefault="00D52FCA">
            <w:pPr>
              <w:spacing w:before="120" w:after="120" w:line="240" w:lineRule="auto"/>
              <w:ind w:firstLineChars="0" w:firstLine="0"/>
            </w:pPr>
            <w:r>
              <w:rPr>
                <w:rFonts w:hint="eastAsia"/>
              </w:rPr>
              <w:t>备注</w:t>
            </w:r>
          </w:p>
        </w:tc>
        <w:tc>
          <w:tcPr>
            <w:tcW w:w="7002" w:type="dxa"/>
            <w:vAlign w:val="center"/>
          </w:tcPr>
          <w:p w:rsidR="00D01A6A" w:rsidRDefault="00EC6AC7">
            <w:pPr>
              <w:spacing w:before="120" w:after="120" w:line="240" w:lineRule="auto"/>
              <w:ind w:firstLineChars="0" w:firstLine="0"/>
            </w:pPr>
            <w:r>
              <w:rPr>
                <w:rFonts w:hint="eastAsia"/>
              </w:rPr>
              <w:t>未测试</w:t>
            </w:r>
          </w:p>
        </w:tc>
      </w:tr>
    </w:tbl>
    <w:p w:rsidR="00D01A6A" w:rsidRDefault="00D01A6A">
      <w:pPr>
        <w:spacing w:before="120" w:after="120"/>
        <w:ind w:firstLineChars="0" w:firstLine="0"/>
      </w:pPr>
    </w:p>
    <w:p w:rsidR="00D01A6A" w:rsidRDefault="00D52FCA">
      <w:pPr>
        <w:widowControl/>
        <w:adjustRightInd/>
        <w:snapToGrid/>
        <w:spacing w:beforeLines="0" w:afterLines="0"/>
        <w:ind w:firstLineChars="0" w:firstLine="0"/>
        <w:jc w:val="left"/>
        <w:rPr>
          <w:rFonts w:eastAsia="微软雅黑" w:cstheme="majorBidi"/>
          <w:b/>
          <w:bCs/>
          <w:sz w:val="30"/>
          <w:szCs w:val="32"/>
        </w:rPr>
      </w:pPr>
      <w:bookmarkStart w:id="133" w:name="_用例3.4.3：制作企业内部加密U盘"/>
      <w:bookmarkEnd w:id="133"/>
      <w:r>
        <w:br w:type="page"/>
      </w:r>
    </w:p>
    <w:p w:rsidR="00D01A6A" w:rsidRDefault="00D52FCA">
      <w:pPr>
        <w:pStyle w:val="3"/>
        <w:spacing w:before="240" w:after="240"/>
      </w:pPr>
      <w:bookmarkStart w:id="134" w:name="_用例3.5.4：制作企业内部加密U盘"/>
      <w:bookmarkStart w:id="135" w:name="_Toc491432971"/>
      <w:bookmarkStart w:id="136" w:name="_Toc427226396"/>
      <w:bookmarkStart w:id="137" w:name="_Toc427224279"/>
      <w:bookmarkStart w:id="138" w:name="_Toc10869"/>
      <w:bookmarkEnd w:id="134"/>
      <w:r>
        <w:rPr>
          <w:rFonts w:hint="eastAsia"/>
        </w:rPr>
        <w:lastRenderedPageBreak/>
        <w:t>4</w:t>
      </w:r>
      <w:r>
        <w:rPr>
          <w:rFonts w:hint="eastAsia"/>
        </w:rPr>
        <w:t>.</w:t>
      </w:r>
      <w:r>
        <w:rPr>
          <w:rFonts w:hint="eastAsia"/>
        </w:rPr>
        <w:t>2</w:t>
      </w:r>
      <w:r>
        <w:rPr>
          <w:rFonts w:hint="eastAsia"/>
        </w:rPr>
        <w:t>.</w:t>
      </w:r>
      <w:r>
        <w:t>4</w:t>
      </w:r>
      <w:r>
        <w:rPr>
          <w:rFonts w:hint="eastAsia"/>
        </w:rPr>
        <w:t>制作企业内部加密</w:t>
      </w:r>
      <w:r>
        <w:t>U</w:t>
      </w:r>
      <w:r>
        <w:rPr>
          <w:rFonts w:hint="eastAsia"/>
        </w:rPr>
        <w:t>盘</w:t>
      </w:r>
      <w:bookmarkEnd w:id="135"/>
      <w:bookmarkEnd w:id="136"/>
      <w:bookmarkEnd w:id="137"/>
      <w:bookmarkEnd w:id="138"/>
    </w:p>
    <w:tbl>
      <w:tblPr>
        <w:tblStyle w:val="afc"/>
        <w:tblW w:w="8528" w:type="dxa"/>
        <w:tblLayout w:type="fixed"/>
        <w:tblLook w:val="04A0" w:firstRow="1" w:lastRow="0" w:firstColumn="1" w:lastColumn="0" w:noHBand="0" w:noVBand="1"/>
      </w:tblPr>
      <w:tblGrid>
        <w:gridCol w:w="1526"/>
        <w:gridCol w:w="7002"/>
      </w:tblGrid>
      <w:tr w:rsidR="00D01A6A" w:rsidTr="00D01A6A">
        <w:trPr>
          <w:cnfStyle w:val="100000000000" w:firstRow="1" w:lastRow="0" w:firstColumn="0" w:lastColumn="0" w:oddVBand="0" w:evenVBand="0" w:oddHBand="0" w:evenHBand="0" w:firstRowFirstColumn="0" w:firstRowLastColumn="0" w:lastRowFirstColumn="0" w:lastRowLastColumn="0"/>
        </w:trPr>
        <w:tc>
          <w:tcPr>
            <w:tcW w:w="1526" w:type="dxa"/>
            <w:vAlign w:val="center"/>
          </w:tcPr>
          <w:p w:rsidR="00D01A6A" w:rsidRDefault="00D52FCA">
            <w:pPr>
              <w:spacing w:before="120" w:after="120" w:line="240" w:lineRule="auto"/>
              <w:ind w:firstLineChars="0" w:firstLine="0"/>
              <w:rPr>
                <w:b w:val="0"/>
              </w:rPr>
            </w:pPr>
            <w:r>
              <w:rPr>
                <w:rFonts w:hint="eastAsia"/>
              </w:rPr>
              <w:t>测试</w:t>
            </w:r>
            <w:r>
              <w:t>编号</w:t>
            </w:r>
          </w:p>
        </w:tc>
        <w:tc>
          <w:tcPr>
            <w:tcW w:w="7002" w:type="dxa"/>
            <w:vAlign w:val="center"/>
          </w:tcPr>
          <w:p w:rsidR="00D01A6A" w:rsidRDefault="00D52FCA">
            <w:pPr>
              <w:spacing w:before="120" w:after="120" w:line="240" w:lineRule="auto"/>
              <w:ind w:firstLineChars="0" w:firstLine="0"/>
              <w:rPr>
                <w:b w:val="0"/>
              </w:rPr>
            </w:pPr>
            <w:r>
              <w:rPr>
                <w:rFonts w:hint="eastAsia"/>
              </w:rPr>
              <w:t>制作企业内部加密</w:t>
            </w:r>
            <w:r>
              <w:t>U</w:t>
            </w:r>
            <w:r>
              <w:rPr>
                <w:rFonts w:hint="eastAsia"/>
              </w:rPr>
              <w:t>盘</w:t>
            </w:r>
          </w:p>
        </w:tc>
      </w:tr>
      <w:tr w:rsidR="00D01A6A" w:rsidTr="00D01A6A">
        <w:trPr>
          <w:trHeight w:val="987"/>
        </w:trPr>
        <w:tc>
          <w:tcPr>
            <w:tcW w:w="1526" w:type="dxa"/>
            <w:vAlign w:val="center"/>
          </w:tcPr>
          <w:p w:rsidR="00D01A6A" w:rsidRDefault="00D52FCA">
            <w:pPr>
              <w:spacing w:before="120" w:after="120" w:line="240" w:lineRule="auto"/>
              <w:ind w:firstLineChars="0" w:firstLine="0"/>
            </w:pPr>
            <w:r>
              <w:rPr>
                <w:rFonts w:hint="eastAsia"/>
              </w:rPr>
              <w:t>适用</w:t>
            </w:r>
            <w:r>
              <w:t>场景</w:t>
            </w:r>
          </w:p>
        </w:tc>
        <w:tc>
          <w:tcPr>
            <w:tcW w:w="7002" w:type="dxa"/>
            <w:vAlign w:val="center"/>
          </w:tcPr>
          <w:p w:rsidR="00D01A6A" w:rsidRDefault="00D52FCA">
            <w:pPr>
              <w:spacing w:before="120" w:after="120" w:line="240" w:lineRule="auto"/>
              <w:ind w:firstLineChars="0" w:firstLine="0"/>
            </w:pPr>
            <w:r>
              <w:rPr>
                <w:rFonts w:hint="eastAsia"/>
              </w:rPr>
              <w:t>保证</w:t>
            </w:r>
            <w:r>
              <w:rPr>
                <w:rFonts w:hint="eastAsia"/>
              </w:rPr>
              <w:t>U</w:t>
            </w:r>
            <w:r>
              <w:rPr>
                <w:rFonts w:hint="eastAsia"/>
              </w:rPr>
              <w:t>盘</w:t>
            </w:r>
            <w:r>
              <w:t>只能在企业内部使用，</w:t>
            </w:r>
            <w:r>
              <w:rPr>
                <w:rFonts w:hint="eastAsia"/>
              </w:rPr>
              <w:t>防止因</w:t>
            </w:r>
            <w:r>
              <w:rPr>
                <w:rFonts w:hint="eastAsia"/>
              </w:rPr>
              <w:t>U</w:t>
            </w:r>
            <w:r>
              <w:rPr>
                <w:rFonts w:hint="eastAsia"/>
              </w:rPr>
              <w:t>盘</w:t>
            </w:r>
            <w:r>
              <w:t>随意外带造成的泄密</w:t>
            </w:r>
            <w:r>
              <w:rPr>
                <w:rFonts w:hint="eastAsia"/>
              </w:rPr>
              <w:t>。</w:t>
            </w:r>
          </w:p>
        </w:tc>
      </w:tr>
      <w:tr w:rsidR="00D01A6A" w:rsidTr="00D01A6A">
        <w:trPr>
          <w:trHeight w:val="1255"/>
        </w:trPr>
        <w:tc>
          <w:tcPr>
            <w:tcW w:w="1526" w:type="dxa"/>
            <w:vAlign w:val="center"/>
          </w:tcPr>
          <w:p w:rsidR="00D01A6A" w:rsidRDefault="00D52FCA">
            <w:pPr>
              <w:spacing w:before="120" w:after="120" w:line="240" w:lineRule="auto"/>
              <w:ind w:firstLineChars="0" w:firstLine="0"/>
            </w:pPr>
            <w:r>
              <w:rPr>
                <w:rFonts w:hint="eastAsia"/>
              </w:rPr>
              <w:t>用例</w:t>
            </w:r>
            <w:r>
              <w:t>描述</w:t>
            </w:r>
          </w:p>
        </w:tc>
        <w:tc>
          <w:tcPr>
            <w:tcW w:w="7002" w:type="dxa"/>
            <w:vAlign w:val="center"/>
          </w:tcPr>
          <w:p w:rsidR="00D01A6A" w:rsidRDefault="00D52FCA">
            <w:pPr>
              <w:pStyle w:val="af7"/>
              <w:numPr>
                <w:ilvl w:val="0"/>
                <w:numId w:val="46"/>
              </w:numPr>
              <w:spacing w:before="120" w:after="120"/>
              <w:ind w:firstLineChars="0"/>
            </w:pPr>
            <w:r>
              <w:rPr>
                <w:rFonts w:hint="eastAsia"/>
              </w:rPr>
              <w:t>对企业内部使用的</w:t>
            </w:r>
            <w:r>
              <w:rPr>
                <w:rFonts w:cs="Arial"/>
              </w:rPr>
              <w:t>U</w:t>
            </w:r>
            <w:r>
              <w:rPr>
                <w:rFonts w:hint="eastAsia"/>
              </w:rPr>
              <w:t>盘进行全盘加密，防止因丢失、有意或无意被带出时泄漏机密信息；</w:t>
            </w:r>
          </w:p>
          <w:p w:rsidR="00D01A6A" w:rsidRDefault="00D52FCA">
            <w:pPr>
              <w:pStyle w:val="af7"/>
              <w:numPr>
                <w:ilvl w:val="0"/>
                <w:numId w:val="46"/>
              </w:numPr>
              <w:spacing w:before="120" w:after="120"/>
              <w:ind w:firstLineChars="0"/>
            </w:pPr>
            <w:r>
              <w:rPr>
                <w:rFonts w:ascii="宋体" w:hAnsi="宋体" w:cs="宋体" w:hint="eastAsia"/>
                <w:color w:val="000000"/>
                <w:kern w:val="0"/>
                <w:szCs w:val="21"/>
              </w:rPr>
              <w:t>加密</w:t>
            </w:r>
            <w:r>
              <w:rPr>
                <w:rFonts w:cs="Arial"/>
                <w:color w:val="000000"/>
                <w:kern w:val="0"/>
                <w:szCs w:val="21"/>
              </w:rPr>
              <w:t>U</w:t>
            </w:r>
            <w:r>
              <w:rPr>
                <w:rFonts w:ascii="宋体" w:hAnsi="宋体" w:cs="宋体" w:hint="eastAsia"/>
                <w:color w:val="000000"/>
                <w:kern w:val="0"/>
                <w:szCs w:val="21"/>
              </w:rPr>
              <w:t>盘在企业内部正常使用。</w:t>
            </w:r>
          </w:p>
        </w:tc>
      </w:tr>
      <w:tr w:rsidR="00D01A6A" w:rsidTr="00D01A6A">
        <w:trPr>
          <w:trHeight w:val="4454"/>
        </w:trPr>
        <w:tc>
          <w:tcPr>
            <w:tcW w:w="1526" w:type="dxa"/>
            <w:vAlign w:val="center"/>
          </w:tcPr>
          <w:p w:rsidR="00D01A6A" w:rsidRDefault="00D52FCA">
            <w:pPr>
              <w:spacing w:before="120" w:after="120" w:line="240" w:lineRule="auto"/>
              <w:ind w:firstLineChars="0" w:firstLine="0"/>
            </w:pPr>
            <w:r>
              <w:rPr>
                <w:rFonts w:hint="eastAsia"/>
              </w:rPr>
              <w:t>测试</w:t>
            </w:r>
            <w:r>
              <w:t>步骤</w:t>
            </w:r>
          </w:p>
        </w:tc>
        <w:tc>
          <w:tcPr>
            <w:tcW w:w="7002" w:type="dxa"/>
            <w:vAlign w:val="center"/>
          </w:tcPr>
          <w:p w:rsidR="00D01A6A" w:rsidRDefault="00D52FCA">
            <w:pPr>
              <w:pStyle w:val="af7"/>
              <w:numPr>
                <w:ilvl w:val="0"/>
                <w:numId w:val="47"/>
              </w:numPr>
              <w:spacing w:before="120" w:after="120"/>
              <w:ind w:firstLineChars="0"/>
            </w:pPr>
            <w:r>
              <w:rPr>
                <w:rFonts w:hint="eastAsia"/>
              </w:rPr>
              <w:t>登录控制台，并在</w:t>
            </w:r>
            <w:r>
              <w:rPr>
                <w:rFonts w:hint="eastAsia"/>
                <w:color w:val="C00000"/>
              </w:rPr>
              <w:t>控制台所在的计算机</w:t>
            </w:r>
            <w:r>
              <w:rPr>
                <w:rFonts w:hint="eastAsia"/>
              </w:rPr>
              <w:t>插入测试用存储设备；</w:t>
            </w:r>
          </w:p>
          <w:p w:rsidR="00D01A6A" w:rsidRDefault="00D52FCA">
            <w:pPr>
              <w:pStyle w:val="af7"/>
              <w:numPr>
                <w:ilvl w:val="0"/>
                <w:numId w:val="47"/>
              </w:numPr>
              <w:spacing w:before="120" w:after="120"/>
              <w:ind w:firstLineChars="0"/>
            </w:pPr>
            <w:r>
              <w:rPr>
                <w:rFonts w:hint="eastAsia"/>
              </w:rPr>
              <w:t>选择</w:t>
            </w:r>
            <w:r>
              <w:rPr>
                <w:rFonts w:hint="eastAsia"/>
                <w:color w:val="C00000"/>
              </w:rPr>
              <w:t>分类管理</w:t>
            </w:r>
            <w:r>
              <w:rPr>
                <w:color w:val="C00000"/>
              </w:rPr>
              <w:t>-</w:t>
            </w:r>
            <w:r>
              <w:rPr>
                <w:rFonts w:hint="eastAsia"/>
                <w:color w:val="C00000"/>
              </w:rPr>
              <w:t>移动存储</w:t>
            </w:r>
            <w:r>
              <w:rPr>
                <w:rFonts w:hint="eastAsia"/>
              </w:rPr>
              <w:t>，在弹出的新界面中选择</w:t>
            </w:r>
            <w:r>
              <w:rPr>
                <w:rFonts w:hint="eastAsia"/>
                <w:color w:val="C00000"/>
              </w:rPr>
              <w:t>操作</w:t>
            </w:r>
            <w:r>
              <w:rPr>
                <w:color w:val="C00000"/>
              </w:rPr>
              <w:t>-</w:t>
            </w:r>
            <w:r>
              <w:rPr>
                <w:rFonts w:hint="eastAsia"/>
                <w:color w:val="C00000"/>
              </w:rPr>
              <w:t>本地移动存储信息</w:t>
            </w:r>
            <w:r>
              <w:rPr>
                <w:rFonts w:hint="eastAsia"/>
              </w:rPr>
              <w:t>，点击</w:t>
            </w:r>
            <w:r>
              <w:rPr>
                <w:rFonts w:hint="eastAsia"/>
                <w:color w:val="C00000"/>
              </w:rPr>
              <w:t>修改图标</w:t>
            </w:r>
            <w:r>
              <w:rPr>
                <w:noProof/>
              </w:rPr>
              <w:drawing>
                <wp:inline distT="0" distB="0" distL="0" distR="0">
                  <wp:extent cx="247650" cy="2095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54"/>
                          <a:stretch>
                            <a:fillRect/>
                          </a:stretch>
                        </pic:blipFill>
                        <pic:spPr>
                          <a:xfrm>
                            <a:off x="0" y="0"/>
                            <a:ext cx="247650" cy="209550"/>
                          </a:xfrm>
                          <a:prstGeom prst="rect">
                            <a:avLst/>
                          </a:prstGeom>
                        </pic:spPr>
                      </pic:pic>
                    </a:graphicData>
                  </a:graphic>
                </wp:inline>
              </w:drawing>
            </w:r>
            <w:r>
              <w:rPr>
                <w:rFonts w:hint="eastAsia"/>
              </w:rPr>
              <w:t>，对该移动存储设备进行加密盘格式化，在确认可以进行格式化后点击</w:t>
            </w:r>
            <w:r>
              <w:rPr>
                <w:rFonts w:hint="eastAsia"/>
                <w:color w:val="C00000"/>
              </w:rPr>
              <w:t>确定</w:t>
            </w:r>
            <w:r>
              <w:rPr>
                <w:rFonts w:hint="eastAsia"/>
              </w:rPr>
              <w:t>，操作完成后该移动存储盘变成了加密盘；</w:t>
            </w:r>
          </w:p>
          <w:p w:rsidR="00D01A6A" w:rsidRDefault="00D52FCA">
            <w:pPr>
              <w:pStyle w:val="af7"/>
              <w:numPr>
                <w:ilvl w:val="0"/>
                <w:numId w:val="47"/>
              </w:numPr>
              <w:spacing w:before="120" w:after="120"/>
              <w:ind w:firstLineChars="0"/>
            </w:pPr>
            <w:r>
              <w:rPr>
                <w:rFonts w:hint="eastAsia"/>
              </w:rPr>
              <w:t>在左侧计算机树中选择计算机</w:t>
            </w:r>
            <w:r>
              <w:rPr>
                <w:rFonts w:hint="eastAsia"/>
              </w:rPr>
              <w:t>A</w:t>
            </w:r>
            <w:r>
              <w:rPr>
                <w:rFonts w:hint="eastAsia"/>
              </w:rPr>
              <w:t>；</w:t>
            </w:r>
          </w:p>
          <w:p w:rsidR="00D01A6A" w:rsidRDefault="00D52FCA">
            <w:pPr>
              <w:pStyle w:val="af7"/>
              <w:numPr>
                <w:ilvl w:val="0"/>
                <w:numId w:val="47"/>
              </w:numPr>
              <w:spacing w:before="120" w:after="120"/>
              <w:ind w:firstLineChars="0"/>
            </w:pPr>
            <w:r>
              <w:rPr>
                <w:rFonts w:hint="eastAsia"/>
              </w:rPr>
              <w:t>选择高级</w:t>
            </w:r>
            <w:r>
              <w:t>-</w:t>
            </w:r>
            <w:r>
              <w:rPr>
                <w:rFonts w:hint="eastAsia"/>
              </w:rPr>
              <w:t>移动存储授权，点击红色</w:t>
            </w:r>
            <w:r>
              <w:t>+</w:t>
            </w:r>
            <w:r>
              <w:rPr>
                <w:rFonts w:hint="eastAsia"/>
              </w:rPr>
              <w:t>号</w:t>
            </w:r>
            <w:r>
              <w:rPr>
                <w:noProof/>
              </w:rPr>
              <w:drawing>
                <wp:inline distT="0" distB="0" distL="0" distR="0">
                  <wp:extent cx="266700" cy="238125"/>
                  <wp:effectExtent l="0" t="0" r="0" b="9525"/>
                  <wp:docPr id="7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40"/>
                          <pic:cNvPicPr>
                            <a:picLocks noChangeAspect="1"/>
                          </pic:cNvPicPr>
                        </pic:nvPicPr>
                        <pic:blipFill>
                          <a:blip r:embed="rId52"/>
                          <a:stretch>
                            <a:fillRect/>
                          </a:stretch>
                        </pic:blipFill>
                        <pic:spPr>
                          <a:xfrm>
                            <a:off x="0" y="0"/>
                            <a:ext cx="266700" cy="238125"/>
                          </a:xfrm>
                          <a:prstGeom prst="rect">
                            <a:avLst/>
                          </a:prstGeom>
                        </pic:spPr>
                      </pic:pic>
                    </a:graphicData>
                  </a:graphic>
                </wp:inline>
              </w:drawing>
            </w:r>
            <w:r>
              <w:rPr>
                <w:rFonts w:hint="eastAsia"/>
              </w:rPr>
              <w:t>标识新建一条策略在，右边的属性栏勾选可读和可写选项，移动存储类型选择加密盘；</w:t>
            </w:r>
          </w:p>
          <w:p w:rsidR="00D01A6A" w:rsidRDefault="00D52FCA">
            <w:pPr>
              <w:pStyle w:val="af7"/>
              <w:numPr>
                <w:ilvl w:val="0"/>
                <w:numId w:val="47"/>
              </w:numPr>
              <w:spacing w:before="120" w:after="120"/>
              <w:ind w:firstLineChars="0"/>
            </w:pPr>
            <w:r>
              <w:rPr>
                <w:rFonts w:hint="eastAsia"/>
              </w:rPr>
              <w:t>点击绿色勾状图标</w:t>
            </w:r>
            <w:r>
              <w:rPr>
                <w:noProof/>
              </w:rPr>
              <w:drawing>
                <wp:inline distT="0" distB="0" distL="0" distR="0">
                  <wp:extent cx="276225" cy="257175"/>
                  <wp:effectExtent l="0" t="0" r="9525" b="9525"/>
                  <wp:docPr id="78"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41"/>
                          <pic:cNvPicPr>
                            <a:picLocks noChangeAspect="1"/>
                          </pic:cNvPicPr>
                        </pic:nvPicPr>
                        <pic:blipFill>
                          <a:blip r:embed="rId51"/>
                          <a:stretch>
                            <a:fillRect/>
                          </a:stretch>
                        </pic:blipFill>
                        <pic:spPr>
                          <a:xfrm>
                            <a:off x="0" y="0"/>
                            <a:ext cx="276225" cy="257175"/>
                          </a:xfrm>
                          <a:prstGeom prst="rect">
                            <a:avLst/>
                          </a:prstGeom>
                        </pic:spPr>
                      </pic:pic>
                    </a:graphicData>
                  </a:graphic>
                </wp:inline>
              </w:drawing>
            </w:r>
            <w:r>
              <w:rPr>
                <w:rFonts w:hint="eastAsia"/>
              </w:rPr>
              <w:t>，保存该策略；</w:t>
            </w:r>
          </w:p>
          <w:p w:rsidR="00D01A6A" w:rsidRDefault="00D52FCA">
            <w:pPr>
              <w:pStyle w:val="af7"/>
              <w:numPr>
                <w:ilvl w:val="0"/>
                <w:numId w:val="47"/>
              </w:numPr>
              <w:spacing w:before="120" w:after="120"/>
              <w:ind w:firstLineChars="0"/>
            </w:pPr>
            <w:r>
              <w:rPr>
                <w:rFonts w:hint="eastAsia"/>
              </w:rPr>
              <w:t>在安装了客户端并设置允许权限的机器上可以</w:t>
            </w:r>
            <w:r>
              <w:t>正常</w:t>
            </w:r>
            <w:r>
              <w:rPr>
                <w:rFonts w:hint="eastAsia"/>
              </w:rPr>
              <w:t>使用，如果</w:t>
            </w:r>
            <w:r>
              <w:t>需要</w:t>
            </w:r>
            <w:r>
              <w:rPr>
                <w:rFonts w:hint="eastAsia"/>
              </w:rPr>
              <w:t>在未安装客户端或者没有权限的机器上打开加密盘，需要先格式化加密盘；</w:t>
            </w:r>
          </w:p>
          <w:p w:rsidR="00D01A6A" w:rsidRDefault="00D52FCA">
            <w:pPr>
              <w:pStyle w:val="af7"/>
              <w:numPr>
                <w:ilvl w:val="0"/>
                <w:numId w:val="47"/>
              </w:numPr>
              <w:spacing w:before="120" w:after="120"/>
              <w:ind w:firstLineChars="0"/>
            </w:pPr>
            <w:r>
              <w:rPr>
                <w:rFonts w:hint="eastAsia"/>
              </w:rPr>
              <w:t>将该移动存储分别插入安装了客户端并设置有权限的计算机和未</w:t>
            </w:r>
            <w:r>
              <w:t>安装</w:t>
            </w:r>
            <w:r>
              <w:rPr>
                <w:rFonts w:hint="eastAsia"/>
              </w:rPr>
              <w:t>客户端的计算机上打开加密盘，测试是否能正常使用。</w:t>
            </w:r>
          </w:p>
        </w:tc>
      </w:tr>
      <w:tr w:rsidR="00D01A6A" w:rsidTr="00D01A6A">
        <w:trPr>
          <w:trHeight w:val="1236"/>
        </w:trPr>
        <w:tc>
          <w:tcPr>
            <w:tcW w:w="1526" w:type="dxa"/>
            <w:vAlign w:val="center"/>
          </w:tcPr>
          <w:p w:rsidR="00D01A6A" w:rsidRDefault="00D52FCA">
            <w:pPr>
              <w:spacing w:before="120" w:after="120" w:line="240" w:lineRule="auto"/>
              <w:ind w:firstLineChars="0" w:firstLine="0"/>
            </w:pPr>
            <w:r>
              <w:rPr>
                <w:rFonts w:hint="eastAsia"/>
              </w:rPr>
              <w:t>预期</w:t>
            </w:r>
            <w:r>
              <w:t>结果</w:t>
            </w:r>
          </w:p>
        </w:tc>
        <w:tc>
          <w:tcPr>
            <w:tcW w:w="7002" w:type="dxa"/>
            <w:vAlign w:val="center"/>
          </w:tcPr>
          <w:p w:rsidR="00D01A6A" w:rsidRDefault="00D52FCA">
            <w:pPr>
              <w:spacing w:before="120" w:after="120" w:line="240" w:lineRule="auto"/>
              <w:ind w:firstLineChars="0" w:firstLine="0"/>
              <w:rPr>
                <w:szCs w:val="21"/>
              </w:rPr>
            </w:pPr>
            <w:r>
              <w:rPr>
                <w:rFonts w:ascii="宋体" w:hAnsi="宋体" w:cs="宋体" w:hint="eastAsia"/>
                <w:color w:val="000000"/>
                <w:kern w:val="0"/>
                <w:szCs w:val="21"/>
              </w:rPr>
              <w:t>在安装了客户端并设置了权限的计算机上能正常使用该移动存储盘；未安装客户端的计算机上无法</w:t>
            </w:r>
            <w:r>
              <w:rPr>
                <w:rFonts w:ascii="宋体" w:hAnsi="宋体" w:cs="宋体"/>
                <w:color w:val="000000"/>
                <w:kern w:val="0"/>
                <w:szCs w:val="21"/>
              </w:rPr>
              <w:t>使用该移动存储，</w:t>
            </w:r>
            <w:r>
              <w:rPr>
                <w:rFonts w:ascii="宋体" w:hAnsi="宋体" w:cs="宋体" w:hint="eastAsia"/>
                <w:color w:val="000000"/>
                <w:kern w:val="0"/>
                <w:szCs w:val="21"/>
              </w:rPr>
              <w:t>如果需要使用</w:t>
            </w:r>
            <w:r>
              <w:rPr>
                <w:rFonts w:ascii="宋体" w:hAnsi="宋体" w:cs="宋体"/>
                <w:color w:val="000000"/>
                <w:kern w:val="0"/>
                <w:szCs w:val="21"/>
              </w:rPr>
              <w:t>，需要</w:t>
            </w:r>
            <w:r>
              <w:rPr>
                <w:rFonts w:ascii="宋体" w:hAnsi="宋体" w:cs="宋体" w:hint="eastAsia"/>
                <w:color w:val="000000"/>
                <w:kern w:val="0"/>
                <w:szCs w:val="21"/>
              </w:rPr>
              <w:t>格式化加密盘。</w:t>
            </w:r>
          </w:p>
        </w:tc>
      </w:tr>
      <w:tr w:rsidR="00D01A6A" w:rsidTr="00D01A6A">
        <w:trPr>
          <w:trHeight w:val="1084"/>
        </w:trPr>
        <w:tc>
          <w:tcPr>
            <w:tcW w:w="1526" w:type="dxa"/>
            <w:vAlign w:val="center"/>
          </w:tcPr>
          <w:p w:rsidR="00D01A6A" w:rsidRDefault="00D52FCA">
            <w:pPr>
              <w:spacing w:before="120" w:after="120" w:line="240" w:lineRule="auto"/>
              <w:ind w:firstLineChars="0" w:firstLine="0"/>
            </w:pPr>
            <w:r>
              <w:rPr>
                <w:rFonts w:hint="eastAsia"/>
              </w:rPr>
              <w:t>测试</w:t>
            </w:r>
            <w:r>
              <w:t>结果</w:t>
            </w:r>
          </w:p>
        </w:tc>
        <w:tc>
          <w:tcPr>
            <w:tcW w:w="7002" w:type="dxa"/>
            <w:vAlign w:val="center"/>
          </w:tcPr>
          <w:p w:rsidR="00D01A6A" w:rsidRDefault="00D52FCA">
            <w:pPr>
              <w:spacing w:before="120" w:after="120" w:line="240" w:lineRule="auto"/>
              <w:ind w:firstLineChars="0" w:firstLine="0"/>
            </w:pPr>
            <w:r>
              <w:rPr>
                <w:rFonts w:ascii="宋体" w:hAnsi="宋体" w:cs="宋体" w:hint="eastAsia"/>
                <w:color w:val="000000"/>
                <w:kern w:val="0"/>
                <w:szCs w:val="21"/>
              </w:rPr>
              <w:t>满足：</w:t>
            </w:r>
            <w:r>
              <w:rPr>
                <w:rFonts w:ascii="宋体" w:hAnsi="宋体" w:cs="宋体" w:hint="eastAsia"/>
                <w:color w:val="000000"/>
                <w:kern w:val="0"/>
                <w:szCs w:val="21"/>
              </w:rPr>
              <w:t xml:space="preserve"> </w:t>
            </w:r>
            <w:r>
              <w:rPr>
                <w:rFonts w:ascii="宋体" w:hAnsi="宋体" w:cs="宋体"/>
                <w:color w:val="000000"/>
                <w:kern w:val="0"/>
                <w:szCs w:val="21"/>
              </w:rPr>
              <w:t xml:space="preserve">            </w:t>
            </w:r>
            <w:r>
              <w:rPr>
                <w:rFonts w:ascii="宋体" w:hAnsi="宋体" w:cs="宋体" w:hint="eastAsia"/>
                <w:color w:val="000000"/>
                <w:kern w:val="0"/>
                <w:szCs w:val="21"/>
              </w:rPr>
              <w:t>部分满足：</w:t>
            </w:r>
            <w:r>
              <w:rPr>
                <w:rFonts w:ascii="宋体" w:hAnsi="宋体" w:cs="宋体" w:hint="eastAsia"/>
                <w:color w:val="000000"/>
                <w:kern w:val="0"/>
                <w:szCs w:val="21"/>
              </w:rPr>
              <w:t xml:space="preserve">               </w:t>
            </w:r>
            <w:r>
              <w:rPr>
                <w:rFonts w:ascii="宋体" w:hAnsi="宋体" w:cs="宋体" w:hint="eastAsia"/>
                <w:color w:val="000000"/>
                <w:kern w:val="0"/>
                <w:szCs w:val="21"/>
              </w:rPr>
              <w:t>不满足：</w:t>
            </w:r>
          </w:p>
        </w:tc>
      </w:tr>
      <w:tr w:rsidR="00D01A6A" w:rsidTr="00D01A6A">
        <w:trPr>
          <w:trHeight w:val="2270"/>
        </w:trPr>
        <w:tc>
          <w:tcPr>
            <w:tcW w:w="1526" w:type="dxa"/>
            <w:vAlign w:val="center"/>
          </w:tcPr>
          <w:p w:rsidR="00D01A6A" w:rsidRDefault="00D52FCA">
            <w:pPr>
              <w:spacing w:before="120" w:after="120" w:line="240" w:lineRule="auto"/>
              <w:ind w:firstLineChars="0" w:firstLine="0"/>
            </w:pPr>
            <w:r>
              <w:rPr>
                <w:rFonts w:hint="eastAsia"/>
              </w:rPr>
              <w:t>备注</w:t>
            </w:r>
          </w:p>
        </w:tc>
        <w:tc>
          <w:tcPr>
            <w:tcW w:w="7002" w:type="dxa"/>
            <w:vAlign w:val="center"/>
          </w:tcPr>
          <w:p w:rsidR="00D01A6A" w:rsidRDefault="00D52FCA">
            <w:pPr>
              <w:spacing w:before="120" w:after="120" w:line="240" w:lineRule="auto"/>
              <w:ind w:firstLineChars="0" w:firstLine="0"/>
            </w:pPr>
            <w:r>
              <w:rPr>
                <w:rFonts w:hint="eastAsia"/>
              </w:rPr>
              <w:t>加密盘插在非客户端计算机上会提示需要格化式，点击“确定”将会格式化加密盘为普通</w:t>
            </w:r>
            <w:r>
              <w:t>U</w:t>
            </w:r>
            <w:r>
              <w:rPr>
                <w:rFonts w:hint="eastAsia"/>
              </w:rPr>
              <w:t>盘。</w:t>
            </w:r>
          </w:p>
          <w:p w:rsidR="00195C8A" w:rsidRDefault="00195C8A">
            <w:pPr>
              <w:spacing w:before="120" w:after="120" w:line="240" w:lineRule="auto"/>
              <w:ind w:firstLineChars="0" w:firstLine="0"/>
            </w:pPr>
          </w:p>
          <w:p w:rsidR="00195C8A" w:rsidRDefault="00195C8A">
            <w:pPr>
              <w:spacing w:before="120" w:after="120" w:line="240" w:lineRule="auto"/>
              <w:ind w:firstLineChars="0" w:firstLine="0"/>
              <w:rPr>
                <w:rFonts w:hint="eastAsia"/>
              </w:rPr>
            </w:pPr>
            <w:r>
              <w:rPr>
                <w:rFonts w:hint="eastAsia"/>
              </w:rPr>
              <w:t>未测试</w:t>
            </w:r>
          </w:p>
        </w:tc>
      </w:tr>
    </w:tbl>
    <w:p w:rsidR="00D01A6A" w:rsidRDefault="00D01A6A">
      <w:pPr>
        <w:spacing w:before="120" w:after="120"/>
        <w:ind w:firstLineChars="0" w:firstLine="0"/>
      </w:pPr>
    </w:p>
    <w:p w:rsidR="00D01A6A" w:rsidRDefault="00D52FCA">
      <w:pPr>
        <w:pStyle w:val="3"/>
        <w:spacing w:before="240" w:after="240"/>
      </w:pPr>
      <w:bookmarkStart w:id="139" w:name="_用例3.5.5：公私两用U盘加解密的设置"/>
      <w:bookmarkStart w:id="140" w:name="_用例3.4.4：公私两用U盘加解密的设置"/>
      <w:bookmarkStart w:id="141" w:name="_Toc491432972"/>
      <w:bookmarkStart w:id="142" w:name="_Toc427226397"/>
      <w:bookmarkStart w:id="143" w:name="_Toc427224280"/>
      <w:bookmarkStart w:id="144" w:name="_Toc11605"/>
      <w:bookmarkEnd w:id="139"/>
      <w:bookmarkEnd w:id="140"/>
      <w:r>
        <w:rPr>
          <w:rFonts w:hint="eastAsia"/>
        </w:rPr>
        <w:lastRenderedPageBreak/>
        <w:t>4</w:t>
      </w:r>
      <w:r>
        <w:rPr>
          <w:rFonts w:hint="eastAsia"/>
        </w:rPr>
        <w:t>.</w:t>
      </w:r>
      <w:r>
        <w:rPr>
          <w:rFonts w:hint="eastAsia"/>
        </w:rPr>
        <w:t>2</w:t>
      </w:r>
      <w:r>
        <w:rPr>
          <w:rFonts w:hint="eastAsia"/>
        </w:rPr>
        <w:t>.</w:t>
      </w:r>
      <w:r>
        <w:t>5</w:t>
      </w:r>
      <w:r>
        <w:rPr>
          <w:rFonts w:hint="eastAsia"/>
        </w:rPr>
        <w:t>公私两用</w:t>
      </w:r>
      <w:r>
        <w:t>U</w:t>
      </w:r>
      <w:r>
        <w:rPr>
          <w:rFonts w:hint="eastAsia"/>
        </w:rPr>
        <w:t>盘加解密的设置</w:t>
      </w:r>
      <w:bookmarkEnd w:id="141"/>
      <w:bookmarkEnd w:id="142"/>
      <w:bookmarkEnd w:id="143"/>
      <w:bookmarkEnd w:id="144"/>
    </w:p>
    <w:tbl>
      <w:tblPr>
        <w:tblStyle w:val="afc"/>
        <w:tblW w:w="8528" w:type="dxa"/>
        <w:tblLayout w:type="fixed"/>
        <w:tblLook w:val="04A0" w:firstRow="1" w:lastRow="0" w:firstColumn="1" w:lastColumn="0" w:noHBand="0" w:noVBand="1"/>
      </w:tblPr>
      <w:tblGrid>
        <w:gridCol w:w="1526"/>
        <w:gridCol w:w="7002"/>
      </w:tblGrid>
      <w:tr w:rsidR="00D01A6A" w:rsidTr="00D01A6A">
        <w:trPr>
          <w:cnfStyle w:val="100000000000" w:firstRow="1" w:lastRow="0" w:firstColumn="0" w:lastColumn="0" w:oddVBand="0" w:evenVBand="0" w:oddHBand="0" w:evenHBand="0" w:firstRowFirstColumn="0" w:firstRowLastColumn="0" w:lastRowFirstColumn="0" w:lastRowLastColumn="0"/>
        </w:trPr>
        <w:tc>
          <w:tcPr>
            <w:tcW w:w="1526" w:type="dxa"/>
            <w:vAlign w:val="center"/>
          </w:tcPr>
          <w:p w:rsidR="00D01A6A" w:rsidRDefault="00D52FCA">
            <w:pPr>
              <w:spacing w:before="120" w:after="120" w:line="240" w:lineRule="auto"/>
              <w:ind w:firstLineChars="0" w:firstLine="0"/>
              <w:rPr>
                <w:b w:val="0"/>
              </w:rPr>
            </w:pPr>
            <w:r>
              <w:rPr>
                <w:rFonts w:hint="eastAsia"/>
              </w:rPr>
              <w:t>测试</w:t>
            </w:r>
            <w:r>
              <w:t>编号</w:t>
            </w:r>
          </w:p>
        </w:tc>
        <w:tc>
          <w:tcPr>
            <w:tcW w:w="7002" w:type="dxa"/>
            <w:vAlign w:val="center"/>
          </w:tcPr>
          <w:p w:rsidR="00D01A6A" w:rsidRDefault="00D52FCA">
            <w:pPr>
              <w:spacing w:before="120" w:after="120" w:line="240" w:lineRule="auto"/>
              <w:ind w:firstLineChars="0" w:firstLine="0"/>
              <w:rPr>
                <w:b w:val="0"/>
              </w:rPr>
            </w:pPr>
            <w:r>
              <w:rPr>
                <w:rFonts w:hint="eastAsia"/>
              </w:rPr>
              <w:t>公私两用</w:t>
            </w:r>
            <w:r>
              <w:t>U</w:t>
            </w:r>
            <w:r>
              <w:rPr>
                <w:rFonts w:hint="eastAsia"/>
              </w:rPr>
              <w:t>盘加解密的设置</w:t>
            </w:r>
          </w:p>
        </w:tc>
      </w:tr>
      <w:tr w:rsidR="00D01A6A" w:rsidTr="00D01A6A">
        <w:trPr>
          <w:trHeight w:val="987"/>
        </w:trPr>
        <w:tc>
          <w:tcPr>
            <w:tcW w:w="1526" w:type="dxa"/>
            <w:vAlign w:val="center"/>
          </w:tcPr>
          <w:p w:rsidR="00D01A6A" w:rsidRDefault="00D52FCA">
            <w:pPr>
              <w:spacing w:before="120" w:after="120" w:line="240" w:lineRule="auto"/>
              <w:ind w:firstLineChars="0" w:firstLine="0"/>
            </w:pPr>
            <w:r>
              <w:rPr>
                <w:rFonts w:hint="eastAsia"/>
              </w:rPr>
              <w:t>适用</w:t>
            </w:r>
            <w:r>
              <w:t>场景</w:t>
            </w:r>
          </w:p>
        </w:tc>
        <w:tc>
          <w:tcPr>
            <w:tcW w:w="7002" w:type="dxa"/>
            <w:vAlign w:val="center"/>
          </w:tcPr>
          <w:p w:rsidR="00D01A6A" w:rsidRDefault="00D52FCA">
            <w:pPr>
              <w:spacing w:before="120" w:after="120" w:line="240" w:lineRule="auto"/>
              <w:ind w:firstLineChars="0" w:firstLine="0"/>
            </w:pPr>
            <w:r>
              <w:rPr>
                <w:rFonts w:hint="eastAsia"/>
              </w:rPr>
              <w:t>由于企业员工自备的</w:t>
            </w:r>
            <w:r>
              <w:t>U</w:t>
            </w:r>
            <w:r>
              <w:rPr>
                <w:rFonts w:hint="eastAsia"/>
              </w:rPr>
              <w:t>盘一般都公私两用，即携带私人资料，也装载公司文档，所以需要防止其拷贝公司重要文档外带泄密，又要不影响正常使用</w:t>
            </w:r>
            <w:r>
              <w:rPr>
                <w:rFonts w:hint="eastAsia"/>
              </w:rPr>
              <w:t>U</w:t>
            </w:r>
            <w:r>
              <w:rPr>
                <w:rFonts w:hint="eastAsia"/>
              </w:rPr>
              <w:t>盘拷贝私人资料。</w:t>
            </w:r>
          </w:p>
        </w:tc>
      </w:tr>
      <w:tr w:rsidR="00D01A6A" w:rsidTr="00D01A6A">
        <w:trPr>
          <w:trHeight w:val="1693"/>
        </w:trPr>
        <w:tc>
          <w:tcPr>
            <w:tcW w:w="1526" w:type="dxa"/>
            <w:vAlign w:val="center"/>
          </w:tcPr>
          <w:p w:rsidR="00D01A6A" w:rsidRDefault="00D52FCA">
            <w:pPr>
              <w:spacing w:before="120" w:after="120" w:line="240" w:lineRule="auto"/>
              <w:ind w:firstLineChars="0" w:firstLine="0"/>
            </w:pPr>
            <w:r>
              <w:rPr>
                <w:rFonts w:hint="eastAsia"/>
              </w:rPr>
              <w:t>用例</w:t>
            </w:r>
            <w:r>
              <w:t>描述</w:t>
            </w:r>
          </w:p>
        </w:tc>
        <w:tc>
          <w:tcPr>
            <w:tcW w:w="7002" w:type="dxa"/>
            <w:vAlign w:val="center"/>
          </w:tcPr>
          <w:p w:rsidR="00D01A6A" w:rsidRDefault="00D52FCA">
            <w:pPr>
              <w:pStyle w:val="af7"/>
              <w:numPr>
                <w:ilvl w:val="0"/>
                <w:numId w:val="48"/>
              </w:numPr>
              <w:spacing w:before="120" w:after="120"/>
              <w:ind w:firstLineChars="0"/>
            </w:pPr>
            <w:r>
              <w:rPr>
                <w:rFonts w:hint="eastAsia"/>
              </w:rPr>
              <w:t>公私两用</w:t>
            </w:r>
            <w:r>
              <w:t>U</w:t>
            </w:r>
            <w:r>
              <w:rPr>
                <w:rFonts w:hint="eastAsia"/>
              </w:rPr>
              <w:t>盘在企业</w:t>
            </w:r>
            <w:r>
              <w:t>环境之外</w:t>
            </w:r>
            <w:r>
              <w:rPr>
                <w:rFonts w:hint="eastAsia"/>
              </w:rPr>
              <w:t>使用时不自动加解密拷贝</w:t>
            </w:r>
            <w:r>
              <w:t>的文档</w:t>
            </w:r>
            <w:r>
              <w:rPr>
                <w:rFonts w:hint="eastAsia"/>
              </w:rPr>
              <w:t>，方便拷贝私人文档；</w:t>
            </w:r>
          </w:p>
          <w:p w:rsidR="00D01A6A" w:rsidRDefault="00D52FCA">
            <w:pPr>
              <w:pStyle w:val="af7"/>
              <w:numPr>
                <w:ilvl w:val="0"/>
                <w:numId w:val="48"/>
              </w:numPr>
              <w:spacing w:before="120" w:after="120"/>
              <w:ind w:firstLineChars="0"/>
            </w:pPr>
            <w:r>
              <w:rPr>
                <w:rFonts w:hint="eastAsia"/>
              </w:rPr>
              <w:t>企业内部计算机拷贝文档到公私两用</w:t>
            </w:r>
            <w:r>
              <w:t>U</w:t>
            </w:r>
            <w:r>
              <w:rPr>
                <w:rFonts w:hint="eastAsia"/>
              </w:rPr>
              <w:t>盘时自动加密文档，从公私两用</w:t>
            </w:r>
            <w:r>
              <w:t>U</w:t>
            </w:r>
            <w:r>
              <w:rPr>
                <w:rFonts w:hint="eastAsia"/>
              </w:rPr>
              <w:t>盘拷贝</w:t>
            </w:r>
            <w:r>
              <w:t>资料到企业内部计算机时自动解密</w:t>
            </w:r>
            <w:r>
              <w:rPr>
                <w:rFonts w:hint="eastAsia"/>
              </w:rPr>
              <w:t>文档；</w:t>
            </w:r>
          </w:p>
          <w:p w:rsidR="00D01A6A" w:rsidRDefault="00D52FCA">
            <w:pPr>
              <w:pStyle w:val="af7"/>
              <w:numPr>
                <w:ilvl w:val="0"/>
                <w:numId w:val="48"/>
              </w:numPr>
              <w:spacing w:before="120" w:after="120"/>
              <w:ind w:firstLineChars="0"/>
            </w:pPr>
            <w:r>
              <w:rPr>
                <w:rFonts w:hint="eastAsia"/>
              </w:rPr>
              <w:t>在企业环境</w:t>
            </w:r>
            <w:r>
              <w:t>之外</w:t>
            </w:r>
            <w:r>
              <w:rPr>
                <w:rFonts w:hint="eastAsia"/>
              </w:rPr>
              <w:t>不能打开公私两用</w:t>
            </w:r>
            <w:r>
              <w:t>U</w:t>
            </w:r>
            <w:r>
              <w:rPr>
                <w:rFonts w:hint="eastAsia"/>
              </w:rPr>
              <w:t>盘内</w:t>
            </w:r>
            <w:r>
              <w:t>已经</w:t>
            </w:r>
            <w:r>
              <w:rPr>
                <w:rFonts w:hint="eastAsia"/>
              </w:rPr>
              <w:t>加密的文档。</w:t>
            </w:r>
          </w:p>
        </w:tc>
      </w:tr>
      <w:tr w:rsidR="00D01A6A" w:rsidTr="00D01A6A">
        <w:trPr>
          <w:trHeight w:val="4454"/>
        </w:trPr>
        <w:tc>
          <w:tcPr>
            <w:tcW w:w="1526" w:type="dxa"/>
            <w:vAlign w:val="center"/>
          </w:tcPr>
          <w:p w:rsidR="00D01A6A" w:rsidRDefault="00D52FCA">
            <w:pPr>
              <w:spacing w:before="120" w:after="120" w:line="240" w:lineRule="auto"/>
              <w:ind w:firstLineChars="0" w:firstLine="0"/>
            </w:pPr>
            <w:r>
              <w:rPr>
                <w:rFonts w:hint="eastAsia"/>
              </w:rPr>
              <w:t>测试</w:t>
            </w:r>
            <w:r>
              <w:t>步骤</w:t>
            </w:r>
          </w:p>
        </w:tc>
        <w:tc>
          <w:tcPr>
            <w:tcW w:w="7002" w:type="dxa"/>
            <w:vAlign w:val="center"/>
          </w:tcPr>
          <w:p w:rsidR="00D01A6A" w:rsidRDefault="00D52FCA">
            <w:pPr>
              <w:pStyle w:val="af7"/>
              <w:numPr>
                <w:ilvl w:val="0"/>
                <w:numId w:val="49"/>
              </w:numPr>
              <w:spacing w:before="120" w:after="120"/>
              <w:ind w:firstLineChars="0"/>
            </w:pPr>
            <w:r>
              <w:rPr>
                <w:rFonts w:hint="eastAsia"/>
              </w:rPr>
              <w:t>登录控制台；</w:t>
            </w:r>
          </w:p>
          <w:p w:rsidR="00D01A6A" w:rsidRDefault="00D52FCA">
            <w:pPr>
              <w:pStyle w:val="af7"/>
              <w:numPr>
                <w:ilvl w:val="0"/>
                <w:numId w:val="49"/>
              </w:numPr>
              <w:spacing w:before="120" w:after="120"/>
              <w:ind w:firstLineChars="0"/>
            </w:pPr>
            <w:r>
              <w:rPr>
                <w:rFonts w:hint="eastAsia"/>
              </w:rPr>
              <w:t>在左侧计算机树中选择计算机</w:t>
            </w:r>
            <w:r>
              <w:rPr>
                <w:rFonts w:hint="eastAsia"/>
              </w:rPr>
              <w:t>A</w:t>
            </w:r>
            <w:r>
              <w:rPr>
                <w:rFonts w:hint="eastAsia"/>
              </w:rPr>
              <w:t>；</w:t>
            </w:r>
          </w:p>
          <w:p w:rsidR="00D01A6A" w:rsidRDefault="00D52FCA">
            <w:pPr>
              <w:pStyle w:val="af7"/>
              <w:numPr>
                <w:ilvl w:val="0"/>
                <w:numId w:val="49"/>
              </w:numPr>
              <w:spacing w:before="120" w:after="120"/>
              <w:ind w:firstLineChars="0"/>
            </w:pPr>
            <w:r>
              <w:rPr>
                <w:rFonts w:hint="eastAsia"/>
              </w:rPr>
              <w:t>选择</w:t>
            </w:r>
            <w:r>
              <w:rPr>
                <w:rFonts w:hint="eastAsia"/>
                <w:color w:val="C00000"/>
              </w:rPr>
              <w:t>高级</w:t>
            </w:r>
            <w:r>
              <w:rPr>
                <w:color w:val="C00000"/>
              </w:rPr>
              <w:t>-</w:t>
            </w:r>
            <w:r>
              <w:rPr>
                <w:rFonts w:hint="eastAsia"/>
                <w:color w:val="C00000"/>
              </w:rPr>
              <w:t>移动存储授权</w:t>
            </w:r>
            <w:r>
              <w:rPr>
                <w:rFonts w:hint="eastAsia"/>
              </w:rPr>
              <w:t>，点击</w:t>
            </w:r>
            <w:r>
              <w:rPr>
                <w:rFonts w:hint="eastAsia"/>
                <w:color w:val="C00000"/>
              </w:rPr>
              <w:t>红色</w:t>
            </w:r>
            <w:r>
              <w:rPr>
                <w:color w:val="C00000"/>
              </w:rPr>
              <w:t>+</w:t>
            </w:r>
            <w:r>
              <w:rPr>
                <w:rFonts w:hint="eastAsia"/>
                <w:color w:val="C00000"/>
              </w:rPr>
              <w:t>号</w:t>
            </w:r>
            <w:r>
              <w:rPr>
                <w:noProof/>
              </w:rPr>
              <w:drawing>
                <wp:inline distT="0" distB="0" distL="0" distR="0">
                  <wp:extent cx="266700" cy="23812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52"/>
                          <a:stretch>
                            <a:fillRect/>
                          </a:stretch>
                        </pic:blipFill>
                        <pic:spPr>
                          <a:xfrm>
                            <a:off x="0" y="0"/>
                            <a:ext cx="266700" cy="238125"/>
                          </a:xfrm>
                          <a:prstGeom prst="rect">
                            <a:avLst/>
                          </a:prstGeom>
                        </pic:spPr>
                      </pic:pic>
                    </a:graphicData>
                  </a:graphic>
                </wp:inline>
              </w:drawing>
            </w:r>
            <w:r>
              <w:rPr>
                <w:rFonts w:hint="eastAsia"/>
              </w:rPr>
              <w:t>标识新建一条策略，取消</w:t>
            </w:r>
            <w:r>
              <w:rPr>
                <w:rFonts w:hint="eastAsia"/>
                <w:color w:val="C00000"/>
              </w:rPr>
              <w:t>可读</w:t>
            </w:r>
            <w:r>
              <w:rPr>
                <w:rFonts w:hint="eastAsia"/>
              </w:rPr>
              <w:t>与</w:t>
            </w:r>
            <w:r>
              <w:rPr>
                <w:rFonts w:hint="eastAsia"/>
                <w:color w:val="C00000"/>
              </w:rPr>
              <w:t>可写</w:t>
            </w:r>
            <w:r>
              <w:rPr>
                <w:rFonts w:hint="eastAsia"/>
              </w:rPr>
              <w:t>两个选项；</w:t>
            </w:r>
          </w:p>
          <w:p w:rsidR="00D01A6A" w:rsidRDefault="00D52FCA">
            <w:pPr>
              <w:pStyle w:val="af7"/>
              <w:numPr>
                <w:ilvl w:val="0"/>
                <w:numId w:val="49"/>
              </w:numPr>
              <w:spacing w:before="120" w:after="120"/>
              <w:ind w:firstLineChars="0"/>
            </w:pPr>
            <w:r>
              <w:rPr>
                <w:rFonts w:hint="eastAsia"/>
              </w:rPr>
              <w:t>再新建一条策略，右边的属性栏勾选上</w:t>
            </w:r>
            <w:r>
              <w:rPr>
                <w:rFonts w:hint="eastAsia"/>
                <w:color w:val="C00000"/>
              </w:rPr>
              <w:t>可读</w:t>
            </w:r>
            <w:r>
              <w:rPr>
                <w:rFonts w:hint="eastAsia"/>
              </w:rPr>
              <w:t>与</w:t>
            </w:r>
            <w:r>
              <w:rPr>
                <w:rFonts w:hint="eastAsia"/>
                <w:color w:val="C00000"/>
              </w:rPr>
              <w:t>自动解密</w:t>
            </w:r>
            <w:r>
              <w:rPr>
                <w:rFonts w:hint="eastAsia"/>
              </w:rPr>
              <w:t>、</w:t>
            </w:r>
            <w:r>
              <w:rPr>
                <w:rFonts w:hint="eastAsia"/>
                <w:color w:val="C00000"/>
              </w:rPr>
              <w:t>可写</w:t>
            </w:r>
            <w:r>
              <w:rPr>
                <w:rFonts w:hint="eastAsia"/>
              </w:rPr>
              <w:t>与</w:t>
            </w:r>
            <w:r>
              <w:rPr>
                <w:rFonts w:hint="eastAsia"/>
                <w:color w:val="C00000"/>
              </w:rPr>
              <w:t>自动加密</w:t>
            </w:r>
            <w:r>
              <w:rPr>
                <w:rFonts w:hint="eastAsia"/>
              </w:rPr>
              <w:t>四个选项，</w:t>
            </w:r>
            <w:r>
              <w:rPr>
                <w:rFonts w:hint="eastAsia"/>
                <w:color w:val="C00000"/>
              </w:rPr>
              <w:t>移动存储</w:t>
            </w:r>
            <w:r>
              <w:rPr>
                <w:rFonts w:hint="eastAsia"/>
              </w:rPr>
              <w:t>选择公私两用的</w:t>
            </w:r>
            <w:r>
              <w:t>U</w:t>
            </w:r>
            <w:r>
              <w:rPr>
                <w:rFonts w:hint="eastAsia"/>
              </w:rPr>
              <w:t>盘分类（请预先做好分类）；</w:t>
            </w:r>
          </w:p>
          <w:p w:rsidR="00D01A6A" w:rsidRDefault="00D52FCA">
            <w:pPr>
              <w:pStyle w:val="af7"/>
              <w:numPr>
                <w:ilvl w:val="0"/>
                <w:numId w:val="49"/>
              </w:numPr>
              <w:spacing w:before="120" w:after="120"/>
              <w:ind w:firstLineChars="0"/>
            </w:pPr>
            <w:r>
              <w:rPr>
                <w:rFonts w:hint="eastAsia"/>
              </w:rPr>
              <w:t>点击</w:t>
            </w:r>
            <w:r>
              <w:rPr>
                <w:rFonts w:hint="eastAsia"/>
                <w:color w:val="C00000"/>
              </w:rPr>
              <w:t>绿色勾状图标</w:t>
            </w:r>
            <w:r>
              <w:rPr>
                <w:noProof/>
              </w:rPr>
              <w:drawing>
                <wp:inline distT="0" distB="0" distL="0" distR="0">
                  <wp:extent cx="276225" cy="257175"/>
                  <wp:effectExtent l="0" t="0" r="952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51"/>
                          <a:stretch>
                            <a:fillRect/>
                          </a:stretch>
                        </pic:blipFill>
                        <pic:spPr>
                          <a:xfrm>
                            <a:off x="0" y="0"/>
                            <a:ext cx="276225" cy="257175"/>
                          </a:xfrm>
                          <a:prstGeom prst="rect">
                            <a:avLst/>
                          </a:prstGeom>
                        </pic:spPr>
                      </pic:pic>
                    </a:graphicData>
                  </a:graphic>
                </wp:inline>
              </w:drawing>
            </w:r>
            <w:r>
              <w:rPr>
                <w:rFonts w:hint="eastAsia"/>
              </w:rPr>
              <w:t>，保存该策略；</w:t>
            </w:r>
          </w:p>
          <w:p w:rsidR="00D01A6A" w:rsidRDefault="00D52FCA">
            <w:pPr>
              <w:pStyle w:val="af7"/>
              <w:numPr>
                <w:ilvl w:val="0"/>
                <w:numId w:val="49"/>
              </w:numPr>
              <w:spacing w:before="120" w:after="120"/>
              <w:ind w:firstLineChars="0"/>
            </w:pPr>
            <w:r>
              <w:rPr>
                <w:rFonts w:hint="eastAsia"/>
              </w:rPr>
              <w:t>在测试的计算机上接入一个属于公私两用</w:t>
            </w:r>
            <w:r>
              <w:t>U</w:t>
            </w:r>
            <w:r>
              <w:rPr>
                <w:rFonts w:hint="eastAsia"/>
              </w:rPr>
              <w:t>盘分类里的</w:t>
            </w:r>
            <w:r>
              <w:t>U</w:t>
            </w:r>
            <w:r>
              <w:rPr>
                <w:rFonts w:hint="eastAsia"/>
              </w:rPr>
              <w:t>盘，拷贝公司资料，并将</w:t>
            </w:r>
            <w:r>
              <w:t>U</w:t>
            </w:r>
            <w:r>
              <w:rPr>
                <w:rFonts w:hint="eastAsia"/>
              </w:rPr>
              <w:t>盘内文档拷贝到未安装客户端计算机上使用，打开刚拷贝的公司文档，再测试打开私人文档，查看是否成功；</w:t>
            </w:r>
          </w:p>
          <w:p w:rsidR="00D01A6A" w:rsidRDefault="00D52FCA">
            <w:pPr>
              <w:pStyle w:val="af7"/>
              <w:numPr>
                <w:ilvl w:val="0"/>
                <w:numId w:val="49"/>
              </w:numPr>
              <w:spacing w:before="120" w:after="120"/>
              <w:ind w:firstLineChars="0"/>
            </w:pPr>
            <w:r>
              <w:rPr>
                <w:rFonts w:hint="eastAsia"/>
              </w:rPr>
              <w:t>将</w:t>
            </w:r>
            <w:r>
              <w:t>U</w:t>
            </w:r>
            <w:r>
              <w:rPr>
                <w:rFonts w:hint="eastAsia"/>
              </w:rPr>
              <w:t>盘重新接入测试机，将</w:t>
            </w:r>
            <w:r>
              <w:t>U</w:t>
            </w:r>
            <w:r>
              <w:rPr>
                <w:rFonts w:hint="eastAsia"/>
              </w:rPr>
              <w:t>盘内公司文档拷贝到计算机打开，测试是否成功。</w:t>
            </w:r>
          </w:p>
        </w:tc>
      </w:tr>
      <w:tr w:rsidR="00D01A6A" w:rsidTr="00D01A6A">
        <w:trPr>
          <w:trHeight w:val="1265"/>
        </w:trPr>
        <w:tc>
          <w:tcPr>
            <w:tcW w:w="1526" w:type="dxa"/>
            <w:vAlign w:val="center"/>
          </w:tcPr>
          <w:p w:rsidR="00D01A6A" w:rsidRDefault="00D52FCA">
            <w:pPr>
              <w:spacing w:before="120" w:after="120" w:line="240" w:lineRule="auto"/>
              <w:ind w:firstLineChars="0" w:firstLine="0"/>
            </w:pPr>
            <w:r>
              <w:rPr>
                <w:rFonts w:hint="eastAsia"/>
              </w:rPr>
              <w:t>预期</w:t>
            </w:r>
            <w:r>
              <w:t>结果</w:t>
            </w:r>
          </w:p>
        </w:tc>
        <w:tc>
          <w:tcPr>
            <w:tcW w:w="7002" w:type="dxa"/>
            <w:vAlign w:val="center"/>
          </w:tcPr>
          <w:p w:rsidR="00D01A6A" w:rsidRDefault="00D52FCA">
            <w:pPr>
              <w:spacing w:before="120" w:after="120" w:line="240" w:lineRule="auto"/>
              <w:ind w:firstLineChars="0" w:firstLine="0"/>
              <w:rPr>
                <w:szCs w:val="21"/>
              </w:rPr>
            </w:pPr>
            <w:r>
              <w:rPr>
                <w:rFonts w:hint="eastAsia"/>
              </w:rPr>
              <w:t>在非测试计算机查看拷贝的公司文档显示乱码，查看私人文档正常，再回到测试计算机将公司文档拷贝出来查看，显示正常，其他非指定的移动存储设备无法进行读写操作。</w:t>
            </w:r>
          </w:p>
        </w:tc>
      </w:tr>
      <w:tr w:rsidR="00D01A6A" w:rsidTr="00D01A6A">
        <w:trPr>
          <w:trHeight w:val="1084"/>
        </w:trPr>
        <w:tc>
          <w:tcPr>
            <w:tcW w:w="1526" w:type="dxa"/>
            <w:vAlign w:val="center"/>
          </w:tcPr>
          <w:p w:rsidR="00D01A6A" w:rsidRDefault="00D52FCA">
            <w:pPr>
              <w:spacing w:before="120" w:after="120" w:line="240" w:lineRule="auto"/>
              <w:ind w:firstLineChars="0" w:firstLine="0"/>
            </w:pPr>
            <w:r>
              <w:rPr>
                <w:rFonts w:hint="eastAsia"/>
              </w:rPr>
              <w:t>测试</w:t>
            </w:r>
            <w:r>
              <w:t>结果</w:t>
            </w:r>
          </w:p>
        </w:tc>
        <w:tc>
          <w:tcPr>
            <w:tcW w:w="7002" w:type="dxa"/>
            <w:vAlign w:val="center"/>
          </w:tcPr>
          <w:p w:rsidR="00D01A6A" w:rsidRDefault="00D52FCA">
            <w:pPr>
              <w:spacing w:before="120" w:after="120" w:line="240" w:lineRule="auto"/>
              <w:ind w:firstLineChars="0" w:firstLine="0"/>
            </w:pPr>
            <w:r>
              <w:rPr>
                <w:rFonts w:ascii="宋体" w:hAnsi="宋体" w:cs="宋体" w:hint="eastAsia"/>
                <w:color w:val="000000"/>
                <w:kern w:val="0"/>
                <w:szCs w:val="21"/>
              </w:rPr>
              <w:t>满足：</w:t>
            </w:r>
            <w:r>
              <w:rPr>
                <w:rFonts w:ascii="宋体" w:hAnsi="宋体" w:cs="宋体" w:hint="eastAsia"/>
                <w:color w:val="000000"/>
                <w:kern w:val="0"/>
                <w:szCs w:val="21"/>
              </w:rPr>
              <w:t xml:space="preserve"> </w:t>
            </w:r>
            <w:r>
              <w:rPr>
                <w:rFonts w:ascii="宋体" w:hAnsi="宋体" w:cs="宋体"/>
                <w:color w:val="000000"/>
                <w:kern w:val="0"/>
                <w:szCs w:val="21"/>
              </w:rPr>
              <w:t xml:space="preserve">            </w:t>
            </w:r>
            <w:r>
              <w:rPr>
                <w:rFonts w:ascii="宋体" w:hAnsi="宋体" w:cs="宋体" w:hint="eastAsia"/>
                <w:color w:val="000000"/>
                <w:kern w:val="0"/>
                <w:szCs w:val="21"/>
              </w:rPr>
              <w:t>部分满足：</w:t>
            </w:r>
            <w:r>
              <w:rPr>
                <w:rFonts w:ascii="宋体" w:hAnsi="宋体" w:cs="宋体" w:hint="eastAsia"/>
                <w:color w:val="000000"/>
                <w:kern w:val="0"/>
                <w:szCs w:val="21"/>
              </w:rPr>
              <w:t xml:space="preserve">               </w:t>
            </w:r>
            <w:r>
              <w:rPr>
                <w:rFonts w:ascii="宋体" w:hAnsi="宋体" w:cs="宋体" w:hint="eastAsia"/>
                <w:color w:val="000000"/>
                <w:kern w:val="0"/>
                <w:szCs w:val="21"/>
              </w:rPr>
              <w:t>不满足：</w:t>
            </w:r>
          </w:p>
        </w:tc>
      </w:tr>
      <w:tr w:rsidR="00D01A6A" w:rsidTr="00D01A6A">
        <w:trPr>
          <w:trHeight w:val="2270"/>
        </w:trPr>
        <w:tc>
          <w:tcPr>
            <w:tcW w:w="1526" w:type="dxa"/>
            <w:vAlign w:val="center"/>
          </w:tcPr>
          <w:p w:rsidR="00D01A6A" w:rsidRDefault="00D52FCA">
            <w:pPr>
              <w:spacing w:before="120" w:after="120" w:line="240" w:lineRule="auto"/>
              <w:ind w:firstLineChars="0" w:firstLine="0"/>
            </w:pPr>
            <w:r>
              <w:rPr>
                <w:rFonts w:hint="eastAsia"/>
              </w:rPr>
              <w:t>备注</w:t>
            </w:r>
          </w:p>
        </w:tc>
        <w:tc>
          <w:tcPr>
            <w:tcW w:w="7002" w:type="dxa"/>
            <w:vAlign w:val="center"/>
          </w:tcPr>
          <w:p w:rsidR="00D01A6A" w:rsidRDefault="00D52FCA">
            <w:pPr>
              <w:spacing w:before="120" w:after="120" w:line="240" w:lineRule="auto"/>
              <w:ind w:firstLineChars="0" w:firstLine="0"/>
            </w:pPr>
            <w:r>
              <w:rPr>
                <w:rFonts w:hint="eastAsia"/>
              </w:rPr>
              <w:t>加解密动作是在文档拷贝到移动盘或拷出移动盘的过程完成的，因此文档拷贝到移动盘上存储时为加密状态，直接在移动盘上打开该文档是无法执行解密操作的，即打开失败，需拷贝到客户端计算机上方能自动解密打开。</w:t>
            </w:r>
          </w:p>
          <w:p w:rsidR="00D01A6A" w:rsidRDefault="00D52FCA">
            <w:pPr>
              <w:spacing w:before="120" w:after="120" w:line="240" w:lineRule="auto"/>
              <w:ind w:firstLineChars="0" w:firstLine="0"/>
            </w:pPr>
            <w:r>
              <w:rPr>
                <w:rFonts w:hint="eastAsia"/>
              </w:rPr>
              <w:t>非加密文档可直接在移动盘上打开。</w:t>
            </w:r>
          </w:p>
          <w:p w:rsidR="00D01A6A" w:rsidRDefault="00D52FCA">
            <w:pPr>
              <w:spacing w:before="120" w:after="120" w:line="240" w:lineRule="auto"/>
              <w:ind w:firstLineChars="0" w:firstLine="0"/>
            </w:pPr>
            <w:r>
              <w:t>即使</w:t>
            </w:r>
            <w:r>
              <w:rPr>
                <w:color w:val="FF0000"/>
              </w:rPr>
              <w:t>已经安装客户端</w:t>
            </w:r>
            <w:r>
              <w:t>，如果没有</w:t>
            </w:r>
            <w:r>
              <w:rPr>
                <w:color w:val="FF0000"/>
              </w:rPr>
              <w:t>自动解密</w:t>
            </w:r>
            <w:r>
              <w:t>的权限，从</w:t>
            </w:r>
            <w:r>
              <w:rPr>
                <w:rFonts w:hint="eastAsia"/>
              </w:rPr>
              <w:t>U</w:t>
            </w:r>
            <w:r>
              <w:rPr>
                <w:rFonts w:hint="eastAsia"/>
              </w:rPr>
              <w:t>盘拷贝文件出来也无法打开。</w:t>
            </w:r>
          </w:p>
          <w:p w:rsidR="00601468" w:rsidRDefault="00601468">
            <w:pPr>
              <w:spacing w:before="120" w:after="120" w:line="240" w:lineRule="auto"/>
              <w:ind w:firstLineChars="0" w:firstLine="0"/>
            </w:pPr>
          </w:p>
          <w:p w:rsidR="00601468" w:rsidRDefault="00601468">
            <w:pPr>
              <w:spacing w:before="120" w:after="120" w:line="240" w:lineRule="auto"/>
              <w:ind w:firstLineChars="0" w:firstLine="0"/>
              <w:rPr>
                <w:rFonts w:hint="eastAsia"/>
              </w:rPr>
            </w:pPr>
            <w:r>
              <w:rPr>
                <w:rFonts w:hint="eastAsia"/>
              </w:rPr>
              <w:lastRenderedPageBreak/>
              <w:t>未测试</w:t>
            </w:r>
          </w:p>
        </w:tc>
      </w:tr>
    </w:tbl>
    <w:p w:rsidR="00D01A6A" w:rsidRDefault="00D52FCA">
      <w:pPr>
        <w:pStyle w:val="2"/>
        <w:spacing w:before="240" w:after="240"/>
      </w:pPr>
      <w:bookmarkStart w:id="145" w:name="_Toc491432973"/>
      <w:bookmarkStart w:id="146" w:name="_Toc427226398"/>
      <w:bookmarkStart w:id="147" w:name="_Toc427224281"/>
      <w:bookmarkStart w:id="148" w:name="_Toc31404"/>
      <w:r>
        <w:rPr>
          <w:rFonts w:hint="eastAsia"/>
        </w:rPr>
        <w:lastRenderedPageBreak/>
        <w:t>4</w:t>
      </w:r>
      <w:r>
        <w:rPr>
          <w:rFonts w:hint="eastAsia"/>
        </w:rPr>
        <w:t>.</w:t>
      </w:r>
      <w:r>
        <w:rPr>
          <w:rFonts w:hint="eastAsia"/>
        </w:rPr>
        <w:t>3</w:t>
      </w:r>
      <w:r>
        <w:rPr>
          <w:rFonts w:hint="eastAsia"/>
        </w:rPr>
        <w:t>应用</w:t>
      </w:r>
      <w:r>
        <w:t>程序管控</w:t>
      </w:r>
      <w:bookmarkEnd w:id="145"/>
      <w:bookmarkEnd w:id="146"/>
      <w:bookmarkEnd w:id="147"/>
      <w:bookmarkEnd w:id="148"/>
    </w:p>
    <w:p w:rsidR="00D01A6A" w:rsidRDefault="00D52FCA">
      <w:pPr>
        <w:pStyle w:val="3"/>
        <w:spacing w:before="240" w:after="240"/>
      </w:pPr>
      <w:bookmarkStart w:id="149" w:name="_用例3.6.1：应用程序使用审计"/>
      <w:bookmarkStart w:id="150" w:name="_Toc491432974"/>
      <w:bookmarkStart w:id="151" w:name="_Toc427226399"/>
      <w:bookmarkStart w:id="152" w:name="_Toc427224282"/>
      <w:bookmarkStart w:id="153" w:name="_Toc21490"/>
      <w:bookmarkEnd w:id="149"/>
      <w:r>
        <w:rPr>
          <w:rFonts w:hint="eastAsia"/>
        </w:rPr>
        <w:t>4</w:t>
      </w:r>
      <w:r>
        <w:rPr>
          <w:rFonts w:hint="eastAsia"/>
        </w:rPr>
        <w:t>.</w:t>
      </w:r>
      <w:r>
        <w:rPr>
          <w:rFonts w:hint="eastAsia"/>
        </w:rPr>
        <w:t>3</w:t>
      </w:r>
      <w:r>
        <w:t>.1</w:t>
      </w:r>
      <w:r>
        <w:rPr>
          <w:rFonts w:hint="eastAsia"/>
        </w:rPr>
        <w:t>应用程序使用审计</w:t>
      </w:r>
      <w:bookmarkEnd w:id="150"/>
      <w:bookmarkEnd w:id="151"/>
      <w:bookmarkEnd w:id="152"/>
      <w:bookmarkEnd w:id="153"/>
    </w:p>
    <w:tbl>
      <w:tblPr>
        <w:tblStyle w:val="afc"/>
        <w:tblW w:w="8528" w:type="dxa"/>
        <w:tblLayout w:type="fixed"/>
        <w:tblLook w:val="04A0" w:firstRow="1" w:lastRow="0" w:firstColumn="1" w:lastColumn="0" w:noHBand="0" w:noVBand="1"/>
      </w:tblPr>
      <w:tblGrid>
        <w:gridCol w:w="1526"/>
        <w:gridCol w:w="7002"/>
      </w:tblGrid>
      <w:tr w:rsidR="00D01A6A" w:rsidTr="00D01A6A">
        <w:trPr>
          <w:cnfStyle w:val="100000000000" w:firstRow="1" w:lastRow="0" w:firstColumn="0" w:lastColumn="0" w:oddVBand="0" w:evenVBand="0" w:oddHBand="0" w:evenHBand="0" w:firstRowFirstColumn="0" w:firstRowLastColumn="0" w:lastRowFirstColumn="0" w:lastRowLastColumn="0"/>
        </w:trPr>
        <w:tc>
          <w:tcPr>
            <w:tcW w:w="1526" w:type="dxa"/>
            <w:vAlign w:val="center"/>
          </w:tcPr>
          <w:p w:rsidR="00D01A6A" w:rsidRDefault="00D52FCA">
            <w:pPr>
              <w:spacing w:before="120" w:after="120" w:line="240" w:lineRule="auto"/>
              <w:ind w:firstLineChars="0" w:firstLine="0"/>
              <w:rPr>
                <w:b w:val="0"/>
              </w:rPr>
            </w:pPr>
            <w:r>
              <w:rPr>
                <w:rFonts w:hint="eastAsia"/>
              </w:rPr>
              <w:t>测试</w:t>
            </w:r>
            <w:r>
              <w:t>编号</w:t>
            </w:r>
          </w:p>
        </w:tc>
        <w:tc>
          <w:tcPr>
            <w:tcW w:w="7002" w:type="dxa"/>
            <w:vAlign w:val="center"/>
          </w:tcPr>
          <w:p w:rsidR="00D01A6A" w:rsidRDefault="00D52FCA">
            <w:pPr>
              <w:spacing w:before="120" w:after="120" w:line="240" w:lineRule="auto"/>
              <w:ind w:firstLineChars="0" w:firstLine="0"/>
              <w:rPr>
                <w:b w:val="0"/>
              </w:rPr>
            </w:pPr>
            <w:r>
              <w:rPr>
                <w:rFonts w:hint="eastAsia"/>
              </w:rPr>
              <w:t>应用程序使用审计</w:t>
            </w:r>
          </w:p>
        </w:tc>
      </w:tr>
      <w:tr w:rsidR="00D01A6A" w:rsidTr="00D01A6A">
        <w:trPr>
          <w:trHeight w:val="987"/>
        </w:trPr>
        <w:tc>
          <w:tcPr>
            <w:tcW w:w="1526" w:type="dxa"/>
            <w:vAlign w:val="center"/>
          </w:tcPr>
          <w:p w:rsidR="00D01A6A" w:rsidRDefault="00D52FCA">
            <w:pPr>
              <w:spacing w:before="120" w:after="120" w:line="240" w:lineRule="auto"/>
              <w:ind w:firstLineChars="0" w:firstLine="0"/>
            </w:pPr>
            <w:r>
              <w:rPr>
                <w:rFonts w:hint="eastAsia"/>
              </w:rPr>
              <w:t>适用</w:t>
            </w:r>
            <w:r>
              <w:t>场景</w:t>
            </w:r>
          </w:p>
        </w:tc>
        <w:tc>
          <w:tcPr>
            <w:tcW w:w="7002" w:type="dxa"/>
            <w:vAlign w:val="center"/>
          </w:tcPr>
          <w:p w:rsidR="00D01A6A" w:rsidRDefault="00D52FCA">
            <w:pPr>
              <w:spacing w:before="120" w:after="120" w:line="240" w:lineRule="auto"/>
              <w:ind w:firstLineChars="0" w:firstLine="0"/>
            </w:pPr>
            <w:r>
              <w:rPr>
                <w:rFonts w:hint="eastAsia"/>
              </w:rPr>
              <w:t>统计用户使用各种应用程序的百分比，并清晰的图表形式输出统计结果，根据此功能可以精准的分析员工工作效率。</w:t>
            </w:r>
          </w:p>
        </w:tc>
      </w:tr>
      <w:tr w:rsidR="00D01A6A" w:rsidTr="00D01A6A">
        <w:trPr>
          <w:trHeight w:val="1693"/>
        </w:trPr>
        <w:tc>
          <w:tcPr>
            <w:tcW w:w="1526" w:type="dxa"/>
            <w:vAlign w:val="center"/>
          </w:tcPr>
          <w:p w:rsidR="00D01A6A" w:rsidRDefault="00D52FCA">
            <w:pPr>
              <w:spacing w:before="120" w:after="120" w:line="240" w:lineRule="auto"/>
              <w:ind w:firstLineChars="0" w:firstLine="0"/>
            </w:pPr>
            <w:r>
              <w:rPr>
                <w:rFonts w:hint="eastAsia"/>
              </w:rPr>
              <w:t>用例</w:t>
            </w:r>
            <w:r>
              <w:t>描述</w:t>
            </w:r>
          </w:p>
        </w:tc>
        <w:tc>
          <w:tcPr>
            <w:tcW w:w="7002" w:type="dxa"/>
            <w:vAlign w:val="center"/>
          </w:tcPr>
          <w:p w:rsidR="00D01A6A" w:rsidRDefault="00D52FCA">
            <w:pPr>
              <w:pStyle w:val="af7"/>
              <w:numPr>
                <w:ilvl w:val="0"/>
                <w:numId w:val="50"/>
              </w:numPr>
              <w:spacing w:before="120" w:after="120"/>
              <w:ind w:firstLineChars="0"/>
            </w:pPr>
            <w:r>
              <w:rPr>
                <w:rFonts w:hint="eastAsia"/>
              </w:rPr>
              <w:t>统计应用程序使用时间及百分比；</w:t>
            </w:r>
          </w:p>
          <w:p w:rsidR="00D01A6A" w:rsidRDefault="00D52FCA">
            <w:pPr>
              <w:pStyle w:val="af7"/>
              <w:numPr>
                <w:ilvl w:val="0"/>
                <w:numId w:val="50"/>
              </w:numPr>
              <w:spacing w:before="120" w:after="120"/>
              <w:ind w:firstLineChars="0"/>
            </w:pPr>
            <w:r>
              <w:rPr>
                <w:rFonts w:hint="eastAsia"/>
              </w:rPr>
              <w:t>合计方式支持，按类别合计、按名称合计、按明细合计、按分项统计；</w:t>
            </w:r>
          </w:p>
          <w:p w:rsidR="00D01A6A" w:rsidRDefault="00D52FCA">
            <w:pPr>
              <w:pStyle w:val="af7"/>
              <w:numPr>
                <w:ilvl w:val="0"/>
                <w:numId w:val="50"/>
              </w:numPr>
              <w:spacing w:before="120" w:after="120"/>
              <w:ind w:firstLineChars="0"/>
            </w:pPr>
            <w:r>
              <w:rPr>
                <w:rFonts w:hint="eastAsia"/>
              </w:rPr>
              <w:t>导出格式支持</w:t>
            </w:r>
            <w:r>
              <w:rPr>
                <w:rFonts w:cs="Arial"/>
              </w:rPr>
              <w:t>*.xls,*.html,*.csv</w:t>
            </w:r>
            <w:r>
              <w:rPr>
                <w:rFonts w:hint="eastAsia"/>
              </w:rPr>
              <w:t>等；</w:t>
            </w:r>
          </w:p>
          <w:p w:rsidR="00D01A6A" w:rsidRDefault="00D52FCA">
            <w:pPr>
              <w:pStyle w:val="af7"/>
              <w:numPr>
                <w:ilvl w:val="0"/>
                <w:numId w:val="50"/>
              </w:numPr>
              <w:spacing w:before="120" w:after="120"/>
              <w:ind w:firstLineChars="0"/>
            </w:pPr>
            <w:r>
              <w:rPr>
                <w:rFonts w:hint="eastAsia"/>
              </w:rPr>
              <w:t>输出方式支持柱状图和饼状图。</w:t>
            </w:r>
          </w:p>
        </w:tc>
      </w:tr>
      <w:tr w:rsidR="00D01A6A" w:rsidTr="00D01A6A">
        <w:trPr>
          <w:trHeight w:val="4454"/>
        </w:trPr>
        <w:tc>
          <w:tcPr>
            <w:tcW w:w="1526" w:type="dxa"/>
            <w:vAlign w:val="center"/>
          </w:tcPr>
          <w:p w:rsidR="00D01A6A" w:rsidRDefault="00D52FCA">
            <w:pPr>
              <w:spacing w:before="120" w:after="120" w:line="240" w:lineRule="auto"/>
              <w:ind w:firstLineChars="0" w:firstLine="0"/>
            </w:pPr>
            <w:r>
              <w:rPr>
                <w:rFonts w:hint="eastAsia"/>
              </w:rPr>
              <w:t>测试</w:t>
            </w:r>
            <w:r>
              <w:t>步骤</w:t>
            </w:r>
          </w:p>
        </w:tc>
        <w:tc>
          <w:tcPr>
            <w:tcW w:w="7002" w:type="dxa"/>
            <w:vAlign w:val="center"/>
          </w:tcPr>
          <w:p w:rsidR="00D01A6A" w:rsidRDefault="00D52FCA">
            <w:pPr>
              <w:pStyle w:val="af7"/>
              <w:numPr>
                <w:ilvl w:val="0"/>
                <w:numId w:val="51"/>
              </w:numPr>
              <w:spacing w:before="120" w:after="120"/>
              <w:ind w:firstLineChars="0"/>
            </w:pPr>
            <w:r>
              <w:rPr>
                <w:rFonts w:hint="eastAsia"/>
              </w:rPr>
              <w:t>在计算机</w:t>
            </w:r>
            <w:r>
              <w:rPr>
                <w:rFonts w:hint="eastAsia"/>
              </w:rPr>
              <w:t>A</w:t>
            </w:r>
            <w:r>
              <w:rPr>
                <w:rFonts w:hint="eastAsia"/>
              </w:rPr>
              <w:t>上打开一个应用程序，如</w:t>
            </w:r>
            <w:r>
              <w:rPr>
                <w:rFonts w:cs="Arial"/>
              </w:rPr>
              <w:t>IE</w:t>
            </w:r>
            <w:r>
              <w:rPr>
                <w:rFonts w:hint="eastAsia"/>
              </w:rPr>
              <w:t>，然后再关闭；</w:t>
            </w:r>
          </w:p>
          <w:p w:rsidR="00D01A6A" w:rsidRDefault="00D52FCA">
            <w:pPr>
              <w:pStyle w:val="af7"/>
              <w:numPr>
                <w:ilvl w:val="0"/>
                <w:numId w:val="51"/>
              </w:numPr>
              <w:spacing w:before="120" w:after="120"/>
              <w:ind w:firstLineChars="0"/>
            </w:pPr>
            <w:r>
              <w:rPr>
                <w:rFonts w:hint="eastAsia"/>
              </w:rPr>
              <w:t>登录</w:t>
            </w:r>
            <w:r>
              <w:rPr>
                <w:rFonts w:cs="Arial"/>
              </w:rPr>
              <w:t>IP-guard</w:t>
            </w:r>
            <w:r>
              <w:rPr>
                <w:rFonts w:hint="eastAsia"/>
              </w:rPr>
              <w:t>控制台；</w:t>
            </w:r>
          </w:p>
          <w:p w:rsidR="00D01A6A" w:rsidRDefault="00D52FCA">
            <w:pPr>
              <w:pStyle w:val="af7"/>
              <w:numPr>
                <w:ilvl w:val="0"/>
                <w:numId w:val="51"/>
              </w:numPr>
              <w:spacing w:before="120" w:after="120"/>
              <w:ind w:firstLineChars="0"/>
            </w:pPr>
            <w:r>
              <w:rPr>
                <w:rFonts w:hint="eastAsia"/>
              </w:rPr>
              <w:t>隔</w:t>
            </w:r>
            <w:r>
              <w:rPr>
                <w:rFonts w:hint="eastAsia"/>
              </w:rPr>
              <w:t>3-</w:t>
            </w:r>
            <w:r>
              <w:t>5</w:t>
            </w:r>
            <w:r>
              <w:rPr>
                <w:rFonts w:hint="eastAsia"/>
              </w:rPr>
              <w:t>分钟后，把控制台页面切换到</w:t>
            </w:r>
            <w:r>
              <w:rPr>
                <w:rFonts w:hint="eastAsia"/>
                <w:color w:val="C00000"/>
              </w:rPr>
              <w:t>日志</w:t>
            </w:r>
            <w:r>
              <w:rPr>
                <w:color w:val="C00000"/>
              </w:rPr>
              <w:t>-</w:t>
            </w:r>
            <w:r>
              <w:rPr>
                <w:rFonts w:hint="eastAsia"/>
                <w:color w:val="C00000"/>
              </w:rPr>
              <w:t>应用程序</w:t>
            </w:r>
            <w:r>
              <w:rPr>
                <w:rFonts w:hint="eastAsia"/>
              </w:rPr>
              <w:t>，可以查看到有</w:t>
            </w:r>
            <w:r>
              <w:rPr>
                <w:rFonts w:cs="Arial"/>
              </w:rPr>
              <w:t>IE</w:t>
            </w:r>
            <w:r>
              <w:rPr>
                <w:rFonts w:hint="eastAsia"/>
              </w:rPr>
              <w:t>启动、退出的记录；</w:t>
            </w:r>
          </w:p>
          <w:p w:rsidR="00D01A6A" w:rsidRDefault="00D52FCA">
            <w:pPr>
              <w:pStyle w:val="af7"/>
              <w:numPr>
                <w:ilvl w:val="0"/>
                <w:numId w:val="51"/>
              </w:numPr>
              <w:spacing w:before="120" w:after="120"/>
              <w:ind w:firstLineChars="0"/>
            </w:pPr>
            <w:r>
              <w:rPr>
                <w:rFonts w:hint="eastAsia"/>
              </w:rPr>
              <w:t>在左侧的计算机树中选择</w:t>
            </w:r>
            <w:r>
              <w:rPr>
                <w:rFonts w:hint="eastAsia"/>
                <w:color w:val="C00000"/>
              </w:rPr>
              <w:t>计算机</w:t>
            </w:r>
            <w:r>
              <w:rPr>
                <w:rFonts w:hint="eastAsia"/>
                <w:color w:val="C00000"/>
              </w:rPr>
              <w:t>A</w:t>
            </w:r>
            <w:r>
              <w:rPr>
                <w:rFonts w:hint="eastAsia"/>
              </w:rPr>
              <w:t>，把控制台页面切换到</w:t>
            </w:r>
            <w:r>
              <w:rPr>
                <w:rFonts w:hint="eastAsia"/>
                <w:color w:val="C00000"/>
              </w:rPr>
              <w:t>统计</w:t>
            </w:r>
            <w:r>
              <w:rPr>
                <w:color w:val="C00000"/>
              </w:rPr>
              <w:t>-</w:t>
            </w:r>
            <w:r>
              <w:rPr>
                <w:rFonts w:hint="eastAsia"/>
                <w:color w:val="C00000"/>
              </w:rPr>
              <w:t>应用程序</w:t>
            </w:r>
            <w:r>
              <w:rPr>
                <w:rFonts w:hint="eastAsia"/>
              </w:rPr>
              <w:t>，分别选择</w:t>
            </w:r>
            <w:r>
              <w:rPr>
                <w:rFonts w:hint="eastAsia"/>
                <w:color w:val="C00000"/>
              </w:rPr>
              <w:t>按类别合计</w:t>
            </w:r>
            <w:r>
              <w:rPr>
                <w:rFonts w:hint="eastAsia"/>
              </w:rPr>
              <w:t>、</w:t>
            </w:r>
            <w:r>
              <w:rPr>
                <w:rFonts w:hint="eastAsia"/>
                <w:color w:val="C00000"/>
              </w:rPr>
              <w:t>按名称合计</w:t>
            </w:r>
            <w:r>
              <w:rPr>
                <w:rFonts w:hint="eastAsia"/>
              </w:rPr>
              <w:t>、</w:t>
            </w:r>
            <w:r>
              <w:rPr>
                <w:rFonts w:hint="eastAsia"/>
                <w:color w:val="C00000"/>
              </w:rPr>
              <w:t>按明细合计、按分项统计</w:t>
            </w:r>
            <w:r>
              <w:rPr>
                <w:rFonts w:hint="eastAsia"/>
              </w:rPr>
              <w:t>几种模式；</w:t>
            </w:r>
          </w:p>
          <w:p w:rsidR="00D01A6A" w:rsidRDefault="00D52FCA">
            <w:pPr>
              <w:pStyle w:val="af7"/>
              <w:numPr>
                <w:ilvl w:val="0"/>
                <w:numId w:val="51"/>
              </w:numPr>
              <w:spacing w:before="120" w:after="120"/>
              <w:ind w:firstLineChars="0"/>
            </w:pPr>
            <w:r>
              <w:rPr>
                <w:rFonts w:hint="eastAsia"/>
              </w:rPr>
              <w:t>根据每个合计模式对应查看显示结果是否正确。</w:t>
            </w:r>
          </w:p>
        </w:tc>
      </w:tr>
      <w:tr w:rsidR="00D01A6A" w:rsidTr="00D01A6A">
        <w:trPr>
          <w:trHeight w:val="1265"/>
        </w:trPr>
        <w:tc>
          <w:tcPr>
            <w:tcW w:w="1526" w:type="dxa"/>
            <w:vAlign w:val="center"/>
          </w:tcPr>
          <w:p w:rsidR="00D01A6A" w:rsidRDefault="00D52FCA">
            <w:pPr>
              <w:spacing w:before="120" w:after="120" w:line="240" w:lineRule="auto"/>
              <w:ind w:firstLineChars="0" w:firstLine="0"/>
            </w:pPr>
            <w:r>
              <w:rPr>
                <w:rFonts w:hint="eastAsia"/>
              </w:rPr>
              <w:t>预期</w:t>
            </w:r>
            <w:r>
              <w:t>结果</w:t>
            </w:r>
          </w:p>
        </w:tc>
        <w:tc>
          <w:tcPr>
            <w:tcW w:w="7002" w:type="dxa"/>
            <w:vAlign w:val="center"/>
          </w:tcPr>
          <w:p w:rsidR="00D01A6A" w:rsidRDefault="00D52FCA">
            <w:pPr>
              <w:pStyle w:val="af7"/>
              <w:numPr>
                <w:ilvl w:val="0"/>
                <w:numId w:val="52"/>
              </w:numPr>
              <w:spacing w:before="120" w:after="120"/>
              <w:ind w:firstLineChars="0"/>
            </w:pPr>
            <w:r>
              <w:rPr>
                <w:rFonts w:hint="eastAsia"/>
              </w:rPr>
              <w:t>能查看到</w:t>
            </w:r>
            <w:r>
              <w:rPr>
                <w:rFonts w:cs="Arial"/>
              </w:rPr>
              <w:t>IE</w:t>
            </w:r>
            <w:r>
              <w:rPr>
                <w:rFonts w:hint="eastAsia"/>
              </w:rPr>
              <w:t>的启动</w:t>
            </w:r>
            <w:r>
              <w:t>、停止</w:t>
            </w:r>
            <w:r>
              <w:rPr>
                <w:rFonts w:hint="eastAsia"/>
              </w:rPr>
              <w:t>记录；</w:t>
            </w:r>
          </w:p>
          <w:p w:rsidR="00D01A6A" w:rsidRDefault="00D52FCA">
            <w:pPr>
              <w:pStyle w:val="af7"/>
              <w:numPr>
                <w:ilvl w:val="0"/>
                <w:numId w:val="52"/>
              </w:numPr>
              <w:spacing w:before="120" w:after="120"/>
              <w:ind w:firstLineChars="0"/>
            </w:pPr>
            <w:r>
              <w:rPr>
                <w:rFonts w:hint="eastAsia"/>
              </w:rPr>
              <w:t>能</w:t>
            </w:r>
            <w:r>
              <w:t>查看</w:t>
            </w:r>
            <w:r>
              <w:rPr>
                <w:rFonts w:hint="eastAsia"/>
              </w:rPr>
              <w:t>精准的图表分析。</w:t>
            </w:r>
          </w:p>
        </w:tc>
      </w:tr>
      <w:tr w:rsidR="00D01A6A" w:rsidTr="00D01A6A">
        <w:trPr>
          <w:trHeight w:val="1084"/>
        </w:trPr>
        <w:tc>
          <w:tcPr>
            <w:tcW w:w="1526" w:type="dxa"/>
            <w:vAlign w:val="center"/>
          </w:tcPr>
          <w:p w:rsidR="00D01A6A" w:rsidRDefault="00D52FCA">
            <w:pPr>
              <w:spacing w:before="120" w:after="120" w:line="240" w:lineRule="auto"/>
              <w:ind w:firstLineChars="0" w:firstLine="0"/>
            </w:pPr>
            <w:r>
              <w:rPr>
                <w:rFonts w:hint="eastAsia"/>
              </w:rPr>
              <w:lastRenderedPageBreak/>
              <w:t>测试</w:t>
            </w:r>
            <w:r>
              <w:t>结果</w:t>
            </w:r>
          </w:p>
        </w:tc>
        <w:tc>
          <w:tcPr>
            <w:tcW w:w="7002" w:type="dxa"/>
            <w:vAlign w:val="center"/>
          </w:tcPr>
          <w:p w:rsidR="00D01A6A" w:rsidRDefault="00D52FCA">
            <w:pPr>
              <w:spacing w:before="120" w:after="120" w:line="240" w:lineRule="auto"/>
              <w:ind w:firstLineChars="0" w:firstLine="0"/>
            </w:pPr>
            <w:r>
              <w:rPr>
                <w:rFonts w:ascii="宋体" w:hAnsi="宋体" w:cs="宋体" w:hint="eastAsia"/>
                <w:color w:val="000000"/>
                <w:kern w:val="0"/>
                <w:szCs w:val="21"/>
              </w:rPr>
              <w:t>满足：</w:t>
            </w:r>
            <w:r>
              <w:rPr>
                <w:rFonts w:ascii="宋体" w:hAnsi="宋体" w:cs="宋体" w:hint="eastAsia"/>
                <w:color w:val="000000"/>
                <w:kern w:val="0"/>
                <w:szCs w:val="21"/>
              </w:rPr>
              <w:t xml:space="preserve"> </w:t>
            </w:r>
            <w:r w:rsidR="006F598B">
              <w:rPr>
                <w:rFonts w:ascii="宋体" w:hAnsi="宋体" w:cs="宋体" w:hint="eastAsia"/>
                <w:color w:val="000000"/>
                <w:kern w:val="0"/>
                <w:szCs w:val="21"/>
              </w:rPr>
              <w:t>马</w:t>
            </w:r>
            <w:r>
              <w:rPr>
                <w:rFonts w:ascii="宋体" w:hAnsi="宋体" w:cs="宋体"/>
                <w:color w:val="000000"/>
                <w:kern w:val="0"/>
                <w:szCs w:val="21"/>
              </w:rPr>
              <w:t xml:space="preserve">            </w:t>
            </w:r>
            <w:r>
              <w:rPr>
                <w:rFonts w:ascii="宋体" w:hAnsi="宋体" w:cs="宋体" w:hint="eastAsia"/>
                <w:color w:val="000000"/>
                <w:kern w:val="0"/>
                <w:szCs w:val="21"/>
              </w:rPr>
              <w:t>部分满足：</w:t>
            </w:r>
            <w:r>
              <w:rPr>
                <w:rFonts w:ascii="宋体" w:hAnsi="宋体" w:cs="宋体" w:hint="eastAsia"/>
                <w:color w:val="000000"/>
                <w:kern w:val="0"/>
                <w:szCs w:val="21"/>
              </w:rPr>
              <w:t xml:space="preserve">               </w:t>
            </w:r>
            <w:r>
              <w:rPr>
                <w:rFonts w:ascii="宋体" w:hAnsi="宋体" w:cs="宋体" w:hint="eastAsia"/>
                <w:color w:val="000000"/>
                <w:kern w:val="0"/>
                <w:szCs w:val="21"/>
              </w:rPr>
              <w:t>不满足：</w:t>
            </w:r>
          </w:p>
        </w:tc>
      </w:tr>
      <w:tr w:rsidR="00D01A6A" w:rsidTr="00D01A6A">
        <w:trPr>
          <w:trHeight w:val="1005"/>
        </w:trPr>
        <w:tc>
          <w:tcPr>
            <w:tcW w:w="1526" w:type="dxa"/>
            <w:vAlign w:val="center"/>
          </w:tcPr>
          <w:p w:rsidR="00D01A6A" w:rsidRDefault="00D52FCA">
            <w:pPr>
              <w:spacing w:before="120" w:after="120" w:line="240" w:lineRule="auto"/>
              <w:ind w:firstLineChars="0" w:firstLine="0"/>
            </w:pPr>
            <w:r>
              <w:rPr>
                <w:rFonts w:hint="eastAsia"/>
              </w:rPr>
              <w:t>备注</w:t>
            </w:r>
          </w:p>
        </w:tc>
        <w:tc>
          <w:tcPr>
            <w:tcW w:w="7002" w:type="dxa"/>
            <w:vAlign w:val="center"/>
          </w:tcPr>
          <w:p w:rsidR="00D01A6A" w:rsidRDefault="00D01A6A">
            <w:pPr>
              <w:spacing w:before="120" w:after="120" w:line="240" w:lineRule="auto"/>
              <w:ind w:firstLineChars="0" w:firstLine="0"/>
            </w:pPr>
          </w:p>
        </w:tc>
      </w:tr>
    </w:tbl>
    <w:p w:rsidR="00D01A6A" w:rsidRDefault="00D52FCA">
      <w:pPr>
        <w:pStyle w:val="3"/>
        <w:spacing w:before="240" w:after="240"/>
      </w:pPr>
      <w:bookmarkStart w:id="154" w:name="_用例3.6.2：应用程序使用管控"/>
      <w:bookmarkStart w:id="155" w:name="_Toc491432975"/>
      <w:bookmarkStart w:id="156" w:name="_Toc427226400"/>
      <w:bookmarkStart w:id="157" w:name="_Toc427224283"/>
      <w:bookmarkStart w:id="158" w:name="_Toc31406"/>
      <w:bookmarkEnd w:id="154"/>
      <w:r>
        <w:rPr>
          <w:rFonts w:hint="eastAsia"/>
        </w:rPr>
        <w:t>4</w:t>
      </w:r>
      <w:r>
        <w:rPr>
          <w:rFonts w:hint="eastAsia"/>
        </w:rPr>
        <w:t>.</w:t>
      </w:r>
      <w:r>
        <w:rPr>
          <w:rFonts w:hint="eastAsia"/>
        </w:rPr>
        <w:t>3</w:t>
      </w:r>
      <w:r>
        <w:t>.2</w:t>
      </w:r>
      <w:r>
        <w:rPr>
          <w:rFonts w:hint="eastAsia"/>
        </w:rPr>
        <w:t>应用程序使用管控</w:t>
      </w:r>
      <w:bookmarkEnd w:id="155"/>
      <w:bookmarkEnd w:id="156"/>
      <w:bookmarkEnd w:id="157"/>
      <w:bookmarkEnd w:id="158"/>
    </w:p>
    <w:tbl>
      <w:tblPr>
        <w:tblStyle w:val="afc"/>
        <w:tblW w:w="8528" w:type="dxa"/>
        <w:tblLayout w:type="fixed"/>
        <w:tblLook w:val="04A0" w:firstRow="1" w:lastRow="0" w:firstColumn="1" w:lastColumn="0" w:noHBand="0" w:noVBand="1"/>
      </w:tblPr>
      <w:tblGrid>
        <w:gridCol w:w="1526"/>
        <w:gridCol w:w="7002"/>
      </w:tblGrid>
      <w:tr w:rsidR="00D01A6A" w:rsidTr="00D01A6A">
        <w:trPr>
          <w:cnfStyle w:val="100000000000" w:firstRow="1" w:lastRow="0" w:firstColumn="0" w:lastColumn="0" w:oddVBand="0" w:evenVBand="0" w:oddHBand="0" w:evenHBand="0" w:firstRowFirstColumn="0" w:firstRowLastColumn="0" w:lastRowFirstColumn="0" w:lastRowLastColumn="0"/>
        </w:trPr>
        <w:tc>
          <w:tcPr>
            <w:tcW w:w="1526" w:type="dxa"/>
            <w:vAlign w:val="center"/>
          </w:tcPr>
          <w:p w:rsidR="00D01A6A" w:rsidRDefault="00D52FCA">
            <w:pPr>
              <w:spacing w:before="120" w:after="120" w:line="240" w:lineRule="auto"/>
              <w:ind w:firstLineChars="0" w:firstLine="0"/>
              <w:rPr>
                <w:b w:val="0"/>
              </w:rPr>
            </w:pPr>
            <w:r>
              <w:rPr>
                <w:rFonts w:hint="eastAsia"/>
              </w:rPr>
              <w:t>测试</w:t>
            </w:r>
            <w:r>
              <w:t>编号</w:t>
            </w:r>
          </w:p>
        </w:tc>
        <w:tc>
          <w:tcPr>
            <w:tcW w:w="7002" w:type="dxa"/>
            <w:vAlign w:val="center"/>
          </w:tcPr>
          <w:p w:rsidR="00D01A6A" w:rsidRDefault="00D52FCA">
            <w:pPr>
              <w:spacing w:before="120" w:after="120" w:line="240" w:lineRule="auto"/>
              <w:ind w:firstLineChars="0" w:firstLine="0"/>
              <w:rPr>
                <w:b w:val="0"/>
              </w:rPr>
            </w:pPr>
            <w:r>
              <w:rPr>
                <w:rFonts w:hint="eastAsia"/>
              </w:rPr>
              <w:t>应用程序使用管控</w:t>
            </w:r>
          </w:p>
        </w:tc>
      </w:tr>
      <w:tr w:rsidR="00D01A6A" w:rsidTr="00D01A6A">
        <w:trPr>
          <w:trHeight w:val="987"/>
        </w:trPr>
        <w:tc>
          <w:tcPr>
            <w:tcW w:w="1526" w:type="dxa"/>
            <w:vAlign w:val="center"/>
          </w:tcPr>
          <w:p w:rsidR="00D01A6A" w:rsidRDefault="00D52FCA">
            <w:pPr>
              <w:spacing w:before="120" w:after="120" w:line="240" w:lineRule="auto"/>
              <w:ind w:firstLineChars="0" w:firstLine="0"/>
            </w:pPr>
            <w:r>
              <w:rPr>
                <w:rFonts w:hint="eastAsia"/>
              </w:rPr>
              <w:t>适用</w:t>
            </w:r>
            <w:r>
              <w:t>场景</w:t>
            </w:r>
          </w:p>
        </w:tc>
        <w:tc>
          <w:tcPr>
            <w:tcW w:w="7002" w:type="dxa"/>
            <w:vAlign w:val="center"/>
          </w:tcPr>
          <w:p w:rsidR="00D01A6A" w:rsidRDefault="00D52FCA">
            <w:pPr>
              <w:spacing w:before="120" w:after="120" w:line="240" w:lineRule="auto"/>
              <w:ind w:firstLineChars="0" w:firstLine="0"/>
            </w:pPr>
            <w:r>
              <w:rPr>
                <w:rFonts w:hint="eastAsia"/>
              </w:rPr>
              <w:t>在企业中，管理者可以</w:t>
            </w:r>
            <w:r>
              <w:t>限制</w:t>
            </w:r>
            <w:r>
              <w:rPr>
                <w:rFonts w:hint="eastAsia"/>
              </w:rPr>
              <w:t>和</w:t>
            </w:r>
            <w:r>
              <w:t>工作无关的</w:t>
            </w:r>
            <w:r>
              <w:rPr>
                <w:rFonts w:hint="eastAsia"/>
              </w:rPr>
              <w:t>应用软件使用，例如一些</w:t>
            </w:r>
            <w:r>
              <w:rPr>
                <w:rFonts w:cs="Arial"/>
              </w:rPr>
              <w:t>BT</w:t>
            </w:r>
            <w:r>
              <w:rPr>
                <w:rFonts w:hint="eastAsia"/>
              </w:rPr>
              <w:t>、迅雷下载工具，聊天工具以及游戏类的软件。</w:t>
            </w:r>
          </w:p>
        </w:tc>
      </w:tr>
      <w:tr w:rsidR="00D01A6A" w:rsidTr="00D01A6A">
        <w:trPr>
          <w:trHeight w:val="1693"/>
        </w:trPr>
        <w:tc>
          <w:tcPr>
            <w:tcW w:w="1526" w:type="dxa"/>
            <w:vAlign w:val="center"/>
          </w:tcPr>
          <w:p w:rsidR="00D01A6A" w:rsidRDefault="00D52FCA">
            <w:pPr>
              <w:spacing w:before="120" w:after="120" w:line="240" w:lineRule="auto"/>
              <w:ind w:firstLineChars="0" w:firstLine="0"/>
            </w:pPr>
            <w:r>
              <w:rPr>
                <w:rFonts w:hint="eastAsia"/>
              </w:rPr>
              <w:t>用例</w:t>
            </w:r>
            <w:r>
              <w:t>描述</w:t>
            </w:r>
          </w:p>
        </w:tc>
        <w:tc>
          <w:tcPr>
            <w:tcW w:w="7002" w:type="dxa"/>
            <w:vAlign w:val="center"/>
          </w:tcPr>
          <w:p w:rsidR="00D01A6A" w:rsidRDefault="00D52FCA">
            <w:pPr>
              <w:pStyle w:val="af7"/>
              <w:numPr>
                <w:ilvl w:val="0"/>
                <w:numId w:val="53"/>
              </w:numPr>
              <w:spacing w:before="120" w:after="120"/>
              <w:ind w:firstLineChars="0"/>
            </w:pPr>
            <w:r>
              <w:rPr>
                <w:rFonts w:hint="eastAsia"/>
              </w:rPr>
              <w:t>通过进程名称来禁止程序</w:t>
            </w:r>
            <w:r>
              <w:t>运行；</w:t>
            </w:r>
          </w:p>
          <w:p w:rsidR="00D01A6A" w:rsidRDefault="00D52FCA">
            <w:pPr>
              <w:pStyle w:val="af7"/>
              <w:numPr>
                <w:ilvl w:val="0"/>
                <w:numId w:val="53"/>
              </w:numPr>
              <w:spacing w:before="120" w:after="120"/>
              <w:ind w:firstLineChars="0"/>
            </w:pPr>
            <w:r>
              <w:rPr>
                <w:rFonts w:hint="eastAsia"/>
              </w:rPr>
              <w:t>通过应用程序分类来禁止程序</w:t>
            </w:r>
            <w:r>
              <w:t>运行。</w:t>
            </w:r>
          </w:p>
        </w:tc>
      </w:tr>
      <w:tr w:rsidR="00D01A6A" w:rsidTr="00D01A6A">
        <w:trPr>
          <w:trHeight w:val="4454"/>
        </w:trPr>
        <w:tc>
          <w:tcPr>
            <w:tcW w:w="1526" w:type="dxa"/>
            <w:vAlign w:val="center"/>
          </w:tcPr>
          <w:p w:rsidR="00D01A6A" w:rsidRDefault="00D52FCA">
            <w:pPr>
              <w:spacing w:before="120" w:after="120" w:line="240" w:lineRule="auto"/>
              <w:ind w:firstLineChars="0" w:firstLine="0"/>
            </w:pPr>
            <w:r>
              <w:rPr>
                <w:rFonts w:hint="eastAsia"/>
              </w:rPr>
              <w:t>测试</w:t>
            </w:r>
            <w:r>
              <w:t>步骤</w:t>
            </w:r>
          </w:p>
        </w:tc>
        <w:tc>
          <w:tcPr>
            <w:tcW w:w="7002" w:type="dxa"/>
            <w:vAlign w:val="center"/>
          </w:tcPr>
          <w:p w:rsidR="00D01A6A" w:rsidRDefault="00D52FCA">
            <w:pPr>
              <w:pStyle w:val="af7"/>
              <w:numPr>
                <w:ilvl w:val="0"/>
                <w:numId w:val="54"/>
              </w:numPr>
              <w:spacing w:before="120" w:after="120"/>
              <w:ind w:firstLineChars="0"/>
              <w:rPr>
                <w:rFonts w:ascii="宋体" w:cs="宋体"/>
              </w:rPr>
            </w:pPr>
            <w:r>
              <w:rPr>
                <w:rFonts w:ascii="宋体" w:hAnsi="宋体" w:cs="宋体" w:hint="eastAsia"/>
              </w:rPr>
              <w:t>登录</w:t>
            </w:r>
            <w:r>
              <w:t>IP-guard</w:t>
            </w:r>
            <w:r>
              <w:rPr>
                <w:rFonts w:ascii="宋体" w:hAnsi="宋体" w:cs="宋体" w:hint="eastAsia"/>
              </w:rPr>
              <w:t>控制台；</w:t>
            </w:r>
          </w:p>
          <w:p w:rsidR="00D01A6A" w:rsidRDefault="00D52FCA">
            <w:pPr>
              <w:pStyle w:val="af7"/>
              <w:numPr>
                <w:ilvl w:val="0"/>
                <w:numId w:val="54"/>
              </w:numPr>
              <w:spacing w:before="120" w:after="120"/>
              <w:ind w:firstLineChars="0"/>
              <w:rPr>
                <w:rFonts w:ascii="宋体" w:cs="宋体"/>
              </w:rPr>
            </w:pPr>
            <w:r>
              <w:rPr>
                <w:rFonts w:ascii="宋体" w:hAnsi="宋体" w:cs="宋体" w:hint="eastAsia"/>
              </w:rPr>
              <w:t>在左侧计算机树中选择</w:t>
            </w:r>
            <w:r>
              <w:rPr>
                <w:rFonts w:ascii="宋体" w:hAnsi="宋体" w:cs="宋体" w:hint="eastAsia"/>
                <w:color w:val="C00000"/>
              </w:rPr>
              <w:t>计算机</w:t>
            </w:r>
            <w:r>
              <w:rPr>
                <w:rFonts w:ascii="宋体" w:hAnsi="宋体" w:cs="宋体" w:hint="eastAsia"/>
                <w:color w:val="C00000"/>
              </w:rPr>
              <w:t>A</w:t>
            </w:r>
            <w:r>
              <w:rPr>
                <w:rFonts w:ascii="宋体" w:hAnsi="宋体" w:cs="宋体" w:hint="eastAsia"/>
              </w:rPr>
              <w:t>；</w:t>
            </w:r>
          </w:p>
          <w:p w:rsidR="00D01A6A" w:rsidRDefault="00D52FCA">
            <w:pPr>
              <w:pStyle w:val="af7"/>
              <w:numPr>
                <w:ilvl w:val="0"/>
                <w:numId w:val="54"/>
              </w:numPr>
              <w:spacing w:before="120" w:after="120"/>
              <w:ind w:firstLineChars="0"/>
              <w:rPr>
                <w:rFonts w:ascii="宋体" w:cs="宋体"/>
              </w:rPr>
            </w:pPr>
            <w:r>
              <w:rPr>
                <w:rFonts w:ascii="宋体" w:hAnsi="宋体" w:cs="宋体" w:hint="eastAsia"/>
              </w:rPr>
              <w:t>选择</w:t>
            </w:r>
            <w:r>
              <w:rPr>
                <w:rFonts w:ascii="宋体" w:hAnsi="宋体" w:cs="宋体" w:hint="eastAsia"/>
                <w:color w:val="C00000"/>
              </w:rPr>
              <w:t>策略</w:t>
            </w:r>
            <w:r>
              <w:rPr>
                <w:rFonts w:ascii="宋体" w:hAnsi="宋体" w:cs="宋体"/>
                <w:color w:val="C00000"/>
              </w:rPr>
              <w:t>-</w:t>
            </w:r>
            <w:r>
              <w:rPr>
                <w:rFonts w:ascii="宋体" w:hAnsi="宋体" w:cs="宋体" w:hint="eastAsia"/>
                <w:color w:val="C00000"/>
              </w:rPr>
              <w:t>应用程序</w:t>
            </w:r>
            <w:r>
              <w:rPr>
                <w:rFonts w:ascii="宋体" w:hAnsi="宋体" w:cs="宋体" w:hint="eastAsia"/>
              </w:rPr>
              <w:t>，点击</w:t>
            </w:r>
            <w:r>
              <w:rPr>
                <w:rFonts w:ascii="宋体" w:hAnsi="宋体" w:cs="宋体" w:hint="eastAsia"/>
                <w:color w:val="C00000"/>
              </w:rPr>
              <w:t>红色</w:t>
            </w:r>
            <w:r>
              <w:rPr>
                <w:rFonts w:ascii="宋体" w:hAnsi="宋体" w:cs="宋体"/>
                <w:color w:val="C00000"/>
              </w:rPr>
              <w:t>+</w:t>
            </w:r>
            <w:r>
              <w:rPr>
                <w:rFonts w:ascii="宋体" w:hAnsi="宋体" w:cs="宋体" w:hint="eastAsia"/>
                <w:color w:val="C00000"/>
              </w:rPr>
              <w:t>号</w:t>
            </w:r>
            <w:r>
              <w:rPr>
                <w:noProof/>
              </w:rPr>
              <w:drawing>
                <wp:inline distT="0" distB="0" distL="0" distR="0">
                  <wp:extent cx="266700" cy="238125"/>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52"/>
                          <a:stretch>
                            <a:fillRect/>
                          </a:stretch>
                        </pic:blipFill>
                        <pic:spPr>
                          <a:xfrm>
                            <a:off x="0" y="0"/>
                            <a:ext cx="266700" cy="238125"/>
                          </a:xfrm>
                          <a:prstGeom prst="rect">
                            <a:avLst/>
                          </a:prstGeom>
                        </pic:spPr>
                      </pic:pic>
                    </a:graphicData>
                  </a:graphic>
                </wp:inline>
              </w:drawing>
            </w:r>
            <w:r>
              <w:rPr>
                <w:rFonts w:ascii="宋体" w:hAnsi="宋体" w:cs="宋体" w:hint="eastAsia"/>
              </w:rPr>
              <w:t>标识新建一条策略，在右边的属性栏选择</w:t>
            </w:r>
            <w:r>
              <w:rPr>
                <w:rFonts w:ascii="宋体" w:hAnsi="宋体" w:cs="宋体" w:hint="eastAsia"/>
                <w:color w:val="C00000"/>
              </w:rPr>
              <w:t>模式</w:t>
            </w:r>
            <w:r>
              <w:rPr>
                <w:rFonts w:ascii="宋体" w:hAnsi="宋体" w:cs="宋体" w:hint="eastAsia"/>
              </w:rPr>
              <w:t>为</w:t>
            </w:r>
            <w:r>
              <w:rPr>
                <w:rFonts w:ascii="宋体" w:hAnsi="宋体" w:cs="宋体" w:hint="eastAsia"/>
                <w:color w:val="C00000"/>
              </w:rPr>
              <w:t>禁止</w:t>
            </w:r>
            <w:r>
              <w:rPr>
                <w:rFonts w:ascii="宋体" w:hAnsi="宋体" w:cs="宋体" w:hint="eastAsia"/>
              </w:rPr>
              <w:t>，点开应用程序在弹出的窗口中选择图标</w:t>
            </w:r>
            <w:r>
              <w:rPr>
                <w:noProof/>
              </w:rPr>
              <w:drawing>
                <wp:inline distT="0" distB="0" distL="0" distR="0">
                  <wp:extent cx="228600" cy="1143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228600" cy="114300"/>
                          </a:xfrm>
                          <a:prstGeom prst="rect">
                            <a:avLst/>
                          </a:prstGeom>
                          <a:noFill/>
                          <a:ln>
                            <a:noFill/>
                          </a:ln>
                        </pic:spPr>
                      </pic:pic>
                    </a:graphicData>
                  </a:graphic>
                </wp:inline>
              </w:drawing>
            </w:r>
            <w:r>
              <w:rPr>
                <w:rFonts w:ascii="宋体" w:hAnsi="宋体" w:cs="宋体" w:hint="eastAsia"/>
              </w:rPr>
              <w:t>填写相应的应用程序名称（如</w:t>
            </w:r>
            <w:r>
              <w:t>：</w:t>
            </w:r>
            <w:r>
              <w:t>QQ.EXE</w:t>
            </w:r>
            <w:r>
              <w:rPr>
                <w:rFonts w:ascii="宋体" w:hAnsi="宋体" w:cs="宋体" w:hint="eastAsia"/>
              </w:rPr>
              <w:t>）或者选择图标</w:t>
            </w:r>
            <w:r>
              <w:rPr>
                <w:noProof/>
              </w:rPr>
              <w:drawing>
                <wp:inline distT="0" distB="0" distL="0" distR="0">
                  <wp:extent cx="142875" cy="1143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142875" cy="114300"/>
                          </a:xfrm>
                          <a:prstGeom prst="rect">
                            <a:avLst/>
                          </a:prstGeom>
                          <a:noFill/>
                          <a:ln>
                            <a:noFill/>
                          </a:ln>
                        </pic:spPr>
                      </pic:pic>
                    </a:graphicData>
                  </a:graphic>
                </wp:inline>
              </w:drawing>
            </w:r>
            <w:r>
              <w:rPr>
                <w:rFonts w:ascii="宋体" w:hAnsi="宋体" w:cs="宋体" w:hint="eastAsia"/>
              </w:rPr>
              <w:t>选择相应的分类；</w:t>
            </w:r>
          </w:p>
          <w:p w:rsidR="00D01A6A" w:rsidRDefault="00D52FCA">
            <w:pPr>
              <w:pStyle w:val="af7"/>
              <w:numPr>
                <w:ilvl w:val="0"/>
                <w:numId w:val="54"/>
              </w:numPr>
              <w:spacing w:before="120" w:after="120"/>
              <w:ind w:firstLineChars="0"/>
              <w:rPr>
                <w:rFonts w:ascii="宋体" w:hAnsi="宋体" w:cs="宋体"/>
              </w:rPr>
            </w:pPr>
            <w:r>
              <w:rPr>
                <w:rFonts w:ascii="宋体" w:hAnsi="宋体" w:cs="宋体" w:hint="eastAsia"/>
              </w:rPr>
              <w:t>点击</w:t>
            </w:r>
            <w:r>
              <w:rPr>
                <w:rFonts w:ascii="宋体" w:hAnsi="宋体" w:cs="宋体" w:hint="eastAsia"/>
                <w:color w:val="C00000"/>
              </w:rPr>
              <w:t>绿色勾状图标</w:t>
            </w:r>
            <w:r>
              <w:rPr>
                <w:noProof/>
              </w:rPr>
              <w:drawing>
                <wp:inline distT="0" distB="0" distL="0" distR="0">
                  <wp:extent cx="276225" cy="257175"/>
                  <wp:effectExtent l="0" t="0" r="9525"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51"/>
                          <a:stretch>
                            <a:fillRect/>
                          </a:stretch>
                        </pic:blipFill>
                        <pic:spPr>
                          <a:xfrm>
                            <a:off x="0" y="0"/>
                            <a:ext cx="276225" cy="257175"/>
                          </a:xfrm>
                          <a:prstGeom prst="rect">
                            <a:avLst/>
                          </a:prstGeom>
                        </pic:spPr>
                      </pic:pic>
                    </a:graphicData>
                  </a:graphic>
                </wp:inline>
              </w:drawing>
            </w:r>
            <w:r>
              <w:rPr>
                <w:rFonts w:ascii="宋体" w:hAnsi="宋体" w:cs="宋体" w:hint="eastAsia"/>
              </w:rPr>
              <w:t>，保存该策略；</w:t>
            </w:r>
          </w:p>
          <w:p w:rsidR="00D01A6A" w:rsidRDefault="00D52FCA">
            <w:pPr>
              <w:pStyle w:val="af7"/>
              <w:numPr>
                <w:ilvl w:val="0"/>
                <w:numId w:val="54"/>
              </w:numPr>
              <w:spacing w:before="120" w:after="120"/>
              <w:ind w:firstLineChars="0"/>
            </w:pPr>
            <w:r>
              <w:rPr>
                <w:rFonts w:ascii="宋体" w:hAnsi="宋体" w:cs="宋体" w:hint="eastAsia"/>
              </w:rPr>
              <w:t>在测试的计算机尝试运行分类中或者填写进程名称的程序。</w:t>
            </w:r>
          </w:p>
        </w:tc>
      </w:tr>
      <w:tr w:rsidR="00D01A6A" w:rsidTr="00D01A6A">
        <w:trPr>
          <w:trHeight w:val="1265"/>
        </w:trPr>
        <w:tc>
          <w:tcPr>
            <w:tcW w:w="1526" w:type="dxa"/>
            <w:vAlign w:val="center"/>
          </w:tcPr>
          <w:p w:rsidR="00D01A6A" w:rsidRDefault="00D52FCA">
            <w:pPr>
              <w:spacing w:before="120" w:after="120" w:line="240" w:lineRule="auto"/>
              <w:ind w:firstLineChars="0" w:firstLine="0"/>
            </w:pPr>
            <w:r>
              <w:rPr>
                <w:rFonts w:hint="eastAsia"/>
              </w:rPr>
              <w:t>预期</w:t>
            </w:r>
            <w:r>
              <w:t>结果</w:t>
            </w:r>
          </w:p>
        </w:tc>
        <w:tc>
          <w:tcPr>
            <w:tcW w:w="7002" w:type="dxa"/>
            <w:vAlign w:val="center"/>
          </w:tcPr>
          <w:p w:rsidR="00D01A6A" w:rsidRDefault="00D52FCA">
            <w:pPr>
              <w:spacing w:before="120" w:after="120" w:line="240" w:lineRule="auto"/>
              <w:ind w:firstLineChars="0" w:firstLine="0"/>
              <w:rPr>
                <w:szCs w:val="21"/>
              </w:rPr>
            </w:pPr>
            <w:r>
              <w:rPr>
                <w:rFonts w:ascii="宋体" w:hAnsi="宋体" w:cs="宋体" w:hint="eastAsia"/>
                <w:color w:val="000000"/>
                <w:kern w:val="0"/>
                <w:sz w:val="22"/>
              </w:rPr>
              <w:t>被禁止的程序</w:t>
            </w:r>
            <w:r>
              <w:rPr>
                <w:rFonts w:ascii="宋体" w:hAnsi="宋体" w:cs="宋体"/>
                <w:color w:val="000000"/>
                <w:kern w:val="0"/>
                <w:sz w:val="22"/>
              </w:rPr>
              <w:t>不能运行。</w:t>
            </w:r>
          </w:p>
        </w:tc>
      </w:tr>
      <w:tr w:rsidR="00D01A6A" w:rsidTr="00D01A6A">
        <w:trPr>
          <w:trHeight w:val="1084"/>
        </w:trPr>
        <w:tc>
          <w:tcPr>
            <w:tcW w:w="1526" w:type="dxa"/>
            <w:vAlign w:val="center"/>
          </w:tcPr>
          <w:p w:rsidR="00D01A6A" w:rsidRDefault="00D52FCA">
            <w:pPr>
              <w:spacing w:before="120" w:after="120" w:line="240" w:lineRule="auto"/>
              <w:ind w:firstLineChars="0" w:firstLine="0"/>
            </w:pPr>
            <w:r>
              <w:rPr>
                <w:rFonts w:hint="eastAsia"/>
              </w:rPr>
              <w:t>测试</w:t>
            </w:r>
            <w:r>
              <w:t>结果</w:t>
            </w:r>
          </w:p>
        </w:tc>
        <w:tc>
          <w:tcPr>
            <w:tcW w:w="7002" w:type="dxa"/>
            <w:vAlign w:val="center"/>
          </w:tcPr>
          <w:p w:rsidR="00D01A6A" w:rsidRDefault="00D52FCA">
            <w:pPr>
              <w:spacing w:before="120" w:after="120" w:line="240" w:lineRule="auto"/>
              <w:ind w:firstLineChars="0" w:firstLine="0"/>
            </w:pPr>
            <w:r>
              <w:rPr>
                <w:rFonts w:ascii="宋体" w:hAnsi="宋体" w:cs="宋体" w:hint="eastAsia"/>
                <w:color w:val="000000"/>
                <w:kern w:val="0"/>
                <w:szCs w:val="21"/>
              </w:rPr>
              <w:t>满足：</w:t>
            </w:r>
            <w:r>
              <w:rPr>
                <w:rFonts w:ascii="宋体" w:hAnsi="宋体" w:cs="宋体" w:hint="eastAsia"/>
                <w:color w:val="000000"/>
                <w:kern w:val="0"/>
                <w:szCs w:val="21"/>
              </w:rPr>
              <w:t xml:space="preserve"> </w:t>
            </w:r>
            <w:r>
              <w:rPr>
                <w:rFonts w:ascii="宋体" w:hAnsi="宋体" w:cs="宋体"/>
                <w:color w:val="000000"/>
                <w:kern w:val="0"/>
                <w:szCs w:val="21"/>
              </w:rPr>
              <w:t xml:space="preserve">  </w:t>
            </w:r>
            <w:r w:rsidR="00FE5F65">
              <w:rPr>
                <w:rFonts w:ascii="宋体" w:hAnsi="宋体" w:cs="宋体" w:hint="eastAsia"/>
                <w:color w:val="000000"/>
                <w:kern w:val="0"/>
                <w:szCs w:val="21"/>
              </w:rPr>
              <w:t>马</w:t>
            </w:r>
            <w:r>
              <w:rPr>
                <w:rFonts w:ascii="宋体" w:hAnsi="宋体" w:cs="宋体"/>
                <w:color w:val="000000"/>
                <w:kern w:val="0"/>
                <w:szCs w:val="21"/>
              </w:rPr>
              <w:t xml:space="preserve">          </w:t>
            </w:r>
            <w:r>
              <w:rPr>
                <w:rFonts w:ascii="宋体" w:hAnsi="宋体" w:cs="宋体" w:hint="eastAsia"/>
                <w:color w:val="000000"/>
                <w:kern w:val="0"/>
                <w:szCs w:val="21"/>
              </w:rPr>
              <w:t>部分满足：</w:t>
            </w:r>
            <w:r>
              <w:rPr>
                <w:rFonts w:ascii="宋体" w:hAnsi="宋体" w:cs="宋体" w:hint="eastAsia"/>
                <w:color w:val="000000"/>
                <w:kern w:val="0"/>
                <w:szCs w:val="21"/>
              </w:rPr>
              <w:t xml:space="preserve">               </w:t>
            </w:r>
            <w:r>
              <w:rPr>
                <w:rFonts w:ascii="宋体" w:hAnsi="宋体" w:cs="宋体" w:hint="eastAsia"/>
                <w:color w:val="000000"/>
                <w:kern w:val="0"/>
                <w:szCs w:val="21"/>
              </w:rPr>
              <w:t>不满足：</w:t>
            </w:r>
          </w:p>
        </w:tc>
      </w:tr>
      <w:tr w:rsidR="00D01A6A" w:rsidTr="00D01A6A">
        <w:trPr>
          <w:trHeight w:val="1505"/>
        </w:trPr>
        <w:tc>
          <w:tcPr>
            <w:tcW w:w="1526" w:type="dxa"/>
            <w:vAlign w:val="center"/>
          </w:tcPr>
          <w:p w:rsidR="00D01A6A" w:rsidRDefault="00D52FCA">
            <w:pPr>
              <w:spacing w:before="120" w:after="120" w:line="240" w:lineRule="auto"/>
              <w:ind w:firstLineChars="0" w:firstLine="0"/>
            </w:pPr>
            <w:r>
              <w:rPr>
                <w:rFonts w:hint="eastAsia"/>
              </w:rPr>
              <w:lastRenderedPageBreak/>
              <w:t>备注</w:t>
            </w:r>
          </w:p>
        </w:tc>
        <w:tc>
          <w:tcPr>
            <w:tcW w:w="7002" w:type="dxa"/>
            <w:vAlign w:val="center"/>
          </w:tcPr>
          <w:p w:rsidR="00D01A6A" w:rsidRDefault="00D01A6A">
            <w:pPr>
              <w:spacing w:before="120" w:after="120" w:line="240" w:lineRule="auto"/>
              <w:ind w:firstLineChars="0" w:firstLine="0"/>
            </w:pPr>
          </w:p>
        </w:tc>
      </w:tr>
    </w:tbl>
    <w:p w:rsidR="00D01A6A" w:rsidRDefault="00D52FCA">
      <w:pPr>
        <w:widowControl/>
        <w:adjustRightInd/>
        <w:snapToGrid/>
        <w:spacing w:beforeLines="0" w:afterLines="0"/>
        <w:ind w:firstLineChars="0" w:firstLine="0"/>
        <w:jc w:val="left"/>
        <w:rPr>
          <w:rFonts w:eastAsia="微软雅黑" w:cstheme="majorBidi"/>
          <w:b/>
          <w:bCs/>
          <w:sz w:val="30"/>
          <w:szCs w:val="32"/>
        </w:rPr>
      </w:pPr>
      <w:r>
        <w:br w:type="page"/>
      </w:r>
    </w:p>
    <w:p w:rsidR="00D01A6A" w:rsidRDefault="00D52FCA">
      <w:pPr>
        <w:pStyle w:val="3"/>
        <w:spacing w:before="240" w:after="240"/>
      </w:pPr>
      <w:bookmarkStart w:id="159" w:name="_用例3.6.3：应用程序安装卸载管理"/>
      <w:bookmarkStart w:id="160" w:name="_Toc491432976"/>
      <w:bookmarkStart w:id="161" w:name="_Toc427226401"/>
      <w:bookmarkStart w:id="162" w:name="_Toc427224284"/>
      <w:bookmarkStart w:id="163" w:name="_Toc19325"/>
      <w:bookmarkEnd w:id="159"/>
      <w:r>
        <w:rPr>
          <w:rFonts w:hint="eastAsia"/>
        </w:rPr>
        <w:lastRenderedPageBreak/>
        <w:t>4</w:t>
      </w:r>
      <w:r>
        <w:rPr>
          <w:rFonts w:hint="eastAsia"/>
        </w:rPr>
        <w:t>.</w:t>
      </w:r>
      <w:r>
        <w:rPr>
          <w:rFonts w:hint="eastAsia"/>
        </w:rPr>
        <w:t>3</w:t>
      </w:r>
      <w:r>
        <w:t>.3</w:t>
      </w:r>
      <w:r>
        <w:rPr>
          <w:rFonts w:hint="eastAsia"/>
        </w:rPr>
        <w:t>应用程序安装卸载管理</w:t>
      </w:r>
      <w:bookmarkEnd w:id="160"/>
      <w:bookmarkEnd w:id="161"/>
      <w:bookmarkEnd w:id="162"/>
      <w:bookmarkEnd w:id="163"/>
    </w:p>
    <w:tbl>
      <w:tblPr>
        <w:tblStyle w:val="afc"/>
        <w:tblW w:w="8528" w:type="dxa"/>
        <w:tblLayout w:type="fixed"/>
        <w:tblLook w:val="04A0" w:firstRow="1" w:lastRow="0" w:firstColumn="1" w:lastColumn="0" w:noHBand="0" w:noVBand="1"/>
      </w:tblPr>
      <w:tblGrid>
        <w:gridCol w:w="1526"/>
        <w:gridCol w:w="7002"/>
      </w:tblGrid>
      <w:tr w:rsidR="00D01A6A" w:rsidTr="00D01A6A">
        <w:trPr>
          <w:cnfStyle w:val="100000000000" w:firstRow="1" w:lastRow="0" w:firstColumn="0" w:lastColumn="0" w:oddVBand="0" w:evenVBand="0" w:oddHBand="0" w:evenHBand="0" w:firstRowFirstColumn="0" w:firstRowLastColumn="0" w:lastRowFirstColumn="0" w:lastRowLastColumn="0"/>
        </w:trPr>
        <w:tc>
          <w:tcPr>
            <w:tcW w:w="1526" w:type="dxa"/>
            <w:vAlign w:val="center"/>
          </w:tcPr>
          <w:p w:rsidR="00D01A6A" w:rsidRDefault="00D52FCA">
            <w:pPr>
              <w:spacing w:before="120" w:after="120" w:line="240" w:lineRule="auto"/>
              <w:ind w:firstLineChars="0" w:firstLine="0"/>
              <w:rPr>
                <w:b w:val="0"/>
              </w:rPr>
            </w:pPr>
            <w:r>
              <w:rPr>
                <w:rFonts w:hint="eastAsia"/>
              </w:rPr>
              <w:t>测试</w:t>
            </w:r>
            <w:r>
              <w:t>编号</w:t>
            </w:r>
          </w:p>
        </w:tc>
        <w:tc>
          <w:tcPr>
            <w:tcW w:w="7002" w:type="dxa"/>
            <w:vAlign w:val="center"/>
          </w:tcPr>
          <w:p w:rsidR="00D01A6A" w:rsidRDefault="00D52FCA">
            <w:pPr>
              <w:spacing w:before="120" w:after="120" w:line="240" w:lineRule="auto"/>
              <w:ind w:firstLineChars="0" w:firstLine="0"/>
              <w:rPr>
                <w:b w:val="0"/>
              </w:rPr>
            </w:pPr>
            <w:r>
              <w:rPr>
                <w:rFonts w:hint="eastAsia"/>
              </w:rPr>
              <w:t>应用程序安装卸载管控</w:t>
            </w:r>
          </w:p>
        </w:tc>
      </w:tr>
      <w:tr w:rsidR="00D01A6A" w:rsidTr="00D01A6A">
        <w:trPr>
          <w:trHeight w:val="987"/>
        </w:trPr>
        <w:tc>
          <w:tcPr>
            <w:tcW w:w="1526" w:type="dxa"/>
            <w:vAlign w:val="center"/>
          </w:tcPr>
          <w:p w:rsidR="00D01A6A" w:rsidRDefault="00D52FCA">
            <w:pPr>
              <w:spacing w:before="120" w:after="120" w:line="240" w:lineRule="auto"/>
              <w:ind w:firstLineChars="0" w:firstLine="0"/>
            </w:pPr>
            <w:r>
              <w:rPr>
                <w:rFonts w:hint="eastAsia"/>
              </w:rPr>
              <w:t>适用</w:t>
            </w:r>
            <w:r>
              <w:t>场景</w:t>
            </w:r>
          </w:p>
        </w:tc>
        <w:tc>
          <w:tcPr>
            <w:tcW w:w="7002" w:type="dxa"/>
            <w:vAlign w:val="center"/>
          </w:tcPr>
          <w:p w:rsidR="00D01A6A" w:rsidRDefault="00D52FCA">
            <w:pPr>
              <w:spacing w:before="120" w:after="120" w:line="240" w:lineRule="auto"/>
              <w:ind w:firstLineChars="0" w:firstLine="0"/>
            </w:pPr>
            <w:r>
              <w:rPr>
                <w:rFonts w:hint="eastAsia"/>
              </w:rPr>
              <w:t>企业内部管理，需要统一管理用户计算机上的软件的安装和卸载，与工作无关的软件禁止安装，已经安装好的办公软件禁止卸载。</w:t>
            </w:r>
          </w:p>
        </w:tc>
      </w:tr>
      <w:tr w:rsidR="00D01A6A" w:rsidTr="00D01A6A">
        <w:trPr>
          <w:trHeight w:val="1693"/>
        </w:trPr>
        <w:tc>
          <w:tcPr>
            <w:tcW w:w="1526" w:type="dxa"/>
            <w:vAlign w:val="center"/>
          </w:tcPr>
          <w:p w:rsidR="00D01A6A" w:rsidRDefault="00D52FCA">
            <w:pPr>
              <w:spacing w:before="120" w:after="120" w:line="240" w:lineRule="auto"/>
              <w:ind w:firstLineChars="0" w:firstLine="0"/>
            </w:pPr>
            <w:r>
              <w:rPr>
                <w:rFonts w:hint="eastAsia"/>
              </w:rPr>
              <w:t>用例</w:t>
            </w:r>
            <w:r>
              <w:t>描述</w:t>
            </w:r>
          </w:p>
        </w:tc>
        <w:tc>
          <w:tcPr>
            <w:tcW w:w="7002" w:type="dxa"/>
            <w:vAlign w:val="center"/>
          </w:tcPr>
          <w:p w:rsidR="00D01A6A" w:rsidRDefault="00D52FCA">
            <w:pPr>
              <w:pStyle w:val="af7"/>
              <w:numPr>
                <w:ilvl w:val="0"/>
                <w:numId w:val="55"/>
              </w:numPr>
              <w:spacing w:before="120" w:after="120"/>
              <w:ind w:firstLineChars="0"/>
            </w:pPr>
            <w:r>
              <w:rPr>
                <w:rFonts w:hint="eastAsia"/>
              </w:rPr>
              <w:t>禁止安装与工作无关的软件；</w:t>
            </w:r>
          </w:p>
          <w:p w:rsidR="00D01A6A" w:rsidRDefault="00D52FCA">
            <w:pPr>
              <w:pStyle w:val="af7"/>
              <w:numPr>
                <w:ilvl w:val="0"/>
                <w:numId w:val="55"/>
              </w:numPr>
              <w:spacing w:before="120" w:after="120"/>
              <w:ind w:firstLineChars="0"/>
            </w:pPr>
            <w:r>
              <w:t>禁止卸载工作软件。</w:t>
            </w:r>
          </w:p>
        </w:tc>
      </w:tr>
      <w:tr w:rsidR="00D01A6A" w:rsidTr="00D01A6A">
        <w:trPr>
          <w:trHeight w:val="4454"/>
        </w:trPr>
        <w:tc>
          <w:tcPr>
            <w:tcW w:w="1526" w:type="dxa"/>
            <w:vAlign w:val="center"/>
          </w:tcPr>
          <w:p w:rsidR="00D01A6A" w:rsidRDefault="00D52FCA">
            <w:pPr>
              <w:spacing w:before="120" w:after="120" w:line="240" w:lineRule="auto"/>
              <w:ind w:firstLineChars="0" w:firstLine="0"/>
            </w:pPr>
            <w:r>
              <w:rPr>
                <w:rFonts w:hint="eastAsia"/>
              </w:rPr>
              <w:t>测试</w:t>
            </w:r>
            <w:r>
              <w:t>步骤</w:t>
            </w:r>
          </w:p>
        </w:tc>
        <w:tc>
          <w:tcPr>
            <w:tcW w:w="7002" w:type="dxa"/>
            <w:vAlign w:val="center"/>
          </w:tcPr>
          <w:p w:rsidR="00D01A6A" w:rsidRDefault="00D52FCA">
            <w:pPr>
              <w:pStyle w:val="af7"/>
              <w:numPr>
                <w:ilvl w:val="0"/>
                <w:numId w:val="56"/>
              </w:numPr>
              <w:spacing w:before="120" w:after="120"/>
              <w:ind w:firstLineChars="0"/>
            </w:pPr>
            <w:r>
              <w:rPr>
                <w:rFonts w:hint="eastAsia"/>
              </w:rPr>
              <w:t>登录控制台；</w:t>
            </w:r>
          </w:p>
          <w:p w:rsidR="00D01A6A" w:rsidRDefault="00D52FCA">
            <w:pPr>
              <w:pStyle w:val="af7"/>
              <w:numPr>
                <w:ilvl w:val="0"/>
                <w:numId w:val="56"/>
              </w:numPr>
              <w:spacing w:before="120" w:after="120"/>
              <w:ind w:firstLineChars="0"/>
            </w:pPr>
            <w:r>
              <w:t>在</w:t>
            </w:r>
            <w:r>
              <w:rPr>
                <w:color w:val="C00000"/>
              </w:rPr>
              <w:t>分类管理</w:t>
            </w:r>
            <w:r>
              <w:rPr>
                <w:color w:val="C00000"/>
              </w:rPr>
              <w:t>—&gt;</w:t>
            </w:r>
            <w:r>
              <w:rPr>
                <w:color w:val="C00000"/>
              </w:rPr>
              <w:t>软件安装包</w:t>
            </w:r>
            <w:r>
              <w:t>，新增软件安装包（安装包文件需要事先下载）；</w:t>
            </w:r>
          </w:p>
          <w:p w:rsidR="00D01A6A" w:rsidRDefault="00D52FCA">
            <w:pPr>
              <w:pStyle w:val="af7"/>
              <w:numPr>
                <w:ilvl w:val="0"/>
                <w:numId w:val="56"/>
              </w:numPr>
              <w:spacing w:before="120" w:after="120"/>
              <w:ind w:firstLineChars="0"/>
            </w:pPr>
            <w:r>
              <w:t>在</w:t>
            </w:r>
            <w:r>
              <w:rPr>
                <w:color w:val="C00000"/>
              </w:rPr>
              <w:t>分类管理</w:t>
            </w:r>
            <w:r>
              <w:rPr>
                <w:color w:val="C00000"/>
              </w:rPr>
              <w:t>—&gt;</w:t>
            </w:r>
            <w:r>
              <w:rPr>
                <w:color w:val="C00000"/>
              </w:rPr>
              <w:t>软件卸载</w:t>
            </w:r>
            <w:r>
              <w:t>，新增软件，软件可以手动输入，也可以从应用程序分类库中导入；</w:t>
            </w:r>
          </w:p>
          <w:p w:rsidR="00D01A6A" w:rsidRDefault="00D52FCA">
            <w:pPr>
              <w:pStyle w:val="af7"/>
              <w:numPr>
                <w:ilvl w:val="0"/>
                <w:numId w:val="56"/>
              </w:numPr>
              <w:spacing w:before="120" w:after="120"/>
              <w:ind w:firstLineChars="0"/>
            </w:pPr>
            <w:r>
              <w:t>选择</w:t>
            </w:r>
            <w:r>
              <w:rPr>
                <w:color w:val="C00000"/>
              </w:rPr>
              <w:t>计算机</w:t>
            </w:r>
            <w:r>
              <w:rPr>
                <w:rFonts w:hint="eastAsia"/>
                <w:color w:val="C00000"/>
              </w:rPr>
              <w:t>A</w:t>
            </w:r>
            <w:r>
              <w:rPr>
                <w:rFonts w:hint="eastAsia"/>
              </w:rPr>
              <w:t>；</w:t>
            </w:r>
          </w:p>
          <w:p w:rsidR="00D01A6A" w:rsidRDefault="00D52FCA">
            <w:pPr>
              <w:pStyle w:val="af7"/>
              <w:numPr>
                <w:ilvl w:val="0"/>
                <w:numId w:val="56"/>
              </w:numPr>
              <w:spacing w:before="120" w:after="120"/>
              <w:ind w:firstLineChars="0"/>
            </w:pPr>
            <w:r>
              <w:t>选择</w:t>
            </w:r>
            <w:r>
              <w:rPr>
                <w:rFonts w:hint="eastAsia"/>
                <w:color w:val="C00000"/>
              </w:rPr>
              <w:t>策略—</w:t>
            </w:r>
            <w:r>
              <w:rPr>
                <w:rFonts w:hint="eastAsia"/>
                <w:color w:val="C00000"/>
              </w:rPr>
              <w:t>&gt;</w:t>
            </w:r>
            <w:r>
              <w:rPr>
                <w:rFonts w:hint="eastAsia"/>
                <w:color w:val="C00000"/>
              </w:rPr>
              <w:t>软件安装管理</w:t>
            </w:r>
            <w:r>
              <w:rPr>
                <w:rFonts w:hint="eastAsia"/>
              </w:rPr>
              <w:t>，点击右上角</w:t>
            </w:r>
            <w:r>
              <w:rPr>
                <w:rFonts w:hint="eastAsia"/>
                <w:color w:val="C00000"/>
              </w:rPr>
              <w:t>编辑</w:t>
            </w:r>
            <w:r>
              <w:rPr>
                <w:rFonts w:hint="eastAsia"/>
              </w:rPr>
              <w:t>，进入软件安装管理设置界面；</w:t>
            </w:r>
          </w:p>
          <w:p w:rsidR="00D01A6A" w:rsidRDefault="00D52FCA">
            <w:pPr>
              <w:pStyle w:val="af7"/>
              <w:numPr>
                <w:ilvl w:val="0"/>
                <w:numId w:val="56"/>
              </w:numPr>
              <w:spacing w:before="120" w:after="120"/>
              <w:ind w:firstLineChars="0"/>
            </w:pPr>
            <w:r>
              <w:rPr>
                <w:color w:val="C00000"/>
              </w:rPr>
              <w:t>勾选</w:t>
            </w:r>
            <w:r>
              <w:t>“</w:t>
            </w:r>
            <w:r>
              <w:t>禁止全部软件的安装</w:t>
            </w:r>
            <w:r>
              <w:t>”</w:t>
            </w:r>
            <w:r>
              <w:t>，然后在下方输入允许安装的软件；</w:t>
            </w:r>
          </w:p>
          <w:p w:rsidR="00D01A6A" w:rsidRDefault="00D52FCA">
            <w:pPr>
              <w:pStyle w:val="af7"/>
              <w:numPr>
                <w:ilvl w:val="0"/>
                <w:numId w:val="56"/>
              </w:numPr>
              <w:spacing w:before="120" w:after="120"/>
              <w:ind w:firstLineChars="0"/>
            </w:pPr>
            <w:r>
              <w:rPr>
                <w:color w:val="C00000"/>
              </w:rPr>
              <w:t>勾选</w:t>
            </w:r>
            <w:r>
              <w:t>“</w:t>
            </w:r>
            <w:r>
              <w:t>禁止以下软件的卸载</w:t>
            </w:r>
            <w:r>
              <w:t>”</w:t>
            </w:r>
            <w:r>
              <w:t>，然后在下方输入禁止卸载的软件；</w:t>
            </w:r>
          </w:p>
          <w:p w:rsidR="00D01A6A" w:rsidRDefault="00D52FCA">
            <w:pPr>
              <w:pStyle w:val="af7"/>
              <w:numPr>
                <w:ilvl w:val="0"/>
                <w:numId w:val="56"/>
              </w:numPr>
              <w:spacing w:before="120" w:after="120"/>
              <w:ind w:firstLineChars="0"/>
            </w:pPr>
            <w:r>
              <w:t>在计算机</w:t>
            </w:r>
            <w:r>
              <w:rPr>
                <w:rFonts w:hint="eastAsia"/>
              </w:rPr>
              <w:t>A</w:t>
            </w:r>
            <w:r>
              <w:rPr>
                <w:rFonts w:hint="eastAsia"/>
              </w:rPr>
              <w:t>上，进行软件的安装和卸载。</w:t>
            </w:r>
          </w:p>
        </w:tc>
      </w:tr>
      <w:tr w:rsidR="00D01A6A" w:rsidTr="00D01A6A">
        <w:trPr>
          <w:trHeight w:val="1265"/>
        </w:trPr>
        <w:tc>
          <w:tcPr>
            <w:tcW w:w="1526" w:type="dxa"/>
            <w:vAlign w:val="center"/>
          </w:tcPr>
          <w:p w:rsidR="00D01A6A" w:rsidRDefault="00D52FCA">
            <w:pPr>
              <w:spacing w:before="120" w:after="120" w:line="240" w:lineRule="auto"/>
              <w:ind w:firstLineChars="0" w:firstLine="0"/>
            </w:pPr>
            <w:r>
              <w:rPr>
                <w:rFonts w:hint="eastAsia"/>
              </w:rPr>
              <w:t>预期</w:t>
            </w:r>
            <w:r>
              <w:t>结果</w:t>
            </w:r>
          </w:p>
        </w:tc>
        <w:tc>
          <w:tcPr>
            <w:tcW w:w="7002" w:type="dxa"/>
            <w:vAlign w:val="center"/>
          </w:tcPr>
          <w:p w:rsidR="00D01A6A" w:rsidRDefault="00D52FCA">
            <w:pPr>
              <w:spacing w:before="120" w:after="120" w:line="240" w:lineRule="auto"/>
              <w:ind w:firstLineChars="0" w:firstLine="0"/>
              <w:rPr>
                <w:szCs w:val="21"/>
              </w:rPr>
            </w:pPr>
            <w:r>
              <w:rPr>
                <w:rFonts w:ascii="宋体" w:hAnsi="宋体" w:cs="宋体" w:hint="eastAsia"/>
                <w:color w:val="000000"/>
                <w:kern w:val="0"/>
                <w:sz w:val="22"/>
              </w:rPr>
              <w:t>在计算机</w:t>
            </w:r>
            <w:r>
              <w:rPr>
                <w:rFonts w:ascii="宋体" w:hAnsi="宋体" w:cs="宋体" w:hint="eastAsia"/>
                <w:color w:val="000000"/>
                <w:kern w:val="0"/>
                <w:sz w:val="22"/>
              </w:rPr>
              <w:t>A</w:t>
            </w:r>
            <w:r>
              <w:rPr>
                <w:rFonts w:ascii="宋体" w:hAnsi="宋体" w:cs="宋体" w:hint="eastAsia"/>
                <w:color w:val="000000"/>
                <w:kern w:val="0"/>
                <w:sz w:val="22"/>
              </w:rPr>
              <w:t>上，只有允许安装的软件才能安装，其他软件不能安装；被禁止卸载的软件无法卸载。</w:t>
            </w:r>
          </w:p>
        </w:tc>
      </w:tr>
      <w:tr w:rsidR="00D01A6A" w:rsidTr="00D01A6A">
        <w:trPr>
          <w:trHeight w:val="1084"/>
        </w:trPr>
        <w:tc>
          <w:tcPr>
            <w:tcW w:w="1526" w:type="dxa"/>
            <w:vAlign w:val="center"/>
          </w:tcPr>
          <w:p w:rsidR="00D01A6A" w:rsidRDefault="00D52FCA">
            <w:pPr>
              <w:spacing w:before="120" w:after="120" w:line="240" w:lineRule="auto"/>
              <w:ind w:firstLineChars="0" w:firstLine="0"/>
            </w:pPr>
            <w:r>
              <w:rPr>
                <w:rFonts w:hint="eastAsia"/>
              </w:rPr>
              <w:t>测试</w:t>
            </w:r>
            <w:r>
              <w:t>结果</w:t>
            </w:r>
          </w:p>
        </w:tc>
        <w:tc>
          <w:tcPr>
            <w:tcW w:w="7002" w:type="dxa"/>
            <w:vAlign w:val="center"/>
          </w:tcPr>
          <w:p w:rsidR="00D01A6A" w:rsidRDefault="00D52FCA">
            <w:pPr>
              <w:spacing w:before="120" w:after="120" w:line="240" w:lineRule="auto"/>
              <w:ind w:firstLineChars="0" w:firstLine="0"/>
            </w:pPr>
            <w:r>
              <w:rPr>
                <w:rFonts w:ascii="宋体" w:hAnsi="宋体" w:cs="宋体" w:hint="eastAsia"/>
                <w:color w:val="000000"/>
                <w:kern w:val="0"/>
                <w:szCs w:val="21"/>
              </w:rPr>
              <w:t>满足：</w:t>
            </w:r>
            <w:r>
              <w:rPr>
                <w:rFonts w:ascii="宋体" w:hAnsi="宋体" w:cs="宋体" w:hint="eastAsia"/>
                <w:color w:val="000000"/>
                <w:kern w:val="0"/>
                <w:szCs w:val="21"/>
              </w:rPr>
              <w:t xml:space="preserve"> </w:t>
            </w:r>
            <w:r>
              <w:rPr>
                <w:rFonts w:ascii="宋体" w:hAnsi="宋体" w:cs="宋体"/>
                <w:color w:val="000000"/>
                <w:kern w:val="0"/>
                <w:szCs w:val="21"/>
              </w:rPr>
              <w:t xml:space="preserve">   </w:t>
            </w:r>
            <w:r w:rsidR="0022305E">
              <w:rPr>
                <w:rFonts w:ascii="宋体" w:hAnsi="宋体" w:cs="宋体" w:hint="eastAsia"/>
                <w:color w:val="000000"/>
                <w:kern w:val="0"/>
                <w:szCs w:val="21"/>
              </w:rPr>
              <w:t>马</w:t>
            </w:r>
            <w:r>
              <w:rPr>
                <w:rFonts w:ascii="宋体" w:hAnsi="宋体" w:cs="宋体"/>
                <w:color w:val="000000"/>
                <w:kern w:val="0"/>
                <w:szCs w:val="21"/>
              </w:rPr>
              <w:t xml:space="preserve">         </w:t>
            </w:r>
            <w:r>
              <w:rPr>
                <w:rFonts w:ascii="宋体" w:hAnsi="宋体" w:cs="宋体" w:hint="eastAsia"/>
                <w:color w:val="000000"/>
                <w:kern w:val="0"/>
                <w:szCs w:val="21"/>
              </w:rPr>
              <w:t>部分满足：</w:t>
            </w:r>
            <w:r>
              <w:rPr>
                <w:rFonts w:ascii="宋体" w:hAnsi="宋体" w:cs="宋体" w:hint="eastAsia"/>
                <w:color w:val="000000"/>
                <w:kern w:val="0"/>
                <w:szCs w:val="21"/>
              </w:rPr>
              <w:t xml:space="preserve">               </w:t>
            </w:r>
            <w:r>
              <w:rPr>
                <w:rFonts w:ascii="宋体" w:hAnsi="宋体" w:cs="宋体" w:hint="eastAsia"/>
                <w:color w:val="000000"/>
                <w:kern w:val="0"/>
                <w:szCs w:val="21"/>
              </w:rPr>
              <w:t>不满足：</w:t>
            </w:r>
          </w:p>
        </w:tc>
      </w:tr>
      <w:tr w:rsidR="00D01A6A" w:rsidTr="00D01A6A">
        <w:trPr>
          <w:trHeight w:val="1505"/>
        </w:trPr>
        <w:tc>
          <w:tcPr>
            <w:tcW w:w="1526" w:type="dxa"/>
            <w:vAlign w:val="center"/>
          </w:tcPr>
          <w:p w:rsidR="00D01A6A" w:rsidRDefault="00D52FCA">
            <w:pPr>
              <w:spacing w:before="120" w:after="120" w:line="240" w:lineRule="auto"/>
              <w:ind w:firstLineChars="0" w:firstLine="0"/>
            </w:pPr>
            <w:r>
              <w:rPr>
                <w:rFonts w:hint="eastAsia"/>
              </w:rPr>
              <w:t>备注</w:t>
            </w:r>
          </w:p>
        </w:tc>
        <w:tc>
          <w:tcPr>
            <w:tcW w:w="7002" w:type="dxa"/>
            <w:vAlign w:val="center"/>
          </w:tcPr>
          <w:p w:rsidR="00D01A6A" w:rsidRDefault="00D01A6A">
            <w:pPr>
              <w:spacing w:before="120" w:after="120" w:line="240" w:lineRule="auto"/>
              <w:ind w:firstLineChars="0" w:firstLine="0"/>
            </w:pPr>
          </w:p>
        </w:tc>
      </w:tr>
    </w:tbl>
    <w:p w:rsidR="00D01A6A" w:rsidRDefault="00D01A6A">
      <w:pPr>
        <w:spacing w:before="120" w:after="120"/>
        <w:ind w:firstLineChars="0" w:firstLine="0"/>
      </w:pPr>
    </w:p>
    <w:p w:rsidR="00D01A6A" w:rsidRDefault="00D01A6A">
      <w:pPr>
        <w:spacing w:before="120" w:after="120"/>
        <w:ind w:firstLineChars="0" w:firstLine="0"/>
      </w:pPr>
      <w:bookmarkStart w:id="164" w:name="_4.6.4屏幕水印"/>
      <w:bookmarkEnd w:id="164"/>
    </w:p>
    <w:p w:rsidR="00D01A6A" w:rsidRDefault="00D52FCA">
      <w:pPr>
        <w:pStyle w:val="2"/>
        <w:spacing w:before="240" w:after="240"/>
      </w:pPr>
      <w:bookmarkStart w:id="165" w:name="_Toc427226405"/>
      <w:bookmarkStart w:id="166" w:name="_Toc491432980"/>
      <w:bookmarkStart w:id="167" w:name="_Toc427224288"/>
      <w:bookmarkStart w:id="168" w:name="_Toc13306"/>
      <w:r>
        <w:rPr>
          <w:rFonts w:hint="eastAsia"/>
        </w:rPr>
        <w:lastRenderedPageBreak/>
        <w:t>4</w:t>
      </w:r>
      <w:r>
        <w:t>.</w:t>
      </w:r>
      <w:r>
        <w:rPr>
          <w:rFonts w:hint="eastAsia"/>
        </w:rPr>
        <w:t>4</w:t>
      </w:r>
      <w:r>
        <w:t xml:space="preserve"> </w:t>
      </w:r>
      <w:r>
        <w:t>网络控制</w:t>
      </w:r>
      <w:bookmarkEnd w:id="165"/>
      <w:bookmarkEnd w:id="166"/>
      <w:bookmarkEnd w:id="167"/>
      <w:bookmarkEnd w:id="168"/>
    </w:p>
    <w:p w:rsidR="00D01A6A" w:rsidRDefault="00D52FCA">
      <w:pPr>
        <w:pStyle w:val="3"/>
        <w:spacing w:before="240" w:after="240"/>
      </w:pPr>
      <w:bookmarkStart w:id="169" w:name="_用例3.8.1：非法终端访问控制"/>
      <w:bookmarkStart w:id="170" w:name="_Toc491432981"/>
      <w:bookmarkStart w:id="171" w:name="_Toc427226406"/>
      <w:bookmarkStart w:id="172" w:name="_Toc427224289"/>
      <w:bookmarkStart w:id="173" w:name="_Toc10538"/>
      <w:bookmarkEnd w:id="169"/>
      <w:r>
        <w:rPr>
          <w:rFonts w:hint="eastAsia"/>
        </w:rPr>
        <w:t>4</w:t>
      </w:r>
      <w:r>
        <w:t>.</w:t>
      </w:r>
      <w:r>
        <w:rPr>
          <w:rFonts w:hint="eastAsia"/>
        </w:rPr>
        <w:t>4</w:t>
      </w:r>
      <w:r>
        <w:t>.1</w:t>
      </w:r>
      <w:r>
        <w:rPr>
          <w:rFonts w:hint="eastAsia"/>
        </w:rPr>
        <w:t>非法终端访问控制</w:t>
      </w:r>
      <w:bookmarkEnd w:id="170"/>
      <w:bookmarkEnd w:id="171"/>
      <w:bookmarkEnd w:id="172"/>
      <w:bookmarkEnd w:id="173"/>
    </w:p>
    <w:tbl>
      <w:tblPr>
        <w:tblStyle w:val="afc"/>
        <w:tblW w:w="8528" w:type="dxa"/>
        <w:tblLayout w:type="fixed"/>
        <w:tblLook w:val="04A0" w:firstRow="1" w:lastRow="0" w:firstColumn="1" w:lastColumn="0" w:noHBand="0" w:noVBand="1"/>
      </w:tblPr>
      <w:tblGrid>
        <w:gridCol w:w="1526"/>
        <w:gridCol w:w="7002"/>
      </w:tblGrid>
      <w:tr w:rsidR="00D01A6A" w:rsidTr="00D01A6A">
        <w:trPr>
          <w:cnfStyle w:val="100000000000" w:firstRow="1" w:lastRow="0" w:firstColumn="0" w:lastColumn="0" w:oddVBand="0" w:evenVBand="0" w:oddHBand="0" w:evenHBand="0" w:firstRowFirstColumn="0" w:firstRowLastColumn="0" w:lastRowFirstColumn="0" w:lastRowLastColumn="0"/>
        </w:trPr>
        <w:tc>
          <w:tcPr>
            <w:tcW w:w="1526" w:type="dxa"/>
            <w:vAlign w:val="center"/>
          </w:tcPr>
          <w:p w:rsidR="00D01A6A" w:rsidRDefault="00D52FCA">
            <w:pPr>
              <w:spacing w:before="120" w:after="120" w:line="240" w:lineRule="auto"/>
              <w:ind w:firstLineChars="0" w:firstLine="0"/>
              <w:rPr>
                <w:b w:val="0"/>
              </w:rPr>
            </w:pPr>
            <w:r>
              <w:rPr>
                <w:rFonts w:hint="eastAsia"/>
              </w:rPr>
              <w:t>测试</w:t>
            </w:r>
            <w:r>
              <w:t>编号</w:t>
            </w:r>
          </w:p>
        </w:tc>
        <w:tc>
          <w:tcPr>
            <w:tcW w:w="7002" w:type="dxa"/>
            <w:vAlign w:val="center"/>
          </w:tcPr>
          <w:p w:rsidR="00D01A6A" w:rsidRDefault="00D52FCA">
            <w:pPr>
              <w:spacing w:before="120" w:after="120" w:line="240" w:lineRule="auto"/>
              <w:ind w:firstLineChars="0" w:firstLine="0"/>
              <w:rPr>
                <w:b w:val="0"/>
              </w:rPr>
            </w:pPr>
            <w:r>
              <w:rPr>
                <w:rFonts w:hint="eastAsia"/>
              </w:rPr>
              <w:t>非法终端访问控制</w:t>
            </w:r>
          </w:p>
        </w:tc>
      </w:tr>
      <w:tr w:rsidR="00D01A6A" w:rsidTr="00D01A6A">
        <w:trPr>
          <w:trHeight w:val="987"/>
        </w:trPr>
        <w:tc>
          <w:tcPr>
            <w:tcW w:w="1526" w:type="dxa"/>
            <w:vAlign w:val="center"/>
          </w:tcPr>
          <w:p w:rsidR="00D01A6A" w:rsidRDefault="00D52FCA">
            <w:pPr>
              <w:spacing w:before="120" w:after="120" w:line="240" w:lineRule="auto"/>
              <w:ind w:firstLineChars="0" w:firstLine="0"/>
            </w:pPr>
            <w:r>
              <w:rPr>
                <w:rFonts w:hint="eastAsia"/>
              </w:rPr>
              <w:t>适用</w:t>
            </w:r>
            <w:r>
              <w:t>场景</w:t>
            </w:r>
          </w:p>
        </w:tc>
        <w:tc>
          <w:tcPr>
            <w:tcW w:w="7002" w:type="dxa"/>
            <w:vAlign w:val="center"/>
          </w:tcPr>
          <w:p w:rsidR="00D01A6A" w:rsidRDefault="00D52FCA">
            <w:pPr>
              <w:spacing w:before="120" w:after="120" w:line="240" w:lineRule="auto"/>
              <w:ind w:firstLineChars="0" w:firstLine="0"/>
            </w:pPr>
            <w:r>
              <w:rPr>
                <w:rFonts w:hint="eastAsia"/>
              </w:rPr>
              <w:t>禁止未安装客户端的计算机访问已经安装客户端的计算机，允许内网客户端计算机之间互访。</w:t>
            </w:r>
          </w:p>
        </w:tc>
      </w:tr>
      <w:tr w:rsidR="00D01A6A" w:rsidTr="00D01A6A">
        <w:trPr>
          <w:trHeight w:val="1693"/>
        </w:trPr>
        <w:tc>
          <w:tcPr>
            <w:tcW w:w="1526" w:type="dxa"/>
            <w:vAlign w:val="center"/>
          </w:tcPr>
          <w:p w:rsidR="00D01A6A" w:rsidRDefault="00D52FCA">
            <w:pPr>
              <w:spacing w:before="120" w:after="120" w:line="240" w:lineRule="auto"/>
              <w:ind w:firstLineChars="0" w:firstLine="0"/>
            </w:pPr>
            <w:r>
              <w:rPr>
                <w:rFonts w:hint="eastAsia"/>
              </w:rPr>
              <w:t>用例</w:t>
            </w:r>
            <w:r>
              <w:t>描述</w:t>
            </w:r>
          </w:p>
        </w:tc>
        <w:tc>
          <w:tcPr>
            <w:tcW w:w="7002" w:type="dxa"/>
            <w:vAlign w:val="center"/>
          </w:tcPr>
          <w:p w:rsidR="00D01A6A" w:rsidRDefault="00D52FCA">
            <w:pPr>
              <w:pStyle w:val="af7"/>
              <w:numPr>
                <w:ilvl w:val="0"/>
                <w:numId w:val="57"/>
              </w:numPr>
              <w:spacing w:before="120" w:after="120"/>
              <w:ind w:firstLineChars="0"/>
            </w:pPr>
            <w:r>
              <w:rPr>
                <w:rFonts w:hint="eastAsia"/>
              </w:rPr>
              <w:t>禁止未安装客户端计算机与客户端计算机通讯；</w:t>
            </w:r>
          </w:p>
          <w:p w:rsidR="00D01A6A" w:rsidRDefault="00D52FCA">
            <w:pPr>
              <w:pStyle w:val="af7"/>
              <w:numPr>
                <w:ilvl w:val="0"/>
                <w:numId w:val="57"/>
              </w:numPr>
              <w:spacing w:before="120" w:after="120"/>
              <w:ind w:firstLineChars="0"/>
            </w:pPr>
            <w:r>
              <w:rPr>
                <w:rFonts w:hint="eastAsia"/>
              </w:rPr>
              <w:t>允许客户端计算机之间的正常通讯。</w:t>
            </w:r>
          </w:p>
        </w:tc>
      </w:tr>
      <w:tr w:rsidR="00D01A6A" w:rsidTr="00D01A6A">
        <w:trPr>
          <w:trHeight w:val="3800"/>
        </w:trPr>
        <w:tc>
          <w:tcPr>
            <w:tcW w:w="1526" w:type="dxa"/>
            <w:vAlign w:val="center"/>
          </w:tcPr>
          <w:p w:rsidR="00D01A6A" w:rsidRDefault="00D52FCA">
            <w:pPr>
              <w:spacing w:before="120" w:after="120" w:line="240" w:lineRule="auto"/>
              <w:ind w:firstLineChars="0" w:firstLine="0"/>
            </w:pPr>
            <w:r>
              <w:rPr>
                <w:rFonts w:hint="eastAsia"/>
              </w:rPr>
              <w:t>测试</w:t>
            </w:r>
            <w:r>
              <w:t>步骤</w:t>
            </w:r>
          </w:p>
        </w:tc>
        <w:tc>
          <w:tcPr>
            <w:tcW w:w="7002" w:type="dxa"/>
            <w:vAlign w:val="center"/>
          </w:tcPr>
          <w:p w:rsidR="00D01A6A" w:rsidRDefault="00D52FCA">
            <w:pPr>
              <w:pStyle w:val="af7"/>
              <w:numPr>
                <w:ilvl w:val="0"/>
                <w:numId w:val="58"/>
              </w:numPr>
              <w:spacing w:before="120" w:after="120"/>
              <w:ind w:firstLineChars="0"/>
            </w:pPr>
            <w:r>
              <w:rPr>
                <w:rFonts w:hint="eastAsia"/>
              </w:rPr>
              <w:t>登录控制台；</w:t>
            </w:r>
          </w:p>
          <w:p w:rsidR="00D01A6A" w:rsidRDefault="00D52FCA">
            <w:pPr>
              <w:pStyle w:val="af7"/>
              <w:numPr>
                <w:ilvl w:val="0"/>
                <w:numId w:val="58"/>
              </w:numPr>
              <w:spacing w:before="120" w:after="120"/>
              <w:ind w:firstLineChars="0"/>
            </w:pPr>
            <w:r>
              <w:rPr>
                <w:rFonts w:hint="eastAsia"/>
              </w:rPr>
              <w:t>在最左边的计算机树中选择</w:t>
            </w:r>
            <w:r>
              <w:rPr>
                <w:rFonts w:hint="eastAsia"/>
                <w:color w:val="C00000"/>
              </w:rPr>
              <w:t>计算机</w:t>
            </w:r>
            <w:r>
              <w:rPr>
                <w:rFonts w:hint="eastAsia"/>
                <w:color w:val="C00000"/>
              </w:rPr>
              <w:t>A</w:t>
            </w:r>
            <w:r>
              <w:rPr>
                <w:rFonts w:hint="eastAsia"/>
              </w:rPr>
              <w:t>；</w:t>
            </w:r>
          </w:p>
          <w:p w:rsidR="00D01A6A" w:rsidRDefault="00D52FCA">
            <w:pPr>
              <w:pStyle w:val="af7"/>
              <w:numPr>
                <w:ilvl w:val="0"/>
                <w:numId w:val="58"/>
              </w:numPr>
              <w:spacing w:before="120" w:after="120"/>
              <w:ind w:firstLineChars="0"/>
            </w:pPr>
            <w:r>
              <w:rPr>
                <w:rFonts w:hint="eastAsia"/>
              </w:rPr>
              <w:t>选择</w:t>
            </w:r>
            <w:r>
              <w:rPr>
                <w:rFonts w:hint="eastAsia"/>
                <w:color w:val="C00000"/>
              </w:rPr>
              <w:t>高级</w:t>
            </w:r>
            <w:r>
              <w:rPr>
                <w:color w:val="C00000"/>
              </w:rPr>
              <w:t>-</w:t>
            </w:r>
            <w:r>
              <w:rPr>
                <w:rFonts w:hint="eastAsia"/>
                <w:color w:val="C00000"/>
              </w:rPr>
              <w:t>网络控制</w:t>
            </w:r>
            <w:r>
              <w:rPr>
                <w:rFonts w:hint="eastAsia"/>
              </w:rPr>
              <w:t>，点击</w:t>
            </w:r>
            <w:r>
              <w:rPr>
                <w:rFonts w:hint="eastAsia"/>
                <w:color w:val="C00000"/>
              </w:rPr>
              <w:t>红色</w:t>
            </w:r>
            <w:r>
              <w:rPr>
                <w:color w:val="C00000"/>
              </w:rPr>
              <w:t>+</w:t>
            </w:r>
            <w:r>
              <w:rPr>
                <w:rFonts w:hint="eastAsia"/>
                <w:color w:val="C00000"/>
              </w:rPr>
              <w:t>号</w:t>
            </w:r>
            <w:r>
              <w:rPr>
                <w:rFonts w:hint="eastAsia"/>
              </w:rPr>
              <w:t>标识新建一条策略，在右边属性栏选择</w:t>
            </w:r>
            <w:r>
              <w:rPr>
                <w:rFonts w:hint="eastAsia"/>
                <w:color w:val="C00000"/>
              </w:rPr>
              <w:t>模式禁止</w:t>
            </w:r>
            <w:r>
              <w:rPr>
                <w:rFonts w:hint="eastAsia"/>
              </w:rPr>
              <w:t>；</w:t>
            </w:r>
          </w:p>
          <w:p w:rsidR="00D01A6A" w:rsidRDefault="00D52FCA">
            <w:pPr>
              <w:pStyle w:val="af7"/>
              <w:numPr>
                <w:ilvl w:val="0"/>
                <w:numId w:val="58"/>
              </w:numPr>
              <w:spacing w:before="120" w:after="120"/>
              <w:ind w:firstLineChars="0"/>
            </w:pPr>
            <w:r>
              <w:rPr>
                <w:rFonts w:hint="eastAsia"/>
              </w:rPr>
              <w:t>再增加一条策略，选择</w:t>
            </w:r>
            <w:r>
              <w:rPr>
                <w:rFonts w:hint="eastAsia"/>
                <w:color w:val="C00000"/>
              </w:rPr>
              <w:t>模式允许</w:t>
            </w:r>
            <w:r>
              <w:rPr>
                <w:rFonts w:hint="eastAsia"/>
              </w:rPr>
              <w:t>，勾选上</w:t>
            </w:r>
            <w:r>
              <w:rPr>
                <w:rFonts w:hint="eastAsia"/>
                <w:color w:val="C00000"/>
              </w:rPr>
              <w:t>对方是客户端</w:t>
            </w:r>
            <w:r>
              <w:rPr>
                <w:rFonts w:hint="eastAsia"/>
              </w:rPr>
              <w:t>，其他为默认选项；</w:t>
            </w:r>
          </w:p>
          <w:p w:rsidR="00D01A6A" w:rsidRDefault="00D52FCA">
            <w:pPr>
              <w:pStyle w:val="af7"/>
              <w:numPr>
                <w:ilvl w:val="0"/>
                <w:numId w:val="58"/>
              </w:numPr>
              <w:spacing w:before="120" w:after="120"/>
              <w:ind w:firstLineChars="0"/>
            </w:pPr>
            <w:r>
              <w:rPr>
                <w:rFonts w:hint="eastAsia"/>
              </w:rPr>
              <w:t>点击</w:t>
            </w:r>
            <w:r>
              <w:rPr>
                <w:rFonts w:hint="eastAsia"/>
                <w:color w:val="C00000"/>
              </w:rPr>
              <w:t>绿色勾状图标</w:t>
            </w:r>
            <w:r>
              <w:rPr>
                <w:rFonts w:hint="eastAsia"/>
              </w:rPr>
              <w:t>，保存该策略；</w:t>
            </w:r>
          </w:p>
          <w:p w:rsidR="00D01A6A" w:rsidRDefault="00D52FCA">
            <w:pPr>
              <w:pStyle w:val="af7"/>
              <w:numPr>
                <w:ilvl w:val="0"/>
                <w:numId w:val="58"/>
              </w:numPr>
              <w:spacing w:before="120" w:after="120"/>
              <w:ind w:firstLineChars="0"/>
            </w:pPr>
            <w:r>
              <w:rPr>
                <w:rFonts w:hint="eastAsia"/>
              </w:rPr>
              <w:t>已安装客户端计算机</w:t>
            </w:r>
            <w:r>
              <w:rPr>
                <w:rFonts w:hint="eastAsia"/>
              </w:rPr>
              <w:t>B</w:t>
            </w:r>
            <w:r>
              <w:rPr>
                <w:rFonts w:hint="eastAsia"/>
              </w:rPr>
              <w:t>，一台未装客户端计算机</w:t>
            </w:r>
            <w:r>
              <w:rPr>
                <w:rFonts w:hint="eastAsia"/>
              </w:rPr>
              <w:t>C</w:t>
            </w:r>
            <w:r>
              <w:rPr>
                <w:rFonts w:hint="eastAsia"/>
              </w:rPr>
              <w:t>，分别访问计算机</w:t>
            </w:r>
            <w:r>
              <w:rPr>
                <w:rFonts w:hint="eastAsia"/>
              </w:rPr>
              <w:t>A</w:t>
            </w:r>
            <w:r>
              <w:rPr>
                <w:rFonts w:hint="eastAsia"/>
              </w:rPr>
              <w:t>的共享，测试是否可以成功访问共享。</w:t>
            </w:r>
          </w:p>
        </w:tc>
      </w:tr>
      <w:tr w:rsidR="00D01A6A" w:rsidTr="00D01A6A">
        <w:trPr>
          <w:trHeight w:val="1265"/>
        </w:trPr>
        <w:tc>
          <w:tcPr>
            <w:tcW w:w="1526" w:type="dxa"/>
            <w:vAlign w:val="center"/>
          </w:tcPr>
          <w:p w:rsidR="00D01A6A" w:rsidRDefault="00D52FCA">
            <w:pPr>
              <w:spacing w:before="120" w:after="120" w:line="240" w:lineRule="auto"/>
              <w:ind w:firstLineChars="0" w:firstLine="0"/>
            </w:pPr>
            <w:r>
              <w:rPr>
                <w:rFonts w:hint="eastAsia"/>
              </w:rPr>
              <w:t>预期</w:t>
            </w:r>
            <w:r>
              <w:t>结果</w:t>
            </w:r>
          </w:p>
        </w:tc>
        <w:tc>
          <w:tcPr>
            <w:tcW w:w="7002" w:type="dxa"/>
            <w:vAlign w:val="center"/>
          </w:tcPr>
          <w:p w:rsidR="00D01A6A" w:rsidRDefault="00D52FCA">
            <w:pPr>
              <w:spacing w:before="120" w:after="120" w:line="240" w:lineRule="auto"/>
              <w:ind w:firstLineChars="0" w:firstLine="0"/>
            </w:pPr>
            <w:r>
              <w:rPr>
                <w:rFonts w:hint="eastAsia"/>
              </w:rPr>
              <w:t>计算机</w:t>
            </w:r>
            <w:r>
              <w:rPr>
                <w:rFonts w:hint="eastAsia"/>
              </w:rPr>
              <w:t>B</w:t>
            </w:r>
            <w:r>
              <w:rPr>
                <w:rFonts w:hint="eastAsia"/>
              </w:rPr>
              <w:t>可以访问计算机</w:t>
            </w:r>
            <w:r>
              <w:rPr>
                <w:rFonts w:hint="eastAsia"/>
              </w:rPr>
              <w:t>A</w:t>
            </w:r>
            <w:r>
              <w:rPr>
                <w:rFonts w:hint="eastAsia"/>
              </w:rPr>
              <w:t>共享文件，而计算机</w:t>
            </w:r>
            <w:r>
              <w:rPr>
                <w:rFonts w:hint="eastAsia"/>
              </w:rPr>
              <w:t>C</w:t>
            </w:r>
            <w:r>
              <w:rPr>
                <w:rFonts w:hint="eastAsia"/>
              </w:rPr>
              <w:t>则不能访问计算机</w:t>
            </w:r>
            <w:r>
              <w:rPr>
                <w:rFonts w:hint="eastAsia"/>
              </w:rPr>
              <w:t>A</w:t>
            </w:r>
            <w:r>
              <w:rPr>
                <w:rFonts w:hint="eastAsia"/>
              </w:rPr>
              <w:t>的共享。</w:t>
            </w:r>
          </w:p>
        </w:tc>
      </w:tr>
      <w:tr w:rsidR="00D01A6A" w:rsidTr="00D01A6A">
        <w:trPr>
          <w:trHeight w:val="1084"/>
        </w:trPr>
        <w:tc>
          <w:tcPr>
            <w:tcW w:w="1526" w:type="dxa"/>
            <w:vAlign w:val="center"/>
          </w:tcPr>
          <w:p w:rsidR="00D01A6A" w:rsidRDefault="00D52FCA">
            <w:pPr>
              <w:spacing w:before="120" w:after="120" w:line="240" w:lineRule="auto"/>
              <w:ind w:firstLineChars="0" w:firstLine="0"/>
            </w:pPr>
            <w:r>
              <w:rPr>
                <w:rFonts w:hint="eastAsia"/>
              </w:rPr>
              <w:t>测试</w:t>
            </w:r>
            <w:r>
              <w:t>结果</w:t>
            </w:r>
          </w:p>
        </w:tc>
        <w:tc>
          <w:tcPr>
            <w:tcW w:w="7002" w:type="dxa"/>
            <w:vAlign w:val="center"/>
          </w:tcPr>
          <w:p w:rsidR="00D01A6A" w:rsidRDefault="00D52FCA">
            <w:pPr>
              <w:spacing w:before="120" w:after="120" w:line="240" w:lineRule="auto"/>
              <w:ind w:firstLineChars="0" w:firstLine="0"/>
            </w:pPr>
            <w:r>
              <w:rPr>
                <w:rFonts w:ascii="宋体" w:hAnsi="宋体" w:cs="宋体" w:hint="eastAsia"/>
                <w:color w:val="000000"/>
                <w:kern w:val="0"/>
                <w:szCs w:val="21"/>
              </w:rPr>
              <w:t>满足：</w:t>
            </w:r>
            <w:r>
              <w:rPr>
                <w:rFonts w:ascii="宋体" w:hAnsi="宋体" w:cs="宋体" w:hint="eastAsia"/>
                <w:color w:val="000000"/>
                <w:kern w:val="0"/>
                <w:szCs w:val="21"/>
              </w:rPr>
              <w:t xml:space="preserve"> </w:t>
            </w:r>
            <w:r>
              <w:rPr>
                <w:rFonts w:ascii="宋体" w:hAnsi="宋体" w:cs="宋体"/>
                <w:color w:val="000000"/>
                <w:kern w:val="0"/>
                <w:szCs w:val="21"/>
              </w:rPr>
              <w:t xml:space="preserve"> </w:t>
            </w:r>
            <w:r w:rsidR="00B90A56">
              <w:rPr>
                <w:rFonts w:ascii="宋体" w:hAnsi="宋体" w:cs="宋体" w:hint="eastAsia"/>
                <w:color w:val="000000"/>
                <w:kern w:val="0"/>
                <w:szCs w:val="21"/>
              </w:rPr>
              <w:t>马</w:t>
            </w:r>
            <w:r>
              <w:rPr>
                <w:rFonts w:ascii="宋体" w:hAnsi="宋体" w:cs="宋体"/>
                <w:color w:val="000000"/>
                <w:kern w:val="0"/>
                <w:szCs w:val="21"/>
              </w:rPr>
              <w:t xml:space="preserve">           </w:t>
            </w:r>
            <w:r>
              <w:rPr>
                <w:rFonts w:ascii="宋体" w:hAnsi="宋体" w:cs="宋体" w:hint="eastAsia"/>
                <w:color w:val="000000"/>
                <w:kern w:val="0"/>
                <w:szCs w:val="21"/>
              </w:rPr>
              <w:t>部分满足：</w:t>
            </w:r>
            <w:r>
              <w:rPr>
                <w:rFonts w:ascii="宋体" w:hAnsi="宋体" w:cs="宋体" w:hint="eastAsia"/>
                <w:color w:val="000000"/>
                <w:kern w:val="0"/>
                <w:szCs w:val="21"/>
              </w:rPr>
              <w:t xml:space="preserve">               </w:t>
            </w:r>
            <w:r>
              <w:rPr>
                <w:rFonts w:ascii="宋体" w:hAnsi="宋体" w:cs="宋体" w:hint="eastAsia"/>
                <w:color w:val="000000"/>
                <w:kern w:val="0"/>
                <w:szCs w:val="21"/>
              </w:rPr>
              <w:t>不满足：</w:t>
            </w:r>
          </w:p>
        </w:tc>
      </w:tr>
      <w:tr w:rsidR="00D01A6A" w:rsidTr="00D01A6A">
        <w:trPr>
          <w:trHeight w:val="1451"/>
        </w:trPr>
        <w:tc>
          <w:tcPr>
            <w:tcW w:w="1526" w:type="dxa"/>
            <w:vAlign w:val="center"/>
          </w:tcPr>
          <w:p w:rsidR="00D01A6A" w:rsidRDefault="00D52FCA">
            <w:pPr>
              <w:spacing w:before="120" w:after="120" w:line="240" w:lineRule="auto"/>
              <w:ind w:firstLineChars="0" w:firstLine="0"/>
            </w:pPr>
            <w:r>
              <w:rPr>
                <w:rFonts w:hint="eastAsia"/>
              </w:rPr>
              <w:t>备注</w:t>
            </w:r>
          </w:p>
        </w:tc>
        <w:tc>
          <w:tcPr>
            <w:tcW w:w="7002" w:type="dxa"/>
            <w:vAlign w:val="center"/>
          </w:tcPr>
          <w:p w:rsidR="00D01A6A" w:rsidRDefault="00D01A6A">
            <w:pPr>
              <w:spacing w:before="120" w:after="120" w:line="240" w:lineRule="auto"/>
              <w:ind w:firstLineChars="0" w:firstLine="0"/>
            </w:pPr>
          </w:p>
        </w:tc>
      </w:tr>
    </w:tbl>
    <w:p w:rsidR="00D01A6A" w:rsidRDefault="00D01A6A">
      <w:pPr>
        <w:spacing w:before="120" w:after="120"/>
        <w:ind w:firstLine="420"/>
      </w:pPr>
      <w:bookmarkStart w:id="174" w:name="_Toc427226407"/>
      <w:bookmarkStart w:id="175" w:name="_Toc427224290"/>
    </w:p>
    <w:p w:rsidR="00D01A6A" w:rsidRDefault="00D52FCA">
      <w:pPr>
        <w:widowControl/>
        <w:adjustRightInd/>
        <w:snapToGrid/>
        <w:spacing w:beforeLines="0" w:afterLines="0"/>
        <w:ind w:firstLineChars="0" w:firstLine="0"/>
        <w:jc w:val="left"/>
      </w:pPr>
      <w:r>
        <w:br w:type="page"/>
      </w:r>
    </w:p>
    <w:p w:rsidR="00D01A6A" w:rsidRDefault="00D52FCA">
      <w:pPr>
        <w:pStyle w:val="3"/>
        <w:spacing w:before="240" w:after="240"/>
      </w:pPr>
      <w:bookmarkStart w:id="176" w:name="_4.8.2_部门访问隔离"/>
      <w:bookmarkStart w:id="177" w:name="_Toc491432982"/>
      <w:bookmarkStart w:id="178" w:name="_Toc21969"/>
      <w:bookmarkEnd w:id="176"/>
      <w:r>
        <w:rPr>
          <w:rFonts w:hint="eastAsia"/>
        </w:rPr>
        <w:lastRenderedPageBreak/>
        <w:t>4</w:t>
      </w:r>
      <w:r>
        <w:t>.</w:t>
      </w:r>
      <w:r>
        <w:rPr>
          <w:rFonts w:hint="eastAsia"/>
        </w:rPr>
        <w:t>4</w:t>
      </w:r>
      <w:r>
        <w:t>.2</w:t>
      </w:r>
      <w:r>
        <w:rPr>
          <w:rFonts w:hint="eastAsia"/>
        </w:rPr>
        <w:t>部门访问隔离</w:t>
      </w:r>
      <w:bookmarkEnd w:id="177"/>
      <w:bookmarkEnd w:id="178"/>
    </w:p>
    <w:tbl>
      <w:tblPr>
        <w:tblStyle w:val="afc"/>
        <w:tblW w:w="8528" w:type="dxa"/>
        <w:tblLayout w:type="fixed"/>
        <w:tblLook w:val="04A0" w:firstRow="1" w:lastRow="0" w:firstColumn="1" w:lastColumn="0" w:noHBand="0" w:noVBand="1"/>
      </w:tblPr>
      <w:tblGrid>
        <w:gridCol w:w="1526"/>
        <w:gridCol w:w="7002"/>
      </w:tblGrid>
      <w:tr w:rsidR="00D01A6A" w:rsidTr="00D01A6A">
        <w:trPr>
          <w:cnfStyle w:val="100000000000" w:firstRow="1" w:lastRow="0" w:firstColumn="0" w:lastColumn="0" w:oddVBand="0" w:evenVBand="0" w:oddHBand="0" w:evenHBand="0" w:firstRowFirstColumn="0" w:firstRowLastColumn="0" w:lastRowFirstColumn="0" w:lastRowLastColumn="0"/>
        </w:trPr>
        <w:tc>
          <w:tcPr>
            <w:tcW w:w="1526" w:type="dxa"/>
            <w:vAlign w:val="center"/>
          </w:tcPr>
          <w:p w:rsidR="00D01A6A" w:rsidRDefault="00D52FCA">
            <w:pPr>
              <w:spacing w:before="120" w:after="120" w:line="240" w:lineRule="auto"/>
              <w:ind w:firstLineChars="0" w:firstLine="0"/>
              <w:rPr>
                <w:b w:val="0"/>
              </w:rPr>
            </w:pPr>
            <w:r>
              <w:rPr>
                <w:rFonts w:hint="eastAsia"/>
              </w:rPr>
              <w:t>测试</w:t>
            </w:r>
            <w:r>
              <w:t>编号</w:t>
            </w:r>
          </w:p>
        </w:tc>
        <w:tc>
          <w:tcPr>
            <w:tcW w:w="7002" w:type="dxa"/>
            <w:vAlign w:val="center"/>
          </w:tcPr>
          <w:p w:rsidR="00D01A6A" w:rsidRDefault="00D52FCA">
            <w:pPr>
              <w:spacing w:before="120" w:after="120" w:line="240" w:lineRule="auto"/>
              <w:ind w:firstLineChars="0" w:firstLine="0"/>
              <w:rPr>
                <w:b w:val="0"/>
              </w:rPr>
            </w:pPr>
            <w:r>
              <w:rPr>
                <w:rFonts w:hint="eastAsia"/>
              </w:rPr>
              <w:t>部门访问隔离</w:t>
            </w:r>
          </w:p>
        </w:tc>
      </w:tr>
      <w:tr w:rsidR="00D01A6A" w:rsidTr="00D01A6A">
        <w:trPr>
          <w:trHeight w:val="1270"/>
        </w:trPr>
        <w:tc>
          <w:tcPr>
            <w:tcW w:w="1526" w:type="dxa"/>
            <w:vAlign w:val="center"/>
          </w:tcPr>
          <w:p w:rsidR="00D01A6A" w:rsidRDefault="00D52FCA">
            <w:pPr>
              <w:spacing w:before="120" w:after="120" w:line="240" w:lineRule="auto"/>
              <w:ind w:firstLineChars="0" w:firstLine="0"/>
            </w:pPr>
            <w:r>
              <w:rPr>
                <w:rFonts w:hint="eastAsia"/>
              </w:rPr>
              <w:t>适用</w:t>
            </w:r>
            <w:r>
              <w:t>场景</w:t>
            </w:r>
          </w:p>
        </w:tc>
        <w:tc>
          <w:tcPr>
            <w:tcW w:w="7002" w:type="dxa"/>
            <w:vAlign w:val="center"/>
          </w:tcPr>
          <w:p w:rsidR="00D01A6A" w:rsidRDefault="00D52FCA">
            <w:pPr>
              <w:spacing w:before="120" w:after="120" w:line="240" w:lineRule="auto"/>
              <w:ind w:firstLineChars="0" w:firstLine="0"/>
            </w:pPr>
            <w:r>
              <w:rPr>
                <w:rFonts w:hint="eastAsia"/>
              </w:rPr>
              <w:t>在企业里面，有些部门的计算机是非常重要的，不允许部门之外的计算机访问。</w:t>
            </w:r>
          </w:p>
        </w:tc>
      </w:tr>
      <w:tr w:rsidR="00D01A6A" w:rsidTr="00D01A6A">
        <w:trPr>
          <w:trHeight w:val="1414"/>
        </w:trPr>
        <w:tc>
          <w:tcPr>
            <w:tcW w:w="1526" w:type="dxa"/>
            <w:vAlign w:val="center"/>
          </w:tcPr>
          <w:p w:rsidR="00D01A6A" w:rsidRDefault="00D52FCA">
            <w:pPr>
              <w:spacing w:before="120" w:after="120" w:line="240" w:lineRule="auto"/>
              <w:ind w:firstLineChars="0" w:firstLine="0"/>
            </w:pPr>
            <w:r>
              <w:rPr>
                <w:rFonts w:hint="eastAsia"/>
              </w:rPr>
              <w:t>用例</w:t>
            </w:r>
            <w:r>
              <w:t>描述</w:t>
            </w:r>
          </w:p>
        </w:tc>
        <w:tc>
          <w:tcPr>
            <w:tcW w:w="7002" w:type="dxa"/>
            <w:vAlign w:val="center"/>
          </w:tcPr>
          <w:p w:rsidR="00D01A6A" w:rsidRDefault="00D52FCA">
            <w:pPr>
              <w:spacing w:before="120" w:after="120" w:line="240" w:lineRule="auto"/>
              <w:ind w:firstLineChars="0" w:firstLine="0"/>
            </w:pPr>
            <w:r>
              <w:rPr>
                <w:rFonts w:hint="eastAsia"/>
              </w:rPr>
              <w:t>禁止已安装客户端计算机与核心部门的客户端计算机通讯。</w:t>
            </w:r>
          </w:p>
        </w:tc>
      </w:tr>
      <w:tr w:rsidR="00D01A6A" w:rsidTr="00D01A6A">
        <w:trPr>
          <w:trHeight w:val="3800"/>
        </w:trPr>
        <w:tc>
          <w:tcPr>
            <w:tcW w:w="1526" w:type="dxa"/>
            <w:vAlign w:val="center"/>
          </w:tcPr>
          <w:p w:rsidR="00D01A6A" w:rsidRDefault="00D52FCA">
            <w:pPr>
              <w:spacing w:before="120" w:after="120" w:line="240" w:lineRule="auto"/>
              <w:ind w:firstLineChars="0" w:firstLine="0"/>
            </w:pPr>
            <w:r>
              <w:rPr>
                <w:rFonts w:hint="eastAsia"/>
              </w:rPr>
              <w:t>测试</w:t>
            </w:r>
            <w:r>
              <w:t>步骤</w:t>
            </w:r>
          </w:p>
        </w:tc>
        <w:tc>
          <w:tcPr>
            <w:tcW w:w="7002" w:type="dxa"/>
            <w:vAlign w:val="center"/>
          </w:tcPr>
          <w:p w:rsidR="00D01A6A" w:rsidRDefault="00D52FCA">
            <w:pPr>
              <w:pStyle w:val="af7"/>
              <w:numPr>
                <w:ilvl w:val="0"/>
                <w:numId w:val="59"/>
              </w:numPr>
              <w:spacing w:before="120" w:after="120"/>
              <w:ind w:firstLineChars="0"/>
            </w:pPr>
            <w:r>
              <w:rPr>
                <w:rFonts w:hint="eastAsia"/>
              </w:rPr>
              <w:t>登录控制台；</w:t>
            </w:r>
          </w:p>
          <w:p w:rsidR="00D01A6A" w:rsidRDefault="00D52FCA">
            <w:pPr>
              <w:pStyle w:val="af7"/>
              <w:numPr>
                <w:ilvl w:val="0"/>
                <w:numId w:val="59"/>
              </w:numPr>
              <w:spacing w:before="120" w:after="120"/>
              <w:ind w:firstLineChars="0"/>
            </w:pPr>
            <w:r>
              <w:rPr>
                <w:rFonts w:hint="eastAsia"/>
              </w:rPr>
              <w:t>在最左边的计算机树中选择</w:t>
            </w:r>
            <w:r>
              <w:rPr>
                <w:rFonts w:hint="eastAsia"/>
                <w:color w:val="C00000"/>
              </w:rPr>
              <w:t>整个网络</w:t>
            </w:r>
            <w:r>
              <w:rPr>
                <w:rFonts w:hint="eastAsia"/>
              </w:rPr>
              <w:t>；</w:t>
            </w:r>
          </w:p>
          <w:p w:rsidR="00D01A6A" w:rsidRDefault="00D52FCA">
            <w:pPr>
              <w:pStyle w:val="af7"/>
              <w:numPr>
                <w:ilvl w:val="0"/>
                <w:numId w:val="59"/>
              </w:numPr>
              <w:spacing w:before="120" w:after="120"/>
              <w:ind w:firstLineChars="0"/>
            </w:pPr>
            <w:r>
              <w:rPr>
                <w:rFonts w:hint="eastAsia"/>
              </w:rPr>
              <w:t>选择</w:t>
            </w:r>
            <w:r>
              <w:rPr>
                <w:rFonts w:hint="eastAsia"/>
                <w:color w:val="C00000"/>
              </w:rPr>
              <w:t>高级</w:t>
            </w:r>
            <w:r>
              <w:rPr>
                <w:color w:val="C00000"/>
              </w:rPr>
              <w:t>-</w:t>
            </w:r>
            <w:r>
              <w:rPr>
                <w:rFonts w:hint="eastAsia"/>
                <w:color w:val="C00000"/>
              </w:rPr>
              <w:t>网络控制</w:t>
            </w:r>
            <w:r>
              <w:rPr>
                <w:rFonts w:hint="eastAsia"/>
              </w:rPr>
              <w:t>，点击</w:t>
            </w:r>
            <w:r>
              <w:rPr>
                <w:rFonts w:hint="eastAsia"/>
                <w:color w:val="C00000"/>
              </w:rPr>
              <w:t>红色</w:t>
            </w:r>
            <w:r>
              <w:rPr>
                <w:color w:val="C00000"/>
              </w:rPr>
              <w:t>+</w:t>
            </w:r>
            <w:r>
              <w:rPr>
                <w:rFonts w:hint="eastAsia"/>
                <w:color w:val="C00000"/>
              </w:rPr>
              <w:t>号</w:t>
            </w:r>
            <w:r>
              <w:rPr>
                <w:rFonts w:hint="eastAsia"/>
              </w:rPr>
              <w:t>标识新建一条策略，在右边属性栏选择</w:t>
            </w:r>
            <w:r>
              <w:rPr>
                <w:rFonts w:hint="eastAsia"/>
                <w:color w:val="C00000"/>
              </w:rPr>
              <w:t>模式禁止</w:t>
            </w:r>
            <w:r>
              <w:rPr>
                <w:rFonts w:hint="eastAsia"/>
              </w:rPr>
              <w:t>，网络地址范围选择</w:t>
            </w:r>
            <w:r>
              <w:rPr>
                <w:rFonts w:hint="eastAsia"/>
                <w:color w:val="C00000"/>
              </w:rPr>
              <w:t>局域网</w:t>
            </w:r>
            <w:r>
              <w:rPr>
                <w:rFonts w:hint="eastAsia"/>
              </w:rPr>
              <w:t>；</w:t>
            </w:r>
          </w:p>
          <w:p w:rsidR="00D01A6A" w:rsidRDefault="00D52FCA">
            <w:pPr>
              <w:pStyle w:val="af7"/>
              <w:numPr>
                <w:ilvl w:val="0"/>
                <w:numId w:val="59"/>
              </w:numPr>
              <w:spacing w:before="120" w:after="120"/>
              <w:ind w:firstLineChars="0"/>
            </w:pPr>
            <w:r>
              <w:rPr>
                <w:rFonts w:hint="eastAsia"/>
              </w:rPr>
              <w:t>再增加一条策略，选择</w:t>
            </w:r>
            <w:r>
              <w:rPr>
                <w:rFonts w:hint="eastAsia"/>
                <w:color w:val="C00000"/>
              </w:rPr>
              <w:t>模式允许</w:t>
            </w:r>
            <w:r>
              <w:rPr>
                <w:rFonts w:hint="eastAsia"/>
              </w:rPr>
              <w:t>，勾选上</w:t>
            </w:r>
            <w:r>
              <w:rPr>
                <w:rFonts w:hint="eastAsia"/>
                <w:color w:val="C00000"/>
              </w:rPr>
              <w:t>对方是客户端</w:t>
            </w:r>
            <w:r>
              <w:rPr>
                <w:rFonts w:hint="eastAsia"/>
              </w:rPr>
              <w:t>，</w:t>
            </w:r>
            <w:r>
              <w:rPr>
                <w:rFonts w:hint="eastAsia"/>
                <w:color w:val="C00000"/>
              </w:rPr>
              <w:t>属于相同分组</w:t>
            </w:r>
            <w:r>
              <w:rPr>
                <w:rFonts w:hint="eastAsia"/>
              </w:rPr>
              <w:t>，其他为默认选项；</w:t>
            </w:r>
          </w:p>
          <w:p w:rsidR="00D01A6A" w:rsidRDefault="00D52FCA">
            <w:pPr>
              <w:pStyle w:val="af7"/>
              <w:numPr>
                <w:ilvl w:val="0"/>
                <w:numId w:val="59"/>
              </w:numPr>
              <w:spacing w:before="120" w:after="120"/>
              <w:ind w:firstLineChars="0"/>
            </w:pPr>
            <w:r>
              <w:rPr>
                <w:rFonts w:hint="eastAsia"/>
              </w:rPr>
              <w:t>点击</w:t>
            </w:r>
            <w:r>
              <w:rPr>
                <w:rFonts w:hint="eastAsia"/>
                <w:color w:val="C00000"/>
              </w:rPr>
              <w:t>绿色勾状图标</w:t>
            </w:r>
            <w:r>
              <w:rPr>
                <w:rFonts w:hint="eastAsia"/>
              </w:rPr>
              <w:t>，保存该策略；</w:t>
            </w:r>
          </w:p>
          <w:p w:rsidR="00D01A6A" w:rsidRDefault="00D52FCA">
            <w:pPr>
              <w:pStyle w:val="af7"/>
              <w:numPr>
                <w:ilvl w:val="0"/>
                <w:numId w:val="59"/>
              </w:numPr>
              <w:spacing w:before="120" w:after="120"/>
              <w:ind w:firstLineChars="0"/>
            </w:pPr>
            <w:r>
              <w:rPr>
                <w:rFonts w:hint="eastAsia"/>
              </w:rPr>
              <w:t>已安装客户端其他部门的计算机</w:t>
            </w:r>
            <w:r>
              <w:rPr>
                <w:rFonts w:hint="eastAsia"/>
              </w:rPr>
              <w:t>B</w:t>
            </w:r>
            <w:r>
              <w:rPr>
                <w:rFonts w:hint="eastAsia"/>
              </w:rPr>
              <w:t>，已安装客户端的同部门计算机</w:t>
            </w:r>
            <w:r>
              <w:rPr>
                <w:rFonts w:hint="eastAsia"/>
              </w:rPr>
              <w:t>C</w:t>
            </w:r>
            <w:r>
              <w:rPr>
                <w:rFonts w:hint="eastAsia"/>
              </w:rPr>
              <w:t>，分别访问受保护部门计算机</w:t>
            </w:r>
            <w:r>
              <w:rPr>
                <w:rFonts w:hint="eastAsia"/>
              </w:rPr>
              <w:t>A</w:t>
            </w:r>
            <w:r>
              <w:rPr>
                <w:rFonts w:hint="eastAsia"/>
              </w:rPr>
              <w:t>的共享，测试是否可以成功访问共享。</w:t>
            </w:r>
          </w:p>
        </w:tc>
      </w:tr>
      <w:tr w:rsidR="00D01A6A" w:rsidTr="00D01A6A">
        <w:trPr>
          <w:trHeight w:val="1265"/>
        </w:trPr>
        <w:tc>
          <w:tcPr>
            <w:tcW w:w="1526" w:type="dxa"/>
            <w:vAlign w:val="center"/>
          </w:tcPr>
          <w:p w:rsidR="00D01A6A" w:rsidRDefault="00D52FCA">
            <w:pPr>
              <w:spacing w:before="120" w:after="120" w:line="240" w:lineRule="auto"/>
              <w:ind w:firstLineChars="0" w:firstLine="0"/>
            </w:pPr>
            <w:r>
              <w:rPr>
                <w:rFonts w:hint="eastAsia"/>
              </w:rPr>
              <w:t>预期</w:t>
            </w:r>
            <w:r>
              <w:t>结果</w:t>
            </w:r>
          </w:p>
        </w:tc>
        <w:tc>
          <w:tcPr>
            <w:tcW w:w="7002" w:type="dxa"/>
            <w:vAlign w:val="center"/>
          </w:tcPr>
          <w:p w:rsidR="00D01A6A" w:rsidRDefault="00D52FCA">
            <w:pPr>
              <w:spacing w:before="120" w:after="120" w:line="240" w:lineRule="auto"/>
              <w:ind w:firstLineChars="0" w:firstLine="0"/>
            </w:pPr>
            <w:r>
              <w:rPr>
                <w:rFonts w:hint="eastAsia"/>
              </w:rPr>
              <w:t>计算机</w:t>
            </w:r>
            <w:r>
              <w:rPr>
                <w:rFonts w:hint="eastAsia"/>
              </w:rPr>
              <w:t>B</w:t>
            </w:r>
            <w:r>
              <w:rPr>
                <w:rFonts w:hint="eastAsia"/>
              </w:rPr>
              <w:t>不可以访问计算机</w:t>
            </w:r>
            <w:r>
              <w:rPr>
                <w:rFonts w:hint="eastAsia"/>
              </w:rPr>
              <w:t>A</w:t>
            </w:r>
            <w:r>
              <w:rPr>
                <w:rFonts w:hint="eastAsia"/>
              </w:rPr>
              <w:t>共享文件，而计算机</w:t>
            </w:r>
            <w:r>
              <w:rPr>
                <w:rFonts w:hint="eastAsia"/>
              </w:rPr>
              <w:t>C</w:t>
            </w:r>
            <w:r>
              <w:rPr>
                <w:rFonts w:hint="eastAsia"/>
              </w:rPr>
              <w:t>能访问计算机</w:t>
            </w:r>
            <w:r>
              <w:rPr>
                <w:rFonts w:hint="eastAsia"/>
              </w:rPr>
              <w:t>A</w:t>
            </w:r>
            <w:r>
              <w:rPr>
                <w:rFonts w:hint="eastAsia"/>
              </w:rPr>
              <w:t>的共享。</w:t>
            </w:r>
          </w:p>
        </w:tc>
      </w:tr>
      <w:tr w:rsidR="00D01A6A" w:rsidTr="00D01A6A">
        <w:trPr>
          <w:trHeight w:val="1084"/>
        </w:trPr>
        <w:tc>
          <w:tcPr>
            <w:tcW w:w="1526" w:type="dxa"/>
            <w:vAlign w:val="center"/>
          </w:tcPr>
          <w:p w:rsidR="00D01A6A" w:rsidRDefault="00D52FCA">
            <w:pPr>
              <w:spacing w:before="120" w:after="120" w:line="240" w:lineRule="auto"/>
              <w:ind w:firstLineChars="0" w:firstLine="0"/>
            </w:pPr>
            <w:r>
              <w:rPr>
                <w:rFonts w:hint="eastAsia"/>
              </w:rPr>
              <w:t>测试</w:t>
            </w:r>
            <w:r>
              <w:t>结果</w:t>
            </w:r>
          </w:p>
        </w:tc>
        <w:tc>
          <w:tcPr>
            <w:tcW w:w="7002" w:type="dxa"/>
            <w:vAlign w:val="center"/>
          </w:tcPr>
          <w:p w:rsidR="00D01A6A" w:rsidRDefault="00D52FCA">
            <w:pPr>
              <w:spacing w:before="120" w:after="120" w:line="240" w:lineRule="auto"/>
              <w:ind w:firstLineChars="0" w:firstLine="0"/>
            </w:pPr>
            <w:r>
              <w:rPr>
                <w:rFonts w:ascii="宋体" w:hAnsi="宋体" w:cs="宋体" w:hint="eastAsia"/>
                <w:color w:val="000000"/>
                <w:kern w:val="0"/>
                <w:szCs w:val="21"/>
              </w:rPr>
              <w:t>满足：</w:t>
            </w:r>
            <w:r>
              <w:rPr>
                <w:rFonts w:ascii="宋体" w:hAnsi="宋体" w:cs="宋体" w:hint="eastAsia"/>
                <w:color w:val="000000"/>
                <w:kern w:val="0"/>
                <w:szCs w:val="21"/>
              </w:rPr>
              <w:t xml:space="preserve"> </w:t>
            </w:r>
            <w:r>
              <w:rPr>
                <w:rFonts w:ascii="宋体" w:hAnsi="宋体" w:cs="宋体"/>
                <w:color w:val="000000"/>
                <w:kern w:val="0"/>
                <w:szCs w:val="21"/>
              </w:rPr>
              <w:t xml:space="preserve">            </w:t>
            </w:r>
            <w:r>
              <w:rPr>
                <w:rFonts w:ascii="宋体" w:hAnsi="宋体" w:cs="宋体" w:hint="eastAsia"/>
                <w:color w:val="000000"/>
                <w:kern w:val="0"/>
                <w:szCs w:val="21"/>
              </w:rPr>
              <w:t>部分满足：</w:t>
            </w:r>
            <w:r>
              <w:rPr>
                <w:rFonts w:ascii="宋体" w:hAnsi="宋体" w:cs="宋体" w:hint="eastAsia"/>
                <w:color w:val="000000"/>
                <w:kern w:val="0"/>
                <w:szCs w:val="21"/>
              </w:rPr>
              <w:t xml:space="preserve"> </w:t>
            </w:r>
            <w:r w:rsidR="00F300C1">
              <w:rPr>
                <w:rFonts w:ascii="宋体" w:hAnsi="宋体" w:cs="宋体" w:hint="eastAsia"/>
                <w:color w:val="000000"/>
                <w:kern w:val="0"/>
                <w:szCs w:val="21"/>
              </w:rPr>
              <w:t>马</w:t>
            </w:r>
            <w:r>
              <w:rPr>
                <w:rFonts w:ascii="宋体" w:hAnsi="宋体" w:cs="宋体" w:hint="eastAsia"/>
                <w:color w:val="000000"/>
                <w:kern w:val="0"/>
                <w:szCs w:val="21"/>
              </w:rPr>
              <w:t xml:space="preserve">              </w:t>
            </w:r>
            <w:r>
              <w:rPr>
                <w:rFonts w:ascii="宋体" w:hAnsi="宋体" w:cs="宋体" w:hint="eastAsia"/>
                <w:color w:val="000000"/>
                <w:kern w:val="0"/>
                <w:szCs w:val="21"/>
              </w:rPr>
              <w:t>不满足：</w:t>
            </w:r>
          </w:p>
        </w:tc>
      </w:tr>
      <w:tr w:rsidR="00D01A6A" w:rsidTr="00D01A6A">
        <w:trPr>
          <w:trHeight w:val="1451"/>
        </w:trPr>
        <w:tc>
          <w:tcPr>
            <w:tcW w:w="1526" w:type="dxa"/>
            <w:vAlign w:val="center"/>
          </w:tcPr>
          <w:p w:rsidR="00D01A6A" w:rsidRDefault="00D52FCA">
            <w:pPr>
              <w:spacing w:before="120" w:after="120" w:line="240" w:lineRule="auto"/>
              <w:ind w:firstLineChars="0" w:firstLine="0"/>
            </w:pPr>
            <w:r>
              <w:rPr>
                <w:rFonts w:hint="eastAsia"/>
              </w:rPr>
              <w:t>备注</w:t>
            </w:r>
          </w:p>
        </w:tc>
        <w:tc>
          <w:tcPr>
            <w:tcW w:w="7002" w:type="dxa"/>
            <w:vAlign w:val="center"/>
          </w:tcPr>
          <w:p w:rsidR="00D01A6A" w:rsidRDefault="00D01A6A">
            <w:pPr>
              <w:spacing w:before="120" w:after="120" w:line="240" w:lineRule="auto"/>
              <w:ind w:firstLineChars="0" w:firstLine="0"/>
            </w:pPr>
          </w:p>
        </w:tc>
      </w:tr>
    </w:tbl>
    <w:p w:rsidR="00D01A6A" w:rsidRDefault="00D01A6A">
      <w:pPr>
        <w:spacing w:before="120" w:after="120"/>
        <w:ind w:firstLineChars="0" w:firstLine="0"/>
      </w:pPr>
    </w:p>
    <w:p w:rsidR="00D01A6A" w:rsidRDefault="00D52FCA">
      <w:pPr>
        <w:widowControl/>
        <w:adjustRightInd/>
        <w:snapToGrid/>
        <w:spacing w:beforeLines="0" w:afterLines="0"/>
        <w:ind w:firstLineChars="0" w:firstLine="0"/>
        <w:jc w:val="left"/>
      </w:pPr>
      <w:r>
        <w:br w:type="page"/>
      </w:r>
    </w:p>
    <w:p w:rsidR="00D01A6A" w:rsidRDefault="00D52FCA">
      <w:pPr>
        <w:pStyle w:val="3"/>
        <w:spacing w:before="240" w:after="240"/>
      </w:pPr>
      <w:bookmarkStart w:id="179" w:name="_4.8.3_阻断非法端口"/>
      <w:bookmarkStart w:id="180" w:name="_Toc491432983"/>
      <w:bookmarkStart w:id="181" w:name="_Toc10216"/>
      <w:bookmarkEnd w:id="179"/>
      <w:r>
        <w:rPr>
          <w:rFonts w:hint="eastAsia"/>
        </w:rPr>
        <w:lastRenderedPageBreak/>
        <w:t>4</w:t>
      </w:r>
      <w:r>
        <w:t>.</w:t>
      </w:r>
      <w:r>
        <w:rPr>
          <w:rFonts w:hint="eastAsia"/>
        </w:rPr>
        <w:t>4</w:t>
      </w:r>
      <w:r>
        <w:t>.3</w:t>
      </w:r>
      <w:r>
        <w:rPr>
          <w:rFonts w:hint="eastAsia"/>
        </w:rPr>
        <w:t>阻断非法端口</w:t>
      </w:r>
      <w:bookmarkEnd w:id="180"/>
      <w:bookmarkEnd w:id="181"/>
    </w:p>
    <w:tbl>
      <w:tblPr>
        <w:tblStyle w:val="afc"/>
        <w:tblW w:w="8528" w:type="dxa"/>
        <w:tblLayout w:type="fixed"/>
        <w:tblLook w:val="04A0" w:firstRow="1" w:lastRow="0" w:firstColumn="1" w:lastColumn="0" w:noHBand="0" w:noVBand="1"/>
      </w:tblPr>
      <w:tblGrid>
        <w:gridCol w:w="1526"/>
        <w:gridCol w:w="7002"/>
      </w:tblGrid>
      <w:tr w:rsidR="00D01A6A" w:rsidTr="00D01A6A">
        <w:trPr>
          <w:cnfStyle w:val="100000000000" w:firstRow="1" w:lastRow="0" w:firstColumn="0" w:lastColumn="0" w:oddVBand="0" w:evenVBand="0" w:oddHBand="0" w:evenHBand="0" w:firstRowFirstColumn="0" w:firstRowLastColumn="0" w:lastRowFirstColumn="0" w:lastRowLastColumn="0"/>
        </w:trPr>
        <w:tc>
          <w:tcPr>
            <w:tcW w:w="1526" w:type="dxa"/>
            <w:vAlign w:val="center"/>
          </w:tcPr>
          <w:p w:rsidR="00D01A6A" w:rsidRDefault="00D52FCA">
            <w:pPr>
              <w:spacing w:before="120" w:after="120" w:line="240" w:lineRule="auto"/>
              <w:ind w:firstLineChars="0" w:firstLine="0"/>
              <w:rPr>
                <w:b w:val="0"/>
              </w:rPr>
            </w:pPr>
            <w:r>
              <w:rPr>
                <w:rFonts w:hint="eastAsia"/>
              </w:rPr>
              <w:t>测试</w:t>
            </w:r>
            <w:r>
              <w:t>编号</w:t>
            </w:r>
          </w:p>
        </w:tc>
        <w:tc>
          <w:tcPr>
            <w:tcW w:w="7002" w:type="dxa"/>
            <w:vAlign w:val="center"/>
          </w:tcPr>
          <w:p w:rsidR="00D01A6A" w:rsidRDefault="00D52FCA">
            <w:pPr>
              <w:spacing w:before="120" w:after="120" w:line="240" w:lineRule="auto"/>
              <w:ind w:firstLineChars="0" w:firstLine="0"/>
              <w:rPr>
                <w:b w:val="0"/>
              </w:rPr>
            </w:pPr>
            <w:r>
              <w:rPr>
                <w:rFonts w:hint="eastAsia"/>
              </w:rPr>
              <w:t>阻断非法端口</w:t>
            </w:r>
          </w:p>
        </w:tc>
      </w:tr>
      <w:tr w:rsidR="00D01A6A" w:rsidTr="00D01A6A">
        <w:trPr>
          <w:trHeight w:val="1270"/>
        </w:trPr>
        <w:tc>
          <w:tcPr>
            <w:tcW w:w="1526" w:type="dxa"/>
            <w:vAlign w:val="center"/>
          </w:tcPr>
          <w:p w:rsidR="00D01A6A" w:rsidRDefault="00D52FCA">
            <w:pPr>
              <w:spacing w:before="120" w:after="120" w:line="240" w:lineRule="auto"/>
              <w:ind w:firstLineChars="0" w:firstLine="0"/>
            </w:pPr>
            <w:r>
              <w:rPr>
                <w:rFonts w:hint="eastAsia"/>
              </w:rPr>
              <w:t>适用</w:t>
            </w:r>
            <w:r>
              <w:t>场景</w:t>
            </w:r>
          </w:p>
        </w:tc>
        <w:tc>
          <w:tcPr>
            <w:tcW w:w="7002" w:type="dxa"/>
            <w:vAlign w:val="center"/>
          </w:tcPr>
          <w:p w:rsidR="00D01A6A" w:rsidRDefault="00D52FCA">
            <w:pPr>
              <w:spacing w:before="120" w:after="120" w:line="240" w:lineRule="auto"/>
              <w:ind w:firstLineChars="0" w:firstLine="0"/>
            </w:pPr>
            <w:r>
              <w:rPr>
                <w:rFonts w:hint="eastAsia"/>
              </w:rPr>
              <w:t>为了保护内网安全，企业需要禁止一些互联网的恶意端口或下载端口</w:t>
            </w:r>
          </w:p>
        </w:tc>
      </w:tr>
      <w:tr w:rsidR="00D01A6A" w:rsidTr="00D01A6A">
        <w:trPr>
          <w:trHeight w:val="1414"/>
        </w:trPr>
        <w:tc>
          <w:tcPr>
            <w:tcW w:w="1526" w:type="dxa"/>
            <w:vAlign w:val="center"/>
          </w:tcPr>
          <w:p w:rsidR="00D01A6A" w:rsidRDefault="00D52FCA">
            <w:pPr>
              <w:spacing w:before="120" w:after="120" w:line="240" w:lineRule="auto"/>
              <w:ind w:firstLineChars="0" w:firstLine="0"/>
            </w:pPr>
            <w:r>
              <w:rPr>
                <w:rFonts w:hint="eastAsia"/>
              </w:rPr>
              <w:t>用例</w:t>
            </w:r>
            <w:r>
              <w:t>描述</w:t>
            </w:r>
          </w:p>
        </w:tc>
        <w:tc>
          <w:tcPr>
            <w:tcW w:w="7002" w:type="dxa"/>
            <w:vAlign w:val="center"/>
          </w:tcPr>
          <w:p w:rsidR="00D01A6A" w:rsidRDefault="00D52FCA">
            <w:pPr>
              <w:spacing w:before="120" w:after="120" w:line="240" w:lineRule="auto"/>
              <w:ind w:firstLineChars="0" w:firstLine="0"/>
            </w:pPr>
            <w:r>
              <w:rPr>
                <w:rFonts w:hint="eastAsia"/>
              </w:rPr>
              <w:t>禁止已安装客户端的计算机通过非法端口进行通讯或下载文件。</w:t>
            </w:r>
          </w:p>
        </w:tc>
      </w:tr>
      <w:tr w:rsidR="00D01A6A" w:rsidTr="00D01A6A">
        <w:trPr>
          <w:trHeight w:val="3800"/>
        </w:trPr>
        <w:tc>
          <w:tcPr>
            <w:tcW w:w="1526" w:type="dxa"/>
            <w:vAlign w:val="center"/>
          </w:tcPr>
          <w:p w:rsidR="00D01A6A" w:rsidRDefault="00D52FCA">
            <w:pPr>
              <w:spacing w:before="120" w:after="120" w:line="240" w:lineRule="auto"/>
              <w:ind w:firstLineChars="0" w:firstLine="0"/>
            </w:pPr>
            <w:r>
              <w:rPr>
                <w:rFonts w:hint="eastAsia"/>
              </w:rPr>
              <w:t>测试</w:t>
            </w:r>
            <w:r>
              <w:t>步骤</w:t>
            </w:r>
          </w:p>
        </w:tc>
        <w:tc>
          <w:tcPr>
            <w:tcW w:w="7002" w:type="dxa"/>
            <w:vAlign w:val="center"/>
          </w:tcPr>
          <w:p w:rsidR="00D01A6A" w:rsidRDefault="00D52FCA">
            <w:pPr>
              <w:spacing w:before="120" w:after="120" w:line="240" w:lineRule="auto"/>
              <w:ind w:firstLineChars="0" w:firstLine="0"/>
            </w:pPr>
            <w:r>
              <w:rPr>
                <w:rFonts w:hint="eastAsia"/>
              </w:rPr>
              <w:t>1.</w:t>
            </w:r>
            <w:r>
              <w:rPr>
                <w:rFonts w:hint="eastAsia"/>
              </w:rPr>
              <w:t>登录控制台；</w:t>
            </w:r>
          </w:p>
          <w:p w:rsidR="00D01A6A" w:rsidRDefault="00D52FCA">
            <w:pPr>
              <w:spacing w:before="120" w:after="120" w:line="240" w:lineRule="auto"/>
              <w:ind w:firstLineChars="0" w:firstLine="0"/>
            </w:pPr>
            <w:r>
              <w:rPr>
                <w:rFonts w:hint="eastAsia"/>
              </w:rPr>
              <w:t>2.</w:t>
            </w:r>
            <w:r>
              <w:rPr>
                <w:rFonts w:hint="eastAsia"/>
              </w:rPr>
              <w:t>在最左边的计算机树中选择</w:t>
            </w:r>
            <w:r>
              <w:rPr>
                <w:rFonts w:hint="eastAsia"/>
                <w:color w:val="C00000"/>
              </w:rPr>
              <w:t>整个网络</w:t>
            </w:r>
            <w:r>
              <w:rPr>
                <w:rFonts w:hint="eastAsia"/>
              </w:rPr>
              <w:t>；</w:t>
            </w:r>
          </w:p>
          <w:p w:rsidR="00D01A6A" w:rsidRDefault="00D52FCA">
            <w:pPr>
              <w:spacing w:before="120" w:after="120" w:line="240" w:lineRule="auto"/>
              <w:ind w:firstLineChars="0" w:firstLine="0"/>
            </w:pPr>
            <w:r>
              <w:rPr>
                <w:rFonts w:hint="eastAsia"/>
              </w:rPr>
              <w:t>3.</w:t>
            </w:r>
            <w:r>
              <w:rPr>
                <w:rFonts w:hint="eastAsia"/>
              </w:rPr>
              <w:t>选择</w:t>
            </w:r>
            <w:r>
              <w:rPr>
                <w:rFonts w:hint="eastAsia"/>
                <w:color w:val="C00000"/>
              </w:rPr>
              <w:t>高级</w:t>
            </w:r>
            <w:r>
              <w:rPr>
                <w:color w:val="C00000"/>
              </w:rPr>
              <w:t>-</w:t>
            </w:r>
            <w:r>
              <w:rPr>
                <w:rFonts w:hint="eastAsia"/>
                <w:color w:val="C00000"/>
              </w:rPr>
              <w:t>网络控制</w:t>
            </w:r>
            <w:r>
              <w:rPr>
                <w:rFonts w:hint="eastAsia"/>
              </w:rPr>
              <w:t>，点击</w:t>
            </w:r>
            <w:r>
              <w:rPr>
                <w:rFonts w:hint="eastAsia"/>
                <w:color w:val="C00000"/>
              </w:rPr>
              <w:t>红色</w:t>
            </w:r>
            <w:r>
              <w:rPr>
                <w:color w:val="C00000"/>
              </w:rPr>
              <w:t>+</w:t>
            </w:r>
            <w:r>
              <w:rPr>
                <w:rFonts w:hint="eastAsia"/>
                <w:color w:val="C00000"/>
              </w:rPr>
              <w:t>号</w:t>
            </w:r>
            <w:r>
              <w:rPr>
                <w:rFonts w:hint="eastAsia"/>
              </w:rPr>
              <w:t>标识新建一条策略，在右边属性栏选择</w:t>
            </w:r>
            <w:r>
              <w:rPr>
                <w:rFonts w:hint="eastAsia"/>
                <w:color w:val="C00000"/>
              </w:rPr>
              <w:t>模式禁止</w:t>
            </w:r>
            <w:r>
              <w:rPr>
                <w:rFonts w:hint="eastAsia"/>
              </w:rPr>
              <w:t>，端口范围选择</w:t>
            </w:r>
            <w:r>
              <w:rPr>
                <w:rFonts w:hint="eastAsia"/>
                <w:color w:val="C00000"/>
              </w:rPr>
              <w:t>需要禁止的端口，如：</w:t>
            </w:r>
            <w:r>
              <w:rPr>
                <w:rFonts w:hint="eastAsia"/>
                <w:color w:val="C00000"/>
              </w:rPr>
              <w:t>21</w:t>
            </w:r>
            <w:r>
              <w:rPr>
                <w:rFonts w:hint="eastAsia"/>
                <w:color w:val="C00000"/>
              </w:rPr>
              <w:t>端口</w:t>
            </w:r>
            <w:r>
              <w:rPr>
                <w:rFonts w:hint="eastAsia"/>
              </w:rPr>
              <w:t>，网络地址范围选择</w:t>
            </w:r>
            <w:r>
              <w:rPr>
                <w:rFonts w:hint="eastAsia"/>
                <w:color w:val="C00000"/>
              </w:rPr>
              <w:t>互联网</w:t>
            </w:r>
            <w:r>
              <w:rPr>
                <w:rFonts w:hint="eastAsia"/>
              </w:rPr>
              <w:t>；</w:t>
            </w:r>
          </w:p>
          <w:p w:rsidR="00D01A6A" w:rsidRDefault="00D52FCA">
            <w:pPr>
              <w:spacing w:before="120" w:after="120" w:line="240" w:lineRule="auto"/>
              <w:ind w:firstLineChars="0" w:firstLine="0"/>
            </w:pPr>
            <w:r>
              <w:rPr>
                <w:rFonts w:hint="eastAsia"/>
              </w:rPr>
              <w:t>4.</w:t>
            </w:r>
            <w:r>
              <w:rPr>
                <w:rFonts w:hint="eastAsia"/>
              </w:rPr>
              <w:t>点击</w:t>
            </w:r>
            <w:r>
              <w:rPr>
                <w:rFonts w:hint="eastAsia"/>
                <w:color w:val="C00000"/>
              </w:rPr>
              <w:t>绿色勾状图标</w:t>
            </w:r>
            <w:r>
              <w:rPr>
                <w:rFonts w:hint="eastAsia"/>
              </w:rPr>
              <w:t>，保存该策略；</w:t>
            </w:r>
          </w:p>
          <w:p w:rsidR="00D01A6A" w:rsidRDefault="00D52FCA">
            <w:pPr>
              <w:spacing w:before="120" w:after="120" w:line="240" w:lineRule="auto"/>
              <w:ind w:firstLineChars="0" w:firstLine="0"/>
            </w:pPr>
            <w:r>
              <w:rPr>
                <w:rFonts w:hint="eastAsia"/>
              </w:rPr>
              <w:t>5.</w:t>
            </w:r>
            <w:r>
              <w:rPr>
                <w:rFonts w:hint="eastAsia"/>
              </w:rPr>
              <w:t>测试是否可以执行</w:t>
            </w:r>
            <w:r>
              <w:rPr>
                <w:rFonts w:hint="eastAsia"/>
              </w:rPr>
              <w:t>FTP</w:t>
            </w:r>
            <w:r>
              <w:rPr>
                <w:rFonts w:hint="eastAsia"/>
              </w:rPr>
              <w:t>下载。</w:t>
            </w:r>
          </w:p>
        </w:tc>
      </w:tr>
      <w:tr w:rsidR="00D01A6A" w:rsidTr="00D01A6A">
        <w:trPr>
          <w:trHeight w:val="1265"/>
        </w:trPr>
        <w:tc>
          <w:tcPr>
            <w:tcW w:w="1526" w:type="dxa"/>
            <w:vAlign w:val="center"/>
          </w:tcPr>
          <w:p w:rsidR="00D01A6A" w:rsidRDefault="00D52FCA">
            <w:pPr>
              <w:spacing w:before="120" w:after="120" w:line="240" w:lineRule="auto"/>
              <w:ind w:firstLineChars="0" w:firstLine="0"/>
            </w:pPr>
            <w:r>
              <w:rPr>
                <w:rFonts w:hint="eastAsia"/>
              </w:rPr>
              <w:t>预期</w:t>
            </w:r>
            <w:r>
              <w:t>结果</w:t>
            </w:r>
          </w:p>
        </w:tc>
        <w:tc>
          <w:tcPr>
            <w:tcW w:w="7002" w:type="dxa"/>
            <w:vAlign w:val="center"/>
          </w:tcPr>
          <w:p w:rsidR="00D01A6A" w:rsidRDefault="00D52FCA">
            <w:pPr>
              <w:spacing w:before="120" w:after="120" w:line="240" w:lineRule="auto"/>
              <w:ind w:firstLineChars="0" w:firstLine="0"/>
            </w:pPr>
            <w:r>
              <w:rPr>
                <w:rFonts w:hint="eastAsia"/>
              </w:rPr>
              <w:t>互联网上不可以使用</w:t>
            </w:r>
            <w:r>
              <w:rPr>
                <w:rFonts w:hint="eastAsia"/>
              </w:rPr>
              <w:t>FTP</w:t>
            </w:r>
            <w:r>
              <w:rPr>
                <w:rFonts w:hint="eastAsia"/>
              </w:rPr>
              <w:t>下载，在局域网可以执行</w:t>
            </w:r>
            <w:r>
              <w:rPr>
                <w:rFonts w:hint="eastAsia"/>
              </w:rPr>
              <w:t>FTP</w:t>
            </w:r>
            <w:r>
              <w:rPr>
                <w:rFonts w:hint="eastAsia"/>
              </w:rPr>
              <w:t>下载。</w:t>
            </w:r>
          </w:p>
        </w:tc>
      </w:tr>
      <w:tr w:rsidR="00D01A6A" w:rsidTr="00D01A6A">
        <w:trPr>
          <w:trHeight w:val="1084"/>
        </w:trPr>
        <w:tc>
          <w:tcPr>
            <w:tcW w:w="1526" w:type="dxa"/>
            <w:vAlign w:val="center"/>
          </w:tcPr>
          <w:p w:rsidR="00D01A6A" w:rsidRDefault="00D52FCA">
            <w:pPr>
              <w:spacing w:before="120" w:after="120" w:line="240" w:lineRule="auto"/>
              <w:ind w:firstLineChars="0" w:firstLine="0"/>
            </w:pPr>
            <w:r>
              <w:rPr>
                <w:rFonts w:hint="eastAsia"/>
              </w:rPr>
              <w:t>测试</w:t>
            </w:r>
            <w:r>
              <w:t>结果</w:t>
            </w:r>
          </w:p>
        </w:tc>
        <w:tc>
          <w:tcPr>
            <w:tcW w:w="7002" w:type="dxa"/>
            <w:vAlign w:val="center"/>
          </w:tcPr>
          <w:p w:rsidR="00D01A6A" w:rsidRDefault="00D52FCA">
            <w:pPr>
              <w:spacing w:before="120" w:after="120" w:line="240" w:lineRule="auto"/>
              <w:ind w:firstLineChars="0" w:firstLine="0"/>
            </w:pPr>
            <w:r>
              <w:rPr>
                <w:rFonts w:ascii="宋体" w:hAnsi="宋体" w:cs="宋体" w:hint="eastAsia"/>
                <w:color w:val="000000"/>
                <w:kern w:val="0"/>
                <w:szCs w:val="21"/>
              </w:rPr>
              <w:t>满足：</w:t>
            </w:r>
            <w:r>
              <w:rPr>
                <w:rFonts w:ascii="宋体" w:hAnsi="宋体" w:cs="宋体" w:hint="eastAsia"/>
                <w:color w:val="000000"/>
                <w:kern w:val="0"/>
                <w:szCs w:val="21"/>
              </w:rPr>
              <w:t xml:space="preserve"> </w:t>
            </w:r>
            <w:r>
              <w:rPr>
                <w:rFonts w:ascii="宋体" w:hAnsi="宋体" w:cs="宋体"/>
                <w:color w:val="000000"/>
                <w:kern w:val="0"/>
                <w:szCs w:val="21"/>
              </w:rPr>
              <w:t xml:space="preserve">            </w:t>
            </w:r>
            <w:r>
              <w:rPr>
                <w:rFonts w:ascii="宋体" w:hAnsi="宋体" w:cs="宋体" w:hint="eastAsia"/>
                <w:color w:val="000000"/>
                <w:kern w:val="0"/>
                <w:szCs w:val="21"/>
              </w:rPr>
              <w:t>部分满足：</w:t>
            </w:r>
            <w:r>
              <w:rPr>
                <w:rFonts w:ascii="宋体" w:hAnsi="宋体" w:cs="宋体" w:hint="eastAsia"/>
                <w:color w:val="000000"/>
                <w:kern w:val="0"/>
                <w:szCs w:val="21"/>
              </w:rPr>
              <w:t xml:space="preserve">               </w:t>
            </w:r>
            <w:r>
              <w:rPr>
                <w:rFonts w:ascii="宋体" w:hAnsi="宋体" w:cs="宋体" w:hint="eastAsia"/>
                <w:color w:val="000000"/>
                <w:kern w:val="0"/>
                <w:szCs w:val="21"/>
              </w:rPr>
              <w:t>不满足：</w:t>
            </w:r>
          </w:p>
        </w:tc>
      </w:tr>
      <w:tr w:rsidR="00D01A6A" w:rsidTr="00D01A6A">
        <w:trPr>
          <w:trHeight w:val="1451"/>
        </w:trPr>
        <w:tc>
          <w:tcPr>
            <w:tcW w:w="1526" w:type="dxa"/>
            <w:vAlign w:val="center"/>
          </w:tcPr>
          <w:p w:rsidR="00D01A6A" w:rsidRDefault="00D52FCA">
            <w:pPr>
              <w:spacing w:before="120" w:after="120" w:line="240" w:lineRule="auto"/>
              <w:ind w:firstLineChars="0" w:firstLine="0"/>
            </w:pPr>
            <w:r>
              <w:rPr>
                <w:rFonts w:hint="eastAsia"/>
              </w:rPr>
              <w:t>备注</w:t>
            </w:r>
          </w:p>
        </w:tc>
        <w:tc>
          <w:tcPr>
            <w:tcW w:w="7002" w:type="dxa"/>
            <w:vAlign w:val="center"/>
          </w:tcPr>
          <w:p w:rsidR="00D01A6A" w:rsidRDefault="00073B0F">
            <w:pPr>
              <w:spacing w:before="120" w:after="120" w:line="240" w:lineRule="auto"/>
              <w:ind w:firstLineChars="0" w:firstLine="0"/>
            </w:pPr>
            <w:r>
              <w:rPr>
                <w:rFonts w:hint="eastAsia"/>
              </w:rPr>
              <w:t>未测试</w:t>
            </w:r>
          </w:p>
        </w:tc>
      </w:tr>
    </w:tbl>
    <w:p w:rsidR="00D01A6A" w:rsidRDefault="00D01A6A">
      <w:pPr>
        <w:spacing w:before="120" w:after="120"/>
        <w:ind w:firstLineChars="0" w:firstLine="0"/>
      </w:pPr>
    </w:p>
    <w:p w:rsidR="00D01A6A" w:rsidRDefault="00D52FCA">
      <w:pPr>
        <w:pStyle w:val="2"/>
        <w:spacing w:before="240" w:after="240"/>
      </w:pPr>
      <w:bookmarkStart w:id="182" w:name="_Toc491432998"/>
      <w:bookmarkStart w:id="183" w:name="_Toc427226421"/>
      <w:bookmarkStart w:id="184" w:name="_Toc427224304"/>
      <w:bookmarkStart w:id="185" w:name="_Toc6835"/>
      <w:bookmarkEnd w:id="174"/>
      <w:bookmarkEnd w:id="175"/>
      <w:r>
        <w:rPr>
          <w:rFonts w:hint="eastAsia"/>
        </w:rPr>
        <w:lastRenderedPageBreak/>
        <w:t>4</w:t>
      </w:r>
      <w:r>
        <w:rPr>
          <w:rFonts w:hint="eastAsia"/>
        </w:rPr>
        <w:t>.</w:t>
      </w:r>
      <w:r>
        <w:rPr>
          <w:rFonts w:hint="eastAsia"/>
        </w:rPr>
        <w:t>5</w:t>
      </w:r>
      <w:r>
        <w:t xml:space="preserve"> </w:t>
      </w:r>
      <w:r>
        <w:t>资产管理</w:t>
      </w:r>
      <w:bookmarkEnd w:id="182"/>
      <w:bookmarkEnd w:id="183"/>
      <w:bookmarkEnd w:id="184"/>
      <w:bookmarkEnd w:id="185"/>
    </w:p>
    <w:p w:rsidR="00D01A6A" w:rsidRDefault="00D52FCA">
      <w:pPr>
        <w:pStyle w:val="3"/>
        <w:spacing w:before="240" w:after="240"/>
      </w:pPr>
      <w:bookmarkStart w:id="186" w:name="_用例3.13.1：IT资产管理（硬件）"/>
      <w:bookmarkStart w:id="187" w:name="_Toc491432999"/>
      <w:bookmarkStart w:id="188" w:name="_Toc427226422"/>
      <w:bookmarkStart w:id="189" w:name="_Toc427224305"/>
      <w:bookmarkStart w:id="190" w:name="_Toc29583"/>
      <w:bookmarkEnd w:id="186"/>
      <w:r>
        <w:rPr>
          <w:rFonts w:hint="eastAsia"/>
        </w:rPr>
        <w:t>4</w:t>
      </w:r>
      <w:r>
        <w:rPr>
          <w:rFonts w:hint="eastAsia"/>
        </w:rPr>
        <w:t>.</w:t>
      </w:r>
      <w:r>
        <w:rPr>
          <w:rFonts w:hint="eastAsia"/>
        </w:rPr>
        <w:t>5</w:t>
      </w:r>
      <w:r>
        <w:t>.1</w:t>
      </w:r>
      <w:r>
        <w:rPr>
          <w:rFonts w:hint="eastAsia"/>
        </w:rPr>
        <w:t xml:space="preserve"> I</w:t>
      </w:r>
      <w:r>
        <w:t>T</w:t>
      </w:r>
      <w:r>
        <w:t>资产管理（硬件）</w:t>
      </w:r>
      <w:bookmarkEnd w:id="187"/>
      <w:bookmarkEnd w:id="188"/>
      <w:bookmarkEnd w:id="189"/>
      <w:bookmarkEnd w:id="190"/>
    </w:p>
    <w:tbl>
      <w:tblPr>
        <w:tblStyle w:val="afc"/>
        <w:tblW w:w="8528" w:type="dxa"/>
        <w:tblLayout w:type="fixed"/>
        <w:tblLook w:val="04A0" w:firstRow="1" w:lastRow="0" w:firstColumn="1" w:lastColumn="0" w:noHBand="0" w:noVBand="1"/>
      </w:tblPr>
      <w:tblGrid>
        <w:gridCol w:w="1526"/>
        <w:gridCol w:w="7002"/>
      </w:tblGrid>
      <w:tr w:rsidR="00D01A6A" w:rsidTr="00D01A6A">
        <w:trPr>
          <w:cnfStyle w:val="100000000000" w:firstRow="1" w:lastRow="0" w:firstColumn="0" w:lastColumn="0" w:oddVBand="0" w:evenVBand="0" w:oddHBand="0" w:evenHBand="0" w:firstRowFirstColumn="0" w:firstRowLastColumn="0" w:lastRowFirstColumn="0" w:lastRowLastColumn="0"/>
        </w:trPr>
        <w:tc>
          <w:tcPr>
            <w:tcW w:w="1526" w:type="dxa"/>
            <w:vAlign w:val="center"/>
          </w:tcPr>
          <w:p w:rsidR="00D01A6A" w:rsidRDefault="00D52FCA">
            <w:pPr>
              <w:spacing w:before="120" w:after="120" w:line="240" w:lineRule="auto"/>
              <w:ind w:firstLineChars="0" w:firstLine="0"/>
              <w:rPr>
                <w:b w:val="0"/>
              </w:rPr>
            </w:pPr>
            <w:r>
              <w:rPr>
                <w:rFonts w:hint="eastAsia"/>
              </w:rPr>
              <w:t>测试</w:t>
            </w:r>
            <w:r>
              <w:t>编号</w:t>
            </w:r>
          </w:p>
        </w:tc>
        <w:tc>
          <w:tcPr>
            <w:tcW w:w="7002" w:type="dxa"/>
            <w:vAlign w:val="center"/>
          </w:tcPr>
          <w:p w:rsidR="00D01A6A" w:rsidRDefault="00D52FCA">
            <w:pPr>
              <w:spacing w:before="120" w:after="120" w:line="240" w:lineRule="auto"/>
              <w:ind w:firstLineChars="0" w:firstLine="0"/>
              <w:rPr>
                <w:b w:val="0"/>
              </w:rPr>
            </w:pPr>
            <w:r>
              <w:rPr>
                <w:rFonts w:hint="eastAsia"/>
              </w:rPr>
              <w:t>I</w:t>
            </w:r>
            <w:r>
              <w:t>T</w:t>
            </w:r>
            <w:r>
              <w:t>资产管理（硬件）</w:t>
            </w:r>
          </w:p>
        </w:tc>
      </w:tr>
      <w:tr w:rsidR="00D01A6A" w:rsidTr="00D01A6A">
        <w:trPr>
          <w:trHeight w:val="987"/>
        </w:trPr>
        <w:tc>
          <w:tcPr>
            <w:tcW w:w="1526" w:type="dxa"/>
            <w:vAlign w:val="center"/>
          </w:tcPr>
          <w:p w:rsidR="00D01A6A" w:rsidRDefault="00D52FCA">
            <w:pPr>
              <w:spacing w:before="120" w:after="120" w:line="240" w:lineRule="auto"/>
              <w:ind w:firstLineChars="0" w:firstLine="0"/>
            </w:pPr>
            <w:r>
              <w:rPr>
                <w:rFonts w:hint="eastAsia"/>
              </w:rPr>
              <w:t>适用</w:t>
            </w:r>
            <w:r>
              <w:t>场景</w:t>
            </w:r>
          </w:p>
        </w:tc>
        <w:tc>
          <w:tcPr>
            <w:tcW w:w="7002" w:type="dxa"/>
            <w:vAlign w:val="center"/>
          </w:tcPr>
          <w:p w:rsidR="00D01A6A" w:rsidRDefault="00D52FCA">
            <w:pPr>
              <w:spacing w:before="120" w:after="120" w:line="240" w:lineRule="auto"/>
              <w:ind w:firstLineChars="0" w:firstLine="0"/>
            </w:pPr>
            <w:r>
              <w:rPr>
                <w:rFonts w:hint="eastAsia"/>
              </w:rPr>
              <w:t>企业规模不断扩大，使得</w:t>
            </w:r>
            <w:r>
              <w:rPr>
                <w:rFonts w:hint="eastAsia"/>
              </w:rPr>
              <w:t>IT</w:t>
            </w:r>
            <w:r>
              <w:rPr>
                <w:rFonts w:hint="eastAsia"/>
              </w:rPr>
              <w:t>资产的种类与数量爆发性的增长，</w:t>
            </w:r>
            <w:r>
              <w:rPr>
                <w:rFonts w:hint="eastAsia"/>
              </w:rPr>
              <w:t>IT</w:t>
            </w:r>
            <w:r>
              <w:rPr>
                <w:rFonts w:hint="eastAsia"/>
              </w:rPr>
              <w:t>管理者面临着以有限的人力管理海量</w:t>
            </w:r>
            <w:r>
              <w:rPr>
                <w:rFonts w:hint="eastAsia"/>
              </w:rPr>
              <w:t>IT</w:t>
            </w:r>
            <w:r>
              <w:rPr>
                <w:rFonts w:hint="eastAsia"/>
              </w:rPr>
              <w:t>资产的困境。</w:t>
            </w:r>
          </w:p>
        </w:tc>
      </w:tr>
      <w:tr w:rsidR="00D01A6A" w:rsidTr="00D01A6A">
        <w:trPr>
          <w:trHeight w:val="1693"/>
        </w:trPr>
        <w:tc>
          <w:tcPr>
            <w:tcW w:w="1526" w:type="dxa"/>
            <w:vAlign w:val="center"/>
          </w:tcPr>
          <w:p w:rsidR="00D01A6A" w:rsidRDefault="00D52FCA">
            <w:pPr>
              <w:spacing w:before="120" w:after="120" w:line="240" w:lineRule="auto"/>
              <w:ind w:firstLineChars="0" w:firstLine="0"/>
            </w:pPr>
            <w:r>
              <w:rPr>
                <w:rFonts w:hint="eastAsia"/>
              </w:rPr>
              <w:t>用例</w:t>
            </w:r>
            <w:r>
              <w:t>描述</w:t>
            </w:r>
          </w:p>
        </w:tc>
        <w:tc>
          <w:tcPr>
            <w:tcW w:w="7002" w:type="dxa"/>
            <w:vAlign w:val="center"/>
          </w:tcPr>
          <w:p w:rsidR="00D01A6A" w:rsidRDefault="00D52FCA">
            <w:pPr>
              <w:pStyle w:val="af7"/>
              <w:numPr>
                <w:ilvl w:val="0"/>
                <w:numId w:val="60"/>
              </w:numPr>
              <w:spacing w:before="120" w:after="120"/>
              <w:ind w:firstLineChars="0"/>
            </w:pPr>
            <w:r>
              <w:rPr>
                <w:rFonts w:hint="eastAsia"/>
              </w:rPr>
              <w:t>自动收集内网计算机的各项硬件信息；</w:t>
            </w:r>
          </w:p>
          <w:p w:rsidR="00D01A6A" w:rsidRDefault="00D52FCA">
            <w:pPr>
              <w:pStyle w:val="af7"/>
              <w:numPr>
                <w:ilvl w:val="0"/>
                <w:numId w:val="60"/>
              </w:numPr>
              <w:spacing w:before="120" w:after="120"/>
              <w:ind w:firstLineChars="0"/>
            </w:pPr>
            <w:r>
              <w:rPr>
                <w:rFonts w:hint="eastAsia"/>
              </w:rPr>
              <w:t>支持以多种参数对网内</w:t>
            </w:r>
            <w:r>
              <w:rPr>
                <w:rFonts w:hint="eastAsia"/>
              </w:rPr>
              <w:t>IT</w:t>
            </w:r>
            <w:r>
              <w:rPr>
                <w:rFonts w:hint="eastAsia"/>
              </w:rPr>
              <w:t>资产查询；</w:t>
            </w:r>
          </w:p>
          <w:p w:rsidR="00D01A6A" w:rsidRDefault="00D52FCA">
            <w:pPr>
              <w:pStyle w:val="af7"/>
              <w:numPr>
                <w:ilvl w:val="0"/>
                <w:numId w:val="60"/>
              </w:numPr>
              <w:spacing w:before="120" w:after="120"/>
              <w:ind w:firstLineChars="0"/>
            </w:pPr>
            <w:r>
              <w:rPr>
                <w:rFonts w:hint="eastAsia"/>
              </w:rPr>
              <w:t>IT</w:t>
            </w:r>
            <w:r>
              <w:rPr>
                <w:rFonts w:hint="eastAsia"/>
              </w:rPr>
              <w:t>资产报表输出功能，支持导出格式：</w:t>
            </w:r>
            <w:r>
              <w:rPr>
                <w:rFonts w:hint="eastAsia"/>
              </w:rPr>
              <w:t>*.html</w:t>
            </w:r>
            <w:r>
              <w:rPr>
                <w:rFonts w:hint="eastAsia"/>
              </w:rPr>
              <w:t>、</w:t>
            </w:r>
            <w:r>
              <w:rPr>
                <w:rFonts w:hint="eastAsia"/>
              </w:rPr>
              <w:t>*.xls</w:t>
            </w:r>
            <w:r>
              <w:rPr>
                <w:rFonts w:hint="eastAsia"/>
              </w:rPr>
              <w:t>、</w:t>
            </w:r>
            <w:r>
              <w:rPr>
                <w:rFonts w:hint="eastAsia"/>
              </w:rPr>
              <w:t>*.csv</w:t>
            </w:r>
            <w:r>
              <w:rPr>
                <w:rFonts w:hint="eastAsia"/>
              </w:rPr>
              <w:t>等。</w:t>
            </w:r>
          </w:p>
        </w:tc>
      </w:tr>
      <w:tr w:rsidR="00D01A6A" w:rsidTr="00D01A6A">
        <w:trPr>
          <w:trHeight w:val="3962"/>
        </w:trPr>
        <w:tc>
          <w:tcPr>
            <w:tcW w:w="1526" w:type="dxa"/>
            <w:vAlign w:val="center"/>
          </w:tcPr>
          <w:p w:rsidR="00D01A6A" w:rsidRDefault="00D52FCA">
            <w:pPr>
              <w:spacing w:before="120" w:after="120" w:line="240" w:lineRule="auto"/>
              <w:ind w:firstLineChars="0" w:firstLine="0"/>
            </w:pPr>
            <w:r>
              <w:rPr>
                <w:rFonts w:hint="eastAsia"/>
              </w:rPr>
              <w:t>测试</w:t>
            </w:r>
            <w:r>
              <w:t>步骤</w:t>
            </w:r>
          </w:p>
        </w:tc>
        <w:tc>
          <w:tcPr>
            <w:tcW w:w="7002" w:type="dxa"/>
            <w:vAlign w:val="center"/>
          </w:tcPr>
          <w:p w:rsidR="00D01A6A" w:rsidRDefault="00D52FCA">
            <w:pPr>
              <w:pStyle w:val="af7"/>
              <w:numPr>
                <w:ilvl w:val="0"/>
                <w:numId w:val="61"/>
              </w:numPr>
              <w:spacing w:before="120" w:after="120"/>
              <w:ind w:firstLineChars="0"/>
            </w:pPr>
            <w:r>
              <w:rPr>
                <w:rFonts w:hint="eastAsia"/>
              </w:rPr>
              <w:t>登录控制台；</w:t>
            </w:r>
          </w:p>
          <w:p w:rsidR="00D01A6A" w:rsidRDefault="00D52FCA">
            <w:pPr>
              <w:pStyle w:val="af7"/>
              <w:numPr>
                <w:ilvl w:val="0"/>
                <w:numId w:val="61"/>
              </w:numPr>
              <w:spacing w:before="120" w:after="120"/>
              <w:ind w:firstLineChars="0"/>
            </w:pPr>
            <w:r>
              <w:rPr>
                <w:rFonts w:hint="eastAsia"/>
              </w:rPr>
              <w:t>在菜单栏选择</w:t>
            </w:r>
            <w:r>
              <w:rPr>
                <w:rFonts w:hint="eastAsia"/>
                <w:color w:val="C00000"/>
              </w:rPr>
              <w:t>资产管理</w:t>
            </w:r>
            <w:r>
              <w:rPr>
                <w:rFonts w:hint="eastAsia"/>
                <w:color w:val="C00000"/>
              </w:rPr>
              <w:t>-</w:t>
            </w:r>
            <w:r>
              <w:rPr>
                <w:rFonts w:hint="eastAsia"/>
                <w:color w:val="C00000"/>
              </w:rPr>
              <w:t>硬件资产</w:t>
            </w:r>
            <w:r>
              <w:rPr>
                <w:rFonts w:hint="eastAsia"/>
              </w:rPr>
              <w:t>，进入资产管理界面，右侧的界面中会列出网内所有计算机硬件的基本信息（可以点击</w:t>
            </w:r>
            <w:r>
              <w:rPr>
                <w:rFonts w:hint="eastAsia"/>
                <w:noProof/>
              </w:rPr>
              <w:drawing>
                <wp:inline distT="0" distB="0" distL="0" distR="0">
                  <wp:extent cx="182880" cy="18288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182880" cy="182880"/>
                          </a:xfrm>
                          <a:prstGeom prst="rect">
                            <a:avLst/>
                          </a:prstGeom>
                          <a:noFill/>
                          <a:ln>
                            <a:noFill/>
                          </a:ln>
                        </pic:spPr>
                      </pic:pic>
                    </a:graphicData>
                  </a:graphic>
                </wp:inline>
              </w:drawing>
            </w:r>
            <w:r>
              <w:rPr>
                <w:rFonts w:hint="eastAsia"/>
              </w:rPr>
              <w:t>按钮将您需要结果选项选出，则会在表中列出）；</w:t>
            </w:r>
          </w:p>
          <w:p w:rsidR="00D01A6A" w:rsidRDefault="00D52FCA">
            <w:pPr>
              <w:pStyle w:val="af7"/>
              <w:numPr>
                <w:ilvl w:val="0"/>
                <w:numId w:val="61"/>
              </w:numPr>
              <w:spacing w:before="120" w:after="120"/>
              <w:ind w:firstLineChars="0"/>
            </w:pPr>
            <w:r>
              <w:rPr>
                <w:rFonts w:hint="eastAsia"/>
              </w:rPr>
              <w:t>选中一台计算机</w:t>
            </w:r>
            <w:r>
              <w:rPr>
                <w:rFonts w:hint="eastAsia"/>
                <w:color w:val="C00000"/>
              </w:rPr>
              <w:t>双击</w:t>
            </w:r>
            <w:r>
              <w:rPr>
                <w:rFonts w:hint="eastAsia"/>
              </w:rPr>
              <w:t>可以进入此台计算机的</w:t>
            </w:r>
            <w:r>
              <w:rPr>
                <w:rFonts w:hint="eastAsia"/>
                <w:color w:val="C00000"/>
              </w:rPr>
              <w:t>资产管理界面</w:t>
            </w:r>
            <w:r>
              <w:rPr>
                <w:rFonts w:hint="eastAsia"/>
              </w:rPr>
              <w:t>或者在控制台左侧的计算机树中</w:t>
            </w:r>
            <w:r>
              <w:rPr>
                <w:rFonts w:hint="eastAsia"/>
                <w:color w:val="C00000"/>
              </w:rPr>
              <w:t>选择一台计算机</w:t>
            </w:r>
            <w:r>
              <w:rPr>
                <w:rFonts w:hint="eastAsia"/>
                <w:color w:val="C00000"/>
              </w:rPr>
              <w:t>-</w:t>
            </w:r>
            <w:r>
              <w:rPr>
                <w:rFonts w:hint="eastAsia"/>
                <w:color w:val="C00000"/>
              </w:rPr>
              <w:t>右键</w:t>
            </w:r>
            <w:r>
              <w:rPr>
                <w:rFonts w:hint="eastAsia"/>
                <w:color w:val="C00000"/>
              </w:rPr>
              <w:t>-</w:t>
            </w:r>
            <w:r>
              <w:rPr>
                <w:rFonts w:hint="eastAsia"/>
                <w:color w:val="C00000"/>
              </w:rPr>
              <w:t>资产信息</w:t>
            </w:r>
            <w:r>
              <w:rPr>
                <w:rFonts w:hint="eastAsia"/>
              </w:rPr>
              <w:t>；</w:t>
            </w:r>
          </w:p>
          <w:p w:rsidR="00D01A6A" w:rsidRDefault="00D52FCA">
            <w:pPr>
              <w:pStyle w:val="af7"/>
              <w:numPr>
                <w:ilvl w:val="0"/>
                <w:numId w:val="61"/>
              </w:numPr>
              <w:spacing w:before="120" w:after="120"/>
              <w:ind w:firstLineChars="0"/>
            </w:pPr>
            <w:r>
              <w:rPr>
                <w:rFonts w:hint="eastAsia"/>
              </w:rPr>
              <w:t>在此台客户端计算机上用硬件检测工具或者在设备管理器中作对比，查看统计情况；</w:t>
            </w:r>
          </w:p>
          <w:p w:rsidR="00D01A6A" w:rsidRDefault="00D52FCA">
            <w:pPr>
              <w:pStyle w:val="af7"/>
              <w:numPr>
                <w:ilvl w:val="0"/>
                <w:numId w:val="61"/>
              </w:numPr>
              <w:spacing w:before="120" w:after="120"/>
              <w:ind w:firstLineChars="0"/>
            </w:pPr>
            <w:r>
              <w:rPr>
                <w:rFonts w:hint="eastAsia"/>
              </w:rPr>
              <w:t>在工具栏点击按钮</w:t>
            </w:r>
            <w:r>
              <w:rPr>
                <w:rFonts w:hint="eastAsia"/>
                <w:noProof/>
              </w:rPr>
              <w:drawing>
                <wp:inline distT="0" distB="0" distL="0" distR="0">
                  <wp:extent cx="182880" cy="18288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182880" cy="182880"/>
                          </a:xfrm>
                          <a:prstGeom prst="rect">
                            <a:avLst/>
                          </a:prstGeom>
                          <a:noFill/>
                          <a:ln>
                            <a:noFill/>
                          </a:ln>
                        </pic:spPr>
                      </pic:pic>
                    </a:graphicData>
                  </a:graphic>
                </wp:inline>
              </w:drawing>
            </w:r>
            <w:r>
              <w:rPr>
                <w:rFonts w:hint="eastAsia"/>
              </w:rPr>
              <w:t>或者在资产管理界面右键导出，即可生成一张</w:t>
            </w:r>
            <w:r>
              <w:rPr>
                <w:rFonts w:hint="eastAsia"/>
              </w:rPr>
              <w:t>IT</w:t>
            </w:r>
            <w:r>
              <w:rPr>
                <w:rFonts w:hint="eastAsia"/>
              </w:rPr>
              <w:t>资产表；</w:t>
            </w:r>
          </w:p>
          <w:p w:rsidR="00D01A6A" w:rsidRDefault="00D52FCA">
            <w:pPr>
              <w:pStyle w:val="af7"/>
              <w:numPr>
                <w:ilvl w:val="0"/>
                <w:numId w:val="61"/>
              </w:numPr>
              <w:spacing w:before="120" w:after="120"/>
              <w:ind w:firstLineChars="0"/>
            </w:pPr>
            <w:r>
              <w:rPr>
                <w:rFonts w:hint="eastAsia"/>
              </w:rPr>
              <w:t>点击</w:t>
            </w:r>
            <w:r>
              <w:rPr>
                <w:rFonts w:hint="eastAsia"/>
                <w:noProof/>
              </w:rPr>
              <w:drawing>
                <wp:inline distT="0" distB="0" distL="0" distR="0">
                  <wp:extent cx="182880" cy="18288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182880" cy="182880"/>
                          </a:xfrm>
                          <a:prstGeom prst="rect">
                            <a:avLst/>
                          </a:prstGeom>
                          <a:noFill/>
                          <a:ln>
                            <a:noFill/>
                          </a:ln>
                        </pic:spPr>
                      </pic:pic>
                    </a:graphicData>
                  </a:graphic>
                </wp:inline>
              </w:drawing>
            </w:r>
            <w:r>
              <w:rPr>
                <w:rFonts w:hint="eastAsia"/>
              </w:rPr>
              <w:t>按钮或者选择菜单</w:t>
            </w:r>
            <w:r>
              <w:rPr>
                <w:rFonts w:hint="eastAsia"/>
                <w:color w:val="C00000"/>
              </w:rPr>
              <w:t>文件</w:t>
            </w:r>
            <w:r>
              <w:rPr>
                <w:rFonts w:hint="eastAsia"/>
                <w:color w:val="C00000"/>
              </w:rPr>
              <w:t>-</w:t>
            </w:r>
            <w:r>
              <w:rPr>
                <w:rFonts w:hint="eastAsia"/>
                <w:color w:val="C00000"/>
              </w:rPr>
              <w:t>新建查询</w:t>
            </w:r>
            <w:r>
              <w:rPr>
                <w:rFonts w:hint="eastAsia"/>
              </w:rPr>
              <w:t>，设置名称为</w:t>
            </w:r>
            <w:r>
              <w:rPr>
                <w:rFonts w:hint="eastAsia"/>
              </w:rPr>
              <w:t>test,</w:t>
            </w:r>
            <w:r>
              <w:rPr>
                <w:rFonts w:hint="eastAsia"/>
              </w:rPr>
              <w:t>查询条件为：</w:t>
            </w:r>
            <w:r>
              <w:rPr>
                <w:rFonts w:hint="eastAsia"/>
                <w:color w:val="C00000"/>
              </w:rPr>
              <w:t>硬盘容量（实例属性）</w:t>
            </w:r>
            <w:r>
              <w:rPr>
                <w:rFonts w:hint="eastAsia"/>
                <w:color w:val="C00000"/>
              </w:rPr>
              <w:t>&gt; 60G</w:t>
            </w:r>
            <w:r>
              <w:rPr>
                <w:rFonts w:hint="eastAsia"/>
              </w:rPr>
              <w:t>；</w:t>
            </w:r>
          </w:p>
          <w:p w:rsidR="00D01A6A" w:rsidRDefault="00D52FCA">
            <w:pPr>
              <w:pStyle w:val="af7"/>
              <w:numPr>
                <w:ilvl w:val="0"/>
                <w:numId w:val="61"/>
              </w:numPr>
              <w:spacing w:before="120" w:after="120"/>
              <w:ind w:firstLineChars="0"/>
            </w:pPr>
            <w:r>
              <w:rPr>
                <w:rFonts w:hint="eastAsia"/>
              </w:rPr>
              <w:t>点击确定后查看结果。</w:t>
            </w:r>
          </w:p>
        </w:tc>
      </w:tr>
      <w:tr w:rsidR="00D01A6A" w:rsidTr="00D01A6A">
        <w:trPr>
          <w:trHeight w:val="1265"/>
        </w:trPr>
        <w:tc>
          <w:tcPr>
            <w:tcW w:w="1526" w:type="dxa"/>
            <w:vAlign w:val="center"/>
          </w:tcPr>
          <w:p w:rsidR="00D01A6A" w:rsidRDefault="00D52FCA">
            <w:pPr>
              <w:spacing w:before="120" w:after="120" w:line="240" w:lineRule="auto"/>
              <w:ind w:firstLineChars="0" w:firstLine="0"/>
            </w:pPr>
            <w:r>
              <w:rPr>
                <w:rFonts w:hint="eastAsia"/>
              </w:rPr>
              <w:t>预期</w:t>
            </w:r>
            <w:r>
              <w:t>结果</w:t>
            </w:r>
          </w:p>
        </w:tc>
        <w:tc>
          <w:tcPr>
            <w:tcW w:w="7002" w:type="dxa"/>
            <w:vAlign w:val="center"/>
          </w:tcPr>
          <w:p w:rsidR="00D01A6A" w:rsidRDefault="00D52FCA">
            <w:pPr>
              <w:pStyle w:val="af7"/>
              <w:numPr>
                <w:ilvl w:val="0"/>
                <w:numId w:val="62"/>
              </w:numPr>
              <w:spacing w:before="120" w:after="120"/>
              <w:ind w:firstLineChars="0"/>
              <w:rPr>
                <w:szCs w:val="21"/>
              </w:rPr>
            </w:pPr>
            <w:r>
              <w:rPr>
                <w:rFonts w:hint="eastAsia"/>
                <w:szCs w:val="21"/>
              </w:rPr>
              <w:t>能够精准的统计出网内计算机的硬件信息并导出；</w:t>
            </w:r>
          </w:p>
          <w:p w:rsidR="00D01A6A" w:rsidRDefault="00D52FCA">
            <w:pPr>
              <w:pStyle w:val="af7"/>
              <w:numPr>
                <w:ilvl w:val="0"/>
                <w:numId w:val="62"/>
              </w:numPr>
              <w:spacing w:before="120" w:after="120"/>
              <w:ind w:firstLineChars="0"/>
              <w:rPr>
                <w:szCs w:val="21"/>
              </w:rPr>
            </w:pPr>
            <w:r>
              <w:rPr>
                <w:rFonts w:hint="eastAsia"/>
                <w:szCs w:val="21"/>
              </w:rPr>
              <w:t>能查询出硬盘容量大于</w:t>
            </w:r>
            <w:r>
              <w:rPr>
                <w:rFonts w:hint="eastAsia"/>
                <w:szCs w:val="21"/>
              </w:rPr>
              <w:t>60G</w:t>
            </w:r>
            <w:r>
              <w:rPr>
                <w:rFonts w:hint="eastAsia"/>
                <w:szCs w:val="21"/>
              </w:rPr>
              <w:t>的计算机。</w:t>
            </w:r>
          </w:p>
        </w:tc>
      </w:tr>
      <w:tr w:rsidR="00D01A6A" w:rsidTr="00D01A6A">
        <w:trPr>
          <w:trHeight w:val="1084"/>
        </w:trPr>
        <w:tc>
          <w:tcPr>
            <w:tcW w:w="1526" w:type="dxa"/>
            <w:vAlign w:val="center"/>
          </w:tcPr>
          <w:p w:rsidR="00D01A6A" w:rsidRDefault="00D52FCA">
            <w:pPr>
              <w:spacing w:before="120" w:after="120" w:line="240" w:lineRule="auto"/>
              <w:ind w:firstLineChars="0" w:firstLine="0"/>
            </w:pPr>
            <w:r>
              <w:rPr>
                <w:rFonts w:hint="eastAsia"/>
              </w:rPr>
              <w:t>测试</w:t>
            </w:r>
            <w:r>
              <w:t>结果</w:t>
            </w:r>
          </w:p>
        </w:tc>
        <w:tc>
          <w:tcPr>
            <w:tcW w:w="7002" w:type="dxa"/>
            <w:vAlign w:val="center"/>
          </w:tcPr>
          <w:p w:rsidR="00D01A6A" w:rsidRDefault="00D52FCA">
            <w:pPr>
              <w:spacing w:before="120" w:after="120" w:line="240" w:lineRule="auto"/>
              <w:ind w:firstLineChars="0" w:firstLine="0"/>
            </w:pPr>
            <w:r>
              <w:rPr>
                <w:rFonts w:ascii="宋体" w:hAnsi="宋体" w:cs="宋体" w:hint="eastAsia"/>
                <w:color w:val="000000"/>
                <w:kern w:val="0"/>
                <w:szCs w:val="21"/>
              </w:rPr>
              <w:t>满足：</w:t>
            </w:r>
            <w:r>
              <w:rPr>
                <w:rFonts w:ascii="宋体" w:hAnsi="宋体" w:cs="宋体" w:hint="eastAsia"/>
                <w:color w:val="000000"/>
                <w:kern w:val="0"/>
                <w:szCs w:val="21"/>
              </w:rPr>
              <w:t xml:space="preserve"> </w:t>
            </w:r>
            <w:r>
              <w:rPr>
                <w:rFonts w:ascii="宋体" w:hAnsi="宋体" w:cs="宋体"/>
                <w:color w:val="000000"/>
                <w:kern w:val="0"/>
                <w:szCs w:val="21"/>
              </w:rPr>
              <w:t xml:space="preserve">            </w:t>
            </w:r>
            <w:r>
              <w:rPr>
                <w:rFonts w:ascii="宋体" w:hAnsi="宋体" w:cs="宋体" w:hint="eastAsia"/>
                <w:color w:val="000000"/>
                <w:kern w:val="0"/>
                <w:szCs w:val="21"/>
              </w:rPr>
              <w:t>部分满足：</w:t>
            </w:r>
            <w:r>
              <w:rPr>
                <w:rFonts w:ascii="宋体" w:hAnsi="宋体" w:cs="宋体" w:hint="eastAsia"/>
                <w:color w:val="000000"/>
                <w:kern w:val="0"/>
                <w:szCs w:val="21"/>
              </w:rPr>
              <w:t xml:space="preserve">  </w:t>
            </w:r>
            <w:r w:rsidR="00753403">
              <w:rPr>
                <w:rFonts w:ascii="宋体" w:hAnsi="宋体" w:cs="宋体" w:hint="eastAsia"/>
                <w:color w:val="000000"/>
                <w:kern w:val="0"/>
                <w:szCs w:val="21"/>
              </w:rPr>
              <w:t>马</w:t>
            </w:r>
            <w:r>
              <w:rPr>
                <w:rFonts w:ascii="宋体" w:hAnsi="宋体" w:cs="宋体" w:hint="eastAsia"/>
                <w:color w:val="000000"/>
                <w:kern w:val="0"/>
                <w:szCs w:val="21"/>
              </w:rPr>
              <w:t xml:space="preserve">           </w:t>
            </w:r>
            <w:r>
              <w:rPr>
                <w:rFonts w:ascii="宋体" w:hAnsi="宋体" w:cs="宋体" w:hint="eastAsia"/>
                <w:color w:val="000000"/>
                <w:kern w:val="0"/>
                <w:szCs w:val="21"/>
              </w:rPr>
              <w:t xml:space="preserve">  </w:t>
            </w:r>
            <w:r>
              <w:rPr>
                <w:rFonts w:ascii="宋体" w:hAnsi="宋体" w:cs="宋体" w:hint="eastAsia"/>
                <w:color w:val="000000"/>
                <w:kern w:val="0"/>
                <w:szCs w:val="21"/>
              </w:rPr>
              <w:t>不满足：</w:t>
            </w:r>
          </w:p>
        </w:tc>
      </w:tr>
      <w:tr w:rsidR="00D01A6A" w:rsidTr="00D01A6A">
        <w:trPr>
          <w:trHeight w:val="1147"/>
        </w:trPr>
        <w:tc>
          <w:tcPr>
            <w:tcW w:w="1526" w:type="dxa"/>
            <w:vAlign w:val="center"/>
          </w:tcPr>
          <w:p w:rsidR="00D01A6A" w:rsidRDefault="00D52FCA">
            <w:pPr>
              <w:spacing w:before="120" w:after="120" w:line="240" w:lineRule="auto"/>
              <w:ind w:firstLineChars="0" w:firstLine="0"/>
            </w:pPr>
            <w:r>
              <w:rPr>
                <w:rFonts w:hint="eastAsia"/>
              </w:rPr>
              <w:t>备注</w:t>
            </w:r>
          </w:p>
        </w:tc>
        <w:tc>
          <w:tcPr>
            <w:tcW w:w="7002" w:type="dxa"/>
            <w:vAlign w:val="center"/>
          </w:tcPr>
          <w:p w:rsidR="00D01A6A" w:rsidRDefault="00B37350">
            <w:pPr>
              <w:spacing w:before="120" w:after="120" w:line="240" w:lineRule="auto"/>
              <w:ind w:firstLineChars="0" w:firstLine="0"/>
            </w:pPr>
            <w:r>
              <w:rPr>
                <w:rFonts w:hint="eastAsia"/>
              </w:rPr>
              <w:t>没有找到</w:t>
            </w:r>
            <w:r>
              <w:rPr>
                <w:rFonts w:hint="eastAsia"/>
                <w:color w:val="C00000"/>
              </w:rPr>
              <w:t>硬盘容量（实例属性）</w:t>
            </w:r>
            <w:r w:rsidR="00462C99">
              <w:rPr>
                <w:rFonts w:hint="eastAsia"/>
                <w:color w:val="C00000"/>
              </w:rPr>
              <w:t>-</w:t>
            </w:r>
            <w:r w:rsidR="00462C99">
              <w:rPr>
                <w:rFonts w:hint="eastAsia"/>
                <w:color w:val="C00000"/>
              </w:rPr>
              <w:t>马</w:t>
            </w:r>
          </w:p>
        </w:tc>
      </w:tr>
    </w:tbl>
    <w:p w:rsidR="00D01A6A" w:rsidRDefault="00D52FCA">
      <w:pPr>
        <w:pStyle w:val="3"/>
        <w:spacing w:before="240" w:after="240"/>
      </w:pPr>
      <w:bookmarkStart w:id="191" w:name="_用例3.13.2：IT资产管理（软件）"/>
      <w:bookmarkStart w:id="192" w:name="_Toc491433000"/>
      <w:bookmarkStart w:id="193" w:name="_Toc427226423"/>
      <w:bookmarkStart w:id="194" w:name="_Toc427224306"/>
      <w:bookmarkStart w:id="195" w:name="_Toc20462"/>
      <w:bookmarkEnd w:id="191"/>
      <w:r>
        <w:rPr>
          <w:rFonts w:hint="eastAsia"/>
        </w:rPr>
        <w:lastRenderedPageBreak/>
        <w:t>4</w:t>
      </w:r>
      <w:r>
        <w:rPr>
          <w:rFonts w:hint="eastAsia"/>
        </w:rPr>
        <w:t>.</w:t>
      </w:r>
      <w:r>
        <w:rPr>
          <w:rFonts w:hint="eastAsia"/>
        </w:rPr>
        <w:t>5</w:t>
      </w:r>
      <w:r>
        <w:t>.2</w:t>
      </w:r>
      <w:r>
        <w:rPr>
          <w:rFonts w:hint="eastAsia"/>
        </w:rPr>
        <w:t xml:space="preserve"> I</w:t>
      </w:r>
      <w:r>
        <w:t>T</w:t>
      </w:r>
      <w:r>
        <w:t>资产管理（</w:t>
      </w:r>
      <w:r>
        <w:rPr>
          <w:rFonts w:hint="eastAsia"/>
        </w:rPr>
        <w:t>软</w:t>
      </w:r>
      <w:r>
        <w:t>件）</w:t>
      </w:r>
      <w:bookmarkEnd w:id="192"/>
      <w:bookmarkEnd w:id="193"/>
      <w:bookmarkEnd w:id="194"/>
      <w:bookmarkEnd w:id="195"/>
    </w:p>
    <w:tbl>
      <w:tblPr>
        <w:tblStyle w:val="afc"/>
        <w:tblW w:w="8528" w:type="dxa"/>
        <w:tblLayout w:type="fixed"/>
        <w:tblLook w:val="04A0" w:firstRow="1" w:lastRow="0" w:firstColumn="1" w:lastColumn="0" w:noHBand="0" w:noVBand="1"/>
      </w:tblPr>
      <w:tblGrid>
        <w:gridCol w:w="1526"/>
        <w:gridCol w:w="7002"/>
      </w:tblGrid>
      <w:tr w:rsidR="00D01A6A" w:rsidTr="00D01A6A">
        <w:trPr>
          <w:cnfStyle w:val="100000000000" w:firstRow="1" w:lastRow="0" w:firstColumn="0" w:lastColumn="0" w:oddVBand="0" w:evenVBand="0" w:oddHBand="0" w:evenHBand="0" w:firstRowFirstColumn="0" w:firstRowLastColumn="0" w:lastRowFirstColumn="0" w:lastRowLastColumn="0"/>
        </w:trPr>
        <w:tc>
          <w:tcPr>
            <w:tcW w:w="1526" w:type="dxa"/>
            <w:vAlign w:val="center"/>
          </w:tcPr>
          <w:p w:rsidR="00D01A6A" w:rsidRDefault="00D52FCA">
            <w:pPr>
              <w:spacing w:before="120" w:after="120" w:line="240" w:lineRule="auto"/>
              <w:ind w:firstLineChars="0" w:firstLine="0"/>
              <w:rPr>
                <w:b w:val="0"/>
              </w:rPr>
            </w:pPr>
            <w:r>
              <w:rPr>
                <w:rFonts w:hint="eastAsia"/>
              </w:rPr>
              <w:t>测试</w:t>
            </w:r>
            <w:r>
              <w:t>编号</w:t>
            </w:r>
          </w:p>
        </w:tc>
        <w:tc>
          <w:tcPr>
            <w:tcW w:w="7002" w:type="dxa"/>
            <w:vAlign w:val="center"/>
          </w:tcPr>
          <w:p w:rsidR="00D01A6A" w:rsidRDefault="00D52FCA">
            <w:pPr>
              <w:spacing w:before="120" w:after="120" w:line="240" w:lineRule="auto"/>
              <w:ind w:firstLineChars="0" w:firstLine="0"/>
              <w:rPr>
                <w:b w:val="0"/>
              </w:rPr>
            </w:pPr>
            <w:r>
              <w:rPr>
                <w:rFonts w:hint="eastAsia"/>
              </w:rPr>
              <w:t>I</w:t>
            </w:r>
            <w:r>
              <w:t>T</w:t>
            </w:r>
            <w:r>
              <w:t>资产管理（软件）</w:t>
            </w:r>
          </w:p>
        </w:tc>
      </w:tr>
      <w:tr w:rsidR="00D01A6A" w:rsidTr="00D01A6A">
        <w:trPr>
          <w:trHeight w:val="845"/>
        </w:trPr>
        <w:tc>
          <w:tcPr>
            <w:tcW w:w="1526" w:type="dxa"/>
            <w:vAlign w:val="center"/>
          </w:tcPr>
          <w:p w:rsidR="00D01A6A" w:rsidRDefault="00D52FCA">
            <w:pPr>
              <w:spacing w:before="120" w:after="120" w:line="240" w:lineRule="auto"/>
              <w:ind w:firstLineChars="0" w:firstLine="0"/>
            </w:pPr>
            <w:r>
              <w:rPr>
                <w:rFonts w:hint="eastAsia"/>
              </w:rPr>
              <w:t>适用</w:t>
            </w:r>
            <w:r>
              <w:t>场景</w:t>
            </w:r>
          </w:p>
        </w:tc>
        <w:tc>
          <w:tcPr>
            <w:tcW w:w="7002" w:type="dxa"/>
            <w:vAlign w:val="center"/>
          </w:tcPr>
          <w:p w:rsidR="00D01A6A" w:rsidRDefault="00D52FCA">
            <w:pPr>
              <w:spacing w:before="120" w:after="120" w:line="240" w:lineRule="auto"/>
              <w:ind w:firstLineChars="0" w:firstLine="0"/>
            </w:pPr>
            <w:r>
              <w:rPr>
                <w:rFonts w:ascii="宋体" w:hAnsi="宋体" w:cs="宋体" w:hint="eastAsia"/>
                <w:color w:val="000000"/>
                <w:kern w:val="0"/>
                <w:sz w:val="22"/>
              </w:rPr>
              <w:t>统计软件资产信息</w:t>
            </w:r>
          </w:p>
        </w:tc>
      </w:tr>
      <w:tr w:rsidR="00D01A6A" w:rsidTr="00D01A6A">
        <w:trPr>
          <w:trHeight w:val="1693"/>
        </w:trPr>
        <w:tc>
          <w:tcPr>
            <w:tcW w:w="1526" w:type="dxa"/>
            <w:vAlign w:val="center"/>
          </w:tcPr>
          <w:p w:rsidR="00D01A6A" w:rsidRDefault="00D52FCA">
            <w:pPr>
              <w:spacing w:before="120" w:after="120" w:line="240" w:lineRule="auto"/>
              <w:ind w:firstLineChars="0" w:firstLine="0"/>
            </w:pPr>
            <w:r>
              <w:rPr>
                <w:rFonts w:hint="eastAsia"/>
              </w:rPr>
              <w:t>用例</w:t>
            </w:r>
            <w:r>
              <w:t>描述</w:t>
            </w:r>
          </w:p>
        </w:tc>
        <w:tc>
          <w:tcPr>
            <w:tcW w:w="7002" w:type="dxa"/>
            <w:vAlign w:val="center"/>
          </w:tcPr>
          <w:p w:rsidR="00D01A6A" w:rsidRDefault="00D52FCA">
            <w:pPr>
              <w:pStyle w:val="af7"/>
              <w:numPr>
                <w:ilvl w:val="0"/>
                <w:numId w:val="63"/>
              </w:numPr>
              <w:spacing w:before="120" w:after="120"/>
              <w:ind w:firstLineChars="0"/>
            </w:pPr>
            <w:r>
              <w:rPr>
                <w:rFonts w:hint="eastAsia"/>
              </w:rPr>
              <w:t>自动收集内网计算机的各项软件信息；</w:t>
            </w:r>
          </w:p>
          <w:p w:rsidR="00D01A6A" w:rsidRDefault="00D52FCA">
            <w:pPr>
              <w:pStyle w:val="af7"/>
              <w:numPr>
                <w:ilvl w:val="0"/>
                <w:numId w:val="63"/>
              </w:numPr>
              <w:spacing w:before="120" w:after="120"/>
              <w:ind w:firstLineChars="0"/>
            </w:pPr>
            <w:r>
              <w:rPr>
                <w:rFonts w:hint="eastAsia"/>
              </w:rPr>
              <w:t>支持以多种参数对网内</w:t>
            </w:r>
            <w:r>
              <w:rPr>
                <w:rFonts w:hint="eastAsia"/>
              </w:rPr>
              <w:t>IT</w:t>
            </w:r>
            <w:r>
              <w:rPr>
                <w:rFonts w:hint="eastAsia"/>
              </w:rPr>
              <w:t>资产查询；</w:t>
            </w:r>
          </w:p>
          <w:p w:rsidR="00D01A6A" w:rsidRDefault="00D52FCA">
            <w:pPr>
              <w:pStyle w:val="af7"/>
              <w:numPr>
                <w:ilvl w:val="0"/>
                <w:numId w:val="63"/>
              </w:numPr>
              <w:spacing w:before="120" w:after="120"/>
              <w:ind w:firstLineChars="0"/>
            </w:pPr>
            <w:r>
              <w:rPr>
                <w:rFonts w:hint="eastAsia"/>
              </w:rPr>
              <w:t>IT</w:t>
            </w:r>
            <w:r>
              <w:rPr>
                <w:rFonts w:hint="eastAsia"/>
              </w:rPr>
              <w:t>资产报表输出功能，支持导出格式：</w:t>
            </w:r>
            <w:r>
              <w:rPr>
                <w:rFonts w:hint="eastAsia"/>
              </w:rPr>
              <w:t>*.html</w:t>
            </w:r>
            <w:r>
              <w:rPr>
                <w:rFonts w:hint="eastAsia"/>
              </w:rPr>
              <w:t>、</w:t>
            </w:r>
            <w:r>
              <w:rPr>
                <w:rFonts w:hint="eastAsia"/>
              </w:rPr>
              <w:t>*.xls</w:t>
            </w:r>
            <w:r>
              <w:rPr>
                <w:rFonts w:hint="eastAsia"/>
              </w:rPr>
              <w:t>、</w:t>
            </w:r>
            <w:r>
              <w:rPr>
                <w:rFonts w:hint="eastAsia"/>
              </w:rPr>
              <w:t>*.csv</w:t>
            </w:r>
            <w:r>
              <w:rPr>
                <w:rFonts w:hint="eastAsia"/>
              </w:rPr>
              <w:t>等。</w:t>
            </w:r>
          </w:p>
        </w:tc>
      </w:tr>
      <w:tr w:rsidR="00D01A6A" w:rsidTr="00D01A6A">
        <w:trPr>
          <w:trHeight w:val="3962"/>
        </w:trPr>
        <w:tc>
          <w:tcPr>
            <w:tcW w:w="1526" w:type="dxa"/>
            <w:vAlign w:val="center"/>
          </w:tcPr>
          <w:p w:rsidR="00D01A6A" w:rsidRDefault="00D52FCA">
            <w:pPr>
              <w:spacing w:before="120" w:after="120" w:line="240" w:lineRule="auto"/>
              <w:ind w:firstLineChars="0" w:firstLine="0"/>
            </w:pPr>
            <w:r>
              <w:rPr>
                <w:rFonts w:hint="eastAsia"/>
              </w:rPr>
              <w:t>测试</w:t>
            </w:r>
            <w:r>
              <w:t>步骤</w:t>
            </w:r>
          </w:p>
        </w:tc>
        <w:tc>
          <w:tcPr>
            <w:tcW w:w="7002" w:type="dxa"/>
            <w:vAlign w:val="center"/>
          </w:tcPr>
          <w:p w:rsidR="00D01A6A" w:rsidRDefault="00D52FCA">
            <w:pPr>
              <w:pStyle w:val="af7"/>
              <w:numPr>
                <w:ilvl w:val="0"/>
                <w:numId w:val="64"/>
              </w:numPr>
              <w:spacing w:before="120" w:after="120"/>
              <w:ind w:firstLineChars="0"/>
            </w:pPr>
            <w:r>
              <w:rPr>
                <w:rFonts w:hint="eastAsia"/>
              </w:rPr>
              <w:t>登录控制台；</w:t>
            </w:r>
          </w:p>
          <w:p w:rsidR="00D01A6A" w:rsidRDefault="00D52FCA">
            <w:pPr>
              <w:pStyle w:val="af7"/>
              <w:numPr>
                <w:ilvl w:val="0"/>
                <w:numId w:val="64"/>
              </w:numPr>
              <w:spacing w:before="120" w:after="120"/>
              <w:ind w:firstLineChars="0"/>
            </w:pPr>
            <w:r>
              <w:rPr>
                <w:rFonts w:hint="eastAsia"/>
              </w:rPr>
              <w:t>在菜单栏选择</w:t>
            </w:r>
            <w:r>
              <w:rPr>
                <w:rFonts w:hint="eastAsia"/>
                <w:color w:val="C00000"/>
              </w:rPr>
              <w:t>资产管理</w:t>
            </w:r>
            <w:r>
              <w:rPr>
                <w:rFonts w:hint="eastAsia"/>
                <w:color w:val="C00000"/>
              </w:rPr>
              <w:t>-</w:t>
            </w:r>
            <w:r>
              <w:rPr>
                <w:rFonts w:hint="eastAsia"/>
                <w:color w:val="C00000"/>
              </w:rPr>
              <w:t>软件资产</w:t>
            </w:r>
            <w:r>
              <w:rPr>
                <w:rFonts w:hint="eastAsia"/>
              </w:rPr>
              <w:t>，进入资产管理界面，右侧的界面中会列出网内所有计算机软件的基本信息（可以点击</w:t>
            </w:r>
            <w:r>
              <w:rPr>
                <w:rFonts w:hint="eastAsia"/>
                <w:noProof/>
              </w:rPr>
              <w:drawing>
                <wp:inline distT="0" distB="0" distL="0" distR="0">
                  <wp:extent cx="161925" cy="152400"/>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161925" cy="152400"/>
                          </a:xfrm>
                          <a:prstGeom prst="rect">
                            <a:avLst/>
                          </a:prstGeom>
                          <a:noFill/>
                          <a:ln>
                            <a:noFill/>
                          </a:ln>
                        </pic:spPr>
                      </pic:pic>
                    </a:graphicData>
                  </a:graphic>
                </wp:inline>
              </w:drawing>
            </w:r>
            <w:r>
              <w:rPr>
                <w:rFonts w:hint="eastAsia"/>
              </w:rPr>
              <w:t>按钮将您需要的基本信息成列出来）；</w:t>
            </w:r>
          </w:p>
          <w:p w:rsidR="00D01A6A" w:rsidRDefault="00D52FCA">
            <w:pPr>
              <w:pStyle w:val="af7"/>
              <w:numPr>
                <w:ilvl w:val="0"/>
                <w:numId w:val="64"/>
              </w:numPr>
              <w:spacing w:before="120" w:after="120"/>
              <w:ind w:firstLineChars="0"/>
            </w:pPr>
            <w:r>
              <w:rPr>
                <w:rFonts w:hint="eastAsia"/>
              </w:rPr>
              <w:t>选中一台计算机</w:t>
            </w:r>
            <w:r>
              <w:rPr>
                <w:rFonts w:hint="eastAsia"/>
                <w:color w:val="C00000"/>
              </w:rPr>
              <w:t>双击</w:t>
            </w:r>
            <w:r>
              <w:rPr>
                <w:rFonts w:hint="eastAsia"/>
              </w:rPr>
              <w:t>可以进入此台计算机的软件</w:t>
            </w:r>
            <w:r>
              <w:rPr>
                <w:rFonts w:hint="eastAsia"/>
                <w:color w:val="C00000"/>
              </w:rPr>
              <w:t>资产管理界面</w:t>
            </w:r>
            <w:r>
              <w:rPr>
                <w:rFonts w:hint="eastAsia"/>
              </w:rPr>
              <w:t>或者在控制台左侧的计算机树中</w:t>
            </w:r>
            <w:r>
              <w:rPr>
                <w:rFonts w:hint="eastAsia"/>
                <w:color w:val="C00000"/>
              </w:rPr>
              <w:t>选择一台计算机</w:t>
            </w:r>
            <w:r>
              <w:rPr>
                <w:rFonts w:hint="eastAsia"/>
                <w:color w:val="C00000"/>
              </w:rPr>
              <w:t>-</w:t>
            </w:r>
            <w:r>
              <w:rPr>
                <w:rFonts w:hint="eastAsia"/>
                <w:color w:val="C00000"/>
              </w:rPr>
              <w:t>右键</w:t>
            </w:r>
            <w:r>
              <w:rPr>
                <w:rFonts w:hint="eastAsia"/>
                <w:color w:val="C00000"/>
              </w:rPr>
              <w:t>-</w:t>
            </w:r>
            <w:r>
              <w:rPr>
                <w:rFonts w:hint="eastAsia"/>
                <w:color w:val="C00000"/>
              </w:rPr>
              <w:t>资产信息</w:t>
            </w:r>
            <w:r>
              <w:rPr>
                <w:rFonts w:hint="eastAsia"/>
                <w:b/>
              </w:rPr>
              <w:t>，</w:t>
            </w:r>
            <w:r>
              <w:rPr>
                <w:rFonts w:hint="eastAsia"/>
              </w:rPr>
              <w:t>点击</w:t>
            </w:r>
            <w:r>
              <w:rPr>
                <w:rFonts w:hint="eastAsia"/>
                <w:color w:val="C00000"/>
              </w:rPr>
              <w:t>应用软件</w:t>
            </w:r>
            <w:r>
              <w:rPr>
                <w:rFonts w:hint="eastAsia"/>
              </w:rPr>
              <w:t>可以看到此计算机上所有安装的软件；</w:t>
            </w:r>
          </w:p>
          <w:p w:rsidR="00D01A6A" w:rsidRDefault="00D52FCA">
            <w:pPr>
              <w:pStyle w:val="af7"/>
              <w:numPr>
                <w:ilvl w:val="0"/>
                <w:numId w:val="64"/>
              </w:numPr>
              <w:spacing w:before="120" w:after="120"/>
              <w:ind w:firstLineChars="0"/>
            </w:pPr>
            <w:r>
              <w:rPr>
                <w:rFonts w:hint="eastAsia"/>
              </w:rPr>
              <w:t>在工具栏点击按钮</w:t>
            </w:r>
            <w:r>
              <w:rPr>
                <w:rFonts w:hint="eastAsia"/>
                <w:noProof/>
              </w:rPr>
              <w:drawing>
                <wp:inline distT="0" distB="0" distL="0" distR="0">
                  <wp:extent cx="142875" cy="142875"/>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142875" cy="142875"/>
                          </a:xfrm>
                          <a:prstGeom prst="rect">
                            <a:avLst/>
                          </a:prstGeom>
                          <a:noFill/>
                          <a:ln>
                            <a:noFill/>
                          </a:ln>
                        </pic:spPr>
                      </pic:pic>
                    </a:graphicData>
                  </a:graphic>
                </wp:inline>
              </w:drawing>
            </w:r>
            <w:r>
              <w:rPr>
                <w:rFonts w:hint="eastAsia"/>
              </w:rPr>
              <w:t>或者在资产管理界面右键导出，即可生成一张软件</w:t>
            </w:r>
            <w:r>
              <w:rPr>
                <w:rFonts w:hint="eastAsia"/>
              </w:rPr>
              <w:t>IT</w:t>
            </w:r>
            <w:r>
              <w:rPr>
                <w:rFonts w:hint="eastAsia"/>
              </w:rPr>
              <w:t>资产表；</w:t>
            </w:r>
          </w:p>
          <w:p w:rsidR="00D01A6A" w:rsidRDefault="00D52FCA">
            <w:pPr>
              <w:pStyle w:val="af7"/>
              <w:numPr>
                <w:ilvl w:val="0"/>
                <w:numId w:val="64"/>
              </w:numPr>
              <w:spacing w:before="120" w:after="120"/>
              <w:ind w:firstLineChars="0"/>
            </w:pPr>
            <w:r>
              <w:rPr>
                <w:rFonts w:hint="eastAsia"/>
              </w:rPr>
              <w:t>点击</w:t>
            </w:r>
            <w:r>
              <w:rPr>
                <w:rFonts w:hint="eastAsia"/>
                <w:noProof/>
              </w:rPr>
              <w:drawing>
                <wp:inline distT="0" distB="0" distL="0" distR="0">
                  <wp:extent cx="161925" cy="15240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161925" cy="152400"/>
                          </a:xfrm>
                          <a:prstGeom prst="rect">
                            <a:avLst/>
                          </a:prstGeom>
                          <a:noFill/>
                          <a:ln>
                            <a:noFill/>
                          </a:ln>
                        </pic:spPr>
                      </pic:pic>
                    </a:graphicData>
                  </a:graphic>
                </wp:inline>
              </w:drawing>
            </w:r>
            <w:r>
              <w:rPr>
                <w:rFonts w:hint="eastAsia"/>
              </w:rPr>
              <w:t>按钮或者选择菜单</w:t>
            </w:r>
            <w:r>
              <w:rPr>
                <w:rFonts w:hint="eastAsia"/>
                <w:color w:val="C00000"/>
              </w:rPr>
              <w:t>文件</w:t>
            </w:r>
            <w:r>
              <w:rPr>
                <w:rFonts w:hint="eastAsia"/>
                <w:color w:val="C00000"/>
              </w:rPr>
              <w:t>-</w:t>
            </w:r>
            <w:r>
              <w:rPr>
                <w:rFonts w:hint="eastAsia"/>
                <w:color w:val="C00000"/>
              </w:rPr>
              <w:t>新建查询</w:t>
            </w:r>
            <w:r>
              <w:rPr>
                <w:rFonts w:hint="eastAsia"/>
              </w:rPr>
              <w:t>，设置名称为</w:t>
            </w:r>
            <w:r>
              <w:rPr>
                <w:rFonts w:hint="eastAsia"/>
              </w:rPr>
              <w:t>test,</w:t>
            </w:r>
            <w:r>
              <w:rPr>
                <w:rFonts w:hint="eastAsia"/>
              </w:rPr>
              <w:t>查询条件为：</w:t>
            </w:r>
            <w:r>
              <w:rPr>
                <w:rFonts w:hint="eastAsia"/>
                <w:color w:val="C00000"/>
              </w:rPr>
              <w:t>操作系统（实例属性）（自己定义一个日期）</w:t>
            </w:r>
            <w:r>
              <w:rPr>
                <w:rFonts w:hint="eastAsia"/>
              </w:rPr>
              <w:t>；</w:t>
            </w:r>
          </w:p>
          <w:p w:rsidR="00D01A6A" w:rsidRDefault="00D52FCA">
            <w:pPr>
              <w:pStyle w:val="af7"/>
              <w:numPr>
                <w:ilvl w:val="0"/>
                <w:numId w:val="64"/>
              </w:numPr>
              <w:spacing w:before="120" w:after="120"/>
              <w:ind w:firstLineChars="0"/>
            </w:pPr>
            <w:r>
              <w:rPr>
                <w:rFonts w:hint="eastAsia"/>
              </w:rPr>
              <w:t>点击确定后查看结果。</w:t>
            </w:r>
          </w:p>
        </w:tc>
      </w:tr>
      <w:tr w:rsidR="00D01A6A" w:rsidTr="00D01A6A">
        <w:trPr>
          <w:trHeight w:val="1265"/>
        </w:trPr>
        <w:tc>
          <w:tcPr>
            <w:tcW w:w="1526" w:type="dxa"/>
            <w:vAlign w:val="center"/>
          </w:tcPr>
          <w:p w:rsidR="00D01A6A" w:rsidRDefault="00D52FCA">
            <w:pPr>
              <w:spacing w:before="120" w:after="120" w:line="240" w:lineRule="auto"/>
              <w:ind w:firstLineChars="0" w:firstLine="0"/>
            </w:pPr>
            <w:r>
              <w:rPr>
                <w:rFonts w:hint="eastAsia"/>
              </w:rPr>
              <w:t>预期</w:t>
            </w:r>
            <w:r>
              <w:t>结果</w:t>
            </w:r>
          </w:p>
        </w:tc>
        <w:tc>
          <w:tcPr>
            <w:tcW w:w="7002" w:type="dxa"/>
            <w:vAlign w:val="center"/>
          </w:tcPr>
          <w:p w:rsidR="00D01A6A" w:rsidRDefault="00D52FCA">
            <w:pPr>
              <w:pStyle w:val="af7"/>
              <w:numPr>
                <w:ilvl w:val="0"/>
                <w:numId w:val="65"/>
              </w:numPr>
              <w:spacing w:before="120" w:after="120"/>
              <w:ind w:firstLineChars="0"/>
            </w:pPr>
            <w:r>
              <w:rPr>
                <w:rFonts w:hint="eastAsia"/>
              </w:rPr>
              <w:t>能够精准的统计出网内计算机的软件信息并导出；</w:t>
            </w:r>
          </w:p>
          <w:p w:rsidR="00D01A6A" w:rsidRDefault="00D52FCA">
            <w:pPr>
              <w:pStyle w:val="af7"/>
              <w:numPr>
                <w:ilvl w:val="0"/>
                <w:numId w:val="65"/>
              </w:numPr>
              <w:spacing w:before="120" w:after="120"/>
              <w:ind w:firstLineChars="0"/>
              <w:rPr>
                <w:szCs w:val="21"/>
              </w:rPr>
            </w:pPr>
            <w:r>
              <w:rPr>
                <w:rFonts w:hint="eastAsia"/>
              </w:rPr>
              <w:t>能查询出在您自定义日期前安装的计算机。</w:t>
            </w:r>
          </w:p>
        </w:tc>
      </w:tr>
      <w:tr w:rsidR="00D01A6A" w:rsidTr="00D01A6A">
        <w:trPr>
          <w:trHeight w:val="1084"/>
        </w:trPr>
        <w:tc>
          <w:tcPr>
            <w:tcW w:w="1526" w:type="dxa"/>
            <w:vAlign w:val="center"/>
          </w:tcPr>
          <w:p w:rsidR="00D01A6A" w:rsidRDefault="00D52FCA">
            <w:pPr>
              <w:spacing w:before="120" w:after="120" w:line="240" w:lineRule="auto"/>
              <w:ind w:firstLineChars="0" w:firstLine="0"/>
            </w:pPr>
            <w:r>
              <w:rPr>
                <w:rFonts w:hint="eastAsia"/>
              </w:rPr>
              <w:t>测试</w:t>
            </w:r>
            <w:r>
              <w:t>结果</w:t>
            </w:r>
          </w:p>
        </w:tc>
        <w:tc>
          <w:tcPr>
            <w:tcW w:w="7002" w:type="dxa"/>
            <w:vAlign w:val="center"/>
          </w:tcPr>
          <w:p w:rsidR="00D01A6A" w:rsidRDefault="00D52FCA">
            <w:pPr>
              <w:spacing w:before="120" w:after="120" w:line="240" w:lineRule="auto"/>
              <w:ind w:firstLineChars="0" w:firstLine="0"/>
            </w:pPr>
            <w:r>
              <w:rPr>
                <w:rFonts w:ascii="宋体" w:hAnsi="宋体" w:cs="宋体" w:hint="eastAsia"/>
                <w:color w:val="000000"/>
                <w:kern w:val="0"/>
                <w:szCs w:val="21"/>
              </w:rPr>
              <w:t>满足：</w:t>
            </w:r>
            <w:r>
              <w:rPr>
                <w:rFonts w:ascii="宋体" w:hAnsi="宋体" w:cs="宋体" w:hint="eastAsia"/>
                <w:color w:val="000000"/>
                <w:kern w:val="0"/>
                <w:szCs w:val="21"/>
              </w:rPr>
              <w:t xml:space="preserve"> </w:t>
            </w:r>
            <w:r>
              <w:rPr>
                <w:rFonts w:ascii="宋体" w:hAnsi="宋体" w:cs="宋体"/>
                <w:color w:val="000000"/>
                <w:kern w:val="0"/>
                <w:szCs w:val="21"/>
              </w:rPr>
              <w:t xml:space="preserve"> </w:t>
            </w:r>
            <w:r w:rsidR="00726B5B">
              <w:rPr>
                <w:rFonts w:ascii="宋体" w:hAnsi="宋体" w:cs="宋体" w:hint="eastAsia"/>
                <w:color w:val="000000"/>
                <w:kern w:val="0"/>
                <w:szCs w:val="21"/>
              </w:rPr>
              <w:t>马</w:t>
            </w:r>
            <w:r>
              <w:rPr>
                <w:rFonts w:ascii="宋体" w:hAnsi="宋体" w:cs="宋体"/>
                <w:color w:val="000000"/>
                <w:kern w:val="0"/>
                <w:szCs w:val="21"/>
              </w:rPr>
              <w:t xml:space="preserve">           </w:t>
            </w:r>
            <w:r>
              <w:rPr>
                <w:rFonts w:ascii="宋体" w:hAnsi="宋体" w:cs="宋体" w:hint="eastAsia"/>
                <w:color w:val="000000"/>
                <w:kern w:val="0"/>
                <w:szCs w:val="21"/>
              </w:rPr>
              <w:t>部分满足：</w:t>
            </w:r>
            <w:r>
              <w:rPr>
                <w:rFonts w:ascii="宋体" w:hAnsi="宋体" w:cs="宋体" w:hint="eastAsia"/>
                <w:color w:val="000000"/>
                <w:kern w:val="0"/>
                <w:szCs w:val="21"/>
              </w:rPr>
              <w:t xml:space="preserve">               </w:t>
            </w:r>
            <w:r>
              <w:rPr>
                <w:rFonts w:ascii="宋体" w:hAnsi="宋体" w:cs="宋体" w:hint="eastAsia"/>
                <w:color w:val="000000"/>
                <w:kern w:val="0"/>
                <w:szCs w:val="21"/>
              </w:rPr>
              <w:t>不满足：</w:t>
            </w:r>
          </w:p>
        </w:tc>
      </w:tr>
      <w:tr w:rsidR="00D01A6A" w:rsidTr="00D01A6A">
        <w:trPr>
          <w:trHeight w:val="1147"/>
        </w:trPr>
        <w:tc>
          <w:tcPr>
            <w:tcW w:w="1526" w:type="dxa"/>
            <w:vAlign w:val="center"/>
          </w:tcPr>
          <w:p w:rsidR="00D01A6A" w:rsidRDefault="00D52FCA">
            <w:pPr>
              <w:spacing w:before="120" w:after="120" w:line="240" w:lineRule="auto"/>
              <w:ind w:firstLineChars="0" w:firstLine="0"/>
            </w:pPr>
            <w:r>
              <w:rPr>
                <w:rFonts w:hint="eastAsia"/>
              </w:rPr>
              <w:t>备注</w:t>
            </w:r>
          </w:p>
        </w:tc>
        <w:tc>
          <w:tcPr>
            <w:tcW w:w="7002" w:type="dxa"/>
            <w:vAlign w:val="center"/>
          </w:tcPr>
          <w:p w:rsidR="00D01A6A" w:rsidRDefault="00D01A6A">
            <w:pPr>
              <w:spacing w:before="120" w:after="120" w:line="240" w:lineRule="auto"/>
              <w:ind w:firstLineChars="0" w:firstLine="0"/>
            </w:pPr>
          </w:p>
        </w:tc>
      </w:tr>
    </w:tbl>
    <w:p w:rsidR="00D01A6A" w:rsidRDefault="00D01A6A">
      <w:pPr>
        <w:spacing w:before="120" w:after="120"/>
        <w:ind w:firstLineChars="0" w:firstLine="0"/>
      </w:pPr>
    </w:p>
    <w:p w:rsidR="00D01A6A" w:rsidRDefault="00D52FCA">
      <w:pPr>
        <w:widowControl/>
        <w:adjustRightInd/>
        <w:snapToGrid/>
        <w:spacing w:beforeLines="0" w:afterLines="0"/>
        <w:ind w:firstLineChars="0" w:firstLine="0"/>
        <w:jc w:val="left"/>
        <w:rPr>
          <w:rFonts w:eastAsia="微软雅黑" w:cstheme="majorBidi"/>
          <w:b/>
          <w:bCs/>
          <w:sz w:val="30"/>
          <w:szCs w:val="32"/>
        </w:rPr>
      </w:pPr>
      <w:r>
        <w:br w:type="page"/>
      </w:r>
    </w:p>
    <w:p w:rsidR="00D01A6A" w:rsidRDefault="00D52FCA">
      <w:pPr>
        <w:pStyle w:val="3"/>
        <w:spacing w:before="240" w:after="240"/>
      </w:pPr>
      <w:bookmarkStart w:id="196" w:name="_用例3.13.3：硬（软）件变更统计"/>
      <w:bookmarkStart w:id="197" w:name="_Toc491433001"/>
      <w:bookmarkStart w:id="198" w:name="_Toc427224307"/>
      <w:bookmarkStart w:id="199" w:name="_Toc427226424"/>
      <w:bookmarkStart w:id="200" w:name="_Toc21993"/>
      <w:bookmarkEnd w:id="196"/>
      <w:r>
        <w:rPr>
          <w:rFonts w:hint="eastAsia"/>
        </w:rPr>
        <w:lastRenderedPageBreak/>
        <w:t>4</w:t>
      </w:r>
      <w:r>
        <w:rPr>
          <w:rFonts w:hint="eastAsia"/>
        </w:rPr>
        <w:t>.</w:t>
      </w:r>
      <w:r>
        <w:rPr>
          <w:rFonts w:hint="eastAsia"/>
        </w:rPr>
        <w:t>5</w:t>
      </w:r>
      <w:r>
        <w:t>.3</w:t>
      </w:r>
      <w:r>
        <w:rPr>
          <w:rFonts w:hint="eastAsia"/>
        </w:rPr>
        <w:t>软（硬）件变更统计</w:t>
      </w:r>
      <w:bookmarkEnd w:id="197"/>
      <w:bookmarkEnd w:id="198"/>
      <w:bookmarkEnd w:id="199"/>
      <w:bookmarkEnd w:id="200"/>
    </w:p>
    <w:tbl>
      <w:tblPr>
        <w:tblStyle w:val="afc"/>
        <w:tblW w:w="8528" w:type="dxa"/>
        <w:tblLayout w:type="fixed"/>
        <w:tblLook w:val="04A0" w:firstRow="1" w:lastRow="0" w:firstColumn="1" w:lastColumn="0" w:noHBand="0" w:noVBand="1"/>
      </w:tblPr>
      <w:tblGrid>
        <w:gridCol w:w="1526"/>
        <w:gridCol w:w="7002"/>
      </w:tblGrid>
      <w:tr w:rsidR="00D01A6A" w:rsidTr="00D01A6A">
        <w:trPr>
          <w:cnfStyle w:val="100000000000" w:firstRow="1" w:lastRow="0" w:firstColumn="0" w:lastColumn="0" w:oddVBand="0" w:evenVBand="0" w:oddHBand="0" w:evenHBand="0" w:firstRowFirstColumn="0" w:firstRowLastColumn="0" w:lastRowFirstColumn="0" w:lastRowLastColumn="0"/>
        </w:trPr>
        <w:tc>
          <w:tcPr>
            <w:tcW w:w="1526" w:type="dxa"/>
            <w:vAlign w:val="center"/>
          </w:tcPr>
          <w:p w:rsidR="00D01A6A" w:rsidRDefault="00D52FCA">
            <w:pPr>
              <w:spacing w:before="120" w:after="120" w:line="240" w:lineRule="auto"/>
              <w:ind w:firstLineChars="0" w:firstLine="0"/>
              <w:rPr>
                <w:b w:val="0"/>
              </w:rPr>
            </w:pPr>
            <w:r>
              <w:rPr>
                <w:rFonts w:hint="eastAsia"/>
              </w:rPr>
              <w:t>测试</w:t>
            </w:r>
            <w:r>
              <w:t>编号</w:t>
            </w:r>
          </w:p>
        </w:tc>
        <w:tc>
          <w:tcPr>
            <w:tcW w:w="7002" w:type="dxa"/>
            <w:vAlign w:val="center"/>
          </w:tcPr>
          <w:p w:rsidR="00D01A6A" w:rsidRDefault="00D52FCA">
            <w:pPr>
              <w:spacing w:before="120" w:after="120" w:line="240" w:lineRule="auto"/>
              <w:ind w:firstLineChars="0" w:firstLine="0"/>
              <w:rPr>
                <w:b w:val="0"/>
              </w:rPr>
            </w:pPr>
            <w:r>
              <w:rPr>
                <w:rFonts w:hint="eastAsia"/>
              </w:rPr>
              <w:t>硬（软）件变更统计</w:t>
            </w:r>
          </w:p>
        </w:tc>
      </w:tr>
      <w:tr w:rsidR="00D01A6A" w:rsidTr="00D01A6A">
        <w:trPr>
          <w:trHeight w:val="986"/>
        </w:trPr>
        <w:tc>
          <w:tcPr>
            <w:tcW w:w="1526" w:type="dxa"/>
            <w:vAlign w:val="center"/>
          </w:tcPr>
          <w:p w:rsidR="00D01A6A" w:rsidRDefault="00D52FCA">
            <w:pPr>
              <w:spacing w:before="120" w:after="120" w:line="240" w:lineRule="auto"/>
              <w:ind w:firstLineChars="0" w:firstLine="0"/>
            </w:pPr>
            <w:r>
              <w:rPr>
                <w:rFonts w:hint="eastAsia"/>
              </w:rPr>
              <w:t>适用</w:t>
            </w:r>
            <w:r>
              <w:t>场景</w:t>
            </w:r>
          </w:p>
        </w:tc>
        <w:tc>
          <w:tcPr>
            <w:tcW w:w="7002" w:type="dxa"/>
            <w:vAlign w:val="center"/>
          </w:tcPr>
          <w:p w:rsidR="00D01A6A" w:rsidRDefault="00D52FCA">
            <w:pPr>
              <w:spacing w:before="120" w:after="120" w:line="240" w:lineRule="auto"/>
              <w:ind w:firstLineChars="0" w:firstLine="0"/>
            </w:pPr>
            <w:r>
              <w:rPr>
                <w:rFonts w:hint="eastAsia"/>
              </w:rPr>
              <w:t>自动记录和统计企业内部计算机软硬件资产变更，提供一目了然的软硬件资产变更列表，让系统管理员通过控制台便可对资产变动了如指掌。</w:t>
            </w:r>
          </w:p>
        </w:tc>
      </w:tr>
      <w:tr w:rsidR="00D01A6A" w:rsidTr="00D01A6A">
        <w:trPr>
          <w:trHeight w:val="1964"/>
        </w:trPr>
        <w:tc>
          <w:tcPr>
            <w:tcW w:w="1526" w:type="dxa"/>
            <w:vAlign w:val="center"/>
          </w:tcPr>
          <w:p w:rsidR="00D01A6A" w:rsidRDefault="00D52FCA">
            <w:pPr>
              <w:spacing w:before="120" w:after="120" w:line="240" w:lineRule="auto"/>
              <w:ind w:firstLineChars="0" w:firstLine="0"/>
            </w:pPr>
            <w:r>
              <w:rPr>
                <w:rFonts w:hint="eastAsia"/>
              </w:rPr>
              <w:t>用例</w:t>
            </w:r>
            <w:r>
              <w:t>描述</w:t>
            </w:r>
          </w:p>
        </w:tc>
        <w:tc>
          <w:tcPr>
            <w:tcW w:w="7002" w:type="dxa"/>
            <w:vAlign w:val="center"/>
          </w:tcPr>
          <w:p w:rsidR="00D01A6A" w:rsidRDefault="00D52FCA">
            <w:pPr>
              <w:pStyle w:val="af7"/>
              <w:numPr>
                <w:ilvl w:val="0"/>
                <w:numId w:val="66"/>
              </w:numPr>
              <w:spacing w:before="120" w:after="120"/>
              <w:ind w:firstLineChars="0"/>
            </w:pPr>
            <w:r>
              <w:t>客户端计算机软、硬件配置发生变动时，即时报警告知管理员</w:t>
            </w:r>
            <w:r>
              <w:rPr>
                <w:rFonts w:hint="eastAsia"/>
              </w:rPr>
              <w:t>；</w:t>
            </w:r>
          </w:p>
          <w:p w:rsidR="00D01A6A" w:rsidRDefault="00D52FCA">
            <w:pPr>
              <w:pStyle w:val="af7"/>
              <w:numPr>
                <w:ilvl w:val="0"/>
                <w:numId w:val="66"/>
              </w:numPr>
              <w:spacing w:before="120" w:after="120"/>
              <w:ind w:firstLineChars="0"/>
            </w:pPr>
            <w:r>
              <w:rPr>
                <w:rFonts w:hint="eastAsia"/>
              </w:rPr>
              <w:t>统计客户端计算机对软硬件配置变动的日志记录；</w:t>
            </w:r>
          </w:p>
          <w:p w:rsidR="00D01A6A" w:rsidRDefault="00D52FCA">
            <w:pPr>
              <w:pStyle w:val="af7"/>
              <w:numPr>
                <w:ilvl w:val="0"/>
                <w:numId w:val="66"/>
              </w:numPr>
              <w:spacing w:before="120" w:after="120"/>
              <w:ind w:firstLineChars="0"/>
            </w:pPr>
            <w:r>
              <w:rPr>
                <w:rFonts w:hint="eastAsia"/>
              </w:rPr>
              <w:t>实时精准的资产信息可避免资产遗失。</w:t>
            </w:r>
          </w:p>
        </w:tc>
      </w:tr>
      <w:tr w:rsidR="00D01A6A" w:rsidTr="00D01A6A">
        <w:trPr>
          <w:trHeight w:val="5805"/>
        </w:trPr>
        <w:tc>
          <w:tcPr>
            <w:tcW w:w="1526" w:type="dxa"/>
            <w:vAlign w:val="center"/>
          </w:tcPr>
          <w:p w:rsidR="00D01A6A" w:rsidRDefault="00D52FCA">
            <w:pPr>
              <w:spacing w:before="120" w:after="120" w:line="240" w:lineRule="auto"/>
              <w:ind w:firstLineChars="0" w:firstLine="0"/>
            </w:pPr>
            <w:r>
              <w:rPr>
                <w:rFonts w:hint="eastAsia"/>
              </w:rPr>
              <w:t>测试</w:t>
            </w:r>
            <w:r>
              <w:t>步骤</w:t>
            </w:r>
          </w:p>
        </w:tc>
        <w:tc>
          <w:tcPr>
            <w:tcW w:w="7002" w:type="dxa"/>
            <w:vAlign w:val="center"/>
          </w:tcPr>
          <w:p w:rsidR="00D01A6A" w:rsidRDefault="00D52FCA">
            <w:pPr>
              <w:pStyle w:val="af7"/>
              <w:numPr>
                <w:ilvl w:val="0"/>
                <w:numId w:val="67"/>
              </w:numPr>
              <w:spacing w:before="120" w:after="120"/>
              <w:ind w:firstLineChars="0"/>
            </w:pPr>
            <w:r>
              <w:rPr>
                <w:rFonts w:hint="eastAsia"/>
              </w:rPr>
              <w:t>登录控制台；</w:t>
            </w:r>
          </w:p>
          <w:p w:rsidR="00D01A6A" w:rsidRDefault="00D52FCA">
            <w:pPr>
              <w:pStyle w:val="af7"/>
              <w:numPr>
                <w:ilvl w:val="0"/>
                <w:numId w:val="67"/>
              </w:numPr>
              <w:spacing w:before="120" w:after="120"/>
              <w:ind w:firstLineChars="0"/>
            </w:pPr>
            <w:r>
              <w:rPr>
                <w:rFonts w:hint="eastAsia"/>
              </w:rPr>
              <w:t>在菜单栏选择</w:t>
            </w:r>
            <w:r>
              <w:rPr>
                <w:rFonts w:hint="eastAsia"/>
                <w:color w:val="C00000"/>
              </w:rPr>
              <w:t>资产管理</w:t>
            </w:r>
            <w:r>
              <w:rPr>
                <w:rFonts w:hint="eastAsia"/>
                <w:color w:val="C00000"/>
              </w:rPr>
              <w:t>-</w:t>
            </w:r>
            <w:r>
              <w:rPr>
                <w:rFonts w:hint="eastAsia"/>
                <w:color w:val="C00000"/>
              </w:rPr>
              <w:t>硬件资产变更</w:t>
            </w:r>
            <w:r>
              <w:rPr>
                <w:rFonts w:hint="eastAsia"/>
              </w:rPr>
              <w:t>，进入资产管理界面，右侧的界面中会列出网内所有计算机里面硬件变更信息；</w:t>
            </w:r>
          </w:p>
          <w:p w:rsidR="00D01A6A" w:rsidRDefault="00D52FCA">
            <w:pPr>
              <w:pStyle w:val="af7"/>
              <w:numPr>
                <w:ilvl w:val="0"/>
                <w:numId w:val="67"/>
              </w:numPr>
              <w:spacing w:before="120" w:after="120"/>
              <w:ind w:firstLineChars="0"/>
            </w:pPr>
            <w:r>
              <w:rPr>
                <w:rFonts w:hint="eastAsia"/>
              </w:rPr>
              <w:t>点击</w:t>
            </w:r>
            <w:r>
              <w:rPr>
                <w:rFonts w:hint="eastAsia"/>
                <w:noProof/>
              </w:rPr>
              <w:drawing>
                <wp:inline distT="0" distB="0" distL="0" distR="0">
                  <wp:extent cx="161925" cy="15240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161925" cy="152400"/>
                          </a:xfrm>
                          <a:prstGeom prst="rect">
                            <a:avLst/>
                          </a:prstGeom>
                          <a:noFill/>
                          <a:ln>
                            <a:noFill/>
                          </a:ln>
                        </pic:spPr>
                      </pic:pic>
                    </a:graphicData>
                  </a:graphic>
                </wp:inline>
              </w:drawing>
            </w:r>
            <w:r>
              <w:rPr>
                <w:rFonts w:hint="eastAsia"/>
              </w:rPr>
              <w:t>按钮并在弹出的菜单窗口中选择您的查询条件，并点击查询查看查询结果；</w:t>
            </w:r>
          </w:p>
          <w:p w:rsidR="00D01A6A" w:rsidRDefault="00D52FCA">
            <w:pPr>
              <w:pStyle w:val="af7"/>
              <w:numPr>
                <w:ilvl w:val="0"/>
                <w:numId w:val="67"/>
              </w:numPr>
              <w:spacing w:before="120" w:after="120"/>
              <w:ind w:firstLineChars="0"/>
            </w:pPr>
            <w:r>
              <w:rPr>
                <w:rFonts w:hint="eastAsia"/>
              </w:rPr>
              <w:t>在菜单栏选择</w:t>
            </w:r>
            <w:r>
              <w:rPr>
                <w:rFonts w:hint="eastAsia"/>
                <w:color w:val="C00000"/>
              </w:rPr>
              <w:t>资产管理</w:t>
            </w:r>
            <w:r>
              <w:rPr>
                <w:rFonts w:hint="eastAsia"/>
                <w:color w:val="C00000"/>
              </w:rPr>
              <w:t>-</w:t>
            </w:r>
            <w:r>
              <w:rPr>
                <w:rFonts w:hint="eastAsia"/>
                <w:color w:val="C00000"/>
              </w:rPr>
              <w:t>软件资产变更</w:t>
            </w:r>
            <w:r>
              <w:rPr>
                <w:rFonts w:hint="eastAsia"/>
              </w:rPr>
              <w:t>，进入资产管理界面，右侧的界面中会列出网内所有计算机里面软件变更信息；</w:t>
            </w:r>
          </w:p>
          <w:p w:rsidR="00D01A6A" w:rsidRDefault="00D52FCA">
            <w:pPr>
              <w:pStyle w:val="af7"/>
              <w:numPr>
                <w:ilvl w:val="0"/>
                <w:numId w:val="67"/>
              </w:numPr>
              <w:spacing w:before="120" w:after="120"/>
              <w:ind w:firstLineChars="0"/>
            </w:pPr>
            <w:r>
              <w:rPr>
                <w:rFonts w:hint="eastAsia"/>
              </w:rPr>
              <w:t>点击</w:t>
            </w:r>
            <w:r>
              <w:rPr>
                <w:rFonts w:hint="eastAsia"/>
                <w:noProof/>
              </w:rPr>
              <w:drawing>
                <wp:inline distT="0" distB="0" distL="0" distR="0">
                  <wp:extent cx="161925" cy="152400"/>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161925" cy="152400"/>
                          </a:xfrm>
                          <a:prstGeom prst="rect">
                            <a:avLst/>
                          </a:prstGeom>
                          <a:noFill/>
                          <a:ln>
                            <a:noFill/>
                          </a:ln>
                        </pic:spPr>
                      </pic:pic>
                    </a:graphicData>
                  </a:graphic>
                </wp:inline>
              </w:drawing>
            </w:r>
            <w:r>
              <w:rPr>
                <w:rFonts w:hint="eastAsia"/>
              </w:rPr>
              <w:t>按钮并在弹出的菜单窗口中选择您的查询条件，并点击查询查看查询结果；</w:t>
            </w:r>
          </w:p>
          <w:p w:rsidR="00D01A6A" w:rsidRDefault="00D52FCA">
            <w:pPr>
              <w:pStyle w:val="af7"/>
              <w:numPr>
                <w:ilvl w:val="0"/>
                <w:numId w:val="67"/>
              </w:numPr>
              <w:spacing w:before="120" w:after="120"/>
              <w:ind w:firstLineChars="0"/>
            </w:pPr>
            <w:r>
              <w:rPr>
                <w:rFonts w:hint="eastAsia"/>
              </w:rPr>
              <w:t>卸载一个软件等几分钟后，选择日志</w:t>
            </w:r>
            <w:r>
              <w:rPr>
                <w:rFonts w:hint="eastAsia"/>
              </w:rPr>
              <w:t>-</w:t>
            </w:r>
            <w:r>
              <w:rPr>
                <w:rFonts w:hint="eastAsia"/>
              </w:rPr>
              <w:t>资产变更，查看是否有记录；</w:t>
            </w:r>
          </w:p>
          <w:p w:rsidR="00D01A6A" w:rsidRDefault="00D52FCA">
            <w:pPr>
              <w:pStyle w:val="af7"/>
              <w:numPr>
                <w:ilvl w:val="0"/>
                <w:numId w:val="67"/>
              </w:numPr>
              <w:spacing w:before="120" w:after="120"/>
              <w:ind w:firstLineChars="0"/>
            </w:pPr>
            <w:r>
              <w:rPr>
                <w:rFonts w:hint="eastAsia"/>
              </w:rPr>
              <w:t>选择策略</w:t>
            </w:r>
            <w:r>
              <w:rPr>
                <w:rFonts w:hint="eastAsia"/>
              </w:rPr>
              <w:t>-</w:t>
            </w:r>
            <w:r>
              <w:rPr>
                <w:rFonts w:hint="eastAsia"/>
              </w:rPr>
              <w:t>日志记录，点击</w:t>
            </w:r>
            <w:r>
              <w:rPr>
                <w:rFonts w:hint="eastAsia"/>
                <w:color w:val="C00000"/>
              </w:rPr>
              <w:t>红色</w:t>
            </w:r>
            <w:r>
              <w:rPr>
                <w:rFonts w:hint="eastAsia"/>
                <w:color w:val="C00000"/>
              </w:rPr>
              <w:t>+</w:t>
            </w:r>
            <w:r>
              <w:rPr>
                <w:rFonts w:hint="eastAsia"/>
                <w:color w:val="C00000"/>
              </w:rPr>
              <w:t>号</w:t>
            </w:r>
            <w:r>
              <w:rPr>
                <w:rFonts w:hint="eastAsia"/>
              </w:rPr>
              <w:t>标识新建一条策略，动作（不记录），勾选软件变更，点击</w:t>
            </w:r>
            <w:r>
              <w:rPr>
                <w:rFonts w:hint="eastAsia"/>
                <w:color w:val="C00000"/>
              </w:rPr>
              <w:t>绿色勾号图标</w:t>
            </w:r>
            <w:r>
              <w:rPr>
                <w:rFonts w:hint="eastAsia"/>
              </w:rPr>
              <w:t>，保存策略；</w:t>
            </w:r>
          </w:p>
          <w:p w:rsidR="00D01A6A" w:rsidRDefault="00D52FCA">
            <w:pPr>
              <w:pStyle w:val="af7"/>
              <w:numPr>
                <w:ilvl w:val="0"/>
                <w:numId w:val="67"/>
              </w:numPr>
              <w:spacing w:before="120" w:after="120"/>
              <w:ind w:firstLineChars="0"/>
            </w:pPr>
            <w:r>
              <w:rPr>
                <w:rFonts w:hint="eastAsia"/>
              </w:rPr>
              <w:t>安装</w:t>
            </w:r>
            <w:r>
              <w:rPr>
                <w:rFonts w:hint="eastAsia"/>
                <w:color w:val="C00000"/>
              </w:rPr>
              <w:t>步骤</w:t>
            </w:r>
            <w:r>
              <w:rPr>
                <w:rFonts w:hint="eastAsia"/>
                <w:color w:val="C00000"/>
              </w:rPr>
              <w:t>6</w:t>
            </w:r>
            <w:r>
              <w:rPr>
                <w:rFonts w:hint="eastAsia"/>
              </w:rPr>
              <w:t>里面卸载的软件，在选择日志</w:t>
            </w:r>
            <w:r>
              <w:rPr>
                <w:rFonts w:hint="eastAsia"/>
              </w:rPr>
              <w:t>-</w:t>
            </w:r>
            <w:r>
              <w:rPr>
                <w:rFonts w:hint="eastAsia"/>
              </w:rPr>
              <w:t>资产变更，查看是否有记录。</w:t>
            </w:r>
          </w:p>
        </w:tc>
      </w:tr>
      <w:tr w:rsidR="00D01A6A" w:rsidTr="00D01A6A">
        <w:trPr>
          <w:trHeight w:val="1265"/>
        </w:trPr>
        <w:tc>
          <w:tcPr>
            <w:tcW w:w="1526" w:type="dxa"/>
            <w:vAlign w:val="center"/>
          </w:tcPr>
          <w:p w:rsidR="00D01A6A" w:rsidRDefault="00D52FCA">
            <w:pPr>
              <w:spacing w:before="120" w:after="120" w:line="240" w:lineRule="auto"/>
              <w:ind w:firstLineChars="0" w:firstLine="0"/>
            </w:pPr>
            <w:r>
              <w:rPr>
                <w:rFonts w:hint="eastAsia"/>
              </w:rPr>
              <w:t>预期</w:t>
            </w:r>
            <w:r>
              <w:t>结果</w:t>
            </w:r>
          </w:p>
        </w:tc>
        <w:tc>
          <w:tcPr>
            <w:tcW w:w="7002" w:type="dxa"/>
            <w:vAlign w:val="center"/>
          </w:tcPr>
          <w:p w:rsidR="00D01A6A" w:rsidRDefault="00D52FCA">
            <w:pPr>
              <w:pStyle w:val="af7"/>
              <w:numPr>
                <w:ilvl w:val="0"/>
                <w:numId w:val="68"/>
              </w:numPr>
              <w:spacing w:before="120" w:after="120"/>
              <w:ind w:firstLineChars="0"/>
            </w:pPr>
            <w:r>
              <w:rPr>
                <w:rFonts w:hint="eastAsia"/>
              </w:rPr>
              <w:t>能记录和查询出计算机软硬件变更信息；</w:t>
            </w:r>
          </w:p>
          <w:p w:rsidR="00D01A6A" w:rsidRDefault="00D52FCA">
            <w:pPr>
              <w:pStyle w:val="af7"/>
              <w:numPr>
                <w:ilvl w:val="0"/>
                <w:numId w:val="68"/>
              </w:numPr>
              <w:spacing w:before="120" w:after="120"/>
              <w:ind w:firstLineChars="0"/>
              <w:rPr>
                <w:szCs w:val="21"/>
              </w:rPr>
            </w:pPr>
            <w:r>
              <w:rPr>
                <w:rFonts w:hint="eastAsia"/>
              </w:rPr>
              <w:t>设置日志策略后可不记录。</w:t>
            </w:r>
          </w:p>
        </w:tc>
      </w:tr>
      <w:tr w:rsidR="00D01A6A" w:rsidTr="00D01A6A">
        <w:trPr>
          <w:trHeight w:val="1084"/>
        </w:trPr>
        <w:tc>
          <w:tcPr>
            <w:tcW w:w="1526" w:type="dxa"/>
            <w:vAlign w:val="center"/>
          </w:tcPr>
          <w:p w:rsidR="00D01A6A" w:rsidRDefault="00D52FCA">
            <w:pPr>
              <w:spacing w:before="120" w:after="120" w:line="240" w:lineRule="auto"/>
              <w:ind w:firstLineChars="0" w:firstLine="0"/>
            </w:pPr>
            <w:r>
              <w:rPr>
                <w:rFonts w:hint="eastAsia"/>
              </w:rPr>
              <w:t>测试</w:t>
            </w:r>
            <w:r>
              <w:t>结果</w:t>
            </w:r>
          </w:p>
        </w:tc>
        <w:tc>
          <w:tcPr>
            <w:tcW w:w="7002" w:type="dxa"/>
            <w:vAlign w:val="center"/>
          </w:tcPr>
          <w:p w:rsidR="00D01A6A" w:rsidRDefault="00D52FCA">
            <w:pPr>
              <w:spacing w:before="120" w:after="120" w:line="240" w:lineRule="auto"/>
              <w:ind w:firstLineChars="0" w:firstLine="0"/>
            </w:pPr>
            <w:r>
              <w:rPr>
                <w:rFonts w:ascii="宋体" w:hAnsi="宋体" w:cs="宋体" w:hint="eastAsia"/>
                <w:color w:val="000000"/>
                <w:kern w:val="0"/>
                <w:szCs w:val="21"/>
              </w:rPr>
              <w:t>满足：</w:t>
            </w:r>
            <w:r>
              <w:rPr>
                <w:rFonts w:ascii="宋体" w:hAnsi="宋体" w:cs="宋体" w:hint="eastAsia"/>
                <w:color w:val="000000"/>
                <w:kern w:val="0"/>
                <w:szCs w:val="21"/>
              </w:rPr>
              <w:t xml:space="preserve"> </w:t>
            </w:r>
            <w:r>
              <w:rPr>
                <w:rFonts w:ascii="宋体" w:hAnsi="宋体" w:cs="宋体"/>
                <w:color w:val="000000"/>
                <w:kern w:val="0"/>
                <w:szCs w:val="21"/>
              </w:rPr>
              <w:t xml:space="preserve"> </w:t>
            </w:r>
            <w:r w:rsidR="009A6043">
              <w:rPr>
                <w:rFonts w:ascii="宋体" w:hAnsi="宋体" w:cs="宋体" w:hint="eastAsia"/>
                <w:color w:val="000000"/>
                <w:kern w:val="0"/>
                <w:szCs w:val="21"/>
              </w:rPr>
              <w:t>马</w:t>
            </w:r>
            <w:r>
              <w:rPr>
                <w:rFonts w:ascii="宋体" w:hAnsi="宋体" w:cs="宋体"/>
                <w:color w:val="000000"/>
                <w:kern w:val="0"/>
                <w:szCs w:val="21"/>
              </w:rPr>
              <w:t xml:space="preserve">           </w:t>
            </w:r>
            <w:r>
              <w:rPr>
                <w:rFonts w:ascii="宋体" w:hAnsi="宋体" w:cs="宋体" w:hint="eastAsia"/>
                <w:color w:val="000000"/>
                <w:kern w:val="0"/>
                <w:szCs w:val="21"/>
              </w:rPr>
              <w:t>部分满足：</w:t>
            </w:r>
            <w:r>
              <w:rPr>
                <w:rFonts w:ascii="宋体" w:hAnsi="宋体" w:cs="宋体" w:hint="eastAsia"/>
                <w:color w:val="000000"/>
                <w:kern w:val="0"/>
                <w:szCs w:val="21"/>
              </w:rPr>
              <w:t xml:space="preserve">               </w:t>
            </w:r>
            <w:r>
              <w:rPr>
                <w:rFonts w:ascii="宋体" w:hAnsi="宋体" w:cs="宋体" w:hint="eastAsia"/>
                <w:color w:val="000000"/>
                <w:kern w:val="0"/>
                <w:szCs w:val="21"/>
              </w:rPr>
              <w:t>不满足：</w:t>
            </w:r>
          </w:p>
        </w:tc>
      </w:tr>
      <w:tr w:rsidR="00D01A6A" w:rsidTr="00D01A6A">
        <w:trPr>
          <w:trHeight w:val="1147"/>
        </w:trPr>
        <w:tc>
          <w:tcPr>
            <w:tcW w:w="1526" w:type="dxa"/>
            <w:vAlign w:val="center"/>
          </w:tcPr>
          <w:p w:rsidR="00D01A6A" w:rsidRDefault="00D52FCA">
            <w:pPr>
              <w:spacing w:before="120" w:after="120" w:line="240" w:lineRule="auto"/>
              <w:ind w:firstLineChars="0" w:firstLine="0"/>
            </w:pPr>
            <w:r>
              <w:rPr>
                <w:rFonts w:hint="eastAsia"/>
              </w:rPr>
              <w:t>备注</w:t>
            </w:r>
          </w:p>
        </w:tc>
        <w:tc>
          <w:tcPr>
            <w:tcW w:w="7002" w:type="dxa"/>
            <w:vAlign w:val="center"/>
          </w:tcPr>
          <w:p w:rsidR="00D01A6A" w:rsidRDefault="00D01A6A">
            <w:pPr>
              <w:spacing w:before="120" w:after="120" w:line="240" w:lineRule="auto"/>
              <w:ind w:firstLineChars="0" w:firstLine="0"/>
            </w:pPr>
          </w:p>
        </w:tc>
      </w:tr>
    </w:tbl>
    <w:p w:rsidR="00D01A6A" w:rsidRDefault="00D01A6A">
      <w:pPr>
        <w:pStyle w:val="af7"/>
        <w:spacing w:before="120" w:after="120"/>
        <w:ind w:firstLine="420"/>
      </w:pPr>
    </w:p>
    <w:p w:rsidR="00D01A6A" w:rsidRDefault="00D52FCA">
      <w:pPr>
        <w:pStyle w:val="3"/>
        <w:spacing w:before="240" w:after="240"/>
      </w:pPr>
      <w:bookmarkStart w:id="201" w:name="_用例3.13.4：软件分发管理"/>
      <w:bookmarkStart w:id="202" w:name="_Toc491433002"/>
      <w:bookmarkStart w:id="203" w:name="_Toc427226425"/>
      <w:bookmarkStart w:id="204" w:name="_Toc427224308"/>
      <w:bookmarkStart w:id="205" w:name="_Toc17124"/>
      <w:bookmarkEnd w:id="201"/>
      <w:r>
        <w:rPr>
          <w:rFonts w:hint="eastAsia"/>
        </w:rPr>
        <w:t>4</w:t>
      </w:r>
      <w:r>
        <w:rPr>
          <w:rFonts w:hint="eastAsia"/>
        </w:rPr>
        <w:t>.</w:t>
      </w:r>
      <w:r>
        <w:rPr>
          <w:rFonts w:hint="eastAsia"/>
        </w:rPr>
        <w:t>5</w:t>
      </w:r>
      <w:r>
        <w:t>.4</w:t>
      </w:r>
      <w:r>
        <w:rPr>
          <w:rFonts w:hint="eastAsia"/>
        </w:rPr>
        <w:t>软件分发管理</w:t>
      </w:r>
      <w:bookmarkEnd w:id="202"/>
      <w:bookmarkEnd w:id="203"/>
      <w:bookmarkEnd w:id="204"/>
      <w:bookmarkEnd w:id="205"/>
    </w:p>
    <w:tbl>
      <w:tblPr>
        <w:tblStyle w:val="afc"/>
        <w:tblW w:w="8528" w:type="dxa"/>
        <w:tblLayout w:type="fixed"/>
        <w:tblLook w:val="04A0" w:firstRow="1" w:lastRow="0" w:firstColumn="1" w:lastColumn="0" w:noHBand="0" w:noVBand="1"/>
      </w:tblPr>
      <w:tblGrid>
        <w:gridCol w:w="1526"/>
        <w:gridCol w:w="7002"/>
      </w:tblGrid>
      <w:tr w:rsidR="00D01A6A" w:rsidTr="00D01A6A">
        <w:trPr>
          <w:cnfStyle w:val="100000000000" w:firstRow="1" w:lastRow="0" w:firstColumn="0" w:lastColumn="0" w:oddVBand="0" w:evenVBand="0" w:oddHBand="0" w:evenHBand="0" w:firstRowFirstColumn="0" w:firstRowLastColumn="0" w:lastRowFirstColumn="0" w:lastRowLastColumn="0"/>
        </w:trPr>
        <w:tc>
          <w:tcPr>
            <w:tcW w:w="1526" w:type="dxa"/>
            <w:vAlign w:val="center"/>
          </w:tcPr>
          <w:p w:rsidR="00D01A6A" w:rsidRDefault="00D52FCA">
            <w:pPr>
              <w:spacing w:before="120" w:after="120" w:line="240" w:lineRule="auto"/>
              <w:ind w:firstLineChars="0" w:firstLine="0"/>
              <w:rPr>
                <w:b w:val="0"/>
              </w:rPr>
            </w:pPr>
            <w:r>
              <w:rPr>
                <w:rFonts w:hint="eastAsia"/>
              </w:rPr>
              <w:t>测试</w:t>
            </w:r>
            <w:r>
              <w:t>编号</w:t>
            </w:r>
          </w:p>
        </w:tc>
        <w:tc>
          <w:tcPr>
            <w:tcW w:w="7002" w:type="dxa"/>
            <w:vAlign w:val="center"/>
          </w:tcPr>
          <w:p w:rsidR="00D01A6A" w:rsidRDefault="00D52FCA">
            <w:pPr>
              <w:spacing w:before="120" w:after="120" w:line="240" w:lineRule="auto"/>
              <w:ind w:firstLineChars="0" w:firstLine="0"/>
              <w:rPr>
                <w:b w:val="0"/>
              </w:rPr>
            </w:pPr>
            <w:r>
              <w:rPr>
                <w:rFonts w:hint="eastAsia"/>
              </w:rPr>
              <w:t>软件分发管理</w:t>
            </w:r>
          </w:p>
        </w:tc>
      </w:tr>
      <w:tr w:rsidR="00D01A6A" w:rsidTr="00D01A6A">
        <w:trPr>
          <w:trHeight w:val="1347"/>
        </w:trPr>
        <w:tc>
          <w:tcPr>
            <w:tcW w:w="1526" w:type="dxa"/>
            <w:vAlign w:val="center"/>
          </w:tcPr>
          <w:p w:rsidR="00D01A6A" w:rsidRDefault="00D52FCA">
            <w:pPr>
              <w:spacing w:before="120" w:after="120" w:line="240" w:lineRule="auto"/>
              <w:ind w:firstLineChars="0" w:firstLine="0"/>
            </w:pPr>
            <w:r>
              <w:rPr>
                <w:rFonts w:hint="eastAsia"/>
              </w:rPr>
              <w:t>适用</w:t>
            </w:r>
            <w:r>
              <w:t>场景</w:t>
            </w:r>
          </w:p>
        </w:tc>
        <w:tc>
          <w:tcPr>
            <w:tcW w:w="7002" w:type="dxa"/>
            <w:vAlign w:val="center"/>
          </w:tcPr>
          <w:p w:rsidR="00D01A6A" w:rsidRDefault="00D52FCA">
            <w:pPr>
              <w:spacing w:before="120" w:after="120" w:line="240" w:lineRule="auto"/>
              <w:ind w:firstLineChars="0" w:firstLine="0"/>
            </w:pPr>
            <w:r>
              <w:rPr>
                <w:rFonts w:hint="eastAsia"/>
              </w:rPr>
              <w:t>自动给客户端计算机批量分发安装应用软件包，从而简化了传统软件分发的繁琐程序，减轻管理员批量部署程序的负担。</w:t>
            </w:r>
          </w:p>
        </w:tc>
      </w:tr>
      <w:tr w:rsidR="00D01A6A" w:rsidTr="00D01A6A">
        <w:trPr>
          <w:trHeight w:val="1693"/>
        </w:trPr>
        <w:tc>
          <w:tcPr>
            <w:tcW w:w="1526" w:type="dxa"/>
            <w:vAlign w:val="center"/>
          </w:tcPr>
          <w:p w:rsidR="00D01A6A" w:rsidRDefault="00D52FCA">
            <w:pPr>
              <w:spacing w:before="120" w:after="120" w:line="240" w:lineRule="auto"/>
              <w:ind w:firstLineChars="0" w:firstLine="0"/>
            </w:pPr>
            <w:r>
              <w:rPr>
                <w:rFonts w:hint="eastAsia"/>
              </w:rPr>
              <w:t>用例</w:t>
            </w:r>
            <w:r>
              <w:t>描述</w:t>
            </w:r>
          </w:p>
        </w:tc>
        <w:tc>
          <w:tcPr>
            <w:tcW w:w="7002" w:type="dxa"/>
            <w:vAlign w:val="center"/>
          </w:tcPr>
          <w:p w:rsidR="00D01A6A" w:rsidRDefault="00D52FCA">
            <w:pPr>
              <w:pStyle w:val="af7"/>
              <w:numPr>
                <w:ilvl w:val="0"/>
                <w:numId w:val="69"/>
              </w:numPr>
              <w:spacing w:before="120" w:after="120"/>
              <w:ind w:firstLineChars="0"/>
            </w:pPr>
            <w:r>
              <w:rPr>
                <w:rFonts w:hint="eastAsia"/>
              </w:rPr>
              <w:t>满足大型网络软件统一部署；</w:t>
            </w:r>
          </w:p>
          <w:p w:rsidR="00D01A6A" w:rsidRDefault="00D52FCA">
            <w:pPr>
              <w:pStyle w:val="af7"/>
              <w:numPr>
                <w:ilvl w:val="0"/>
                <w:numId w:val="69"/>
              </w:numPr>
              <w:spacing w:before="120" w:after="120"/>
              <w:ind w:firstLineChars="0"/>
            </w:pPr>
            <w:r>
              <w:rPr>
                <w:rFonts w:hint="eastAsia"/>
              </w:rPr>
              <w:t>对分发过程有明晰的跟踪和记录。</w:t>
            </w:r>
          </w:p>
        </w:tc>
      </w:tr>
      <w:tr w:rsidR="00D01A6A" w:rsidTr="00D01A6A">
        <w:trPr>
          <w:trHeight w:val="3376"/>
        </w:trPr>
        <w:tc>
          <w:tcPr>
            <w:tcW w:w="1526" w:type="dxa"/>
            <w:vAlign w:val="center"/>
          </w:tcPr>
          <w:p w:rsidR="00D01A6A" w:rsidRDefault="00D52FCA">
            <w:pPr>
              <w:spacing w:before="120" w:after="120" w:line="240" w:lineRule="auto"/>
              <w:ind w:firstLineChars="0" w:firstLine="0"/>
            </w:pPr>
            <w:r>
              <w:rPr>
                <w:rFonts w:hint="eastAsia"/>
              </w:rPr>
              <w:t>测试</w:t>
            </w:r>
            <w:r>
              <w:t>步骤</w:t>
            </w:r>
          </w:p>
        </w:tc>
        <w:tc>
          <w:tcPr>
            <w:tcW w:w="7002" w:type="dxa"/>
            <w:vAlign w:val="center"/>
          </w:tcPr>
          <w:p w:rsidR="00D01A6A" w:rsidRDefault="00D52FCA">
            <w:pPr>
              <w:pStyle w:val="af7"/>
              <w:numPr>
                <w:ilvl w:val="0"/>
                <w:numId w:val="70"/>
              </w:numPr>
              <w:spacing w:before="120" w:after="120"/>
              <w:ind w:firstLineChars="0"/>
            </w:pPr>
            <w:r>
              <w:rPr>
                <w:rFonts w:hint="eastAsia"/>
              </w:rPr>
              <w:t>登录控制台；</w:t>
            </w:r>
          </w:p>
          <w:p w:rsidR="00D01A6A" w:rsidRDefault="00D52FCA">
            <w:pPr>
              <w:pStyle w:val="af7"/>
              <w:numPr>
                <w:ilvl w:val="0"/>
                <w:numId w:val="70"/>
              </w:numPr>
              <w:spacing w:before="120" w:after="120"/>
              <w:ind w:firstLineChars="0"/>
            </w:pPr>
            <w:r>
              <w:rPr>
                <w:rFonts w:hint="eastAsia"/>
              </w:rPr>
              <w:t>进入到</w:t>
            </w:r>
            <w:r>
              <w:rPr>
                <w:rFonts w:hint="eastAsia"/>
                <w:color w:val="C00000"/>
              </w:rPr>
              <w:t>资产管理</w:t>
            </w:r>
            <w:r>
              <w:rPr>
                <w:rFonts w:hint="eastAsia"/>
              </w:rPr>
              <w:t>界面，选中</w:t>
            </w:r>
            <w:r>
              <w:rPr>
                <w:rFonts w:hint="eastAsia"/>
                <w:color w:val="C00000"/>
              </w:rPr>
              <w:t>软件分发</w:t>
            </w:r>
            <w:r>
              <w:rPr>
                <w:rFonts w:hint="eastAsia"/>
                <w:color w:val="C00000"/>
              </w:rPr>
              <w:t>-</w:t>
            </w:r>
            <w:r>
              <w:rPr>
                <w:rFonts w:hint="eastAsia"/>
                <w:color w:val="C00000"/>
              </w:rPr>
              <w:t>分发程序包</w:t>
            </w:r>
            <w:r>
              <w:rPr>
                <w:rFonts w:hint="eastAsia"/>
              </w:rPr>
              <w:t>，新建一个分发程序包，名称为：</w:t>
            </w:r>
            <w:r>
              <w:rPr>
                <w:color w:val="C00000"/>
              </w:rPr>
              <w:t>QQ</w:t>
            </w:r>
            <w:r>
              <w:rPr>
                <w:rFonts w:hint="eastAsia"/>
                <w:color w:val="C00000"/>
              </w:rPr>
              <w:t>安装</w:t>
            </w:r>
            <w:r>
              <w:rPr>
                <w:rFonts w:hint="eastAsia"/>
              </w:rPr>
              <w:t>、文件信息中的分发模式为安装软件、文件列表添加：</w:t>
            </w:r>
            <w:r>
              <w:rPr>
                <w:color w:val="C00000"/>
              </w:rPr>
              <w:t>QQ</w:t>
            </w:r>
            <w:r>
              <w:rPr>
                <w:color w:val="C00000"/>
              </w:rPr>
              <w:t>的安装程序（网上下载</w:t>
            </w:r>
            <w:r>
              <w:rPr>
                <w:rFonts w:hint="eastAsia"/>
                <w:color w:val="C00000"/>
              </w:rPr>
              <w:t>安装程序</w:t>
            </w:r>
            <w:r>
              <w:rPr>
                <w:color w:val="C00000"/>
              </w:rPr>
              <w:t>）</w:t>
            </w:r>
            <w:r>
              <w:rPr>
                <w:rFonts w:hint="eastAsia"/>
              </w:rPr>
              <w:t>、检测和必要条件中</w:t>
            </w:r>
            <w:r>
              <w:rPr>
                <w:rFonts w:hint="eastAsia"/>
                <w:color w:val="C00000"/>
              </w:rPr>
              <w:t>检测条件</w:t>
            </w:r>
            <w:r>
              <w:rPr>
                <w:rFonts w:hint="eastAsia"/>
              </w:rPr>
              <w:t>为：安装的软件包含</w:t>
            </w:r>
            <w:r>
              <w:rPr>
                <w:rFonts w:hint="eastAsia"/>
                <w:color w:val="C00000"/>
              </w:rPr>
              <w:t>腾讯</w:t>
            </w:r>
            <w:r>
              <w:rPr>
                <w:rFonts w:hint="eastAsia"/>
                <w:color w:val="C00000"/>
              </w:rPr>
              <w:t>QQ</w:t>
            </w:r>
            <w:r>
              <w:rPr>
                <w:rFonts w:hint="eastAsia"/>
              </w:rPr>
              <w:t>，点击保存；</w:t>
            </w:r>
          </w:p>
          <w:p w:rsidR="00D01A6A" w:rsidRDefault="00D52FCA">
            <w:pPr>
              <w:pStyle w:val="af7"/>
              <w:numPr>
                <w:ilvl w:val="0"/>
                <w:numId w:val="70"/>
              </w:numPr>
              <w:spacing w:before="120" w:after="120"/>
              <w:ind w:firstLineChars="0"/>
            </w:pPr>
            <w:r>
              <w:rPr>
                <w:rFonts w:hint="eastAsia"/>
              </w:rPr>
              <w:t>选中</w:t>
            </w:r>
            <w:r>
              <w:rPr>
                <w:rFonts w:hint="eastAsia"/>
                <w:color w:val="C00000"/>
              </w:rPr>
              <w:t>软件分发</w:t>
            </w:r>
            <w:r>
              <w:rPr>
                <w:rFonts w:hint="eastAsia"/>
                <w:color w:val="C00000"/>
              </w:rPr>
              <w:t>-</w:t>
            </w:r>
            <w:r>
              <w:rPr>
                <w:rFonts w:hint="eastAsia"/>
                <w:color w:val="C00000"/>
              </w:rPr>
              <w:t>分发任务</w:t>
            </w:r>
            <w:r>
              <w:rPr>
                <w:rFonts w:hint="eastAsia"/>
              </w:rPr>
              <w:t>，</w:t>
            </w:r>
            <w:r>
              <w:t>程序包名称选择刚新建的程序包</w:t>
            </w:r>
            <w:r>
              <w:rPr>
                <w:rFonts w:hint="eastAsia"/>
              </w:rPr>
              <w:t>QQ</w:t>
            </w:r>
            <w:r>
              <w:rPr>
                <w:rFonts w:hint="eastAsia"/>
              </w:rPr>
              <w:t>安装，目标计算机选择计算机</w:t>
            </w:r>
            <w:r>
              <w:rPr>
                <w:rFonts w:hint="eastAsia"/>
              </w:rPr>
              <w:t>A</w:t>
            </w:r>
            <w:r>
              <w:rPr>
                <w:rFonts w:hint="eastAsia"/>
              </w:rPr>
              <w:t>，点击确定。</w:t>
            </w:r>
          </w:p>
        </w:tc>
      </w:tr>
      <w:tr w:rsidR="00D01A6A" w:rsidTr="00D01A6A">
        <w:trPr>
          <w:trHeight w:val="1265"/>
        </w:trPr>
        <w:tc>
          <w:tcPr>
            <w:tcW w:w="1526" w:type="dxa"/>
            <w:vAlign w:val="center"/>
          </w:tcPr>
          <w:p w:rsidR="00D01A6A" w:rsidRDefault="00D52FCA">
            <w:pPr>
              <w:spacing w:before="120" w:after="120" w:line="240" w:lineRule="auto"/>
              <w:ind w:firstLineChars="0" w:firstLine="0"/>
            </w:pPr>
            <w:r>
              <w:rPr>
                <w:rFonts w:hint="eastAsia"/>
              </w:rPr>
              <w:t>预期</w:t>
            </w:r>
            <w:r>
              <w:t>结果</w:t>
            </w:r>
          </w:p>
        </w:tc>
        <w:tc>
          <w:tcPr>
            <w:tcW w:w="7002" w:type="dxa"/>
            <w:vAlign w:val="center"/>
          </w:tcPr>
          <w:p w:rsidR="00D01A6A" w:rsidRDefault="00D52FCA">
            <w:pPr>
              <w:spacing w:before="120" w:after="120" w:line="240" w:lineRule="auto"/>
              <w:ind w:firstLineChars="0" w:firstLine="0"/>
              <w:rPr>
                <w:szCs w:val="21"/>
              </w:rPr>
            </w:pPr>
            <w:r>
              <w:rPr>
                <w:rFonts w:hint="eastAsia"/>
                <w:szCs w:val="21"/>
              </w:rPr>
              <w:t>计算机</w:t>
            </w:r>
            <w:r>
              <w:rPr>
                <w:rFonts w:hint="eastAsia"/>
                <w:szCs w:val="21"/>
              </w:rPr>
              <w:t xml:space="preserve">A </w:t>
            </w:r>
            <w:r>
              <w:rPr>
                <w:rFonts w:hint="eastAsia"/>
                <w:szCs w:val="21"/>
              </w:rPr>
              <w:t>弹出</w:t>
            </w:r>
            <w:r>
              <w:rPr>
                <w:rFonts w:hint="eastAsia"/>
                <w:szCs w:val="21"/>
              </w:rPr>
              <w:t>QQ</w:t>
            </w:r>
            <w:r>
              <w:rPr>
                <w:rFonts w:hint="eastAsia"/>
                <w:szCs w:val="21"/>
              </w:rPr>
              <w:t>安装界面。</w:t>
            </w:r>
          </w:p>
        </w:tc>
      </w:tr>
      <w:tr w:rsidR="00D01A6A" w:rsidTr="00D01A6A">
        <w:trPr>
          <w:trHeight w:val="1084"/>
        </w:trPr>
        <w:tc>
          <w:tcPr>
            <w:tcW w:w="1526" w:type="dxa"/>
            <w:vAlign w:val="center"/>
          </w:tcPr>
          <w:p w:rsidR="00D01A6A" w:rsidRDefault="00D52FCA">
            <w:pPr>
              <w:spacing w:before="120" w:after="120" w:line="240" w:lineRule="auto"/>
              <w:ind w:firstLineChars="0" w:firstLine="0"/>
            </w:pPr>
            <w:r>
              <w:rPr>
                <w:rFonts w:hint="eastAsia"/>
              </w:rPr>
              <w:t>测试</w:t>
            </w:r>
            <w:r>
              <w:t>结果</w:t>
            </w:r>
          </w:p>
        </w:tc>
        <w:tc>
          <w:tcPr>
            <w:tcW w:w="7002" w:type="dxa"/>
            <w:vAlign w:val="center"/>
          </w:tcPr>
          <w:p w:rsidR="00D01A6A" w:rsidRDefault="00D52FCA">
            <w:pPr>
              <w:spacing w:before="120" w:after="120" w:line="240" w:lineRule="auto"/>
              <w:ind w:firstLineChars="0" w:firstLine="0"/>
            </w:pPr>
            <w:r>
              <w:rPr>
                <w:rFonts w:ascii="宋体" w:hAnsi="宋体" w:cs="宋体" w:hint="eastAsia"/>
                <w:color w:val="000000"/>
                <w:kern w:val="0"/>
                <w:szCs w:val="21"/>
              </w:rPr>
              <w:t>满足：</w:t>
            </w:r>
            <w:r>
              <w:rPr>
                <w:rFonts w:ascii="宋体" w:hAnsi="宋体" w:cs="宋体" w:hint="eastAsia"/>
                <w:color w:val="000000"/>
                <w:kern w:val="0"/>
                <w:szCs w:val="21"/>
              </w:rPr>
              <w:t xml:space="preserve"> </w:t>
            </w:r>
            <w:r>
              <w:rPr>
                <w:rFonts w:ascii="宋体" w:hAnsi="宋体" w:cs="宋体"/>
                <w:color w:val="000000"/>
                <w:kern w:val="0"/>
                <w:szCs w:val="21"/>
              </w:rPr>
              <w:t xml:space="preserve"> </w:t>
            </w:r>
            <w:r w:rsidR="00496432">
              <w:rPr>
                <w:rFonts w:ascii="宋体" w:hAnsi="宋体" w:cs="宋体" w:hint="eastAsia"/>
                <w:color w:val="000000"/>
                <w:kern w:val="0"/>
                <w:szCs w:val="21"/>
              </w:rPr>
              <w:t>马</w:t>
            </w:r>
            <w:r>
              <w:rPr>
                <w:rFonts w:ascii="宋体" w:hAnsi="宋体" w:cs="宋体"/>
                <w:color w:val="000000"/>
                <w:kern w:val="0"/>
                <w:szCs w:val="21"/>
              </w:rPr>
              <w:t xml:space="preserve">           </w:t>
            </w:r>
            <w:r>
              <w:rPr>
                <w:rFonts w:ascii="宋体" w:hAnsi="宋体" w:cs="宋体" w:hint="eastAsia"/>
                <w:color w:val="000000"/>
                <w:kern w:val="0"/>
                <w:szCs w:val="21"/>
              </w:rPr>
              <w:t>部分满足：</w:t>
            </w:r>
            <w:r>
              <w:rPr>
                <w:rFonts w:ascii="宋体" w:hAnsi="宋体" w:cs="宋体" w:hint="eastAsia"/>
                <w:color w:val="000000"/>
                <w:kern w:val="0"/>
                <w:szCs w:val="21"/>
              </w:rPr>
              <w:t xml:space="preserve">               </w:t>
            </w:r>
            <w:r>
              <w:rPr>
                <w:rFonts w:ascii="宋体" w:hAnsi="宋体" w:cs="宋体" w:hint="eastAsia"/>
                <w:color w:val="000000"/>
                <w:kern w:val="0"/>
                <w:szCs w:val="21"/>
              </w:rPr>
              <w:t>不满足：</w:t>
            </w:r>
          </w:p>
        </w:tc>
      </w:tr>
      <w:tr w:rsidR="00D01A6A" w:rsidTr="00D01A6A">
        <w:trPr>
          <w:trHeight w:val="2463"/>
        </w:trPr>
        <w:tc>
          <w:tcPr>
            <w:tcW w:w="1526" w:type="dxa"/>
            <w:vAlign w:val="center"/>
          </w:tcPr>
          <w:p w:rsidR="00D01A6A" w:rsidRDefault="00D52FCA">
            <w:pPr>
              <w:spacing w:before="120" w:after="120" w:line="240" w:lineRule="auto"/>
              <w:ind w:firstLineChars="0" w:firstLine="0"/>
            </w:pPr>
            <w:r>
              <w:rPr>
                <w:rFonts w:hint="eastAsia"/>
              </w:rPr>
              <w:t>备注</w:t>
            </w:r>
          </w:p>
        </w:tc>
        <w:tc>
          <w:tcPr>
            <w:tcW w:w="7002" w:type="dxa"/>
            <w:vAlign w:val="center"/>
          </w:tcPr>
          <w:p w:rsidR="00D01A6A" w:rsidRDefault="00D52FCA">
            <w:pPr>
              <w:spacing w:before="120" w:after="120" w:line="240" w:lineRule="auto"/>
              <w:ind w:firstLineChars="0" w:firstLine="0"/>
            </w:pPr>
            <w:r>
              <w:rPr>
                <w:rFonts w:hint="eastAsia"/>
              </w:rPr>
              <w:t>软件安装程序如果支持静默安装，分发任务后，会自行在后台安装；</w:t>
            </w:r>
          </w:p>
          <w:p w:rsidR="00D01A6A" w:rsidRDefault="00D52FCA">
            <w:pPr>
              <w:spacing w:before="120" w:after="120" w:line="240" w:lineRule="auto"/>
              <w:ind w:firstLineChars="0" w:firstLine="0"/>
            </w:pPr>
            <w:r>
              <w:t>如果不支持静默安装，则会弹出安装的交互界面。</w:t>
            </w:r>
          </w:p>
          <w:p w:rsidR="00D01A6A" w:rsidRDefault="00D52FCA">
            <w:pPr>
              <w:spacing w:before="120" w:after="120" w:line="240" w:lineRule="auto"/>
              <w:ind w:firstLineChars="0" w:firstLine="0"/>
            </w:pPr>
            <w:r>
              <w:rPr>
                <w:rFonts w:hint="eastAsia"/>
              </w:rPr>
              <w:t>检测条件是检查软件是否成功安装的标准；</w:t>
            </w:r>
          </w:p>
          <w:p w:rsidR="00D01A6A" w:rsidRDefault="00D52FCA">
            <w:pPr>
              <w:spacing w:before="120" w:after="120" w:line="240" w:lineRule="auto"/>
              <w:ind w:firstLineChars="0" w:firstLine="0"/>
            </w:pPr>
            <w:r>
              <w:rPr>
                <w:rFonts w:hint="eastAsia"/>
              </w:rPr>
              <w:t>必要条件是执行本程序包所必须具备的条件。</w:t>
            </w:r>
          </w:p>
        </w:tc>
      </w:tr>
    </w:tbl>
    <w:p w:rsidR="00D01A6A" w:rsidRDefault="00D01A6A">
      <w:pPr>
        <w:pStyle w:val="af7"/>
        <w:spacing w:before="120" w:after="120"/>
        <w:ind w:firstLine="420"/>
      </w:pPr>
    </w:p>
    <w:p w:rsidR="00D01A6A" w:rsidRDefault="00D52FCA">
      <w:pPr>
        <w:widowControl/>
        <w:adjustRightInd/>
        <w:snapToGrid/>
        <w:spacing w:beforeLines="0" w:afterLines="0"/>
        <w:ind w:firstLineChars="0" w:firstLine="0"/>
        <w:jc w:val="left"/>
        <w:rPr>
          <w:rFonts w:eastAsia="微软雅黑" w:cstheme="majorBidi"/>
          <w:b/>
          <w:bCs/>
          <w:sz w:val="30"/>
          <w:szCs w:val="32"/>
        </w:rPr>
      </w:pPr>
      <w:r>
        <w:br w:type="page"/>
      </w:r>
    </w:p>
    <w:p w:rsidR="00D01A6A" w:rsidRDefault="00D52FCA">
      <w:pPr>
        <w:pStyle w:val="3"/>
        <w:spacing w:before="240" w:after="240"/>
      </w:pPr>
      <w:bookmarkStart w:id="206" w:name="_用例3.13.5：补丁管理"/>
      <w:bookmarkStart w:id="207" w:name="_Toc491433003"/>
      <w:bookmarkStart w:id="208" w:name="_Toc427226426"/>
      <w:bookmarkStart w:id="209" w:name="_Toc427224309"/>
      <w:bookmarkStart w:id="210" w:name="_Toc20123"/>
      <w:bookmarkEnd w:id="206"/>
      <w:r>
        <w:rPr>
          <w:rFonts w:hint="eastAsia"/>
        </w:rPr>
        <w:lastRenderedPageBreak/>
        <w:t>4</w:t>
      </w:r>
      <w:r>
        <w:rPr>
          <w:rFonts w:hint="eastAsia"/>
        </w:rPr>
        <w:t>.</w:t>
      </w:r>
      <w:r>
        <w:rPr>
          <w:rFonts w:hint="eastAsia"/>
        </w:rPr>
        <w:t>5</w:t>
      </w:r>
      <w:r>
        <w:t>.5</w:t>
      </w:r>
      <w:r>
        <w:rPr>
          <w:rFonts w:hint="eastAsia"/>
        </w:rPr>
        <w:t>补丁管理</w:t>
      </w:r>
      <w:bookmarkEnd w:id="207"/>
      <w:bookmarkEnd w:id="208"/>
      <w:bookmarkEnd w:id="209"/>
      <w:bookmarkEnd w:id="210"/>
    </w:p>
    <w:tbl>
      <w:tblPr>
        <w:tblStyle w:val="afc"/>
        <w:tblW w:w="8528" w:type="dxa"/>
        <w:tblLayout w:type="fixed"/>
        <w:tblLook w:val="04A0" w:firstRow="1" w:lastRow="0" w:firstColumn="1" w:lastColumn="0" w:noHBand="0" w:noVBand="1"/>
      </w:tblPr>
      <w:tblGrid>
        <w:gridCol w:w="1526"/>
        <w:gridCol w:w="7002"/>
      </w:tblGrid>
      <w:tr w:rsidR="00D01A6A" w:rsidTr="00D01A6A">
        <w:trPr>
          <w:cnfStyle w:val="100000000000" w:firstRow="1" w:lastRow="0" w:firstColumn="0" w:lastColumn="0" w:oddVBand="0" w:evenVBand="0" w:oddHBand="0" w:evenHBand="0" w:firstRowFirstColumn="0" w:firstRowLastColumn="0" w:lastRowFirstColumn="0" w:lastRowLastColumn="0"/>
        </w:trPr>
        <w:tc>
          <w:tcPr>
            <w:tcW w:w="1526" w:type="dxa"/>
            <w:vAlign w:val="center"/>
          </w:tcPr>
          <w:p w:rsidR="00D01A6A" w:rsidRDefault="00D52FCA">
            <w:pPr>
              <w:spacing w:before="120" w:after="120" w:line="240" w:lineRule="auto"/>
              <w:ind w:firstLineChars="0" w:firstLine="0"/>
              <w:rPr>
                <w:b w:val="0"/>
              </w:rPr>
            </w:pPr>
            <w:r>
              <w:rPr>
                <w:rFonts w:hint="eastAsia"/>
              </w:rPr>
              <w:t>测试</w:t>
            </w:r>
            <w:r>
              <w:t>编号</w:t>
            </w:r>
          </w:p>
        </w:tc>
        <w:tc>
          <w:tcPr>
            <w:tcW w:w="7002" w:type="dxa"/>
            <w:vAlign w:val="center"/>
          </w:tcPr>
          <w:p w:rsidR="00D01A6A" w:rsidRDefault="00D52FCA">
            <w:pPr>
              <w:spacing w:before="120" w:after="120" w:line="240" w:lineRule="auto"/>
              <w:ind w:firstLineChars="0" w:firstLine="0"/>
              <w:rPr>
                <w:b w:val="0"/>
              </w:rPr>
            </w:pPr>
            <w:r>
              <w:rPr>
                <w:rFonts w:hint="eastAsia"/>
              </w:rPr>
              <w:t>补丁管理</w:t>
            </w:r>
          </w:p>
        </w:tc>
      </w:tr>
      <w:tr w:rsidR="00D01A6A" w:rsidTr="00D01A6A">
        <w:trPr>
          <w:trHeight w:val="1270"/>
        </w:trPr>
        <w:tc>
          <w:tcPr>
            <w:tcW w:w="1526" w:type="dxa"/>
            <w:vAlign w:val="center"/>
          </w:tcPr>
          <w:p w:rsidR="00D01A6A" w:rsidRDefault="00D52FCA">
            <w:pPr>
              <w:spacing w:before="120" w:after="120" w:line="240" w:lineRule="auto"/>
              <w:ind w:firstLineChars="0" w:firstLine="0"/>
            </w:pPr>
            <w:r>
              <w:rPr>
                <w:rFonts w:hint="eastAsia"/>
              </w:rPr>
              <w:t>适用</w:t>
            </w:r>
            <w:r>
              <w:t>场景</w:t>
            </w:r>
          </w:p>
        </w:tc>
        <w:tc>
          <w:tcPr>
            <w:tcW w:w="7002" w:type="dxa"/>
            <w:vAlign w:val="center"/>
          </w:tcPr>
          <w:p w:rsidR="00D01A6A" w:rsidRDefault="00D52FCA">
            <w:pPr>
              <w:spacing w:before="120" w:after="120" w:line="240" w:lineRule="auto"/>
              <w:ind w:firstLineChars="0" w:firstLine="0"/>
            </w:pPr>
            <w:r>
              <w:rPr>
                <w:rFonts w:hint="eastAsia"/>
              </w:rPr>
              <w:t>自动扫描计算机的补丁安装情况，并可根据实际所需为计算机自动下载安装微软补丁，自动统计补丁安装情况。</w:t>
            </w:r>
          </w:p>
        </w:tc>
      </w:tr>
      <w:tr w:rsidR="00D01A6A" w:rsidTr="00D01A6A">
        <w:trPr>
          <w:trHeight w:val="1693"/>
        </w:trPr>
        <w:tc>
          <w:tcPr>
            <w:tcW w:w="1526" w:type="dxa"/>
            <w:vAlign w:val="center"/>
          </w:tcPr>
          <w:p w:rsidR="00D01A6A" w:rsidRDefault="00D52FCA">
            <w:pPr>
              <w:spacing w:before="120" w:after="120" w:line="240" w:lineRule="auto"/>
              <w:ind w:firstLineChars="0" w:firstLine="0"/>
            </w:pPr>
            <w:r>
              <w:rPr>
                <w:rFonts w:hint="eastAsia"/>
              </w:rPr>
              <w:t>用例</w:t>
            </w:r>
            <w:r>
              <w:t>描述</w:t>
            </w:r>
          </w:p>
        </w:tc>
        <w:tc>
          <w:tcPr>
            <w:tcW w:w="7002" w:type="dxa"/>
            <w:vAlign w:val="center"/>
          </w:tcPr>
          <w:p w:rsidR="00D01A6A" w:rsidRDefault="00D52FCA">
            <w:pPr>
              <w:pStyle w:val="af7"/>
              <w:numPr>
                <w:ilvl w:val="0"/>
                <w:numId w:val="71"/>
              </w:numPr>
              <w:spacing w:before="120" w:after="120"/>
              <w:ind w:firstLineChars="0"/>
            </w:pPr>
            <w:r>
              <w:rPr>
                <w:rFonts w:hint="eastAsia"/>
              </w:rPr>
              <w:t>自动检测安装，减少系统管理员的工作量；</w:t>
            </w:r>
          </w:p>
          <w:p w:rsidR="00D01A6A" w:rsidRDefault="00D52FCA">
            <w:pPr>
              <w:pStyle w:val="af7"/>
              <w:numPr>
                <w:ilvl w:val="0"/>
                <w:numId w:val="71"/>
              </w:numPr>
              <w:spacing w:before="120" w:after="120"/>
              <w:ind w:firstLineChars="0"/>
            </w:pPr>
            <w:r>
              <w:rPr>
                <w:rFonts w:hint="eastAsia"/>
              </w:rPr>
              <w:t>统一下载补丁并按需安装，减少网络的承载压力。</w:t>
            </w:r>
          </w:p>
        </w:tc>
      </w:tr>
      <w:tr w:rsidR="00D01A6A" w:rsidTr="00D01A6A">
        <w:trPr>
          <w:trHeight w:val="3376"/>
        </w:trPr>
        <w:tc>
          <w:tcPr>
            <w:tcW w:w="1526" w:type="dxa"/>
            <w:vAlign w:val="center"/>
          </w:tcPr>
          <w:p w:rsidR="00D01A6A" w:rsidRDefault="00D52FCA">
            <w:pPr>
              <w:spacing w:before="120" w:after="120" w:line="240" w:lineRule="auto"/>
              <w:ind w:firstLineChars="0" w:firstLine="0"/>
            </w:pPr>
            <w:r>
              <w:rPr>
                <w:rFonts w:hint="eastAsia"/>
              </w:rPr>
              <w:t>测试</w:t>
            </w:r>
            <w:r>
              <w:t>步骤</w:t>
            </w:r>
          </w:p>
        </w:tc>
        <w:tc>
          <w:tcPr>
            <w:tcW w:w="7002" w:type="dxa"/>
            <w:vAlign w:val="center"/>
          </w:tcPr>
          <w:p w:rsidR="00D01A6A" w:rsidRDefault="00D52FCA">
            <w:pPr>
              <w:pStyle w:val="af7"/>
              <w:numPr>
                <w:ilvl w:val="0"/>
                <w:numId w:val="72"/>
              </w:numPr>
              <w:spacing w:before="120" w:after="120"/>
              <w:ind w:firstLineChars="0"/>
            </w:pPr>
            <w:r>
              <w:rPr>
                <w:rFonts w:hint="eastAsia"/>
              </w:rPr>
              <w:t>登录控制台；</w:t>
            </w:r>
          </w:p>
          <w:p w:rsidR="00D01A6A" w:rsidRDefault="00D52FCA">
            <w:pPr>
              <w:pStyle w:val="af7"/>
              <w:numPr>
                <w:ilvl w:val="0"/>
                <w:numId w:val="72"/>
              </w:numPr>
              <w:spacing w:before="120" w:after="120"/>
              <w:ind w:firstLineChars="0"/>
            </w:pPr>
            <w:r>
              <w:rPr>
                <w:rFonts w:hint="eastAsia"/>
              </w:rPr>
              <w:t>进入</w:t>
            </w:r>
            <w:r>
              <w:rPr>
                <w:rFonts w:hint="eastAsia"/>
                <w:color w:val="C00000"/>
              </w:rPr>
              <w:t>资产管理</w:t>
            </w:r>
            <w:r>
              <w:rPr>
                <w:rFonts w:hint="eastAsia"/>
              </w:rPr>
              <w:t>选中</w:t>
            </w:r>
            <w:r>
              <w:rPr>
                <w:rFonts w:hint="eastAsia"/>
                <w:color w:val="C00000"/>
              </w:rPr>
              <w:t>补丁管理</w:t>
            </w:r>
            <w:r>
              <w:rPr>
                <w:rFonts w:hint="eastAsia"/>
                <w:color w:val="C00000"/>
              </w:rPr>
              <w:t>-</w:t>
            </w:r>
            <w:r>
              <w:rPr>
                <w:rFonts w:hint="eastAsia"/>
                <w:color w:val="C00000"/>
              </w:rPr>
              <w:t>计算机模式</w:t>
            </w:r>
            <w:r>
              <w:rPr>
                <w:rFonts w:hint="eastAsia"/>
              </w:rPr>
              <w:t>，然后查看</w:t>
            </w:r>
            <w:r>
              <w:rPr>
                <w:rFonts w:hint="eastAsia"/>
                <w:color w:val="C00000"/>
              </w:rPr>
              <w:t>计算机</w:t>
            </w:r>
            <w:r>
              <w:rPr>
                <w:rFonts w:hint="eastAsia"/>
                <w:color w:val="C00000"/>
              </w:rPr>
              <w:t>A</w:t>
            </w:r>
            <w:r>
              <w:rPr>
                <w:rFonts w:hint="eastAsia"/>
              </w:rPr>
              <w:t>的补丁信息；</w:t>
            </w:r>
          </w:p>
          <w:p w:rsidR="00D01A6A" w:rsidRDefault="00D52FCA">
            <w:pPr>
              <w:pStyle w:val="af7"/>
              <w:numPr>
                <w:ilvl w:val="0"/>
                <w:numId w:val="72"/>
              </w:numPr>
              <w:spacing w:before="120" w:after="120"/>
              <w:ind w:firstLineChars="0"/>
            </w:pPr>
            <w:r>
              <w:rPr>
                <w:rFonts w:hint="eastAsia"/>
              </w:rPr>
              <w:t>选择没有下载的补丁的计算机，右键设置为</w:t>
            </w:r>
            <w:r>
              <w:rPr>
                <w:rFonts w:hint="eastAsia"/>
                <w:color w:val="C00000"/>
              </w:rPr>
              <w:t>下载</w:t>
            </w:r>
            <w:r>
              <w:rPr>
                <w:rFonts w:hint="eastAsia"/>
              </w:rPr>
              <w:t>；</w:t>
            </w:r>
          </w:p>
          <w:p w:rsidR="00D01A6A" w:rsidRDefault="00D52FCA">
            <w:pPr>
              <w:pStyle w:val="af7"/>
              <w:numPr>
                <w:ilvl w:val="0"/>
                <w:numId w:val="72"/>
              </w:numPr>
              <w:spacing w:before="120" w:after="120"/>
              <w:ind w:firstLineChars="0"/>
            </w:pPr>
            <w:r>
              <w:rPr>
                <w:rFonts w:hint="eastAsia"/>
              </w:rPr>
              <w:t>选择</w:t>
            </w:r>
            <w:r>
              <w:rPr>
                <w:rFonts w:hint="eastAsia"/>
                <w:color w:val="C00000"/>
              </w:rPr>
              <w:t>计算机</w:t>
            </w:r>
            <w:r>
              <w:rPr>
                <w:rFonts w:hint="eastAsia"/>
                <w:color w:val="C00000"/>
              </w:rPr>
              <w:t>A</w:t>
            </w:r>
            <w:r>
              <w:rPr>
                <w:rFonts w:hint="eastAsia"/>
              </w:rPr>
              <w:t>中没有安装的补丁，右键设置为</w:t>
            </w:r>
            <w:r>
              <w:rPr>
                <w:rFonts w:hint="eastAsia"/>
                <w:color w:val="C00000"/>
              </w:rPr>
              <w:t>安装</w:t>
            </w:r>
            <w:r>
              <w:rPr>
                <w:rFonts w:hint="eastAsia"/>
              </w:rPr>
              <w:t>；</w:t>
            </w:r>
          </w:p>
          <w:p w:rsidR="00D01A6A" w:rsidRDefault="00D52FCA">
            <w:pPr>
              <w:pStyle w:val="af7"/>
              <w:numPr>
                <w:ilvl w:val="0"/>
                <w:numId w:val="72"/>
              </w:numPr>
              <w:spacing w:before="120" w:after="120"/>
              <w:ind w:firstLineChars="0"/>
            </w:pPr>
            <w:r>
              <w:rPr>
                <w:rFonts w:hint="eastAsia"/>
              </w:rPr>
              <w:t>选择</w:t>
            </w:r>
            <w:r>
              <w:rPr>
                <w:rFonts w:hint="eastAsia"/>
                <w:color w:val="C00000"/>
              </w:rPr>
              <w:t>补丁管理</w:t>
            </w:r>
            <w:r>
              <w:rPr>
                <w:rFonts w:hint="eastAsia"/>
                <w:color w:val="C00000"/>
              </w:rPr>
              <w:t>-</w:t>
            </w:r>
            <w:r>
              <w:rPr>
                <w:rFonts w:hint="eastAsia"/>
                <w:color w:val="C00000"/>
              </w:rPr>
              <w:t>补丁模式</w:t>
            </w:r>
            <w:r>
              <w:rPr>
                <w:rFonts w:hint="eastAsia"/>
              </w:rPr>
              <w:t>，可以查看网内计算机所需要的所有补丁列表。</w:t>
            </w:r>
          </w:p>
        </w:tc>
      </w:tr>
      <w:tr w:rsidR="00D01A6A" w:rsidTr="00D01A6A">
        <w:trPr>
          <w:trHeight w:val="1265"/>
        </w:trPr>
        <w:tc>
          <w:tcPr>
            <w:tcW w:w="1526" w:type="dxa"/>
            <w:vAlign w:val="center"/>
          </w:tcPr>
          <w:p w:rsidR="00D01A6A" w:rsidRDefault="00D52FCA">
            <w:pPr>
              <w:spacing w:before="120" w:after="120" w:line="240" w:lineRule="auto"/>
              <w:ind w:firstLineChars="0" w:firstLine="0"/>
            </w:pPr>
            <w:r>
              <w:rPr>
                <w:rFonts w:hint="eastAsia"/>
              </w:rPr>
              <w:t>预期</w:t>
            </w:r>
            <w:r>
              <w:t>结果</w:t>
            </w:r>
          </w:p>
        </w:tc>
        <w:tc>
          <w:tcPr>
            <w:tcW w:w="7002" w:type="dxa"/>
            <w:vAlign w:val="center"/>
          </w:tcPr>
          <w:p w:rsidR="00D01A6A" w:rsidRDefault="00D52FCA">
            <w:pPr>
              <w:spacing w:before="120" w:after="120" w:line="240" w:lineRule="auto"/>
              <w:ind w:firstLineChars="0" w:firstLine="0"/>
              <w:rPr>
                <w:szCs w:val="21"/>
              </w:rPr>
            </w:pPr>
            <w:r>
              <w:rPr>
                <w:rFonts w:hint="eastAsia"/>
                <w:szCs w:val="21"/>
              </w:rPr>
              <w:t>下载补丁，并可安装补丁成功。</w:t>
            </w:r>
          </w:p>
        </w:tc>
      </w:tr>
      <w:tr w:rsidR="00D01A6A" w:rsidTr="00D01A6A">
        <w:trPr>
          <w:trHeight w:val="1084"/>
        </w:trPr>
        <w:tc>
          <w:tcPr>
            <w:tcW w:w="1526" w:type="dxa"/>
            <w:vAlign w:val="center"/>
          </w:tcPr>
          <w:p w:rsidR="00D01A6A" w:rsidRDefault="00D52FCA">
            <w:pPr>
              <w:spacing w:before="120" w:after="120" w:line="240" w:lineRule="auto"/>
              <w:ind w:firstLineChars="0" w:firstLine="0"/>
            </w:pPr>
            <w:r>
              <w:rPr>
                <w:rFonts w:hint="eastAsia"/>
              </w:rPr>
              <w:t>测试</w:t>
            </w:r>
            <w:r>
              <w:t>结果</w:t>
            </w:r>
          </w:p>
        </w:tc>
        <w:tc>
          <w:tcPr>
            <w:tcW w:w="7002" w:type="dxa"/>
            <w:vAlign w:val="center"/>
          </w:tcPr>
          <w:p w:rsidR="00D01A6A" w:rsidRDefault="00D52FCA">
            <w:pPr>
              <w:spacing w:before="120" w:after="120" w:line="240" w:lineRule="auto"/>
              <w:ind w:firstLineChars="0" w:firstLine="0"/>
            </w:pPr>
            <w:r>
              <w:rPr>
                <w:rFonts w:ascii="宋体" w:hAnsi="宋体" w:cs="宋体" w:hint="eastAsia"/>
                <w:color w:val="000000"/>
                <w:kern w:val="0"/>
                <w:szCs w:val="21"/>
              </w:rPr>
              <w:t>满足：</w:t>
            </w:r>
            <w:r>
              <w:rPr>
                <w:rFonts w:ascii="宋体" w:hAnsi="宋体" w:cs="宋体" w:hint="eastAsia"/>
                <w:color w:val="000000"/>
                <w:kern w:val="0"/>
                <w:szCs w:val="21"/>
              </w:rPr>
              <w:t xml:space="preserve"> </w:t>
            </w:r>
            <w:r>
              <w:rPr>
                <w:rFonts w:ascii="宋体" w:hAnsi="宋体" w:cs="宋体"/>
                <w:color w:val="000000"/>
                <w:kern w:val="0"/>
                <w:szCs w:val="21"/>
              </w:rPr>
              <w:t xml:space="preserve">            </w:t>
            </w:r>
            <w:r>
              <w:rPr>
                <w:rFonts w:ascii="宋体" w:hAnsi="宋体" w:cs="宋体" w:hint="eastAsia"/>
                <w:color w:val="000000"/>
                <w:kern w:val="0"/>
                <w:szCs w:val="21"/>
              </w:rPr>
              <w:t>部分满足：</w:t>
            </w:r>
            <w:r>
              <w:rPr>
                <w:rFonts w:ascii="宋体" w:hAnsi="宋体" w:cs="宋体" w:hint="eastAsia"/>
                <w:color w:val="000000"/>
                <w:kern w:val="0"/>
                <w:szCs w:val="21"/>
              </w:rPr>
              <w:t xml:space="preserve">               </w:t>
            </w:r>
            <w:r>
              <w:rPr>
                <w:rFonts w:ascii="宋体" w:hAnsi="宋体" w:cs="宋体" w:hint="eastAsia"/>
                <w:color w:val="000000"/>
                <w:kern w:val="0"/>
                <w:szCs w:val="21"/>
              </w:rPr>
              <w:t>不满足：</w:t>
            </w:r>
          </w:p>
        </w:tc>
      </w:tr>
      <w:tr w:rsidR="00D01A6A" w:rsidTr="00D01A6A">
        <w:trPr>
          <w:trHeight w:val="750"/>
        </w:trPr>
        <w:tc>
          <w:tcPr>
            <w:tcW w:w="1526" w:type="dxa"/>
            <w:vAlign w:val="center"/>
          </w:tcPr>
          <w:p w:rsidR="00D01A6A" w:rsidRDefault="00D52FCA">
            <w:pPr>
              <w:spacing w:before="120" w:after="120" w:line="240" w:lineRule="auto"/>
              <w:ind w:firstLineChars="0" w:firstLine="0"/>
            </w:pPr>
            <w:r>
              <w:rPr>
                <w:rFonts w:hint="eastAsia"/>
              </w:rPr>
              <w:t>备注</w:t>
            </w:r>
          </w:p>
        </w:tc>
        <w:tc>
          <w:tcPr>
            <w:tcW w:w="7002" w:type="dxa"/>
            <w:vAlign w:val="center"/>
          </w:tcPr>
          <w:p w:rsidR="00D01A6A" w:rsidRDefault="00D52FCA">
            <w:pPr>
              <w:spacing w:before="120" w:after="120" w:line="240" w:lineRule="auto"/>
              <w:ind w:firstLineChars="0" w:firstLine="0"/>
            </w:pPr>
            <w:r>
              <w:rPr>
                <w:rFonts w:hint="eastAsia"/>
              </w:rPr>
              <w:t>使用补丁管理功能，</w:t>
            </w:r>
            <w:r>
              <w:rPr>
                <w:rFonts w:hint="eastAsia"/>
              </w:rPr>
              <w:t>I</w:t>
            </w:r>
            <w:r>
              <w:t>P-</w:t>
            </w:r>
            <w:r>
              <w:rPr>
                <w:rFonts w:hint="eastAsia"/>
              </w:rPr>
              <w:t>guard</w:t>
            </w:r>
            <w:r>
              <w:rPr>
                <w:rFonts w:hint="eastAsia"/>
              </w:rPr>
              <w:t>服务器必须能联网，需要从微软下载检测包和补丁安装包。</w:t>
            </w:r>
          </w:p>
          <w:p w:rsidR="006B3E73" w:rsidRDefault="006B3E73">
            <w:pPr>
              <w:spacing w:before="120" w:after="120" w:line="240" w:lineRule="auto"/>
              <w:ind w:firstLineChars="0" w:firstLine="0"/>
            </w:pPr>
          </w:p>
          <w:p w:rsidR="006B3E73" w:rsidRDefault="006B3E73">
            <w:pPr>
              <w:spacing w:before="120" w:after="120" w:line="240" w:lineRule="auto"/>
              <w:ind w:firstLineChars="0" w:firstLine="0"/>
              <w:rPr>
                <w:rFonts w:hint="eastAsia"/>
              </w:rPr>
            </w:pPr>
            <w:r>
              <w:rPr>
                <w:rFonts w:hint="eastAsia"/>
              </w:rPr>
              <w:t>未测试</w:t>
            </w:r>
          </w:p>
        </w:tc>
      </w:tr>
    </w:tbl>
    <w:p w:rsidR="00D01A6A" w:rsidRDefault="00D01A6A">
      <w:pPr>
        <w:pStyle w:val="af7"/>
        <w:spacing w:before="120" w:after="120"/>
        <w:ind w:firstLine="420"/>
      </w:pPr>
    </w:p>
    <w:p w:rsidR="00D01A6A" w:rsidRDefault="00D52FCA">
      <w:pPr>
        <w:widowControl/>
        <w:adjustRightInd/>
        <w:snapToGrid/>
        <w:spacing w:beforeLines="0" w:afterLines="0"/>
        <w:ind w:firstLineChars="0" w:firstLine="0"/>
        <w:jc w:val="left"/>
        <w:rPr>
          <w:rFonts w:eastAsia="微软雅黑" w:cstheme="majorBidi"/>
          <w:b/>
          <w:bCs/>
          <w:sz w:val="30"/>
          <w:szCs w:val="32"/>
        </w:rPr>
      </w:pPr>
      <w:r>
        <w:br w:type="page"/>
      </w:r>
    </w:p>
    <w:p w:rsidR="00D01A6A" w:rsidRDefault="00D52FCA">
      <w:pPr>
        <w:pStyle w:val="3"/>
        <w:spacing w:before="240" w:after="240"/>
      </w:pPr>
      <w:bookmarkStart w:id="211" w:name="_用例3.13.6：软件卸载管理"/>
      <w:bookmarkStart w:id="212" w:name="_Toc427224310"/>
      <w:bookmarkStart w:id="213" w:name="_Toc427226427"/>
      <w:bookmarkStart w:id="214" w:name="_Toc491433004"/>
      <w:bookmarkStart w:id="215" w:name="_Toc1325"/>
      <w:bookmarkEnd w:id="211"/>
      <w:r>
        <w:rPr>
          <w:rFonts w:hint="eastAsia"/>
        </w:rPr>
        <w:lastRenderedPageBreak/>
        <w:t>4</w:t>
      </w:r>
      <w:r>
        <w:rPr>
          <w:rFonts w:hint="eastAsia"/>
        </w:rPr>
        <w:t>.</w:t>
      </w:r>
      <w:r>
        <w:rPr>
          <w:rFonts w:hint="eastAsia"/>
        </w:rPr>
        <w:t>5</w:t>
      </w:r>
      <w:r>
        <w:t>.6</w:t>
      </w:r>
      <w:r>
        <w:rPr>
          <w:rFonts w:hint="eastAsia"/>
        </w:rPr>
        <w:t>软件卸载管理</w:t>
      </w:r>
      <w:bookmarkEnd w:id="212"/>
      <w:bookmarkEnd w:id="213"/>
      <w:bookmarkEnd w:id="214"/>
      <w:bookmarkEnd w:id="215"/>
    </w:p>
    <w:tbl>
      <w:tblPr>
        <w:tblStyle w:val="afc"/>
        <w:tblW w:w="8528" w:type="dxa"/>
        <w:tblLayout w:type="fixed"/>
        <w:tblLook w:val="04A0" w:firstRow="1" w:lastRow="0" w:firstColumn="1" w:lastColumn="0" w:noHBand="0" w:noVBand="1"/>
      </w:tblPr>
      <w:tblGrid>
        <w:gridCol w:w="1526"/>
        <w:gridCol w:w="7002"/>
      </w:tblGrid>
      <w:tr w:rsidR="00D01A6A" w:rsidTr="00D01A6A">
        <w:trPr>
          <w:cnfStyle w:val="100000000000" w:firstRow="1" w:lastRow="0" w:firstColumn="0" w:lastColumn="0" w:oddVBand="0" w:evenVBand="0" w:oddHBand="0" w:evenHBand="0" w:firstRowFirstColumn="0" w:firstRowLastColumn="0" w:lastRowFirstColumn="0" w:lastRowLastColumn="0"/>
        </w:trPr>
        <w:tc>
          <w:tcPr>
            <w:tcW w:w="1526" w:type="dxa"/>
            <w:vAlign w:val="center"/>
          </w:tcPr>
          <w:p w:rsidR="00D01A6A" w:rsidRDefault="00D52FCA">
            <w:pPr>
              <w:spacing w:before="120" w:after="120" w:line="240" w:lineRule="auto"/>
              <w:ind w:firstLineChars="0" w:firstLine="0"/>
              <w:rPr>
                <w:b w:val="0"/>
              </w:rPr>
            </w:pPr>
            <w:r>
              <w:rPr>
                <w:rFonts w:hint="eastAsia"/>
              </w:rPr>
              <w:t>测试</w:t>
            </w:r>
            <w:r>
              <w:t>编号</w:t>
            </w:r>
          </w:p>
        </w:tc>
        <w:tc>
          <w:tcPr>
            <w:tcW w:w="7002" w:type="dxa"/>
            <w:vAlign w:val="center"/>
          </w:tcPr>
          <w:p w:rsidR="00D01A6A" w:rsidRDefault="00D52FCA">
            <w:pPr>
              <w:spacing w:before="120" w:after="120" w:line="240" w:lineRule="auto"/>
              <w:ind w:firstLineChars="0" w:firstLine="0"/>
              <w:rPr>
                <w:b w:val="0"/>
              </w:rPr>
            </w:pPr>
            <w:r>
              <w:rPr>
                <w:rFonts w:hint="eastAsia"/>
              </w:rPr>
              <w:t>软件卸载管理</w:t>
            </w:r>
          </w:p>
        </w:tc>
      </w:tr>
      <w:tr w:rsidR="00D01A6A" w:rsidTr="00D01A6A">
        <w:trPr>
          <w:trHeight w:val="1553"/>
        </w:trPr>
        <w:tc>
          <w:tcPr>
            <w:tcW w:w="1526" w:type="dxa"/>
            <w:vAlign w:val="center"/>
          </w:tcPr>
          <w:p w:rsidR="00D01A6A" w:rsidRDefault="00D52FCA">
            <w:pPr>
              <w:spacing w:before="120" w:after="120" w:line="240" w:lineRule="auto"/>
              <w:ind w:firstLineChars="0" w:firstLine="0"/>
            </w:pPr>
            <w:r>
              <w:rPr>
                <w:rFonts w:hint="eastAsia"/>
              </w:rPr>
              <w:t>适用</w:t>
            </w:r>
            <w:r>
              <w:t>场景</w:t>
            </w:r>
          </w:p>
        </w:tc>
        <w:tc>
          <w:tcPr>
            <w:tcW w:w="7002" w:type="dxa"/>
            <w:vAlign w:val="center"/>
          </w:tcPr>
          <w:p w:rsidR="00D01A6A" w:rsidRDefault="00D52FCA">
            <w:pPr>
              <w:spacing w:before="120" w:after="120" w:line="240" w:lineRule="auto"/>
              <w:ind w:firstLineChars="0" w:firstLine="0"/>
            </w:pPr>
            <w:r>
              <w:rPr>
                <w:rFonts w:hint="eastAsia"/>
              </w:rPr>
              <w:t>用户安装了与工作无关的软件，为了进行应用程序标准化管理，管理员可以向客户端设置软件卸载任务，达到快速批量卸载软件的目的。</w:t>
            </w:r>
          </w:p>
        </w:tc>
      </w:tr>
      <w:tr w:rsidR="00D01A6A" w:rsidTr="00D01A6A">
        <w:trPr>
          <w:trHeight w:val="1693"/>
        </w:trPr>
        <w:tc>
          <w:tcPr>
            <w:tcW w:w="1526" w:type="dxa"/>
            <w:vAlign w:val="center"/>
          </w:tcPr>
          <w:p w:rsidR="00D01A6A" w:rsidRDefault="00D52FCA">
            <w:pPr>
              <w:spacing w:before="120" w:after="120" w:line="240" w:lineRule="auto"/>
              <w:ind w:firstLineChars="0" w:firstLine="0"/>
            </w:pPr>
            <w:r>
              <w:rPr>
                <w:rFonts w:hint="eastAsia"/>
              </w:rPr>
              <w:t>用例</w:t>
            </w:r>
            <w:r>
              <w:t>描述</w:t>
            </w:r>
          </w:p>
        </w:tc>
        <w:tc>
          <w:tcPr>
            <w:tcW w:w="7002" w:type="dxa"/>
            <w:vAlign w:val="center"/>
          </w:tcPr>
          <w:p w:rsidR="00D01A6A" w:rsidRDefault="00D52FCA">
            <w:pPr>
              <w:pStyle w:val="af7"/>
              <w:numPr>
                <w:ilvl w:val="0"/>
                <w:numId w:val="73"/>
              </w:numPr>
              <w:spacing w:before="120" w:after="120"/>
              <w:ind w:firstLineChars="0"/>
            </w:pPr>
            <w:r>
              <w:rPr>
                <w:rFonts w:hint="eastAsia"/>
              </w:rPr>
              <w:t>卸载全部计算机指定软件；</w:t>
            </w:r>
          </w:p>
          <w:p w:rsidR="00D01A6A" w:rsidRDefault="00D52FCA">
            <w:pPr>
              <w:pStyle w:val="af7"/>
              <w:numPr>
                <w:ilvl w:val="0"/>
                <w:numId w:val="73"/>
              </w:numPr>
              <w:spacing w:before="120" w:after="120"/>
              <w:ind w:firstLineChars="0"/>
            </w:pPr>
            <w:r>
              <w:t>卸载任务持续执行。</w:t>
            </w:r>
          </w:p>
        </w:tc>
      </w:tr>
      <w:tr w:rsidR="00D01A6A" w:rsidTr="00D01A6A">
        <w:trPr>
          <w:trHeight w:val="3376"/>
        </w:trPr>
        <w:tc>
          <w:tcPr>
            <w:tcW w:w="1526" w:type="dxa"/>
            <w:vAlign w:val="center"/>
          </w:tcPr>
          <w:p w:rsidR="00D01A6A" w:rsidRDefault="00D52FCA">
            <w:pPr>
              <w:spacing w:before="120" w:after="120" w:line="240" w:lineRule="auto"/>
              <w:ind w:firstLineChars="0" w:firstLine="0"/>
            </w:pPr>
            <w:r>
              <w:rPr>
                <w:rFonts w:hint="eastAsia"/>
              </w:rPr>
              <w:t>测试</w:t>
            </w:r>
            <w:r>
              <w:t>步骤</w:t>
            </w:r>
          </w:p>
        </w:tc>
        <w:tc>
          <w:tcPr>
            <w:tcW w:w="7002" w:type="dxa"/>
            <w:vAlign w:val="center"/>
          </w:tcPr>
          <w:p w:rsidR="00D01A6A" w:rsidRDefault="00D52FCA">
            <w:pPr>
              <w:pStyle w:val="af7"/>
              <w:numPr>
                <w:ilvl w:val="0"/>
                <w:numId w:val="74"/>
              </w:numPr>
              <w:spacing w:before="120" w:after="120"/>
              <w:ind w:firstLineChars="0"/>
            </w:pPr>
            <w:r>
              <w:rPr>
                <w:rFonts w:hint="eastAsia"/>
              </w:rPr>
              <w:t>登录控制台；</w:t>
            </w:r>
          </w:p>
          <w:p w:rsidR="00D01A6A" w:rsidRDefault="00D52FCA">
            <w:pPr>
              <w:pStyle w:val="af7"/>
              <w:numPr>
                <w:ilvl w:val="0"/>
                <w:numId w:val="74"/>
              </w:numPr>
              <w:spacing w:before="120" w:after="120"/>
              <w:ind w:firstLineChars="0"/>
            </w:pPr>
            <w:r>
              <w:t>进入</w:t>
            </w:r>
            <w:r>
              <w:rPr>
                <w:rFonts w:hint="eastAsia"/>
                <w:color w:val="C00000"/>
              </w:rPr>
              <w:t>资产管理—</w:t>
            </w:r>
            <w:r>
              <w:rPr>
                <w:rFonts w:hint="eastAsia"/>
                <w:color w:val="C00000"/>
              </w:rPr>
              <w:t>&gt;</w:t>
            </w:r>
            <w:r>
              <w:rPr>
                <w:rFonts w:hint="eastAsia"/>
                <w:color w:val="C00000"/>
              </w:rPr>
              <w:t>软件卸载</w:t>
            </w:r>
            <w:r>
              <w:rPr>
                <w:rFonts w:hint="eastAsia"/>
              </w:rPr>
              <w:t>界面；</w:t>
            </w:r>
          </w:p>
          <w:p w:rsidR="00D01A6A" w:rsidRDefault="00D52FCA">
            <w:pPr>
              <w:pStyle w:val="af7"/>
              <w:numPr>
                <w:ilvl w:val="0"/>
                <w:numId w:val="74"/>
              </w:numPr>
              <w:spacing w:before="120" w:after="120"/>
              <w:ind w:firstLineChars="0"/>
            </w:pPr>
            <w:r>
              <w:t>选择</w:t>
            </w:r>
            <w:r>
              <w:rPr>
                <w:rFonts w:hint="eastAsia"/>
                <w:color w:val="C00000"/>
              </w:rPr>
              <w:t>软件模式</w:t>
            </w:r>
            <w:r>
              <w:rPr>
                <w:rFonts w:hint="eastAsia"/>
              </w:rPr>
              <w:t>，点击</w:t>
            </w:r>
            <w:r>
              <w:rPr>
                <w:rFonts w:hint="eastAsia"/>
                <w:color w:val="C00000"/>
              </w:rPr>
              <w:t>腾讯</w:t>
            </w:r>
            <w:r>
              <w:rPr>
                <w:rFonts w:hint="eastAsia"/>
                <w:color w:val="C00000"/>
              </w:rPr>
              <w:t>QQ</w:t>
            </w:r>
            <w:r>
              <w:rPr>
                <w:rFonts w:hint="eastAsia"/>
              </w:rPr>
              <w:t>，可以发现安装腾讯</w:t>
            </w:r>
            <w:r>
              <w:rPr>
                <w:rFonts w:hint="eastAsia"/>
              </w:rPr>
              <w:t>QQ</w:t>
            </w:r>
            <w:r>
              <w:rPr>
                <w:rFonts w:hint="eastAsia"/>
              </w:rPr>
              <w:t>的计算机；</w:t>
            </w:r>
          </w:p>
          <w:p w:rsidR="00D01A6A" w:rsidRDefault="00D52FCA">
            <w:pPr>
              <w:pStyle w:val="af7"/>
              <w:numPr>
                <w:ilvl w:val="0"/>
                <w:numId w:val="74"/>
              </w:numPr>
              <w:spacing w:before="120" w:after="120"/>
              <w:ind w:firstLineChars="0"/>
            </w:pPr>
            <w:r>
              <w:t>右键</w:t>
            </w:r>
            <w:r>
              <w:rPr>
                <w:rFonts w:hint="eastAsia"/>
              </w:rPr>
              <w:t>腾讯</w:t>
            </w:r>
            <w:r>
              <w:rPr>
                <w:rFonts w:hint="eastAsia"/>
              </w:rPr>
              <w:t>QQ</w:t>
            </w:r>
            <w:r>
              <w:rPr>
                <w:rFonts w:hint="eastAsia"/>
              </w:rPr>
              <w:t>，点击</w:t>
            </w:r>
            <w:r>
              <w:rPr>
                <w:rFonts w:hint="eastAsia"/>
                <w:color w:val="C00000"/>
              </w:rPr>
              <w:t>卸载</w:t>
            </w:r>
            <w:r>
              <w:rPr>
                <w:rFonts w:hint="eastAsia"/>
              </w:rPr>
              <w:t>，进入卸载界面；</w:t>
            </w:r>
          </w:p>
          <w:p w:rsidR="00D01A6A" w:rsidRDefault="00D52FCA">
            <w:pPr>
              <w:pStyle w:val="af7"/>
              <w:numPr>
                <w:ilvl w:val="0"/>
                <w:numId w:val="74"/>
              </w:numPr>
              <w:spacing w:before="120" w:after="120"/>
              <w:ind w:firstLineChars="0"/>
            </w:pPr>
            <w:r>
              <w:t>选择计算机</w:t>
            </w:r>
            <w:r>
              <w:rPr>
                <w:rFonts w:hint="eastAsia"/>
              </w:rPr>
              <w:t>A</w:t>
            </w:r>
            <w:r>
              <w:rPr>
                <w:rFonts w:hint="eastAsia"/>
              </w:rPr>
              <w:t>，任务模式：</w:t>
            </w:r>
            <w:r>
              <w:rPr>
                <w:rFonts w:hint="eastAsia"/>
                <w:color w:val="C00000"/>
              </w:rPr>
              <w:t>持续执行和立即执行</w:t>
            </w:r>
            <w:r>
              <w:rPr>
                <w:rFonts w:hint="eastAsia"/>
              </w:rPr>
              <w:t>；</w:t>
            </w:r>
          </w:p>
          <w:p w:rsidR="00D01A6A" w:rsidRDefault="00D52FCA">
            <w:pPr>
              <w:pStyle w:val="af7"/>
              <w:numPr>
                <w:ilvl w:val="0"/>
                <w:numId w:val="74"/>
              </w:numPr>
              <w:spacing w:before="120" w:after="120"/>
              <w:ind w:firstLineChars="0"/>
            </w:pPr>
            <w:r>
              <w:t>计算机</w:t>
            </w:r>
            <w:r>
              <w:rPr>
                <w:rFonts w:hint="eastAsia"/>
              </w:rPr>
              <w:t>A</w:t>
            </w:r>
            <w:r>
              <w:rPr>
                <w:rFonts w:hint="eastAsia"/>
              </w:rPr>
              <w:t>和</w:t>
            </w:r>
            <w:r>
              <w:rPr>
                <w:rFonts w:hint="eastAsia"/>
              </w:rPr>
              <w:t>B</w:t>
            </w:r>
            <w:r>
              <w:rPr>
                <w:rFonts w:hint="eastAsia"/>
              </w:rPr>
              <w:t>安装腾讯</w:t>
            </w:r>
            <w:r>
              <w:rPr>
                <w:rFonts w:hint="eastAsia"/>
              </w:rPr>
              <w:t>QQ</w:t>
            </w:r>
            <w:r>
              <w:rPr>
                <w:rFonts w:hint="eastAsia"/>
              </w:rPr>
              <w:t>。</w:t>
            </w:r>
          </w:p>
        </w:tc>
      </w:tr>
      <w:tr w:rsidR="00D01A6A" w:rsidTr="00D01A6A">
        <w:trPr>
          <w:trHeight w:val="1558"/>
        </w:trPr>
        <w:tc>
          <w:tcPr>
            <w:tcW w:w="1526" w:type="dxa"/>
            <w:vAlign w:val="center"/>
          </w:tcPr>
          <w:p w:rsidR="00D01A6A" w:rsidRDefault="00D52FCA">
            <w:pPr>
              <w:spacing w:before="120" w:after="120" w:line="240" w:lineRule="auto"/>
              <w:ind w:firstLineChars="0" w:firstLine="0"/>
            </w:pPr>
            <w:r>
              <w:rPr>
                <w:rFonts w:hint="eastAsia"/>
              </w:rPr>
              <w:t>预期</w:t>
            </w:r>
            <w:r>
              <w:t>结果</w:t>
            </w:r>
          </w:p>
        </w:tc>
        <w:tc>
          <w:tcPr>
            <w:tcW w:w="7002" w:type="dxa"/>
            <w:vAlign w:val="center"/>
          </w:tcPr>
          <w:p w:rsidR="00D01A6A" w:rsidRDefault="00D52FCA">
            <w:pPr>
              <w:pStyle w:val="af7"/>
              <w:numPr>
                <w:ilvl w:val="0"/>
                <w:numId w:val="75"/>
              </w:numPr>
              <w:spacing w:before="120" w:after="120"/>
              <w:ind w:firstLineChars="0"/>
              <w:rPr>
                <w:szCs w:val="21"/>
              </w:rPr>
            </w:pPr>
            <w:r>
              <w:rPr>
                <w:rFonts w:hint="eastAsia"/>
                <w:szCs w:val="21"/>
              </w:rPr>
              <w:t>在计算机</w:t>
            </w:r>
            <w:r>
              <w:rPr>
                <w:rFonts w:hint="eastAsia"/>
                <w:szCs w:val="21"/>
              </w:rPr>
              <w:t>A</w:t>
            </w:r>
            <w:r>
              <w:rPr>
                <w:rFonts w:hint="eastAsia"/>
                <w:szCs w:val="21"/>
              </w:rPr>
              <w:t>上安装腾讯</w:t>
            </w:r>
            <w:r>
              <w:rPr>
                <w:rFonts w:hint="eastAsia"/>
                <w:szCs w:val="21"/>
              </w:rPr>
              <w:t>QQ</w:t>
            </w:r>
            <w:r>
              <w:rPr>
                <w:rFonts w:hint="eastAsia"/>
                <w:szCs w:val="21"/>
              </w:rPr>
              <w:t>后，会立即被卸载；</w:t>
            </w:r>
          </w:p>
          <w:p w:rsidR="00D01A6A" w:rsidRDefault="00D52FCA">
            <w:pPr>
              <w:pStyle w:val="af7"/>
              <w:numPr>
                <w:ilvl w:val="0"/>
                <w:numId w:val="75"/>
              </w:numPr>
              <w:spacing w:before="120" w:after="120"/>
              <w:ind w:firstLineChars="0"/>
              <w:rPr>
                <w:szCs w:val="21"/>
              </w:rPr>
            </w:pPr>
            <w:r>
              <w:rPr>
                <w:szCs w:val="21"/>
              </w:rPr>
              <w:t>在计算机</w:t>
            </w:r>
            <w:r>
              <w:rPr>
                <w:rFonts w:hint="eastAsia"/>
                <w:szCs w:val="21"/>
              </w:rPr>
              <w:t>B</w:t>
            </w:r>
            <w:r>
              <w:rPr>
                <w:rFonts w:hint="eastAsia"/>
                <w:szCs w:val="21"/>
              </w:rPr>
              <w:t>上安装腾讯</w:t>
            </w:r>
            <w:r>
              <w:rPr>
                <w:rFonts w:hint="eastAsia"/>
                <w:szCs w:val="21"/>
              </w:rPr>
              <w:t>QQ</w:t>
            </w:r>
            <w:r>
              <w:rPr>
                <w:rFonts w:hint="eastAsia"/>
                <w:szCs w:val="21"/>
              </w:rPr>
              <w:t>后，不会被卸载。</w:t>
            </w:r>
          </w:p>
        </w:tc>
      </w:tr>
      <w:tr w:rsidR="00D01A6A" w:rsidTr="00D01A6A">
        <w:trPr>
          <w:trHeight w:val="1084"/>
        </w:trPr>
        <w:tc>
          <w:tcPr>
            <w:tcW w:w="1526" w:type="dxa"/>
            <w:vAlign w:val="center"/>
          </w:tcPr>
          <w:p w:rsidR="00D01A6A" w:rsidRDefault="00D52FCA">
            <w:pPr>
              <w:spacing w:before="120" w:after="120" w:line="240" w:lineRule="auto"/>
              <w:ind w:firstLineChars="0" w:firstLine="0"/>
            </w:pPr>
            <w:r>
              <w:rPr>
                <w:rFonts w:hint="eastAsia"/>
              </w:rPr>
              <w:t>测试</w:t>
            </w:r>
            <w:r>
              <w:t>结果</w:t>
            </w:r>
          </w:p>
        </w:tc>
        <w:tc>
          <w:tcPr>
            <w:tcW w:w="7002" w:type="dxa"/>
            <w:vAlign w:val="center"/>
          </w:tcPr>
          <w:p w:rsidR="00D01A6A" w:rsidRDefault="00D52FCA">
            <w:pPr>
              <w:spacing w:before="120" w:after="120" w:line="240" w:lineRule="auto"/>
              <w:ind w:firstLineChars="0" w:firstLine="0"/>
            </w:pPr>
            <w:r>
              <w:rPr>
                <w:rFonts w:ascii="宋体" w:hAnsi="宋体" w:cs="宋体" w:hint="eastAsia"/>
                <w:color w:val="000000"/>
                <w:kern w:val="0"/>
                <w:szCs w:val="21"/>
              </w:rPr>
              <w:t>满足：</w:t>
            </w:r>
            <w:r>
              <w:rPr>
                <w:rFonts w:ascii="宋体" w:hAnsi="宋体" w:cs="宋体" w:hint="eastAsia"/>
                <w:color w:val="000000"/>
                <w:kern w:val="0"/>
                <w:szCs w:val="21"/>
              </w:rPr>
              <w:t xml:space="preserve"> </w:t>
            </w:r>
            <w:r w:rsidR="000B41ED">
              <w:rPr>
                <w:rFonts w:ascii="宋体" w:hAnsi="宋体" w:cs="宋体" w:hint="eastAsia"/>
                <w:color w:val="000000"/>
                <w:kern w:val="0"/>
                <w:szCs w:val="21"/>
              </w:rPr>
              <w:t>马</w:t>
            </w:r>
            <w:r>
              <w:rPr>
                <w:rFonts w:ascii="宋体" w:hAnsi="宋体" w:cs="宋体"/>
                <w:color w:val="000000"/>
                <w:kern w:val="0"/>
                <w:szCs w:val="21"/>
              </w:rPr>
              <w:t xml:space="preserve">            </w:t>
            </w:r>
            <w:r>
              <w:rPr>
                <w:rFonts w:ascii="宋体" w:hAnsi="宋体" w:cs="宋体" w:hint="eastAsia"/>
                <w:color w:val="000000"/>
                <w:kern w:val="0"/>
                <w:szCs w:val="21"/>
              </w:rPr>
              <w:t>部分满足：</w:t>
            </w:r>
            <w:r>
              <w:rPr>
                <w:rFonts w:ascii="宋体" w:hAnsi="宋体" w:cs="宋体" w:hint="eastAsia"/>
                <w:color w:val="000000"/>
                <w:kern w:val="0"/>
                <w:szCs w:val="21"/>
              </w:rPr>
              <w:t xml:space="preserve">               </w:t>
            </w:r>
            <w:r>
              <w:rPr>
                <w:rFonts w:ascii="宋体" w:hAnsi="宋体" w:cs="宋体" w:hint="eastAsia"/>
                <w:color w:val="000000"/>
                <w:kern w:val="0"/>
                <w:szCs w:val="21"/>
              </w:rPr>
              <w:t>不满足：</w:t>
            </w:r>
          </w:p>
        </w:tc>
      </w:tr>
      <w:tr w:rsidR="00D01A6A" w:rsidTr="00D01A6A">
        <w:trPr>
          <w:trHeight w:val="750"/>
        </w:trPr>
        <w:tc>
          <w:tcPr>
            <w:tcW w:w="1526" w:type="dxa"/>
            <w:vAlign w:val="center"/>
          </w:tcPr>
          <w:p w:rsidR="00D01A6A" w:rsidRDefault="00D52FCA">
            <w:pPr>
              <w:spacing w:before="120" w:after="120" w:line="240" w:lineRule="auto"/>
              <w:ind w:firstLineChars="0" w:firstLine="0"/>
            </w:pPr>
            <w:r>
              <w:rPr>
                <w:rFonts w:hint="eastAsia"/>
              </w:rPr>
              <w:t>备注</w:t>
            </w:r>
          </w:p>
        </w:tc>
        <w:tc>
          <w:tcPr>
            <w:tcW w:w="7002" w:type="dxa"/>
            <w:vAlign w:val="center"/>
          </w:tcPr>
          <w:p w:rsidR="00D01A6A" w:rsidRDefault="00D01A6A">
            <w:pPr>
              <w:spacing w:before="120" w:after="120" w:line="240" w:lineRule="auto"/>
              <w:ind w:firstLineChars="0" w:firstLine="0"/>
            </w:pPr>
          </w:p>
        </w:tc>
      </w:tr>
    </w:tbl>
    <w:p w:rsidR="00D01A6A" w:rsidRDefault="00D01A6A">
      <w:pPr>
        <w:pStyle w:val="af7"/>
        <w:spacing w:before="120" w:after="120"/>
        <w:ind w:left="420" w:firstLineChars="0" w:firstLine="0"/>
      </w:pPr>
    </w:p>
    <w:p w:rsidR="00D01A6A" w:rsidRDefault="00D52FCA">
      <w:pPr>
        <w:widowControl/>
        <w:adjustRightInd/>
        <w:snapToGrid/>
        <w:spacing w:beforeLines="0" w:afterLines="0"/>
        <w:ind w:firstLineChars="0" w:firstLine="0"/>
        <w:jc w:val="left"/>
      </w:pPr>
      <w:r>
        <w:br w:type="page"/>
      </w:r>
    </w:p>
    <w:p w:rsidR="00D01A6A" w:rsidRDefault="00D52FCA">
      <w:pPr>
        <w:pStyle w:val="2"/>
        <w:spacing w:before="240" w:after="240"/>
      </w:pPr>
      <w:bookmarkStart w:id="216" w:name="_Toc491433005"/>
      <w:bookmarkStart w:id="217" w:name="_Toc427226428"/>
      <w:bookmarkStart w:id="218" w:name="_Toc427224311"/>
      <w:bookmarkStart w:id="219" w:name="_Toc8005"/>
      <w:r>
        <w:rPr>
          <w:rFonts w:hint="eastAsia"/>
        </w:rPr>
        <w:lastRenderedPageBreak/>
        <w:t>4</w:t>
      </w:r>
      <w:r>
        <w:rPr>
          <w:rFonts w:hint="eastAsia"/>
        </w:rPr>
        <w:t>.</w:t>
      </w:r>
      <w:r>
        <w:rPr>
          <w:rFonts w:hint="eastAsia"/>
        </w:rPr>
        <w:t>6</w:t>
      </w:r>
      <w:r>
        <w:t xml:space="preserve"> </w:t>
      </w:r>
      <w:r>
        <w:t>远程维护</w:t>
      </w:r>
      <w:bookmarkEnd w:id="216"/>
      <w:bookmarkEnd w:id="217"/>
      <w:bookmarkEnd w:id="218"/>
      <w:bookmarkEnd w:id="219"/>
    </w:p>
    <w:p w:rsidR="00D01A6A" w:rsidRDefault="00D52FCA">
      <w:pPr>
        <w:pStyle w:val="3"/>
        <w:spacing w:before="240" w:after="240"/>
      </w:pPr>
      <w:bookmarkStart w:id="220" w:name="_用例3.14.1：实时查看客户端计算机的运行状态"/>
      <w:bookmarkStart w:id="221" w:name="_Toc491433006"/>
      <w:bookmarkStart w:id="222" w:name="_Toc427226429"/>
      <w:bookmarkStart w:id="223" w:name="_Toc427224312"/>
      <w:bookmarkStart w:id="224" w:name="_Toc30404"/>
      <w:bookmarkEnd w:id="220"/>
      <w:r>
        <w:rPr>
          <w:rFonts w:hint="eastAsia"/>
        </w:rPr>
        <w:t>4</w:t>
      </w:r>
      <w:r>
        <w:rPr>
          <w:rFonts w:hint="eastAsia"/>
        </w:rPr>
        <w:t>.</w:t>
      </w:r>
      <w:r>
        <w:rPr>
          <w:rFonts w:hint="eastAsia"/>
        </w:rPr>
        <w:t>6</w:t>
      </w:r>
      <w:r>
        <w:t>.1</w:t>
      </w:r>
      <w:r>
        <w:rPr>
          <w:rFonts w:hint="eastAsia"/>
        </w:rPr>
        <w:t>实时查看客户端计算机的运行状态</w:t>
      </w:r>
      <w:bookmarkEnd w:id="221"/>
      <w:bookmarkEnd w:id="222"/>
      <w:bookmarkEnd w:id="223"/>
      <w:bookmarkEnd w:id="224"/>
    </w:p>
    <w:tbl>
      <w:tblPr>
        <w:tblStyle w:val="afc"/>
        <w:tblW w:w="8528" w:type="dxa"/>
        <w:tblLayout w:type="fixed"/>
        <w:tblLook w:val="04A0" w:firstRow="1" w:lastRow="0" w:firstColumn="1" w:lastColumn="0" w:noHBand="0" w:noVBand="1"/>
      </w:tblPr>
      <w:tblGrid>
        <w:gridCol w:w="1526"/>
        <w:gridCol w:w="7002"/>
      </w:tblGrid>
      <w:tr w:rsidR="00D01A6A" w:rsidTr="00D01A6A">
        <w:trPr>
          <w:cnfStyle w:val="100000000000" w:firstRow="1" w:lastRow="0" w:firstColumn="0" w:lastColumn="0" w:oddVBand="0" w:evenVBand="0" w:oddHBand="0" w:evenHBand="0" w:firstRowFirstColumn="0" w:firstRowLastColumn="0" w:lastRowFirstColumn="0" w:lastRowLastColumn="0"/>
        </w:trPr>
        <w:tc>
          <w:tcPr>
            <w:tcW w:w="1526" w:type="dxa"/>
            <w:vAlign w:val="center"/>
          </w:tcPr>
          <w:p w:rsidR="00D01A6A" w:rsidRDefault="00D52FCA">
            <w:pPr>
              <w:spacing w:before="120" w:after="120" w:line="240" w:lineRule="auto"/>
              <w:ind w:firstLineChars="0" w:firstLine="0"/>
              <w:rPr>
                <w:b w:val="0"/>
              </w:rPr>
            </w:pPr>
            <w:r>
              <w:rPr>
                <w:rFonts w:hint="eastAsia"/>
              </w:rPr>
              <w:t>测试</w:t>
            </w:r>
            <w:r>
              <w:t>编号</w:t>
            </w:r>
          </w:p>
        </w:tc>
        <w:tc>
          <w:tcPr>
            <w:tcW w:w="7002" w:type="dxa"/>
            <w:vAlign w:val="center"/>
          </w:tcPr>
          <w:p w:rsidR="00D01A6A" w:rsidRDefault="00D52FCA">
            <w:pPr>
              <w:spacing w:before="120" w:after="120" w:line="240" w:lineRule="auto"/>
              <w:ind w:firstLineChars="0" w:firstLine="0"/>
              <w:rPr>
                <w:b w:val="0"/>
              </w:rPr>
            </w:pPr>
            <w:r>
              <w:rPr>
                <w:rFonts w:hint="eastAsia"/>
              </w:rPr>
              <w:t>实时查看客户端计算机的运行状态</w:t>
            </w:r>
          </w:p>
        </w:tc>
      </w:tr>
      <w:tr w:rsidR="00D01A6A" w:rsidTr="00D01A6A">
        <w:trPr>
          <w:trHeight w:val="1040"/>
        </w:trPr>
        <w:tc>
          <w:tcPr>
            <w:tcW w:w="1526" w:type="dxa"/>
            <w:vAlign w:val="center"/>
          </w:tcPr>
          <w:p w:rsidR="00D01A6A" w:rsidRDefault="00D52FCA">
            <w:pPr>
              <w:spacing w:before="120" w:after="120" w:line="240" w:lineRule="auto"/>
              <w:ind w:firstLineChars="0" w:firstLine="0"/>
            </w:pPr>
            <w:r>
              <w:rPr>
                <w:rFonts w:hint="eastAsia"/>
              </w:rPr>
              <w:t>适用</w:t>
            </w:r>
            <w:r>
              <w:t>场景</w:t>
            </w:r>
          </w:p>
        </w:tc>
        <w:tc>
          <w:tcPr>
            <w:tcW w:w="7002" w:type="dxa"/>
            <w:vAlign w:val="center"/>
          </w:tcPr>
          <w:p w:rsidR="00D01A6A" w:rsidRDefault="00D52FCA">
            <w:pPr>
              <w:spacing w:before="120" w:after="120" w:line="240" w:lineRule="auto"/>
              <w:ind w:firstLineChars="0" w:firstLine="0"/>
            </w:pPr>
            <w:r>
              <w:rPr>
                <w:rFonts w:hint="eastAsia"/>
              </w:rPr>
              <w:t>在控制台上像本地一样在控制台上查看计算机相关信息，方便进行故障查看与诊断。</w:t>
            </w:r>
          </w:p>
        </w:tc>
      </w:tr>
      <w:tr w:rsidR="00D01A6A" w:rsidTr="00D01A6A">
        <w:trPr>
          <w:trHeight w:val="2684"/>
        </w:trPr>
        <w:tc>
          <w:tcPr>
            <w:tcW w:w="1526" w:type="dxa"/>
            <w:vAlign w:val="center"/>
          </w:tcPr>
          <w:p w:rsidR="00D01A6A" w:rsidRDefault="00D52FCA">
            <w:pPr>
              <w:spacing w:before="120" w:after="120" w:line="240" w:lineRule="auto"/>
              <w:ind w:firstLineChars="0" w:firstLine="0"/>
            </w:pPr>
            <w:r>
              <w:rPr>
                <w:rFonts w:hint="eastAsia"/>
              </w:rPr>
              <w:t>用例</w:t>
            </w:r>
            <w:r>
              <w:t>描述</w:t>
            </w:r>
          </w:p>
        </w:tc>
        <w:tc>
          <w:tcPr>
            <w:tcW w:w="7002" w:type="dxa"/>
            <w:vAlign w:val="center"/>
          </w:tcPr>
          <w:p w:rsidR="00D01A6A" w:rsidRDefault="00D52FCA">
            <w:pPr>
              <w:pStyle w:val="af7"/>
              <w:numPr>
                <w:ilvl w:val="0"/>
                <w:numId w:val="76"/>
              </w:numPr>
              <w:spacing w:before="120" w:after="120"/>
              <w:ind w:firstLineChars="0"/>
            </w:pPr>
            <w:r>
              <w:rPr>
                <w:rFonts w:hint="eastAsia"/>
              </w:rPr>
              <w:t>查看</w:t>
            </w:r>
            <w:r>
              <w:t>正在运行的</w:t>
            </w:r>
            <w:r>
              <w:rPr>
                <w:rFonts w:hint="eastAsia"/>
              </w:rPr>
              <w:t>应用</w:t>
            </w:r>
            <w:r>
              <w:t>程序、进程</w:t>
            </w:r>
            <w:r>
              <w:rPr>
                <w:rFonts w:hint="eastAsia"/>
              </w:rPr>
              <w:t>；</w:t>
            </w:r>
          </w:p>
          <w:p w:rsidR="00D01A6A" w:rsidRDefault="00D52FCA">
            <w:pPr>
              <w:pStyle w:val="af7"/>
              <w:numPr>
                <w:ilvl w:val="0"/>
                <w:numId w:val="76"/>
              </w:numPr>
              <w:spacing w:before="120" w:after="120"/>
              <w:ind w:firstLineChars="0"/>
            </w:pPr>
            <w:r>
              <w:t>性能、设备管理；</w:t>
            </w:r>
          </w:p>
          <w:p w:rsidR="00D01A6A" w:rsidRDefault="00D52FCA">
            <w:pPr>
              <w:pStyle w:val="af7"/>
              <w:numPr>
                <w:ilvl w:val="0"/>
                <w:numId w:val="76"/>
              </w:numPr>
              <w:spacing w:before="120" w:after="120"/>
              <w:ind w:firstLineChars="0"/>
            </w:pPr>
            <w:r>
              <w:t>系统服务、磁盘管理；</w:t>
            </w:r>
          </w:p>
          <w:p w:rsidR="00D01A6A" w:rsidRDefault="00D52FCA">
            <w:pPr>
              <w:pStyle w:val="af7"/>
              <w:numPr>
                <w:ilvl w:val="0"/>
                <w:numId w:val="76"/>
              </w:numPr>
              <w:spacing w:before="120" w:after="120"/>
              <w:ind w:firstLineChars="0"/>
            </w:pPr>
            <w:r>
              <w:t>共享文件夹、计划任务；</w:t>
            </w:r>
          </w:p>
          <w:p w:rsidR="00D01A6A" w:rsidRDefault="00D52FCA">
            <w:pPr>
              <w:pStyle w:val="af7"/>
              <w:numPr>
                <w:ilvl w:val="0"/>
                <w:numId w:val="76"/>
              </w:numPr>
              <w:spacing w:before="120" w:after="120"/>
              <w:ind w:firstLineChars="0"/>
            </w:pPr>
            <w:r>
              <w:t>用户和组。</w:t>
            </w:r>
          </w:p>
        </w:tc>
      </w:tr>
      <w:tr w:rsidR="00D01A6A" w:rsidTr="00D01A6A">
        <w:trPr>
          <w:trHeight w:val="4254"/>
        </w:trPr>
        <w:tc>
          <w:tcPr>
            <w:tcW w:w="1526" w:type="dxa"/>
            <w:vAlign w:val="center"/>
          </w:tcPr>
          <w:p w:rsidR="00D01A6A" w:rsidRDefault="00D52FCA">
            <w:pPr>
              <w:spacing w:before="120" w:after="120" w:line="240" w:lineRule="auto"/>
              <w:ind w:firstLineChars="0" w:firstLine="0"/>
            </w:pPr>
            <w:r>
              <w:rPr>
                <w:rFonts w:hint="eastAsia"/>
              </w:rPr>
              <w:t>测试</w:t>
            </w:r>
            <w:r>
              <w:t>步骤</w:t>
            </w:r>
          </w:p>
        </w:tc>
        <w:tc>
          <w:tcPr>
            <w:tcW w:w="7002" w:type="dxa"/>
            <w:vAlign w:val="center"/>
          </w:tcPr>
          <w:p w:rsidR="00D01A6A" w:rsidRDefault="00D52FCA">
            <w:pPr>
              <w:pStyle w:val="af7"/>
              <w:numPr>
                <w:ilvl w:val="0"/>
                <w:numId w:val="77"/>
              </w:numPr>
              <w:spacing w:before="120" w:after="120"/>
              <w:ind w:firstLineChars="0"/>
            </w:pPr>
            <w:r>
              <w:rPr>
                <w:rFonts w:hint="eastAsia"/>
              </w:rPr>
              <w:t>登录控制台；</w:t>
            </w:r>
          </w:p>
          <w:p w:rsidR="00D01A6A" w:rsidRDefault="00D52FCA">
            <w:pPr>
              <w:pStyle w:val="af7"/>
              <w:numPr>
                <w:ilvl w:val="0"/>
                <w:numId w:val="77"/>
              </w:numPr>
              <w:spacing w:before="120" w:after="120"/>
              <w:ind w:firstLineChars="0"/>
            </w:pPr>
            <w:r>
              <w:rPr>
                <w:rFonts w:hint="eastAsia"/>
              </w:rPr>
              <w:t>在左侧的计算机树里面选择</w:t>
            </w:r>
            <w:r>
              <w:rPr>
                <w:rFonts w:hint="eastAsia"/>
                <w:color w:val="C00000"/>
              </w:rPr>
              <w:t>计算机</w:t>
            </w:r>
            <w:r>
              <w:rPr>
                <w:rFonts w:hint="eastAsia"/>
                <w:color w:val="C00000"/>
              </w:rPr>
              <w:t>A</w:t>
            </w:r>
            <w:r>
              <w:rPr>
                <w:rFonts w:hint="eastAsia"/>
              </w:rPr>
              <w:t>；</w:t>
            </w:r>
          </w:p>
          <w:p w:rsidR="00D01A6A" w:rsidRDefault="00D52FCA">
            <w:pPr>
              <w:pStyle w:val="af7"/>
              <w:numPr>
                <w:ilvl w:val="0"/>
                <w:numId w:val="77"/>
              </w:numPr>
              <w:spacing w:before="120" w:after="120"/>
              <w:ind w:firstLineChars="0"/>
            </w:pPr>
            <w:r>
              <w:rPr>
                <w:rFonts w:hint="eastAsia"/>
              </w:rPr>
              <w:t>选择</w:t>
            </w:r>
            <w:r>
              <w:rPr>
                <w:rFonts w:hint="eastAsia"/>
                <w:color w:val="C00000"/>
              </w:rPr>
              <w:t>维护</w:t>
            </w:r>
            <w:r>
              <w:rPr>
                <w:rFonts w:hint="eastAsia"/>
                <w:color w:val="C00000"/>
              </w:rPr>
              <w:t>-</w:t>
            </w:r>
            <w:r>
              <w:rPr>
                <w:rFonts w:hint="eastAsia"/>
                <w:color w:val="C00000"/>
              </w:rPr>
              <w:t>应用程序</w:t>
            </w:r>
            <w:r>
              <w:rPr>
                <w:rFonts w:hint="eastAsia"/>
              </w:rPr>
              <w:t>，可以查看该计算机的应用程序列表；</w:t>
            </w:r>
          </w:p>
          <w:p w:rsidR="00D01A6A" w:rsidRDefault="00D52FCA">
            <w:pPr>
              <w:pStyle w:val="af7"/>
              <w:numPr>
                <w:ilvl w:val="0"/>
                <w:numId w:val="77"/>
              </w:numPr>
              <w:spacing w:before="120" w:after="120"/>
              <w:ind w:firstLineChars="0"/>
            </w:pPr>
            <w:r>
              <w:rPr>
                <w:rFonts w:hint="eastAsia"/>
              </w:rPr>
              <w:t>在客户端计算机上右键任务栏</w:t>
            </w:r>
            <w:r>
              <w:rPr>
                <w:rFonts w:hint="eastAsia"/>
              </w:rPr>
              <w:t>-</w:t>
            </w:r>
            <w:r>
              <w:rPr>
                <w:rFonts w:hint="eastAsia"/>
              </w:rPr>
              <w:t>启动任务管理器</w:t>
            </w:r>
            <w:r>
              <w:rPr>
                <w:rFonts w:hint="eastAsia"/>
              </w:rPr>
              <w:t>-</w:t>
            </w:r>
            <w:r>
              <w:rPr>
                <w:rFonts w:hint="eastAsia"/>
              </w:rPr>
              <w:t>应用程序，与控制台上显示的应用程序列表进行对比是否与之一样；</w:t>
            </w:r>
          </w:p>
          <w:p w:rsidR="00D01A6A" w:rsidRDefault="00D52FCA">
            <w:pPr>
              <w:pStyle w:val="af7"/>
              <w:numPr>
                <w:ilvl w:val="0"/>
                <w:numId w:val="77"/>
              </w:numPr>
              <w:spacing w:before="120" w:after="120"/>
              <w:ind w:firstLineChars="0"/>
            </w:pPr>
            <w:r>
              <w:rPr>
                <w:rFonts w:hint="eastAsia"/>
              </w:rPr>
              <w:t>按照步骤</w:t>
            </w:r>
            <w:r>
              <w:rPr>
                <w:rFonts w:hint="eastAsia"/>
              </w:rPr>
              <w:t>3</w:t>
            </w:r>
            <w:r>
              <w:rPr>
                <w:rFonts w:hint="eastAsia"/>
              </w:rPr>
              <w:t>、</w:t>
            </w:r>
            <w:r>
              <w:rPr>
                <w:rFonts w:hint="eastAsia"/>
              </w:rPr>
              <w:t xml:space="preserve">4 </w:t>
            </w:r>
            <w:r>
              <w:rPr>
                <w:rFonts w:hint="eastAsia"/>
              </w:rPr>
              <w:t>分别查询</w:t>
            </w:r>
            <w:r>
              <w:rPr>
                <w:rFonts w:hint="eastAsia"/>
                <w:color w:val="C00000"/>
              </w:rPr>
              <w:t>进程、性能、设备管理、系统服务、磁盘管理</w:t>
            </w:r>
            <w:r>
              <w:rPr>
                <w:rFonts w:hint="eastAsia"/>
              </w:rPr>
              <w:t>等计算机内部信息，并验证是否与计算机一样；</w:t>
            </w:r>
          </w:p>
          <w:p w:rsidR="00D01A6A" w:rsidRDefault="00D52FCA">
            <w:pPr>
              <w:pStyle w:val="af7"/>
              <w:numPr>
                <w:ilvl w:val="0"/>
                <w:numId w:val="77"/>
              </w:numPr>
              <w:spacing w:before="120" w:after="120"/>
              <w:ind w:firstLineChars="0"/>
            </w:pPr>
            <w:r>
              <w:rPr>
                <w:rFonts w:hint="eastAsia"/>
              </w:rPr>
              <w:t>在</w:t>
            </w:r>
            <w:r>
              <w:rPr>
                <w:rFonts w:hint="eastAsia"/>
                <w:color w:val="C00000"/>
              </w:rPr>
              <w:t>计算机</w:t>
            </w:r>
            <w:r>
              <w:rPr>
                <w:rFonts w:hint="eastAsia"/>
                <w:color w:val="C00000"/>
              </w:rPr>
              <w:t>A</w:t>
            </w:r>
            <w:r>
              <w:rPr>
                <w:rFonts w:hint="eastAsia"/>
              </w:rPr>
              <w:t>上新建一个共享文档</w:t>
            </w:r>
            <w:r>
              <w:rPr>
                <w:rFonts w:hint="eastAsia"/>
              </w:rPr>
              <w:t>test</w:t>
            </w:r>
            <w:r>
              <w:rPr>
                <w:rFonts w:hint="eastAsia"/>
              </w:rPr>
              <w:t>；</w:t>
            </w:r>
          </w:p>
          <w:p w:rsidR="00D01A6A" w:rsidRDefault="00D52FCA">
            <w:pPr>
              <w:pStyle w:val="af7"/>
              <w:numPr>
                <w:ilvl w:val="0"/>
                <w:numId w:val="77"/>
              </w:numPr>
              <w:spacing w:before="120" w:after="120"/>
              <w:ind w:firstLineChars="0"/>
            </w:pPr>
            <w:r>
              <w:t>在</w:t>
            </w:r>
            <w:r>
              <w:rPr>
                <w:rFonts w:hint="eastAsia"/>
              </w:rPr>
              <w:t>控制台上，选择</w:t>
            </w:r>
            <w:r>
              <w:rPr>
                <w:rFonts w:hint="eastAsia"/>
                <w:color w:val="C00000"/>
              </w:rPr>
              <w:t>维护</w:t>
            </w:r>
            <w:r>
              <w:rPr>
                <w:rFonts w:hint="eastAsia"/>
                <w:color w:val="C00000"/>
              </w:rPr>
              <w:t>-</w:t>
            </w:r>
            <w:r>
              <w:rPr>
                <w:rFonts w:hint="eastAsia"/>
                <w:color w:val="C00000"/>
              </w:rPr>
              <w:t>共享文档</w:t>
            </w:r>
            <w:r>
              <w:rPr>
                <w:rFonts w:hint="eastAsia"/>
              </w:rPr>
              <w:t>；查看是否多出一个共享文件夹</w:t>
            </w:r>
            <w:r>
              <w:rPr>
                <w:rFonts w:hint="eastAsia"/>
              </w:rPr>
              <w:t>test</w:t>
            </w:r>
            <w:r>
              <w:rPr>
                <w:rFonts w:hint="eastAsia"/>
              </w:rPr>
              <w:t>。</w:t>
            </w:r>
          </w:p>
        </w:tc>
      </w:tr>
      <w:tr w:rsidR="00D01A6A" w:rsidTr="00D01A6A">
        <w:trPr>
          <w:trHeight w:val="1265"/>
        </w:trPr>
        <w:tc>
          <w:tcPr>
            <w:tcW w:w="1526" w:type="dxa"/>
            <w:vAlign w:val="center"/>
          </w:tcPr>
          <w:p w:rsidR="00D01A6A" w:rsidRDefault="00D52FCA">
            <w:pPr>
              <w:spacing w:before="120" w:after="120" w:line="240" w:lineRule="auto"/>
              <w:ind w:firstLineChars="0" w:firstLine="0"/>
            </w:pPr>
            <w:r>
              <w:rPr>
                <w:rFonts w:hint="eastAsia"/>
              </w:rPr>
              <w:t>预期</w:t>
            </w:r>
            <w:r>
              <w:t>结果</w:t>
            </w:r>
          </w:p>
        </w:tc>
        <w:tc>
          <w:tcPr>
            <w:tcW w:w="7002" w:type="dxa"/>
            <w:vAlign w:val="center"/>
          </w:tcPr>
          <w:p w:rsidR="00D01A6A" w:rsidRDefault="00D52FCA">
            <w:pPr>
              <w:spacing w:before="120" w:after="120" w:line="240" w:lineRule="auto"/>
              <w:ind w:firstLineChars="0" w:firstLine="0"/>
              <w:rPr>
                <w:szCs w:val="21"/>
              </w:rPr>
            </w:pPr>
            <w:r>
              <w:rPr>
                <w:rFonts w:hint="eastAsia"/>
              </w:rPr>
              <w:t>查询出的结果与计算机上显示一致。</w:t>
            </w:r>
          </w:p>
        </w:tc>
      </w:tr>
      <w:tr w:rsidR="00D01A6A" w:rsidTr="00D01A6A">
        <w:trPr>
          <w:trHeight w:val="1084"/>
        </w:trPr>
        <w:tc>
          <w:tcPr>
            <w:tcW w:w="1526" w:type="dxa"/>
            <w:vAlign w:val="center"/>
          </w:tcPr>
          <w:p w:rsidR="00D01A6A" w:rsidRDefault="00D52FCA">
            <w:pPr>
              <w:spacing w:before="120" w:after="120" w:line="240" w:lineRule="auto"/>
              <w:ind w:firstLineChars="0" w:firstLine="0"/>
            </w:pPr>
            <w:r>
              <w:rPr>
                <w:rFonts w:hint="eastAsia"/>
              </w:rPr>
              <w:t>测试</w:t>
            </w:r>
            <w:r>
              <w:t>结果</w:t>
            </w:r>
          </w:p>
        </w:tc>
        <w:tc>
          <w:tcPr>
            <w:tcW w:w="7002" w:type="dxa"/>
            <w:vAlign w:val="center"/>
          </w:tcPr>
          <w:p w:rsidR="00D01A6A" w:rsidRDefault="00D52FCA">
            <w:pPr>
              <w:spacing w:before="120" w:after="120" w:line="240" w:lineRule="auto"/>
              <w:ind w:firstLineChars="0" w:firstLine="0"/>
            </w:pPr>
            <w:r>
              <w:rPr>
                <w:rFonts w:ascii="宋体" w:hAnsi="宋体" w:cs="宋体" w:hint="eastAsia"/>
                <w:color w:val="000000"/>
                <w:kern w:val="0"/>
                <w:szCs w:val="21"/>
              </w:rPr>
              <w:t>满足：</w:t>
            </w:r>
            <w:r>
              <w:rPr>
                <w:rFonts w:ascii="宋体" w:hAnsi="宋体" w:cs="宋体" w:hint="eastAsia"/>
                <w:color w:val="000000"/>
                <w:kern w:val="0"/>
                <w:szCs w:val="21"/>
              </w:rPr>
              <w:t xml:space="preserve"> </w:t>
            </w:r>
            <w:r>
              <w:rPr>
                <w:rFonts w:ascii="宋体" w:hAnsi="宋体" w:cs="宋体"/>
                <w:color w:val="000000"/>
                <w:kern w:val="0"/>
                <w:szCs w:val="21"/>
              </w:rPr>
              <w:t xml:space="preserve">  </w:t>
            </w:r>
            <w:r w:rsidR="000B09A1">
              <w:rPr>
                <w:rFonts w:ascii="宋体" w:hAnsi="宋体" w:cs="宋体" w:hint="eastAsia"/>
                <w:color w:val="000000"/>
                <w:kern w:val="0"/>
                <w:szCs w:val="21"/>
              </w:rPr>
              <w:t>马</w:t>
            </w:r>
            <w:r>
              <w:rPr>
                <w:rFonts w:ascii="宋体" w:hAnsi="宋体" w:cs="宋体"/>
                <w:color w:val="000000"/>
                <w:kern w:val="0"/>
                <w:szCs w:val="21"/>
              </w:rPr>
              <w:t xml:space="preserve">          </w:t>
            </w:r>
            <w:r>
              <w:rPr>
                <w:rFonts w:ascii="宋体" w:hAnsi="宋体" w:cs="宋体" w:hint="eastAsia"/>
                <w:color w:val="000000"/>
                <w:kern w:val="0"/>
                <w:szCs w:val="21"/>
              </w:rPr>
              <w:t>部分满足：</w:t>
            </w:r>
            <w:r>
              <w:rPr>
                <w:rFonts w:ascii="宋体" w:hAnsi="宋体" w:cs="宋体" w:hint="eastAsia"/>
                <w:color w:val="000000"/>
                <w:kern w:val="0"/>
                <w:szCs w:val="21"/>
              </w:rPr>
              <w:t xml:space="preserve">               </w:t>
            </w:r>
            <w:r>
              <w:rPr>
                <w:rFonts w:ascii="宋体" w:hAnsi="宋体" w:cs="宋体" w:hint="eastAsia"/>
                <w:color w:val="000000"/>
                <w:kern w:val="0"/>
                <w:szCs w:val="21"/>
              </w:rPr>
              <w:t>不满足：</w:t>
            </w:r>
          </w:p>
        </w:tc>
      </w:tr>
      <w:tr w:rsidR="00D01A6A" w:rsidTr="00D01A6A">
        <w:trPr>
          <w:trHeight w:val="750"/>
        </w:trPr>
        <w:tc>
          <w:tcPr>
            <w:tcW w:w="1526" w:type="dxa"/>
            <w:vAlign w:val="center"/>
          </w:tcPr>
          <w:p w:rsidR="00D01A6A" w:rsidRDefault="00D52FCA">
            <w:pPr>
              <w:spacing w:before="120" w:after="120" w:line="240" w:lineRule="auto"/>
              <w:ind w:firstLineChars="0" w:firstLine="0"/>
            </w:pPr>
            <w:r>
              <w:rPr>
                <w:rFonts w:hint="eastAsia"/>
              </w:rPr>
              <w:t>备注</w:t>
            </w:r>
          </w:p>
        </w:tc>
        <w:tc>
          <w:tcPr>
            <w:tcW w:w="7002" w:type="dxa"/>
            <w:vAlign w:val="center"/>
          </w:tcPr>
          <w:p w:rsidR="00D01A6A" w:rsidRDefault="00D01A6A">
            <w:pPr>
              <w:spacing w:before="120" w:after="120" w:line="240" w:lineRule="auto"/>
              <w:ind w:firstLineChars="0" w:firstLine="0"/>
            </w:pPr>
          </w:p>
        </w:tc>
      </w:tr>
    </w:tbl>
    <w:p w:rsidR="00D01A6A" w:rsidRDefault="00D01A6A">
      <w:pPr>
        <w:pStyle w:val="af7"/>
        <w:spacing w:before="120" w:after="120"/>
        <w:ind w:left="420" w:firstLineChars="0" w:firstLine="0"/>
      </w:pPr>
    </w:p>
    <w:p w:rsidR="00D01A6A" w:rsidRDefault="00D52FCA">
      <w:pPr>
        <w:pStyle w:val="3"/>
        <w:spacing w:before="240" w:after="240"/>
      </w:pPr>
      <w:bookmarkStart w:id="225" w:name="_用例3.14.2：控制台远程控制客户端"/>
      <w:bookmarkStart w:id="226" w:name="_Toc491433007"/>
      <w:bookmarkStart w:id="227" w:name="_Toc427226430"/>
      <w:bookmarkStart w:id="228" w:name="_Toc427224313"/>
      <w:bookmarkStart w:id="229" w:name="_Toc8549"/>
      <w:bookmarkEnd w:id="225"/>
      <w:r>
        <w:rPr>
          <w:rFonts w:hint="eastAsia"/>
        </w:rPr>
        <w:lastRenderedPageBreak/>
        <w:t>4</w:t>
      </w:r>
      <w:r>
        <w:rPr>
          <w:rFonts w:hint="eastAsia"/>
        </w:rPr>
        <w:t>.</w:t>
      </w:r>
      <w:r>
        <w:rPr>
          <w:rFonts w:hint="eastAsia"/>
        </w:rPr>
        <w:t>6</w:t>
      </w:r>
      <w:r>
        <w:t>.2</w:t>
      </w:r>
      <w:r>
        <w:rPr>
          <w:rFonts w:hint="eastAsia"/>
        </w:rPr>
        <w:t>控制台远程控制客户端</w:t>
      </w:r>
      <w:bookmarkEnd w:id="226"/>
      <w:bookmarkEnd w:id="227"/>
      <w:bookmarkEnd w:id="228"/>
      <w:bookmarkEnd w:id="229"/>
    </w:p>
    <w:tbl>
      <w:tblPr>
        <w:tblStyle w:val="afc"/>
        <w:tblW w:w="8528" w:type="dxa"/>
        <w:tblLayout w:type="fixed"/>
        <w:tblLook w:val="04A0" w:firstRow="1" w:lastRow="0" w:firstColumn="1" w:lastColumn="0" w:noHBand="0" w:noVBand="1"/>
      </w:tblPr>
      <w:tblGrid>
        <w:gridCol w:w="1526"/>
        <w:gridCol w:w="7002"/>
      </w:tblGrid>
      <w:tr w:rsidR="00D01A6A" w:rsidTr="00D01A6A">
        <w:trPr>
          <w:cnfStyle w:val="100000000000" w:firstRow="1" w:lastRow="0" w:firstColumn="0" w:lastColumn="0" w:oddVBand="0" w:evenVBand="0" w:oddHBand="0" w:evenHBand="0" w:firstRowFirstColumn="0" w:firstRowLastColumn="0" w:lastRowFirstColumn="0" w:lastRowLastColumn="0"/>
        </w:trPr>
        <w:tc>
          <w:tcPr>
            <w:tcW w:w="1526" w:type="dxa"/>
            <w:vAlign w:val="center"/>
          </w:tcPr>
          <w:p w:rsidR="00D01A6A" w:rsidRDefault="00D52FCA">
            <w:pPr>
              <w:spacing w:before="120" w:after="120" w:line="240" w:lineRule="auto"/>
              <w:ind w:firstLineChars="0" w:firstLine="0"/>
              <w:rPr>
                <w:b w:val="0"/>
              </w:rPr>
            </w:pPr>
            <w:r>
              <w:rPr>
                <w:rFonts w:hint="eastAsia"/>
              </w:rPr>
              <w:t>测试</w:t>
            </w:r>
            <w:r>
              <w:t>编号</w:t>
            </w:r>
          </w:p>
        </w:tc>
        <w:tc>
          <w:tcPr>
            <w:tcW w:w="7002" w:type="dxa"/>
            <w:vAlign w:val="center"/>
          </w:tcPr>
          <w:p w:rsidR="00D01A6A" w:rsidRDefault="00D52FCA">
            <w:pPr>
              <w:spacing w:before="120" w:after="120" w:line="240" w:lineRule="auto"/>
              <w:ind w:firstLineChars="0" w:firstLine="0"/>
              <w:rPr>
                <w:b w:val="0"/>
              </w:rPr>
            </w:pPr>
            <w:r>
              <w:rPr>
                <w:rFonts w:hint="eastAsia"/>
              </w:rPr>
              <w:t>控制台远程控制客户端</w:t>
            </w:r>
          </w:p>
        </w:tc>
      </w:tr>
      <w:tr w:rsidR="00D01A6A" w:rsidTr="00D01A6A">
        <w:trPr>
          <w:trHeight w:val="1270"/>
        </w:trPr>
        <w:tc>
          <w:tcPr>
            <w:tcW w:w="1526" w:type="dxa"/>
            <w:vAlign w:val="center"/>
          </w:tcPr>
          <w:p w:rsidR="00D01A6A" w:rsidRDefault="00D52FCA">
            <w:pPr>
              <w:spacing w:before="120" w:after="120" w:line="240" w:lineRule="auto"/>
              <w:ind w:firstLineChars="0" w:firstLine="0"/>
            </w:pPr>
            <w:r>
              <w:rPr>
                <w:rFonts w:hint="eastAsia"/>
              </w:rPr>
              <w:t>适用</w:t>
            </w:r>
            <w:r>
              <w:t>场景</w:t>
            </w:r>
          </w:p>
        </w:tc>
        <w:tc>
          <w:tcPr>
            <w:tcW w:w="7002" w:type="dxa"/>
            <w:vAlign w:val="center"/>
          </w:tcPr>
          <w:p w:rsidR="00D01A6A" w:rsidRDefault="00D52FCA">
            <w:pPr>
              <w:spacing w:before="120" w:after="120" w:line="240" w:lineRule="auto"/>
              <w:ind w:firstLineChars="0" w:firstLine="0"/>
            </w:pPr>
            <w:r>
              <w:rPr>
                <w:rFonts w:hint="eastAsia"/>
              </w:rPr>
              <w:t>系统管理员可以通过</w:t>
            </w:r>
            <w:r>
              <w:rPr>
                <w:rFonts w:hint="eastAsia"/>
              </w:rPr>
              <w:t>IP-guard</w:t>
            </w:r>
            <w:r>
              <w:rPr>
                <w:rFonts w:hint="eastAsia"/>
              </w:rPr>
              <w:t>控制台直接远程控制和操作任意一台计算机，可以在控制台给计算机做远程协助。</w:t>
            </w:r>
          </w:p>
        </w:tc>
      </w:tr>
      <w:tr w:rsidR="00D01A6A" w:rsidTr="00D01A6A">
        <w:trPr>
          <w:trHeight w:val="1693"/>
        </w:trPr>
        <w:tc>
          <w:tcPr>
            <w:tcW w:w="1526" w:type="dxa"/>
            <w:vAlign w:val="center"/>
          </w:tcPr>
          <w:p w:rsidR="00D01A6A" w:rsidRDefault="00D52FCA">
            <w:pPr>
              <w:spacing w:before="120" w:after="120" w:line="240" w:lineRule="auto"/>
              <w:ind w:firstLineChars="0" w:firstLine="0"/>
            </w:pPr>
            <w:r>
              <w:rPr>
                <w:rFonts w:hint="eastAsia"/>
              </w:rPr>
              <w:t>用例</w:t>
            </w:r>
            <w:r>
              <w:t>描述</w:t>
            </w:r>
          </w:p>
        </w:tc>
        <w:tc>
          <w:tcPr>
            <w:tcW w:w="7002" w:type="dxa"/>
            <w:vAlign w:val="center"/>
          </w:tcPr>
          <w:p w:rsidR="00D01A6A" w:rsidRDefault="00D52FCA">
            <w:pPr>
              <w:pStyle w:val="af7"/>
              <w:numPr>
                <w:ilvl w:val="0"/>
                <w:numId w:val="78"/>
              </w:numPr>
              <w:spacing w:before="120" w:after="120"/>
              <w:ind w:firstLineChars="0"/>
            </w:pPr>
            <w:r>
              <w:rPr>
                <w:rFonts w:hint="eastAsia"/>
              </w:rPr>
              <w:t>及时故障处理，提高管理员的工作效率；</w:t>
            </w:r>
          </w:p>
          <w:p w:rsidR="00D01A6A" w:rsidRDefault="00D52FCA">
            <w:pPr>
              <w:pStyle w:val="af7"/>
              <w:numPr>
                <w:ilvl w:val="0"/>
                <w:numId w:val="78"/>
              </w:numPr>
              <w:spacing w:before="120" w:after="120"/>
              <w:ind w:firstLineChars="0"/>
            </w:pPr>
            <w:r>
              <w:rPr>
                <w:rFonts w:hint="eastAsia"/>
              </w:rPr>
              <w:t>多种远程方式，便于高效管理；</w:t>
            </w:r>
          </w:p>
          <w:p w:rsidR="00D01A6A" w:rsidRDefault="00D52FCA">
            <w:pPr>
              <w:pStyle w:val="af7"/>
              <w:numPr>
                <w:ilvl w:val="0"/>
                <w:numId w:val="78"/>
              </w:numPr>
              <w:spacing w:before="120" w:after="120"/>
              <w:ind w:firstLineChars="0"/>
            </w:pPr>
            <w:r>
              <w:rPr>
                <w:rFonts w:hint="eastAsia"/>
              </w:rPr>
              <w:t>密码授权。</w:t>
            </w:r>
          </w:p>
        </w:tc>
      </w:tr>
      <w:tr w:rsidR="00D01A6A" w:rsidTr="00D01A6A">
        <w:trPr>
          <w:trHeight w:val="3376"/>
        </w:trPr>
        <w:tc>
          <w:tcPr>
            <w:tcW w:w="1526" w:type="dxa"/>
            <w:vAlign w:val="center"/>
          </w:tcPr>
          <w:p w:rsidR="00D01A6A" w:rsidRDefault="00D52FCA">
            <w:pPr>
              <w:spacing w:before="120" w:after="120" w:line="240" w:lineRule="auto"/>
              <w:ind w:firstLineChars="0" w:firstLine="0"/>
            </w:pPr>
            <w:r>
              <w:rPr>
                <w:rFonts w:hint="eastAsia"/>
              </w:rPr>
              <w:t>测试</w:t>
            </w:r>
            <w:r>
              <w:t>步骤</w:t>
            </w:r>
          </w:p>
        </w:tc>
        <w:tc>
          <w:tcPr>
            <w:tcW w:w="7002" w:type="dxa"/>
            <w:vAlign w:val="center"/>
          </w:tcPr>
          <w:p w:rsidR="00D01A6A" w:rsidRDefault="00D52FCA">
            <w:pPr>
              <w:pStyle w:val="af7"/>
              <w:numPr>
                <w:ilvl w:val="0"/>
                <w:numId w:val="79"/>
              </w:numPr>
              <w:spacing w:before="120" w:after="120"/>
              <w:ind w:firstLineChars="0"/>
            </w:pPr>
            <w:r>
              <w:rPr>
                <w:rFonts w:hint="eastAsia"/>
              </w:rPr>
              <w:t>登录控制台；</w:t>
            </w:r>
          </w:p>
          <w:p w:rsidR="00D01A6A" w:rsidRDefault="00D52FCA">
            <w:pPr>
              <w:pStyle w:val="af7"/>
              <w:numPr>
                <w:ilvl w:val="0"/>
                <w:numId w:val="79"/>
              </w:numPr>
              <w:spacing w:before="120" w:after="120"/>
              <w:ind w:firstLineChars="0"/>
            </w:pPr>
            <w:r>
              <w:rPr>
                <w:rFonts w:hint="eastAsia"/>
              </w:rPr>
              <w:t>在左侧的计算机树中选择</w:t>
            </w:r>
            <w:r>
              <w:rPr>
                <w:rFonts w:hint="eastAsia"/>
                <w:color w:val="C00000"/>
              </w:rPr>
              <w:t>计算机</w:t>
            </w:r>
            <w:r>
              <w:rPr>
                <w:rFonts w:hint="eastAsia"/>
                <w:color w:val="C00000"/>
              </w:rPr>
              <w:t>A</w:t>
            </w:r>
            <w:r>
              <w:rPr>
                <w:rFonts w:hint="eastAsia"/>
              </w:rPr>
              <w:t>，</w:t>
            </w:r>
            <w:r>
              <w:rPr>
                <w:rFonts w:hint="eastAsia"/>
                <w:color w:val="C00000"/>
              </w:rPr>
              <w:t>右键</w:t>
            </w:r>
            <w:r>
              <w:rPr>
                <w:rFonts w:hint="eastAsia"/>
                <w:color w:val="C00000"/>
              </w:rPr>
              <w:t>-</w:t>
            </w:r>
            <w:r>
              <w:rPr>
                <w:rFonts w:hint="eastAsia"/>
                <w:color w:val="C00000"/>
              </w:rPr>
              <w:t>控制</w:t>
            </w:r>
            <w:r>
              <w:rPr>
                <w:rFonts w:hint="eastAsia"/>
                <w:color w:val="C00000"/>
              </w:rPr>
              <w:t>-</w:t>
            </w:r>
            <w:r>
              <w:rPr>
                <w:rFonts w:hint="eastAsia"/>
                <w:color w:val="C00000"/>
              </w:rPr>
              <w:t>远程控制</w:t>
            </w:r>
            <w:r>
              <w:rPr>
                <w:rFonts w:hint="eastAsia"/>
              </w:rPr>
              <w:t>；</w:t>
            </w:r>
          </w:p>
          <w:p w:rsidR="00D01A6A" w:rsidRDefault="00D52FCA">
            <w:pPr>
              <w:pStyle w:val="af7"/>
              <w:numPr>
                <w:ilvl w:val="0"/>
                <w:numId w:val="79"/>
              </w:numPr>
              <w:spacing w:before="120" w:after="120"/>
              <w:ind w:firstLineChars="0"/>
            </w:pPr>
            <w:r>
              <w:rPr>
                <w:rFonts w:hint="eastAsia"/>
              </w:rPr>
              <w:t>此时计算机</w:t>
            </w:r>
            <w:r>
              <w:rPr>
                <w:rFonts w:hint="eastAsia"/>
              </w:rPr>
              <w:t>A</w:t>
            </w:r>
            <w:r>
              <w:rPr>
                <w:rFonts w:hint="eastAsia"/>
              </w:rPr>
              <w:t>会弹出</w:t>
            </w:r>
            <w:r>
              <w:rPr>
                <w:rFonts w:hint="eastAsia"/>
                <w:color w:val="C00000"/>
              </w:rPr>
              <w:t>确认窗口</w:t>
            </w:r>
            <w:r>
              <w:rPr>
                <w:rFonts w:hint="eastAsia"/>
              </w:rPr>
              <w:t>，单击</w:t>
            </w:r>
            <w:r>
              <w:rPr>
                <w:rFonts w:hint="eastAsia"/>
                <w:color w:val="C00000"/>
              </w:rPr>
              <w:t>确认</w:t>
            </w:r>
            <w:r>
              <w:rPr>
                <w:rFonts w:hint="eastAsia"/>
              </w:rPr>
              <w:t>查看是否能够远程控制；</w:t>
            </w:r>
          </w:p>
          <w:p w:rsidR="00D01A6A" w:rsidRDefault="00D52FCA">
            <w:pPr>
              <w:pStyle w:val="af7"/>
              <w:numPr>
                <w:ilvl w:val="0"/>
                <w:numId w:val="79"/>
              </w:numPr>
              <w:spacing w:before="120" w:after="120"/>
              <w:ind w:firstLineChars="0"/>
            </w:pPr>
            <w:r>
              <w:rPr>
                <w:rFonts w:hint="eastAsia"/>
              </w:rPr>
              <w:t>在计算机</w:t>
            </w:r>
            <w:r>
              <w:rPr>
                <w:rFonts w:hint="eastAsia"/>
              </w:rPr>
              <w:t>A</w:t>
            </w:r>
            <w:r>
              <w:rPr>
                <w:rFonts w:hint="eastAsia"/>
              </w:rPr>
              <w:t>上按住组合键</w:t>
            </w:r>
            <w:r>
              <w:rPr>
                <w:rFonts w:hint="eastAsia"/>
                <w:color w:val="C00000"/>
              </w:rPr>
              <w:t>shift+alt+ctrl</w:t>
            </w:r>
            <w:r>
              <w:rPr>
                <w:rFonts w:hint="eastAsia"/>
                <w:color w:val="C00000"/>
              </w:rPr>
              <w:t>（按住不放）输入“</w:t>
            </w:r>
            <w:r>
              <w:rPr>
                <w:rFonts w:hint="eastAsia"/>
                <w:color w:val="C00000"/>
              </w:rPr>
              <w:t>ocularrm</w:t>
            </w:r>
            <w:r>
              <w:rPr>
                <w:rFonts w:hint="eastAsia"/>
                <w:color w:val="C00000"/>
              </w:rPr>
              <w:t>”</w:t>
            </w:r>
            <w:r>
              <w:rPr>
                <w:rFonts w:hint="eastAsia"/>
              </w:rPr>
              <w:t>，对该计算机设置</w:t>
            </w:r>
            <w:r>
              <w:rPr>
                <w:rFonts w:hint="eastAsia"/>
                <w:color w:val="C00000"/>
              </w:rPr>
              <w:t>远程控制密码</w:t>
            </w:r>
            <w:r>
              <w:rPr>
                <w:rFonts w:hint="eastAsia"/>
              </w:rPr>
              <w:t>；</w:t>
            </w:r>
          </w:p>
          <w:p w:rsidR="00D01A6A" w:rsidRDefault="00D52FCA">
            <w:pPr>
              <w:pStyle w:val="af7"/>
              <w:numPr>
                <w:ilvl w:val="0"/>
                <w:numId w:val="79"/>
              </w:numPr>
              <w:spacing w:before="120" w:after="120"/>
              <w:ind w:firstLineChars="0"/>
            </w:pPr>
            <w:r>
              <w:rPr>
                <w:rFonts w:hint="eastAsia"/>
              </w:rPr>
              <w:t>在控制台上选择此计算机，</w:t>
            </w:r>
            <w:r>
              <w:rPr>
                <w:rFonts w:hint="eastAsia"/>
                <w:color w:val="C00000"/>
              </w:rPr>
              <w:t>右键</w:t>
            </w:r>
            <w:r>
              <w:rPr>
                <w:rFonts w:hint="eastAsia"/>
                <w:color w:val="C00000"/>
              </w:rPr>
              <w:t>-</w:t>
            </w:r>
            <w:r>
              <w:rPr>
                <w:rFonts w:hint="eastAsia"/>
                <w:color w:val="C00000"/>
              </w:rPr>
              <w:t>控制</w:t>
            </w:r>
            <w:r>
              <w:rPr>
                <w:rFonts w:hint="eastAsia"/>
                <w:color w:val="C00000"/>
              </w:rPr>
              <w:t>-</w:t>
            </w:r>
            <w:r>
              <w:rPr>
                <w:rFonts w:hint="eastAsia"/>
                <w:color w:val="C00000"/>
              </w:rPr>
              <w:t>远程控制</w:t>
            </w:r>
            <w:r>
              <w:rPr>
                <w:rFonts w:hint="eastAsia"/>
              </w:rPr>
              <w:t>，在弹出的对话框中</w:t>
            </w:r>
            <w:r>
              <w:rPr>
                <w:rFonts w:hint="eastAsia"/>
                <w:color w:val="C00000"/>
              </w:rPr>
              <w:t>输入密码</w:t>
            </w:r>
            <w:r>
              <w:rPr>
                <w:rFonts w:hint="eastAsia"/>
              </w:rPr>
              <w:t>查看是否能远程控制。</w:t>
            </w:r>
          </w:p>
        </w:tc>
      </w:tr>
      <w:tr w:rsidR="00D01A6A" w:rsidTr="00D01A6A">
        <w:trPr>
          <w:trHeight w:val="1265"/>
        </w:trPr>
        <w:tc>
          <w:tcPr>
            <w:tcW w:w="1526" w:type="dxa"/>
            <w:vAlign w:val="center"/>
          </w:tcPr>
          <w:p w:rsidR="00D01A6A" w:rsidRDefault="00D52FCA">
            <w:pPr>
              <w:spacing w:before="120" w:after="120" w:line="240" w:lineRule="auto"/>
              <w:ind w:firstLineChars="0" w:firstLine="0"/>
            </w:pPr>
            <w:r>
              <w:rPr>
                <w:rFonts w:hint="eastAsia"/>
              </w:rPr>
              <w:t>预期</w:t>
            </w:r>
            <w:r>
              <w:t>结果</w:t>
            </w:r>
          </w:p>
        </w:tc>
        <w:tc>
          <w:tcPr>
            <w:tcW w:w="7002" w:type="dxa"/>
            <w:vAlign w:val="center"/>
          </w:tcPr>
          <w:p w:rsidR="00D01A6A" w:rsidRDefault="00D52FCA">
            <w:pPr>
              <w:spacing w:before="120" w:after="120" w:line="240" w:lineRule="auto"/>
              <w:ind w:firstLineChars="0" w:firstLine="0"/>
              <w:rPr>
                <w:szCs w:val="21"/>
              </w:rPr>
            </w:pPr>
            <w:r>
              <w:rPr>
                <w:rFonts w:ascii="宋体" w:hAnsi="宋体" w:cs="宋体" w:hint="eastAsia"/>
                <w:color w:val="000000"/>
                <w:kern w:val="0"/>
                <w:sz w:val="22"/>
              </w:rPr>
              <w:t>用户确认和密码确认两种方式都可以远程控制。</w:t>
            </w:r>
          </w:p>
        </w:tc>
      </w:tr>
      <w:tr w:rsidR="00D01A6A" w:rsidTr="00D01A6A">
        <w:trPr>
          <w:trHeight w:val="1084"/>
        </w:trPr>
        <w:tc>
          <w:tcPr>
            <w:tcW w:w="1526" w:type="dxa"/>
            <w:vAlign w:val="center"/>
          </w:tcPr>
          <w:p w:rsidR="00D01A6A" w:rsidRDefault="00D52FCA">
            <w:pPr>
              <w:spacing w:before="120" w:after="120" w:line="240" w:lineRule="auto"/>
              <w:ind w:firstLineChars="0" w:firstLine="0"/>
            </w:pPr>
            <w:r>
              <w:rPr>
                <w:rFonts w:hint="eastAsia"/>
              </w:rPr>
              <w:t>测试</w:t>
            </w:r>
            <w:r>
              <w:t>结果</w:t>
            </w:r>
          </w:p>
        </w:tc>
        <w:tc>
          <w:tcPr>
            <w:tcW w:w="7002" w:type="dxa"/>
            <w:vAlign w:val="center"/>
          </w:tcPr>
          <w:p w:rsidR="00D01A6A" w:rsidRDefault="00D52FCA">
            <w:pPr>
              <w:spacing w:before="120" w:after="120" w:line="240" w:lineRule="auto"/>
              <w:ind w:firstLineChars="0" w:firstLine="0"/>
            </w:pPr>
            <w:r>
              <w:rPr>
                <w:rFonts w:ascii="宋体" w:hAnsi="宋体" w:cs="宋体" w:hint="eastAsia"/>
                <w:color w:val="000000"/>
                <w:kern w:val="0"/>
                <w:szCs w:val="21"/>
              </w:rPr>
              <w:t>满足：</w:t>
            </w:r>
            <w:r>
              <w:rPr>
                <w:rFonts w:ascii="宋体" w:hAnsi="宋体" w:cs="宋体" w:hint="eastAsia"/>
                <w:color w:val="000000"/>
                <w:kern w:val="0"/>
                <w:szCs w:val="21"/>
              </w:rPr>
              <w:t xml:space="preserve"> </w:t>
            </w:r>
            <w:r>
              <w:rPr>
                <w:rFonts w:ascii="宋体" w:hAnsi="宋体" w:cs="宋体"/>
                <w:color w:val="000000"/>
                <w:kern w:val="0"/>
                <w:szCs w:val="21"/>
              </w:rPr>
              <w:t xml:space="preserve"> </w:t>
            </w:r>
            <w:r w:rsidR="00AB63DB">
              <w:rPr>
                <w:rFonts w:ascii="宋体" w:hAnsi="宋体" w:cs="宋体" w:hint="eastAsia"/>
                <w:color w:val="000000"/>
                <w:kern w:val="0"/>
                <w:szCs w:val="21"/>
              </w:rPr>
              <w:t>马</w:t>
            </w:r>
            <w:r>
              <w:rPr>
                <w:rFonts w:ascii="宋体" w:hAnsi="宋体" w:cs="宋体"/>
                <w:color w:val="000000"/>
                <w:kern w:val="0"/>
                <w:szCs w:val="21"/>
              </w:rPr>
              <w:t xml:space="preserve">           </w:t>
            </w:r>
            <w:r>
              <w:rPr>
                <w:rFonts w:ascii="宋体" w:hAnsi="宋体" w:cs="宋体" w:hint="eastAsia"/>
                <w:color w:val="000000"/>
                <w:kern w:val="0"/>
                <w:szCs w:val="21"/>
              </w:rPr>
              <w:t>部分满足：</w:t>
            </w:r>
            <w:r>
              <w:rPr>
                <w:rFonts w:ascii="宋体" w:hAnsi="宋体" w:cs="宋体" w:hint="eastAsia"/>
                <w:color w:val="000000"/>
                <w:kern w:val="0"/>
                <w:szCs w:val="21"/>
              </w:rPr>
              <w:t xml:space="preserve">               </w:t>
            </w:r>
            <w:r>
              <w:rPr>
                <w:rFonts w:ascii="宋体" w:hAnsi="宋体" w:cs="宋体" w:hint="eastAsia"/>
                <w:color w:val="000000"/>
                <w:kern w:val="0"/>
                <w:szCs w:val="21"/>
              </w:rPr>
              <w:t>不满足：</w:t>
            </w:r>
          </w:p>
        </w:tc>
      </w:tr>
      <w:tr w:rsidR="00D01A6A" w:rsidTr="00D01A6A">
        <w:trPr>
          <w:trHeight w:val="750"/>
        </w:trPr>
        <w:tc>
          <w:tcPr>
            <w:tcW w:w="1526" w:type="dxa"/>
            <w:vAlign w:val="center"/>
          </w:tcPr>
          <w:p w:rsidR="00D01A6A" w:rsidRDefault="00D52FCA">
            <w:pPr>
              <w:spacing w:before="120" w:after="120" w:line="240" w:lineRule="auto"/>
              <w:ind w:firstLineChars="0" w:firstLine="0"/>
            </w:pPr>
            <w:r>
              <w:rPr>
                <w:rFonts w:hint="eastAsia"/>
              </w:rPr>
              <w:t>备注</w:t>
            </w:r>
          </w:p>
        </w:tc>
        <w:tc>
          <w:tcPr>
            <w:tcW w:w="7002" w:type="dxa"/>
            <w:vAlign w:val="center"/>
          </w:tcPr>
          <w:p w:rsidR="00D01A6A" w:rsidRDefault="00D01A6A">
            <w:pPr>
              <w:spacing w:before="120" w:after="120" w:line="240" w:lineRule="auto"/>
              <w:ind w:firstLineChars="0" w:firstLine="0"/>
            </w:pPr>
          </w:p>
        </w:tc>
      </w:tr>
    </w:tbl>
    <w:p w:rsidR="00D01A6A" w:rsidRDefault="00D01A6A">
      <w:pPr>
        <w:pStyle w:val="af7"/>
        <w:spacing w:before="120" w:after="120"/>
        <w:ind w:left="495" w:firstLineChars="0" w:firstLine="0"/>
      </w:pPr>
    </w:p>
    <w:p w:rsidR="00D01A6A" w:rsidRDefault="00D52FCA">
      <w:pPr>
        <w:widowControl/>
        <w:adjustRightInd/>
        <w:snapToGrid/>
        <w:spacing w:beforeLines="0" w:afterLines="0"/>
        <w:ind w:firstLineChars="0" w:firstLine="0"/>
        <w:jc w:val="left"/>
        <w:rPr>
          <w:rFonts w:eastAsia="微软雅黑" w:cstheme="majorBidi"/>
          <w:b/>
          <w:bCs/>
          <w:sz w:val="30"/>
          <w:szCs w:val="32"/>
        </w:rPr>
      </w:pPr>
      <w:r>
        <w:br w:type="page"/>
      </w:r>
    </w:p>
    <w:p w:rsidR="00D01A6A" w:rsidRDefault="00D52FCA">
      <w:pPr>
        <w:pStyle w:val="3"/>
        <w:spacing w:before="240" w:after="240"/>
      </w:pPr>
      <w:bookmarkStart w:id="230" w:name="_用例3.14.3：远程文件传送"/>
      <w:bookmarkStart w:id="231" w:name="_Toc427226431"/>
      <w:bookmarkStart w:id="232" w:name="_Toc427224314"/>
      <w:bookmarkStart w:id="233" w:name="_Toc491433008"/>
      <w:bookmarkStart w:id="234" w:name="_Toc26326"/>
      <w:bookmarkEnd w:id="230"/>
      <w:r>
        <w:rPr>
          <w:rFonts w:hint="eastAsia"/>
        </w:rPr>
        <w:lastRenderedPageBreak/>
        <w:t>4</w:t>
      </w:r>
      <w:r>
        <w:rPr>
          <w:rFonts w:hint="eastAsia"/>
        </w:rPr>
        <w:t>.</w:t>
      </w:r>
      <w:r>
        <w:rPr>
          <w:rFonts w:hint="eastAsia"/>
        </w:rPr>
        <w:t>6</w:t>
      </w:r>
      <w:r>
        <w:t>.3</w:t>
      </w:r>
      <w:r>
        <w:rPr>
          <w:rFonts w:hint="eastAsia"/>
        </w:rPr>
        <w:t>远程文件传送</w:t>
      </w:r>
      <w:bookmarkEnd w:id="231"/>
      <w:bookmarkEnd w:id="232"/>
      <w:bookmarkEnd w:id="233"/>
      <w:bookmarkEnd w:id="234"/>
    </w:p>
    <w:tbl>
      <w:tblPr>
        <w:tblStyle w:val="afc"/>
        <w:tblW w:w="8528" w:type="dxa"/>
        <w:tblLayout w:type="fixed"/>
        <w:tblLook w:val="04A0" w:firstRow="1" w:lastRow="0" w:firstColumn="1" w:lastColumn="0" w:noHBand="0" w:noVBand="1"/>
      </w:tblPr>
      <w:tblGrid>
        <w:gridCol w:w="1526"/>
        <w:gridCol w:w="7002"/>
      </w:tblGrid>
      <w:tr w:rsidR="00D01A6A" w:rsidTr="00D01A6A">
        <w:trPr>
          <w:cnfStyle w:val="100000000000" w:firstRow="1" w:lastRow="0" w:firstColumn="0" w:lastColumn="0" w:oddVBand="0" w:evenVBand="0" w:oddHBand="0" w:evenHBand="0" w:firstRowFirstColumn="0" w:firstRowLastColumn="0" w:lastRowFirstColumn="0" w:lastRowLastColumn="0"/>
        </w:trPr>
        <w:tc>
          <w:tcPr>
            <w:tcW w:w="1526" w:type="dxa"/>
            <w:vAlign w:val="center"/>
          </w:tcPr>
          <w:p w:rsidR="00D01A6A" w:rsidRDefault="00D52FCA">
            <w:pPr>
              <w:spacing w:before="120" w:after="120" w:line="240" w:lineRule="auto"/>
              <w:ind w:firstLineChars="0" w:firstLine="0"/>
              <w:rPr>
                <w:b w:val="0"/>
              </w:rPr>
            </w:pPr>
            <w:r>
              <w:rPr>
                <w:rFonts w:hint="eastAsia"/>
              </w:rPr>
              <w:t>测试</w:t>
            </w:r>
            <w:r>
              <w:t>编号</w:t>
            </w:r>
          </w:p>
        </w:tc>
        <w:tc>
          <w:tcPr>
            <w:tcW w:w="7002" w:type="dxa"/>
            <w:vAlign w:val="center"/>
          </w:tcPr>
          <w:p w:rsidR="00D01A6A" w:rsidRDefault="00D52FCA">
            <w:pPr>
              <w:spacing w:before="120" w:after="120" w:line="240" w:lineRule="auto"/>
              <w:ind w:firstLineChars="0" w:firstLine="0"/>
              <w:rPr>
                <w:b w:val="0"/>
              </w:rPr>
            </w:pPr>
            <w:r>
              <w:rPr>
                <w:rFonts w:hint="eastAsia"/>
              </w:rPr>
              <w:t>远程文件传送</w:t>
            </w:r>
          </w:p>
        </w:tc>
      </w:tr>
      <w:tr w:rsidR="00D01A6A" w:rsidTr="00D01A6A">
        <w:trPr>
          <w:trHeight w:val="845"/>
        </w:trPr>
        <w:tc>
          <w:tcPr>
            <w:tcW w:w="1526" w:type="dxa"/>
            <w:vAlign w:val="center"/>
          </w:tcPr>
          <w:p w:rsidR="00D01A6A" w:rsidRDefault="00D52FCA">
            <w:pPr>
              <w:spacing w:before="120" w:after="120" w:line="240" w:lineRule="auto"/>
              <w:ind w:firstLineChars="0" w:firstLine="0"/>
            </w:pPr>
            <w:r>
              <w:rPr>
                <w:rFonts w:hint="eastAsia"/>
              </w:rPr>
              <w:t>适用</w:t>
            </w:r>
            <w:r>
              <w:t>场景</w:t>
            </w:r>
          </w:p>
        </w:tc>
        <w:tc>
          <w:tcPr>
            <w:tcW w:w="7002" w:type="dxa"/>
            <w:vAlign w:val="center"/>
          </w:tcPr>
          <w:p w:rsidR="00D01A6A" w:rsidRDefault="00D52FCA">
            <w:pPr>
              <w:spacing w:before="120" w:after="120" w:line="240" w:lineRule="auto"/>
              <w:ind w:firstLineChars="0" w:firstLine="0"/>
            </w:pPr>
            <w:r>
              <w:rPr>
                <w:rFonts w:hint="eastAsia"/>
              </w:rPr>
              <w:t>实现远程文件的传输，方便故障处理时上传工具，完善远程协助的机制。</w:t>
            </w:r>
          </w:p>
        </w:tc>
      </w:tr>
      <w:tr w:rsidR="00D01A6A" w:rsidTr="00D01A6A">
        <w:trPr>
          <w:trHeight w:val="1693"/>
        </w:trPr>
        <w:tc>
          <w:tcPr>
            <w:tcW w:w="1526" w:type="dxa"/>
            <w:vAlign w:val="center"/>
          </w:tcPr>
          <w:p w:rsidR="00D01A6A" w:rsidRDefault="00D52FCA">
            <w:pPr>
              <w:spacing w:before="120" w:after="120" w:line="240" w:lineRule="auto"/>
              <w:ind w:firstLineChars="0" w:firstLine="0"/>
            </w:pPr>
            <w:r>
              <w:rPr>
                <w:rFonts w:hint="eastAsia"/>
              </w:rPr>
              <w:t>用例</w:t>
            </w:r>
            <w:r>
              <w:t>描述</w:t>
            </w:r>
          </w:p>
        </w:tc>
        <w:tc>
          <w:tcPr>
            <w:tcW w:w="7002" w:type="dxa"/>
            <w:vAlign w:val="center"/>
          </w:tcPr>
          <w:p w:rsidR="00D01A6A" w:rsidRDefault="00D52FCA">
            <w:pPr>
              <w:pStyle w:val="af7"/>
              <w:numPr>
                <w:ilvl w:val="0"/>
                <w:numId w:val="80"/>
              </w:numPr>
              <w:spacing w:before="120" w:after="120"/>
              <w:ind w:firstLineChars="0"/>
            </w:pPr>
            <w:r>
              <w:rPr>
                <w:rFonts w:hint="eastAsia"/>
              </w:rPr>
              <w:t>双方确认才可以传送文件；</w:t>
            </w:r>
          </w:p>
          <w:p w:rsidR="00D01A6A" w:rsidRDefault="00D52FCA">
            <w:pPr>
              <w:pStyle w:val="af7"/>
              <w:numPr>
                <w:ilvl w:val="0"/>
                <w:numId w:val="80"/>
              </w:numPr>
              <w:spacing w:before="120" w:after="120"/>
              <w:ind w:firstLineChars="0"/>
            </w:pPr>
            <w:r>
              <w:rPr>
                <w:rFonts w:hint="eastAsia"/>
              </w:rPr>
              <w:t>密码授权；</w:t>
            </w:r>
          </w:p>
          <w:p w:rsidR="00D01A6A" w:rsidRDefault="00D52FCA">
            <w:pPr>
              <w:pStyle w:val="af7"/>
              <w:numPr>
                <w:ilvl w:val="0"/>
                <w:numId w:val="80"/>
              </w:numPr>
              <w:spacing w:before="120" w:after="120"/>
              <w:ind w:firstLineChars="0"/>
            </w:pPr>
            <w:r>
              <w:rPr>
                <w:rFonts w:hint="eastAsia"/>
              </w:rPr>
              <w:t>加密传输。</w:t>
            </w:r>
          </w:p>
        </w:tc>
      </w:tr>
      <w:tr w:rsidR="00D01A6A" w:rsidTr="00D01A6A">
        <w:trPr>
          <w:trHeight w:val="3376"/>
        </w:trPr>
        <w:tc>
          <w:tcPr>
            <w:tcW w:w="1526" w:type="dxa"/>
            <w:vAlign w:val="center"/>
          </w:tcPr>
          <w:p w:rsidR="00D01A6A" w:rsidRDefault="00D52FCA">
            <w:pPr>
              <w:spacing w:before="120" w:after="120" w:line="240" w:lineRule="auto"/>
              <w:ind w:firstLineChars="0" w:firstLine="0"/>
            </w:pPr>
            <w:r>
              <w:rPr>
                <w:rFonts w:hint="eastAsia"/>
              </w:rPr>
              <w:t>测试</w:t>
            </w:r>
            <w:r>
              <w:t>步骤</w:t>
            </w:r>
          </w:p>
        </w:tc>
        <w:tc>
          <w:tcPr>
            <w:tcW w:w="7002" w:type="dxa"/>
            <w:vAlign w:val="center"/>
          </w:tcPr>
          <w:p w:rsidR="00D01A6A" w:rsidRDefault="00D52FCA">
            <w:pPr>
              <w:pStyle w:val="af7"/>
              <w:numPr>
                <w:ilvl w:val="0"/>
                <w:numId w:val="81"/>
              </w:numPr>
              <w:spacing w:before="120" w:after="120"/>
              <w:ind w:firstLineChars="0"/>
            </w:pPr>
            <w:r>
              <w:rPr>
                <w:rFonts w:hint="eastAsia"/>
              </w:rPr>
              <w:t>登录控制台；</w:t>
            </w:r>
          </w:p>
          <w:p w:rsidR="00D01A6A" w:rsidRDefault="00D52FCA">
            <w:pPr>
              <w:pStyle w:val="af7"/>
              <w:numPr>
                <w:ilvl w:val="0"/>
                <w:numId w:val="81"/>
              </w:numPr>
              <w:spacing w:before="120" w:after="120"/>
              <w:ind w:firstLineChars="0"/>
            </w:pPr>
            <w:r>
              <w:rPr>
                <w:rFonts w:hint="eastAsia"/>
              </w:rPr>
              <w:t>在左侧的计算机树中选择</w:t>
            </w:r>
            <w:r>
              <w:rPr>
                <w:rFonts w:hint="eastAsia"/>
                <w:color w:val="C00000"/>
              </w:rPr>
              <w:t>计算机</w:t>
            </w:r>
            <w:r>
              <w:rPr>
                <w:rFonts w:hint="eastAsia"/>
                <w:color w:val="C00000"/>
              </w:rPr>
              <w:t>A</w:t>
            </w:r>
            <w:r>
              <w:rPr>
                <w:rFonts w:hint="eastAsia"/>
              </w:rPr>
              <w:t>，</w:t>
            </w:r>
            <w:r>
              <w:rPr>
                <w:rFonts w:hint="eastAsia"/>
                <w:color w:val="C00000"/>
              </w:rPr>
              <w:t>右键</w:t>
            </w:r>
            <w:r>
              <w:rPr>
                <w:rFonts w:hint="eastAsia"/>
                <w:color w:val="C00000"/>
              </w:rPr>
              <w:t>-</w:t>
            </w:r>
            <w:r>
              <w:rPr>
                <w:rFonts w:hint="eastAsia"/>
                <w:color w:val="C00000"/>
              </w:rPr>
              <w:t>控制</w:t>
            </w:r>
            <w:r>
              <w:rPr>
                <w:rFonts w:hint="eastAsia"/>
                <w:color w:val="C00000"/>
              </w:rPr>
              <w:t>-</w:t>
            </w:r>
            <w:r>
              <w:rPr>
                <w:rFonts w:hint="eastAsia"/>
                <w:color w:val="C00000"/>
              </w:rPr>
              <w:t>远程文件传输</w:t>
            </w:r>
            <w:r>
              <w:rPr>
                <w:rFonts w:hint="eastAsia"/>
              </w:rPr>
              <w:t>在弹出的提示窗口确认后等待</w:t>
            </w:r>
            <w:r>
              <w:rPr>
                <w:rFonts w:hint="eastAsia"/>
                <w:color w:val="C00000"/>
              </w:rPr>
              <w:t>计算机</w:t>
            </w:r>
            <w:r>
              <w:rPr>
                <w:rFonts w:hint="eastAsia"/>
                <w:color w:val="C00000"/>
              </w:rPr>
              <w:t>A</w:t>
            </w:r>
            <w:r>
              <w:rPr>
                <w:rFonts w:hint="eastAsia"/>
              </w:rPr>
              <w:t>确认；</w:t>
            </w:r>
          </w:p>
          <w:p w:rsidR="00D01A6A" w:rsidRDefault="00D52FCA">
            <w:pPr>
              <w:pStyle w:val="af7"/>
              <w:numPr>
                <w:ilvl w:val="0"/>
                <w:numId w:val="81"/>
              </w:numPr>
              <w:spacing w:before="120" w:after="120"/>
              <w:ind w:firstLineChars="0"/>
            </w:pPr>
            <w:r>
              <w:rPr>
                <w:rFonts w:hint="eastAsia"/>
              </w:rPr>
              <w:t>双方确认后会弹出一个类似于</w:t>
            </w:r>
            <w:r>
              <w:rPr>
                <w:rFonts w:hint="eastAsia"/>
              </w:rPr>
              <w:t>FTP</w:t>
            </w:r>
            <w:r>
              <w:rPr>
                <w:rFonts w:hint="eastAsia"/>
              </w:rPr>
              <w:t>的对话框；</w:t>
            </w:r>
          </w:p>
          <w:p w:rsidR="00D01A6A" w:rsidRDefault="00D52FCA">
            <w:pPr>
              <w:pStyle w:val="af7"/>
              <w:numPr>
                <w:ilvl w:val="0"/>
                <w:numId w:val="81"/>
              </w:numPr>
              <w:spacing w:before="120" w:after="120"/>
              <w:ind w:firstLineChars="0"/>
            </w:pPr>
            <w:r>
              <w:rPr>
                <w:rFonts w:hint="eastAsia"/>
              </w:rPr>
              <w:t>传送一些文件到远程机器，观察传送速度；</w:t>
            </w:r>
          </w:p>
          <w:p w:rsidR="00D01A6A" w:rsidRDefault="00D52FCA">
            <w:pPr>
              <w:pStyle w:val="af7"/>
              <w:numPr>
                <w:ilvl w:val="0"/>
                <w:numId w:val="81"/>
              </w:numPr>
              <w:spacing w:before="120" w:after="120"/>
              <w:ind w:firstLineChars="0"/>
            </w:pPr>
            <w:r>
              <w:rPr>
                <w:rFonts w:hint="eastAsia"/>
              </w:rPr>
              <w:t>从远程机器传送一些文件到本地机器，观察传送速度。</w:t>
            </w:r>
          </w:p>
        </w:tc>
      </w:tr>
      <w:tr w:rsidR="00D01A6A" w:rsidTr="00D01A6A">
        <w:trPr>
          <w:trHeight w:val="1265"/>
        </w:trPr>
        <w:tc>
          <w:tcPr>
            <w:tcW w:w="1526" w:type="dxa"/>
            <w:vAlign w:val="center"/>
          </w:tcPr>
          <w:p w:rsidR="00D01A6A" w:rsidRDefault="00D52FCA">
            <w:pPr>
              <w:spacing w:before="120" w:after="120" w:line="240" w:lineRule="auto"/>
              <w:ind w:firstLineChars="0" w:firstLine="0"/>
            </w:pPr>
            <w:r>
              <w:rPr>
                <w:rFonts w:hint="eastAsia"/>
              </w:rPr>
              <w:t>预期</w:t>
            </w:r>
            <w:r>
              <w:t>结果</w:t>
            </w:r>
          </w:p>
        </w:tc>
        <w:tc>
          <w:tcPr>
            <w:tcW w:w="7002" w:type="dxa"/>
            <w:vAlign w:val="center"/>
          </w:tcPr>
          <w:p w:rsidR="00D01A6A" w:rsidRDefault="00D52FCA">
            <w:pPr>
              <w:spacing w:before="120" w:after="120" w:line="240" w:lineRule="auto"/>
              <w:ind w:firstLineChars="0" w:firstLine="0"/>
              <w:rPr>
                <w:szCs w:val="21"/>
              </w:rPr>
            </w:pPr>
            <w:r>
              <w:rPr>
                <w:rFonts w:hint="eastAsia"/>
              </w:rPr>
              <w:t>文件成功传送，且传送速度正常。</w:t>
            </w:r>
          </w:p>
        </w:tc>
      </w:tr>
      <w:tr w:rsidR="00D01A6A" w:rsidTr="00D01A6A">
        <w:trPr>
          <w:trHeight w:val="1084"/>
        </w:trPr>
        <w:tc>
          <w:tcPr>
            <w:tcW w:w="1526" w:type="dxa"/>
            <w:vAlign w:val="center"/>
          </w:tcPr>
          <w:p w:rsidR="00D01A6A" w:rsidRDefault="00D52FCA">
            <w:pPr>
              <w:spacing w:before="120" w:after="120" w:line="240" w:lineRule="auto"/>
              <w:ind w:firstLineChars="0" w:firstLine="0"/>
            </w:pPr>
            <w:r>
              <w:rPr>
                <w:rFonts w:hint="eastAsia"/>
              </w:rPr>
              <w:t>测试</w:t>
            </w:r>
            <w:r>
              <w:t>结果</w:t>
            </w:r>
          </w:p>
        </w:tc>
        <w:tc>
          <w:tcPr>
            <w:tcW w:w="7002" w:type="dxa"/>
            <w:vAlign w:val="center"/>
          </w:tcPr>
          <w:p w:rsidR="00D01A6A" w:rsidRDefault="00D52FCA">
            <w:pPr>
              <w:spacing w:before="120" w:after="120" w:line="240" w:lineRule="auto"/>
              <w:ind w:firstLineChars="0" w:firstLine="0"/>
            </w:pPr>
            <w:r>
              <w:rPr>
                <w:rFonts w:ascii="宋体" w:hAnsi="宋体" w:cs="宋体" w:hint="eastAsia"/>
                <w:color w:val="000000"/>
                <w:kern w:val="0"/>
                <w:szCs w:val="21"/>
              </w:rPr>
              <w:t>满足：</w:t>
            </w:r>
            <w:r>
              <w:rPr>
                <w:rFonts w:ascii="宋体" w:hAnsi="宋体" w:cs="宋体" w:hint="eastAsia"/>
                <w:color w:val="000000"/>
                <w:kern w:val="0"/>
                <w:szCs w:val="21"/>
              </w:rPr>
              <w:t xml:space="preserve"> </w:t>
            </w:r>
            <w:r>
              <w:rPr>
                <w:rFonts w:ascii="宋体" w:hAnsi="宋体" w:cs="宋体"/>
                <w:color w:val="000000"/>
                <w:kern w:val="0"/>
                <w:szCs w:val="21"/>
              </w:rPr>
              <w:t xml:space="preserve">            </w:t>
            </w:r>
            <w:r>
              <w:rPr>
                <w:rFonts w:ascii="宋体" w:hAnsi="宋体" w:cs="宋体" w:hint="eastAsia"/>
                <w:color w:val="000000"/>
                <w:kern w:val="0"/>
                <w:szCs w:val="21"/>
              </w:rPr>
              <w:t>部分满足：</w:t>
            </w:r>
            <w:r>
              <w:rPr>
                <w:rFonts w:ascii="宋体" w:hAnsi="宋体" w:cs="宋体" w:hint="eastAsia"/>
                <w:color w:val="000000"/>
                <w:kern w:val="0"/>
                <w:szCs w:val="21"/>
              </w:rPr>
              <w:t xml:space="preserve">  </w:t>
            </w:r>
            <w:r w:rsidR="003B2752">
              <w:rPr>
                <w:rFonts w:ascii="宋体" w:hAnsi="宋体" w:cs="宋体" w:hint="eastAsia"/>
                <w:color w:val="000000"/>
                <w:kern w:val="0"/>
                <w:szCs w:val="21"/>
              </w:rPr>
              <w:t>马</w:t>
            </w:r>
            <w:r>
              <w:rPr>
                <w:rFonts w:ascii="宋体" w:hAnsi="宋体" w:cs="宋体" w:hint="eastAsia"/>
                <w:color w:val="000000"/>
                <w:kern w:val="0"/>
                <w:szCs w:val="21"/>
              </w:rPr>
              <w:t xml:space="preserve">             </w:t>
            </w:r>
            <w:r>
              <w:rPr>
                <w:rFonts w:ascii="宋体" w:hAnsi="宋体" w:cs="宋体" w:hint="eastAsia"/>
                <w:color w:val="000000"/>
                <w:kern w:val="0"/>
                <w:szCs w:val="21"/>
              </w:rPr>
              <w:t>不满足：</w:t>
            </w:r>
          </w:p>
        </w:tc>
      </w:tr>
      <w:tr w:rsidR="00D01A6A" w:rsidTr="00D01A6A">
        <w:trPr>
          <w:trHeight w:val="750"/>
        </w:trPr>
        <w:tc>
          <w:tcPr>
            <w:tcW w:w="1526" w:type="dxa"/>
            <w:vAlign w:val="center"/>
          </w:tcPr>
          <w:p w:rsidR="00D01A6A" w:rsidRDefault="00D52FCA">
            <w:pPr>
              <w:spacing w:before="120" w:after="120" w:line="240" w:lineRule="auto"/>
              <w:ind w:firstLineChars="0" w:firstLine="0"/>
            </w:pPr>
            <w:r>
              <w:rPr>
                <w:rFonts w:hint="eastAsia"/>
              </w:rPr>
              <w:t>备注</w:t>
            </w:r>
          </w:p>
        </w:tc>
        <w:tc>
          <w:tcPr>
            <w:tcW w:w="7002" w:type="dxa"/>
            <w:vAlign w:val="center"/>
          </w:tcPr>
          <w:p w:rsidR="00D01A6A" w:rsidRDefault="009D7442">
            <w:pPr>
              <w:spacing w:before="120" w:after="120" w:line="240" w:lineRule="auto"/>
              <w:ind w:firstLineChars="0" w:firstLine="0"/>
            </w:pPr>
            <w:r>
              <w:rPr>
                <w:rFonts w:hint="eastAsia"/>
              </w:rPr>
              <w:t>80</w:t>
            </w:r>
            <w:r>
              <w:t>M</w:t>
            </w:r>
            <w:r>
              <w:rPr>
                <w:rFonts w:hint="eastAsia"/>
              </w:rPr>
              <w:t>的文件传输速度稍慢</w:t>
            </w:r>
          </w:p>
        </w:tc>
      </w:tr>
    </w:tbl>
    <w:p w:rsidR="00D01A6A" w:rsidRDefault="00D52FCA">
      <w:pPr>
        <w:widowControl/>
        <w:adjustRightInd/>
        <w:snapToGrid/>
        <w:spacing w:beforeLines="0" w:afterLines="0"/>
        <w:ind w:firstLineChars="0" w:firstLine="0"/>
        <w:jc w:val="left"/>
      </w:pPr>
      <w:r>
        <w:br w:type="page"/>
      </w:r>
    </w:p>
    <w:p w:rsidR="00D01A6A" w:rsidRDefault="00D52FCA">
      <w:pPr>
        <w:pStyle w:val="2"/>
        <w:spacing w:before="240" w:after="240"/>
      </w:pPr>
      <w:bookmarkStart w:id="235" w:name="_Toc427226432"/>
      <w:bookmarkStart w:id="236" w:name="_Toc427224315"/>
      <w:bookmarkStart w:id="237" w:name="_Toc491433013"/>
      <w:bookmarkStart w:id="238" w:name="_Toc31862"/>
      <w:r>
        <w:rPr>
          <w:rFonts w:hint="eastAsia"/>
        </w:rPr>
        <w:lastRenderedPageBreak/>
        <w:t>4</w:t>
      </w:r>
      <w:r>
        <w:rPr>
          <w:rFonts w:hint="eastAsia"/>
        </w:rPr>
        <w:t>.</w:t>
      </w:r>
      <w:r>
        <w:rPr>
          <w:rFonts w:hint="eastAsia"/>
        </w:rPr>
        <w:t>7</w:t>
      </w:r>
      <w:r>
        <w:t xml:space="preserve"> </w:t>
      </w:r>
      <w:r>
        <w:t>文档加密</w:t>
      </w:r>
      <w:bookmarkEnd w:id="235"/>
      <w:bookmarkEnd w:id="236"/>
      <w:bookmarkEnd w:id="237"/>
      <w:bookmarkEnd w:id="238"/>
    </w:p>
    <w:p w:rsidR="00D01A6A" w:rsidRDefault="00D52FCA">
      <w:pPr>
        <w:pStyle w:val="3"/>
        <w:spacing w:before="240" w:after="240"/>
      </w:pPr>
      <w:bookmarkStart w:id="239" w:name="_用例3.15.1：文档加密基本设置"/>
      <w:bookmarkStart w:id="240" w:name="_Toc491433014"/>
      <w:bookmarkStart w:id="241" w:name="_Toc427226433"/>
      <w:bookmarkStart w:id="242" w:name="_Toc427224316"/>
      <w:bookmarkStart w:id="243" w:name="_Toc10223"/>
      <w:bookmarkEnd w:id="239"/>
      <w:r>
        <w:rPr>
          <w:rFonts w:hint="eastAsia"/>
        </w:rPr>
        <w:t>4</w:t>
      </w:r>
      <w:r>
        <w:rPr>
          <w:rFonts w:hint="eastAsia"/>
        </w:rPr>
        <w:t>.</w:t>
      </w:r>
      <w:r>
        <w:rPr>
          <w:rFonts w:hint="eastAsia"/>
        </w:rPr>
        <w:t>7</w:t>
      </w:r>
      <w:r>
        <w:t>.1</w:t>
      </w:r>
      <w:r>
        <w:rPr>
          <w:rFonts w:hint="eastAsia"/>
        </w:rPr>
        <w:t>文档加密基本设置</w:t>
      </w:r>
      <w:bookmarkEnd w:id="240"/>
      <w:bookmarkEnd w:id="241"/>
      <w:bookmarkEnd w:id="242"/>
      <w:bookmarkEnd w:id="243"/>
    </w:p>
    <w:tbl>
      <w:tblPr>
        <w:tblStyle w:val="afc"/>
        <w:tblW w:w="8528" w:type="dxa"/>
        <w:tblLayout w:type="fixed"/>
        <w:tblLook w:val="04A0" w:firstRow="1" w:lastRow="0" w:firstColumn="1" w:lastColumn="0" w:noHBand="0" w:noVBand="1"/>
      </w:tblPr>
      <w:tblGrid>
        <w:gridCol w:w="1526"/>
        <w:gridCol w:w="7002"/>
      </w:tblGrid>
      <w:tr w:rsidR="00D01A6A" w:rsidTr="00D01A6A">
        <w:trPr>
          <w:cnfStyle w:val="100000000000" w:firstRow="1" w:lastRow="0" w:firstColumn="0" w:lastColumn="0" w:oddVBand="0" w:evenVBand="0" w:oddHBand="0" w:evenHBand="0" w:firstRowFirstColumn="0" w:firstRowLastColumn="0" w:lastRowFirstColumn="0" w:lastRowLastColumn="0"/>
        </w:trPr>
        <w:tc>
          <w:tcPr>
            <w:tcW w:w="1526" w:type="dxa"/>
            <w:vAlign w:val="center"/>
          </w:tcPr>
          <w:p w:rsidR="00D01A6A" w:rsidRDefault="00D52FCA">
            <w:pPr>
              <w:spacing w:before="120" w:after="120" w:line="240" w:lineRule="auto"/>
              <w:ind w:firstLineChars="0" w:firstLine="0"/>
              <w:rPr>
                <w:b w:val="0"/>
              </w:rPr>
            </w:pPr>
            <w:r>
              <w:rPr>
                <w:rFonts w:hint="eastAsia"/>
              </w:rPr>
              <w:t>测试</w:t>
            </w:r>
            <w:r>
              <w:t>编号</w:t>
            </w:r>
          </w:p>
        </w:tc>
        <w:tc>
          <w:tcPr>
            <w:tcW w:w="7002" w:type="dxa"/>
            <w:vAlign w:val="center"/>
          </w:tcPr>
          <w:p w:rsidR="00D01A6A" w:rsidRDefault="00D52FCA">
            <w:pPr>
              <w:spacing w:before="120" w:after="120" w:line="240" w:lineRule="auto"/>
              <w:ind w:firstLineChars="0" w:firstLine="0"/>
              <w:rPr>
                <w:b w:val="0"/>
              </w:rPr>
            </w:pPr>
            <w:r>
              <w:rPr>
                <w:rFonts w:hint="eastAsia"/>
              </w:rPr>
              <w:t>文档加密设置基本设置</w:t>
            </w:r>
          </w:p>
        </w:tc>
      </w:tr>
      <w:tr w:rsidR="00D01A6A" w:rsidTr="00D01A6A">
        <w:trPr>
          <w:trHeight w:val="845"/>
        </w:trPr>
        <w:tc>
          <w:tcPr>
            <w:tcW w:w="1526" w:type="dxa"/>
            <w:vAlign w:val="center"/>
          </w:tcPr>
          <w:p w:rsidR="00D01A6A" w:rsidRDefault="00D52FCA">
            <w:pPr>
              <w:spacing w:before="120" w:after="120" w:line="240" w:lineRule="auto"/>
              <w:ind w:firstLineChars="0" w:firstLine="0"/>
            </w:pPr>
            <w:r>
              <w:rPr>
                <w:rFonts w:hint="eastAsia"/>
              </w:rPr>
              <w:t>适用</w:t>
            </w:r>
            <w:r>
              <w:t>场景</w:t>
            </w:r>
          </w:p>
        </w:tc>
        <w:tc>
          <w:tcPr>
            <w:tcW w:w="7002" w:type="dxa"/>
            <w:vAlign w:val="center"/>
          </w:tcPr>
          <w:p w:rsidR="00D01A6A" w:rsidRDefault="00D52FCA">
            <w:pPr>
              <w:spacing w:before="120" w:after="120" w:line="240" w:lineRule="auto"/>
              <w:ind w:firstLineChars="0" w:firstLine="0"/>
            </w:pPr>
            <w:r>
              <w:rPr>
                <w:rFonts w:hint="eastAsia"/>
              </w:rPr>
              <w:t>重要的文档需要加密管理，从源头上保护文档安全。</w:t>
            </w:r>
          </w:p>
        </w:tc>
      </w:tr>
      <w:tr w:rsidR="00D01A6A" w:rsidTr="00D01A6A">
        <w:trPr>
          <w:trHeight w:val="1693"/>
        </w:trPr>
        <w:tc>
          <w:tcPr>
            <w:tcW w:w="1526" w:type="dxa"/>
            <w:vAlign w:val="center"/>
          </w:tcPr>
          <w:p w:rsidR="00D01A6A" w:rsidRDefault="00D52FCA">
            <w:pPr>
              <w:spacing w:before="120" w:after="120" w:line="240" w:lineRule="auto"/>
              <w:ind w:firstLineChars="0" w:firstLine="0"/>
            </w:pPr>
            <w:r>
              <w:rPr>
                <w:rFonts w:hint="eastAsia"/>
              </w:rPr>
              <w:t>用例</w:t>
            </w:r>
            <w:r>
              <w:t>描述</w:t>
            </w:r>
          </w:p>
        </w:tc>
        <w:tc>
          <w:tcPr>
            <w:tcW w:w="7002" w:type="dxa"/>
            <w:vAlign w:val="center"/>
          </w:tcPr>
          <w:p w:rsidR="00D01A6A" w:rsidRDefault="00D52FCA">
            <w:pPr>
              <w:spacing w:before="120" w:after="120" w:line="240" w:lineRule="auto"/>
              <w:ind w:firstLine="420"/>
            </w:pPr>
            <w:r>
              <w:rPr>
                <w:rFonts w:hint="eastAsia"/>
              </w:rPr>
              <w:t>针对企业内重要的文档资料，以</w:t>
            </w:r>
            <w:r>
              <w:t>W</w:t>
            </w:r>
            <w:r>
              <w:rPr>
                <w:rFonts w:hint="eastAsia"/>
              </w:rPr>
              <w:t>ord</w:t>
            </w:r>
            <w:r>
              <w:rPr>
                <w:rFonts w:hint="eastAsia"/>
              </w:rPr>
              <w:t>为例，添加自动加解密策略。</w:t>
            </w:r>
          </w:p>
          <w:p w:rsidR="00D01A6A" w:rsidRDefault="00D52FCA">
            <w:pPr>
              <w:spacing w:before="120" w:after="120" w:line="240" w:lineRule="auto"/>
              <w:ind w:firstLineChars="0" w:firstLine="0"/>
            </w:pPr>
            <w:r>
              <w:rPr>
                <w:rFonts w:hint="eastAsia"/>
              </w:rPr>
              <w:t>1.</w:t>
            </w:r>
            <w:r>
              <w:rPr>
                <w:rFonts w:hint="eastAsia"/>
              </w:rPr>
              <w:t>设置</w:t>
            </w:r>
            <w:r>
              <w:rPr>
                <w:rFonts w:hint="eastAsia"/>
              </w:rPr>
              <w:t>word</w:t>
            </w:r>
            <w:r>
              <w:rPr>
                <w:rFonts w:hint="eastAsia"/>
              </w:rPr>
              <w:t>为授权软件，用户生成</w:t>
            </w:r>
            <w:r>
              <w:t>W</w:t>
            </w:r>
            <w:r>
              <w:rPr>
                <w:rFonts w:hint="eastAsia"/>
              </w:rPr>
              <w:t>ord</w:t>
            </w:r>
            <w:r>
              <w:rPr>
                <w:rFonts w:hint="eastAsia"/>
              </w:rPr>
              <w:t>文档或打开原有</w:t>
            </w:r>
            <w:r>
              <w:t>W</w:t>
            </w:r>
            <w:r>
              <w:rPr>
                <w:rFonts w:hint="eastAsia"/>
              </w:rPr>
              <w:t>ord</w:t>
            </w:r>
            <w:r>
              <w:rPr>
                <w:rFonts w:hint="eastAsia"/>
              </w:rPr>
              <w:t>文档修改保存后自动加密；</w:t>
            </w:r>
          </w:p>
          <w:p w:rsidR="00D01A6A" w:rsidRDefault="00D52FCA">
            <w:pPr>
              <w:spacing w:before="120" w:after="120" w:line="240" w:lineRule="auto"/>
              <w:ind w:firstLineChars="0" w:firstLine="0"/>
            </w:pPr>
            <w:r>
              <w:rPr>
                <w:rFonts w:hint="eastAsia"/>
              </w:rPr>
              <w:t>2.</w:t>
            </w:r>
            <w:r>
              <w:rPr>
                <w:rFonts w:hint="eastAsia"/>
              </w:rPr>
              <w:t>加密用户可以打开</w:t>
            </w:r>
            <w:r>
              <w:rPr>
                <w:rFonts w:hint="eastAsia"/>
              </w:rPr>
              <w:t>Word</w:t>
            </w:r>
            <w:r>
              <w:rPr>
                <w:rFonts w:hint="eastAsia"/>
              </w:rPr>
              <w:t>加密文档；</w:t>
            </w:r>
          </w:p>
          <w:p w:rsidR="00D01A6A" w:rsidRDefault="00D52FCA">
            <w:pPr>
              <w:spacing w:before="120" w:after="120" w:line="240" w:lineRule="auto"/>
              <w:ind w:firstLineChars="0" w:firstLine="0"/>
            </w:pPr>
            <w:r>
              <w:rPr>
                <w:rFonts w:hint="eastAsia"/>
              </w:rPr>
              <w:t>3.</w:t>
            </w:r>
            <w:r>
              <w:rPr>
                <w:rFonts w:hint="eastAsia"/>
              </w:rPr>
              <w:t>非加密用户打开加密文档失败，保护文档信息安全。</w:t>
            </w:r>
          </w:p>
        </w:tc>
      </w:tr>
      <w:tr w:rsidR="00D01A6A" w:rsidTr="00D01A6A">
        <w:trPr>
          <w:trHeight w:val="4398"/>
        </w:trPr>
        <w:tc>
          <w:tcPr>
            <w:tcW w:w="1526" w:type="dxa"/>
            <w:vAlign w:val="center"/>
          </w:tcPr>
          <w:p w:rsidR="00D01A6A" w:rsidRDefault="00D52FCA">
            <w:pPr>
              <w:spacing w:before="120" w:after="120" w:line="240" w:lineRule="auto"/>
              <w:ind w:firstLineChars="0" w:firstLine="0"/>
            </w:pPr>
            <w:r>
              <w:rPr>
                <w:rFonts w:hint="eastAsia"/>
              </w:rPr>
              <w:t>测试</w:t>
            </w:r>
            <w:r>
              <w:t>步骤</w:t>
            </w:r>
          </w:p>
        </w:tc>
        <w:tc>
          <w:tcPr>
            <w:tcW w:w="7002" w:type="dxa"/>
            <w:vAlign w:val="center"/>
          </w:tcPr>
          <w:p w:rsidR="00D01A6A" w:rsidRDefault="00D52FCA">
            <w:pPr>
              <w:pStyle w:val="af7"/>
              <w:numPr>
                <w:ilvl w:val="0"/>
                <w:numId w:val="82"/>
              </w:numPr>
              <w:spacing w:before="120" w:after="120"/>
              <w:ind w:firstLineChars="0"/>
            </w:pPr>
            <w:r>
              <w:rPr>
                <w:rFonts w:hint="eastAsia"/>
              </w:rPr>
              <w:t>登陆控制台；</w:t>
            </w:r>
          </w:p>
          <w:p w:rsidR="00D01A6A" w:rsidRDefault="00D52FCA">
            <w:pPr>
              <w:pStyle w:val="af7"/>
              <w:numPr>
                <w:ilvl w:val="0"/>
                <w:numId w:val="82"/>
              </w:numPr>
              <w:spacing w:before="120" w:after="120"/>
              <w:ind w:firstLineChars="0"/>
            </w:pPr>
            <w:r>
              <w:rPr>
                <w:rFonts w:hint="eastAsia"/>
              </w:rPr>
              <w:t>选择</w:t>
            </w:r>
            <w:r>
              <w:rPr>
                <w:rFonts w:hint="eastAsia"/>
                <w:color w:val="C00000"/>
              </w:rPr>
              <w:t>计算机</w:t>
            </w:r>
            <w:r>
              <w:rPr>
                <w:rFonts w:hint="eastAsia"/>
                <w:color w:val="C00000"/>
              </w:rPr>
              <w:t>A</w:t>
            </w:r>
            <w:r>
              <w:rPr>
                <w:rFonts w:hint="eastAsia"/>
                <w:color w:val="C00000"/>
              </w:rPr>
              <w:t>，</w:t>
            </w:r>
            <w:r>
              <w:rPr>
                <w:rFonts w:hint="eastAsia"/>
                <w:color w:val="000000" w:themeColor="text1"/>
              </w:rPr>
              <w:t>右键选择加密功能管理，选择</w:t>
            </w:r>
            <w:r>
              <w:rPr>
                <w:rFonts w:hint="eastAsia"/>
                <w:color w:val="C00000"/>
              </w:rPr>
              <w:t>授权透明加密</w:t>
            </w:r>
            <w:r>
              <w:rPr>
                <w:rFonts w:hint="eastAsia"/>
                <w:color w:val="000000" w:themeColor="text1"/>
              </w:rPr>
              <w:t>，这个时候计算机</w:t>
            </w:r>
            <w:r>
              <w:rPr>
                <w:rFonts w:hint="eastAsia"/>
                <w:color w:val="000000" w:themeColor="text1"/>
              </w:rPr>
              <w:t>A</w:t>
            </w:r>
            <w:r>
              <w:rPr>
                <w:rFonts w:hint="eastAsia"/>
                <w:color w:val="000000" w:themeColor="text1"/>
              </w:rPr>
              <w:t>桌面右下角会出现一个</w:t>
            </w:r>
            <w:r>
              <w:rPr>
                <w:rFonts w:hint="eastAsia"/>
                <w:color w:val="C00000"/>
              </w:rPr>
              <w:t>加密客户端</w:t>
            </w:r>
            <w:r>
              <w:rPr>
                <w:noProof/>
              </w:rPr>
              <w:drawing>
                <wp:inline distT="0" distB="0" distL="0" distR="0">
                  <wp:extent cx="304800" cy="333375"/>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59"/>
                          <a:stretch>
                            <a:fillRect/>
                          </a:stretch>
                        </pic:blipFill>
                        <pic:spPr>
                          <a:xfrm>
                            <a:off x="0" y="0"/>
                            <a:ext cx="304800" cy="333375"/>
                          </a:xfrm>
                          <a:prstGeom prst="rect">
                            <a:avLst/>
                          </a:prstGeom>
                        </pic:spPr>
                      </pic:pic>
                    </a:graphicData>
                  </a:graphic>
                </wp:inline>
              </w:drawing>
            </w:r>
            <w:r>
              <w:rPr>
                <w:rFonts w:hint="eastAsia"/>
              </w:rPr>
              <w:t>；</w:t>
            </w:r>
          </w:p>
          <w:p w:rsidR="00D01A6A" w:rsidRDefault="00D52FCA">
            <w:pPr>
              <w:pStyle w:val="af7"/>
              <w:numPr>
                <w:ilvl w:val="0"/>
                <w:numId w:val="82"/>
              </w:numPr>
              <w:spacing w:before="120" w:after="120"/>
              <w:ind w:firstLineChars="0"/>
            </w:pPr>
            <w:r>
              <w:rPr>
                <w:rFonts w:hint="eastAsia"/>
              </w:rPr>
              <w:t>然后继续在控制台上</w:t>
            </w:r>
            <w:r>
              <w:t>选择</w:t>
            </w:r>
            <w:r>
              <w:rPr>
                <w:rFonts w:hint="eastAsia"/>
                <w:color w:val="C00000"/>
              </w:rPr>
              <w:t>加密—</w:t>
            </w:r>
            <w:r>
              <w:rPr>
                <w:rFonts w:hint="eastAsia"/>
                <w:color w:val="C00000"/>
              </w:rPr>
              <w:t>&gt;</w:t>
            </w:r>
            <w:r>
              <w:rPr>
                <w:rFonts w:hint="eastAsia"/>
                <w:color w:val="FF0000"/>
              </w:rPr>
              <w:t>加密授权设置</w:t>
            </w:r>
            <w:r>
              <w:rPr>
                <w:rFonts w:hint="eastAsia"/>
              </w:rPr>
              <w:t>，点击右上角编辑按钮</w:t>
            </w:r>
            <w:r>
              <w:rPr>
                <w:noProof/>
              </w:rPr>
              <w:drawing>
                <wp:inline distT="0" distB="0" distL="0" distR="0">
                  <wp:extent cx="247650" cy="219075"/>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60"/>
                          <a:stretch>
                            <a:fillRect/>
                          </a:stretch>
                        </pic:blipFill>
                        <pic:spPr>
                          <a:xfrm>
                            <a:off x="0" y="0"/>
                            <a:ext cx="247650" cy="219075"/>
                          </a:xfrm>
                          <a:prstGeom prst="rect">
                            <a:avLst/>
                          </a:prstGeom>
                        </pic:spPr>
                      </pic:pic>
                    </a:graphicData>
                  </a:graphic>
                </wp:inline>
              </w:drawing>
            </w:r>
            <w:r>
              <w:rPr>
                <w:rFonts w:hint="eastAsia"/>
              </w:rPr>
              <w:t>；</w:t>
            </w:r>
          </w:p>
          <w:p w:rsidR="00D01A6A" w:rsidRDefault="00D52FCA">
            <w:pPr>
              <w:pStyle w:val="af7"/>
              <w:numPr>
                <w:ilvl w:val="0"/>
                <w:numId w:val="82"/>
              </w:numPr>
              <w:spacing w:before="120" w:after="120"/>
              <w:ind w:firstLineChars="0"/>
            </w:pPr>
            <w:r>
              <w:rPr>
                <w:rFonts w:hint="eastAsia"/>
              </w:rPr>
              <w:t>在</w:t>
            </w:r>
            <w:r>
              <w:rPr>
                <w:rFonts w:hint="eastAsia"/>
                <w:color w:val="C00000"/>
              </w:rPr>
              <w:t>加密权限设置</w:t>
            </w:r>
            <w:r>
              <w:rPr>
                <w:rFonts w:hint="eastAsia"/>
              </w:rPr>
              <w:t>界面选择</w:t>
            </w:r>
            <w:r>
              <w:rPr>
                <w:rFonts w:hint="eastAsia"/>
                <w:color w:val="C00000"/>
              </w:rPr>
              <w:t>授权软件</w:t>
            </w:r>
            <w:r>
              <w:rPr>
                <w:rFonts w:hint="eastAsia"/>
              </w:rPr>
              <w:t>，勾选</w:t>
            </w:r>
            <w:r>
              <w:rPr>
                <w:rFonts w:hint="eastAsia"/>
                <w:color w:val="C00000"/>
              </w:rPr>
              <w:t>办公软件</w:t>
            </w:r>
            <w:r>
              <w:rPr>
                <w:rFonts w:hint="eastAsia"/>
                <w:color w:val="C00000"/>
              </w:rPr>
              <w:t>-word</w:t>
            </w:r>
            <w:r>
              <w:rPr>
                <w:rFonts w:hint="eastAsia"/>
              </w:rPr>
              <w:t>，</w:t>
            </w:r>
            <w:r>
              <w:rPr>
                <w:rFonts w:hint="eastAsia"/>
                <w:color w:val="C00000"/>
              </w:rPr>
              <w:t>模式默认</w:t>
            </w:r>
            <w:r>
              <w:rPr>
                <w:rFonts w:hint="eastAsia"/>
              </w:rPr>
              <w:t>为：自动加解密、</w:t>
            </w:r>
            <w:r>
              <w:rPr>
                <w:rFonts w:hint="eastAsia"/>
                <w:color w:val="C00000"/>
              </w:rPr>
              <w:t>禁止打印、剪切板、截屏</w:t>
            </w:r>
            <w:r>
              <w:rPr>
                <w:rFonts w:hint="eastAsia"/>
              </w:rPr>
              <w:t>等；点击</w:t>
            </w:r>
            <w:r>
              <w:rPr>
                <w:rFonts w:hint="eastAsia"/>
                <w:color w:val="C00000"/>
              </w:rPr>
              <w:t>确认</w:t>
            </w:r>
            <w:r>
              <w:rPr>
                <w:rFonts w:hint="eastAsia"/>
              </w:rPr>
              <w:t>退出；</w:t>
            </w:r>
          </w:p>
          <w:p w:rsidR="00D01A6A" w:rsidRDefault="00D52FCA">
            <w:pPr>
              <w:pStyle w:val="af7"/>
              <w:numPr>
                <w:ilvl w:val="0"/>
                <w:numId w:val="82"/>
              </w:numPr>
              <w:spacing w:before="120" w:after="120"/>
              <w:ind w:firstLineChars="0"/>
            </w:pPr>
            <w:r>
              <w:t>右键点击</w:t>
            </w:r>
            <w:r>
              <w:rPr>
                <w:color w:val="C00000"/>
              </w:rPr>
              <w:t>计算机</w:t>
            </w:r>
            <w:r>
              <w:rPr>
                <w:rFonts w:hint="eastAsia"/>
                <w:color w:val="C00000"/>
              </w:rPr>
              <w:t>A</w:t>
            </w:r>
            <w:r>
              <w:rPr>
                <w:rFonts w:hint="eastAsia"/>
              </w:rPr>
              <w:t>，选择</w:t>
            </w:r>
            <w:r>
              <w:rPr>
                <w:rFonts w:hint="eastAsia"/>
                <w:color w:val="C00000"/>
              </w:rPr>
              <w:t>加密管理功能</w:t>
            </w:r>
            <w:r>
              <w:rPr>
                <w:rFonts w:hint="eastAsia"/>
              </w:rPr>
              <w:t>，点击</w:t>
            </w:r>
            <w:r>
              <w:rPr>
                <w:rFonts w:hint="eastAsia"/>
                <w:color w:val="C00000"/>
              </w:rPr>
              <w:t>启用透明加密</w:t>
            </w:r>
            <w:r>
              <w:rPr>
                <w:rFonts w:hint="eastAsia"/>
              </w:rPr>
              <w:t>；</w:t>
            </w:r>
          </w:p>
          <w:p w:rsidR="00D01A6A" w:rsidRDefault="00D52FCA">
            <w:pPr>
              <w:pStyle w:val="af7"/>
              <w:numPr>
                <w:ilvl w:val="0"/>
                <w:numId w:val="82"/>
              </w:numPr>
              <w:spacing w:before="120" w:after="120"/>
              <w:ind w:firstLineChars="0"/>
            </w:pPr>
            <w:r>
              <w:rPr>
                <w:rFonts w:hint="eastAsia"/>
              </w:rPr>
              <w:t>在</w:t>
            </w:r>
            <w:r>
              <w:rPr>
                <w:rFonts w:hint="eastAsia"/>
                <w:color w:val="C00000"/>
              </w:rPr>
              <w:t>计算机</w:t>
            </w:r>
            <w:r>
              <w:rPr>
                <w:rFonts w:hint="eastAsia"/>
                <w:color w:val="C00000"/>
              </w:rPr>
              <w:t>A</w:t>
            </w:r>
            <w:r>
              <w:rPr>
                <w:rFonts w:hint="eastAsia"/>
              </w:rPr>
              <w:t>上，新建一个</w:t>
            </w:r>
            <w:r>
              <w:rPr>
                <w:rFonts w:hint="eastAsia"/>
              </w:rPr>
              <w:t>word</w:t>
            </w:r>
            <w:r>
              <w:rPr>
                <w:rFonts w:hint="eastAsia"/>
              </w:rPr>
              <w:t>文档或打开原有的</w:t>
            </w:r>
            <w:r>
              <w:rPr>
                <w:rFonts w:hint="eastAsia"/>
              </w:rPr>
              <w:t>word</w:t>
            </w:r>
            <w:r>
              <w:rPr>
                <w:rFonts w:hint="eastAsia"/>
              </w:rPr>
              <w:t>文档，修改文档内容，保存文档，查看文档是否成功加密；</w:t>
            </w:r>
          </w:p>
          <w:p w:rsidR="00D01A6A" w:rsidRDefault="00D52FCA">
            <w:pPr>
              <w:pStyle w:val="af7"/>
              <w:numPr>
                <w:ilvl w:val="0"/>
                <w:numId w:val="82"/>
              </w:numPr>
              <w:spacing w:before="120" w:after="120"/>
              <w:ind w:firstLineChars="0"/>
            </w:pPr>
            <w:r>
              <w:t>在计算机</w:t>
            </w:r>
            <w:r>
              <w:rPr>
                <w:rFonts w:hint="eastAsia"/>
              </w:rPr>
              <w:t>A</w:t>
            </w:r>
            <w:r>
              <w:rPr>
                <w:rFonts w:hint="eastAsia"/>
              </w:rPr>
              <w:t>上，打印</w:t>
            </w:r>
            <w:r>
              <w:t>word</w:t>
            </w:r>
            <w:r>
              <w:t>文档，将</w:t>
            </w:r>
            <w:r>
              <w:t>word</w:t>
            </w:r>
            <w:r>
              <w:t>文档的内容复制到记事本</w:t>
            </w:r>
            <w:r>
              <w:t>txt</w:t>
            </w:r>
            <w:r>
              <w:t>文件中，使用</w:t>
            </w:r>
            <w:r>
              <w:rPr>
                <w:rFonts w:hint="eastAsia"/>
              </w:rPr>
              <w:t>Q</w:t>
            </w:r>
            <w:r>
              <w:t>Q</w:t>
            </w:r>
            <w:r>
              <w:t>截图</w:t>
            </w:r>
            <w:r>
              <w:rPr>
                <w:rFonts w:hint="eastAsia"/>
              </w:rPr>
              <w:t>截取</w:t>
            </w:r>
            <w:r>
              <w:rPr>
                <w:rFonts w:hint="eastAsia"/>
              </w:rPr>
              <w:t>word</w:t>
            </w:r>
            <w:r>
              <w:rPr>
                <w:rFonts w:hint="eastAsia"/>
              </w:rPr>
              <w:t>文档内容；</w:t>
            </w:r>
          </w:p>
          <w:p w:rsidR="00D01A6A" w:rsidRDefault="00D52FCA">
            <w:pPr>
              <w:pStyle w:val="af7"/>
              <w:numPr>
                <w:ilvl w:val="0"/>
                <w:numId w:val="82"/>
              </w:numPr>
              <w:spacing w:before="120" w:after="120"/>
              <w:ind w:firstLineChars="0"/>
            </w:pPr>
            <w:r>
              <w:rPr>
                <w:rFonts w:hint="eastAsia"/>
              </w:rPr>
              <w:t>将</w:t>
            </w:r>
            <w:r>
              <w:rPr>
                <w:rFonts w:hint="eastAsia"/>
                <w:color w:val="C00000"/>
              </w:rPr>
              <w:t>该文档</w:t>
            </w:r>
            <w:r>
              <w:rPr>
                <w:rFonts w:hint="eastAsia"/>
              </w:rPr>
              <w:t>拷贝到</w:t>
            </w:r>
            <w:r>
              <w:rPr>
                <w:rFonts w:hint="eastAsia"/>
                <w:color w:val="C00000"/>
              </w:rPr>
              <w:t>未安装客户端</w:t>
            </w:r>
            <w:r>
              <w:rPr>
                <w:rFonts w:hint="eastAsia"/>
              </w:rPr>
              <w:t>计算机上打开文档，测试是否成功。</w:t>
            </w:r>
          </w:p>
        </w:tc>
      </w:tr>
      <w:tr w:rsidR="00D01A6A" w:rsidTr="00D01A6A">
        <w:trPr>
          <w:trHeight w:val="1265"/>
        </w:trPr>
        <w:tc>
          <w:tcPr>
            <w:tcW w:w="1526" w:type="dxa"/>
            <w:vAlign w:val="center"/>
          </w:tcPr>
          <w:p w:rsidR="00D01A6A" w:rsidRDefault="00D52FCA">
            <w:pPr>
              <w:spacing w:before="120" w:after="120" w:line="240" w:lineRule="auto"/>
              <w:ind w:firstLineChars="0" w:firstLine="0"/>
            </w:pPr>
            <w:r>
              <w:rPr>
                <w:rFonts w:hint="eastAsia"/>
              </w:rPr>
              <w:t>预期</w:t>
            </w:r>
            <w:r>
              <w:t>结果</w:t>
            </w:r>
          </w:p>
        </w:tc>
        <w:tc>
          <w:tcPr>
            <w:tcW w:w="7002" w:type="dxa"/>
            <w:vAlign w:val="center"/>
          </w:tcPr>
          <w:p w:rsidR="00D01A6A" w:rsidRDefault="00D52FCA">
            <w:pPr>
              <w:pStyle w:val="af7"/>
              <w:numPr>
                <w:ilvl w:val="0"/>
                <w:numId w:val="83"/>
              </w:numPr>
              <w:spacing w:before="120" w:after="120"/>
              <w:ind w:firstLineChars="0"/>
            </w:pPr>
            <w:r>
              <w:rPr>
                <w:rFonts w:hint="eastAsia"/>
              </w:rPr>
              <w:t>计算机</w:t>
            </w:r>
            <w:r>
              <w:rPr>
                <w:rFonts w:hint="eastAsia"/>
              </w:rPr>
              <w:t>A</w:t>
            </w:r>
            <w:r>
              <w:rPr>
                <w:rFonts w:hint="eastAsia"/>
              </w:rPr>
              <w:t>保存的文档会自动加密；</w:t>
            </w:r>
          </w:p>
          <w:p w:rsidR="00D01A6A" w:rsidRDefault="00D52FCA">
            <w:pPr>
              <w:pStyle w:val="af7"/>
              <w:numPr>
                <w:ilvl w:val="0"/>
                <w:numId w:val="83"/>
              </w:numPr>
              <w:spacing w:before="120" w:after="120"/>
              <w:ind w:firstLineChars="0"/>
            </w:pPr>
            <w:r>
              <w:t>计算机</w:t>
            </w:r>
            <w:r>
              <w:rPr>
                <w:rFonts w:hint="eastAsia"/>
              </w:rPr>
              <w:t>A</w:t>
            </w:r>
            <w:r>
              <w:rPr>
                <w:rFonts w:hint="eastAsia"/>
              </w:rPr>
              <w:t>无法进行打印、复制、截图等操作；</w:t>
            </w:r>
          </w:p>
          <w:p w:rsidR="00D01A6A" w:rsidRDefault="00D52FCA">
            <w:pPr>
              <w:pStyle w:val="af7"/>
              <w:numPr>
                <w:ilvl w:val="0"/>
                <w:numId w:val="83"/>
              </w:numPr>
              <w:spacing w:before="120" w:after="120"/>
              <w:ind w:firstLineChars="0"/>
              <w:rPr>
                <w:szCs w:val="21"/>
              </w:rPr>
            </w:pPr>
            <w:r>
              <w:t>未安装客户端的计算机无法打开加密文档。</w:t>
            </w:r>
          </w:p>
        </w:tc>
      </w:tr>
      <w:tr w:rsidR="00D01A6A" w:rsidTr="00D01A6A">
        <w:trPr>
          <w:trHeight w:val="1084"/>
        </w:trPr>
        <w:tc>
          <w:tcPr>
            <w:tcW w:w="1526" w:type="dxa"/>
            <w:vAlign w:val="center"/>
          </w:tcPr>
          <w:p w:rsidR="00D01A6A" w:rsidRDefault="00D52FCA">
            <w:pPr>
              <w:spacing w:before="120" w:after="120" w:line="240" w:lineRule="auto"/>
              <w:ind w:firstLineChars="0" w:firstLine="0"/>
            </w:pPr>
            <w:r>
              <w:rPr>
                <w:rFonts w:hint="eastAsia"/>
              </w:rPr>
              <w:t>测试</w:t>
            </w:r>
            <w:r>
              <w:t>结果</w:t>
            </w:r>
          </w:p>
        </w:tc>
        <w:tc>
          <w:tcPr>
            <w:tcW w:w="7002" w:type="dxa"/>
            <w:vAlign w:val="center"/>
          </w:tcPr>
          <w:p w:rsidR="00D01A6A" w:rsidRDefault="00D52FCA">
            <w:pPr>
              <w:spacing w:before="120" w:after="120" w:line="240" w:lineRule="auto"/>
              <w:ind w:firstLineChars="0" w:firstLine="0"/>
            </w:pPr>
            <w:r>
              <w:rPr>
                <w:rFonts w:ascii="宋体" w:hAnsi="宋体" w:cs="宋体" w:hint="eastAsia"/>
                <w:color w:val="000000"/>
                <w:kern w:val="0"/>
                <w:szCs w:val="21"/>
              </w:rPr>
              <w:t>满足：</w:t>
            </w:r>
            <w:r>
              <w:rPr>
                <w:rFonts w:ascii="宋体" w:hAnsi="宋体" w:cs="宋体" w:hint="eastAsia"/>
                <w:color w:val="000000"/>
                <w:kern w:val="0"/>
                <w:szCs w:val="21"/>
              </w:rPr>
              <w:t xml:space="preserve"> </w:t>
            </w:r>
            <w:r w:rsidR="00CB6446">
              <w:rPr>
                <w:rFonts w:ascii="宋体" w:hAnsi="宋体" w:cs="宋体" w:hint="eastAsia"/>
                <w:color w:val="000000"/>
                <w:kern w:val="0"/>
                <w:szCs w:val="21"/>
              </w:rPr>
              <w:t>马</w:t>
            </w:r>
            <w:r>
              <w:rPr>
                <w:rFonts w:ascii="宋体" w:hAnsi="宋体" w:cs="宋体"/>
                <w:color w:val="000000"/>
                <w:kern w:val="0"/>
                <w:szCs w:val="21"/>
              </w:rPr>
              <w:t xml:space="preserve">            </w:t>
            </w:r>
            <w:r>
              <w:rPr>
                <w:rFonts w:ascii="宋体" w:hAnsi="宋体" w:cs="宋体" w:hint="eastAsia"/>
                <w:color w:val="000000"/>
                <w:kern w:val="0"/>
                <w:szCs w:val="21"/>
              </w:rPr>
              <w:t>部分满足：</w:t>
            </w:r>
            <w:r>
              <w:rPr>
                <w:rFonts w:ascii="宋体" w:hAnsi="宋体" w:cs="宋体" w:hint="eastAsia"/>
                <w:color w:val="000000"/>
                <w:kern w:val="0"/>
                <w:szCs w:val="21"/>
              </w:rPr>
              <w:t xml:space="preserve">               </w:t>
            </w:r>
            <w:r>
              <w:rPr>
                <w:rFonts w:ascii="宋体" w:hAnsi="宋体" w:cs="宋体" w:hint="eastAsia"/>
                <w:color w:val="000000"/>
                <w:kern w:val="0"/>
                <w:szCs w:val="21"/>
              </w:rPr>
              <w:t>不满足：</w:t>
            </w:r>
          </w:p>
        </w:tc>
      </w:tr>
      <w:tr w:rsidR="00D01A6A" w:rsidTr="00D01A6A">
        <w:trPr>
          <w:trHeight w:val="750"/>
        </w:trPr>
        <w:tc>
          <w:tcPr>
            <w:tcW w:w="1526" w:type="dxa"/>
            <w:vAlign w:val="center"/>
          </w:tcPr>
          <w:p w:rsidR="00D01A6A" w:rsidRDefault="00D52FCA">
            <w:pPr>
              <w:spacing w:before="120" w:after="120" w:line="240" w:lineRule="auto"/>
              <w:ind w:firstLineChars="0" w:firstLine="0"/>
            </w:pPr>
            <w:r>
              <w:rPr>
                <w:rFonts w:hint="eastAsia"/>
              </w:rPr>
              <w:t>备注</w:t>
            </w:r>
          </w:p>
        </w:tc>
        <w:tc>
          <w:tcPr>
            <w:tcW w:w="7002" w:type="dxa"/>
            <w:vAlign w:val="center"/>
          </w:tcPr>
          <w:p w:rsidR="00D01A6A" w:rsidRDefault="00D01A6A">
            <w:pPr>
              <w:spacing w:before="120" w:after="120" w:line="240" w:lineRule="auto"/>
              <w:ind w:firstLineChars="0" w:firstLine="0"/>
            </w:pPr>
          </w:p>
        </w:tc>
      </w:tr>
    </w:tbl>
    <w:p w:rsidR="00D01A6A" w:rsidRDefault="00D01A6A">
      <w:pPr>
        <w:pStyle w:val="af7"/>
        <w:spacing w:before="120" w:after="120"/>
        <w:ind w:left="420" w:firstLineChars="0" w:firstLine="0"/>
      </w:pPr>
    </w:p>
    <w:p w:rsidR="00D01A6A" w:rsidRDefault="00D52FCA">
      <w:pPr>
        <w:pStyle w:val="3"/>
        <w:spacing w:before="240" w:after="240"/>
      </w:pPr>
      <w:bookmarkStart w:id="244" w:name="_用例3.15.2：加密文档安全区域与访问权限"/>
      <w:bookmarkStart w:id="245" w:name="_Toc491433015"/>
      <w:bookmarkStart w:id="246" w:name="_Toc427226434"/>
      <w:bookmarkStart w:id="247" w:name="_Toc427224317"/>
      <w:bookmarkStart w:id="248" w:name="_Toc17894"/>
      <w:bookmarkEnd w:id="244"/>
      <w:r>
        <w:rPr>
          <w:rFonts w:hint="eastAsia"/>
        </w:rPr>
        <w:lastRenderedPageBreak/>
        <w:t>4</w:t>
      </w:r>
      <w:r>
        <w:rPr>
          <w:rFonts w:hint="eastAsia"/>
        </w:rPr>
        <w:t>.</w:t>
      </w:r>
      <w:r>
        <w:rPr>
          <w:rFonts w:hint="eastAsia"/>
        </w:rPr>
        <w:t>7</w:t>
      </w:r>
      <w:r>
        <w:t>.2</w:t>
      </w:r>
      <w:r>
        <w:rPr>
          <w:rFonts w:hint="eastAsia"/>
        </w:rPr>
        <w:t>加密文档安全区域与访问权限</w:t>
      </w:r>
      <w:bookmarkEnd w:id="245"/>
      <w:bookmarkEnd w:id="246"/>
      <w:bookmarkEnd w:id="247"/>
      <w:bookmarkEnd w:id="248"/>
    </w:p>
    <w:tbl>
      <w:tblPr>
        <w:tblStyle w:val="afc"/>
        <w:tblW w:w="8528" w:type="dxa"/>
        <w:tblLayout w:type="fixed"/>
        <w:tblLook w:val="04A0" w:firstRow="1" w:lastRow="0" w:firstColumn="1" w:lastColumn="0" w:noHBand="0" w:noVBand="1"/>
      </w:tblPr>
      <w:tblGrid>
        <w:gridCol w:w="1526"/>
        <w:gridCol w:w="7002"/>
      </w:tblGrid>
      <w:tr w:rsidR="00D01A6A" w:rsidTr="00D01A6A">
        <w:trPr>
          <w:cnfStyle w:val="100000000000" w:firstRow="1" w:lastRow="0" w:firstColumn="0" w:lastColumn="0" w:oddVBand="0" w:evenVBand="0" w:oddHBand="0" w:evenHBand="0" w:firstRowFirstColumn="0" w:firstRowLastColumn="0" w:lastRowFirstColumn="0" w:lastRowLastColumn="0"/>
        </w:trPr>
        <w:tc>
          <w:tcPr>
            <w:tcW w:w="1526" w:type="dxa"/>
            <w:vAlign w:val="center"/>
          </w:tcPr>
          <w:p w:rsidR="00D01A6A" w:rsidRDefault="00D52FCA">
            <w:pPr>
              <w:spacing w:before="120" w:after="120" w:line="240" w:lineRule="auto"/>
              <w:ind w:firstLineChars="0" w:firstLine="0"/>
              <w:rPr>
                <w:b w:val="0"/>
              </w:rPr>
            </w:pPr>
            <w:r>
              <w:rPr>
                <w:rFonts w:hint="eastAsia"/>
              </w:rPr>
              <w:t>测试</w:t>
            </w:r>
            <w:r>
              <w:t>编号</w:t>
            </w:r>
          </w:p>
        </w:tc>
        <w:tc>
          <w:tcPr>
            <w:tcW w:w="7002" w:type="dxa"/>
            <w:vAlign w:val="center"/>
          </w:tcPr>
          <w:p w:rsidR="00D01A6A" w:rsidRDefault="00D52FCA">
            <w:pPr>
              <w:spacing w:before="120" w:after="120" w:line="240" w:lineRule="auto"/>
              <w:ind w:firstLineChars="0" w:firstLine="0"/>
              <w:rPr>
                <w:b w:val="0"/>
              </w:rPr>
            </w:pPr>
            <w:r>
              <w:rPr>
                <w:rFonts w:hint="eastAsia"/>
              </w:rPr>
              <w:t>加密文档安全区域与访问权限</w:t>
            </w:r>
          </w:p>
        </w:tc>
      </w:tr>
      <w:tr w:rsidR="00D01A6A" w:rsidTr="00D01A6A">
        <w:trPr>
          <w:trHeight w:val="1270"/>
        </w:trPr>
        <w:tc>
          <w:tcPr>
            <w:tcW w:w="1526" w:type="dxa"/>
            <w:vAlign w:val="center"/>
          </w:tcPr>
          <w:p w:rsidR="00D01A6A" w:rsidRDefault="00D52FCA">
            <w:pPr>
              <w:spacing w:before="120" w:after="120" w:line="240" w:lineRule="auto"/>
              <w:ind w:firstLineChars="0" w:firstLine="0"/>
            </w:pPr>
            <w:r>
              <w:rPr>
                <w:rFonts w:hint="eastAsia"/>
              </w:rPr>
              <w:t>适用</w:t>
            </w:r>
            <w:r>
              <w:t>场景</w:t>
            </w:r>
          </w:p>
        </w:tc>
        <w:tc>
          <w:tcPr>
            <w:tcW w:w="7002" w:type="dxa"/>
            <w:vAlign w:val="center"/>
          </w:tcPr>
          <w:p w:rsidR="00D01A6A" w:rsidRDefault="00D52FCA">
            <w:pPr>
              <w:spacing w:before="120" w:after="120" w:line="240" w:lineRule="auto"/>
              <w:ind w:firstLineChars="0" w:firstLine="0"/>
            </w:pPr>
            <w:r>
              <w:t>不同级别和不同部门的加密文档进行隔离，即本部门的加密文档在其他部门内无法直接访问。</w:t>
            </w:r>
          </w:p>
        </w:tc>
      </w:tr>
      <w:tr w:rsidR="00D01A6A" w:rsidTr="00D01A6A">
        <w:trPr>
          <w:trHeight w:val="2690"/>
        </w:trPr>
        <w:tc>
          <w:tcPr>
            <w:tcW w:w="1526" w:type="dxa"/>
            <w:vAlign w:val="center"/>
          </w:tcPr>
          <w:p w:rsidR="00D01A6A" w:rsidRDefault="00D52FCA">
            <w:pPr>
              <w:spacing w:before="120" w:after="120" w:line="240" w:lineRule="auto"/>
              <w:ind w:firstLineChars="0" w:firstLine="0"/>
            </w:pPr>
            <w:r>
              <w:rPr>
                <w:rFonts w:hint="eastAsia"/>
              </w:rPr>
              <w:t>用例</w:t>
            </w:r>
            <w:r>
              <w:t>描述</w:t>
            </w:r>
          </w:p>
        </w:tc>
        <w:tc>
          <w:tcPr>
            <w:tcW w:w="7002" w:type="dxa"/>
            <w:vAlign w:val="center"/>
          </w:tcPr>
          <w:p w:rsidR="00D01A6A" w:rsidRDefault="00D52FCA">
            <w:pPr>
              <w:pStyle w:val="af7"/>
              <w:numPr>
                <w:ilvl w:val="0"/>
                <w:numId w:val="84"/>
              </w:numPr>
              <w:spacing w:before="120" w:after="120"/>
              <w:ind w:firstLineChars="0"/>
            </w:pPr>
            <w:r>
              <w:rPr>
                <w:rFonts w:hint="eastAsia"/>
              </w:rPr>
              <w:t>禁止不同部门之间加密文档未授权情况下互相传阅；</w:t>
            </w:r>
          </w:p>
          <w:p w:rsidR="00D01A6A" w:rsidRDefault="00D52FCA">
            <w:pPr>
              <w:pStyle w:val="af7"/>
              <w:numPr>
                <w:ilvl w:val="0"/>
                <w:numId w:val="84"/>
              </w:numPr>
              <w:spacing w:before="120" w:after="120"/>
              <w:ind w:firstLineChars="0"/>
            </w:pPr>
            <w:r>
              <w:rPr>
                <w:rFonts w:hint="eastAsia"/>
              </w:rPr>
              <w:t>禁止同一部门不同职位级别之间的加密文档未授权情况下互相传阅；</w:t>
            </w:r>
          </w:p>
          <w:p w:rsidR="00D01A6A" w:rsidRDefault="00D52FCA">
            <w:pPr>
              <w:pStyle w:val="af7"/>
              <w:numPr>
                <w:ilvl w:val="0"/>
                <w:numId w:val="84"/>
              </w:numPr>
              <w:spacing w:before="120" w:after="120"/>
              <w:ind w:firstLineChars="0"/>
            </w:pPr>
            <w:r>
              <w:rPr>
                <w:rFonts w:hint="eastAsia"/>
              </w:rPr>
              <w:t>同一部门相同或更高级别用户、授权用户操作加密文档不受影响；</w:t>
            </w:r>
          </w:p>
          <w:p w:rsidR="00D01A6A" w:rsidRDefault="00D52FCA">
            <w:pPr>
              <w:pStyle w:val="af7"/>
              <w:numPr>
                <w:ilvl w:val="0"/>
                <w:numId w:val="84"/>
              </w:numPr>
              <w:spacing w:before="120" w:after="120"/>
              <w:ind w:firstLineChars="0"/>
            </w:pPr>
            <w:r>
              <w:rPr>
                <w:rFonts w:hint="eastAsia"/>
              </w:rPr>
              <w:t>默认五个级别：普通、内部、秘密、机密，绝密。</w:t>
            </w:r>
          </w:p>
        </w:tc>
      </w:tr>
      <w:tr w:rsidR="00D01A6A" w:rsidTr="00D01A6A">
        <w:trPr>
          <w:trHeight w:val="6172"/>
        </w:trPr>
        <w:tc>
          <w:tcPr>
            <w:tcW w:w="1526" w:type="dxa"/>
            <w:vAlign w:val="center"/>
          </w:tcPr>
          <w:p w:rsidR="00D01A6A" w:rsidRDefault="00D52FCA">
            <w:pPr>
              <w:spacing w:before="120" w:after="120" w:line="240" w:lineRule="auto"/>
              <w:ind w:firstLineChars="0" w:firstLine="0"/>
            </w:pPr>
            <w:r>
              <w:rPr>
                <w:rFonts w:hint="eastAsia"/>
              </w:rPr>
              <w:t>测试</w:t>
            </w:r>
            <w:r>
              <w:t>步骤</w:t>
            </w:r>
          </w:p>
        </w:tc>
        <w:tc>
          <w:tcPr>
            <w:tcW w:w="7002" w:type="dxa"/>
            <w:vAlign w:val="center"/>
          </w:tcPr>
          <w:p w:rsidR="00D01A6A" w:rsidRDefault="00D52FCA">
            <w:pPr>
              <w:pStyle w:val="af7"/>
              <w:numPr>
                <w:ilvl w:val="0"/>
                <w:numId w:val="85"/>
              </w:numPr>
              <w:spacing w:before="120" w:after="120"/>
              <w:ind w:firstLineChars="0"/>
            </w:pPr>
            <w:r>
              <w:rPr>
                <w:rFonts w:hint="eastAsia"/>
              </w:rPr>
              <w:t>登陆控制台；</w:t>
            </w:r>
          </w:p>
          <w:p w:rsidR="00D01A6A" w:rsidRDefault="00D52FCA">
            <w:pPr>
              <w:pStyle w:val="af7"/>
              <w:numPr>
                <w:ilvl w:val="0"/>
                <w:numId w:val="85"/>
              </w:numPr>
              <w:spacing w:before="120" w:after="120"/>
              <w:ind w:firstLineChars="0"/>
            </w:pPr>
            <w:r>
              <w:rPr>
                <w:rFonts w:hint="eastAsia"/>
              </w:rPr>
              <w:t>在工具栏找到点击</w:t>
            </w:r>
            <w:r>
              <w:rPr>
                <w:rFonts w:hint="eastAsia"/>
                <w:color w:val="C00000"/>
              </w:rPr>
              <w:t>文档安全管理—安全区域</w:t>
            </w:r>
            <w:r>
              <w:rPr>
                <w:rFonts w:hint="eastAsia"/>
              </w:rPr>
              <w:t>，点击按钮</w:t>
            </w:r>
            <w:r>
              <w:rPr>
                <w:noProof/>
              </w:rPr>
              <w:drawing>
                <wp:inline distT="0" distB="0" distL="0" distR="0">
                  <wp:extent cx="200025" cy="200025"/>
                  <wp:effectExtent l="0" t="0" r="9525"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61"/>
                          <a:stretch>
                            <a:fillRect/>
                          </a:stretch>
                        </pic:blipFill>
                        <pic:spPr>
                          <a:xfrm>
                            <a:off x="0" y="0"/>
                            <a:ext cx="200025" cy="200025"/>
                          </a:xfrm>
                          <a:prstGeom prst="rect">
                            <a:avLst/>
                          </a:prstGeom>
                        </pic:spPr>
                      </pic:pic>
                    </a:graphicData>
                  </a:graphic>
                </wp:inline>
              </w:drawing>
            </w:r>
            <w:r>
              <w:rPr>
                <w:rFonts w:hint="eastAsia"/>
                <w:color w:val="C00000"/>
              </w:rPr>
              <w:t>添加安全区域</w:t>
            </w:r>
            <w:r>
              <w:rPr>
                <w:rFonts w:hint="eastAsia"/>
              </w:rPr>
              <w:t>，添加两个安全区域，</w:t>
            </w:r>
            <w:r>
              <w:rPr>
                <w:rFonts w:hint="eastAsia"/>
                <w:color w:val="C00000"/>
              </w:rPr>
              <w:t>研发部</w:t>
            </w:r>
            <w:r>
              <w:rPr>
                <w:rFonts w:hint="eastAsia"/>
              </w:rPr>
              <w:t>和</w:t>
            </w:r>
            <w:r>
              <w:rPr>
                <w:rFonts w:hint="eastAsia"/>
                <w:color w:val="C00000"/>
              </w:rPr>
              <w:t>财务部</w:t>
            </w:r>
            <w:r>
              <w:rPr>
                <w:rFonts w:hint="eastAsia"/>
              </w:rPr>
              <w:t>；</w:t>
            </w:r>
          </w:p>
          <w:p w:rsidR="00D01A6A" w:rsidRDefault="00D52FCA">
            <w:pPr>
              <w:pStyle w:val="af7"/>
              <w:numPr>
                <w:ilvl w:val="0"/>
                <w:numId w:val="85"/>
              </w:numPr>
              <w:spacing w:before="120" w:after="120"/>
              <w:ind w:firstLineChars="0"/>
            </w:pPr>
            <w:r>
              <w:rPr>
                <w:rFonts w:hint="eastAsia"/>
              </w:rPr>
              <w:t>在左侧的计算机树中选中</w:t>
            </w:r>
            <w:r>
              <w:rPr>
                <w:rFonts w:hint="eastAsia"/>
                <w:color w:val="C00000"/>
              </w:rPr>
              <w:t>计算机</w:t>
            </w:r>
            <w:r>
              <w:rPr>
                <w:rFonts w:hint="eastAsia"/>
                <w:color w:val="C00000"/>
              </w:rPr>
              <w:t>A</w:t>
            </w:r>
            <w:r>
              <w:rPr>
                <w:rFonts w:hint="eastAsia"/>
              </w:rPr>
              <w:t>；</w:t>
            </w:r>
          </w:p>
          <w:p w:rsidR="00D01A6A" w:rsidRDefault="00D52FCA">
            <w:pPr>
              <w:pStyle w:val="af7"/>
              <w:numPr>
                <w:ilvl w:val="0"/>
                <w:numId w:val="85"/>
              </w:numPr>
              <w:spacing w:before="120" w:after="120"/>
              <w:ind w:firstLineChars="0"/>
            </w:pPr>
            <w:r>
              <w:rPr>
                <w:rFonts w:hint="eastAsia"/>
              </w:rPr>
              <w:t>选择</w:t>
            </w:r>
            <w:r>
              <w:rPr>
                <w:rFonts w:hint="eastAsia"/>
                <w:color w:val="C00000"/>
              </w:rPr>
              <w:t>加密—</w:t>
            </w:r>
            <w:r>
              <w:rPr>
                <w:rFonts w:hint="eastAsia"/>
                <w:color w:val="C00000"/>
              </w:rPr>
              <w:t>&gt;</w:t>
            </w:r>
            <w:r>
              <w:rPr>
                <w:rFonts w:hint="eastAsia"/>
                <w:color w:val="C00000"/>
              </w:rPr>
              <w:t>加密授权设置</w:t>
            </w:r>
            <w:r>
              <w:rPr>
                <w:rFonts w:hint="eastAsia"/>
              </w:rPr>
              <w:t>；</w:t>
            </w:r>
          </w:p>
          <w:p w:rsidR="00D01A6A" w:rsidRDefault="00D52FCA">
            <w:pPr>
              <w:pStyle w:val="af7"/>
              <w:numPr>
                <w:ilvl w:val="0"/>
                <w:numId w:val="85"/>
              </w:numPr>
              <w:spacing w:before="120" w:after="120"/>
              <w:ind w:firstLineChars="0"/>
            </w:pPr>
            <w:r>
              <w:t>在加密授权设置界面中，选择</w:t>
            </w:r>
            <w:r>
              <w:rPr>
                <w:color w:val="C00000"/>
              </w:rPr>
              <w:t>安全区域</w:t>
            </w:r>
            <w:r>
              <w:t>，勾选</w:t>
            </w:r>
            <w:r>
              <w:rPr>
                <w:color w:val="C00000"/>
              </w:rPr>
              <w:t>指定安全区域与相应级别</w:t>
            </w:r>
            <w:r>
              <w:t>，勾选</w:t>
            </w:r>
            <w:r>
              <w:rPr>
                <w:rFonts w:hint="eastAsia"/>
                <w:color w:val="C00000"/>
              </w:rPr>
              <w:t>研发部</w:t>
            </w:r>
            <w:r>
              <w:rPr>
                <w:rFonts w:hint="eastAsia"/>
                <w:color w:val="C00000"/>
              </w:rPr>
              <w:t xml:space="preserve"> +</w:t>
            </w:r>
            <w:r>
              <w:rPr>
                <w:color w:val="C00000"/>
              </w:rPr>
              <w:t>普通</w:t>
            </w:r>
            <w:r>
              <w:rPr>
                <w:rFonts w:hint="eastAsia"/>
              </w:rPr>
              <w:t>；</w:t>
            </w:r>
          </w:p>
          <w:p w:rsidR="00D01A6A" w:rsidRDefault="00D52FCA">
            <w:pPr>
              <w:pStyle w:val="af7"/>
              <w:numPr>
                <w:ilvl w:val="0"/>
                <w:numId w:val="85"/>
              </w:numPr>
              <w:spacing w:before="120" w:after="120"/>
              <w:ind w:firstLineChars="0"/>
            </w:pPr>
            <w:r>
              <w:t>在加密授权设置界面中，选择</w:t>
            </w:r>
            <w:r>
              <w:rPr>
                <w:rFonts w:hint="eastAsia"/>
                <w:color w:val="C00000"/>
              </w:rPr>
              <w:t>加密文档默认安全属性</w:t>
            </w:r>
            <w:r>
              <w:rPr>
                <w:rFonts w:hint="eastAsia"/>
              </w:rPr>
              <w:t>，勾选</w:t>
            </w:r>
            <w:r>
              <w:rPr>
                <w:rFonts w:hint="eastAsia"/>
                <w:color w:val="C00000"/>
              </w:rPr>
              <w:t>对新产生的加密文档设置默认安全属性</w:t>
            </w:r>
            <w:r>
              <w:rPr>
                <w:rFonts w:hint="eastAsia"/>
              </w:rPr>
              <w:t>，修改</w:t>
            </w:r>
            <w:r>
              <w:rPr>
                <w:rFonts w:hint="eastAsia"/>
                <w:color w:val="C00000"/>
              </w:rPr>
              <w:t>设置权限</w:t>
            </w:r>
            <w:r>
              <w:rPr>
                <w:rFonts w:hint="eastAsia"/>
              </w:rPr>
              <w:t>和</w:t>
            </w:r>
            <w:r>
              <w:rPr>
                <w:rFonts w:hint="eastAsia"/>
                <w:color w:val="C00000"/>
              </w:rPr>
              <w:t>访问权限</w:t>
            </w:r>
            <w:r>
              <w:rPr>
                <w:rFonts w:hint="eastAsia"/>
              </w:rPr>
              <w:t>为</w:t>
            </w:r>
            <w:r>
              <w:rPr>
                <w:rFonts w:hint="eastAsia"/>
                <w:color w:val="C00000"/>
              </w:rPr>
              <w:t>研发部</w:t>
            </w:r>
            <w:r>
              <w:rPr>
                <w:rFonts w:hint="eastAsia"/>
                <w:color w:val="C00000"/>
              </w:rPr>
              <w:t xml:space="preserve"> +</w:t>
            </w:r>
            <w:r>
              <w:rPr>
                <w:color w:val="C00000"/>
              </w:rPr>
              <w:t>普通</w:t>
            </w:r>
            <w:r>
              <w:rPr>
                <w:rFonts w:hint="eastAsia"/>
              </w:rPr>
              <w:t>（访问</w:t>
            </w:r>
            <w:r>
              <w:rPr>
                <w:rFonts w:hint="eastAsia"/>
              </w:rPr>
              <w:t>权限里的公共安全区域要将其删除），点击确认退出；</w:t>
            </w:r>
          </w:p>
          <w:p w:rsidR="00D01A6A" w:rsidRDefault="00D52FCA">
            <w:pPr>
              <w:pStyle w:val="af7"/>
              <w:numPr>
                <w:ilvl w:val="0"/>
                <w:numId w:val="85"/>
              </w:numPr>
              <w:spacing w:before="120" w:after="120"/>
              <w:ind w:firstLineChars="0"/>
            </w:pPr>
            <w:r>
              <w:rPr>
                <w:rFonts w:hint="eastAsia"/>
              </w:rPr>
              <w:t>在左侧的计算机树中选中</w:t>
            </w:r>
            <w:r>
              <w:rPr>
                <w:rFonts w:hint="eastAsia"/>
                <w:color w:val="C00000"/>
              </w:rPr>
              <w:t>计算机</w:t>
            </w:r>
            <w:r>
              <w:rPr>
                <w:rFonts w:hint="eastAsia"/>
                <w:color w:val="C00000"/>
              </w:rPr>
              <w:t>B</w:t>
            </w:r>
            <w:r>
              <w:rPr>
                <w:rFonts w:hint="eastAsia"/>
              </w:rPr>
              <w:t>；</w:t>
            </w:r>
          </w:p>
          <w:p w:rsidR="00D01A6A" w:rsidRDefault="00D52FCA">
            <w:pPr>
              <w:pStyle w:val="af7"/>
              <w:numPr>
                <w:ilvl w:val="0"/>
                <w:numId w:val="85"/>
              </w:numPr>
              <w:spacing w:before="120" w:after="120"/>
              <w:ind w:firstLineChars="0"/>
              <w:rPr>
                <w:color w:val="FF0000"/>
              </w:rPr>
            </w:pPr>
            <w:r>
              <w:rPr>
                <w:color w:val="C00000"/>
              </w:rPr>
              <w:t>重复</w:t>
            </w:r>
            <w:r>
              <w:rPr>
                <w:rFonts w:hint="eastAsia"/>
                <w:color w:val="C00000"/>
              </w:rPr>
              <w:t>步骤</w:t>
            </w:r>
            <w:r>
              <w:rPr>
                <w:rFonts w:hint="eastAsia"/>
                <w:color w:val="C00000"/>
              </w:rPr>
              <w:t xml:space="preserve"> 4</w:t>
            </w:r>
            <w:r>
              <w:rPr>
                <w:rFonts w:hint="eastAsia"/>
                <w:color w:val="C00000"/>
              </w:rPr>
              <w:t>，</w:t>
            </w:r>
            <w:r>
              <w:rPr>
                <w:rFonts w:hint="eastAsia"/>
                <w:color w:val="C00000"/>
              </w:rPr>
              <w:t>5</w:t>
            </w:r>
            <w:r>
              <w:rPr>
                <w:rFonts w:hint="eastAsia"/>
                <w:color w:val="C00000"/>
              </w:rPr>
              <w:t>，</w:t>
            </w:r>
            <w:r>
              <w:rPr>
                <w:rFonts w:hint="eastAsia"/>
                <w:color w:val="C00000"/>
              </w:rPr>
              <w:t xml:space="preserve">6 </w:t>
            </w:r>
            <w:r>
              <w:rPr>
                <w:rFonts w:hint="eastAsia"/>
                <w:color w:val="C00000"/>
              </w:rPr>
              <w:t>，安全区域</w:t>
            </w:r>
            <w:r>
              <w:rPr>
                <w:rFonts w:hint="eastAsia"/>
              </w:rPr>
              <w:t>更改为</w:t>
            </w:r>
            <w:r>
              <w:rPr>
                <w:rFonts w:hint="eastAsia"/>
                <w:color w:val="C00000"/>
              </w:rPr>
              <w:t>财务部</w:t>
            </w:r>
            <w:r>
              <w:rPr>
                <w:rFonts w:hint="eastAsia"/>
                <w:color w:val="C00000"/>
              </w:rPr>
              <w:t xml:space="preserve"> +</w:t>
            </w:r>
            <w:r>
              <w:rPr>
                <w:color w:val="C00000"/>
              </w:rPr>
              <w:t>普通</w:t>
            </w:r>
            <w:r>
              <w:rPr>
                <w:rFonts w:hint="eastAsia"/>
              </w:rPr>
              <w:t>；</w:t>
            </w:r>
          </w:p>
          <w:p w:rsidR="00D01A6A" w:rsidRDefault="00D52FCA">
            <w:pPr>
              <w:pStyle w:val="af7"/>
              <w:numPr>
                <w:ilvl w:val="0"/>
                <w:numId w:val="85"/>
              </w:numPr>
              <w:spacing w:before="120" w:after="120"/>
              <w:ind w:firstLineChars="0"/>
            </w:pPr>
            <w:r>
              <w:rPr>
                <w:rFonts w:hint="eastAsia"/>
              </w:rPr>
              <w:t>设置计算机</w:t>
            </w:r>
            <w:r>
              <w:rPr>
                <w:rFonts w:hint="eastAsia"/>
              </w:rPr>
              <w:t>A</w:t>
            </w:r>
            <w:r>
              <w:rPr>
                <w:rFonts w:hint="eastAsia"/>
              </w:rPr>
              <w:t>和计算机</w:t>
            </w:r>
            <w:r>
              <w:rPr>
                <w:rFonts w:hint="eastAsia"/>
              </w:rPr>
              <w:t>B</w:t>
            </w:r>
            <w:r>
              <w:rPr>
                <w:rFonts w:hint="eastAsia"/>
              </w:rPr>
              <w:t>的</w:t>
            </w:r>
            <w:r>
              <w:rPr>
                <w:rFonts w:hint="eastAsia"/>
              </w:rPr>
              <w:t>word</w:t>
            </w:r>
            <w:r>
              <w:rPr>
                <w:rFonts w:hint="eastAsia"/>
              </w:rPr>
              <w:t>为授权软件，并启用加密；</w:t>
            </w:r>
          </w:p>
          <w:p w:rsidR="00D01A6A" w:rsidRDefault="00D52FCA">
            <w:pPr>
              <w:pStyle w:val="af7"/>
              <w:numPr>
                <w:ilvl w:val="0"/>
                <w:numId w:val="85"/>
              </w:numPr>
              <w:spacing w:before="120" w:after="120"/>
              <w:ind w:firstLineChars="0"/>
            </w:pPr>
            <w:r>
              <w:t>在计算机</w:t>
            </w:r>
            <w:r>
              <w:rPr>
                <w:rFonts w:hint="eastAsia"/>
              </w:rPr>
              <w:t>A</w:t>
            </w:r>
            <w:r>
              <w:rPr>
                <w:rFonts w:hint="eastAsia"/>
              </w:rPr>
              <w:t>新建一个</w:t>
            </w:r>
            <w:r>
              <w:rPr>
                <w:rFonts w:hint="eastAsia"/>
              </w:rPr>
              <w:t>word</w:t>
            </w:r>
            <w:r>
              <w:rPr>
                <w:rFonts w:hint="eastAsia"/>
              </w:rPr>
              <w:t>文档</w:t>
            </w:r>
            <w:r>
              <w:rPr>
                <w:rFonts w:hint="eastAsia"/>
              </w:rPr>
              <w:t>A</w:t>
            </w:r>
            <w:r>
              <w:t>1</w:t>
            </w:r>
            <w:r>
              <w:rPr>
                <w:rFonts w:hint="eastAsia"/>
              </w:rPr>
              <w:t>，编辑保存；在计算机</w:t>
            </w:r>
            <w:r>
              <w:rPr>
                <w:rFonts w:hint="eastAsia"/>
              </w:rPr>
              <w:t>B</w:t>
            </w:r>
            <w:r>
              <w:rPr>
                <w:rFonts w:hint="eastAsia"/>
              </w:rPr>
              <w:t>新建一个</w:t>
            </w:r>
            <w:r>
              <w:rPr>
                <w:rFonts w:hint="eastAsia"/>
              </w:rPr>
              <w:t>word</w:t>
            </w:r>
            <w:r>
              <w:rPr>
                <w:rFonts w:hint="eastAsia"/>
              </w:rPr>
              <w:t>文档</w:t>
            </w:r>
            <w:r>
              <w:rPr>
                <w:rFonts w:hint="eastAsia"/>
              </w:rPr>
              <w:t>B</w:t>
            </w:r>
            <w:r>
              <w:t>1</w:t>
            </w:r>
            <w:r>
              <w:rPr>
                <w:rFonts w:hint="eastAsia"/>
              </w:rPr>
              <w:t>，编辑保存。将文档</w:t>
            </w:r>
            <w:r>
              <w:rPr>
                <w:rFonts w:hint="eastAsia"/>
              </w:rPr>
              <w:t>A</w:t>
            </w:r>
            <w:r>
              <w:t>1</w:t>
            </w:r>
            <w:r>
              <w:rPr>
                <w:rFonts w:hint="eastAsia"/>
              </w:rPr>
              <w:t>拷贝到计算机</w:t>
            </w:r>
            <w:r>
              <w:rPr>
                <w:rFonts w:hint="eastAsia"/>
              </w:rPr>
              <w:t>B</w:t>
            </w:r>
            <w:r>
              <w:rPr>
                <w:rFonts w:hint="eastAsia"/>
              </w:rPr>
              <w:t>上，将文档</w:t>
            </w:r>
            <w:r>
              <w:rPr>
                <w:rFonts w:hint="eastAsia"/>
              </w:rPr>
              <w:t>B</w:t>
            </w:r>
            <w:r>
              <w:t>1</w:t>
            </w:r>
            <w:r>
              <w:rPr>
                <w:rFonts w:hint="eastAsia"/>
              </w:rPr>
              <w:t>拷贝到计算机</w:t>
            </w:r>
            <w:r>
              <w:rPr>
                <w:rFonts w:hint="eastAsia"/>
              </w:rPr>
              <w:t>A</w:t>
            </w:r>
            <w:r>
              <w:rPr>
                <w:rFonts w:hint="eastAsia"/>
              </w:rPr>
              <w:t>上；</w:t>
            </w:r>
          </w:p>
          <w:p w:rsidR="00D01A6A" w:rsidRDefault="00D52FCA">
            <w:pPr>
              <w:pStyle w:val="af7"/>
              <w:numPr>
                <w:ilvl w:val="0"/>
                <w:numId w:val="85"/>
              </w:numPr>
              <w:spacing w:before="120" w:after="120"/>
              <w:ind w:firstLineChars="0"/>
            </w:pPr>
            <w:r>
              <w:rPr>
                <w:rFonts w:hint="eastAsia"/>
              </w:rPr>
              <w:t>在左侧的计算机树中选中</w:t>
            </w:r>
            <w:r>
              <w:rPr>
                <w:rFonts w:hint="eastAsia"/>
                <w:color w:val="C00000"/>
              </w:rPr>
              <w:t>计算机</w:t>
            </w:r>
            <w:r>
              <w:rPr>
                <w:rFonts w:hint="eastAsia"/>
                <w:color w:val="C00000"/>
              </w:rPr>
              <w:t>B</w:t>
            </w:r>
            <w:r>
              <w:rPr>
                <w:rFonts w:hint="eastAsia"/>
              </w:rPr>
              <w:t>；</w:t>
            </w:r>
          </w:p>
          <w:p w:rsidR="00D01A6A" w:rsidRDefault="00D52FCA">
            <w:pPr>
              <w:pStyle w:val="af7"/>
              <w:numPr>
                <w:ilvl w:val="0"/>
                <w:numId w:val="85"/>
              </w:numPr>
              <w:spacing w:before="120" w:after="120"/>
              <w:ind w:firstLineChars="0"/>
              <w:rPr>
                <w:color w:val="FF0000"/>
              </w:rPr>
            </w:pPr>
            <w:r>
              <w:rPr>
                <w:color w:val="C00000"/>
              </w:rPr>
              <w:t>重复</w:t>
            </w:r>
            <w:r>
              <w:rPr>
                <w:rFonts w:hint="eastAsia"/>
                <w:color w:val="C00000"/>
              </w:rPr>
              <w:t>步骤</w:t>
            </w:r>
            <w:r>
              <w:rPr>
                <w:rFonts w:hint="eastAsia"/>
                <w:color w:val="C00000"/>
              </w:rPr>
              <w:t xml:space="preserve"> 4</w:t>
            </w:r>
            <w:r>
              <w:rPr>
                <w:rFonts w:hint="eastAsia"/>
                <w:color w:val="C00000"/>
              </w:rPr>
              <w:t>，</w:t>
            </w:r>
            <w:r>
              <w:rPr>
                <w:rFonts w:hint="eastAsia"/>
                <w:color w:val="C00000"/>
              </w:rPr>
              <w:t>5</w:t>
            </w:r>
            <w:r>
              <w:rPr>
                <w:rFonts w:hint="eastAsia"/>
                <w:color w:val="C00000"/>
              </w:rPr>
              <w:t>，</w:t>
            </w:r>
            <w:r>
              <w:rPr>
                <w:rFonts w:hint="eastAsia"/>
                <w:color w:val="C00000"/>
              </w:rPr>
              <w:t xml:space="preserve">6 </w:t>
            </w:r>
            <w:r>
              <w:rPr>
                <w:rFonts w:hint="eastAsia"/>
                <w:color w:val="C00000"/>
              </w:rPr>
              <w:t>，安全区域</w:t>
            </w:r>
            <w:r>
              <w:rPr>
                <w:rFonts w:hint="eastAsia"/>
              </w:rPr>
              <w:t>更改为</w:t>
            </w:r>
            <w:r>
              <w:rPr>
                <w:rFonts w:hint="eastAsia"/>
                <w:color w:val="C00000"/>
              </w:rPr>
              <w:t>研发部</w:t>
            </w:r>
            <w:r>
              <w:rPr>
                <w:rFonts w:hint="eastAsia"/>
                <w:color w:val="C00000"/>
              </w:rPr>
              <w:t xml:space="preserve"> +</w:t>
            </w:r>
            <w:r>
              <w:rPr>
                <w:color w:val="C00000"/>
              </w:rPr>
              <w:t>秘密</w:t>
            </w:r>
            <w:r>
              <w:rPr>
                <w:rFonts w:hint="eastAsia"/>
              </w:rPr>
              <w:t>；</w:t>
            </w:r>
          </w:p>
          <w:p w:rsidR="00D01A6A" w:rsidRDefault="00D52FCA">
            <w:pPr>
              <w:pStyle w:val="af7"/>
              <w:numPr>
                <w:ilvl w:val="0"/>
                <w:numId w:val="85"/>
              </w:numPr>
              <w:spacing w:before="120" w:after="120"/>
              <w:ind w:firstLineChars="0"/>
            </w:pPr>
            <w:r>
              <w:t>在计算机</w:t>
            </w:r>
            <w:r>
              <w:rPr>
                <w:rFonts w:hint="eastAsia"/>
              </w:rPr>
              <w:t>A</w:t>
            </w:r>
            <w:r>
              <w:rPr>
                <w:rFonts w:hint="eastAsia"/>
              </w:rPr>
              <w:t>新建一个</w:t>
            </w:r>
            <w:r>
              <w:rPr>
                <w:rFonts w:hint="eastAsia"/>
              </w:rPr>
              <w:t>word</w:t>
            </w:r>
            <w:r>
              <w:rPr>
                <w:rFonts w:hint="eastAsia"/>
              </w:rPr>
              <w:t>文档</w:t>
            </w:r>
            <w:r>
              <w:rPr>
                <w:rFonts w:hint="eastAsia"/>
              </w:rPr>
              <w:t>A2</w:t>
            </w:r>
            <w:r>
              <w:rPr>
                <w:rFonts w:hint="eastAsia"/>
              </w:rPr>
              <w:t>，编辑保存；在计算机</w:t>
            </w:r>
            <w:r>
              <w:rPr>
                <w:rFonts w:hint="eastAsia"/>
              </w:rPr>
              <w:t>B</w:t>
            </w:r>
            <w:r>
              <w:rPr>
                <w:rFonts w:hint="eastAsia"/>
              </w:rPr>
              <w:t>新建一个</w:t>
            </w:r>
            <w:r>
              <w:rPr>
                <w:rFonts w:hint="eastAsia"/>
              </w:rPr>
              <w:t>word</w:t>
            </w:r>
            <w:r>
              <w:rPr>
                <w:rFonts w:hint="eastAsia"/>
              </w:rPr>
              <w:t>文档</w:t>
            </w:r>
            <w:r>
              <w:rPr>
                <w:rFonts w:hint="eastAsia"/>
              </w:rPr>
              <w:t>B</w:t>
            </w:r>
            <w:r>
              <w:t>2</w:t>
            </w:r>
            <w:r>
              <w:rPr>
                <w:rFonts w:hint="eastAsia"/>
              </w:rPr>
              <w:t>，编辑保存。将文档</w:t>
            </w:r>
            <w:r>
              <w:rPr>
                <w:rFonts w:hint="eastAsia"/>
              </w:rPr>
              <w:t>A</w:t>
            </w:r>
            <w:r>
              <w:t>2</w:t>
            </w:r>
            <w:r>
              <w:rPr>
                <w:rFonts w:hint="eastAsia"/>
              </w:rPr>
              <w:t>拷贝到计算机</w:t>
            </w:r>
            <w:r>
              <w:rPr>
                <w:rFonts w:hint="eastAsia"/>
              </w:rPr>
              <w:t>B</w:t>
            </w:r>
            <w:r>
              <w:rPr>
                <w:rFonts w:hint="eastAsia"/>
              </w:rPr>
              <w:t>上，将文档</w:t>
            </w:r>
            <w:r>
              <w:rPr>
                <w:rFonts w:hint="eastAsia"/>
              </w:rPr>
              <w:t>B</w:t>
            </w:r>
            <w:r>
              <w:t>2</w:t>
            </w:r>
            <w:r>
              <w:rPr>
                <w:rFonts w:hint="eastAsia"/>
              </w:rPr>
              <w:t>拷贝到计算机</w:t>
            </w:r>
            <w:r>
              <w:rPr>
                <w:rFonts w:hint="eastAsia"/>
              </w:rPr>
              <w:t>A</w:t>
            </w:r>
            <w:r>
              <w:rPr>
                <w:rFonts w:hint="eastAsia"/>
              </w:rPr>
              <w:t>上。</w:t>
            </w:r>
          </w:p>
        </w:tc>
      </w:tr>
      <w:tr w:rsidR="00D01A6A" w:rsidTr="00D01A6A">
        <w:trPr>
          <w:trHeight w:val="2826"/>
        </w:trPr>
        <w:tc>
          <w:tcPr>
            <w:tcW w:w="1526" w:type="dxa"/>
            <w:vAlign w:val="center"/>
          </w:tcPr>
          <w:p w:rsidR="00D01A6A" w:rsidRDefault="00D52FCA">
            <w:pPr>
              <w:spacing w:before="120" w:after="120" w:line="240" w:lineRule="auto"/>
              <w:ind w:firstLineChars="0" w:firstLine="0"/>
            </w:pPr>
            <w:r>
              <w:rPr>
                <w:rFonts w:hint="eastAsia"/>
              </w:rPr>
              <w:lastRenderedPageBreak/>
              <w:t>预期</w:t>
            </w:r>
            <w:r>
              <w:t>结果</w:t>
            </w:r>
          </w:p>
        </w:tc>
        <w:tc>
          <w:tcPr>
            <w:tcW w:w="7002" w:type="dxa"/>
            <w:vAlign w:val="center"/>
          </w:tcPr>
          <w:p w:rsidR="00D01A6A" w:rsidRDefault="00D52FCA">
            <w:pPr>
              <w:pStyle w:val="af7"/>
              <w:numPr>
                <w:ilvl w:val="0"/>
                <w:numId w:val="86"/>
              </w:numPr>
              <w:spacing w:before="120" w:after="120"/>
              <w:ind w:firstLineChars="0"/>
            </w:pPr>
            <w:r>
              <w:rPr>
                <w:rFonts w:hint="eastAsia"/>
              </w:rPr>
              <w:t>计算机</w:t>
            </w:r>
            <w:r>
              <w:rPr>
                <w:rFonts w:hint="eastAsia"/>
              </w:rPr>
              <w:t>A</w:t>
            </w:r>
            <w:r>
              <w:rPr>
                <w:rFonts w:hint="eastAsia"/>
              </w:rPr>
              <w:t>生成加密文档</w:t>
            </w:r>
            <w:r>
              <w:rPr>
                <w:rFonts w:hint="eastAsia"/>
              </w:rPr>
              <w:t>A1</w:t>
            </w:r>
            <w:r>
              <w:rPr>
                <w:rFonts w:hint="eastAsia"/>
              </w:rPr>
              <w:t>、</w:t>
            </w:r>
            <w:r>
              <w:rPr>
                <w:rFonts w:hint="eastAsia"/>
              </w:rPr>
              <w:t xml:space="preserve">A2 </w:t>
            </w:r>
            <w:r>
              <w:rPr>
                <w:rFonts w:hint="eastAsia"/>
              </w:rPr>
              <w:t>的安全属性为研发部</w:t>
            </w:r>
            <w:r>
              <w:rPr>
                <w:rFonts w:hint="eastAsia"/>
              </w:rPr>
              <w:t xml:space="preserve"> +</w:t>
            </w:r>
            <w:r>
              <w:t>普通；</w:t>
            </w:r>
          </w:p>
          <w:p w:rsidR="00D01A6A" w:rsidRDefault="00D52FCA">
            <w:pPr>
              <w:pStyle w:val="af7"/>
              <w:numPr>
                <w:ilvl w:val="0"/>
                <w:numId w:val="86"/>
              </w:numPr>
              <w:spacing w:before="120" w:after="120"/>
              <w:ind w:firstLineChars="0"/>
            </w:pPr>
            <w:r>
              <w:t>第七步时，计算机</w:t>
            </w:r>
            <w:r>
              <w:rPr>
                <w:rFonts w:hint="eastAsia"/>
              </w:rPr>
              <w:t xml:space="preserve">B </w:t>
            </w:r>
            <w:r>
              <w:rPr>
                <w:rFonts w:hint="eastAsia"/>
              </w:rPr>
              <w:t>生成的加密文档</w:t>
            </w:r>
            <w:r>
              <w:rPr>
                <w:rFonts w:hint="eastAsia"/>
              </w:rPr>
              <w:t xml:space="preserve">B1 </w:t>
            </w:r>
            <w:r>
              <w:rPr>
                <w:rFonts w:hint="eastAsia"/>
              </w:rPr>
              <w:t>的安全属性为财务部</w:t>
            </w:r>
            <w:r>
              <w:rPr>
                <w:rFonts w:hint="eastAsia"/>
              </w:rPr>
              <w:t>+</w:t>
            </w:r>
            <w:r>
              <w:rPr>
                <w:rFonts w:hint="eastAsia"/>
              </w:rPr>
              <w:t>普通；</w:t>
            </w:r>
          </w:p>
          <w:p w:rsidR="00D01A6A" w:rsidRDefault="00D52FCA">
            <w:pPr>
              <w:pStyle w:val="af7"/>
              <w:numPr>
                <w:ilvl w:val="0"/>
                <w:numId w:val="86"/>
              </w:numPr>
              <w:spacing w:before="120" w:after="120"/>
              <w:ind w:firstLineChars="0"/>
            </w:pPr>
            <w:r>
              <w:t>第九不时，计算机</w:t>
            </w:r>
            <w:r>
              <w:rPr>
                <w:rFonts w:hint="eastAsia"/>
              </w:rPr>
              <w:t>A</w:t>
            </w:r>
            <w:r>
              <w:rPr>
                <w:rFonts w:hint="eastAsia"/>
              </w:rPr>
              <w:t>无法打开文档</w:t>
            </w:r>
            <w:r>
              <w:rPr>
                <w:rFonts w:hint="eastAsia"/>
              </w:rPr>
              <w:t>B1</w:t>
            </w:r>
            <w:r>
              <w:rPr>
                <w:rFonts w:hint="eastAsia"/>
              </w:rPr>
              <w:t>，计算机</w:t>
            </w:r>
            <w:r>
              <w:rPr>
                <w:rFonts w:hint="eastAsia"/>
              </w:rPr>
              <w:t>B</w:t>
            </w:r>
            <w:r>
              <w:rPr>
                <w:rFonts w:hint="eastAsia"/>
              </w:rPr>
              <w:t>无法打开文档</w:t>
            </w:r>
            <w:r>
              <w:rPr>
                <w:rFonts w:hint="eastAsia"/>
              </w:rPr>
              <w:t>A1</w:t>
            </w:r>
            <w:r>
              <w:rPr>
                <w:rFonts w:hint="eastAsia"/>
              </w:rPr>
              <w:t>；</w:t>
            </w:r>
          </w:p>
          <w:p w:rsidR="00D01A6A" w:rsidRDefault="00D52FCA">
            <w:pPr>
              <w:pStyle w:val="af7"/>
              <w:numPr>
                <w:ilvl w:val="0"/>
                <w:numId w:val="86"/>
              </w:numPr>
              <w:spacing w:before="120" w:after="120"/>
              <w:ind w:firstLineChars="0"/>
            </w:pPr>
            <w:r>
              <w:t>第十步时，计算机</w:t>
            </w:r>
            <w:r>
              <w:rPr>
                <w:rFonts w:hint="eastAsia"/>
              </w:rPr>
              <w:t>B</w:t>
            </w:r>
            <w:r>
              <w:rPr>
                <w:rFonts w:hint="eastAsia"/>
              </w:rPr>
              <w:t>生成的加密文档</w:t>
            </w:r>
            <w:r>
              <w:rPr>
                <w:rFonts w:hint="eastAsia"/>
              </w:rPr>
              <w:t>B2</w:t>
            </w:r>
            <w:r>
              <w:rPr>
                <w:rFonts w:hint="eastAsia"/>
              </w:rPr>
              <w:t>的安全属性为研发部</w:t>
            </w:r>
            <w:r>
              <w:rPr>
                <w:rFonts w:hint="eastAsia"/>
              </w:rPr>
              <w:t xml:space="preserve"> +</w:t>
            </w:r>
            <w:r>
              <w:t>普通；</w:t>
            </w:r>
          </w:p>
          <w:p w:rsidR="00D01A6A" w:rsidRDefault="00D52FCA">
            <w:pPr>
              <w:pStyle w:val="af7"/>
              <w:numPr>
                <w:ilvl w:val="0"/>
                <w:numId w:val="86"/>
              </w:numPr>
              <w:spacing w:before="120" w:after="120"/>
              <w:ind w:firstLineChars="0"/>
              <w:rPr>
                <w:szCs w:val="21"/>
              </w:rPr>
            </w:pPr>
            <w:r>
              <w:t>第</w:t>
            </w:r>
            <w:r>
              <w:rPr>
                <w:rFonts w:hint="eastAsia"/>
              </w:rPr>
              <w:t>十一步时，计算机</w:t>
            </w:r>
            <w:r>
              <w:rPr>
                <w:rFonts w:hint="eastAsia"/>
              </w:rPr>
              <w:t>A</w:t>
            </w:r>
            <w:r>
              <w:rPr>
                <w:rFonts w:hint="eastAsia"/>
              </w:rPr>
              <w:t>无法打开文档</w:t>
            </w:r>
            <w:r>
              <w:rPr>
                <w:rFonts w:hint="eastAsia"/>
              </w:rPr>
              <w:t>B2</w:t>
            </w:r>
            <w:r>
              <w:rPr>
                <w:rFonts w:hint="eastAsia"/>
              </w:rPr>
              <w:t>，计算机</w:t>
            </w:r>
            <w:r>
              <w:rPr>
                <w:rFonts w:hint="eastAsia"/>
              </w:rPr>
              <w:t>B</w:t>
            </w:r>
            <w:r>
              <w:rPr>
                <w:rFonts w:hint="eastAsia"/>
              </w:rPr>
              <w:t>可以打开文档</w:t>
            </w:r>
            <w:r>
              <w:rPr>
                <w:rFonts w:hint="eastAsia"/>
              </w:rPr>
              <w:t>A2</w:t>
            </w:r>
            <w:r>
              <w:rPr>
                <w:rFonts w:hint="eastAsia"/>
              </w:rPr>
              <w:t>。</w:t>
            </w:r>
          </w:p>
        </w:tc>
      </w:tr>
      <w:tr w:rsidR="00D01A6A" w:rsidTr="00D01A6A">
        <w:trPr>
          <w:trHeight w:val="989"/>
        </w:trPr>
        <w:tc>
          <w:tcPr>
            <w:tcW w:w="1526" w:type="dxa"/>
            <w:vAlign w:val="center"/>
          </w:tcPr>
          <w:p w:rsidR="00D01A6A" w:rsidRDefault="00D52FCA">
            <w:pPr>
              <w:spacing w:before="120" w:after="120" w:line="240" w:lineRule="auto"/>
              <w:ind w:firstLineChars="0" w:firstLine="0"/>
            </w:pPr>
            <w:r>
              <w:rPr>
                <w:rFonts w:hint="eastAsia"/>
              </w:rPr>
              <w:t>测试</w:t>
            </w:r>
            <w:r>
              <w:t>结果</w:t>
            </w:r>
          </w:p>
        </w:tc>
        <w:tc>
          <w:tcPr>
            <w:tcW w:w="7002" w:type="dxa"/>
            <w:vAlign w:val="center"/>
          </w:tcPr>
          <w:p w:rsidR="00D01A6A" w:rsidRDefault="00D52FCA">
            <w:pPr>
              <w:spacing w:before="120" w:after="120" w:line="240" w:lineRule="auto"/>
              <w:ind w:firstLineChars="0" w:firstLine="0"/>
            </w:pPr>
            <w:r>
              <w:rPr>
                <w:rFonts w:ascii="宋体" w:hAnsi="宋体" w:cs="宋体" w:hint="eastAsia"/>
                <w:color w:val="000000"/>
                <w:kern w:val="0"/>
                <w:szCs w:val="21"/>
              </w:rPr>
              <w:t>满足：</w:t>
            </w:r>
            <w:r>
              <w:rPr>
                <w:rFonts w:ascii="宋体" w:hAnsi="宋体" w:cs="宋体" w:hint="eastAsia"/>
                <w:color w:val="000000"/>
                <w:kern w:val="0"/>
                <w:szCs w:val="21"/>
              </w:rPr>
              <w:t xml:space="preserve"> </w:t>
            </w:r>
            <w:r>
              <w:rPr>
                <w:rFonts w:ascii="宋体" w:hAnsi="宋体" w:cs="宋体"/>
                <w:color w:val="000000"/>
                <w:kern w:val="0"/>
                <w:szCs w:val="21"/>
              </w:rPr>
              <w:t xml:space="preserve"> </w:t>
            </w:r>
            <w:r w:rsidR="006132C8">
              <w:rPr>
                <w:rFonts w:ascii="宋体" w:hAnsi="宋体" w:cs="宋体" w:hint="eastAsia"/>
                <w:color w:val="000000"/>
                <w:kern w:val="0"/>
                <w:szCs w:val="21"/>
              </w:rPr>
              <w:t>马</w:t>
            </w:r>
            <w:r>
              <w:rPr>
                <w:rFonts w:ascii="宋体" w:hAnsi="宋体" w:cs="宋体"/>
                <w:color w:val="000000"/>
                <w:kern w:val="0"/>
                <w:szCs w:val="21"/>
              </w:rPr>
              <w:t xml:space="preserve">           </w:t>
            </w:r>
            <w:r>
              <w:rPr>
                <w:rFonts w:ascii="宋体" w:hAnsi="宋体" w:cs="宋体" w:hint="eastAsia"/>
                <w:color w:val="000000"/>
                <w:kern w:val="0"/>
                <w:szCs w:val="21"/>
              </w:rPr>
              <w:t>部分满足：</w:t>
            </w:r>
            <w:r>
              <w:rPr>
                <w:rFonts w:ascii="宋体" w:hAnsi="宋体" w:cs="宋体" w:hint="eastAsia"/>
                <w:color w:val="000000"/>
                <w:kern w:val="0"/>
                <w:szCs w:val="21"/>
              </w:rPr>
              <w:t xml:space="preserve">               </w:t>
            </w:r>
            <w:r>
              <w:rPr>
                <w:rFonts w:ascii="宋体" w:hAnsi="宋体" w:cs="宋体" w:hint="eastAsia"/>
                <w:color w:val="000000"/>
                <w:kern w:val="0"/>
                <w:szCs w:val="21"/>
              </w:rPr>
              <w:t>不满足：</w:t>
            </w:r>
          </w:p>
        </w:tc>
      </w:tr>
      <w:tr w:rsidR="00D01A6A" w:rsidTr="00D01A6A">
        <w:trPr>
          <w:trHeight w:val="750"/>
        </w:trPr>
        <w:tc>
          <w:tcPr>
            <w:tcW w:w="1526" w:type="dxa"/>
            <w:vAlign w:val="center"/>
          </w:tcPr>
          <w:p w:rsidR="00D01A6A" w:rsidRDefault="00D52FCA">
            <w:pPr>
              <w:spacing w:before="120" w:after="120" w:line="240" w:lineRule="auto"/>
              <w:ind w:firstLineChars="0" w:firstLine="0"/>
            </w:pPr>
            <w:r>
              <w:rPr>
                <w:rFonts w:hint="eastAsia"/>
              </w:rPr>
              <w:t>备注</w:t>
            </w:r>
          </w:p>
        </w:tc>
        <w:tc>
          <w:tcPr>
            <w:tcW w:w="7002" w:type="dxa"/>
            <w:vAlign w:val="center"/>
          </w:tcPr>
          <w:p w:rsidR="00D01A6A" w:rsidRDefault="00D52FCA">
            <w:pPr>
              <w:pStyle w:val="af7"/>
              <w:numPr>
                <w:ilvl w:val="0"/>
                <w:numId w:val="87"/>
              </w:numPr>
              <w:spacing w:before="120" w:after="120"/>
              <w:ind w:firstLineChars="0"/>
            </w:pPr>
            <w:r>
              <w:t>不同区域的权限不能互相访问；</w:t>
            </w:r>
          </w:p>
          <w:p w:rsidR="00D01A6A" w:rsidRDefault="00D52FCA">
            <w:pPr>
              <w:pStyle w:val="af7"/>
              <w:numPr>
                <w:ilvl w:val="0"/>
                <w:numId w:val="87"/>
              </w:numPr>
              <w:spacing w:before="120" w:after="120"/>
              <w:ind w:firstLineChars="0"/>
            </w:pPr>
            <w:r>
              <w:t>高等级权限可以访问低等级的文档，低等级权限不能访问高等级文档；</w:t>
            </w:r>
          </w:p>
          <w:p w:rsidR="00D01A6A" w:rsidRDefault="00D52FCA">
            <w:pPr>
              <w:pStyle w:val="af7"/>
              <w:numPr>
                <w:ilvl w:val="0"/>
                <w:numId w:val="87"/>
              </w:numPr>
              <w:spacing w:before="120" w:after="120"/>
              <w:ind w:firstLineChars="0"/>
            </w:pPr>
            <w:r>
              <w:t>系统默认的安全区域：公共安全区域</w:t>
            </w:r>
            <w:r>
              <w:t>+</w:t>
            </w:r>
            <w:r>
              <w:t>普通，为最低权限，所有加密用户都能访问。</w:t>
            </w:r>
          </w:p>
        </w:tc>
      </w:tr>
    </w:tbl>
    <w:p w:rsidR="00D01A6A" w:rsidRDefault="00D01A6A">
      <w:pPr>
        <w:pStyle w:val="af7"/>
        <w:spacing w:before="120" w:after="120"/>
        <w:ind w:left="420" w:firstLineChars="0" w:firstLine="0"/>
      </w:pPr>
    </w:p>
    <w:p w:rsidR="00D01A6A" w:rsidRDefault="00D52FCA">
      <w:pPr>
        <w:widowControl/>
        <w:adjustRightInd/>
        <w:snapToGrid/>
        <w:spacing w:beforeLines="0" w:afterLines="0"/>
        <w:ind w:firstLineChars="0" w:firstLine="0"/>
        <w:jc w:val="left"/>
        <w:rPr>
          <w:rFonts w:eastAsia="微软雅黑" w:cstheme="majorBidi"/>
          <w:b/>
          <w:bCs/>
          <w:sz w:val="30"/>
          <w:szCs w:val="32"/>
        </w:rPr>
      </w:pPr>
      <w:r>
        <w:br w:type="page"/>
      </w:r>
    </w:p>
    <w:p w:rsidR="00D01A6A" w:rsidRDefault="00D52FCA">
      <w:pPr>
        <w:pStyle w:val="3"/>
        <w:spacing w:before="240" w:after="240"/>
      </w:pPr>
      <w:bookmarkStart w:id="249" w:name="_用例3.15.3：加密文档直接解密、外发"/>
      <w:bookmarkStart w:id="250" w:name="_Toc491433016"/>
      <w:bookmarkStart w:id="251" w:name="_Toc427226435"/>
      <w:bookmarkStart w:id="252" w:name="_Toc427224318"/>
      <w:bookmarkStart w:id="253" w:name="_Toc6800"/>
      <w:bookmarkEnd w:id="249"/>
      <w:r>
        <w:rPr>
          <w:rFonts w:hint="eastAsia"/>
        </w:rPr>
        <w:lastRenderedPageBreak/>
        <w:t>4</w:t>
      </w:r>
      <w:r>
        <w:rPr>
          <w:rFonts w:hint="eastAsia"/>
        </w:rPr>
        <w:t>.</w:t>
      </w:r>
      <w:r>
        <w:rPr>
          <w:rFonts w:hint="eastAsia"/>
        </w:rPr>
        <w:t>7</w:t>
      </w:r>
      <w:r>
        <w:t>.3</w:t>
      </w:r>
      <w:r>
        <w:rPr>
          <w:rFonts w:hint="eastAsia"/>
        </w:rPr>
        <w:t>加密文档直接解密、外发</w:t>
      </w:r>
      <w:bookmarkEnd w:id="250"/>
      <w:bookmarkEnd w:id="251"/>
      <w:bookmarkEnd w:id="252"/>
      <w:bookmarkEnd w:id="253"/>
    </w:p>
    <w:tbl>
      <w:tblPr>
        <w:tblStyle w:val="afc"/>
        <w:tblW w:w="8528" w:type="dxa"/>
        <w:tblLayout w:type="fixed"/>
        <w:tblLook w:val="04A0" w:firstRow="1" w:lastRow="0" w:firstColumn="1" w:lastColumn="0" w:noHBand="0" w:noVBand="1"/>
      </w:tblPr>
      <w:tblGrid>
        <w:gridCol w:w="1526"/>
        <w:gridCol w:w="7002"/>
      </w:tblGrid>
      <w:tr w:rsidR="00D01A6A" w:rsidTr="00D01A6A">
        <w:trPr>
          <w:cnfStyle w:val="100000000000" w:firstRow="1" w:lastRow="0" w:firstColumn="0" w:lastColumn="0" w:oddVBand="0" w:evenVBand="0" w:oddHBand="0" w:evenHBand="0" w:firstRowFirstColumn="0" w:firstRowLastColumn="0" w:lastRowFirstColumn="0" w:lastRowLastColumn="0"/>
        </w:trPr>
        <w:tc>
          <w:tcPr>
            <w:tcW w:w="1526" w:type="dxa"/>
            <w:vAlign w:val="center"/>
          </w:tcPr>
          <w:p w:rsidR="00D01A6A" w:rsidRDefault="00D52FCA">
            <w:pPr>
              <w:spacing w:before="120" w:after="120" w:line="240" w:lineRule="auto"/>
              <w:ind w:firstLineChars="0" w:firstLine="0"/>
              <w:rPr>
                <w:b w:val="0"/>
              </w:rPr>
            </w:pPr>
            <w:r>
              <w:rPr>
                <w:rFonts w:hint="eastAsia"/>
              </w:rPr>
              <w:t>测试</w:t>
            </w:r>
            <w:r>
              <w:t>编号</w:t>
            </w:r>
          </w:p>
        </w:tc>
        <w:tc>
          <w:tcPr>
            <w:tcW w:w="7002" w:type="dxa"/>
            <w:vAlign w:val="center"/>
          </w:tcPr>
          <w:p w:rsidR="00D01A6A" w:rsidRDefault="00D52FCA">
            <w:pPr>
              <w:spacing w:before="120" w:after="120" w:line="240" w:lineRule="auto"/>
              <w:ind w:firstLineChars="0" w:firstLine="0"/>
              <w:rPr>
                <w:b w:val="0"/>
              </w:rPr>
            </w:pPr>
            <w:r>
              <w:rPr>
                <w:rFonts w:hint="eastAsia"/>
              </w:rPr>
              <w:t>加密文档直接解密、外发</w:t>
            </w:r>
          </w:p>
        </w:tc>
      </w:tr>
      <w:tr w:rsidR="00D01A6A" w:rsidTr="00D01A6A">
        <w:trPr>
          <w:trHeight w:val="987"/>
        </w:trPr>
        <w:tc>
          <w:tcPr>
            <w:tcW w:w="1526" w:type="dxa"/>
            <w:vAlign w:val="center"/>
          </w:tcPr>
          <w:p w:rsidR="00D01A6A" w:rsidRDefault="00D52FCA">
            <w:pPr>
              <w:spacing w:before="120" w:after="120" w:line="240" w:lineRule="auto"/>
              <w:ind w:firstLineChars="0" w:firstLine="0"/>
            </w:pPr>
            <w:r>
              <w:rPr>
                <w:rFonts w:hint="eastAsia"/>
              </w:rPr>
              <w:t>适用</w:t>
            </w:r>
            <w:r>
              <w:t>场景</w:t>
            </w:r>
          </w:p>
        </w:tc>
        <w:tc>
          <w:tcPr>
            <w:tcW w:w="7002" w:type="dxa"/>
            <w:vAlign w:val="center"/>
          </w:tcPr>
          <w:p w:rsidR="00D01A6A" w:rsidRDefault="00D52FCA">
            <w:pPr>
              <w:spacing w:before="120" w:after="120" w:line="240" w:lineRule="auto"/>
              <w:ind w:firstLineChars="0" w:firstLine="0"/>
            </w:pPr>
            <w:r>
              <w:rPr>
                <w:rFonts w:hint="eastAsia"/>
              </w:rPr>
              <w:t>公司的文档进行了加密，但加密文档需要发送给公司之外的人员。</w:t>
            </w:r>
          </w:p>
        </w:tc>
      </w:tr>
      <w:tr w:rsidR="00D01A6A" w:rsidTr="00D01A6A">
        <w:trPr>
          <w:trHeight w:val="1409"/>
        </w:trPr>
        <w:tc>
          <w:tcPr>
            <w:tcW w:w="1526" w:type="dxa"/>
            <w:vAlign w:val="center"/>
          </w:tcPr>
          <w:p w:rsidR="00D01A6A" w:rsidRDefault="00D52FCA">
            <w:pPr>
              <w:spacing w:before="120" w:after="120" w:line="240" w:lineRule="auto"/>
              <w:ind w:firstLineChars="0" w:firstLine="0"/>
            </w:pPr>
            <w:r>
              <w:rPr>
                <w:rFonts w:hint="eastAsia"/>
              </w:rPr>
              <w:t>用例</w:t>
            </w:r>
            <w:r>
              <w:t>描述</w:t>
            </w:r>
          </w:p>
        </w:tc>
        <w:tc>
          <w:tcPr>
            <w:tcW w:w="7002" w:type="dxa"/>
            <w:vAlign w:val="center"/>
          </w:tcPr>
          <w:p w:rsidR="00D01A6A" w:rsidRDefault="00D52FCA">
            <w:pPr>
              <w:pStyle w:val="af7"/>
              <w:numPr>
                <w:ilvl w:val="0"/>
                <w:numId w:val="88"/>
              </w:numPr>
              <w:spacing w:before="120" w:after="120"/>
              <w:ind w:firstLineChars="0"/>
            </w:pPr>
            <w:r>
              <w:rPr>
                <w:rFonts w:hint="eastAsia"/>
              </w:rPr>
              <w:t>加密文档直接右键解密；</w:t>
            </w:r>
          </w:p>
          <w:p w:rsidR="00D01A6A" w:rsidRDefault="00D52FCA">
            <w:pPr>
              <w:pStyle w:val="af7"/>
              <w:numPr>
                <w:ilvl w:val="0"/>
                <w:numId w:val="88"/>
              </w:numPr>
              <w:spacing w:before="120" w:after="120"/>
              <w:ind w:firstLineChars="0"/>
            </w:pPr>
            <w:r>
              <w:t>加密文档直接右键外发。</w:t>
            </w:r>
          </w:p>
        </w:tc>
      </w:tr>
      <w:tr w:rsidR="00D01A6A" w:rsidTr="00D01A6A">
        <w:trPr>
          <w:trHeight w:val="5366"/>
        </w:trPr>
        <w:tc>
          <w:tcPr>
            <w:tcW w:w="1526" w:type="dxa"/>
            <w:vAlign w:val="center"/>
          </w:tcPr>
          <w:p w:rsidR="00D01A6A" w:rsidRDefault="00D52FCA">
            <w:pPr>
              <w:spacing w:before="120" w:after="120" w:line="240" w:lineRule="auto"/>
              <w:ind w:firstLineChars="0" w:firstLine="0"/>
            </w:pPr>
            <w:r>
              <w:rPr>
                <w:rFonts w:hint="eastAsia"/>
              </w:rPr>
              <w:t>测试</w:t>
            </w:r>
            <w:r>
              <w:t>步骤</w:t>
            </w:r>
          </w:p>
        </w:tc>
        <w:tc>
          <w:tcPr>
            <w:tcW w:w="7002" w:type="dxa"/>
            <w:vAlign w:val="center"/>
          </w:tcPr>
          <w:p w:rsidR="00D01A6A" w:rsidRDefault="00D52FCA">
            <w:pPr>
              <w:pStyle w:val="af7"/>
              <w:numPr>
                <w:ilvl w:val="0"/>
                <w:numId w:val="89"/>
              </w:numPr>
              <w:spacing w:before="120" w:after="120"/>
              <w:ind w:firstLineChars="0"/>
            </w:pPr>
            <w:r>
              <w:rPr>
                <w:rFonts w:hint="eastAsia"/>
              </w:rPr>
              <w:t>登录控制台；</w:t>
            </w:r>
          </w:p>
          <w:p w:rsidR="00D01A6A" w:rsidRDefault="00D52FCA">
            <w:pPr>
              <w:pStyle w:val="af7"/>
              <w:numPr>
                <w:ilvl w:val="0"/>
                <w:numId w:val="89"/>
              </w:numPr>
              <w:spacing w:before="120" w:after="120"/>
              <w:ind w:firstLineChars="0"/>
            </w:pPr>
            <w:r>
              <w:rPr>
                <w:rFonts w:hint="eastAsia"/>
              </w:rPr>
              <w:t>在左侧的计算机树中选中</w:t>
            </w:r>
            <w:r>
              <w:rPr>
                <w:rFonts w:hint="eastAsia"/>
                <w:color w:val="C00000"/>
              </w:rPr>
              <w:t>计算机</w:t>
            </w:r>
            <w:r>
              <w:rPr>
                <w:rFonts w:hint="eastAsia"/>
                <w:color w:val="C00000"/>
              </w:rPr>
              <w:t>A</w:t>
            </w:r>
            <w:r>
              <w:rPr>
                <w:rFonts w:hint="eastAsia"/>
                <w:color w:val="C00000"/>
              </w:rPr>
              <w:t>；</w:t>
            </w:r>
          </w:p>
          <w:p w:rsidR="00D01A6A" w:rsidRDefault="00D52FCA">
            <w:pPr>
              <w:pStyle w:val="af7"/>
              <w:numPr>
                <w:ilvl w:val="0"/>
                <w:numId w:val="89"/>
              </w:numPr>
              <w:spacing w:before="120" w:after="120"/>
              <w:ind w:firstLineChars="0"/>
            </w:pPr>
            <w:r>
              <w:rPr>
                <w:rFonts w:hint="eastAsia"/>
              </w:rPr>
              <w:t>选择</w:t>
            </w:r>
            <w:r>
              <w:rPr>
                <w:rFonts w:hint="eastAsia"/>
                <w:color w:val="C00000"/>
              </w:rPr>
              <w:t>加密—</w:t>
            </w:r>
            <w:r>
              <w:rPr>
                <w:rFonts w:hint="eastAsia"/>
                <w:color w:val="C00000"/>
              </w:rPr>
              <w:t>&gt;</w:t>
            </w:r>
            <w:r>
              <w:rPr>
                <w:rFonts w:hint="eastAsia"/>
                <w:color w:val="C00000"/>
              </w:rPr>
              <w:t>加密授权设置</w:t>
            </w:r>
            <w:r>
              <w:rPr>
                <w:rFonts w:hint="eastAsia"/>
              </w:rPr>
              <w:t>；</w:t>
            </w:r>
          </w:p>
          <w:p w:rsidR="00D01A6A" w:rsidRDefault="00D52FCA">
            <w:pPr>
              <w:pStyle w:val="af7"/>
              <w:numPr>
                <w:ilvl w:val="0"/>
                <w:numId w:val="89"/>
              </w:numPr>
              <w:spacing w:before="120" w:after="120"/>
              <w:ind w:firstLineChars="0"/>
            </w:pPr>
            <w:r>
              <w:t>在加密授权设置界面中，选择</w:t>
            </w:r>
            <w:r>
              <w:rPr>
                <w:rFonts w:hint="eastAsia"/>
              </w:rPr>
              <w:t>常规，勾选</w:t>
            </w:r>
            <w:r>
              <w:rPr>
                <w:rFonts w:hint="eastAsia"/>
                <w:color w:val="C00000"/>
              </w:rPr>
              <w:t>允许直接解密文档</w:t>
            </w:r>
            <w:r>
              <w:rPr>
                <w:rFonts w:hint="eastAsia"/>
              </w:rPr>
              <w:t>，勾选</w:t>
            </w:r>
            <w:r>
              <w:rPr>
                <w:rFonts w:hint="eastAsia"/>
                <w:color w:val="C00000"/>
              </w:rPr>
              <w:t>允许直接外发文档</w:t>
            </w:r>
            <w:r>
              <w:rPr>
                <w:rFonts w:hint="eastAsia"/>
              </w:rPr>
              <w:t>，点确认退出；</w:t>
            </w:r>
          </w:p>
          <w:p w:rsidR="00D01A6A" w:rsidRDefault="00D52FCA">
            <w:pPr>
              <w:pStyle w:val="af7"/>
              <w:numPr>
                <w:ilvl w:val="0"/>
                <w:numId w:val="89"/>
              </w:numPr>
              <w:spacing w:before="120" w:after="120"/>
              <w:ind w:firstLineChars="0"/>
            </w:pPr>
            <w:r>
              <w:rPr>
                <w:rFonts w:hint="eastAsia"/>
              </w:rPr>
              <w:t>在计算机</w:t>
            </w:r>
            <w:r>
              <w:rPr>
                <w:rFonts w:hint="eastAsia"/>
              </w:rPr>
              <w:t>A</w:t>
            </w:r>
            <w:r>
              <w:rPr>
                <w:rFonts w:hint="eastAsia"/>
              </w:rPr>
              <w:t>上，右键点击加密的文档</w:t>
            </w:r>
            <w:r>
              <w:rPr>
                <w:rFonts w:hint="eastAsia"/>
              </w:rPr>
              <w:t>A</w:t>
            </w:r>
            <w:r>
              <w:t>1</w:t>
            </w:r>
            <w:r>
              <w:rPr>
                <w:rFonts w:hint="eastAsia"/>
              </w:rPr>
              <w:t>，选择</w:t>
            </w:r>
            <w:r>
              <w:rPr>
                <w:rFonts w:hint="eastAsia"/>
                <w:color w:val="C00000"/>
              </w:rPr>
              <w:t>文档加密系统</w:t>
            </w:r>
            <w:r>
              <w:rPr>
                <w:rFonts w:hint="eastAsia"/>
              </w:rPr>
              <w:t>，点击</w:t>
            </w:r>
            <w:r>
              <w:rPr>
                <w:rFonts w:hint="eastAsia"/>
                <w:color w:val="C00000"/>
              </w:rPr>
              <w:t>解密</w:t>
            </w:r>
            <w:r>
              <w:rPr>
                <w:rFonts w:hint="eastAsia"/>
              </w:rPr>
              <w:t>；</w:t>
            </w:r>
          </w:p>
          <w:p w:rsidR="00D01A6A" w:rsidRDefault="00D52FCA">
            <w:pPr>
              <w:pStyle w:val="af7"/>
              <w:numPr>
                <w:ilvl w:val="0"/>
                <w:numId w:val="89"/>
              </w:numPr>
              <w:spacing w:before="120" w:after="120"/>
              <w:ind w:firstLineChars="0"/>
            </w:pPr>
            <w:r>
              <w:t>在计算机</w:t>
            </w:r>
            <w:r>
              <w:rPr>
                <w:rFonts w:hint="eastAsia"/>
              </w:rPr>
              <w:t>A</w:t>
            </w:r>
            <w:r>
              <w:rPr>
                <w:rFonts w:hint="eastAsia"/>
              </w:rPr>
              <w:t>上，右键点击加密文档</w:t>
            </w:r>
            <w:r>
              <w:rPr>
                <w:rFonts w:hint="eastAsia"/>
              </w:rPr>
              <w:t>A2</w:t>
            </w:r>
            <w:r>
              <w:rPr>
                <w:rFonts w:hint="eastAsia"/>
              </w:rPr>
              <w:t>，选择</w:t>
            </w:r>
            <w:r>
              <w:rPr>
                <w:rFonts w:hint="eastAsia"/>
                <w:color w:val="C00000"/>
              </w:rPr>
              <w:t>文档加密系统</w:t>
            </w:r>
            <w:r>
              <w:rPr>
                <w:rFonts w:hint="eastAsia"/>
              </w:rPr>
              <w:t>，点击</w:t>
            </w:r>
            <w:r>
              <w:rPr>
                <w:rFonts w:hint="eastAsia"/>
                <w:color w:val="C00000"/>
              </w:rPr>
              <w:t>外发</w:t>
            </w:r>
            <w:r>
              <w:rPr>
                <w:rFonts w:hint="eastAsia"/>
              </w:rPr>
              <w:t>，进入</w:t>
            </w:r>
            <w:r>
              <w:rPr>
                <w:rFonts w:hint="eastAsia"/>
                <w:color w:val="C00000"/>
              </w:rPr>
              <w:t>创建外发文档</w:t>
            </w:r>
            <w:r>
              <w:rPr>
                <w:rFonts w:hint="eastAsia"/>
              </w:rPr>
              <w:t>界面，</w:t>
            </w:r>
            <w:r>
              <w:rPr>
                <w:rFonts w:hint="eastAsia"/>
                <w:color w:val="C00000"/>
              </w:rPr>
              <w:t>外发对象默认不选</w:t>
            </w:r>
            <w:r>
              <w:rPr>
                <w:rFonts w:hint="eastAsia"/>
              </w:rPr>
              <w:t>，外发配置勾选</w:t>
            </w:r>
            <w:r>
              <w:rPr>
                <w:rFonts w:hint="eastAsia"/>
                <w:color w:val="C00000"/>
              </w:rPr>
              <w:t>限制打开次数，最大打开次数为</w:t>
            </w:r>
            <w:r>
              <w:rPr>
                <w:rFonts w:hint="eastAsia"/>
                <w:color w:val="C00000"/>
              </w:rPr>
              <w:t>3</w:t>
            </w:r>
            <w:r>
              <w:rPr>
                <w:rFonts w:hint="eastAsia"/>
                <w:color w:val="C00000"/>
              </w:rPr>
              <w:t>次</w:t>
            </w:r>
            <w:r>
              <w:rPr>
                <w:rFonts w:hint="eastAsia"/>
              </w:rPr>
              <w:t>，其他选择默认，点击</w:t>
            </w:r>
            <w:r>
              <w:rPr>
                <w:color w:val="C00000"/>
              </w:rPr>
              <w:t>创建</w:t>
            </w:r>
            <w:r>
              <w:rPr>
                <w:rFonts w:hint="eastAsia"/>
              </w:rPr>
              <w:t>，默认选中</w:t>
            </w:r>
            <w:r>
              <w:rPr>
                <w:rFonts w:hint="eastAsia"/>
                <w:color w:val="C00000"/>
              </w:rPr>
              <w:t>生成可以执行文件</w:t>
            </w:r>
            <w:r>
              <w:rPr>
                <w:rFonts w:hint="eastAsia"/>
              </w:rPr>
              <w:t>，其他默认，选择</w:t>
            </w:r>
            <w:r>
              <w:rPr>
                <w:rFonts w:hint="eastAsia"/>
                <w:color w:val="C00000"/>
              </w:rPr>
              <w:t>路径</w:t>
            </w:r>
            <w:r>
              <w:rPr>
                <w:rFonts w:hint="eastAsia"/>
              </w:rPr>
              <w:t>，点击</w:t>
            </w:r>
            <w:r>
              <w:rPr>
                <w:rFonts w:hint="eastAsia"/>
                <w:color w:val="C00000"/>
              </w:rPr>
              <w:t>确定</w:t>
            </w:r>
            <w:r>
              <w:rPr>
                <w:rFonts w:hint="eastAsia"/>
              </w:rPr>
              <w:t>；</w:t>
            </w:r>
          </w:p>
          <w:p w:rsidR="00D01A6A" w:rsidRDefault="00D52FCA">
            <w:pPr>
              <w:pStyle w:val="af7"/>
              <w:numPr>
                <w:ilvl w:val="0"/>
                <w:numId w:val="89"/>
              </w:numPr>
              <w:spacing w:before="120" w:after="120"/>
              <w:ind w:firstLineChars="0"/>
            </w:pPr>
            <w:r>
              <w:t>将解密后的</w:t>
            </w:r>
            <w:r>
              <w:rPr>
                <w:rFonts w:hint="eastAsia"/>
              </w:rPr>
              <w:t>文档</w:t>
            </w:r>
            <w:r>
              <w:rPr>
                <w:rFonts w:hint="eastAsia"/>
              </w:rPr>
              <w:t>A1</w:t>
            </w:r>
            <w:r>
              <w:rPr>
                <w:rFonts w:hint="eastAsia"/>
              </w:rPr>
              <w:t>和外发文档</w:t>
            </w:r>
            <w:r>
              <w:rPr>
                <w:rFonts w:hint="eastAsia"/>
              </w:rPr>
              <w:t xml:space="preserve">A2_docx.exe </w:t>
            </w:r>
            <w:r>
              <w:rPr>
                <w:rFonts w:hint="eastAsia"/>
              </w:rPr>
              <w:t>拷贝到未安装客户端的计算机上打</w:t>
            </w:r>
            <w:r>
              <w:rPr>
                <w:rFonts w:hint="eastAsia"/>
              </w:rPr>
              <w:t>开。</w:t>
            </w:r>
          </w:p>
        </w:tc>
      </w:tr>
      <w:tr w:rsidR="00D01A6A" w:rsidTr="00D01A6A">
        <w:trPr>
          <w:trHeight w:val="1842"/>
        </w:trPr>
        <w:tc>
          <w:tcPr>
            <w:tcW w:w="1526" w:type="dxa"/>
            <w:vAlign w:val="center"/>
          </w:tcPr>
          <w:p w:rsidR="00D01A6A" w:rsidRDefault="00D52FCA">
            <w:pPr>
              <w:spacing w:before="120" w:after="120" w:line="240" w:lineRule="auto"/>
              <w:ind w:firstLineChars="0" w:firstLine="0"/>
            </w:pPr>
            <w:r>
              <w:rPr>
                <w:rFonts w:hint="eastAsia"/>
              </w:rPr>
              <w:t>预期</w:t>
            </w:r>
            <w:r>
              <w:t>结果</w:t>
            </w:r>
          </w:p>
        </w:tc>
        <w:tc>
          <w:tcPr>
            <w:tcW w:w="7002" w:type="dxa"/>
            <w:vAlign w:val="center"/>
          </w:tcPr>
          <w:p w:rsidR="00D01A6A" w:rsidRDefault="00D52FCA">
            <w:pPr>
              <w:pStyle w:val="af7"/>
              <w:numPr>
                <w:ilvl w:val="0"/>
                <w:numId w:val="90"/>
              </w:numPr>
              <w:spacing w:before="120" w:after="120"/>
              <w:ind w:firstLineChars="0"/>
            </w:pPr>
            <w:r>
              <w:rPr>
                <w:rFonts w:hint="eastAsia"/>
              </w:rPr>
              <w:t>未安装客户端的计算机，可以打开文档</w:t>
            </w:r>
            <w:r>
              <w:rPr>
                <w:rFonts w:hint="eastAsia"/>
              </w:rPr>
              <w:t>A1</w:t>
            </w:r>
            <w:r>
              <w:rPr>
                <w:rFonts w:hint="eastAsia"/>
              </w:rPr>
              <w:t>；</w:t>
            </w:r>
          </w:p>
          <w:p w:rsidR="00D01A6A" w:rsidRDefault="00D52FCA">
            <w:pPr>
              <w:pStyle w:val="af7"/>
              <w:numPr>
                <w:ilvl w:val="0"/>
                <w:numId w:val="90"/>
              </w:numPr>
              <w:spacing w:before="120" w:after="120"/>
              <w:ind w:firstLineChars="0"/>
              <w:rPr>
                <w:szCs w:val="21"/>
              </w:rPr>
            </w:pPr>
            <w:r>
              <w:rPr>
                <w:rFonts w:hint="eastAsia"/>
              </w:rPr>
              <w:t>未安装客户端的计算机</w:t>
            </w:r>
            <w:r>
              <w:t>也可以打开外发文档</w:t>
            </w:r>
            <w:r>
              <w:rPr>
                <w:rFonts w:hint="eastAsia"/>
              </w:rPr>
              <w:t>A2_docx.exe</w:t>
            </w:r>
            <w:r>
              <w:t>，但是最多只能打开</w:t>
            </w:r>
            <w:r>
              <w:rPr>
                <w:rFonts w:hint="eastAsia"/>
              </w:rPr>
              <w:t>3</w:t>
            </w:r>
            <w:r>
              <w:rPr>
                <w:rFonts w:hint="eastAsia"/>
              </w:rPr>
              <w:t>次，打开</w:t>
            </w:r>
            <w:r>
              <w:rPr>
                <w:rFonts w:hint="eastAsia"/>
              </w:rPr>
              <w:t>3</w:t>
            </w:r>
            <w:r>
              <w:rPr>
                <w:rFonts w:hint="eastAsia"/>
              </w:rPr>
              <w:t>次后无法打开。</w:t>
            </w:r>
          </w:p>
        </w:tc>
      </w:tr>
      <w:tr w:rsidR="00D01A6A" w:rsidTr="00D01A6A">
        <w:trPr>
          <w:trHeight w:val="1084"/>
        </w:trPr>
        <w:tc>
          <w:tcPr>
            <w:tcW w:w="1526" w:type="dxa"/>
            <w:vAlign w:val="center"/>
          </w:tcPr>
          <w:p w:rsidR="00D01A6A" w:rsidRDefault="00D52FCA">
            <w:pPr>
              <w:spacing w:before="120" w:after="120" w:line="240" w:lineRule="auto"/>
              <w:ind w:firstLineChars="0" w:firstLine="0"/>
            </w:pPr>
            <w:r>
              <w:rPr>
                <w:rFonts w:hint="eastAsia"/>
              </w:rPr>
              <w:t>测试</w:t>
            </w:r>
            <w:r>
              <w:t>结果</w:t>
            </w:r>
          </w:p>
        </w:tc>
        <w:tc>
          <w:tcPr>
            <w:tcW w:w="7002" w:type="dxa"/>
            <w:vAlign w:val="center"/>
          </w:tcPr>
          <w:p w:rsidR="00D01A6A" w:rsidRDefault="00D52FCA">
            <w:pPr>
              <w:spacing w:before="120" w:after="120" w:line="240" w:lineRule="auto"/>
              <w:ind w:firstLineChars="0" w:firstLine="0"/>
            </w:pPr>
            <w:r>
              <w:rPr>
                <w:rFonts w:ascii="宋体" w:hAnsi="宋体" w:cs="宋体" w:hint="eastAsia"/>
                <w:color w:val="000000"/>
                <w:kern w:val="0"/>
                <w:szCs w:val="21"/>
              </w:rPr>
              <w:t>满足：</w:t>
            </w:r>
            <w:r>
              <w:rPr>
                <w:rFonts w:ascii="宋体" w:hAnsi="宋体" w:cs="宋体" w:hint="eastAsia"/>
                <w:color w:val="000000"/>
                <w:kern w:val="0"/>
                <w:szCs w:val="21"/>
              </w:rPr>
              <w:t xml:space="preserve"> </w:t>
            </w:r>
            <w:r>
              <w:rPr>
                <w:rFonts w:ascii="宋体" w:hAnsi="宋体" w:cs="宋体"/>
                <w:color w:val="000000"/>
                <w:kern w:val="0"/>
                <w:szCs w:val="21"/>
              </w:rPr>
              <w:t xml:space="preserve">  </w:t>
            </w:r>
            <w:r w:rsidR="009079C3">
              <w:rPr>
                <w:rFonts w:ascii="宋体" w:hAnsi="宋体" w:cs="宋体" w:hint="eastAsia"/>
                <w:color w:val="000000"/>
                <w:kern w:val="0"/>
                <w:szCs w:val="21"/>
              </w:rPr>
              <w:t>马</w:t>
            </w:r>
            <w:r>
              <w:rPr>
                <w:rFonts w:ascii="宋体" w:hAnsi="宋体" w:cs="宋体"/>
                <w:color w:val="000000"/>
                <w:kern w:val="0"/>
                <w:szCs w:val="21"/>
              </w:rPr>
              <w:t xml:space="preserve">          </w:t>
            </w:r>
            <w:r>
              <w:rPr>
                <w:rFonts w:ascii="宋体" w:hAnsi="宋体" w:cs="宋体" w:hint="eastAsia"/>
                <w:color w:val="000000"/>
                <w:kern w:val="0"/>
                <w:szCs w:val="21"/>
              </w:rPr>
              <w:t>部分满足：</w:t>
            </w:r>
            <w:r>
              <w:rPr>
                <w:rFonts w:ascii="宋体" w:hAnsi="宋体" w:cs="宋体" w:hint="eastAsia"/>
                <w:color w:val="000000"/>
                <w:kern w:val="0"/>
                <w:szCs w:val="21"/>
              </w:rPr>
              <w:t xml:space="preserve">               </w:t>
            </w:r>
            <w:r>
              <w:rPr>
                <w:rFonts w:ascii="宋体" w:hAnsi="宋体" w:cs="宋体" w:hint="eastAsia"/>
                <w:color w:val="000000"/>
                <w:kern w:val="0"/>
                <w:szCs w:val="21"/>
              </w:rPr>
              <w:t>不满足：</w:t>
            </w:r>
          </w:p>
        </w:tc>
      </w:tr>
      <w:tr w:rsidR="00D01A6A" w:rsidTr="00D01A6A">
        <w:trPr>
          <w:trHeight w:val="750"/>
        </w:trPr>
        <w:tc>
          <w:tcPr>
            <w:tcW w:w="1526" w:type="dxa"/>
            <w:vAlign w:val="center"/>
          </w:tcPr>
          <w:p w:rsidR="00D01A6A" w:rsidRDefault="00D52FCA">
            <w:pPr>
              <w:spacing w:before="120" w:after="120" w:line="240" w:lineRule="auto"/>
              <w:ind w:firstLineChars="0" w:firstLine="0"/>
            </w:pPr>
            <w:r>
              <w:rPr>
                <w:rFonts w:hint="eastAsia"/>
              </w:rPr>
              <w:t>备注</w:t>
            </w:r>
          </w:p>
        </w:tc>
        <w:tc>
          <w:tcPr>
            <w:tcW w:w="7002" w:type="dxa"/>
            <w:vAlign w:val="center"/>
          </w:tcPr>
          <w:p w:rsidR="00D01A6A" w:rsidRDefault="00D01A6A">
            <w:pPr>
              <w:spacing w:before="120" w:after="120" w:line="240" w:lineRule="auto"/>
              <w:ind w:firstLineChars="0" w:firstLine="0"/>
            </w:pPr>
          </w:p>
        </w:tc>
      </w:tr>
    </w:tbl>
    <w:p w:rsidR="00D01A6A" w:rsidRDefault="00D01A6A">
      <w:pPr>
        <w:pStyle w:val="af7"/>
        <w:spacing w:before="120" w:after="120"/>
        <w:ind w:left="420" w:firstLineChars="0" w:firstLine="0"/>
      </w:pPr>
    </w:p>
    <w:p w:rsidR="00D01A6A" w:rsidRDefault="00D52FCA">
      <w:pPr>
        <w:widowControl/>
        <w:adjustRightInd/>
        <w:snapToGrid/>
        <w:spacing w:beforeLines="0" w:afterLines="0"/>
        <w:ind w:firstLineChars="0" w:firstLine="0"/>
        <w:jc w:val="left"/>
        <w:rPr>
          <w:rFonts w:eastAsia="微软雅黑" w:cstheme="majorBidi"/>
          <w:b/>
          <w:bCs/>
          <w:sz w:val="30"/>
          <w:szCs w:val="32"/>
        </w:rPr>
      </w:pPr>
      <w:r>
        <w:br w:type="page"/>
      </w:r>
    </w:p>
    <w:p w:rsidR="00D01A6A" w:rsidRDefault="00D52FCA">
      <w:pPr>
        <w:pStyle w:val="3"/>
        <w:spacing w:before="240" w:after="240"/>
      </w:pPr>
      <w:bookmarkStart w:id="254" w:name="_用例3.15.4：加密文档申请解密流程设置"/>
      <w:bookmarkStart w:id="255" w:name="_Toc427226436"/>
      <w:bookmarkStart w:id="256" w:name="_Toc427224319"/>
      <w:bookmarkStart w:id="257" w:name="_Toc491433017"/>
      <w:bookmarkStart w:id="258" w:name="_Toc8658"/>
      <w:bookmarkEnd w:id="254"/>
      <w:r>
        <w:rPr>
          <w:rFonts w:hint="eastAsia"/>
        </w:rPr>
        <w:lastRenderedPageBreak/>
        <w:t>4</w:t>
      </w:r>
      <w:r>
        <w:rPr>
          <w:rFonts w:hint="eastAsia"/>
        </w:rPr>
        <w:t>.</w:t>
      </w:r>
      <w:r>
        <w:rPr>
          <w:rFonts w:hint="eastAsia"/>
        </w:rPr>
        <w:t>7</w:t>
      </w:r>
      <w:r>
        <w:t>.4</w:t>
      </w:r>
      <w:r>
        <w:rPr>
          <w:rFonts w:hint="eastAsia"/>
        </w:rPr>
        <w:t>加密文档申请解密流程设置</w:t>
      </w:r>
      <w:bookmarkEnd w:id="255"/>
      <w:bookmarkEnd w:id="256"/>
      <w:bookmarkEnd w:id="257"/>
      <w:bookmarkEnd w:id="258"/>
    </w:p>
    <w:tbl>
      <w:tblPr>
        <w:tblStyle w:val="afc"/>
        <w:tblW w:w="8528" w:type="dxa"/>
        <w:tblLayout w:type="fixed"/>
        <w:tblLook w:val="04A0" w:firstRow="1" w:lastRow="0" w:firstColumn="1" w:lastColumn="0" w:noHBand="0" w:noVBand="1"/>
      </w:tblPr>
      <w:tblGrid>
        <w:gridCol w:w="1526"/>
        <w:gridCol w:w="7002"/>
      </w:tblGrid>
      <w:tr w:rsidR="00D01A6A" w:rsidTr="00D01A6A">
        <w:trPr>
          <w:cnfStyle w:val="100000000000" w:firstRow="1" w:lastRow="0" w:firstColumn="0" w:lastColumn="0" w:oddVBand="0" w:evenVBand="0" w:oddHBand="0" w:evenHBand="0" w:firstRowFirstColumn="0" w:firstRowLastColumn="0" w:lastRowFirstColumn="0" w:lastRowLastColumn="0"/>
        </w:trPr>
        <w:tc>
          <w:tcPr>
            <w:tcW w:w="1526" w:type="dxa"/>
            <w:vAlign w:val="center"/>
          </w:tcPr>
          <w:p w:rsidR="00D01A6A" w:rsidRDefault="00D52FCA">
            <w:pPr>
              <w:spacing w:before="120" w:after="120" w:line="240" w:lineRule="auto"/>
              <w:ind w:firstLineChars="0" w:firstLine="0"/>
              <w:rPr>
                <w:b w:val="0"/>
              </w:rPr>
            </w:pPr>
            <w:r>
              <w:rPr>
                <w:rFonts w:hint="eastAsia"/>
              </w:rPr>
              <w:t>测试</w:t>
            </w:r>
            <w:r>
              <w:t>编号</w:t>
            </w:r>
          </w:p>
        </w:tc>
        <w:tc>
          <w:tcPr>
            <w:tcW w:w="7002" w:type="dxa"/>
            <w:vAlign w:val="center"/>
          </w:tcPr>
          <w:p w:rsidR="00D01A6A" w:rsidRDefault="00D52FCA">
            <w:pPr>
              <w:spacing w:before="120" w:after="120" w:line="240" w:lineRule="auto"/>
              <w:ind w:firstLineChars="0" w:firstLine="0"/>
              <w:rPr>
                <w:b w:val="0"/>
              </w:rPr>
            </w:pPr>
            <w:r>
              <w:rPr>
                <w:rFonts w:hint="eastAsia"/>
              </w:rPr>
              <w:t>加密文档申请解密流程设置</w:t>
            </w:r>
          </w:p>
        </w:tc>
      </w:tr>
      <w:tr w:rsidR="00D01A6A" w:rsidTr="00D01A6A">
        <w:trPr>
          <w:trHeight w:val="845"/>
        </w:trPr>
        <w:tc>
          <w:tcPr>
            <w:tcW w:w="1526" w:type="dxa"/>
            <w:vAlign w:val="center"/>
          </w:tcPr>
          <w:p w:rsidR="00D01A6A" w:rsidRDefault="00D52FCA">
            <w:pPr>
              <w:spacing w:before="120" w:after="120" w:line="240" w:lineRule="auto"/>
              <w:ind w:firstLineChars="0" w:firstLine="0"/>
            </w:pPr>
            <w:r>
              <w:rPr>
                <w:rFonts w:hint="eastAsia"/>
              </w:rPr>
              <w:t>适用</w:t>
            </w:r>
            <w:r>
              <w:t>场景</w:t>
            </w:r>
          </w:p>
        </w:tc>
        <w:tc>
          <w:tcPr>
            <w:tcW w:w="7002" w:type="dxa"/>
            <w:vAlign w:val="center"/>
          </w:tcPr>
          <w:p w:rsidR="00D01A6A" w:rsidRDefault="00D52FCA">
            <w:pPr>
              <w:spacing w:before="120" w:after="120" w:line="240" w:lineRule="auto"/>
              <w:ind w:firstLineChars="0" w:firstLine="0"/>
            </w:pPr>
            <w:r>
              <w:rPr>
                <w:rFonts w:hint="eastAsia"/>
              </w:rPr>
              <w:t>执行严格的解密申请流程，防止明文文档过多而无限制传播带来泄密风险。</w:t>
            </w:r>
          </w:p>
        </w:tc>
      </w:tr>
      <w:tr w:rsidR="00D01A6A" w:rsidTr="00D01A6A">
        <w:trPr>
          <w:trHeight w:val="1409"/>
        </w:trPr>
        <w:tc>
          <w:tcPr>
            <w:tcW w:w="1526" w:type="dxa"/>
            <w:vAlign w:val="center"/>
          </w:tcPr>
          <w:p w:rsidR="00D01A6A" w:rsidRDefault="00D52FCA">
            <w:pPr>
              <w:spacing w:before="120" w:after="120" w:line="240" w:lineRule="auto"/>
              <w:ind w:firstLineChars="0" w:firstLine="0"/>
            </w:pPr>
            <w:r>
              <w:rPr>
                <w:rFonts w:hint="eastAsia"/>
              </w:rPr>
              <w:t>用例</w:t>
            </w:r>
            <w:r>
              <w:t>描述</w:t>
            </w:r>
          </w:p>
        </w:tc>
        <w:tc>
          <w:tcPr>
            <w:tcW w:w="7002" w:type="dxa"/>
            <w:vAlign w:val="center"/>
          </w:tcPr>
          <w:p w:rsidR="00D01A6A" w:rsidRDefault="00D52FCA">
            <w:pPr>
              <w:pStyle w:val="af7"/>
              <w:numPr>
                <w:ilvl w:val="0"/>
                <w:numId w:val="91"/>
              </w:numPr>
              <w:spacing w:before="120" w:after="120"/>
              <w:ind w:firstLineChars="0"/>
            </w:pPr>
            <w:r>
              <w:rPr>
                <w:rFonts w:hint="eastAsia"/>
              </w:rPr>
              <w:t>创建审批管理员账户；</w:t>
            </w:r>
          </w:p>
          <w:p w:rsidR="00D01A6A" w:rsidRDefault="00D52FCA">
            <w:pPr>
              <w:pStyle w:val="af7"/>
              <w:numPr>
                <w:ilvl w:val="0"/>
                <w:numId w:val="91"/>
              </w:numPr>
              <w:spacing w:before="120" w:after="120"/>
              <w:ind w:firstLineChars="0"/>
            </w:pPr>
            <w:r>
              <w:t>创建申请流程；</w:t>
            </w:r>
          </w:p>
          <w:p w:rsidR="00D01A6A" w:rsidRDefault="00D52FCA">
            <w:pPr>
              <w:pStyle w:val="af7"/>
              <w:numPr>
                <w:ilvl w:val="0"/>
                <w:numId w:val="91"/>
              </w:numPr>
              <w:spacing w:before="120" w:after="120"/>
              <w:ind w:firstLineChars="0"/>
            </w:pPr>
            <w:r>
              <w:t>用户提交解密申请。</w:t>
            </w:r>
          </w:p>
        </w:tc>
      </w:tr>
      <w:tr w:rsidR="00D01A6A" w:rsidTr="00D01A6A">
        <w:trPr>
          <w:trHeight w:val="7912"/>
        </w:trPr>
        <w:tc>
          <w:tcPr>
            <w:tcW w:w="1526" w:type="dxa"/>
            <w:vAlign w:val="center"/>
          </w:tcPr>
          <w:p w:rsidR="00D01A6A" w:rsidRDefault="00D52FCA">
            <w:pPr>
              <w:spacing w:before="120" w:after="120" w:line="240" w:lineRule="auto"/>
              <w:ind w:firstLineChars="0" w:firstLine="0"/>
            </w:pPr>
            <w:r>
              <w:rPr>
                <w:rFonts w:hint="eastAsia"/>
              </w:rPr>
              <w:t>测试</w:t>
            </w:r>
            <w:r>
              <w:t>步骤</w:t>
            </w:r>
          </w:p>
        </w:tc>
        <w:tc>
          <w:tcPr>
            <w:tcW w:w="7002" w:type="dxa"/>
            <w:vAlign w:val="center"/>
          </w:tcPr>
          <w:p w:rsidR="00D01A6A" w:rsidRDefault="00D52FCA">
            <w:pPr>
              <w:pStyle w:val="af7"/>
              <w:numPr>
                <w:ilvl w:val="0"/>
                <w:numId w:val="92"/>
              </w:numPr>
              <w:spacing w:before="120" w:after="120"/>
              <w:ind w:firstLineChars="0"/>
            </w:pPr>
            <w:r>
              <w:rPr>
                <w:rFonts w:hint="eastAsia"/>
              </w:rPr>
              <w:t>登陆控制台；</w:t>
            </w:r>
          </w:p>
          <w:p w:rsidR="00D01A6A" w:rsidRDefault="00D52FCA">
            <w:pPr>
              <w:pStyle w:val="af7"/>
              <w:numPr>
                <w:ilvl w:val="0"/>
                <w:numId w:val="92"/>
              </w:numPr>
              <w:spacing w:before="120" w:after="120"/>
              <w:ind w:firstLineChars="0"/>
            </w:pPr>
            <w:r>
              <w:rPr>
                <w:rFonts w:hint="eastAsia"/>
              </w:rPr>
              <w:t>选择</w:t>
            </w:r>
            <w:r>
              <w:rPr>
                <w:rFonts w:hint="eastAsia"/>
                <w:color w:val="C00000"/>
              </w:rPr>
              <w:t>工具—账户</w:t>
            </w:r>
            <w:r>
              <w:rPr>
                <w:rFonts w:hint="eastAsia"/>
              </w:rPr>
              <w:t>，进入账户管理界面；</w:t>
            </w:r>
          </w:p>
          <w:p w:rsidR="00D01A6A" w:rsidRDefault="00D52FCA">
            <w:pPr>
              <w:pStyle w:val="af7"/>
              <w:numPr>
                <w:ilvl w:val="0"/>
                <w:numId w:val="92"/>
              </w:numPr>
              <w:spacing w:before="120" w:after="120"/>
              <w:ind w:firstLineChars="0"/>
            </w:pPr>
            <w:r>
              <w:t>点击按钮</w:t>
            </w:r>
            <w:r>
              <w:rPr>
                <w:noProof/>
              </w:rPr>
              <w:drawing>
                <wp:inline distT="0" distB="0" distL="0" distR="0">
                  <wp:extent cx="190500" cy="20955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62"/>
                          <a:stretch>
                            <a:fillRect/>
                          </a:stretch>
                        </pic:blipFill>
                        <pic:spPr>
                          <a:xfrm>
                            <a:off x="0" y="0"/>
                            <a:ext cx="190500" cy="209550"/>
                          </a:xfrm>
                          <a:prstGeom prst="rect">
                            <a:avLst/>
                          </a:prstGeom>
                        </pic:spPr>
                      </pic:pic>
                    </a:graphicData>
                  </a:graphic>
                </wp:inline>
              </w:drawing>
            </w:r>
            <w:r>
              <w:t>，新建账户，命名为</w:t>
            </w:r>
            <w:r>
              <w:rPr>
                <w:rFonts w:hint="eastAsia"/>
              </w:rPr>
              <w:t xml:space="preserve"> test</w:t>
            </w:r>
            <w:r>
              <w:t>1</w:t>
            </w:r>
            <w:r>
              <w:t>，常规页面，勾选</w:t>
            </w:r>
            <w:r>
              <w:rPr>
                <w:rFonts w:hint="eastAsia"/>
                <w:color w:val="C00000"/>
              </w:rPr>
              <w:t>具有加密功能管理权限</w:t>
            </w:r>
            <w:r>
              <w:rPr>
                <w:rFonts w:hint="eastAsia"/>
              </w:rPr>
              <w:t>，管理范围</w:t>
            </w:r>
            <w:r>
              <w:rPr>
                <w:rFonts w:hint="eastAsia"/>
                <w:color w:val="C00000"/>
              </w:rPr>
              <w:t>勾选测试组</w:t>
            </w:r>
            <w:r>
              <w:rPr>
                <w:rFonts w:hint="eastAsia"/>
              </w:rPr>
              <w:t>，加密功能</w:t>
            </w:r>
            <w:r>
              <w:rPr>
                <w:rFonts w:hint="eastAsia"/>
                <w:color w:val="C00000"/>
              </w:rPr>
              <w:t>勾选流程管理</w:t>
            </w:r>
            <w:r>
              <w:rPr>
                <w:rFonts w:hint="eastAsia"/>
              </w:rPr>
              <w:t>，点击确定退出；</w:t>
            </w:r>
          </w:p>
          <w:p w:rsidR="00D01A6A" w:rsidRDefault="00D52FCA">
            <w:pPr>
              <w:pStyle w:val="af7"/>
              <w:numPr>
                <w:ilvl w:val="0"/>
                <w:numId w:val="92"/>
              </w:numPr>
              <w:spacing w:before="120" w:after="120"/>
              <w:ind w:firstLineChars="0"/>
            </w:pPr>
            <w:r>
              <w:t>按照步骤</w:t>
            </w:r>
            <w:r>
              <w:rPr>
                <w:rFonts w:hint="eastAsia"/>
              </w:rPr>
              <w:t>3</w:t>
            </w:r>
            <w:r>
              <w:rPr>
                <w:rFonts w:hint="eastAsia"/>
              </w:rPr>
              <w:t>，创建账户，</w:t>
            </w:r>
            <w:r>
              <w:rPr>
                <w:rFonts w:hint="eastAsia"/>
              </w:rPr>
              <w:t>test</w:t>
            </w:r>
            <w:r>
              <w:t>2</w:t>
            </w:r>
            <w:r>
              <w:t>；</w:t>
            </w:r>
          </w:p>
          <w:p w:rsidR="00D01A6A" w:rsidRDefault="00D52FCA">
            <w:pPr>
              <w:pStyle w:val="af7"/>
              <w:numPr>
                <w:ilvl w:val="0"/>
                <w:numId w:val="92"/>
              </w:numPr>
              <w:spacing w:before="120" w:after="120"/>
              <w:ind w:firstLineChars="0"/>
            </w:pPr>
            <w:r>
              <w:rPr>
                <w:rFonts w:hint="eastAsia"/>
              </w:rPr>
              <w:t>选择申请管理</w:t>
            </w:r>
            <w:r>
              <w:rPr>
                <w:rFonts w:hint="eastAsia"/>
                <w:color w:val="C00000"/>
              </w:rPr>
              <w:t>—加密申请管理</w:t>
            </w:r>
            <w:r>
              <w:rPr>
                <w:rFonts w:hint="eastAsia"/>
                <w:color w:val="C00000"/>
              </w:rPr>
              <w:t>-</w:t>
            </w:r>
            <w:r>
              <w:rPr>
                <w:rFonts w:hint="eastAsia"/>
                <w:color w:val="C00000"/>
              </w:rPr>
              <w:t>审批流程管理</w:t>
            </w:r>
            <w:r>
              <w:rPr>
                <w:rFonts w:hint="eastAsia"/>
              </w:rPr>
              <w:t>，点击按钮</w:t>
            </w:r>
            <w:r>
              <w:rPr>
                <w:noProof/>
              </w:rPr>
              <w:drawing>
                <wp:inline distT="0" distB="0" distL="0" distR="0">
                  <wp:extent cx="238125" cy="219075"/>
                  <wp:effectExtent l="0" t="0" r="9525" b="952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63"/>
                          <a:stretch>
                            <a:fillRect/>
                          </a:stretch>
                        </pic:blipFill>
                        <pic:spPr>
                          <a:xfrm>
                            <a:off x="0" y="0"/>
                            <a:ext cx="238125" cy="219075"/>
                          </a:xfrm>
                          <a:prstGeom prst="rect">
                            <a:avLst/>
                          </a:prstGeom>
                        </pic:spPr>
                      </pic:pic>
                    </a:graphicData>
                  </a:graphic>
                </wp:inline>
              </w:drawing>
            </w:r>
            <w:r>
              <w:rPr>
                <w:rFonts w:hint="eastAsia"/>
              </w:rPr>
              <w:t>，创建流程，基本设置中，</w:t>
            </w:r>
            <w:r>
              <w:rPr>
                <w:rFonts w:hint="eastAsia"/>
                <w:color w:val="C00000"/>
              </w:rPr>
              <w:t>申请类型</w:t>
            </w:r>
            <w:r>
              <w:rPr>
                <w:rFonts w:hint="eastAsia"/>
              </w:rPr>
              <w:t>选择</w:t>
            </w:r>
            <w:r>
              <w:rPr>
                <w:rFonts w:hint="eastAsia"/>
                <w:color w:val="C00000"/>
              </w:rPr>
              <w:t>解密申请或者全部</w:t>
            </w:r>
            <w:r>
              <w:rPr>
                <w:rFonts w:hint="eastAsia"/>
              </w:rPr>
              <w:t>，申请对象勾选测试组，</w:t>
            </w:r>
            <w:r>
              <w:rPr>
                <w:rFonts w:hint="eastAsia"/>
                <w:color w:val="C00000"/>
              </w:rPr>
              <w:t>文件设置、文档安全属性、外发对象、外发配置、临时离线默认</w:t>
            </w:r>
            <w:r>
              <w:rPr>
                <w:rFonts w:hint="eastAsia"/>
              </w:rPr>
              <w:t>；</w:t>
            </w:r>
          </w:p>
          <w:p w:rsidR="00D01A6A" w:rsidRDefault="00D52FCA">
            <w:pPr>
              <w:pStyle w:val="af7"/>
              <w:numPr>
                <w:ilvl w:val="0"/>
                <w:numId w:val="92"/>
              </w:numPr>
              <w:spacing w:before="120" w:after="120"/>
              <w:ind w:firstLineChars="0"/>
            </w:pPr>
            <w:r>
              <w:rPr>
                <w:color w:val="C00000"/>
              </w:rPr>
              <w:t>环节设置</w:t>
            </w:r>
            <w:r>
              <w:t>，点击按钮</w:t>
            </w:r>
            <w:r>
              <w:rPr>
                <w:noProof/>
              </w:rPr>
              <w:drawing>
                <wp:inline distT="0" distB="0" distL="0" distR="0">
                  <wp:extent cx="314325" cy="228600"/>
                  <wp:effectExtent l="0" t="0" r="952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64"/>
                          <a:stretch>
                            <a:fillRect/>
                          </a:stretch>
                        </pic:blipFill>
                        <pic:spPr>
                          <a:xfrm>
                            <a:off x="0" y="0"/>
                            <a:ext cx="314325" cy="228600"/>
                          </a:xfrm>
                          <a:prstGeom prst="rect">
                            <a:avLst/>
                          </a:prstGeom>
                        </pic:spPr>
                      </pic:pic>
                    </a:graphicData>
                  </a:graphic>
                </wp:inline>
              </w:drawing>
            </w:r>
            <w:r>
              <w:t>，创建环节，审批人员选择</w:t>
            </w:r>
            <w:r>
              <w:t>test1</w:t>
            </w:r>
            <w:r>
              <w:t>、</w:t>
            </w:r>
            <w:r>
              <w:t xml:space="preserve">test2 </w:t>
            </w:r>
            <w:r>
              <w:t>，点击确定</w:t>
            </w:r>
            <w:r>
              <w:rPr>
                <w:rFonts w:hint="eastAsia"/>
              </w:rPr>
              <w:t>；</w:t>
            </w:r>
          </w:p>
          <w:p w:rsidR="00D01A6A" w:rsidRDefault="00D52FCA">
            <w:pPr>
              <w:pStyle w:val="af7"/>
              <w:numPr>
                <w:ilvl w:val="0"/>
                <w:numId w:val="92"/>
              </w:numPr>
              <w:spacing w:before="120" w:after="120"/>
              <w:ind w:firstLineChars="0"/>
            </w:pPr>
            <w:r>
              <w:t>然后点击完成，</w:t>
            </w:r>
            <w:r>
              <w:rPr>
                <w:color w:val="C00000"/>
              </w:rPr>
              <w:t>勾选</w:t>
            </w:r>
            <w:r>
              <w:t>刚刚新建的流程，点击右上角按钮</w:t>
            </w:r>
            <w:r>
              <w:rPr>
                <w:noProof/>
              </w:rPr>
              <w:drawing>
                <wp:inline distT="0" distB="0" distL="0" distR="0">
                  <wp:extent cx="285750" cy="30480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65"/>
                          <a:stretch>
                            <a:fillRect/>
                          </a:stretch>
                        </pic:blipFill>
                        <pic:spPr>
                          <a:xfrm>
                            <a:off x="0" y="0"/>
                            <a:ext cx="285750" cy="304800"/>
                          </a:xfrm>
                          <a:prstGeom prst="rect">
                            <a:avLst/>
                          </a:prstGeom>
                        </pic:spPr>
                      </pic:pic>
                    </a:graphicData>
                  </a:graphic>
                </wp:inline>
              </w:drawing>
            </w:r>
            <w:r>
              <w:t>，保存策略；</w:t>
            </w:r>
          </w:p>
          <w:p w:rsidR="00D01A6A" w:rsidRDefault="00D52FCA">
            <w:pPr>
              <w:pStyle w:val="af7"/>
              <w:numPr>
                <w:ilvl w:val="0"/>
                <w:numId w:val="92"/>
              </w:numPr>
              <w:spacing w:before="120" w:after="120"/>
              <w:ind w:firstLineChars="0"/>
            </w:pPr>
            <w:r>
              <w:rPr>
                <w:rFonts w:hint="eastAsia"/>
              </w:rPr>
              <w:t>使用</w:t>
            </w:r>
            <w:r>
              <w:rPr>
                <w:rFonts w:hint="eastAsia"/>
              </w:rPr>
              <w:t>test</w:t>
            </w:r>
            <w:r>
              <w:t>1</w:t>
            </w:r>
            <w:r>
              <w:t>或者</w:t>
            </w:r>
            <w:r>
              <w:t xml:space="preserve">test2 </w:t>
            </w:r>
            <w:r>
              <w:t>账户登录控制台</w:t>
            </w:r>
            <w:r>
              <w:rPr>
                <w:rFonts w:hint="eastAsia"/>
              </w:rPr>
              <w:t>，</w:t>
            </w:r>
            <w:r>
              <w:rPr>
                <w:color w:val="C00000"/>
              </w:rPr>
              <w:t>密码默认为空</w:t>
            </w:r>
            <w:r>
              <w:rPr>
                <w:rFonts w:hint="eastAsia"/>
              </w:rPr>
              <w:t>（也可以在</w:t>
            </w:r>
            <w:r>
              <w:rPr>
                <w:rFonts w:hint="eastAsia"/>
                <w:color w:val="FF0000"/>
              </w:rPr>
              <w:t>加密客户端上</w:t>
            </w:r>
            <w:r>
              <w:rPr>
                <w:rFonts w:hint="eastAsia"/>
                <w:color w:val="FF0000"/>
              </w:rPr>
              <w:t>-</w:t>
            </w:r>
            <w:r>
              <w:rPr>
                <w:rFonts w:hint="eastAsia"/>
                <w:color w:val="FF0000"/>
              </w:rPr>
              <w:t>审批管理平台</w:t>
            </w:r>
            <w:r>
              <w:rPr>
                <w:rFonts w:hint="eastAsia"/>
              </w:rPr>
              <w:t>上登录输入账号密码登录）</w:t>
            </w:r>
            <w:r>
              <w:t>，</w:t>
            </w:r>
            <w:r>
              <w:rPr>
                <w:rFonts w:hint="eastAsia"/>
              </w:rPr>
              <w:t>如在加密客户端上登录审批账号，需要在加密</w:t>
            </w:r>
            <w:r>
              <w:rPr>
                <w:rFonts w:hint="eastAsia"/>
              </w:rPr>
              <w:t>-</w:t>
            </w:r>
            <w:r>
              <w:rPr>
                <w:rFonts w:hint="eastAsia"/>
              </w:rPr>
              <w:t>加密授权设置里面勾选允许登录审批平台</w:t>
            </w:r>
            <w:r>
              <w:t>；</w:t>
            </w:r>
          </w:p>
          <w:p w:rsidR="00D01A6A" w:rsidRDefault="00D52FCA">
            <w:pPr>
              <w:pStyle w:val="af7"/>
              <w:numPr>
                <w:ilvl w:val="0"/>
                <w:numId w:val="92"/>
              </w:numPr>
              <w:spacing w:before="120" w:after="120"/>
              <w:ind w:firstLineChars="0"/>
            </w:pPr>
            <w:r>
              <w:t>在计算机</w:t>
            </w:r>
            <w:r>
              <w:rPr>
                <w:rFonts w:hint="eastAsia"/>
              </w:rPr>
              <w:t>A</w:t>
            </w:r>
            <w:r>
              <w:rPr>
                <w:rFonts w:hint="eastAsia"/>
              </w:rPr>
              <w:t>，右键点击加密文档，点击申请解密，输入申请理由，点击</w:t>
            </w:r>
            <w:r>
              <w:rPr>
                <w:color w:val="C00000"/>
              </w:rPr>
              <w:t>申请</w:t>
            </w:r>
            <w:r>
              <w:rPr>
                <w:rFonts w:hint="eastAsia"/>
              </w:rPr>
              <w:t>；</w:t>
            </w:r>
          </w:p>
          <w:p w:rsidR="00D01A6A" w:rsidRDefault="00D52FCA">
            <w:pPr>
              <w:pStyle w:val="af7"/>
              <w:numPr>
                <w:ilvl w:val="0"/>
                <w:numId w:val="92"/>
              </w:numPr>
              <w:spacing w:before="120" w:after="120"/>
              <w:ind w:firstLineChars="0"/>
            </w:pPr>
            <w:r>
              <w:rPr>
                <w:rFonts w:hint="eastAsia"/>
              </w:rPr>
              <w:t>审批员</w:t>
            </w:r>
            <w:r>
              <w:t>在控制台上收到申请信息后，查看申请信息，点击</w:t>
            </w:r>
            <w:r>
              <w:rPr>
                <w:color w:val="C00000"/>
              </w:rPr>
              <w:t>批准</w:t>
            </w:r>
            <w:r>
              <w:t>；</w:t>
            </w:r>
          </w:p>
          <w:p w:rsidR="00D01A6A" w:rsidRDefault="00D52FCA">
            <w:pPr>
              <w:pStyle w:val="af7"/>
              <w:numPr>
                <w:ilvl w:val="0"/>
                <w:numId w:val="92"/>
              </w:numPr>
              <w:spacing w:before="120" w:after="120"/>
              <w:ind w:firstLineChars="0"/>
            </w:pPr>
            <w:r>
              <w:t>管理员批准后，计算机</w:t>
            </w:r>
            <w:r>
              <w:rPr>
                <w:rFonts w:hint="eastAsia"/>
              </w:rPr>
              <w:t>A</w:t>
            </w:r>
            <w:r>
              <w:rPr>
                <w:rFonts w:hint="eastAsia"/>
              </w:rPr>
              <w:t>桌面右下角会</w:t>
            </w:r>
            <w:r>
              <w:rPr>
                <w:rFonts w:hint="eastAsia"/>
                <w:color w:val="C00000"/>
              </w:rPr>
              <w:t>弹出通知气泡</w:t>
            </w:r>
            <w:r>
              <w:rPr>
                <w:rFonts w:hint="eastAsia"/>
              </w:rPr>
              <w:t>，点击进入查看界面，点击</w:t>
            </w:r>
            <w:r>
              <w:rPr>
                <w:rFonts w:hint="eastAsia"/>
                <w:color w:val="C00000"/>
              </w:rPr>
              <w:t>完成申请</w:t>
            </w:r>
            <w:r>
              <w:rPr>
                <w:rFonts w:hint="eastAsia"/>
              </w:rPr>
              <w:t>，加密文档解密。</w:t>
            </w:r>
          </w:p>
        </w:tc>
      </w:tr>
      <w:tr w:rsidR="00D01A6A" w:rsidTr="00D01A6A">
        <w:trPr>
          <w:trHeight w:val="690"/>
        </w:trPr>
        <w:tc>
          <w:tcPr>
            <w:tcW w:w="1526" w:type="dxa"/>
            <w:vAlign w:val="center"/>
          </w:tcPr>
          <w:p w:rsidR="00D01A6A" w:rsidRDefault="00D52FCA">
            <w:pPr>
              <w:spacing w:before="120" w:after="120" w:line="240" w:lineRule="auto"/>
              <w:ind w:firstLineChars="0" w:firstLine="0"/>
            </w:pPr>
            <w:r>
              <w:rPr>
                <w:rFonts w:hint="eastAsia"/>
              </w:rPr>
              <w:t>预期</w:t>
            </w:r>
            <w:r>
              <w:t>结果</w:t>
            </w:r>
          </w:p>
        </w:tc>
        <w:tc>
          <w:tcPr>
            <w:tcW w:w="7002" w:type="dxa"/>
            <w:vAlign w:val="center"/>
          </w:tcPr>
          <w:p w:rsidR="00D01A6A" w:rsidRDefault="00D52FCA">
            <w:pPr>
              <w:spacing w:before="120" w:after="120" w:line="240" w:lineRule="auto"/>
              <w:ind w:firstLineChars="0" w:firstLine="0"/>
              <w:rPr>
                <w:szCs w:val="21"/>
              </w:rPr>
            </w:pPr>
            <w:r>
              <w:rPr>
                <w:rFonts w:hint="eastAsia"/>
              </w:rPr>
              <w:t>计算机</w:t>
            </w:r>
            <w:r>
              <w:rPr>
                <w:rFonts w:hint="eastAsia"/>
              </w:rPr>
              <w:t>A</w:t>
            </w:r>
            <w:r>
              <w:rPr>
                <w:rFonts w:hint="eastAsia"/>
              </w:rPr>
              <w:t>加密文档可以解密。</w:t>
            </w:r>
          </w:p>
        </w:tc>
      </w:tr>
      <w:tr w:rsidR="00D01A6A" w:rsidTr="00D01A6A">
        <w:trPr>
          <w:trHeight w:val="680"/>
        </w:trPr>
        <w:tc>
          <w:tcPr>
            <w:tcW w:w="1526" w:type="dxa"/>
            <w:vAlign w:val="center"/>
          </w:tcPr>
          <w:p w:rsidR="00D01A6A" w:rsidRDefault="00D52FCA">
            <w:pPr>
              <w:spacing w:before="120" w:after="120" w:line="240" w:lineRule="auto"/>
              <w:ind w:firstLineChars="0" w:firstLine="0"/>
            </w:pPr>
            <w:r>
              <w:rPr>
                <w:rFonts w:hint="eastAsia"/>
              </w:rPr>
              <w:t>测试</w:t>
            </w:r>
            <w:r>
              <w:t>结果</w:t>
            </w:r>
          </w:p>
        </w:tc>
        <w:tc>
          <w:tcPr>
            <w:tcW w:w="7002" w:type="dxa"/>
            <w:vAlign w:val="center"/>
          </w:tcPr>
          <w:p w:rsidR="00D01A6A" w:rsidRDefault="00D52FCA">
            <w:pPr>
              <w:spacing w:before="120" w:after="120" w:line="240" w:lineRule="auto"/>
              <w:ind w:firstLineChars="0" w:firstLine="0"/>
            </w:pPr>
            <w:r>
              <w:rPr>
                <w:rFonts w:ascii="宋体" w:hAnsi="宋体" w:cs="宋体" w:hint="eastAsia"/>
                <w:color w:val="000000"/>
                <w:kern w:val="0"/>
                <w:szCs w:val="21"/>
              </w:rPr>
              <w:t>满足：</w:t>
            </w:r>
            <w:r>
              <w:rPr>
                <w:rFonts w:ascii="宋体" w:hAnsi="宋体" w:cs="宋体" w:hint="eastAsia"/>
                <w:color w:val="000000"/>
                <w:kern w:val="0"/>
                <w:szCs w:val="21"/>
              </w:rPr>
              <w:t xml:space="preserve"> </w:t>
            </w:r>
            <w:r>
              <w:rPr>
                <w:rFonts w:ascii="宋体" w:hAnsi="宋体" w:cs="宋体"/>
                <w:color w:val="000000"/>
                <w:kern w:val="0"/>
                <w:szCs w:val="21"/>
              </w:rPr>
              <w:t xml:space="preserve">  </w:t>
            </w:r>
            <w:r w:rsidR="00230A47">
              <w:rPr>
                <w:rFonts w:ascii="宋体" w:hAnsi="宋体" w:cs="宋体" w:hint="eastAsia"/>
                <w:color w:val="000000"/>
                <w:kern w:val="0"/>
                <w:szCs w:val="21"/>
              </w:rPr>
              <w:t>马</w:t>
            </w:r>
            <w:r>
              <w:rPr>
                <w:rFonts w:ascii="宋体" w:hAnsi="宋体" w:cs="宋体"/>
                <w:color w:val="000000"/>
                <w:kern w:val="0"/>
                <w:szCs w:val="21"/>
              </w:rPr>
              <w:t xml:space="preserve">        </w:t>
            </w:r>
            <w:r>
              <w:rPr>
                <w:rFonts w:ascii="宋体" w:hAnsi="宋体" w:cs="宋体" w:hint="eastAsia"/>
                <w:color w:val="000000"/>
                <w:kern w:val="0"/>
                <w:szCs w:val="21"/>
              </w:rPr>
              <w:t>部分满足：</w:t>
            </w:r>
            <w:r>
              <w:rPr>
                <w:rFonts w:ascii="宋体" w:hAnsi="宋体" w:cs="宋体" w:hint="eastAsia"/>
                <w:color w:val="000000"/>
                <w:kern w:val="0"/>
                <w:szCs w:val="21"/>
              </w:rPr>
              <w:t xml:space="preserve">               </w:t>
            </w:r>
            <w:r>
              <w:rPr>
                <w:rFonts w:ascii="宋体" w:hAnsi="宋体" w:cs="宋体" w:hint="eastAsia"/>
                <w:color w:val="000000"/>
                <w:kern w:val="0"/>
                <w:szCs w:val="21"/>
              </w:rPr>
              <w:t>不满足：</w:t>
            </w:r>
          </w:p>
        </w:tc>
      </w:tr>
      <w:tr w:rsidR="00D01A6A" w:rsidTr="00D01A6A">
        <w:trPr>
          <w:trHeight w:val="750"/>
        </w:trPr>
        <w:tc>
          <w:tcPr>
            <w:tcW w:w="1526" w:type="dxa"/>
            <w:vAlign w:val="center"/>
          </w:tcPr>
          <w:p w:rsidR="00D01A6A" w:rsidRDefault="00D52FCA">
            <w:pPr>
              <w:spacing w:before="120" w:after="120" w:line="240" w:lineRule="auto"/>
              <w:ind w:firstLineChars="0" w:firstLine="0"/>
            </w:pPr>
            <w:r>
              <w:rPr>
                <w:rFonts w:hint="eastAsia"/>
              </w:rPr>
              <w:lastRenderedPageBreak/>
              <w:t>备注</w:t>
            </w:r>
          </w:p>
        </w:tc>
        <w:tc>
          <w:tcPr>
            <w:tcW w:w="7002" w:type="dxa"/>
            <w:vAlign w:val="center"/>
          </w:tcPr>
          <w:p w:rsidR="00D01A6A" w:rsidRDefault="00D01A6A">
            <w:pPr>
              <w:spacing w:before="120" w:after="120" w:line="240" w:lineRule="auto"/>
              <w:ind w:firstLineChars="0" w:firstLine="0"/>
            </w:pPr>
          </w:p>
        </w:tc>
      </w:tr>
    </w:tbl>
    <w:p w:rsidR="00D01A6A" w:rsidRDefault="00D52FCA">
      <w:pPr>
        <w:pStyle w:val="3"/>
        <w:spacing w:before="240" w:after="240"/>
      </w:pPr>
      <w:bookmarkStart w:id="259" w:name="_用例3.15.5：安全密码设置"/>
      <w:bookmarkStart w:id="260" w:name="_Toc427224320"/>
      <w:bookmarkStart w:id="261" w:name="_Toc427226437"/>
      <w:bookmarkStart w:id="262" w:name="_Toc491433018"/>
      <w:bookmarkStart w:id="263" w:name="_Toc2423"/>
      <w:bookmarkEnd w:id="259"/>
      <w:r>
        <w:rPr>
          <w:rFonts w:hint="eastAsia"/>
        </w:rPr>
        <w:t>4</w:t>
      </w:r>
      <w:r>
        <w:rPr>
          <w:rFonts w:hint="eastAsia"/>
        </w:rPr>
        <w:t>.</w:t>
      </w:r>
      <w:r>
        <w:rPr>
          <w:rFonts w:hint="eastAsia"/>
        </w:rPr>
        <w:t>7</w:t>
      </w:r>
      <w:r>
        <w:t>.5</w:t>
      </w:r>
      <w:r>
        <w:rPr>
          <w:rFonts w:hint="eastAsia"/>
        </w:rPr>
        <w:t>安全密码设置</w:t>
      </w:r>
      <w:bookmarkEnd w:id="260"/>
      <w:bookmarkEnd w:id="261"/>
      <w:bookmarkEnd w:id="262"/>
      <w:bookmarkEnd w:id="263"/>
    </w:p>
    <w:tbl>
      <w:tblPr>
        <w:tblStyle w:val="afc"/>
        <w:tblW w:w="8528" w:type="dxa"/>
        <w:tblLayout w:type="fixed"/>
        <w:tblLook w:val="04A0" w:firstRow="1" w:lastRow="0" w:firstColumn="1" w:lastColumn="0" w:noHBand="0" w:noVBand="1"/>
      </w:tblPr>
      <w:tblGrid>
        <w:gridCol w:w="1526"/>
        <w:gridCol w:w="7002"/>
      </w:tblGrid>
      <w:tr w:rsidR="00D01A6A" w:rsidTr="00D01A6A">
        <w:trPr>
          <w:cnfStyle w:val="100000000000" w:firstRow="1" w:lastRow="0" w:firstColumn="0" w:lastColumn="0" w:oddVBand="0" w:evenVBand="0" w:oddHBand="0" w:evenHBand="0" w:firstRowFirstColumn="0" w:firstRowLastColumn="0" w:lastRowFirstColumn="0" w:lastRowLastColumn="0"/>
        </w:trPr>
        <w:tc>
          <w:tcPr>
            <w:tcW w:w="1526" w:type="dxa"/>
            <w:vAlign w:val="center"/>
          </w:tcPr>
          <w:p w:rsidR="00D01A6A" w:rsidRDefault="00D52FCA">
            <w:pPr>
              <w:spacing w:before="120" w:after="120" w:line="240" w:lineRule="auto"/>
              <w:ind w:firstLineChars="0" w:firstLine="0"/>
              <w:rPr>
                <w:b w:val="0"/>
              </w:rPr>
            </w:pPr>
            <w:r>
              <w:rPr>
                <w:rFonts w:hint="eastAsia"/>
              </w:rPr>
              <w:t>测试</w:t>
            </w:r>
            <w:r>
              <w:t>编号</w:t>
            </w:r>
          </w:p>
        </w:tc>
        <w:tc>
          <w:tcPr>
            <w:tcW w:w="7002" w:type="dxa"/>
            <w:vAlign w:val="center"/>
          </w:tcPr>
          <w:p w:rsidR="00D01A6A" w:rsidRDefault="00D52FCA">
            <w:pPr>
              <w:spacing w:before="120" w:after="120" w:line="240" w:lineRule="auto"/>
              <w:ind w:firstLineChars="0" w:firstLine="0"/>
              <w:rPr>
                <w:b w:val="0"/>
              </w:rPr>
            </w:pPr>
            <w:r>
              <w:rPr>
                <w:rFonts w:hint="eastAsia"/>
              </w:rPr>
              <w:t>安全密码设置</w:t>
            </w:r>
          </w:p>
        </w:tc>
      </w:tr>
      <w:tr w:rsidR="00D01A6A" w:rsidTr="00D01A6A">
        <w:trPr>
          <w:trHeight w:val="1347"/>
        </w:trPr>
        <w:tc>
          <w:tcPr>
            <w:tcW w:w="1526" w:type="dxa"/>
            <w:vAlign w:val="center"/>
          </w:tcPr>
          <w:p w:rsidR="00D01A6A" w:rsidRDefault="00D52FCA">
            <w:pPr>
              <w:spacing w:before="120" w:after="120" w:line="240" w:lineRule="auto"/>
              <w:ind w:firstLineChars="0" w:firstLine="0"/>
            </w:pPr>
            <w:r>
              <w:rPr>
                <w:rFonts w:hint="eastAsia"/>
              </w:rPr>
              <w:t>适用</w:t>
            </w:r>
            <w:r>
              <w:t>场景</w:t>
            </w:r>
          </w:p>
        </w:tc>
        <w:tc>
          <w:tcPr>
            <w:tcW w:w="7002" w:type="dxa"/>
            <w:vAlign w:val="center"/>
          </w:tcPr>
          <w:p w:rsidR="00D01A6A" w:rsidRDefault="00D52FCA">
            <w:pPr>
              <w:spacing w:before="120" w:after="120" w:line="240" w:lineRule="auto"/>
              <w:ind w:firstLineChars="0" w:firstLine="0"/>
            </w:pPr>
            <w:r>
              <w:rPr>
                <w:rFonts w:hint="eastAsia"/>
              </w:rPr>
              <w:t>提高加密系统的安全性，在客户端电脑进行敏感操作时，需要输入安全密码才能完成。</w:t>
            </w:r>
          </w:p>
        </w:tc>
      </w:tr>
      <w:tr w:rsidR="00D01A6A" w:rsidTr="00D01A6A">
        <w:trPr>
          <w:trHeight w:val="2259"/>
        </w:trPr>
        <w:tc>
          <w:tcPr>
            <w:tcW w:w="1526" w:type="dxa"/>
            <w:vAlign w:val="center"/>
          </w:tcPr>
          <w:p w:rsidR="00D01A6A" w:rsidRDefault="00D52FCA">
            <w:pPr>
              <w:spacing w:before="120" w:after="120" w:line="240" w:lineRule="auto"/>
              <w:ind w:firstLineChars="0" w:firstLine="0"/>
            </w:pPr>
            <w:r>
              <w:rPr>
                <w:rFonts w:hint="eastAsia"/>
              </w:rPr>
              <w:t>用例</w:t>
            </w:r>
            <w:r>
              <w:t>描述</w:t>
            </w:r>
          </w:p>
        </w:tc>
        <w:tc>
          <w:tcPr>
            <w:tcW w:w="7002" w:type="dxa"/>
            <w:vAlign w:val="center"/>
          </w:tcPr>
          <w:p w:rsidR="00D01A6A" w:rsidRDefault="00D52FCA">
            <w:pPr>
              <w:pStyle w:val="af7"/>
              <w:numPr>
                <w:ilvl w:val="0"/>
                <w:numId w:val="93"/>
              </w:numPr>
              <w:spacing w:before="120" w:after="120"/>
              <w:ind w:firstLineChars="0"/>
            </w:pPr>
            <w:r>
              <w:rPr>
                <w:rFonts w:hint="eastAsia"/>
              </w:rPr>
              <w:t>解密或者外发时需要输入密码；</w:t>
            </w:r>
          </w:p>
          <w:p w:rsidR="00D01A6A" w:rsidRDefault="00D52FCA">
            <w:pPr>
              <w:pStyle w:val="af7"/>
              <w:numPr>
                <w:ilvl w:val="0"/>
                <w:numId w:val="93"/>
              </w:numPr>
              <w:spacing w:before="120" w:after="120"/>
              <w:ind w:firstLineChars="0"/>
            </w:pPr>
            <w:r>
              <w:rPr>
                <w:rFonts w:hint="eastAsia"/>
              </w:rPr>
              <w:t>客户端离线后，登录加密系统需要输入安全密码；</w:t>
            </w:r>
          </w:p>
          <w:p w:rsidR="00D01A6A" w:rsidRDefault="00D52FCA">
            <w:pPr>
              <w:pStyle w:val="af7"/>
              <w:numPr>
                <w:ilvl w:val="0"/>
                <w:numId w:val="93"/>
              </w:numPr>
              <w:spacing w:before="120" w:after="120"/>
              <w:ind w:firstLineChars="0"/>
            </w:pPr>
            <w:r>
              <w:rPr>
                <w:rFonts w:hint="eastAsia"/>
              </w:rPr>
              <w:t>客户端在线时注销加密系统后，加密功能停用，使用安全密码重新登入加密系统后方可正常使用加密功能，增强加密系统使用的安全性。</w:t>
            </w:r>
          </w:p>
        </w:tc>
      </w:tr>
      <w:tr w:rsidR="00D01A6A" w:rsidTr="00D01A6A">
        <w:trPr>
          <w:trHeight w:val="4671"/>
        </w:trPr>
        <w:tc>
          <w:tcPr>
            <w:tcW w:w="1526" w:type="dxa"/>
            <w:vAlign w:val="center"/>
          </w:tcPr>
          <w:p w:rsidR="00D01A6A" w:rsidRDefault="00D52FCA">
            <w:pPr>
              <w:spacing w:before="120" w:after="120" w:line="240" w:lineRule="auto"/>
              <w:ind w:firstLineChars="0" w:firstLine="0"/>
            </w:pPr>
            <w:r>
              <w:rPr>
                <w:rFonts w:hint="eastAsia"/>
              </w:rPr>
              <w:t>测试</w:t>
            </w:r>
            <w:r>
              <w:t>步骤</w:t>
            </w:r>
          </w:p>
        </w:tc>
        <w:tc>
          <w:tcPr>
            <w:tcW w:w="7002" w:type="dxa"/>
            <w:vAlign w:val="center"/>
          </w:tcPr>
          <w:p w:rsidR="00D01A6A" w:rsidRDefault="00D52FCA">
            <w:pPr>
              <w:pStyle w:val="af7"/>
              <w:numPr>
                <w:ilvl w:val="0"/>
                <w:numId w:val="94"/>
              </w:numPr>
              <w:spacing w:before="120" w:after="120"/>
              <w:ind w:firstLineChars="0"/>
            </w:pPr>
            <w:r>
              <w:rPr>
                <w:rFonts w:hint="eastAsia"/>
              </w:rPr>
              <w:t>给计算机</w:t>
            </w:r>
            <w:r>
              <w:rPr>
                <w:rFonts w:hint="eastAsia"/>
              </w:rPr>
              <w:t>A</w:t>
            </w:r>
            <w:r>
              <w:rPr>
                <w:rFonts w:hint="eastAsia"/>
              </w:rPr>
              <w:t>和</w:t>
            </w:r>
            <w:r>
              <w:rPr>
                <w:rFonts w:hint="eastAsia"/>
              </w:rPr>
              <w:t>B</w:t>
            </w:r>
            <w:r>
              <w:rPr>
                <w:rFonts w:hint="eastAsia"/>
              </w:rPr>
              <w:t>设置允许直接解密的权限，在控制台加密</w:t>
            </w:r>
            <w:r>
              <w:rPr>
                <w:rFonts w:hint="eastAsia"/>
              </w:rPr>
              <w:t>-</w:t>
            </w:r>
            <w:r>
              <w:rPr>
                <w:rFonts w:hint="eastAsia"/>
              </w:rPr>
              <w:t>加密授权设置，勾选允许允许直接解密文档；</w:t>
            </w:r>
          </w:p>
          <w:p w:rsidR="00D01A6A" w:rsidRDefault="00D52FCA">
            <w:pPr>
              <w:pStyle w:val="af7"/>
              <w:numPr>
                <w:ilvl w:val="0"/>
                <w:numId w:val="94"/>
              </w:numPr>
              <w:spacing w:before="120" w:after="120"/>
              <w:ind w:firstLineChars="0"/>
            </w:pPr>
            <w:r>
              <w:t>在</w:t>
            </w:r>
            <w:r>
              <w:rPr>
                <w:color w:val="C00000"/>
              </w:rPr>
              <w:t>计算机</w:t>
            </w:r>
            <w:r>
              <w:rPr>
                <w:rFonts w:hint="eastAsia"/>
                <w:color w:val="C00000"/>
              </w:rPr>
              <w:t>A</w:t>
            </w:r>
            <w:r>
              <w:rPr>
                <w:rFonts w:hint="eastAsia"/>
              </w:rPr>
              <w:t>上，右键点击</w:t>
            </w:r>
            <w:r>
              <w:rPr>
                <w:rFonts w:hint="eastAsia"/>
                <w:color w:val="C00000"/>
              </w:rPr>
              <w:t>托盘加密系统图标</w:t>
            </w:r>
            <w:r>
              <w:rPr>
                <w:rFonts w:hint="eastAsia"/>
              </w:rPr>
              <w:t>，点击常规</w:t>
            </w:r>
            <w:r>
              <w:rPr>
                <w:rFonts w:hint="eastAsia"/>
                <w:color w:val="C00000"/>
              </w:rPr>
              <w:t>选项</w:t>
            </w:r>
            <w:r>
              <w:rPr>
                <w:rFonts w:hint="eastAsia"/>
              </w:rPr>
              <w:t>，在安全密码设置中设置安全密码，</w:t>
            </w:r>
            <w:r>
              <w:rPr>
                <w:rFonts w:hint="eastAsia"/>
                <w:color w:val="C00000"/>
              </w:rPr>
              <w:t>安全密码初始为空</w:t>
            </w:r>
            <w:r>
              <w:rPr>
                <w:rFonts w:hint="eastAsia"/>
              </w:rPr>
              <w:t>；点击确认退出；</w:t>
            </w:r>
          </w:p>
          <w:p w:rsidR="00D01A6A" w:rsidRDefault="00D52FCA">
            <w:pPr>
              <w:pStyle w:val="af7"/>
              <w:numPr>
                <w:ilvl w:val="0"/>
                <w:numId w:val="94"/>
              </w:numPr>
              <w:spacing w:before="120" w:after="120"/>
              <w:ind w:firstLineChars="0"/>
            </w:pPr>
            <w:r>
              <w:rPr>
                <w:rFonts w:hint="eastAsia"/>
              </w:rPr>
              <w:t>在计算机</w:t>
            </w:r>
            <w:r>
              <w:rPr>
                <w:rFonts w:hint="eastAsia"/>
              </w:rPr>
              <w:t>A</w:t>
            </w:r>
            <w:r>
              <w:rPr>
                <w:rFonts w:hint="eastAsia"/>
              </w:rPr>
              <w:t>上右键解密一个加密文档，查看是否需要输入安全密码；注销加密系统（需要在加密</w:t>
            </w:r>
            <w:r>
              <w:t>-</w:t>
            </w:r>
            <w:r>
              <w:rPr>
                <w:rFonts w:hint="eastAsia"/>
              </w:rPr>
              <w:t>加密授权设置</w:t>
            </w:r>
            <w:r>
              <w:t>-</w:t>
            </w:r>
            <w:r>
              <w:rPr>
                <w:rFonts w:hint="eastAsia"/>
              </w:rPr>
              <w:t>常规的最下面勾选“允许客户端注销加密系统”），然后在客户端电脑任务栏图标，再右键开启加密功能，这时会提示是否输入安全密码；</w:t>
            </w:r>
          </w:p>
          <w:p w:rsidR="00D01A6A" w:rsidRDefault="00D52FCA">
            <w:pPr>
              <w:pStyle w:val="af7"/>
              <w:numPr>
                <w:ilvl w:val="0"/>
                <w:numId w:val="94"/>
              </w:numPr>
              <w:spacing w:before="120" w:after="120"/>
              <w:ind w:firstLineChars="0"/>
            </w:pPr>
            <w:r>
              <w:t>登录控制台；</w:t>
            </w:r>
          </w:p>
          <w:p w:rsidR="00D01A6A" w:rsidRDefault="00D52FCA">
            <w:pPr>
              <w:pStyle w:val="af7"/>
              <w:numPr>
                <w:ilvl w:val="0"/>
                <w:numId w:val="94"/>
              </w:numPr>
              <w:spacing w:before="120" w:after="120"/>
              <w:ind w:firstLineChars="0"/>
            </w:pPr>
            <w:r>
              <w:t>选择</w:t>
            </w:r>
            <w:r>
              <w:rPr>
                <w:color w:val="C00000"/>
              </w:rPr>
              <w:t>计算机</w:t>
            </w:r>
            <w:r>
              <w:rPr>
                <w:rFonts w:hint="eastAsia"/>
                <w:color w:val="C00000"/>
              </w:rPr>
              <w:t>B</w:t>
            </w:r>
            <w:r>
              <w:rPr>
                <w:rFonts w:hint="eastAsia"/>
              </w:rPr>
              <w:t>；</w:t>
            </w:r>
          </w:p>
          <w:p w:rsidR="00D01A6A" w:rsidRDefault="00D52FCA">
            <w:pPr>
              <w:pStyle w:val="af7"/>
              <w:numPr>
                <w:ilvl w:val="0"/>
                <w:numId w:val="94"/>
              </w:numPr>
              <w:spacing w:before="120" w:after="120"/>
              <w:ind w:firstLineChars="0"/>
            </w:pPr>
            <w:r>
              <w:rPr>
                <w:rFonts w:hint="eastAsia"/>
              </w:rPr>
              <w:t>选</w:t>
            </w:r>
            <w:r>
              <w:t>择</w:t>
            </w:r>
            <w:r>
              <w:rPr>
                <w:rFonts w:hint="eastAsia"/>
                <w:color w:val="C00000"/>
              </w:rPr>
              <w:t>加密—加密参数设置</w:t>
            </w:r>
            <w:r>
              <w:rPr>
                <w:rFonts w:hint="eastAsia"/>
              </w:rPr>
              <w:t>，点击编辑</w:t>
            </w:r>
            <w:r>
              <w:rPr>
                <w:noProof/>
              </w:rPr>
              <w:drawing>
                <wp:inline distT="0" distB="0" distL="0" distR="0">
                  <wp:extent cx="238125" cy="238125"/>
                  <wp:effectExtent l="0" t="0" r="9525" b="952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66"/>
                          <a:stretch>
                            <a:fillRect/>
                          </a:stretch>
                        </pic:blipFill>
                        <pic:spPr>
                          <a:xfrm>
                            <a:off x="0" y="0"/>
                            <a:ext cx="238125" cy="238125"/>
                          </a:xfrm>
                          <a:prstGeom prst="rect">
                            <a:avLst/>
                          </a:prstGeom>
                        </pic:spPr>
                      </pic:pic>
                    </a:graphicData>
                  </a:graphic>
                </wp:inline>
              </w:drawing>
            </w:r>
            <w:r>
              <w:rPr>
                <w:rFonts w:hint="eastAsia"/>
              </w:rPr>
              <w:t>进入设置界面</w:t>
            </w:r>
            <w:r>
              <w:rPr>
                <w:rFonts w:hint="eastAsia"/>
              </w:rPr>
              <w:t>，在安全密码设置中，</w:t>
            </w:r>
            <w:r>
              <w:rPr>
                <w:rFonts w:hint="eastAsia"/>
                <w:color w:val="C00000"/>
              </w:rPr>
              <w:t>勾选必须设置安全密码</w:t>
            </w:r>
            <w:r>
              <w:rPr>
                <w:rFonts w:hint="eastAsia"/>
              </w:rPr>
              <w:t>；</w:t>
            </w:r>
          </w:p>
          <w:p w:rsidR="00D01A6A" w:rsidRDefault="00D52FCA">
            <w:pPr>
              <w:pStyle w:val="af7"/>
              <w:numPr>
                <w:ilvl w:val="0"/>
                <w:numId w:val="94"/>
              </w:numPr>
              <w:spacing w:before="120" w:after="120"/>
              <w:ind w:firstLineChars="0"/>
            </w:pPr>
            <w:r>
              <w:t>在计算机</w:t>
            </w:r>
            <w:r>
              <w:rPr>
                <w:rFonts w:hint="eastAsia"/>
              </w:rPr>
              <w:t>B</w:t>
            </w:r>
            <w:r>
              <w:rPr>
                <w:rFonts w:hint="eastAsia"/>
              </w:rPr>
              <w:t>上，右键解密一个文档，查看是否需要安全密码。</w:t>
            </w:r>
          </w:p>
        </w:tc>
      </w:tr>
      <w:tr w:rsidR="00D01A6A" w:rsidTr="00D01A6A">
        <w:trPr>
          <w:trHeight w:val="1976"/>
        </w:trPr>
        <w:tc>
          <w:tcPr>
            <w:tcW w:w="1526" w:type="dxa"/>
            <w:vAlign w:val="center"/>
          </w:tcPr>
          <w:p w:rsidR="00D01A6A" w:rsidRDefault="00D52FCA">
            <w:pPr>
              <w:spacing w:before="120" w:after="120" w:line="240" w:lineRule="auto"/>
              <w:ind w:firstLineChars="0" w:firstLine="0"/>
            </w:pPr>
            <w:r>
              <w:rPr>
                <w:rFonts w:hint="eastAsia"/>
              </w:rPr>
              <w:t>预期</w:t>
            </w:r>
            <w:r>
              <w:t>结果</w:t>
            </w:r>
          </w:p>
        </w:tc>
        <w:tc>
          <w:tcPr>
            <w:tcW w:w="7002" w:type="dxa"/>
            <w:vAlign w:val="center"/>
          </w:tcPr>
          <w:p w:rsidR="00D01A6A" w:rsidRDefault="00D52FCA">
            <w:pPr>
              <w:pStyle w:val="af7"/>
              <w:numPr>
                <w:ilvl w:val="0"/>
                <w:numId w:val="95"/>
              </w:numPr>
              <w:spacing w:before="120" w:after="120"/>
              <w:ind w:firstLineChars="0"/>
            </w:pPr>
            <w:r>
              <w:rPr>
                <w:rFonts w:hint="eastAsia"/>
              </w:rPr>
              <w:t>计算机</w:t>
            </w:r>
            <w:r>
              <w:rPr>
                <w:rFonts w:hint="eastAsia"/>
              </w:rPr>
              <w:t>A</w:t>
            </w:r>
            <w:r>
              <w:rPr>
                <w:rFonts w:hint="eastAsia"/>
              </w:rPr>
              <w:t>在解密和登录加密系统时，需要输入安全密码；</w:t>
            </w:r>
          </w:p>
          <w:p w:rsidR="00D01A6A" w:rsidRDefault="00D52FCA">
            <w:pPr>
              <w:pStyle w:val="af7"/>
              <w:numPr>
                <w:ilvl w:val="0"/>
                <w:numId w:val="95"/>
              </w:numPr>
              <w:spacing w:before="120" w:after="120"/>
              <w:ind w:firstLineChars="0"/>
              <w:rPr>
                <w:szCs w:val="21"/>
              </w:rPr>
            </w:pPr>
            <w:r>
              <w:t>计算机在解密文档时，需要输入安全密码，安全密码初始为空，必须要设置安全密码后，才能解密文档。</w:t>
            </w:r>
          </w:p>
        </w:tc>
      </w:tr>
      <w:tr w:rsidR="00D01A6A" w:rsidTr="00D01A6A">
        <w:trPr>
          <w:trHeight w:val="680"/>
        </w:trPr>
        <w:tc>
          <w:tcPr>
            <w:tcW w:w="1526" w:type="dxa"/>
            <w:vAlign w:val="center"/>
          </w:tcPr>
          <w:p w:rsidR="00D01A6A" w:rsidRDefault="00D52FCA">
            <w:pPr>
              <w:spacing w:before="120" w:after="120" w:line="240" w:lineRule="auto"/>
              <w:ind w:firstLineChars="0" w:firstLine="0"/>
            </w:pPr>
            <w:r>
              <w:rPr>
                <w:rFonts w:hint="eastAsia"/>
              </w:rPr>
              <w:t>测试</w:t>
            </w:r>
            <w:r>
              <w:t>结果</w:t>
            </w:r>
          </w:p>
        </w:tc>
        <w:tc>
          <w:tcPr>
            <w:tcW w:w="7002" w:type="dxa"/>
            <w:vAlign w:val="center"/>
          </w:tcPr>
          <w:p w:rsidR="00D01A6A" w:rsidRDefault="00D52FCA">
            <w:pPr>
              <w:spacing w:before="120" w:after="120" w:line="240" w:lineRule="auto"/>
              <w:ind w:firstLineChars="0" w:firstLine="0"/>
            </w:pPr>
            <w:r>
              <w:rPr>
                <w:rFonts w:ascii="宋体" w:hAnsi="宋体" w:cs="宋体" w:hint="eastAsia"/>
                <w:color w:val="000000"/>
                <w:kern w:val="0"/>
                <w:szCs w:val="21"/>
              </w:rPr>
              <w:t>满足：</w:t>
            </w:r>
            <w:r>
              <w:rPr>
                <w:rFonts w:ascii="宋体" w:hAnsi="宋体" w:cs="宋体" w:hint="eastAsia"/>
                <w:color w:val="000000"/>
                <w:kern w:val="0"/>
                <w:szCs w:val="21"/>
              </w:rPr>
              <w:t xml:space="preserve"> </w:t>
            </w:r>
            <w:r>
              <w:rPr>
                <w:rFonts w:ascii="宋体" w:hAnsi="宋体" w:cs="宋体"/>
                <w:color w:val="000000"/>
                <w:kern w:val="0"/>
                <w:szCs w:val="21"/>
              </w:rPr>
              <w:t xml:space="preserve"> </w:t>
            </w:r>
            <w:r w:rsidR="00437165">
              <w:rPr>
                <w:rFonts w:ascii="宋体" w:hAnsi="宋体" w:cs="宋体" w:hint="eastAsia"/>
                <w:color w:val="000000"/>
                <w:kern w:val="0"/>
                <w:szCs w:val="21"/>
              </w:rPr>
              <w:t>马</w:t>
            </w:r>
            <w:r>
              <w:rPr>
                <w:rFonts w:ascii="宋体" w:hAnsi="宋体" w:cs="宋体"/>
                <w:color w:val="000000"/>
                <w:kern w:val="0"/>
                <w:szCs w:val="21"/>
              </w:rPr>
              <w:t xml:space="preserve">           </w:t>
            </w:r>
            <w:r>
              <w:rPr>
                <w:rFonts w:ascii="宋体" w:hAnsi="宋体" w:cs="宋体" w:hint="eastAsia"/>
                <w:color w:val="000000"/>
                <w:kern w:val="0"/>
                <w:szCs w:val="21"/>
              </w:rPr>
              <w:t>部分满足：</w:t>
            </w:r>
            <w:r>
              <w:rPr>
                <w:rFonts w:ascii="宋体" w:hAnsi="宋体" w:cs="宋体" w:hint="eastAsia"/>
                <w:color w:val="000000"/>
                <w:kern w:val="0"/>
                <w:szCs w:val="21"/>
              </w:rPr>
              <w:t xml:space="preserve">               </w:t>
            </w:r>
            <w:r>
              <w:rPr>
                <w:rFonts w:ascii="宋体" w:hAnsi="宋体" w:cs="宋体" w:hint="eastAsia"/>
                <w:color w:val="000000"/>
                <w:kern w:val="0"/>
                <w:szCs w:val="21"/>
              </w:rPr>
              <w:t>不满足：</w:t>
            </w:r>
          </w:p>
        </w:tc>
      </w:tr>
      <w:tr w:rsidR="00D01A6A" w:rsidTr="00D01A6A">
        <w:trPr>
          <w:trHeight w:val="750"/>
        </w:trPr>
        <w:tc>
          <w:tcPr>
            <w:tcW w:w="1526" w:type="dxa"/>
            <w:vAlign w:val="center"/>
          </w:tcPr>
          <w:p w:rsidR="00D01A6A" w:rsidRDefault="00D52FCA">
            <w:pPr>
              <w:spacing w:before="120" w:after="120" w:line="240" w:lineRule="auto"/>
              <w:ind w:firstLineChars="0" w:firstLine="0"/>
            </w:pPr>
            <w:r>
              <w:rPr>
                <w:rFonts w:hint="eastAsia"/>
              </w:rPr>
              <w:lastRenderedPageBreak/>
              <w:t>备注</w:t>
            </w:r>
          </w:p>
        </w:tc>
        <w:tc>
          <w:tcPr>
            <w:tcW w:w="7002" w:type="dxa"/>
            <w:vAlign w:val="center"/>
          </w:tcPr>
          <w:p w:rsidR="00D01A6A" w:rsidRDefault="00D01A6A">
            <w:pPr>
              <w:spacing w:before="120" w:after="120" w:line="240" w:lineRule="auto"/>
              <w:ind w:firstLineChars="0" w:firstLine="0"/>
            </w:pPr>
          </w:p>
        </w:tc>
      </w:tr>
    </w:tbl>
    <w:p w:rsidR="00D01A6A" w:rsidRDefault="00D01A6A">
      <w:pPr>
        <w:widowControl/>
        <w:adjustRightInd/>
        <w:snapToGrid/>
        <w:spacing w:beforeLines="0" w:afterLines="0"/>
        <w:ind w:firstLineChars="0" w:firstLine="0"/>
        <w:jc w:val="left"/>
        <w:rPr>
          <w:rFonts w:eastAsia="微软雅黑" w:cstheme="majorBidi"/>
          <w:b/>
          <w:bCs/>
          <w:sz w:val="30"/>
          <w:szCs w:val="32"/>
        </w:rPr>
      </w:pPr>
    </w:p>
    <w:p w:rsidR="00D01A6A" w:rsidRDefault="00D52FCA">
      <w:pPr>
        <w:pStyle w:val="3"/>
        <w:spacing w:before="240" w:after="240"/>
      </w:pPr>
      <w:bookmarkStart w:id="264" w:name="_用例3.15.6：临时离线申请"/>
      <w:bookmarkStart w:id="265" w:name="_Toc427224321"/>
      <w:bookmarkStart w:id="266" w:name="_Toc427226438"/>
      <w:bookmarkStart w:id="267" w:name="_Toc491433019"/>
      <w:bookmarkStart w:id="268" w:name="_Toc29367"/>
      <w:bookmarkEnd w:id="264"/>
      <w:r>
        <w:rPr>
          <w:rFonts w:hint="eastAsia"/>
        </w:rPr>
        <w:t>4</w:t>
      </w:r>
      <w:r>
        <w:rPr>
          <w:rFonts w:hint="eastAsia"/>
        </w:rPr>
        <w:t>.</w:t>
      </w:r>
      <w:r>
        <w:rPr>
          <w:rFonts w:hint="eastAsia"/>
        </w:rPr>
        <w:t>7</w:t>
      </w:r>
      <w:r>
        <w:t>.6</w:t>
      </w:r>
      <w:r>
        <w:rPr>
          <w:rFonts w:hint="eastAsia"/>
        </w:rPr>
        <w:t>临时离线申请</w:t>
      </w:r>
      <w:bookmarkEnd w:id="265"/>
      <w:bookmarkEnd w:id="266"/>
      <w:bookmarkEnd w:id="267"/>
      <w:bookmarkEnd w:id="268"/>
    </w:p>
    <w:tbl>
      <w:tblPr>
        <w:tblStyle w:val="afc"/>
        <w:tblW w:w="8528" w:type="dxa"/>
        <w:tblLayout w:type="fixed"/>
        <w:tblLook w:val="04A0" w:firstRow="1" w:lastRow="0" w:firstColumn="1" w:lastColumn="0" w:noHBand="0" w:noVBand="1"/>
      </w:tblPr>
      <w:tblGrid>
        <w:gridCol w:w="1526"/>
        <w:gridCol w:w="7002"/>
      </w:tblGrid>
      <w:tr w:rsidR="00D01A6A" w:rsidTr="00D01A6A">
        <w:trPr>
          <w:cnfStyle w:val="100000000000" w:firstRow="1" w:lastRow="0" w:firstColumn="0" w:lastColumn="0" w:oddVBand="0" w:evenVBand="0" w:oddHBand="0" w:evenHBand="0" w:firstRowFirstColumn="0" w:firstRowLastColumn="0" w:lastRowFirstColumn="0" w:lastRowLastColumn="0"/>
        </w:trPr>
        <w:tc>
          <w:tcPr>
            <w:tcW w:w="1526" w:type="dxa"/>
            <w:vAlign w:val="center"/>
          </w:tcPr>
          <w:p w:rsidR="00D01A6A" w:rsidRDefault="00D52FCA">
            <w:pPr>
              <w:spacing w:before="120" w:after="120" w:line="240" w:lineRule="auto"/>
              <w:ind w:firstLineChars="0" w:firstLine="0"/>
              <w:rPr>
                <w:b w:val="0"/>
              </w:rPr>
            </w:pPr>
            <w:r>
              <w:rPr>
                <w:rFonts w:hint="eastAsia"/>
              </w:rPr>
              <w:t>测试</w:t>
            </w:r>
            <w:r>
              <w:t>编号</w:t>
            </w:r>
          </w:p>
        </w:tc>
        <w:tc>
          <w:tcPr>
            <w:tcW w:w="7002" w:type="dxa"/>
            <w:vAlign w:val="center"/>
          </w:tcPr>
          <w:p w:rsidR="00D01A6A" w:rsidRDefault="00D52FCA">
            <w:pPr>
              <w:spacing w:before="120" w:after="120" w:line="240" w:lineRule="auto"/>
              <w:ind w:firstLineChars="0" w:firstLine="0"/>
              <w:rPr>
                <w:b w:val="0"/>
              </w:rPr>
            </w:pPr>
            <w:r>
              <w:rPr>
                <w:rFonts w:hint="eastAsia"/>
              </w:rPr>
              <w:t>临时离线申请</w:t>
            </w:r>
          </w:p>
        </w:tc>
      </w:tr>
      <w:tr w:rsidR="00D01A6A" w:rsidTr="00D01A6A">
        <w:trPr>
          <w:trHeight w:val="1412"/>
        </w:trPr>
        <w:tc>
          <w:tcPr>
            <w:tcW w:w="1526" w:type="dxa"/>
            <w:vAlign w:val="center"/>
          </w:tcPr>
          <w:p w:rsidR="00D01A6A" w:rsidRDefault="00D52FCA">
            <w:pPr>
              <w:spacing w:before="120" w:after="120" w:line="240" w:lineRule="auto"/>
              <w:ind w:firstLineChars="0" w:firstLine="0"/>
            </w:pPr>
            <w:r>
              <w:rPr>
                <w:rFonts w:hint="eastAsia"/>
              </w:rPr>
              <w:t>适用</w:t>
            </w:r>
            <w:r>
              <w:t>场景</w:t>
            </w:r>
          </w:p>
        </w:tc>
        <w:tc>
          <w:tcPr>
            <w:tcW w:w="7002" w:type="dxa"/>
            <w:vAlign w:val="center"/>
          </w:tcPr>
          <w:p w:rsidR="00D01A6A" w:rsidRDefault="00D52FCA">
            <w:pPr>
              <w:spacing w:before="120" w:after="120" w:line="240" w:lineRule="auto"/>
              <w:ind w:firstLineChars="0" w:firstLine="0"/>
            </w:pPr>
            <w:r>
              <w:rPr>
                <w:rFonts w:hint="eastAsia"/>
              </w:rPr>
              <w:t>加密客户端出差办公时离开公司环境，既要防止因计算机丢失或被盗等原因造成的泄密，同时也不能影响出差用户工作。</w:t>
            </w:r>
          </w:p>
        </w:tc>
      </w:tr>
      <w:tr w:rsidR="00D01A6A" w:rsidTr="00D01A6A">
        <w:trPr>
          <w:trHeight w:val="1828"/>
        </w:trPr>
        <w:tc>
          <w:tcPr>
            <w:tcW w:w="1526" w:type="dxa"/>
            <w:vAlign w:val="center"/>
          </w:tcPr>
          <w:p w:rsidR="00D01A6A" w:rsidRDefault="00D52FCA">
            <w:pPr>
              <w:spacing w:before="120" w:after="120" w:line="240" w:lineRule="auto"/>
              <w:ind w:firstLineChars="0" w:firstLine="0"/>
            </w:pPr>
            <w:r>
              <w:rPr>
                <w:rFonts w:hint="eastAsia"/>
              </w:rPr>
              <w:t>用例</w:t>
            </w:r>
            <w:r>
              <w:t>描述</w:t>
            </w:r>
          </w:p>
        </w:tc>
        <w:tc>
          <w:tcPr>
            <w:tcW w:w="7002" w:type="dxa"/>
            <w:vAlign w:val="center"/>
          </w:tcPr>
          <w:p w:rsidR="00D01A6A" w:rsidRDefault="00D52FCA">
            <w:pPr>
              <w:pStyle w:val="af7"/>
              <w:numPr>
                <w:ilvl w:val="0"/>
                <w:numId w:val="96"/>
              </w:numPr>
              <w:spacing w:before="120" w:after="120"/>
              <w:ind w:firstLineChars="0"/>
            </w:pPr>
            <w:r>
              <w:rPr>
                <w:rFonts w:hint="eastAsia"/>
              </w:rPr>
              <w:t>离线计算机在授权时间内可打开加密文档，保证其工作正常进行；</w:t>
            </w:r>
          </w:p>
          <w:p w:rsidR="00D01A6A" w:rsidRDefault="00D52FCA">
            <w:pPr>
              <w:pStyle w:val="af7"/>
              <w:numPr>
                <w:ilvl w:val="0"/>
                <w:numId w:val="96"/>
              </w:numPr>
              <w:spacing w:before="120" w:after="120"/>
              <w:ind w:firstLineChars="0"/>
            </w:pPr>
            <w:r>
              <w:rPr>
                <w:rFonts w:hint="eastAsia"/>
              </w:rPr>
              <w:t>超出离线授权时间后生成文档不加密，不影响用户使用；</w:t>
            </w:r>
          </w:p>
          <w:p w:rsidR="00D01A6A" w:rsidRDefault="00D52FCA">
            <w:pPr>
              <w:pStyle w:val="af7"/>
              <w:numPr>
                <w:ilvl w:val="0"/>
                <w:numId w:val="96"/>
              </w:numPr>
              <w:spacing w:before="120" w:after="120"/>
              <w:ind w:firstLineChars="0"/>
            </w:pPr>
            <w:r>
              <w:rPr>
                <w:rFonts w:hint="eastAsia"/>
              </w:rPr>
              <w:t>超出离线授权时间后不能打开加密文档，保护文档安全。</w:t>
            </w:r>
          </w:p>
        </w:tc>
      </w:tr>
      <w:tr w:rsidR="00D01A6A" w:rsidTr="00D01A6A">
        <w:trPr>
          <w:trHeight w:val="4815"/>
        </w:trPr>
        <w:tc>
          <w:tcPr>
            <w:tcW w:w="1526" w:type="dxa"/>
            <w:vAlign w:val="center"/>
          </w:tcPr>
          <w:p w:rsidR="00D01A6A" w:rsidRDefault="00D52FCA">
            <w:pPr>
              <w:spacing w:before="120" w:after="120" w:line="240" w:lineRule="auto"/>
              <w:ind w:firstLineChars="0" w:firstLine="0"/>
            </w:pPr>
            <w:r>
              <w:rPr>
                <w:rFonts w:hint="eastAsia"/>
              </w:rPr>
              <w:t>测试</w:t>
            </w:r>
            <w:r>
              <w:t>步骤</w:t>
            </w:r>
          </w:p>
        </w:tc>
        <w:tc>
          <w:tcPr>
            <w:tcW w:w="7002" w:type="dxa"/>
            <w:vAlign w:val="center"/>
          </w:tcPr>
          <w:p w:rsidR="00D01A6A" w:rsidRDefault="00D52FCA">
            <w:pPr>
              <w:pStyle w:val="af7"/>
              <w:numPr>
                <w:ilvl w:val="0"/>
                <w:numId w:val="97"/>
              </w:numPr>
              <w:spacing w:before="120" w:after="120"/>
              <w:ind w:firstLineChars="0"/>
            </w:pPr>
            <w:r>
              <w:rPr>
                <w:rFonts w:hint="eastAsia"/>
                <w:color w:val="000000"/>
              </w:rPr>
              <w:t>流程设置参考</w:t>
            </w:r>
            <w:r>
              <w:rPr>
                <w:rFonts w:hint="eastAsia"/>
                <w:color w:val="C00000"/>
              </w:rPr>
              <w:t>用例</w:t>
            </w:r>
            <w:r>
              <w:rPr>
                <w:rFonts w:hint="eastAsia"/>
                <w:color w:val="C00000"/>
              </w:rPr>
              <w:t xml:space="preserve"> </w:t>
            </w:r>
            <w:r>
              <w:rPr>
                <w:color w:val="C00000"/>
              </w:rPr>
              <w:t>5.</w:t>
            </w:r>
            <w:r>
              <w:rPr>
                <w:rFonts w:hint="eastAsia"/>
                <w:color w:val="C00000"/>
              </w:rPr>
              <w:t>1</w:t>
            </w:r>
            <w:r>
              <w:rPr>
                <w:color w:val="C00000"/>
              </w:rPr>
              <w:t>7.4</w:t>
            </w:r>
            <w:r>
              <w:t>；</w:t>
            </w:r>
          </w:p>
          <w:p w:rsidR="00D01A6A" w:rsidRDefault="00D52FCA">
            <w:pPr>
              <w:pStyle w:val="af7"/>
              <w:numPr>
                <w:ilvl w:val="0"/>
                <w:numId w:val="97"/>
              </w:numPr>
              <w:spacing w:before="120" w:after="120"/>
              <w:ind w:firstLineChars="0"/>
              <w:rPr>
                <w:color w:val="000000"/>
              </w:rPr>
            </w:pPr>
            <w:r>
              <w:rPr>
                <w:rFonts w:hint="eastAsia"/>
                <w:color w:val="000000"/>
              </w:rPr>
              <w:t>在</w:t>
            </w:r>
            <w:r>
              <w:rPr>
                <w:rFonts w:hint="eastAsia"/>
                <w:color w:val="C00000"/>
              </w:rPr>
              <w:t>计算机</w:t>
            </w:r>
            <w:r>
              <w:rPr>
                <w:rFonts w:hint="eastAsia"/>
                <w:color w:val="C00000"/>
              </w:rPr>
              <w:t>A</w:t>
            </w:r>
            <w:r>
              <w:rPr>
                <w:rFonts w:hint="eastAsia"/>
                <w:color w:val="000000"/>
              </w:rPr>
              <w:t>，右击右下角任务栏的加密图标，选择</w:t>
            </w:r>
            <w:r>
              <w:rPr>
                <w:rFonts w:hint="eastAsia"/>
                <w:color w:val="C00000"/>
              </w:rPr>
              <w:t>临时离线</w:t>
            </w:r>
            <w:r>
              <w:rPr>
                <w:rFonts w:hint="eastAsia"/>
                <w:color w:val="C00000"/>
              </w:rPr>
              <w:t>-</w:t>
            </w:r>
            <w:r>
              <w:rPr>
                <w:rFonts w:hint="eastAsia"/>
                <w:color w:val="C00000"/>
              </w:rPr>
              <w:t>申请</w:t>
            </w:r>
            <w:r>
              <w:rPr>
                <w:rFonts w:hint="eastAsia"/>
                <w:color w:val="000000"/>
              </w:rPr>
              <w:t>；在临时离线窗口选择临时离线到期日期与时间，填写</w:t>
            </w:r>
            <w:r>
              <w:rPr>
                <w:rFonts w:hint="eastAsia"/>
                <w:color w:val="C00000"/>
              </w:rPr>
              <w:t>申请理由</w:t>
            </w:r>
            <w:r>
              <w:rPr>
                <w:rFonts w:hint="eastAsia"/>
                <w:b/>
              </w:rPr>
              <w:t>，</w:t>
            </w:r>
            <w:r>
              <w:rPr>
                <w:rFonts w:hint="eastAsia"/>
                <w:color w:val="000000"/>
              </w:rPr>
              <w:t>点击</w:t>
            </w:r>
            <w:r>
              <w:rPr>
                <w:rFonts w:hint="eastAsia"/>
                <w:color w:val="C00000"/>
              </w:rPr>
              <w:t>申请</w:t>
            </w:r>
            <w:r>
              <w:rPr>
                <w:rFonts w:hint="eastAsia"/>
                <w:color w:val="000000"/>
              </w:rPr>
              <w:t>提交离线申请信息；</w:t>
            </w:r>
          </w:p>
          <w:p w:rsidR="00D01A6A" w:rsidRDefault="00D52FCA">
            <w:pPr>
              <w:pStyle w:val="af7"/>
              <w:numPr>
                <w:ilvl w:val="0"/>
                <w:numId w:val="97"/>
              </w:numPr>
              <w:spacing w:before="120" w:after="120"/>
              <w:ind w:firstLineChars="0"/>
              <w:rPr>
                <w:color w:val="000000"/>
              </w:rPr>
            </w:pPr>
            <w:r>
              <w:rPr>
                <w:color w:val="000000"/>
              </w:rPr>
              <w:t>管理员登录控制台，收到申请信息，点击</w:t>
            </w:r>
            <w:r>
              <w:rPr>
                <w:rFonts w:hint="eastAsia"/>
                <w:color w:val="000000"/>
              </w:rPr>
              <w:t>点击</w:t>
            </w:r>
            <w:r>
              <w:rPr>
                <w:rFonts w:hint="eastAsia"/>
                <w:color w:val="C00000"/>
              </w:rPr>
              <w:t>批准</w:t>
            </w:r>
            <w:r>
              <w:rPr>
                <w:rFonts w:hint="eastAsia"/>
                <w:color w:val="000000"/>
              </w:rPr>
              <w:t>或</w:t>
            </w:r>
            <w:r>
              <w:rPr>
                <w:rFonts w:hint="eastAsia"/>
                <w:color w:val="C00000"/>
              </w:rPr>
              <w:t>拒绝</w:t>
            </w:r>
            <w:r>
              <w:rPr>
                <w:rFonts w:hint="eastAsia"/>
                <w:color w:val="000000"/>
              </w:rPr>
              <w:t>下发审批结果；</w:t>
            </w:r>
          </w:p>
          <w:p w:rsidR="00D01A6A" w:rsidRDefault="00D52FCA">
            <w:pPr>
              <w:pStyle w:val="af7"/>
              <w:numPr>
                <w:ilvl w:val="0"/>
                <w:numId w:val="97"/>
              </w:numPr>
              <w:spacing w:before="120" w:after="120"/>
              <w:ind w:firstLineChars="0"/>
              <w:rPr>
                <w:color w:val="000000"/>
              </w:rPr>
            </w:pPr>
            <w:r>
              <w:rPr>
                <w:rFonts w:hint="eastAsia"/>
                <w:color w:val="000000"/>
              </w:rPr>
              <w:t>计算机</w:t>
            </w:r>
            <w:r>
              <w:rPr>
                <w:rFonts w:hint="eastAsia"/>
                <w:color w:val="000000"/>
              </w:rPr>
              <w:t>A</w:t>
            </w:r>
            <w:r>
              <w:rPr>
                <w:rFonts w:hint="eastAsia"/>
                <w:color w:val="000000"/>
              </w:rPr>
              <w:t>右下方有</w:t>
            </w:r>
            <w:r>
              <w:rPr>
                <w:rFonts w:hint="eastAsia"/>
                <w:color w:val="C00000"/>
              </w:rPr>
              <w:t>临时离线审批信息报警</w:t>
            </w:r>
            <w:r>
              <w:rPr>
                <w:rFonts w:hint="eastAsia"/>
                <w:color w:val="000000"/>
              </w:rPr>
              <w:t>提示，点击报警信息，或右击右下角任务栏的加密图标，选择</w:t>
            </w:r>
            <w:r>
              <w:rPr>
                <w:rFonts w:hint="eastAsia"/>
                <w:color w:val="C00000"/>
              </w:rPr>
              <w:t>查看加密申请情况</w:t>
            </w:r>
            <w:r>
              <w:rPr>
                <w:rFonts w:hint="eastAsia"/>
                <w:color w:val="C00000"/>
              </w:rPr>
              <w:t>-</w:t>
            </w:r>
            <w:r>
              <w:rPr>
                <w:rFonts w:hint="eastAsia"/>
                <w:color w:val="C00000"/>
              </w:rPr>
              <w:t>临时离线申请</w:t>
            </w:r>
            <w:r>
              <w:rPr>
                <w:rFonts w:hint="eastAsia"/>
                <w:color w:val="000000"/>
              </w:rPr>
              <w:t>，查看申请与审批信息；</w:t>
            </w:r>
          </w:p>
          <w:p w:rsidR="00D01A6A" w:rsidRDefault="00D52FCA">
            <w:pPr>
              <w:pStyle w:val="af7"/>
              <w:numPr>
                <w:ilvl w:val="0"/>
                <w:numId w:val="97"/>
              </w:numPr>
              <w:spacing w:before="120" w:after="120"/>
              <w:ind w:firstLineChars="0"/>
              <w:rPr>
                <w:color w:val="000000"/>
              </w:rPr>
            </w:pPr>
            <w:r>
              <w:rPr>
                <w:rFonts w:hint="eastAsia"/>
                <w:color w:val="000000"/>
              </w:rPr>
              <w:t>在</w:t>
            </w:r>
            <w:r>
              <w:rPr>
                <w:rFonts w:hint="eastAsia"/>
              </w:rPr>
              <w:t>计算机</w:t>
            </w:r>
            <w:r>
              <w:rPr>
                <w:rFonts w:hint="eastAsia"/>
              </w:rPr>
              <w:t>A</w:t>
            </w:r>
            <w:r>
              <w:rPr>
                <w:rFonts w:hint="eastAsia"/>
                <w:color w:val="000000"/>
              </w:rPr>
              <w:t>分别测试，离线申请被拒绝与批准两种情况，客户端离线时是否能正常打开加密文档，离线超过申请日期后加密文档能否正常打开。</w:t>
            </w:r>
          </w:p>
        </w:tc>
      </w:tr>
      <w:tr w:rsidR="00D01A6A" w:rsidTr="00D01A6A">
        <w:trPr>
          <w:trHeight w:val="1532"/>
        </w:trPr>
        <w:tc>
          <w:tcPr>
            <w:tcW w:w="1526" w:type="dxa"/>
            <w:vAlign w:val="center"/>
          </w:tcPr>
          <w:p w:rsidR="00D01A6A" w:rsidRDefault="00D52FCA">
            <w:pPr>
              <w:spacing w:before="120" w:after="120" w:line="240" w:lineRule="auto"/>
              <w:ind w:firstLineChars="0" w:firstLine="0"/>
            </w:pPr>
            <w:r>
              <w:rPr>
                <w:rFonts w:hint="eastAsia"/>
              </w:rPr>
              <w:t>预期</w:t>
            </w:r>
            <w:r>
              <w:t>结果</w:t>
            </w:r>
          </w:p>
        </w:tc>
        <w:tc>
          <w:tcPr>
            <w:tcW w:w="7002" w:type="dxa"/>
            <w:vAlign w:val="center"/>
          </w:tcPr>
          <w:p w:rsidR="00D01A6A" w:rsidRDefault="00D52FCA">
            <w:pPr>
              <w:pStyle w:val="af7"/>
              <w:numPr>
                <w:ilvl w:val="0"/>
                <w:numId w:val="98"/>
              </w:numPr>
              <w:spacing w:before="120" w:after="120"/>
              <w:ind w:firstLineChars="0"/>
            </w:pPr>
            <w:r>
              <w:rPr>
                <w:rFonts w:hint="eastAsia"/>
              </w:rPr>
              <w:t>临时离线申请被批准后，客户端离线则进入紧急模式，能正常打开加密文档；</w:t>
            </w:r>
          </w:p>
          <w:p w:rsidR="00D01A6A" w:rsidRDefault="00D52FCA">
            <w:pPr>
              <w:pStyle w:val="af7"/>
              <w:numPr>
                <w:ilvl w:val="0"/>
                <w:numId w:val="98"/>
              </w:numPr>
              <w:spacing w:before="120" w:after="120"/>
              <w:ind w:firstLineChars="0"/>
              <w:rPr>
                <w:szCs w:val="21"/>
              </w:rPr>
            </w:pPr>
            <w:r>
              <w:rPr>
                <w:rFonts w:hint="eastAsia"/>
              </w:rPr>
              <w:t>临时离线申请被拒绝或者超过申请日期后，离线计算机不能打开加密文档。</w:t>
            </w:r>
          </w:p>
        </w:tc>
      </w:tr>
      <w:tr w:rsidR="00D01A6A" w:rsidTr="00D01A6A">
        <w:trPr>
          <w:trHeight w:val="1084"/>
        </w:trPr>
        <w:tc>
          <w:tcPr>
            <w:tcW w:w="1526" w:type="dxa"/>
            <w:vAlign w:val="center"/>
          </w:tcPr>
          <w:p w:rsidR="00D01A6A" w:rsidRDefault="00D52FCA">
            <w:pPr>
              <w:spacing w:before="120" w:after="120" w:line="240" w:lineRule="auto"/>
              <w:ind w:firstLineChars="0" w:firstLine="0"/>
            </w:pPr>
            <w:r>
              <w:rPr>
                <w:rFonts w:hint="eastAsia"/>
              </w:rPr>
              <w:t>测试</w:t>
            </w:r>
            <w:r>
              <w:t>结果</w:t>
            </w:r>
          </w:p>
        </w:tc>
        <w:tc>
          <w:tcPr>
            <w:tcW w:w="7002" w:type="dxa"/>
            <w:vAlign w:val="center"/>
          </w:tcPr>
          <w:p w:rsidR="00D01A6A" w:rsidRDefault="00D52FCA">
            <w:pPr>
              <w:spacing w:before="120" w:after="120" w:line="240" w:lineRule="auto"/>
              <w:ind w:firstLineChars="0" w:firstLine="0"/>
            </w:pPr>
            <w:r>
              <w:rPr>
                <w:rFonts w:ascii="宋体" w:hAnsi="宋体" w:cs="宋体" w:hint="eastAsia"/>
                <w:color w:val="000000"/>
                <w:kern w:val="0"/>
                <w:szCs w:val="21"/>
              </w:rPr>
              <w:t>满足：</w:t>
            </w:r>
            <w:r>
              <w:rPr>
                <w:rFonts w:ascii="宋体" w:hAnsi="宋体" w:cs="宋体" w:hint="eastAsia"/>
                <w:color w:val="000000"/>
                <w:kern w:val="0"/>
                <w:szCs w:val="21"/>
              </w:rPr>
              <w:t xml:space="preserve"> </w:t>
            </w:r>
            <w:r>
              <w:rPr>
                <w:rFonts w:ascii="宋体" w:hAnsi="宋体" w:cs="宋体"/>
                <w:color w:val="000000"/>
                <w:kern w:val="0"/>
                <w:szCs w:val="21"/>
              </w:rPr>
              <w:t xml:space="preserve">  </w:t>
            </w:r>
            <w:r w:rsidR="00670DFB">
              <w:rPr>
                <w:rFonts w:ascii="宋体" w:hAnsi="宋体" w:cs="宋体" w:hint="eastAsia"/>
                <w:color w:val="000000"/>
                <w:kern w:val="0"/>
                <w:szCs w:val="21"/>
              </w:rPr>
              <w:t>马</w:t>
            </w:r>
            <w:bookmarkStart w:id="269" w:name="_GoBack"/>
            <w:bookmarkEnd w:id="269"/>
            <w:r>
              <w:rPr>
                <w:rFonts w:ascii="宋体" w:hAnsi="宋体" w:cs="宋体"/>
                <w:color w:val="000000"/>
                <w:kern w:val="0"/>
                <w:szCs w:val="21"/>
              </w:rPr>
              <w:t xml:space="preserve">          </w:t>
            </w:r>
            <w:r>
              <w:rPr>
                <w:rFonts w:ascii="宋体" w:hAnsi="宋体" w:cs="宋体" w:hint="eastAsia"/>
                <w:color w:val="000000"/>
                <w:kern w:val="0"/>
                <w:szCs w:val="21"/>
              </w:rPr>
              <w:t>部分满足：</w:t>
            </w:r>
            <w:r>
              <w:rPr>
                <w:rFonts w:ascii="宋体" w:hAnsi="宋体" w:cs="宋体" w:hint="eastAsia"/>
                <w:color w:val="000000"/>
                <w:kern w:val="0"/>
                <w:szCs w:val="21"/>
              </w:rPr>
              <w:t xml:space="preserve">   </w:t>
            </w:r>
            <w:r>
              <w:rPr>
                <w:rFonts w:ascii="宋体" w:hAnsi="宋体" w:cs="宋体" w:hint="eastAsia"/>
                <w:color w:val="000000"/>
                <w:kern w:val="0"/>
                <w:szCs w:val="21"/>
              </w:rPr>
              <w:t xml:space="preserve">            </w:t>
            </w:r>
            <w:r>
              <w:rPr>
                <w:rFonts w:ascii="宋体" w:hAnsi="宋体" w:cs="宋体" w:hint="eastAsia"/>
                <w:color w:val="000000"/>
                <w:kern w:val="0"/>
                <w:szCs w:val="21"/>
              </w:rPr>
              <w:t>不满足：</w:t>
            </w:r>
          </w:p>
        </w:tc>
      </w:tr>
      <w:tr w:rsidR="00D01A6A" w:rsidTr="00D01A6A">
        <w:trPr>
          <w:trHeight w:val="750"/>
        </w:trPr>
        <w:tc>
          <w:tcPr>
            <w:tcW w:w="1526" w:type="dxa"/>
            <w:vAlign w:val="center"/>
          </w:tcPr>
          <w:p w:rsidR="00D01A6A" w:rsidRDefault="00D52FCA">
            <w:pPr>
              <w:spacing w:before="120" w:after="120" w:line="240" w:lineRule="auto"/>
              <w:ind w:firstLineChars="0" w:firstLine="0"/>
            </w:pPr>
            <w:r>
              <w:rPr>
                <w:rFonts w:hint="eastAsia"/>
              </w:rPr>
              <w:lastRenderedPageBreak/>
              <w:t>备注</w:t>
            </w:r>
          </w:p>
        </w:tc>
        <w:tc>
          <w:tcPr>
            <w:tcW w:w="7002" w:type="dxa"/>
            <w:vAlign w:val="center"/>
          </w:tcPr>
          <w:p w:rsidR="00D01A6A" w:rsidRDefault="00D01A6A">
            <w:pPr>
              <w:spacing w:before="120" w:after="120" w:line="240" w:lineRule="auto"/>
              <w:ind w:firstLineChars="0" w:firstLine="0"/>
            </w:pPr>
          </w:p>
        </w:tc>
      </w:tr>
    </w:tbl>
    <w:p w:rsidR="00D01A6A" w:rsidRDefault="00D01A6A">
      <w:pPr>
        <w:pStyle w:val="af7"/>
        <w:spacing w:before="120" w:after="120"/>
        <w:ind w:left="420" w:firstLineChars="0" w:firstLine="0"/>
      </w:pPr>
    </w:p>
    <w:p w:rsidR="00D01A6A" w:rsidRDefault="00D52FCA">
      <w:pPr>
        <w:widowControl/>
        <w:adjustRightInd/>
        <w:snapToGrid/>
        <w:spacing w:beforeLines="0" w:afterLines="0"/>
        <w:ind w:firstLineChars="0" w:firstLine="0"/>
        <w:jc w:val="left"/>
        <w:rPr>
          <w:rFonts w:eastAsia="微软雅黑" w:cstheme="majorBidi"/>
          <w:b/>
          <w:bCs/>
          <w:sz w:val="30"/>
          <w:szCs w:val="32"/>
        </w:rPr>
      </w:pPr>
      <w:r>
        <w:br w:type="page"/>
      </w:r>
    </w:p>
    <w:p w:rsidR="00D01A6A" w:rsidRDefault="00D52FCA">
      <w:pPr>
        <w:pStyle w:val="3"/>
        <w:spacing w:before="240" w:after="240"/>
      </w:pPr>
      <w:bookmarkStart w:id="270" w:name="_用例3.15.7：长期离线设置"/>
      <w:bookmarkStart w:id="271" w:name="_Toc427224322"/>
      <w:bookmarkStart w:id="272" w:name="_Toc427226439"/>
      <w:bookmarkStart w:id="273" w:name="_Toc491433020"/>
      <w:bookmarkStart w:id="274" w:name="_Toc19740"/>
      <w:bookmarkEnd w:id="270"/>
      <w:r>
        <w:rPr>
          <w:rFonts w:hint="eastAsia"/>
        </w:rPr>
        <w:lastRenderedPageBreak/>
        <w:t>4</w:t>
      </w:r>
      <w:r>
        <w:rPr>
          <w:rFonts w:hint="eastAsia"/>
        </w:rPr>
        <w:t>.</w:t>
      </w:r>
      <w:r>
        <w:rPr>
          <w:rFonts w:hint="eastAsia"/>
        </w:rPr>
        <w:t>7</w:t>
      </w:r>
      <w:r>
        <w:t>.7</w:t>
      </w:r>
      <w:r>
        <w:rPr>
          <w:rFonts w:hint="eastAsia"/>
        </w:rPr>
        <w:t>长期离线设置</w:t>
      </w:r>
      <w:bookmarkEnd w:id="271"/>
      <w:bookmarkEnd w:id="272"/>
      <w:bookmarkEnd w:id="273"/>
      <w:bookmarkEnd w:id="274"/>
    </w:p>
    <w:tbl>
      <w:tblPr>
        <w:tblStyle w:val="afc"/>
        <w:tblW w:w="8528" w:type="dxa"/>
        <w:tblLayout w:type="fixed"/>
        <w:tblLook w:val="04A0" w:firstRow="1" w:lastRow="0" w:firstColumn="1" w:lastColumn="0" w:noHBand="0" w:noVBand="1"/>
      </w:tblPr>
      <w:tblGrid>
        <w:gridCol w:w="1526"/>
        <w:gridCol w:w="7002"/>
      </w:tblGrid>
      <w:tr w:rsidR="00D01A6A" w:rsidTr="00D01A6A">
        <w:trPr>
          <w:cnfStyle w:val="100000000000" w:firstRow="1" w:lastRow="0" w:firstColumn="0" w:lastColumn="0" w:oddVBand="0" w:evenVBand="0" w:oddHBand="0" w:evenHBand="0" w:firstRowFirstColumn="0" w:firstRowLastColumn="0" w:lastRowFirstColumn="0" w:lastRowLastColumn="0"/>
        </w:trPr>
        <w:tc>
          <w:tcPr>
            <w:tcW w:w="1526" w:type="dxa"/>
            <w:vAlign w:val="center"/>
          </w:tcPr>
          <w:p w:rsidR="00D01A6A" w:rsidRDefault="00D52FCA">
            <w:pPr>
              <w:spacing w:before="120" w:after="120" w:line="240" w:lineRule="auto"/>
              <w:ind w:firstLineChars="0" w:firstLine="0"/>
              <w:rPr>
                <w:b w:val="0"/>
              </w:rPr>
            </w:pPr>
            <w:r>
              <w:rPr>
                <w:rFonts w:hint="eastAsia"/>
              </w:rPr>
              <w:t>测试</w:t>
            </w:r>
            <w:r>
              <w:t>编号</w:t>
            </w:r>
          </w:p>
        </w:tc>
        <w:tc>
          <w:tcPr>
            <w:tcW w:w="7002" w:type="dxa"/>
            <w:vAlign w:val="center"/>
          </w:tcPr>
          <w:p w:rsidR="00D01A6A" w:rsidRDefault="00D52FCA">
            <w:pPr>
              <w:spacing w:before="120" w:after="120" w:line="240" w:lineRule="auto"/>
              <w:ind w:firstLineChars="0" w:firstLine="0"/>
              <w:rPr>
                <w:b w:val="0"/>
              </w:rPr>
            </w:pPr>
            <w:r>
              <w:rPr>
                <w:rFonts w:hint="eastAsia"/>
              </w:rPr>
              <w:t>长期离线设置</w:t>
            </w:r>
          </w:p>
        </w:tc>
      </w:tr>
      <w:tr w:rsidR="00D01A6A" w:rsidTr="00D01A6A">
        <w:trPr>
          <w:trHeight w:val="1553"/>
        </w:trPr>
        <w:tc>
          <w:tcPr>
            <w:tcW w:w="1526" w:type="dxa"/>
            <w:vAlign w:val="center"/>
          </w:tcPr>
          <w:p w:rsidR="00D01A6A" w:rsidRDefault="00D52FCA">
            <w:pPr>
              <w:spacing w:before="120" w:after="120" w:line="240" w:lineRule="auto"/>
              <w:ind w:firstLineChars="0" w:firstLine="0"/>
            </w:pPr>
            <w:r>
              <w:rPr>
                <w:rFonts w:hint="eastAsia"/>
              </w:rPr>
              <w:t>适用</w:t>
            </w:r>
            <w:r>
              <w:t>场景</w:t>
            </w:r>
          </w:p>
        </w:tc>
        <w:tc>
          <w:tcPr>
            <w:tcW w:w="7002" w:type="dxa"/>
            <w:vAlign w:val="center"/>
          </w:tcPr>
          <w:p w:rsidR="00D01A6A" w:rsidRDefault="00D52FCA">
            <w:pPr>
              <w:spacing w:before="120" w:after="120" w:line="240" w:lineRule="auto"/>
              <w:ind w:firstLineChars="0" w:firstLine="0"/>
            </w:pPr>
            <w:r>
              <w:rPr>
                <w:rFonts w:hint="eastAsia"/>
              </w:rPr>
              <w:t>对于需要长期出差办公的用户，为了保证加密功能的正常使用，又要保护笔记本电脑的安全，防止丢失、被盗而导致泄密。</w:t>
            </w:r>
          </w:p>
        </w:tc>
      </w:tr>
      <w:tr w:rsidR="00D01A6A" w:rsidTr="00D01A6A">
        <w:trPr>
          <w:trHeight w:val="2681"/>
        </w:trPr>
        <w:tc>
          <w:tcPr>
            <w:tcW w:w="1526" w:type="dxa"/>
            <w:vAlign w:val="center"/>
          </w:tcPr>
          <w:p w:rsidR="00D01A6A" w:rsidRDefault="00D52FCA">
            <w:pPr>
              <w:spacing w:before="120" w:after="120" w:line="240" w:lineRule="auto"/>
              <w:ind w:firstLineChars="0" w:firstLine="0"/>
            </w:pPr>
            <w:r>
              <w:rPr>
                <w:rFonts w:hint="eastAsia"/>
              </w:rPr>
              <w:t>用例</w:t>
            </w:r>
            <w:r>
              <w:t>描述</w:t>
            </w:r>
          </w:p>
        </w:tc>
        <w:tc>
          <w:tcPr>
            <w:tcW w:w="7002" w:type="dxa"/>
            <w:vAlign w:val="center"/>
          </w:tcPr>
          <w:p w:rsidR="00D01A6A" w:rsidRDefault="00D52FCA">
            <w:pPr>
              <w:pStyle w:val="af7"/>
              <w:numPr>
                <w:ilvl w:val="0"/>
                <w:numId w:val="99"/>
              </w:numPr>
              <w:spacing w:before="120" w:after="120"/>
              <w:ind w:firstLineChars="0"/>
            </w:pPr>
            <w:r>
              <w:rPr>
                <w:rFonts w:hint="eastAsia"/>
              </w:rPr>
              <w:t>离线计算机在授权时间内离线授权登入后，可打开加密文档，保证其工作正常进行；</w:t>
            </w:r>
          </w:p>
          <w:p w:rsidR="00D01A6A" w:rsidRDefault="00D52FCA">
            <w:pPr>
              <w:pStyle w:val="af7"/>
              <w:numPr>
                <w:ilvl w:val="0"/>
                <w:numId w:val="99"/>
              </w:numPr>
              <w:spacing w:before="120" w:after="120"/>
              <w:ind w:firstLineChars="0"/>
            </w:pPr>
            <w:r>
              <w:rPr>
                <w:rFonts w:hint="eastAsia"/>
              </w:rPr>
              <w:t>离线计算机在授权时间内未离线授权登入则不可打开加密文档，防止因计算机丢失等原因导致文档泄密；</w:t>
            </w:r>
          </w:p>
          <w:p w:rsidR="00D01A6A" w:rsidRDefault="00D52FCA">
            <w:pPr>
              <w:pStyle w:val="af7"/>
              <w:numPr>
                <w:ilvl w:val="0"/>
                <w:numId w:val="99"/>
              </w:numPr>
              <w:spacing w:before="120" w:after="120"/>
              <w:ind w:firstLineChars="0"/>
            </w:pPr>
            <w:r>
              <w:rPr>
                <w:rFonts w:hint="eastAsia"/>
              </w:rPr>
              <w:t>未离线授权登入或超出离线授权时间后生成文档不加密；</w:t>
            </w:r>
          </w:p>
          <w:p w:rsidR="00D01A6A" w:rsidRDefault="00D52FCA">
            <w:pPr>
              <w:pStyle w:val="af7"/>
              <w:numPr>
                <w:ilvl w:val="0"/>
                <w:numId w:val="99"/>
              </w:numPr>
              <w:spacing w:before="120" w:after="120"/>
              <w:ind w:firstLineChars="0"/>
            </w:pPr>
            <w:r>
              <w:rPr>
                <w:rFonts w:hint="eastAsia"/>
              </w:rPr>
              <w:t>超出离线授权时间后不能打开加密文档，保护文档安全。</w:t>
            </w:r>
          </w:p>
        </w:tc>
      </w:tr>
      <w:tr w:rsidR="00D01A6A" w:rsidTr="00D01A6A">
        <w:trPr>
          <w:trHeight w:val="5087"/>
        </w:trPr>
        <w:tc>
          <w:tcPr>
            <w:tcW w:w="1526" w:type="dxa"/>
            <w:vAlign w:val="center"/>
          </w:tcPr>
          <w:p w:rsidR="00D01A6A" w:rsidRDefault="00D52FCA">
            <w:pPr>
              <w:spacing w:before="120" w:after="120" w:line="240" w:lineRule="auto"/>
              <w:ind w:firstLineChars="0" w:firstLine="0"/>
            </w:pPr>
            <w:r>
              <w:rPr>
                <w:rFonts w:hint="eastAsia"/>
              </w:rPr>
              <w:t>测试</w:t>
            </w:r>
            <w:r>
              <w:t>步骤</w:t>
            </w:r>
          </w:p>
        </w:tc>
        <w:tc>
          <w:tcPr>
            <w:tcW w:w="7002" w:type="dxa"/>
            <w:vAlign w:val="center"/>
          </w:tcPr>
          <w:p w:rsidR="00D01A6A" w:rsidRDefault="00D52FCA">
            <w:pPr>
              <w:pStyle w:val="af7"/>
              <w:numPr>
                <w:ilvl w:val="0"/>
                <w:numId w:val="100"/>
              </w:numPr>
              <w:spacing w:before="120" w:after="120"/>
              <w:ind w:firstLineChars="0"/>
            </w:pPr>
            <w:r>
              <w:rPr>
                <w:rFonts w:hint="eastAsia"/>
              </w:rPr>
              <w:t>登录控制台；</w:t>
            </w:r>
          </w:p>
          <w:p w:rsidR="00D01A6A" w:rsidRDefault="00D52FCA">
            <w:pPr>
              <w:pStyle w:val="af7"/>
              <w:numPr>
                <w:ilvl w:val="0"/>
                <w:numId w:val="100"/>
              </w:numPr>
              <w:spacing w:before="120" w:after="120"/>
              <w:ind w:firstLineChars="0"/>
            </w:pPr>
            <w:r>
              <w:t>选择</w:t>
            </w:r>
            <w:r>
              <w:rPr>
                <w:color w:val="C00000"/>
              </w:rPr>
              <w:t>计算机</w:t>
            </w:r>
            <w:r>
              <w:rPr>
                <w:rFonts w:hint="eastAsia"/>
                <w:color w:val="C00000"/>
              </w:rPr>
              <w:t>A</w:t>
            </w:r>
            <w:r>
              <w:rPr>
                <w:rFonts w:hint="eastAsia"/>
              </w:rPr>
              <w:t>；</w:t>
            </w:r>
          </w:p>
          <w:p w:rsidR="00D01A6A" w:rsidRDefault="00D52FCA">
            <w:pPr>
              <w:pStyle w:val="af7"/>
              <w:numPr>
                <w:ilvl w:val="0"/>
                <w:numId w:val="100"/>
              </w:numPr>
              <w:spacing w:before="120" w:after="120"/>
              <w:ind w:firstLineChars="0"/>
            </w:pPr>
            <w:r>
              <w:t>选择</w:t>
            </w:r>
            <w:r>
              <w:rPr>
                <w:rFonts w:hint="eastAsia"/>
                <w:color w:val="C00000"/>
              </w:rPr>
              <w:t>加密—长期离线授权</w:t>
            </w:r>
            <w:r>
              <w:rPr>
                <w:rFonts w:hint="eastAsia"/>
                <w:color w:val="FF0000"/>
              </w:rPr>
              <w:t>，</w:t>
            </w:r>
            <w:r>
              <w:rPr>
                <w:rFonts w:hint="eastAsia"/>
              </w:rPr>
              <w:t>点击编辑按钮</w:t>
            </w:r>
            <w:r>
              <w:rPr>
                <w:noProof/>
              </w:rPr>
              <w:drawing>
                <wp:inline distT="0" distB="0" distL="0" distR="0">
                  <wp:extent cx="238125" cy="23812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66"/>
                          <a:stretch>
                            <a:fillRect/>
                          </a:stretch>
                        </pic:blipFill>
                        <pic:spPr>
                          <a:xfrm>
                            <a:off x="0" y="0"/>
                            <a:ext cx="238125" cy="238125"/>
                          </a:xfrm>
                          <a:prstGeom prst="rect">
                            <a:avLst/>
                          </a:prstGeom>
                        </pic:spPr>
                      </pic:pic>
                    </a:graphicData>
                  </a:graphic>
                </wp:inline>
              </w:drawing>
            </w:r>
            <w:r>
              <w:rPr>
                <w:rFonts w:hint="eastAsia"/>
              </w:rPr>
              <w:t>，进入长期离线授权设置界面；</w:t>
            </w:r>
          </w:p>
          <w:p w:rsidR="00D01A6A" w:rsidRDefault="00D52FCA">
            <w:pPr>
              <w:pStyle w:val="af7"/>
              <w:numPr>
                <w:ilvl w:val="0"/>
                <w:numId w:val="100"/>
              </w:numPr>
              <w:spacing w:before="120" w:after="120"/>
              <w:ind w:firstLineChars="0"/>
            </w:pPr>
            <w:r>
              <w:t>勾选</w:t>
            </w:r>
            <w:r>
              <w:rPr>
                <w:rFonts w:hint="eastAsia"/>
                <w:color w:val="C00000"/>
              </w:rPr>
              <w:t>启用离线授权</w:t>
            </w:r>
            <w:r>
              <w:rPr>
                <w:rFonts w:hint="eastAsia"/>
              </w:rPr>
              <w:t>，输入离线授权原因：长期出差，设置起始时间和结束时间；勾选</w:t>
            </w:r>
            <w:r>
              <w:rPr>
                <w:rFonts w:hint="eastAsia"/>
                <w:color w:val="C00000"/>
              </w:rPr>
              <w:t>允许直接解密文档</w:t>
            </w:r>
            <w:r>
              <w:rPr>
                <w:rFonts w:hint="eastAsia"/>
              </w:rPr>
              <w:t>，加密功能启用方式选择</w:t>
            </w:r>
            <w:r>
              <w:rPr>
                <w:rFonts w:hint="eastAsia"/>
                <w:color w:val="C00000"/>
              </w:rPr>
              <w:t>强制手动登录</w:t>
            </w:r>
            <w:r>
              <w:rPr>
                <w:rFonts w:hint="eastAsia"/>
              </w:rPr>
              <w:t>；勾选</w:t>
            </w:r>
            <w:r>
              <w:rPr>
                <w:rFonts w:hint="eastAsia"/>
                <w:color w:val="C00000"/>
              </w:rPr>
              <w:t>允许</w:t>
            </w:r>
            <w:r>
              <w:rPr>
                <w:color w:val="C00000"/>
              </w:rPr>
              <w:t>客户端注销加密系统</w:t>
            </w:r>
            <w:r>
              <w:rPr>
                <w:rFonts w:hint="eastAsia"/>
              </w:rPr>
              <w:t>；</w:t>
            </w:r>
          </w:p>
          <w:p w:rsidR="00D01A6A" w:rsidRDefault="00D52FCA">
            <w:pPr>
              <w:pStyle w:val="af7"/>
              <w:numPr>
                <w:ilvl w:val="0"/>
                <w:numId w:val="100"/>
              </w:numPr>
              <w:spacing w:before="120" w:after="120"/>
              <w:ind w:firstLineChars="0"/>
            </w:pPr>
            <w:r>
              <w:rPr>
                <w:color w:val="C00000"/>
              </w:rPr>
              <w:t>授权软件设置</w:t>
            </w:r>
            <w:r>
              <w:rPr>
                <w:rFonts w:hint="eastAsia"/>
                <w:color w:val="C00000"/>
              </w:rPr>
              <w:t>全部勾选</w:t>
            </w:r>
            <w:r>
              <w:rPr>
                <w:rFonts w:hint="eastAsia"/>
              </w:rPr>
              <w:t>，点击确定退出；</w:t>
            </w:r>
          </w:p>
          <w:p w:rsidR="00D01A6A" w:rsidRDefault="00D52FCA">
            <w:pPr>
              <w:pStyle w:val="af7"/>
              <w:numPr>
                <w:ilvl w:val="0"/>
                <w:numId w:val="100"/>
              </w:numPr>
              <w:spacing w:before="120" w:after="120"/>
              <w:ind w:firstLineChars="0"/>
            </w:pPr>
            <w:r>
              <w:t>在计算机</w:t>
            </w:r>
            <w:r>
              <w:rPr>
                <w:rFonts w:hint="eastAsia"/>
              </w:rPr>
              <w:t>A</w:t>
            </w:r>
            <w:r>
              <w:rPr>
                <w:rFonts w:hint="eastAsia"/>
              </w:rPr>
              <w:t>上，断开网络，然后右击右下角加密图标选择启用加密，输入安全密码，完成授权登入；</w:t>
            </w:r>
          </w:p>
          <w:p w:rsidR="00D01A6A" w:rsidRDefault="00D52FCA">
            <w:pPr>
              <w:pStyle w:val="af7"/>
              <w:numPr>
                <w:ilvl w:val="0"/>
                <w:numId w:val="100"/>
              </w:numPr>
              <w:spacing w:before="120" w:after="120"/>
              <w:ind w:firstLineChars="0"/>
            </w:pPr>
            <w:r>
              <w:rPr>
                <w:rFonts w:hint="eastAsia"/>
              </w:rPr>
              <w:t>在被测计算机上，测试授权登入后，打开加密文档是否成功，未授权登入时或者超过授权日期时打开加密文档是否成功。</w:t>
            </w:r>
          </w:p>
        </w:tc>
      </w:tr>
      <w:tr w:rsidR="00D01A6A" w:rsidTr="00D01A6A">
        <w:trPr>
          <w:trHeight w:val="929"/>
        </w:trPr>
        <w:tc>
          <w:tcPr>
            <w:tcW w:w="1526" w:type="dxa"/>
            <w:vAlign w:val="center"/>
          </w:tcPr>
          <w:p w:rsidR="00D01A6A" w:rsidRDefault="00D52FCA">
            <w:pPr>
              <w:spacing w:before="120" w:after="120" w:line="240" w:lineRule="auto"/>
              <w:ind w:firstLineChars="0" w:firstLine="0"/>
            </w:pPr>
            <w:r>
              <w:rPr>
                <w:rFonts w:hint="eastAsia"/>
              </w:rPr>
              <w:t>预期</w:t>
            </w:r>
            <w:r>
              <w:t>结果</w:t>
            </w:r>
          </w:p>
        </w:tc>
        <w:tc>
          <w:tcPr>
            <w:tcW w:w="7002" w:type="dxa"/>
            <w:vAlign w:val="center"/>
          </w:tcPr>
          <w:p w:rsidR="00D01A6A" w:rsidRDefault="00D52FCA">
            <w:pPr>
              <w:spacing w:before="120" w:after="120" w:line="240" w:lineRule="auto"/>
              <w:ind w:firstLineChars="0" w:firstLine="0"/>
              <w:rPr>
                <w:szCs w:val="21"/>
              </w:rPr>
            </w:pPr>
            <w:r>
              <w:rPr>
                <w:rFonts w:hint="eastAsia"/>
              </w:rPr>
              <w:t>离线授权登入后，能正常打开离线授权软件范围以内的加密文档，超出授权日期或未离线授权登入则无法打开所有加密文档。</w:t>
            </w:r>
          </w:p>
        </w:tc>
      </w:tr>
      <w:tr w:rsidR="00D01A6A" w:rsidTr="00D01A6A">
        <w:trPr>
          <w:trHeight w:val="1084"/>
        </w:trPr>
        <w:tc>
          <w:tcPr>
            <w:tcW w:w="1526" w:type="dxa"/>
            <w:vAlign w:val="center"/>
          </w:tcPr>
          <w:p w:rsidR="00D01A6A" w:rsidRDefault="00D52FCA">
            <w:pPr>
              <w:spacing w:before="120" w:after="120" w:line="240" w:lineRule="auto"/>
              <w:ind w:firstLineChars="0" w:firstLine="0"/>
            </w:pPr>
            <w:r>
              <w:rPr>
                <w:rFonts w:hint="eastAsia"/>
              </w:rPr>
              <w:t>测试</w:t>
            </w:r>
            <w:r>
              <w:t>结果</w:t>
            </w:r>
          </w:p>
        </w:tc>
        <w:tc>
          <w:tcPr>
            <w:tcW w:w="7002" w:type="dxa"/>
            <w:vAlign w:val="center"/>
          </w:tcPr>
          <w:p w:rsidR="00D01A6A" w:rsidRDefault="00D52FCA">
            <w:pPr>
              <w:spacing w:before="120" w:after="120" w:line="240" w:lineRule="auto"/>
              <w:ind w:firstLineChars="0" w:firstLine="0"/>
            </w:pPr>
            <w:r>
              <w:rPr>
                <w:rFonts w:ascii="宋体" w:hAnsi="宋体" w:cs="宋体" w:hint="eastAsia"/>
                <w:color w:val="000000"/>
                <w:kern w:val="0"/>
                <w:szCs w:val="21"/>
              </w:rPr>
              <w:t>满足：</w:t>
            </w:r>
            <w:r>
              <w:rPr>
                <w:rFonts w:ascii="宋体" w:hAnsi="宋体" w:cs="宋体" w:hint="eastAsia"/>
                <w:color w:val="000000"/>
                <w:kern w:val="0"/>
                <w:szCs w:val="21"/>
              </w:rPr>
              <w:t xml:space="preserve"> </w:t>
            </w:r>
            <w:r>
              <w:rPr>
                <w:rFonts w:ascii="宋体" w:hAnsi="宋体" w:cs="宋体"/>
                <w:color w:val="000000"/>
                <w:kern w:val="0"/>
                <w:szCs w:val="21"/>
              </w:rPr>
              <w:t xml:space="preserve">            </w:t>
            </w:r>
            <w:r>
              <w:rPr>
                <w:rFonts w:ascii="宋体" w:hAnsi="宋体" w:cs="宋体" w:hint="eastAsia"/>
                <w:color w:val="000000"/>
                <w:kern w:val="0"/>
                <w:szCs w:val="21"/>
              </w:rPr>
              <w:t>部分满足：</w:t>
            </w:r>
            <w:r>
              <w:rPr>
                <w:rFonts w:ascii="宋体" w:hAnsi="宋体" w:cs="宋体" w:hint="eastAsia"/>
                <w:color w:val="000000"/>
                <w:kern w:val="0"/>
                <w:szCs w:val="21"/>
              </w:rPr>
              <w:t xml:space="preserve">               </w:t>
            </w:r>
            <w:r>
              <w:rPr>
                <w:rFonts w:ascii="宋体" w:hAnsi="宋体" w:cs="宋体" w:hint="eastAsia"/>
                <w:color w:val="000000"/>
                <w:kern w:val="0"/>
                <w:szCs w:val="21"/>
              </w:rPr>
              <w:t>不满足：</w:t>
            </w:r>
          </w:p>
        </w:tc>
      </w:tr>
      <w:tr w:rsidR="00D01A6A" w:rsidTr="00D01A6A">
        <w:trPr>
          <w:trHeight w:val="750"/>
        </w:trPr>
        <w:tc>
          <w:tcPr>
            <w:tcW w:w="1526" w:type="dxa"/>
            <w:vAlign w:val="center"/>
          </w:tcPr>
          <w:p w:rsidR="00D01A6A" w:rsidRDefault="00D52FCA">
            <w:pPr>
              <w:spacing w:before="120" w:after="120" w:line="240" w:lineRule="auto"/>
              <w:ind w:firstLineChars="0" w:firstLine="0"/>
            </w:pPr>
            <w:r>
              <w:rPr>
                <w:rFonts w:hint="eastAsia"/>
              </w:rPr>
              <w:t>备注</w:t>
            </w:r>
          </w:p>
        </w:tc>
        <w:tc>
          <w:tcPr>
            <w:tcW w:w="7002" w:type="dxa"/>
            <w:vAlign w:val="center"/>
          </w:tcPr>
          <w:p w:rsidR="00D01A6A" w:rsidRDefault="00D01A6A">
            <w:pPr>
              <w:spacing w:before="120" w:after="120" w:line="240" w:lineRule="auto"/>
              <w:ind w:firstLineChars="0" w:firstLine="0"/>
            </w:pPr>
          </w:p>
        </w:tc>
      </w:tr>
    </w:tbl>
    <w:p w:rsidR="00D01A6A" w:rsidRDefault="00D01A6A">
      <w:pPr>
        <w:pStyle w:val="af7"/>
        <w:spacing w:before="120" w:after="120"/>
        <w:ind w:firstLine="420"/>
      </w:pPr>
    </w:p>
    <w:p w:rsidR="00D01A6A" w:rsidRDefault="00D52FCA">
      <w:pPr>
        <w:pStyle w:val="3"/>
        <w:spacing w:before="240" w:after="240"/>
      </w:pPr>
      <w:bookmarkStart w:id="275" w:name="_用例3.15.8：外发文档设置"/>
      <w:bookmarkStart w:id="276" w:name="_Toc491433021"/>
      <w:bookmarkStart w:id="277" w:name="_Toc427226440"/>
      <w:bookmarkStart w:id="278" w:name="_Toc427224323"/>
      <w:bookmarkStart w:id="279" w:name="_Toc22379"/>
      <w:bookmarkEnd w:id="275"/>
      <w:r>
        <w:rPr>
          <w:rFonts w:hint="eastAsia"/>
        </w:rPr>
        <w:lastRenderedPageBreak/>
        <w:t>4</w:t>
      </w:r>
      <w:r>
        <w:rPr>
          <w:rFonts w:hint="eastAsia"/>
        </w:rPr>
        <w:t>.</w:t>
      </w:r>
      <w:r>
        <w:rPr>
          <w:rFonts w:hint="eastAsia"/>
        </w:rPr>
        <w:t>7</w:t>
      </w:r>
      <w:r>
        <w:t>.8</w:t>
      </w:r>
      <w:r>
        <w:rPr>
          <w:rFonts w:hint="eastAsia"/>
        </w:rPr>
        <w:t>外发文档设置</w:t>
      </w:r>
      <w:bookmarkEnd w:id="276"/>
      <w:bookmarkEnd w:id="277"/>
      <w:bookmarkEnd w:id="278"/>
      <w:bookmarkEnd w:id="279"/>
    </w:p>
    <w:tbl>
      <w:tblPr>
        <w:tblStyle w:val="afc"/>
        <w:tblW w:w="8528" w:type="dxa"/>
        <w:tblLayout w:type="fixed"/>
        <w:tblLook w:val="04A0" w:firstRow="1" w:lastRow="0" w:firstColumn="1" w:lastColumn="0" w:noHBand="0" w:noVBand="1"/>
      </w:tblPr>
      <w:tblGrid>
        <w:gridCol w:w="1526"/>
        <w:gridCol w:w="7002"/>
      </w:tblGrid>
      <w:tr w:rsidR="00D01A6A" w:rsidTr="00D01A6A">
        <w:trPr>
          <w:cnfStyle w:val="100000000000" w:firstRow="1" w:lastRow="0" w:firstColumn="0" w:lastColumn="0" w:oddVBand="0" w:evenVBand="0" w:oddHBand="0" w:evenHBand="0" w:firstRowFirstColumn="0" w:firstRowLastColumn="0" w:lastRowFirstColumn="0" w:lastRowLastColumn="0"/>
        </w:trPr>
        <w:tc>
          <w:tcPr>
            <w:tcW w:w="1526" w:type="dxa"/>
            <w:vAlign w:val="center"/>
          </w:tcPr>
          <w:p w:rsidR="00D01A6A" w:rsidRDefault="00D52FCA">
            <w:pPr>
              <w:spacing w:before="120" w:after="120" w:line="240" w:lineRule="auto"/>
              <w:ind w:firstLineChars="0" w:firstLine="0"/>
              <w:rPr>
                <w:b w:val="0"/>
              </w:rPr>
            </w:pPr>
            <w:r>
              <w:rPr>
                <w:rFonts w:hint="eastAsia"/>
              </w:rPr>
              <w:t>测试</w:t>
            </w:r>
            <w:r>
              <w:t>编号</w:t>
            </w:r>
          </w:p>
        </w:tc>
        <w:tc>
          <w:tcPr>
            <w:tcW w:w="7002" w:type="dxa"/>
            <w:vAlign w:val="center"/>
          </w:tcPr>
          <w:p w:rsidR="00D01A6A" w:rsidRDefault="00D52FCA">
            <w:pPr>
              <w:spacing w:before="120" w:after="120" w:line="240" w:lineRule="auto"/>
              <w:ind w:firstLineChars="0" w:firstLine="0"/>
              <w:rPr>
                <w:b w:val="0"/>
              </w:rPr>
            </w:pPr>
            <w:r>
              <w:t>外发文档设置</w:t>
            </w:r>
          </w:p>
        </w:tc>
      </w:tr>
      <w:tr w:rsidR="00D01A6A" w:rsidTr="00D01A6A">
        <w:trPr>
          <w:trHeight w:val="1412"/>
        </w:trPr>
        <w:tc>
          <w:tcPr>
            <w:tcW w:w="1526" w:type="dxa"/>
            <w:vAlign w:val="center"/>
          </w:tcPr>
          <w:p w:rsidR="00D01A6A" w:rsidRDefault="00D52FCA">
            <w:pPr>
              <w:spacing w:before="120" w:after="120" w:line="240" w:lineRule="auto"/>
              <w:ind w:firstLineChars="0" w:firstLine="0"/>
            </w:pPr>
            <w:r>
              <w:rPr>
                <w:rFonts w:hint="eastAsia"/>
              </w:rPr>
              <w:t>适用</w:t>
            </w:r>
            <w:r>
              <w:t>场景</w:t>
            </w:r>
          </w:p>
        </w:tc>
        <w:tc>
          <w:tcPr>
            <w:tcW w:w="7002" w:type="dxa"/>
            <w:vAlign w:val="center"/>
          </w:tcPr>
          <w:p w:rsidR="00D01A6A" w:rsidRDefault="00D52FCA">
            <w:pPr>
              <w:spacing w:before="120" w:after="120" w:line="240" w:lineRule="auto"/>
              <w:ind w:firstLineChars="0" w:firstLine="0"/>
            </w:pPr>
            <w:r>
              <w:rPr>
                <w:rFonts w:hint="eastAsia"/>
              </w:rPr>
              <w:t>加密文档在发送给公司之外的人员时，需要防止二次泄密。</w:t>
            </w:r>
          </w:p>
        </w:tc>
      </w:tr>
      <w:tr w:rsidR="00D01A6A" w:rsidTr="00D01A6A">
        <w:trPr>
          <w:trHeight w:val="1693"/>
        </w:trPr>
        <w:tc>
          <w:tcPr>
            <w:tcW w:w="1526" w:type="dxa"/>
            <w:vAlign w:val="center"/>
          </w:tcPr>
          <w:p w:rsidR="00D01A6A" w:rsidRDefault="00D52FCA">
            <w:pPr>
              <w:spacing w:before="120" w:after="120" w:line="240" w:lineRule="auto"/>
              <w:ind w:firstLineChars="0" w:firstLine="0"/>
            </w:pPr>
            <w:r>
              <w:rPr>
                <w:rFonts w:hint="eastAsia"/>
              </w:rPr>
              <w:t>用例</w:t>
            </w:r>
            <w:r>
              <w:t>描述</w:t>
            </w:r>
          </w:p>
        </w:tc>
        <w:tc>
          <w:tcPr>
            <w:tcW w:w="7002" w:type="dxa"/>
            <w:vAlign w:val="center"/>
          </w:tcPr>
          <w:p w:rsidR="00D01A6A" w:rsidRDefault="00D52FCA">
            <w:pPr>
              <w:pStyle w:val="af7"/>
              <w:numPr>
                <w:ilvl w:val="0"/>
                <w:numId w:val="101"/>
              </w:numPr>
              <w:spacing w:before="120" w:after="120"/>
              <w:ind w:firstLineChars="0"/>
            </w:pPr>
            <w:r>
              <w:rPr>
                <w:rFonts w:hint="eastAsia"/>
              </w:rPr>
              <w:t>生成外发文档；</w:t>
            </w:r>
          </w:p>
          <w:p w:rsidR="00D01A6A" w:rsidRDefault="00D52FCA">
            <w:pPr>
              <w:pStyle w:val="af7"/>
              <w:numPr>
                <w:ilvl w:val="0"/>
                <w:numId w:val="101"/>
              </w:numPr>
              <w:spacing w:before="120" w:after="120"/>
              <w:ind w:firstLineChars="0"/>
            </w:pPr>
            <w:r>
              <w:t>打开外发文档。</w:t>
            </w:r>
          </w:p>
        </w:tc>
      </w:tr>
      <w:tr w:rsidR="00D01A6A" w:rsidTr="00D01A6A">
        <w:trPr>
          <w:trHeight w:val="4815"/>
        </w:trPr>
        <w:tc>
          <w:tcPr>
            <w:tcW w:w="1526" w:type="dxa"/>
            <w:vAlign w:val="center"/>
          </w:tcPr>
          <w:p w:rsidR="00D01A6A" w:rsidRDefault="00D52FCA">
            <w:pPr>
              <w:spacing w:before="120" w:after="120" w:line="240" w:lineRule="auto"/>
              <w:ind w:firstLineChars="0" w:firstLine="0"/>
            </w:pPr>
            <w:r>
              <w:rPr>
                <w:rFonts w:hint="eastAsia"/>
              </w:rPr>
              <w:t>测试</w:t>
            </w:r>
            <w:r>
              <w:t>步骤</w:t>
            </w:r>
          </w:p>
        </w:tc>
        <w:tc>
          <w:tcPr>
            <w:tcW w:w="7002" w:type="dxa"/>
            <w:vAlign w:val="center"/>
          </w:tcPr>
          <w:p w:rsidR="00D01A6A" w:rsidRDefault="00D52FCA">
            <w:pPr>
              <w:pStyle w:val="af7"/>
              <w:numPr>
                <w:ilvl w:val="0"/>
                <w:numId w:val="102"/>
              </w:numPr>
              <w:spacing w:before="120" w:after="120"/>
              <w:ind w:firstLineChars="0"/>
            </w:pPr>
            <w:r>
              <w:rPr>
                <w:rFonts w:hint="eastAsia"/>
              </w:rPr>
              <w:t>登录</w:t>
            </w:r>
            <w:r>
              <w:rPr>
                <w:rFonts w:hint="eastAsia"/>
              </w:rPr>
              <w:t>IP-guard</w:t>
            </w:r>
            <w:r>
              <w:rPr>
                <w:rFonts w:hint="eastAsia"/>
              </w:rPr>
              <w:t>控制台；</w:t>
            </w:r>
          </w:p>
          <w:p w:rsidR="00D01A6A" w:rsidRDefault="00D52FCA">
            <w:pPr>
              <w:pStyle w:val="af7"/>
              <w:numPr>
                <w:ilvl w:val="0"/>
                <w:numId w:val="102"/>
              </w:numPr>
              <w:spacing w:before="120" w:after="120"/>
              <w:ind w:firstLineChars="0"/>
            </w:pPr>
            <w:r>
              <w:t>选择</w:t>
            </w:r>
            <w:r>
              <w:rPr>
                <w:color w:val="C00000"/>
              </w:rPr>
              <w:t>计算机</w:t>
            </w:r>
            <w:r>
              <w:rPr>
                <w:rFonts w:hint="eastAsia"/>
                <w:color w:val="C00000"/>
              </w:rPr>
              <w:t>A</w:t>
            </w:r>
            <w:r>
              <w:rPr>
                <w:rFonts w:hint="eastAsia"/>
              </w:rPr>
              <w:t>；</w:t>
            </w:r>
          </w:p>
          <w:p w:rsidR="00D01A6A" w:rsidRDefault="00D52FCA">
            <w:pPr>
              <w:pStyle w:val="af7"/>
              <w:numPr>
                <w:ilvl w:val="0"/>
                <w:numId w:val="102"/>
              </w:numPr>
              <w:spacing w:before="120" w:after="120"/>
              <w:ind w:firstLineChars="0"/>
            </w:pPr>
            <w:r>
              <w:t>选择</w:t>
            </w:r>
            <w:r>
              <w:rPr>
                <w:rFonts w:hint="eastAsia"/>
                <w:color w:val="C00000"/>
              </w:rPr>
              <w:t>加密—加密授权设置</w:t>
            </w:r>
            <w:r>
              <w:rPr>
                <w:rFonts w:hint="eastAsia"/>
              </w:rPr>
              <w:t>，点击编辑</w:t>
            </w:r>
            <w:r>
              <w:rPr>
                <w:noProof/>
              </w:rPr>
              <w:drawing>
                <wp:inline distT="0" distB="0" distL="0" distR="0">
                  <wp:extent cx="238125" cy="238125"/>
                  <wp:effectExtent l="0" t="0" r="9525"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66"/>
                          <a:stretch>
                            <a:fillRect/>
                          </a:stretch>
                        </pic:blipFill>
                        <pic:spPr>
                          <a:xfrm>
                            <a:off x="0" y="0"/>
                            <a:ext cx="238125" cy="238125"/>
                          </a:xfrm>
                          <a:prstGeom prst="rect">
                            <a:avLst/>
                          </a:prstGeom>
                        </pic:spPr>
                      </pic:pic>
                    </a:graphicData>
                  </a:graphic>
                </wp:inline>
              </w:drawing>
            </w:r>
            <w:r>
              <w:rPr>
                <w:rFonts w:hint="eastAsia"/>
              </w:rPr>
              <w:t>，进入设置界面，勾选</w:t>
            </w:r>
            <w:r>
              <w:rPr>
                <w:rFonts w:hint="eastAsia"/>
                <w:color w:val="C00000"/>
              </w:rPr>
              <w:t>允许直接外发文档</w:t>
            </w:r>
            <w:r>
              <w:rPr>
                <w:rFonts w:hint="eastAsia"/>
              </w:rPr>
              <w:t>，点击确认退出；</w:t>
            </w:r>
          </w:p>
          <w:p w:rsidR="00D01A6A" w:rsidRDefault="00D52FCA">
            <w:pPr>
              <w:pStyle w:val="af7"/>
              <w:numPr>
                <w:ilvl w:val="0"/>
                <w:numId w:val="102"/>
              </w:numPr>
              <w:spacing w:before="120" w:after="120"/>
              <w:ind w:firstLineChars="0"/>
            </w:pPr>
            <w:r>
              <w:rPr>
                <w:rFonts w:hint="eastAsia"/>
              </w:rPr>
              <w:t>在计算机</w:t>
            </w:r>
            <w:r>
              <w:rPr>
                <w:rFonts w:hint="eastAsia"/>
              </w:rPr>
              <w:t>A</w:t>
            </w:r>
            <w:r>
              <w:rPr>
                <w:rFonts w:hint="eastAsia"/>
              </w:rPr>
              <w:t>上，</w:t>
            </w:r>
            <w:r>
              <w:rPr>
                <w:rFonts w:hint="eastAsia"/>
                <w:color w:val="C00000"/>
              </w:rPr>
              <w:t>右键点击</w:t>
            </w:r>
            <w:r>
              <w:rPr>
                <w:rFonts w:hint="eastAsia"/>
              </w:rPr>
              <w:t>一个加密文档，选择</w:t>
            </w:r>
            <w:r>
              <w:rPr>
                <w:rFonts w:hint="eastAsia"/>
                <w:color w:val="C00000"/>
              </w:rPr>
              <w:t>文档加密系统—外发，</w:t>
            </w:r>
            <w:r>
              <w:rPr>
                <w:rFonts w:hint="eastAsia"/>
              </w:rPr>
              <w:t>进入创建外发文档界面；</w:t>
            </w:r>
          </w:p>
          <w:p w:rsidR="00D01A6A" w:rsidRDefault="00D52FCA">
            <w:pPr>
              <w:pStyle w:val="af7"/>
              <w:numPr>
                <w:ilvl w:val="0"/>
                <w:numId w:val="102"/>
              </w:numPr>
              <w:spacing w:before="120" w:after="120"/>
              <w:ind w:firstLineChars="0"/>
            </w:pPr>
            <w:r>
              <w:t>文档信息，可以点击</w:t>
            </w:r>
            <w:r>
              <w:rPr>
                <w:noProof/>
              </w:rPr>
              <w:drawing>
                <wp:inline distT="0" distB="0" distL="0" distR="0">
                  <wp:extent cx="228600" cy="200025"/>
                  <wp:effectExtent l="0" t="0" r="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67"/>
                          <a:stretch>
                            <a:fillRect/>
                          </a:stretch>
                        </pic:blipFill>
                        <pic:spPr>
                          <a:xfrm>
                            <a:off x="0" y="0"/>
                            <a:ext cx="228600" cy="200025"/>
                          </a:xfrm>
                          <a:prstGeom prst="rect">
                            <a:avLst/>
                          </a:prstGeom>
                        </pic:spPr>
                      </pic:pic>
                    </a:graphicData>
                  </a:graphic>
                </wp:inline>
              </w:drawing>
            </w:r>
            <w:r>
              <w:t>，添加多个文档；</w:t>
            </w:r>
            <w:r>
              <w:rPr>
                <w:color w:val="C00000"/>
              </w:rPr>
              <w:t>外发对象保持默认</w:t>
            </w:r>
            <w:r>
              <w:t>；外发配置</w:t>
            </w:r>
            <w:r>
              <w:rPr>
                <w:rFonts w:hint="eastAsia"/>
              </w:rPr>
              <w:t>勾选</w:t>
            </w:r>
            <w:r>
              <w:rPr>
                <w:rFonts w:hint="eastAsia"/>
                <w:color w:val="C00000"/>
              </w:rPr>
              <w:t>限制打开次数</w:t>
            </w:r>
            <w:r>
              <w:rPr>
                <w:rFonts w:hint="eastAsia"/>
              </w:rPr>
              <w:t>，</w:t>
            </w:r>
            <w:r>
              <w:rPr>
                <w:rFonts w:hint="eastAsia"/>
                <w:color w:val="C00000"/>
              </w:rPr>
              <w:t>最大开发次数</w:t>
            </w:r>
            <w:r>
              <w:rPr>
                <w:rFonts w:hint="eastAsia"/>
                <w:color w:val="C00000"/>
              </w:rPr>
              <w:t xml:space="preserve"> 3</w:t>
            </w:r>
            <w:r>
              <w:rPr>
                <w:rFonts w:hint="eastAsia"/>
                <w:color w:val="C00000"/>
              </w:rPr>
              <w:t>次</w:t>
            </w:r>
            <w:r>
              <w:rPr>
                <w:rFonts w:hint="eastAsia"/>
              </w:rPr>
              <w:t>；其他选择保留默认；</w:t>
            </w:r>
          </w:p>
          <w:p w:rsidR="00D01A6A" w:rsidRDefault="00D52FCA">
            <w:pPr>
              <w:pStyle w:val="af7"/>
              <w:numPr>
                <w:ilvl w:val="0"/>
                <w:numId w:val="102"/>
              </w:numPr>
              <w:spacing w:before="120" w:after="120"/>
              <w:ind w:firstLineChars="0"/>
            </w:pPr>
            <w:r>
              <w:rPr>
                <w:rFonts w:hint="eastAsia"/>
              </w:rPr>
              <w:t>点击创建，勾选</w:t>
            </w:r>
            <w:r>
              <w:rPr>
                <w:rFonts w:hint="eastAsia"/>
                <w:color w:val="C00000"/>
              </w:rPr>
              <w:t>生成可执行文件（</w:t>
            </w:r>
            <w:r>
              <w:rPr>
                <w:rFonts w:hint="eastAsia"/>
                <w:color w:val="C00000"/>
              </w:rPr>
              <w:t>.exe</w:t>
            </w:r>
            <w:r>
              <w:rPr>
                <w:rFonts w:hint="eastAsia"/>
                <w:color w:val="C00000"/>
              </w:rPr>
              <w:t>）</w:t>
            </w:r>
            <w:r>
              <w:rPr>
                <w:rFonts w:hint="eastAsia"/>
              </w:rPr>
              <w:t>，点击确定，生成外发文档；</w:t>
            </w:r>
          </w:p>
          <w:p w:rsidR="00D01A6A" w:rsidRDefault="00D52FCA">
            <w:pPr>
              <w:pStyle w:val="af7"/>
              <w:numPr>
                <w:ilvl w:val="0"/>
                <w:numId w:val="102"/>
              </w:numPr>
              <w:spacing w:before="120" w:after="120"/>
              <w:ind w:firstLineChars="0"/>
            </w:pPr>
            <w:r>
              <w:t>将外发文档拷贝到非加密计算机打开。</w:t>
            </w:r>
          </w:p>
        </w:tc>
      </w:tr>
      <w:tr w:rsidR="00D01A6A" w:rsidTr="00D01A6A">
        <w:trPr>
          <w:trHeight w:val="1538"/>
        </w:trPr>
        <w:tc>
          <w:tcPr>
            <w:tcW w:w="1526" w:type="dxa"/>
            <w:vAlign w:val="center"/>
          </w:tcPr>
          <w:p w:rsidR="00D01A6A" w:rsidRDefault="00D52FCA">
            <w:pPr>
              <w:spacing w:before="120" w:after="120" w:line="240" w:lineRule="auto"/>
              <w:ind w:firstLineChars="0" w:firstLine="0"/>
            </w:pPr>
            <w:r>
              <w:rPr>
                <w:rFonts w:hint="eastAsia"/>
              </w:rPr>
              <w:t>预期</w:t>
            </w:r>
            <w:r>
              <w:t>结果</w:t>
            </w:r>
          </w:p>
        </w:tc>
        <w:tc>
          <w:tcPr>
            <w:tcW w:w="7002" w:type="dxa"/>
            <w:vAlign w:val="center"/>
          </w:tcPr>
          <w:p w:rsidR="00D01A6A" w:rsidRDefault="00D52FCA">
            <w:pPr>
              <w:spacing w:before="120" w:after="120" w:line="240" w:lineRule="auto"/>
              <w:ind w:firstLineChars="0" w:firstLine="0"/>
            </w:pPr>
            <w:r>
              <w:t>在非加密计算机可以打开外发文档，阅读文档内容；但是最多打开</w:t>
            </w:r>
            <w:r>
              <w:rPr>
                <w:rFonts w:hint="eastAsia"/>
              </w:rPr>
              <w:t>3</w:t>
            </w:r>
            <w:r>
              <w:rPr>
                <w:rFonts w:hint="eastAsia"/>
              </w:rPr>
              <w:t>次，打开</w:t>
            </w:r>
            <w:r>
              <w:rPr>
                <w:rFonts w:hint="eastAsia"/>
              </w:rPr>
              <w:t>3</w:t>
            </w:r>
            <w:r>
              <w:rPr>
                <w:rFonts w:hint="eastAsia"/>
              </w:rPr>
              <w:t>次后外发文档无法开，同时，外发文档不能打印、复制粘贴、截图、修改等。</w:t>
            </w:r>
          </w:p>
        </w:tc>
      </w:tr>
      <w:tr w:rsidR="00D01A6A" w:rsidTr="00D01A6A">
        <w:trPr>
          <w:trHeight w:val="1084"/>
        </w:trPr>
        <w:tc>
          <w:tcPr>
            <w:tcW w:w="1526" w:type="dxa"/>
            <w:vAlign w:val="center"/>
          </w:tcPr>
          <w:p w:rsidR="00D01A6A" w:rsidRDefault="00D52FCA">
            <w:pPr>
              <w:spacing w:before="120" w:after="120" w:line="240" w:lineRule="auto"/>
              <w:ind w:firstLineChars="0" w:firstLine="0"/>
            </w:pPr>
            <w:r>
              <w:rPr>
                <w:rFonts w:hint="eastAsia"/>
              </w:rPr>
              <w:t>测试</w:t>
            </w:r>
            <w:r>
              <w:t>结果</w:t>
            </w:r>
          </w:p>
        </w:tc>
        <w:tc>
          <w:tcPr>
            <w:tcW w:w="7002" w:type="dxa"/>
            <w:vAlign w:val="center"/>
          </w:tcPr>
          <w:p w:rsidR="00D01A6A" w:rsidRDefault="00D52FCA">
            <w:pPr>
              <w:spacing w:before="120" w:after="120" w:line="240" w:lineRule="auto"/>
              <w:ind w:firstLineChars="0" w:firstLine="0"/>
            </w:pPr>
            <w:r>
              <w:rPr>
                <w:rFonts w:ascii="宋体" w:hAnsi="宋体" w:cs="宋体" w:hint="eastAsia"/>
                <w:color w:val="000000"/>
                <w:kern w:val="0"/>
                <w:szCs w:val="21"/>
              </w:rPr>
              <w:t>满足：</w:t>
            </w:r>
            <w:r>
              <w:rPr>
                <w:rFonts w:ascii="宋体" w:hAnsi="宋体" w:cs="宋体" w:hint="eastAsia"/>
                <w:color w:val="000000"/>
                <w:kern w:val="0"/>
                <w:szCs w:val="21"/>
              </w:rPr>
              <w:t xml:space="preserve"> </w:t>
            </w:r>
            <w:r>
              <w:rPr>
                <w:rFonts w:ascii="宋体" w:hAnsi="宋体" w:cs="宋体"/>
                <w:color w:val="000000"/>
                <w:kern w:val="0"/>
                <w:szCs w:val="21"/>
              </w:rPr>
              <w:t xml:space="preserve">            </w:t>
            </w:r>
            <w:r>
              <w:rPr>
                <w:rFonts w:ascii="宋体" w:hAnsi="宋体" w:cs="宋体" w:hint="eastAsia"/>
                <w:color w:val="000000"/>
                <w:kern w:val="0"/>
                <w:szCs w:val="21"/>
              </w:rPr>
              <w:t>部分满足：</w:t>
            </w:r>
            <w:r>
              <w:rPr>
                <w:rFonts w:ascii="宋体" w:hAnsi="宋体" w:cs="宋体" w:hint="eastAsia"/>
                <w:color w:val="000000"/>
                <w:kern w:val="0"/>
                <w:szCs w:val="21"/>
              </w:rPr>
              <w:t xml:space="preserve">               </w:t>
            </w:r>
            <w:r>
              <w:rPr>
                <w:rFonts w:ascii="宋体" w:hAnsi="宋体" w:cs="宋体" w:hint="eastAsia"/>
                <w:color w:val="000000"/>
                <w:kern w:val="0"/>
                <w:szCs w:val="21"/>
              </w:rPr>
              <w:t>不满足：</w:t>
            </w:r>
          </w:p>
        </w:tc>
      </w:tr>
      <w:tr w:rsidR="00D01A6A" w:rsidTr="00D01A6A">
        <w:trPr>
          <w:trHeight w:val="1307"/>
        </w:trPr>
        <w:tc>
          <w:tcPr>
            <w:tcW w:w="1526" w:type="dxa"/>
            <w:vAlign w:val="center"/>
          </w:tcPr>
          <w:p w:rsidR="00D01A6A" w:rsidRDefault="00D52FCA">
            <w:pPr>
              <w:spacing w:before="120" w:after="120" w:line="240" w:lineRule="auto"/>
              <w:ind w:firstLineChars="0" w:firstLine="0"/>
            </w:pPr>
            <w:r>
              <w:rPr>
                <w:rFonts w:hint="eastAsia"/>
              </w:rPr>
              <w:t>备注</w:t>
            </w:r>
          </w:p>
        </w:tc>
        <w:tc>
          <w:tcPr>
            <w:tcW w:w="7002" w:type="dxa"/>
            <w:vAlign w:val="center"/>
          </w:tcPr>
          <w:p w:rsidR="00D01A6A" w:rsidRDefault="00D52FCA">
            <w:pPr>
              <w:spacing w:before="120" w:after="120" w:line="240" w:lineRule="auto"/>
              <w:ind w:firstLineChars="0" w:firstLine="0"/>
            </w:pPr>
            <w:r>
              <w:t>外发文档的申请流程与加密文档的解密申请流程设置类似。</w:t>
            </w:r>
          </w:p>
        </w:tc>
      </w:tr>
    </w:tbl>
    <w:p w:rsidR="00D01A6A" w:rsidRDefault="00D01A6A">
      <w:pPr>
        <w:pStyle w:val="af7"/>
        <w:spacing w:before="120" w:after="120"/>
        <w:ind w:left="420" w:firstLineChars="0" w:firstLine="0"/>
      </w:pPr>
    </w:p>
    <w:p w:rsidR="00D01A6A" w:rsidRDefault="00D01A6A">
      <w:pPr>
        <w:pStyle w:val="af7"/>
        <w:spacing w:before="120" w:after="120"/>
        <w:ind w:left="420" w:firstLineChars="0" w:firstLine="0"/>
      </w:pPr>
    </w:p>
    <w:p w:rsidR="00D01A6A" w:rsidRDefault="00D52FCA">
      <w:pPr>
        <w:pStyle w:val="3"/>
        <w:spacing w:before="240" w:after="240"/>
      </w:pPr>
      <w:bookmarkStart w:id="280" w:name="_用例3.15.9：外发文档浮水印设置"/>
      <w:bookmarkStart w:id="281" w:name="_Toc427224324"/>
      <w:bookmarkStart w:id="282" w:name="_Toc491433022"/>
      <w:bookmarkStart w:id="283" w:name="_Toc427226441"/>
      <w:bookmarkStart w:id="284" w:name="_Toc6198"/>
      <w:bookmarkEnd w:id="280"/>
      <w:r>
        <w:rPr>
          <w:rFonts w:hint="eastAsia"/>
        </w:rPr>
        <w:lastRenderedPageBreak/>
        <w:t>4</w:t>
      </w:r>
      <w:r>
        <w:rPr>
          <w:rFonts w:hint="eastAsia"/>
        </w:rPr>
        <w:t>.</w:t>
      </w:r>
      <w:r>
        <w:rPr>
          <w:rFonts w:hint="eastAsia"/>
        </w:rPr>
        <w:t>7</w:t>
      </w:r>
      <w:r>
        <w:t>.9</w:t>
      </w:r>
      <w:r>
        <w:rPr>
          <w:rFonts w:hint="eastAsia"/>
        </w:rPr>
        <w:t>外发文档浮水印设置</w:t>
      </w:r>
      <w:bookmarkEnd w:id="281"/>
      <w:bookmarkEnd w:id="282"/>
      <w:bookmarkEnd w:id="283"/>
      <w:bookmarkEnd w:id="284"/>
    </w:p>
    <w:tbl>
      <w:tblPr>
        <w:tblStyle w:val="afc"/>
        <w:tblW w:w="8528" w:type="dxa"/>
        <w:tblLayout w:type="fixed"/>
        <w:tblLook w:val="04A0" w:firstRow="1" w:lastRow="0" w:firstColumn="1" w:lastColumn="0" w:noHBand="0" w:noVBand="1"/>
      </w:tblPr>
      <w:tblGrid>
        <w:gridCol w:w="1526"/>
        <w:gridCol w:w="7002"/>
      </w:tblGrid>
      <w:tr w:rsidR="00D01A6A" w:rsidTr="00D01A6A">
        <w:trPr>
          <w:cnfStyle w:val="100000000000" w:firstRow="1" w:lastRow="0" w:firstColumn="0" w:lastColumn="0" w:oddVBand="0" w:evenVBand="0" w:oddHBand="0" w:evenHBand="0" w:firstRowFirstColumn="0" w:firstRowLastColumn="0" w:lastRowFirstColumn="0" w:lastRowLastColumn="0"/>
        </w:trPr>
        <w:tc>
          <w:tcPr>
            <w:tcW w:w="1526" w:type="dxa"/>
            <w:vAlign w:val="center"/>
          </w:tcPr>
          <w:p w:rsidR="00D01A6A" w:rsidRDefault="00D52FCA">
            <w:pPr>
              <w:spacing w:before="120" w:after="120" w:line="240" w:lineRule="auto"/>
              <w:ind w:firstLineChars="0" w:firstLine="0"/>
              <w:rPr>
                <w:b w:val="0"/>
              </w:rPr>
            </w:pPr>
            <w:r>
              <w:rPr>
                <w:rFonts w:hint="eastAsia"/>
              </w:rPr>
              <w:t>测试</w:t>
            </w:r>
            <w:r>
              <w:t>编号</w:t>
            </w:r>
          </w:p>
        </w:tc>
        <w:tc>
          <w:tcPr>
            <w:tcW w:w="7002" w:type="dxa"/>
            <w:vAlign w:val="center"/>
          </w:tcPr>
          <w:p w:rsidR="00D01A6A" w:rsidRDefault="00D52FCA">
            <w:pPr>
              <w:spacing w:before="120" w:after="120" w:line="240" w:lineRule="auto"/>
              <w:ind w:firstLineChars="0" w:firstLine="0"/>
              <w:rPr>
                <w:b w:val="0"/>
              </w:rPr>
            </w:pPr>
            <w:r>
              <w:t>外发文档浮水印设置</w:t>
            </w:r>
          </w:p>
        </w:tc>
      </w:tr>
      <w:tr w:rsidR="00D01A6A" w:rsidTr="00D01A6A">
        <w:trPr>
          <w:trHeight w:val="1553"/>
        </w:trPr>
        <w:tc>
          <w:tcPr>
            <w:tcW w:w="1526" w:type="dxa"/>
            <w:vAlign w:val="center"/>
          </w:tcPr>
          <w:p w:rsidR="00D01A6A" w:rsidRDefault="00D52FCA">
            <w:pPr>
              <w:spacing w:before="120" w:after="120" w:line="240" w:lineRule="auto"/>
              <w:ind w:firstLineChars="0" w:firstLine="0"/>
            </w:pPr>
            <w:r>
              <w:rPr>
                <w:rFonts w:hint="eastAsia"/>
              </w:rPr>
              <w:t>适用</w:t>
            </w:r>
            <w:r>
              <w:t>场景</w:t>
            </w:r>
          </w:p>
        </w:tc>
        <w:tc>
          <w:tcPr>
            <w:tcW w:w="7002" w:type="dxa"/>
            <w:vAlign w:val="center"/>
          </w:tcPr>
          <w:p w:rsidR="00D01A6A" w:rsidRDefault="00D52FCA">
            <w:pPr>
              <w:spacing w:before="120" w:after="120" w:line="240" w:lineRule="auto"/>
              <w:ind w:firstLineChars="0" w:firstLine="0"/>
            </w:pPr>
            <w:r>
              <w:rPr>
                <w:rFonts w:hint="eastAsia"/>
              </w:rPr>
              <w:t>为了提高版权意识，可以在外发文档中设置外发文档浮水印，打开外发文档时，会自动带有浮水印信息。</w:t>
            </w:r>
          </w:p>
        </w:tc>
      </w:tr>
      <w:tr w:rsidR="00D01A6A" w:rsidTr="00D01A6A">
        <w:trPr>
          <w:trHeight w:val="1693"/>
        </w:trPr>
        <w:tc>
          <w:tcPr>
            <w:tcW w:w="1526" w:type="dxa"/>
            <w:vAlign w:val="center"/>
          </w:tcPr>
          <w:p w:rsidR="00D01A6A" w:rsidRDefault="00D52FCA">
            <w:pPr>
              <w:spacing w:before="120" w:after="120" w:line="240" w:lineRule="auto"/>
              <w:ind w:firstLineChars="0" w:firstLine="0"/>
            </w:pPr>
            <w:r>
              <w:rPr>
                <w:rFonts w:hint="eastAsia"/>
              </w:rPr>
              <w:t>用例</w:t>
            </w:r>
            <w:r>
              <w:t>描述</w:t>
            </w:r>
          </w:p>
        </w:tc>
        <w:tc>
          <w:tcPr>
            <w:tcW w:w="7002" w:type="dxa"/>
            <w:vAlign w:val="center"/>
          </w:tcPr>
          <w:p w:rsidR="00D01A6A" w:rsidRDefault="00D52FCA">
            <w:pPr>
              <w:spacing w:before="120" w:after="120" w:line="240" w:lineRule="auto"/>
              <w:ind w:firstLineChars="0" w:firstLine="0"/>
            </w:pPr>
            <w:r>
              <w:rPr>
                <w:rFonts w:hint="eastAsia"/>
              </w:rPr>
              <w:t>设置外发文档浮水印。</w:t>
            </w:r>
          </w:p>
        </w:tc>
      </w:tr>
      <w:tr w:rsidR="00D01A6A" w:rsidTr="00D01A6A">
        <w:trPr>
          <w:trHeight w:val="4398"/>
        </w:trPr>
        <w:tc>
          <w:tcPr>
            <w:tcW w:w="1526" w:type="dxa"/>
            <w:vAlign w:val="center"/>
          </w:tcPr>
          <w:p w:rsidR="00D01A6A" w:rsidRDefault="00D52FCA">
            <w:pPr>
              <w:spacing w:before="120" w:after="120" w:line="240" w:lineRule="auto"/>
              <w:ind w:firstLineChars="0" w:firstLine="0"/>
            </w:pPr>
            <w:r>
              <w:rPr>
                <w:rFonts w:hint="eastAsia"/>
              </w:rPr>
              <w:t>测试</w:t>
            </w:r>
            <w:r>
              <w:t>步骤</w:t>
            </w:r>
          </w:p>
        </w:tc>
        <w:tc>
          <w:tcPr>
            <w:tcW w:w="7002" w:type="dxa"/>
            <w:vAlign w:val="center"/>
          </w:tcPr>
          <w:p w:rsidR="00D01A6A" w:rsidRDefault="00D52FCA">
            <w:pPr>
              <w:pStyle w:val="af7"/>
              <w:numPr>
                <w:ilvl w:val="0"/>
                <w:numId w:val="103"/>
              </w:numPr>
              <w:spacing w:before="120" w:after="120"/>
              <w:ind w:firstLineChars="0"/>
            </w:pPr>
            <w:r>
              <w:rPr>
                <w:rFonts w:hint="eastAsia"/>
              </w:rPr>
              <w:t>登录</w:t>
            </w:r>
            <w:r>
              <w:rPr>
                <w:rFonts w:hint="eastAsia"/>
              </w:rPr>
              <w:t>IP-guard</w:t>
            </w:r>
            <w:r>
              <w:rPr>
                <w:rFonts w:hint="eastAsia"/>
              </w:rPr>
              <w:t>控制台；</w:t>
            </w:r>
          </w:p>
          <w:p w:rsidR="00D01A6A" w:rsidRDefault="00D52FCA">
            <w:pPr>
              <w:pStyle w:val="af7"/>
              <w:numPr>
                <w:ilvl w:val="0"/>
                <w:numId w:val="103"/>
              </w:numPr>
              <w:spacing w:before="120" w:after="120"/>
              <w:ind w:firstLineChars="0"/>
            </w:pPr>
            <w:r>
              <w:t>选择</w:t>
            </w:r>
            <w:r>
              <w:rPr>
                <w:color w:val="C00000"/>
              </w:rPr>
              <w:t>计算机</w:t>
            </w:r>
            <w:r>
              <w:rPr>
                <w:rFonts w:hint="eastAsia"/>
                <w:color w:val="C00000"/>
              </w:rPr>
              <w:t>A</w:t>
            </w:r>
            <w:r>
              <w:rPr>
                <w:rFonts w:hint="eastAsia"/>
              </w:rPr>
              <w:t>；</w:t>
            </w:r>
          </w:p>
          <w:p w:rsidR="00D01A6A" w:rsidRDefault="00D52FCA">
            <w:pPr>
              <w:pStyle w:val="af7"/>
              <w:numPr>
                <w:ilvl w:val="0"/>
                <w:numId w:val="103"/>
              </w:numPr>
              <w:spacing w:before="120" w:after="120"/>
              <w:ind w:firstLineChars="0"/>
            </w:pPr>
            <w:r>
              <w:t>选择</w:t>
            </w:r>
            <w:r>
              <w:rPr>
                <w:rFonts w:hint="eastAsia"/>
                <w:color w:val="C00000"/>
              </w:rPr>
              <w:t>加密—加密参数设置</w:t>
            </w:r>
            <w:r>
              <w:rPr>
                <w:rFonts w:hint="eastAsia"/>
              </w:rPr>
              <w:t>，点击编辑</w:t>
            </w:r>
            <w:r>
              <w:rPr>
                <w:noProof/>
              </w:rPr>
              <w:drawing>
                <wp:inline distT="0" distB="0" distL="0" distR="0">
                  <wp:extent cx="238125" cy="238125"/>
                  <wp:effectExtent l="0" t="0" r="9525" b="952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66"/>
                          <a:stretch>
                            <a:fillRect/>
                          </a:stretch>
                        </pic:blipFill>
                        <pic:spPr>
                          <a:xfrm>
                            <a:off x="0" y="0"/>
                            <a:ext cx="238125" cy="238125"/>
                          </a:xfrm>
                          <a:prstGeom prst="rect">
                            <a:avLst/>
                          </a:prstGeom>
                        </pic:spPr>
                      </pic:pic>
                    </a:graphicData>
                  </a:graphic>
                </wp:inline>
              </w:drawing>
            </w:r>
            <w:r>
              <w:rPr>
                <w:rFonts w:hint="eastAsia"/>
              </w:rPr>
              <w:t>进入设置界面，拖动至最下方，</w:t>
            </w:r>
            <w:r>
              <w:rPr>
                <w:rFonts w:hint="eastAsia"/>
                <w:color w:val="C00000"/>
              </w:rPr>
              <w:t>窗口浮水印</w:t>
            </w:r>
            <w:r>
              <w:rPr>
                <w:rFonts w:hint="eastAsia"/>
              </w:rPr>
              <w:t>设置，选择</w:t>
            </w:r>
            <w:r>
              <w:rPr>
                <w:rFonts w:hint="eastAsia"/>
                <w:color w:val="C00000"/>
              </w:rPr>
              <w:t>启用</w:t>
            </w:r>
            <w:r>
              <w:rPr>
                <w:rFonts w:hint="eastAsia"/>
              </w:rPr>
              <w:t>外发文档浮水印，勾选</w:t>
            </w:r>
            <w:r>
              <w:rPr>
                <w:color w:val="C00000"/>
              </w:rPr>
              <w:t>启用策略</w:t>
            </w:r>
            <w:r>
              <w:t>，文字内容</w:t>
            </w:r>
            <w:r>
              <w:rPr>
                <w:rFonts w:hint="eastAsia"/>
              </w:rPr>
              <w:t>“</w:t>
            </w:r>
            <w:r>
              <w:rPr>
                <w:rFonts w:hint="eastAsia"/>
              </w:rPr>
              <w:t>test</w:t>
            </w:r>
            <w:r>
              <w:rPr>
                <w:rFonts w:hint="eastAsia"/>
              </w:rPr>
              <w:t>”</w:t>
            </w:r>
            <w:r>
              <w:rPr>
                <w:rFonts w:hint="eastAsia"/>
              </w:rPr>
              <w:t>,</w:t>
            </w:r>
            <w:r>
              <w:rPr>
                <w:rFonts w:hint="eastAsia"/>
              </w:rPr>
              <w:t>颜色选择红色，</w:t>
            </w:r>
            <w:r>
              <w:rPr>
                <w:rFonts w:hint="eastAsia"/>
                <w:color w:val="C00000"/>
              </w:rPr>
              <w:t>创建者信息</w:t>
            </w:r>
            <w:r>
              <w:rPr>
                <w:rFonts w:hint="eastAsia"/>
              </w:rPr>
              <w:t>选择</w:t>
            </w:r>
            <w:r>
              <w:t>计算机名称，</w:t>
            </w:r>
            <w:r>
              <w:rPr>
                <w:color w:val="C00000"/>
              </w:rPr>
              <w:t>阅读者信息</w:t>
            </w:r>
            <w:r>
              <w:rPr>
                <w:rFonts w:hint="eastAsia"/>
              </w:rPr>
              <w:t>选择用户名称，点击确定退出；</w:t>
            </w:r>
          </w:p>
          <w:p w:rsidR="00D01A6A" w:rsidRDefault="00D52FCA">
            <w:pPr>
              <w:pStyle w:val="af7"/>
              <w:numPr>
                <w:ilvl w:val="0"/>
                <w:numId w:val="103"/>
              </w:numPr>
              <w:spacing w:before="120" w:after="120"/>
              <w:ind w:firstLineChars="0"/>
            </w:pPr>
            <w:r>
              <w:t>在计算机</w:t>
            </w:r>
            <w:r>
              <w:rPr>
                <w:rFonts w:hint="eastAsia"/>
              </w:rPr>
              <w:t>A</w:t>
            </w:r>
            <w:r>
              <w:rPr>
                <w:rFonts w:hint="eastAsia"/>
              </w:rPr>
              <w:t>上创建一个外发文档，然后打开，查看是否有浮水印信息。</w:t>
            </w:r>
          </w:p>
        </w:tc>
      </w:tr>
      <w:tr w:rsidR="00D01A6A" w:rsidTr="00D01A6A">
        <w:trPr>
          <w:trHeight w:val="929"/>
        </w:trPr>
        <w:tc>
          <w:tcPr>
            <w:tcW w:w="1526" w:type="dxa"/>
            <w:vAlign w:val="center"/>
          </w:tcPr>
          <w:p w:rsidR="00D01A6A" w:rsidRDefault="00D52FCA">
            <w:pPr>
              <w:spacing w:before="120" w:after="120" w:line="240" w:lineRule="auto"/>
              <w:ind w:firstLineChars="0" w:firstLine="0"/>
            </w:pPr>
            <w:r>
              <w:rPr>
                <w:rFonts w:hint="eastAsia"/>
              </w:rPr>
              <w:t>预期</w:t>
            </w:r>
            <w:r>
              <w:t>结果</w:t>
            </w:r>
          </w:p>
        </w:tc>
        <w:tc>
          <w:tcPr>
            <w:tcW w:w="7002" w:type="dxa"/>
            <w:vAlign w:val="center"/>
          </w:tcPr>
          <w:p w:rsidR="00D01A6A" w:rsidRDefault="00D52FCA">
            <w:pPr>
              <w:spacing w:before="120" w:after="120" w:line="240" w:lineRule="auto"/>
              <w:ind w:firstLineChars="0" w:firstLine="0"/>
              <w:rPr>
                <w:szCs w:val="21"/>
              </w:rPr>
            </w:pPr>
            <w:r>
              <w:rPr>
                <w:rFonts w:hint="eastAsia"/>
                <w:szCs w:val="21"/>
              </w:rPr>
              <w:t>计算机</w:t>
            </w:r>
            <w:r>
              <w:rPr>
                <w:rFonts w:hint="eastAsia"/>
                <w:szCs w:val="21"/>
              </w:rPr>
              <w:t>A</w:t>
            </w:r>
            <w:r>
              <w:rPr>
                <w:rFonts w:hint="eastAsia"/>
                <w:szCs w:val="21"/>
              </w:rPr>
              <w:t>上创建的外发文档带有浮水印信息。</w:t>
            </w:r>
          </w:p>
        </w:tc>
      </w:tr>
      <w:tr w:rsidR="00D01A6A" w:rsidTr="00D01A6A">
        <w:trPr>
          <w:trHeight w:val="1084"/>
        </w:trPr>
        <w:tc>
          <w:tcPr>
            <w:tcW w:w="1526" w:type="dxa"/>
            <w:vAlign w:val="center"/>
          </w:tcPr>
          <w:p w:rsidR="00D01A6A" w:rsidRDefault="00D52FCA">
            <w:pPr>
              <w:spacing w:before="120" w:after="120" w:line="240" w:lineRule="auto"/>
              <w:ind w:firstLineChars="0" w:firstLine="0"/>
            </w:pPr>
            <w:r>
              <w:rPr>
                <w:rFonts w:hint="eastAsia"/>
              </w:rPr>
              <w:t>测试</w:t>
            </w:r>
            <w:r>
              <w:t>结果</w:t>
            </w:r>
          </w:p>
        </w:tc>
        <w:tc>
          <w:tcPr>
            <w:tcW w:w="7002" w:type="dxa"/>
            <w:vAlign w:val="center"/>
          </w:tcPr>
          <w:p w:rsidR="00D01A6A" w:rsidRDefault="00D52FCA">
            <w:pPr>
              <w:spacing w:before="120" w:after="120" w:line="240" w:lineRule="auto"/>
              <w:ind w:firstLineChars="0" w:firstLine="0"/>
            </w:pPr>
            <w:r>
              <w:rPr>
                <w:rFonts w:ascii="宋体" w:hAnsi="宋体" w:cs="宋体" w:hint="eastAsia"/>
                <w:color w:val="000000"/>
                <w:kern w:val="0"/>
                <w:szCs w:val="21"/>
              </w:rPr>
              <w:t>满足：</w:t>
            </w:r>
            <w:r>
              <w:rPr>
                <w:rFonts w:ascii="宋体" w:hAnsi="宋体" w:cs="宋体" w:hint="eastAsia"/>
                <w:color w:val="000000"/>
                <w:kern w:val="0"/>
                <w:szCs w:val="21"/>
              </w:rPr>
              <w:t xml:space="preserve"> </w:t>
            </w:r>
            <w:r>
              <w:rPr>
                <w:rFonts w:ascii="宋体" w:hAnsi="宋体" w:cs="宋体"/>
                <w:color w:val="000000"/>
                <w:kern w:val="0"/>
                <w:szCs w:val="21"/>
              </w:rPr>
              <w:t xml:space="preserve">            </w:t>
            </w:r>
            <w:r>
              <w:rPr>
                <w:rFonts w:ascii="宋体" w:hAnsi="宋体" w:cs="宋体" w:hint="eastAsia"/>
                <w:color w:val="000000"/>
                <w:kern w:val="0"/>
                <w:szCs w:val="21"/>
              </w:rPr>
              <w:t>部分满足：</w:t>
            </w:r>
            <w:r>
              <w:rPr>
                <w:rFonts w:ascii="宋体" w:hAnsi="宋体" w:cs="宋体" w:hint="eastAsia"/>
                <w:color w:val="000000"/>
                <w:kern w:val="0"/>
                <w:szCs w:val="21"/>
              </w:rPr>
              <w:t xml:space="preserve">               </w:t>
            </w:r>
            <w:r>
              <w:rPr>
                <w:rFonts w:ascii="宋体" w:hAnsi="宋体" w:cs="宋体" w:hint="eastAsia"/>
                <w:color w:val="000000"/>
                <w:kern w:val="0"/>
                <w:szCs w:val="21"/>
              </w:rPr>
              <w:t>不满足：</w:t>
            </w:r>
          </w:p>
        </w:tc>
      </w:tr>
      <w:tr w:rsidR="00D01A6A" w:rsidTr="00D01A6A">
        <w:trPr>
          <w:trHeight w:val="750"/>
        </w:trPr>
        <w:tc>
          <w:tcPr>
            <w:tcW w:w="1526" w:type="dxa"/>
            <w:vAlign w:val="center"/>
          </w:tcPr>
          <w:p w:rsidR="00D01A6A" w:rsidRDefault="00D52FCA">
            <w:pPr>
              <w:spacing w:before="120" w:after="120" w:line="240" w:lineRule="auto"/>
              <w:ind w:firstLineChars="0" w:firstLine="0"/>
            </w:pPr>
            <w:r>
              <w:rPr>
                <w:rFonts w:hint="eastAsia"/>
              </w:rPr>
              <w:t>备注</w:t>
            </w:r>
          </w:p>
        </w:tc>
        <w:tc>
          <w:tcPr>
            <w:tcW w:w="7002" w:type="dxa"/>
            <w:vAlign w:val="center"/>
          </w:tcPr>
          <w:p w:rsidR="00D01A6A" w:rsidRDefault="00D52FCA">
            <w:pPr>
              <w:spacing w:before="120" w:after="120" w:line="240" w:lineRule="auto"/>
              <w:ind w:firstLineChars="0" w:firstLine="0"/>
            </w:pPr>
            <w:r>
              <w:t>浮水印是由管理员在控制台统一设置，用户不能修改。</w:t>
            </w:r>
          </w:p>
        </w:tc>
      </w:tr>
    </w:tbl>
    <w:p w:rsidR="00D01A6A" w:rsidRDefault="00D01A6A">
      <w:pPr>
        <w:pStyle w:val="af7"/>
        <w:spacing w:before="120" w:after="120"/>
        <w:ind w:left="420" w:firstLineChars="0" w:firstLine="0"/>
      </w:pPr>
    </w:p>
    <w:p w:rsidR="00D01A6A" w:rsidRDefault="00D52FCA">
      <w:pPr>
        <w:widowControl/>
        <w:adjustRightInd/>
        <w:snapToGrid/>
        <w:spacing w:beforeLines="0" w:afterLines="0"/>
        <w:ind w:firstLineChars="0" w:firstLine="0"/>
        <w:jc w:val="left"/>
        <w:rPr>
          <w:rFonts w:eastAsia="微软雅黑" w:cstheme="majorBidi"/>
          <w:b/>
          <w:bCs/>
          <w:sz w:val="30"/>
          <w:szCs w:val="32"/>
        </w:rPr>
      </w:pPr>
      <w:r>
        <w:br w:type="page"/>
      </w:r>
    </w:p>
    <w:p w:rsidR="00D01A6A" w:rsidRDefault="00D52FCA">
      <w:pPr>
        <w:pStyle w:val="3"/>
        <w:spacing w:before="240" w:after="240"/>
      </w:pPr>
      <w:bookmarkStart w:id="285" w:name="_用例3.15.10：邮件白名单解密设置"/>
      <w:bookmarkStart w:id="286" w:name="_Toc427224325"/>
      <w:bookmarkStart w:id="287" w:name="_Toc427226442"/>
      <w:bookmarkStart w:id="288" w:name="_Toc491433023"/>
      <w:bookmarkStart w:id="289" w:name="_Toc29212"/>
      <w:bookmarkEnd w:id="285"/>
      <w:r>
        <w:rPr>
          <w:rFonts w:hint="eastAsia"/>
        </w:rPr>
        <w:lastRenderedPageBreak/>
        <w:t>4</w:t>
      </w:r>
      <w:r>
        <w:rPr>
          <w:rFonts w:hint="eastAsia"/>
        </w:rPr>
        <w:t>.</w:t>
      </w:r>
      <w:r>
        <w:rPr>
          <w:rFonts w:hint="eastAsia"/>
        </w:rPr>
        <w:t>7</w:t>
      </w:r>
      <w:r>
        <w:t>.10</w:t>
      </w:r>
      <w:r>
        <w:rPr>
          <w:rFonts w:hint="eastAsia"/>
        </w:rPr>
        <w:t>邮件白名单解密设置</w:t>
      </w:r>
      <w:bookmarkEnd w:id="286"/>
      <w:bookmarkEnd w:id="287"/>
      <w:bookmarkEnd w:id="288"/>
      <w:bookmarkEnd w:id="289"/>
    </w:p>
    <w:tbl>
      <w:tblPr>
        <w:tblStyle w:val="afc"/>
        <w:tblW w:w="8528" w:type="dxa"/>
        <w:tblLayout w:type="fixed"/>
        <w:tblLook w:val="04A0" w:firstRow="1" w:lastRow="0" w:firstColumn="1" w:lastColumn="0" w:noHBand="0" w:noVBand="1"/>
      </w:tblPr>
      <w:tblGrid>
        <w:gridCol w:w="1526"/>
        <w:gridCol w:w="7002"/>
      </w:tblGrid>
      <w:tr w:rsidR="00D01A6A" w:rsidTr="00D01A6A">
        <w:trPr>
          <w:cnfStyle w:val="100000000000" w:firstRow="1" w:lastRow="0" w:firstColumn="0" w:lastColumn="0" w:oddVBand="0" w:evenVBand="0" w:oddHBand="0" w:evenHBand="0" w:firstRowFirstColumn="0" w:firstRowLastColumn="0" w:lastRowFirstColumn="0" w:lastRowLastColumn="0"/>
        </w:trPr>
        <w:tc>
          <w:tcPr>
            <w:tcW w:w="1526" w:type="dxa"/>
            <w:vAlign w:val="center"/>
          </w:tcPr>
          <w:p w:rsidR="00D01A6A" w:rsidRDefault="00D52FCA">
            <w:pPr>
              <w:spacing w:before="120" w:after="120" w:line="240" w:lineRule="auto"/>
              <w:ind w:firstLineChars="0" w:firstLine="0"/>
              <w:rPr>
                <w:b w:val="0"/>
              </w:rPr>
            </w:pPr>
            <w:r>
              <w:rPr>
                <w:rFonts w:hint="eastAsia"/>
              </w:rPr>
              <w:t>测试</w:t>
            </w:r>
            <w:r>
              <w:t>编号</w:t>
            </w:r>
          </w:p>
        </w:tc>
        <w:tc>
          <w:tcPr>
            <w:tcW w:w="7002" w:type="dxa"/>
            <w:vAlign w:val="center"/>
          </w:tcPr>
          <w:p w:rsidR="00D01A6A" w:rsidRDefault="00D52FCA">
            <w:pPr>
              <w:spacing w:before="120" w:after="120" w:line="240" w:lineRule="auto"/>
              <w:ind w:firstLineChars="0" w:firstLine="0"/>
              <w:rPr>
                <w:b w:val="0"/>
              </w:rPr>
            </w:pPr>
            <w:r>
              <w:t>邮件白名单解密设置</w:t>
            </w:r>
          </w:p>
        </w:tc>
      </w:tr>
      <w:tr w:rsidR="00D01A6A" w:rsidTr="00D01A6A">
        <w:trPr>
          <w:trHeight w:val="1412"/>
        </w:trPr>
        <w:tc>
          <w:tcPr>
            <w:tcW w:w="1526" w:type="dxa"/>
            <w:vAlign w:val="center"/>
          </w:tcPr>
          <w:p w:rsidR="00D01A6A" w:rsidRDefault="00D52FCA">
            <w:pPr>
              <w:spacing w:before="120" w:after="120" w:line="240" w:lineRule="auto"/>
              <w:ind w:firstLineChars="0" w:firstLine="0"/>
            </w:pPr>
            <w:r>
              <w:rPr>
                <w:rFonts w:hint="eastAsia"/>
              </w:rPr>
              <w:t>适用</w:t>
            </w:r>
            <w:r>
              <w:t>场景</w:t>
            </w:r>
          </w:p>
        </w:tc>
        <w:tc>
          <w:tcPr>
            <w:tcW w:w="7002" w:type="dxa"/>
            <w:vAlign w:val="center"/>
          </w:tcPr>
          <w:p w:rsidR="00D01A6A" w:rsidRDefault="00D52FCA">
            <w:pPr>
              <w:spacing w:before="120" w:after="120" w:line="240" w:lineRule="auto"/>
              <w:ind w:firstLineChars="0" w:firstLine="0"/>
            </w:pPr>
            <w:r>
              <w:rPr>
                <w:rFonts w:hint="eastAsia"/>
              </w:rPr>
              <w:t>为了提高加密文档的外发的效率，减少审批管理员的工作量，对于可信任的用户和合作商，希望邮件发送加密文件时自动解密文档。</w:t>
            </w:r>
          </w:p>
        </w:tc>
      </w:tr>
      <w:tr w:rsidR="00D01A6A" w:rsidTr="00D01A6A">
        <w:trPr>
          <w:trHeight w:val="2537"/>
        </w:trPr>
        <w:tc>
          <w:tcPr>
            <w:tcW w:w="1526" w:type="dxa"/>
            <w:vAlign w:val="center"/>
          </w:tcPr>
          <w:p w:rsidR="00D01A6A" w:rsidRDefault="00D52FCA">
            <w:pPr>
              <w:spacing w:before="120" w:after="120" w:line="240" w:lineRule="auto"/>
              <w:ind w:firstLineChars="0" w:firstLine="0"/>
            </w:pPr>
            <w:r>
              <w:rPr>
                <w:rFonts w:hint="eastAsia"/>
              </w:rPr>
              <w:t>用例</w:t>
            </w:r>
            <w:r>
              <w:t>描述</w:t>
            </w:r>
          </w:p>
        </w:tc>
        <w:tc>
          <w:tcPr>
            <w:tcW w:w="7002" w:type="dxa"/>
            <w:vAlign w:val="center"/>
          </w:tcPr>
          <w:p w:rsidR="00D01A6A" w:rsidRDefault="00D52FCA">
            <w:pPr>
              <w:pStyle w:val="af7"/>
              <w:numPr>
                <w:ilvl w:val="0"/>
                <w:numId w:val="104"/>
              </w:numPr>
              <w:spacing w:before="120" w:after="120"/>
              <w:ind w:firstLineChars="0"/>
            </w:pPr>
            <w:r>
              <w:rPr>
                <w:rFonts w:hint="eastAsia"/>
              </w:rPr>
              <w:t>在邮件客户端（</w:t>
            </w:r>
            <w:r>
              <w:rPr>
                <w:rFonts w:hint="eastAsia"/>
              </w:rPr>
              <w:t>foxmail</w:t>
            </w:r>
            <w:r>
              <w:rPr>
                <w:rFonts w:hint="eastAsia"/>
              </w:rPr>
              <w:t>、</w:t>
            </w:r>
            <w:r>
              <w:rPr>
                <w:rFonts w:hint="eastAsia"/>
              </w:rPr>
              <w:t>outlook</w:t>
            </w:r>
            <w:r>
              <w:rPr>
                <w:rFonts w:hint="eastAsia"/>
              </w:rPr>
              <w:t>）使用指定白名单邮箱发送加密文档给指定白名单合作商邮箱时，自动解密附件的文档，接收方可正常打开文档；</w:t>
            </w:r>
          </w:p>
          <w:p w:rsidR="00D01A6A" w:rsidRDefault="00D52FCA">
            <w:pPr>
              <w:pStyle w:val="af7"/>
              <w:numPr>
                <w:ilvl w:val="0"/>
                <w:numId w:val="104"/>
              </w:numPr>
              <w:spacing w:before="120" w:after="120"/>
              <w:ind w:firstLineChars="0"/>
            </w:pPr>
            <w:r>
              <w:rPr>
                <w:rFonts w:hint="eastAsia"/>
              </w:rPr>
              <w:t>使用非指定白名单邮箱发送加密文档给非指白名单合作间邮箱不解密附件文档，接收方无法正常打开文档；</w:t>
            </w:r>
          </w:p>
          <w:p w:rsidR="00D01A6A" w:rsidRDefault="00D52FCA">
            <w:pPr>
              <w:pStyle w:val="af7"/>
              <w:numPr>
                <w:ilvl w:val="0"/>
                <w:numId w:val="104"/>
              </w:numPr>
              <w:spacing w:before="120" w:after="120"/>
              <w:ind w:firstLineChars="0"/>
            </w:pPr>
            <w:r>
              <w:rPr>
                <w:rFonts w:hint="eastAsia"/>
              </w:rPr>
              <w:t>支持标准协议邮件白名单解密外发。</w:t>
            </w:r>
          </w:p>
        </w:tc>
      </w:tr>
      <w:tr w:rsidR="00D01A6A" w:rsidTr="00D01A6A">
        <w:trPr>
          <w:trHeight w:val="4398"/>
        </w:trPr>
        <w:tc>
          <w:tcPr>
            <w:tcW w:w="1526" w:type="dxa"/>
            <w:vAlign w:val="center"/>
          </w:tcPr>
          <w:p w:rsidR="00D01A6A" w:rsidRDefault="00D52FCA">
            <w:pPr>
              <w:spacing w:before="120" w:after="120" w:line="240" w:lineRule="auto"/>
              <w:ind w:firstLineChars="0" w:firstLine="0"/>
            </w:pPr>
            <w:r>
              <w:rPr>
                <w:rFonts w:hint="eastAsia"/>
              </w:rPr>
              <w:t>测试</w:t>
            </w:r>
            <w:r>
              <w:t>步骤</w:t>
            </w:r>
          </w:p>
        </w:tc>
        <w:tc>
          <w:tcPr>
            <w:tcW w:w="7002" w:type="dxa"/>
            <w:vAlign w:val="center"/>
          </w:tcPr>
          <w:p w:rsidR="00D01A6A" w:rsidRDefault="00D52FCA">
            <w:pPr>
              <w:pStyle w:val="af7"/>
              <w:numPr>
                <w:ilvl w:val="0"/>
                <w:numId w:val="105"/>
              </w:numPr>
              <w:spacing w:before="120" w:after="120"/>
              <w:ind w:firstLineChars="0"/>
            </w:pPr>
            <w:r>
              <w:rPr>
                <w:rFonts w:hint="eastAsia"/>
              </w:rPr>
              <w:t>登录控制台；</w:t>
            </w:r>
          </w:p>
          <w:p w:rsidR="00D01A6A" w:rsidRDefault="00D52FCA">
            <w:pPr>
              <w:pStyle w:val="af7"/>
              <w:numPr>
                <w:ilvl w:val="0"/>
                <w:numId w:val="105"/>
              </w:numPr>
              <w:spacing w:before="120" w:after="120"/>
              <w:ind w:firstLineChars="0"/>
            </w:pPr>
            <w:r>
              <w:t>选择</w:t>
            </w:r>
            <w:r>
              <w:rPr>
                <w:color w:val="C00000"/>
              </w:rPr>
              <w:t>计算机</w:t>
            </w:r>
            <w:r>
              <w:rPr>
                <w:rFonts w:hint="eastAsia"/>
                <w:color w:val="C00000"/>
              </w:rPr>
              <w:t>A</w:t>
            </w:r>
            <w:r>
              <w:rPr>
                <w:rFonts w:hint="eastAsia"/>
              </w:rPr>
              <w:t>；</w:t>
            </w:r>
          </w:p>
          <w:p w:rsidR="00D01A6A" w:rsidRDefault="00D52FCA">
            <w:pPr>
              <w:pStyle w:val="af7"/>
              <w:numPr>
                <w:ilvl w:val="0"/>
                <w:numId w:val="105"/>
              </w:numPr>
              <w:spacing w:before="120" w:after="120"/>
              <w:ind w:firstLineChars="0"/>
            </w:pPr>
            <w:r>
              <w:t>选择</w:t>
            </w:r>
            <w:r>
              <w:rPr>
                <w:rFonts w:hint="eastAsia"/>
                <w:color w:val="C00000"/>
              </w:rPr>
              <w:t>加密—加密参数设置</w:t>
            </w:r>
            <w:r>
              <w:rPr>
                <w:rFonts w:hint="eastAsia"/>
              </w:rPr>
              <w:t>，点击编辑</w:t>
            </w:r>
            <w:r>
              <w:rPr>
                <w:noProof/>
              </w:rPr>
              <w:drawing>
                <wp:inline distT="0" distB="0" distL="0" distR="0">
                  <wp:extent cx="238125" cy="238125"/>
                  <wp:effectExtent l="0" t="0" r="9525"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66"/>
                          <a:stretch>
                            <a:fillRect/>
                          </a:stretch>
                        </pic:blipFill>
                        <pic:spPr>
                          <a:xfrm>
                            <a:off x="0" y="0"/>
                            <a:ext cx="238125" cy="238125"/>
                          </a:xfrm>
                          <a:prstGeom prst="rect">
                            <a:avLst/>
                          </a:prstGeom>
                        </pic:spPr>
                      </pic:pic>
                    </a:graphicData>
                  </a:graphic>
                </wp:inline>
              </w:drawing>
            </w:r>
            <w:r>
              <w:rPr>
                <w:rFonts w:hint="eastAsia"/>
              </w:rPr>
              <w:t>进入设置界面，点击</w:t>
            </w:r>
            <w:r>
              <w:rPr>
                <w:rFonts w:hint="eastAsia"/>
                <w:color w:val="FF0000"/>
              </w:rPr>
              <w:t>邮件白名单设置</w:t>
            </w:r>
            <w:r>
              <w:rPr>
                <w:rFonts w:hint="eastAsia"/>
              </w:rPr>
              <w:t>中，点击编辑</w:t>
            </w:r>
            <w:r>
              <w:rPr>
                <w:noProof/>
              </w:rPr>
              <w:drawing>
                <wp:inline distT="0" distB="0" distL="0" distR="0">
                  <wp:extent cx="238125" cy="219075"/>
                  <wp:effectExtent l="0" t="0" r="9525" b="9525"/>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pic:cNvPicPr>
                            <a:picLocks noChangeAspect="1"/>
                          </pic:cNvPicPr>
                        </pic:nvPicPr>
                        <pic:blipFill>
                          <a:blip r:embed="rId63"/>
                          <a:stretch>
                            <a:fillRect/>
                          </a:stretch>
                        </pic:blipFill>
                        <pic:spPr>
                          <a:xfrm>
                            <a:off x="0" y="0"/>
                            <a:ext cx="238125" cy="219075"/>
                          </a:xfrm>
                          <a:prstGeom prst="rect">
                            <a:avLst/>
                          </a:prstGeom>
                        </pic:spPr>
                      </pic:pic>
                    </a:graphicData>
                  </a:graphic>
                </wp:inline>
              </w:drawing>
            </w:r>
            <w:r>
              <w:rPr>
                <w:rFonts w:hint="eastAsia"/>
              </w:rPr>
              <w:t>邮箱地址规则设置，模式选择解密附件，在接受邮件白名单中输入</w:t>
            </w:r>
            <w:r>
              <w:t>Q</w:t>
            </w:r>
            <w:r>
              <w:t>邮箱地址</w:t>
            </w:r>
            <w:r>
              <w:rPr>
                <w:rFonts w:hint="eastAsia"/>
              </w:rPr>
              <w:t>；在发送邮箱白名单中，输入</w:t>
            </w:r>
            <w:r>
              <w:rPr>
                <w:rFonts w:hint="eastAsia"/>
              </w:rPr>
              <w:t xml:space="preserve"> A</w:t>
            </w:r>
            <w:r>
              <w:rPr>
                <w:rFonts w:hint="eastAsia"/>
              </w:rPr>
              <w:t>邮箱地址；点击确定退出；</w:t>
            </w:r>
          </w:p>
          <w:p w:rsidR="00D01A6A" w:rsidRDefault="00D52FCA">
            <w:pPr>
              <w:pStyle w:val="af7"/>
              <w:numPr>
                <w:ilvl w:val="0"/>
                <w:numId w:val="105"/>
              </w:numPr>
              <w:spacing w:before="120" w:after="120"/>
              <w:ind w:firstLineChars="0"/>
            </w:pPr>
            <w:r>
              <w:rPr>
                <w:rFonts w:hint="eastAsia"/>
              </w:rPr>
              <w:t>在计算机</w:t>
            </w:r>
            <w:r>
              <w:rPr>
                <w:rFonts w:hint="eastAsia"/>
              </w:rPr>
              <w:t>A</w:t>
            </w:r>
            <w:r>
              <w:rPr>
                <w:rFonts w:hint="eastAsia"/>
              </w:rPr>
              <w:t>中，使用</w:t>
            </w:r>
            <w:r>
              <w:rPr>
                <w:rFonts w:hint="eastAsia"/>
              </w:rPr>
              <w:t>A</w:t>
            </w:r>
            <w:r>
              <w:rPr>
                <w:rFonts w:hint="eastAsia"/>
              </w:rPr>
              <w:t>邮箱发送一封带加密文档附件的邮件给</w:t>
            </w:r>
            <w:r>
              <w:rPr>
                <w:rFonts w:hint="eastAsia"/>
              </w:rPr>
              <w:t>Q</w:t>
            </w:r>
            <w:r>
              <w:rPr>
                <w:rFonts w:hint="eastAsia"/>
              </w:rPr>
              <w:t>邮箱；然后在计算机</w:t>
            </w:r>
            <w:r>
              <w:rPr>
                <w:rFonts w:hint="eastAsia"/>
              </w:rPr>
              <w:t>A</w:t>
            </w:r>
            <w:r>
              <w:rPr>
                <w:rFonts w:hint="eastAsia"/>
              </w:rPr>
              <w:t>中使用</w:t>
            </w:r>
            <w:r>
              <w:t>A</w:t>
            </w:r>
            <w:r>
              <w:t>邮箱发送一封带加密文档附件的邮件给</w:t>
            </w:r>
            <w:r>
              <w:rPr>
                <w:rFonts w:hint="eastAsia"/>
              </w:rPr>
              <w:t>B</w:t>
            </w:r>
            <w:r>
              <w:rPr>
                <w:rFonts w:hint="eastAsia"/>
              </w:rPr>
              <w:t>邮箱。（此时的</w:t>
            </w:r>
            <w:r>
              <w:rPr>
                <w:rFonts w:hint="eastAsia"/>
              </w:rPr>
              <w:t>Q</w:t>
            </w:r>
            <w:r>
              <w:rPr>
                <w:rFonts w:hint="eastAsia"/>
              </w:rPr>
              <w:t>和</w:t>
            </w:r>
            <w:r>
              <w:rPr>
                <w:rFonts w:hint="eastAsia"/>
              </w:rPr>
              <w:t>B</w:t>
            </w:r>
            <w:r>
              <w:rPr>
                <w:rFonts w:hint="eastAsia"/>
              </w:rPr>
              <w:t>是没有启用文档加密的）</w:t>
            </w:r>
          </w:p>
        </w:tc>
      </w:tr>
      <w:tr w:rsidR="00D01A6A" w:rsidTr="00D01A6A">
        <w:trPr>
          <w:trHeight w:val="929"/>
        </w:trPr>
        <w:tc>
          <w:tcPr>
            <w:tcW w:w="1526" w:type="dxa"/>
            <w:vAlign w:val="center"/>
          </w:tcPr>
          <w:p w:rsidR="00D01A6A" w:rsidRDefault="00D52FCA">
            <w:pPr>
              <w:spacing w:before="120" w:after="120" w:line="240" w:lineRule="auto"/>
              <w:ind w:firstLineChars="0" w:firstLine="0"/>
            </w:pPr>
            <w:r>
              <w:rPr>
                <w:rFonts w:hint="eastAsia"/>
              </w:rPr>
              <w:t>预期</w:t>
            </w:r>
            <w:r>
              <w:t>结果</w:t>
            </w:r>
          </w:p>
        </w:tc>
        <w:tc>
          <w:tcPr>
            <w:tcW w:w="7002" w:type="dxa"/>
            <w:vAlign w:val="center"/>
          </w:tcPr>
          <w:p w:rsidR="00D01A6A" w:rsidRDefault="00D52FCA">
            <w:pPr>
              <w:pStyle w:val="af7"/>
              <w:numPr>
                <w:ilvl w:val="0"/>
                <w:numId w:val="106"/>
              </w:numPr>
              <w:spacing w:before="120" w:after="120"/>
              <w:ind w:firstLineChars="0"/>
              <w:rPr>
                <w:szCs w:val="21"/>
              </w:rPr>
            </w:pPr>
            <w:r>
              <w:rPr>
                <w:rFonts w:hint="eastAsia"/>
                <w:szCs w:val="21"/>
              </w:rPr>
              <w:t>Q</w:t>
            </w:r>
            <w:r>
              <w:rPr>
                <w:rFonts w:hint="eastAsia"/>
                <w:szCs w:val="21"/>
              </w:rPr>
              <w:t>邮箱收到的附件是明文的，可以打开；</w:t>
            </w:r>
          </w:p>
          <w:p w:rsidR="00D01A6A" w:rsidRDefault="00D52FCA">
            <w:pPr>
              <w:pStyle w:val="af7"/>
              <w:numPr>
                <w:ilvl w:val="0"/>
                <w:numId w:val="106"/>
              </w:numPr>
              <w:spacing w:before="120" w:after="120"/>
              <w:ind w:firstLineChars="0"/>
              <w:rPr>
                <w:szCs w:val="21"/>
              </w:rPr>
            </w:pPr>
            <w:r>
              <w:rPr>
                <w:rFonts w:hint="eastAsia"/>
                <w:szCs w:val="21"/>
              </w:rPr>
              <w:t>B</w:t>
            </w:r>
            <w:r>
              <w:rPr>
                <w:rFonts w:hint="eastAsia"/>
                <w:szCs w:val="21"/>
              </w:rPr>
              <w:t>邮箱收到的附件是加密的，不可以打开。</w:t>
            </w:r>
          </w:p>
        </w:tc>
      </w:tr>
      <w:tr w:rsidR="00D01A6A" w:rsidTr="00D01A6A">
        <w:trPr>
          <w:trHeight w:val="1084"/>
        </w:trPr>
        <w:tc>
          <w:tcPr>
            <w:tcW w:w="1526" w:type="dxa"/>
            <w:vAlign w:val="center"/>
          </w:tcPr>
          <w:p w:rsidR="00D01A6A" w:rsidRDefault="00D52FCA">
            <w:pPr>
              <w:spacing w:before="120" w:after="120" w:line="240" w:lineRule="auto"/>
              <w:ind w:firstLineChars="0" w:firstLine="0"/>
            </w:pPr>
            <w:r>
              <w:rPr>
                <w:rFonts w:hint="eastAsia"/>
              </w:rPr>
              <w:t>测试</w:t>
            </w:r>
            <w:r>
              <w:t>结果</w:t>
            </w:r>
          </w:p>
        </w:tc>
        <w:tc>
          <w:tcPr>
            <w:tcW w:w="7002" w:type="dxa"/>
            <w:vAlign w:val="center"/>
          </w:tcPr>
          <w:p w:rsidR="00D01A6A" w:rsidRDefault="00D52FCA">
            <w:pPr>
              <w:spacing w:before="120" w:after="120" w:line="240" w:lineRule="auto"/>
              <w:ind w:firstLineChars="0" w:firstLine="0"/>
            </w:pPr>
            <w:r>
              <w:rPr>
                <w:rFonts w:ascii="宋体" w:hAnsi="宋体" w:cs="宋体" w:hint="eastAsia"/>
                <w:color w:val="000000"/>
                <w:kern w:val="0"/>
                <w:szCs w:val="21"/>
              </w:rPr>
              <w:t>满足：</w:t>
            </w:r>
            <w:r>
              <w:rPr>
                <w:rFonts w:ascii="宋体" w:hAnsi="宋体" w:cs="宋体" w:hint="eastAsia"/>
                <w:color w:val="000000"/>
                <w:kern w:val="0"/>
                <w:szCs w:val="21"/>
              </w:rPr>
              <w:t xml:space="preserve"> </w:t>
            </w:r>
            <w:r>
              <w:rPr>
                <w:rFonts w:ascii="宋体" w:hAnsi="宋体" w:cs="宋体"/>
                <w:color w:val="000000"/>
                <w:kern w:val="0"/>
                <w:szCs w:val="21"/>
              </w:rPr>
              <w:t xml:space="preserve">            </w:t>
            </w:r>
            <w:r>
              <w:rPr>
                <w:rFonts w:ascii="宋体" w:hAnsi="宋体" w:cs="宋体" w:hint="eastAsia"/>
                <w:color w:val="000000"/>
                <w:kern w:val="0"/>
                <w:szCs w:val="21"/>
              </w:rPr>
              <w:t>部分满足：</w:t>
            </w:r>
            <w:r>
              <w:rPr>
                <w:rFonts w:ascii="宋体" w:hAnsi="宋体" w:cs="宋体" w:hint="eastAsia"/>
                <w:color w:val="000000"/>
                <w:kern w:val="0"/>
                <w:szCs w:val="21"/>
              </w:rPr>
              <w:t xml:space="preserve">               </w:t>
            </w:r>
            <w:r>
              <w:rPr>
                <w:rFonts w:ascii="宋体" w:hAnsi="宋体" w:cs="宋体" w:hint="eastAsia"/>
                <w:color w:val="000000"/>
                <w:kern w:val="0"/>
                <w:szCs w:val="21"/>
              </w:rPr>
              <w:t>不满足：</w:t>
            </w:r>
          </w:p>
        </w:tc>
      </w:tr>
      <w:tr w:rsidR="00D01A6A" w:rsidTr="00D01A6A">
        <w:trPr>
          <w:trHeight w:val="750"/>
        </w:trPr>
        <w:tc>
          <w:tcPr>
            <w:tcW w:w="1526" w:type="dxa"/>
            <w:vAlign w:val="center"/>
          </w:tcPr>
          <w:p w:rsidR="00D01A6A" w:rsidRDefault="00D52FCA">
            <w:pPr>
              <w:spacing w:before="120" w:after="120" w:line="240" w:lineRule="auto"/>
              <w:ind w:firstLineChars="0" w:firstLine="0"/>
            </w:pPr>
            <w:r>
              <w:rPr>
                <w:rFonts w:hint="eastAsia"/>
              </w:rPr>
              <w:t>备注</w:t>
            </w:r>
          </w:p>
        </w:tc>
        <w:tc>
          <w:tcPr>
            <w:tcW w:w="7002" w:type="dxa"/>
            <w:vAlign w:val="center"/>
          </w:tcPr>
          <w:p w:rsidR="00D01A6A" w:rsidRDefault="00D01A6A">
            <w:pPr>
              <w:spacing w:before="120" w:after="120" w:line="240" w:lineRule="auto"/>
              <w:ind w:firstLineChars="0" w:firstLine="0"/>
            </w:pPr>
          </w:p>
        </w:tc>
      </w:tr>
    </w:tbl>
    <w:p w:rsidR="00D01A6A" w:rsidRDefault="00D01A6A">
      <w:pPr>
        <w:pStyle w:val="af7"/>
        <w:spacing w:before="120" w:after="120"/>
        <w:ind w:left="420" w:firstLineChars="0" w:firstLine="0"/>
      </w:pPr>
    </w:p>
    <w:p w:rsidR="00D01A6A" w:rsidRDefault="00D52FCA">
      <w:pPr>
        <w:widowControl/>
        <w:adjustRightInd/>
        <w:snapToGrid/>
        <w:spacing w:beforeLines="0" w:afterLines="0"/>
        <w:ind w:firstLineChars="0" w:firstLine="0"/>
        <w:jc w:val="left"/>
        <w:rPr>
          <w:rFonts w:eastAsia="微软雅黑" w:cstheme="majorBidi"/>
          <w:b/>
          <w:bCs/>
          <w:sz w:val="30"/>
          <w:szCs w:val="32"/>
        </w:rPr>
      </w:pPr>
      <w:r>
        <w:br w:type="page"/>
      </w:r>
    </w:p>
    <w:p w:rsidR="00D01A6A" w:rsidRDefault="00D52FCA">
      <w:pPr>
        <w:pStyle w:val="3"/>
        <w:spacing w:before="240" w:after="240"/>
      </w:pPr>
      <w:bookmarkStart w:id="290" w:name="_用例3.15.11：容灾时间设置"/>
      <w:bookmarkStart w:id="291" w:name="_Toc491433024"/>
      <w:bookmarkStart w:id="292" w:name="_Toc427226443"/>
      <w:bookmarkStart w:id="293" w:name="_Toc427224326"/>
      <w:bookmarkStart w:id="294" w:name="_Toc7491"/>
      <w:bookmarkEnd w:id="290"/>
      <w:r>
        <w:rPr>
          <w:rFonts w:hint="eastAsia"/>
        </w:rPr>
        <w:lastRenderedPageBreak/>
        <w:t>4</w:t>
      </w:r>
      <w:r>
        <w:rPr>
          <w:rFonts w:hint="eastAsia"/>
        </w:rPr>
        <w:t>.</w:t>
      </w:r>
      <w:r>
        <w:rPr>
          <w:rFonts w:hint="eastAsia"/>
        </w:rPr>
        <w:t>7</w:t>
      </w:r>
      <w:r>
        <w:t>.11</w:t>
      </w:r>
      <w:r>
        <w:rPr>
          <w:rFonts w:hint="eastAsia"/>
        </w:rPr>
        <w:t>容灾时间设置</w:t>
      </w:r>
      <w:bookmarkEnd w:id="291"/>
      <w:bookmarkEnd w:id="292"/>
      <w:bookmarkEnd w:id="293"/>
      <w:bookmarkEnd w:id="294"/>
      <w:r>
        <w:tab/>
      </w:r>
    </w:p>
    <w:tbl>
      <w:tblPr>
        <w:tblStyle w:val="afc"/>
        <w:tblW w:w="8528" w:type="dxa"/>
        <w:tblLayout w:type="fixed"/>
        <w:tblLook w:val="04A0" w:firstRow="1" w:lastRow="0" w:firstColumn="1" w:lastColumn="0" w:noHBand="0" w:noVBand="1"/>
      </w:tblPr>
      <w:tblGrid>
        <w:gridCol w:w="1526"/>
        <w:gridCol w:w="7002"/>
      </w:tblGrid>
      <w:tr w:rsidR="00D01A6A" w:rsidTr="00D01A6A">
        <w:trPr>
          <w:cnfStyle w:val="100000000000" w:firstRow="1" w:lastRow="0" w:firstColumn="0" w:lastColumn="0" w:oddVBand="0" w:evenVBand="0" w:oddHBand="0" w:evenHBand="0" w:firstRowFirstColumn="0" w:firstRowLastColumn="0" w:lastRowFirstColumn="0" w:lastRowLastColumn="0"/>
        </w:trPr>
        <w:tc>
          <w:tcPr>
            <w:tcW w:w="1526" w:type="dxa"/>
            <w:vAlign w:val="center"/>
          </w:tcPr>
          <w:p w:rsidR="00D01A6A" w:rsidRDefault="00D52FCA">
            <w:pPr>
              <w:spacing w:before="120" w:after="120" w:line="240" w:lineRule="auto"/>
              <w:ind w:firstLineChars="0" w:firstLine="0"/>
              <w:rPr>
                <w:b w:val="0"/>
              </w:rPr>
            </w:pPr>
            <w:r>
              <w:rPr>
                <w:rFonts w:hint="eastAsia"/>
              </w:rPr>
              <w:t>测试</w:t>
            </w:r>
            <w:r>
              <w:t>编号</w:t>
            </w:r>
          </w:p>
        </w:tc>
        <w:tc>
          <w:tcPr>
            <w:tcW w:w="7002" w:type="dxa"/>
            <w:vAlign w:val="center"/>
          </w:tcPr>
          <w:p w:rsidR="00D01A6A" w:rsidRDefault="00D52FCA">
            <w:pPr>
              <w:spacing w:before="120" w:after="120" w:line="240" w:lineRule="auto"/>
              <w:ind w:firstLineChars="0" w:firstLine="0"/>
              <w:rPr>
                <w:b w:val="0"/>
              </w:rPr>
            </w:pPr>
            <w:r>
              <w:t>容灾时间设置</w:t>
            </w:r>
          </w:p>
        </w:tc>
      </w:tr>
      <w:tr w:rsidR="00D01A6A" w:rsidTr="00D01A6A">
        <w:trPr>
          <w:trHeight w:val="845"/>
        </w:trPr>
        <w:tc>
          <w:tcPr>
            <w:tcW w:w="1526" w:type="dxa"/>
            <w:vAlign w:val="center"/>
          </w:tcPr>
          <w:p w:rsidR="00D01A6A" w:rsidRDefault="00D52FCA">
            <w:pPr>
              <w:spacing w:before="120" w:after="120" w:line="240" w:lineRule="auto"/>
              <w:ind w:firstLineChars="0" w:firstLine="0"/>
            </w:pPr>
            <w:r>
              <w:rPr>
                <w:rFonts w:hint="eastAsia"/>
              </w:rPr>
              <w:t>适用</w:t>
            </w:r>
            <w:r>
              <w:t>场景</w:t>
            </w:r>
          </w:p>
        </w:tc>
        <w:tc>
          <w:tcPr>
            <w:tcW w:w="7002" w:type="dxa"/>
            <w:vAlign w:val="center"/>
          </w:tcPr>
          <w:p w:rsidR="00D01A6A" w:rsidRDefault="00D52FCA">
            <w:pPr>
              <w:spacing w:before="120" w:after="120" w:line="240" w:lineRule="auto"/>
              <w:ind w:firstLineChars="0" w:firstLine="0"/>
            </w:pPr>
            <w:r>
              <w:rPr>
                <w:rFonts w:hint="eastAsia"/>
              </w:rPr>
              <w:t>当企业经常会出现短暂的网络故障，导致主服务器与客户端经常会出现短暂的断开连接，如何保证加密系统正常运行。</w:t>
            </w:r>
          </w:p>
        </w:tc>
      </w:tr>
      <w:tr w:rsidR="00D01A6A" w:rsidTr="00D01A6A">
        <w:trPr>
          <w:trHeight w:val="1693"/>
        </w:trPr>
        <w:tc>
          <w:tcPr>
            <w:tcW w:w="1526" w:type="dxa"/>
            <w:vAlign w:val="center"/>
          </w:tcPr>
          <w:p w:rsidR="00D01A6A" w:rsidRDefault="00D52FCA">
            <w:pPr>
              <w:spacing w:before="120" w:after="120" w:line="240" w:lineRule="auto"/>
              <w:ind w:firstLineChars="0" w:firstLine="0"/>
            </w:pPr>
            <w:r>
              <w:rPr>
                <w:rFonts w:hint="eastAsia"/>
              </w:rPr>
              <w:t>用例</w:t>
            </w:r>
            <w:r>
              <w:t>描述</w:t>
            </w:r>
          </w:p>
        </w:tc>
        <w:tc>
          <w:tcPr>
            <w:tcW w:w="7002" w:type="dxa"/>
            <w:vAlign w:val="center"/>
          </w:tcPr>
          <w:p w:rsidR="00D01A6A" w:rsidRDefault="00D52FCA">
            <w:pPr>
              <w:pStyle w:val="af7"/>
              <w:numPr>
                <w:ilvl w:val="0"/>
                <w:numId w:val="107"/>
              </w:numPr>
              <w:spacing w:before="120" w:after="120"/>
              <w:ind w:firstLineChars="0"/>
            </w:pPr>
            <w:r>
              <w:rPr>
                <w:rFonts w:hint="eastAsia"/>
              </w:rPr>
              <w:t>网络或服务器出现故障后，在容灾时间内，加密客户端正常工作；</w:t>
            </w:r>
          </w:p>
          <w:p w:rsidR="00D01A6A" w:rsidRDefault="00D52FCA">
            <w:pPr>
              <w:pStyle w:val="af7"/>
              <w:numPr>
                <w:ilvl w:val="0"/>
                <w:numId w:val="107"/>
              </w:numPr>
              <w:spacing w:before="120" w:after="120"/>
              <w:ind w:firstLineChars="0"/>
            </w:pPr>
            <w:r>
              <w:rPr>
                <w:rFonts w:hint="eastAsia"/>
              </w:rPr>
              <w:t>故障时间超过容灾时间后，加密客户端无法正常使用加密功能；</w:t>
            </w:r>
          </w:p>
          <w:p w:rsidR="00D01A6A" w:rsidRDefault="00D52FCA">
            <w:pPr>
              <w:pStyle w:val="af7"/>
              <w:numPr>
                <w:ilvl w:val="0"/>
                <w:numId w:val="107"/>
              </w:numPr>
              <w:spacing w:before="120" w:after="120"/>
              <w:ind w:firstLineChars="0"/>
            </w:pPr>
            <w:r>
              <w:rPr>
                <w:rFonts w:hint="eastAsia"/>
              </w:rPr>
              <w:t>故障解除后，加密客户端连接服务器正常工作。</w:t>
            </w:r>
          </w:p>
        </w:tc>
      </w:tr>
      <w:tr w:rsidR="00D01A6A" w:rsidTr="00D01A6A">
        <w:trPr>
          <w:trHeight w:val="4398"/>
        </w:trPr>
        <w:tc>
          <w:tcPr>
            <w:tcW w:w="1526" w:type="dxa"/>
            <w:vAlign w:val="center"/>
          </w:tcPr>
          <w:p w:rsidR="00D01A6A" w:rsidRDefault="00D52FCA">
            <w:pPr>
              <w:spacing w:before="120" w:after="120" w:line="240" w:lineRule="auto"/>
              <w:ind w:firstLineChars="0" w:firstLine="0"/>
            </w:pPr>
            <w:r>
              <w:rPr>
                <w:rFonts w:hint="eastAsia"/>
              </w:rPr>
              <w:t>测试</w:t>
            </w:r>
            <w:r>
              <w:t>步骤</w:t>
            </w:r>
          </w:p>
        </w:tc>
        <w:tc>
          <w:tcPr>
            <w:tcW w:w="7002" w:type="dxa"/>
            <w:vAlign w:val="center"/>
          </w:tcPr>
          <w:p w:rsidR="00D01A6A" w:rsidRDefault="00D52FCA">
            <w:pPr>
              <w:pStyle w:val="af7"/>
              <w:numPr>
                <w:ilvl w:val="0"/>
                <w:numId w:val="108"/>
              </w:numPr>
              <w:spacing w:before="120" w:after="120"/>
              <w:ind w:firstLineChars="0"/>
            </w:pPr>
            <w:r>
              <w:rPr>
                <w:rFonts w:hint="eastAsia"/>
              </w:rPr>
              <w:t>登录控制台；</w:t>
            </w:r>
          </w:p>
          <w:p w:rsidR="00D01A6A" w:rsidRDefault="00D52FCA">
            <w:pPr>
              <w:pStyle w:val="af7"/>
              <w:numPr>
                <w:ilvl w:val="0"/>
                <w:numId w:val="108"/>
              </w:numPr>
              <w:spacing w:before="120" w:after="120"/>
              <w:ind w:firstLineChars="0"/>
            </w:pPr>
            <w:r>
              <w:t>选择</w:t>
            </w:r>
            <w:r>
              <w:rPr>
                <w:color w:val="C00000"/>
              </w:rPr>
              <w:t>计算机</w:t>
            </w:r>
            <w:r>
              <w:rPr>
                <w:rFonts w:hint="eastAsia"/>
                <w:color w:val="C00000"/>
              </w:rPr>
              <w:t>A</w:t>
            </w:r>
            <w:r>
              <w:rPr>
                <w:rFonts w:hint="eastAsia"/>
              </w:rPr>
              <w:t>；</w:t>
            </w:r>
          </w:p>
          <w:p w:rsidR="00D01A6A" w:rsidRDefault="00D52FCA">
            <w:pPr>
              <w:pStyle w:val="af7"/>
              <w:numPr>
                <w:ilvl w:val="0"/>
                <w:numId w:val="108"/>
              </w:numPr>
              <w:spacing w:before="120" w:after="120"/>
              <w:ind w:firstLineChars="0"/>
            </w:pPr>
            <w:r>
              <w:t>选择</w:t>
            </w:r>
            <w:r>
              <w:rPr>
                <w:rFonts w:hint="eastAsia"/>
                <w:color w:val="C00000"/>
              </w:rPr>
              <w:t>加密—加密参数设置</w:t>
            </w:r>
            <w:r>
              <w:rPr>
                <w:rFonts w:hint="eastAsia"/>
              </w:rPr>
              <w:t>，点击编辑</w:t>
            </w:r>
            <w:r>
              <w:rPr>
                <w:noProof/>
              </w:rPr>
              <w:drawing>
                <wp:inline distT="0" distB="0" distL="0" distR="0">
                  <wp:extent cx="238125" cy="238125"/>
                  <wp:effectExtent l="0" t="0" r="9525" b="952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66"/>
                          <a:stretch>
                            <a:fillRect/>
                          </a:stretch>
                        </pic:blipFill>
                        <pic:spPr>
                          <a:xfrm>
                            <a:off x="0" y="0"/>
                            <a:ext cx="238125" cy="238125"/>
                          </a:xfrm>
                          <a:prstGeom prst="rect">
                            <a:avLst/>
                          </a:prstGeom>
                        </pic:spPr>
                      </pic:pic>
                    </a:graphicData>
                  </a:graphic>
                </wp:inline>
              </w:drawing>
            </w:r>
            <w:r>
              <w:rPr>
                <w:rFonts w:hint="eastAsia"/>
              </w:rPr>
              <w:t>进入设置界面，</w:t>
            </w:r>
            <w:r>
              <w:t>设置加密</w:t>
            </w:r>
            <w:r>
              <w:rPr>
                <w:color w:val="C00000"/>
              </w:rPr>
              <w:t>容灾时间</w:t>
            </w:r>
            <w:r>
              <w:rPr>
                <w:rFonts w:hint="eastAsia"/>
                <w:color w:val="C00000"/>
              </w:rPr>
              <w:t xml:space="preserve"> </w:t>
            </w:r>
            <w:r>
              <w:rPr>
                <w:color w:val="C00000"/>
              </w:rPr>
              <w:t>30</w:t>
            </w:r>
            <w:r>
              <w:rPr>
                <w:rFonts w:hint="eastAsia"/>
                <w:color w:val="C00000"/>
              </w:rPr>
              <w:t>分钟</w:t>
            </w:r>
            <w:r>
              <w:rPr>
                <w:rFonts w:hint="eastAsia"/>
              </w:rPr>
              <w:t>，（实际使用时，建议设置</w:t>
            </w:r>
            <w:r>
              <w:rPr>
                <w:rFonts w:hint="eastAsia"/>
              </w:rPr>
              <w:t>3</w:t>
            </w:r>
            <w:r>
              <w:rPr>
                <w:rFonts w:hint="eastAsia"/>
              </w:rPr>
              <w:t>天），点击确定退出；</w:t>
            </w:r>
          </w:p>
          <w:p w:rsidR="00D01A6A" w:rsidRDefault="00D52FCA">
            <w:pPr>
              <w:pStyle w:val="af7"/>
              <w:numPr>
                <w:ilvl w:val="0"/>
                <w:numId w:val="108"/>
              </w:numPr>
              <w:spacing w:before="120" w:after="120"/>
              <w:ind w:firstLineChars="0"/>
            </w:pPr>
            <w:r>
              <w:rPr>
                <w:rFonts w:hint="eastAsia"/>
              </w:rPr>
              <w:t>在计算机</w:t>
            </w:r>
            <w:r>
              <w:rPr>
                <w:rFonts w:hint="eastAsia"/>
              </w:rPr>
              <w:t>A</w:t>
            </w:r>
            <w:r>
              <w:rPr>
                <w:rFonts w:hint="eastAsia"/>
              </w:rPr>
              <w:t>上，断开网络，测试在</w:t>
            </w:r>
            <w:r>
              <w:rPr>
                <w:rFonts w:hint="eastAsia"/>
                <w:color w:val="C00000"/>
              </w:rPr>
              <w:t>容灾时间内</w:t>
            </w:r>
            <w:r>
              <w:rPr>
                <w:rFonts w:hint="eastAsia"/>
              </w:rPr>
              <w:t>，加密系统是否可以正常工作；</w:t>
            </w:r>
            <w:r>
              <w:rPr>
                <w:rFonts w:hint="eastAsia"/>
                <w:color w:val="C00000"/>
              </w:rPr>
              <w:t>超过容灾时间后</w:t>
            </w:r>
            <w:r>
              <w:rPr>
                <w:rFonts w:hint="eastAsia"/>
              </w:rPr>
              <w:t>，加密系统是否可以正常工作。</w:t>
            </w:r>
          </w:p>
        </w:tc>
      </w:tr>
      <w:tr w:rsidR="00D01A6A" w:rsidTr="00D01A6A">
        <w:trPr>
          <w:trHeight w:val="929"/>
        </w:trPr>
        <w:tc>
          <w:tcPr>
            <w:tcW w:w="1526" w:type="dxa"/>
            <w:vAlign w:val="center"/>
          </w:tcPr>
          <w:p w:rsidR="00D01A6A" w:rsidRDefault="00D52FCA">
            <w:pPr>
              <w:spacing w:before="120" w:after="120" w:line="240" w:lineRule="auto"/>
              <w:ind w:firstLineChars="0" w:firstLine="0"/>
            </w:pPr>
            <w:r>
              <w:rPr>
                <w:rFonts w:hint="eastAsia"/>
              </w:rPr>
              <w:t>预期</w:t>
            </w:r>
            <w:r>
              <w:t>结果</w:t>
            </w:r>
          </w:p>
        </w:tc>
        <w:tc>
          <w:tcPr>
            <w:tcW w:w="7002" w:type="dxa"/>
            <w:vAlign w:val="center"/>
          </w:tcPr>
          <w:p w:rsidR="00D01A6A" w:rsidRDefault="00D52FCA">
            <w:pPr>
              <w:pStyle w:val="af7"/>
              <w:numPr>
                <w:ilvl w:val="0"/>
                <w:numId w:val="109"/>
              </w:numPr>
              <w:spacing w:before="120" w:after="120"/>
              <w:ind w:firstLineChars="0"/>
            </w:pPr>
            <w:r>
              <w:rPr>
                <w:rFonts w:hint="eastAsia"/>
              </w:rPr>
              <w:t>容灾时间内，加密系统可以正常运行；</w:t>
            </w:r>
          </w:p>
          <w:p w:rsidR="00D01A6A" w:rsidRDefault="00D52FCA">
            <w:pPr>
              <w:pStyle w:val="af7"/>
              <w:numPr>
                <w:ilvl w:val="0"/>
                <w:numId w:val="109"/>
              </w:numPr>
              <w:spacing w:before="120" w:after="120"/>
              <w:ind w:firstLineChars="0"/>
            </w:pPr>
            <w:r>
              <w:t>容灾时间外，加密系统停止运行。</w:t>
            </w:r>
          </w:p>
        </w:tc>
      </w:tr>
      <w:tr w:rsidR="00D01A6A" w:rsidTr="00D01A6A">
        <w:trPr>
          <w:trHeight w:val="1084"/>
        </w:trPr>
        <w:tc>
          <w:tcPr>
            <w:tcW w:w="1526" w:type="dxa"/>
            <w:vAlign w:val="center"/>
          </w:tcPr>
          <w:p w:rsidR="00D01A6A" w:rsidRDefault="00D52FCA">
            <w:pPr>
              <w:spacing w:before="120" w:after="120" w:line="240" w:lineRule="auto"/>
              <w:ind w:firstLineChars="0" w:firstLine="0"/>
            </w:pPr>
            <w:r>
              <w:rPr>
                <w:rFonts w:hint="eastAsia"/>
              </w:rPr>
              <w:t>测试</w:t>
            </w:r>
            <w:r>
              <w:t>结果</w:t>
            </w:r>
          </w:p>
        </w:tc>
        <w:tc>
          <w:tcPr>
            <w:tcW w:w="7002" w:type="dxa"/>
            <w:vAlign w:val="center"/>
          </w:tcPr>
          <w:p w:rsidR="00D01A6A" w:rsidRDefault="00D52FCA">
            <w:pPr>
              <w:spacing w:before="120" w:after="120" w:line="240" w:lineRule="auto"/>
              <w:ind w:firstLineChars="0" w:firstLine="0"/>
            </w:pPr>
            <w:r>
              <w:rPr>
                <w:rFonts w:ascii="宋体" w:hAnsi="宋体" w:cs="宋体" w:hint="eastAsia"/>
                <w:color w:val="000000"/>
                <w:kern w:val="0"/>
                <w:szCs w:val="21"/>
              </w:rPr>
              <w:t>满足：</w:t>
            </w:r>
            <w:r>
              <w:rPr>
                <w:rFonts w:ascii="宋体" w:hAnsi="宋体" w:cs="宋体" w:hint="eastAsia"/>
                <w:color w:val="000000"/>
                <w:kern w:val="0"/>
                <w:szCs w:val="21"/>
              </w:rPr>
              <w:t xml:space="preserve"> </w:t>
            </w:r>
            <w:r>
              <w:rPr>
                <w:rFonts w:ascii="宋体" w:hAnsi="宋体" w:cs="宋体"/>
                <w:color w:val="000000"/>
                <w:kern w:val="0"/>
                <w:szCs w:val="21"/>
              </w:rPr>
              <w:t xml:space="preserve">            </w:t>
            </w:r>
            <w:r>
              <w:rPr>
                <w:rFonts w:ascii="宋体" w:hAnsi="宋体" w:cs="宋体" w:hint="eastAsia"/>
                <w:color w:val="000000"/>
                <w:kern w:val="0"/>
                <w:szCs w:val="21"/>
              </w:rPr>
              <w:t>部分满足：</w:t>
            </w:r>
            <w:r>
              <w:rPr>
                <w:rFonts w:ascii="宋体" w:hAnsi="宋体" w:cs="宋体" w:hint="eastAsia"/>
                <w:color w:val="000000"/>
                <w:kern w:val="0"/>
                <w:szCs w:val="21"/>
              </w:rPr>
              <w:t xml:space="preserve">               </w:t>
            </w:r>
            <w:r>
              <w:rPr>
                <w:rFonts w:ascii="宋体" w:hAnsi="宋体" w:cs="宋体" w:hint="eastAsia"/>
                <w:color w:val="000000"/>
                <w:kern w:val="0"/>
                <w:szCs w:val="21"/>
              </w:rPr>
              <w:t>不满足：</w:t>
            </w:r>
          </w:p>
        </w:tc>
      </w:tr>
      <w:tr w:rsidR="00D01A6A" w:rsidTr="00D01A6A">
        <w:trPr>
          <w:trHeight w:val="750"/>
        </w:trPr>
        <w:tc>
          <w:tcPr>
            <w:tcW w:w="1526" w:type="dxa"/>
            <w:vAlign w:val="center"/>
          </w:tcPr>
          <w:p w:rsidR="00D01A6A" w:rsidRDefault="00D52FCA">
            <w:pPr>
              <w:spacing w:before="120" w:after="120" w:line="240" w:lineRule="auto"/>
              <w:ind w:firstLineChars="0" w:firstLine="0"/>
            </w:pPr>
            <w:r>
              <w:rPr>
                <w:rFonts w:hint="eastAsia"/>
              </w:rPr>
              <w:t>备注</w:t>
            </w:r>
          </w:p>
        </w:tc>
        <w:tc>
          <w:tcPr>
            <w:tcW w:w="7002" w:type="dxa"/>
            <w:vAlign w:val="center"/>
          </w:tcPr>
          <w:p w:rsidR="00D01A6A" w:rsidRDefault="00D01A6A">
            <w:pPr>
              <w:spacing w:before="120" w:after="120" w:line="240" w:lineRule="auto"/>
              <w:ind w:firstLineChars="0" w:firstLine="0"/>
            </w:pPr>
          </w:p>
        </w:tc>
      </w:tr>
    </w:tbl>
    <w:p w:rsidR="00D01A6A" w:rsidRDefault="00D01A6A">
      <w:pPr>
        <w:pStyle w:val="af7"/>
        <w:spacing w:before="120" w:after="120"/>
        <w:ind w:left="420" w:firstLineChars="0" w:firstLine="0"/>
      </w:pPr>
    </w:p>
    <w:p w:rsidR="00D01A6A" w:rsidRDefault="00D52FCA">
      <w:pPr>
        <w:widowControl/>
        <w:adjustRightInd/>
        <w:snapToGrid/>
        <w:spacing w:beforeLines="0" w:afterLines="0"/>
        <w:ind w:firstLineChars="0" w:firstLine="0"/>
        <w:jc w:val="left"/>
        <w:rPr>
          <w:rFonts w:eastAsia="微软雅黑" w:cstheme="majorBidi"/>
          <w:b/>
          <w:bCs/>
          <w:sz w:val="30"/>
          <w:szCs w:val="32"/>
        </w:rPr>
      </w:pPr>
      <w:r>
        <w:br w:type="page"/>
      </w:r>
    </w:p>
    <w:p w:rsidR="00D01A6A" w:rsidRDefault="00D52FCA">
      <w:pPr>
        <w:pStyle w:val="3"/>
        <w:spacing w:before="240" w:after="240"/>
      </w:pPr>
      <w:bookmarkStart w:id="295" w:name="_用例3.15.12：备用服务器设置"/>
      <w:bookmarkStart w:id="296" w:name="_Toc427226444"/>
      <w:bookmarkStart w:id="297" w:name="_Toc427224327"/>
      <w:bookmarkStart w:id="298" w:name="_Toc491433025"/>
      <w:bookmarkStart w:id="299" w:name="_Toc2100"/>
      <w:bookmarkEnd w:id="295"/>
      <w:r>
        <w:rPr>
          <w:rFonts w:hint="eastAsia"/>
        </w:rPr>
        <w:lastRenderedPageBreak/>
        <w:t>4</w:t>
      </w:r>
      <w:r>
        <w:rPr>
          <w:rFonts w:hint="eastAsia"/>
        </w:rPr>
        <w:t>.</w:t>
      </w:r>
      <w:r>
        <w:rPr>
          <w:rFonts w:hint="eastAsia"/>
        </w:rPr>
        <w:t>7</w:t>
      </w:r>
      <w:r>
        <w:t>.12</w:t>
      </w:r>
      <w:r>
        <w:rPr>
          <w:rFonts w:hint="eastAsia"/>
        </w:rPr>
        <w:t>备用服务器设置</w:t>
      </w:r>
      <w:bookmarkEnd w:id="296"/>
      <w:bookmarkEnd w:id="297"/>
      <w:bookmarkEnd w:id="298"/>
      <w:bookmarkEnd w:id="299"/>
      <w:r>
        <w:tab/>
      </w:r>
    </w:p>
    <w:tbl>
      <w:tblPr>
        <w:tblStyle w:val="afc"/>
        <w:tblW w:w="8528" w:type="dxa"/>
        <w:tblLayout w:type="fixed"/>
        <w:tblLook w:val="04A0" w:firstRow="1" w:lastRow="0" w:firstColumn="1" w:lastColumn="0" w:noHBand="0" w:noVBand="1"/>
      </w:tblPr>
      <w:tblGrid>
        <w:gridCol w:w="1526"/>
        <w:gridCol w:w="7002"/>
      </w:tblGrid>
      <w:tr w:rsidR="00D01A6A" w:rsidTr="00D01A6A">
        <w:trPr>
          <w:cnfStyle w:val="100000000000" w:firstRow="1" w:lastRow="0" w:firstColumn="0" w:lastColumn="0" w:oddVBand="0" w:evenVBand="0" w:oddHBand="0" w:evenHBand="0" w:firstRowFirstColumn="0" w:firstRowLastColumn="0" w:lastRowFirstColumn="0" w:lastRowLastColumn="0"/>
        </w:trPr>
        <w:tc>
          <w:tcPr>
            <w:tcW w:w="1526" w:type="dxa"/>
            <w:vAlign w:val="center"/>
          </w:tcPr>
          <w:p w:rsidR="00D01A6A" w:rsidRDefault="00D52FCA">
            <w:pPr>
              <w:spacing w:before="120" w:after="120" w:line="240" w:lineRule="auto"/>
              <w:ind w:firstLineChars="0" w:firstLine="0"/>
              <w:rPr>
                <w:b w:val="0"/>
              </w:rPr>
            </w:pPr>
            <w:r>
              <w:rPr>
                <w:rFonts w:hint="eastAsia"/>
              </w:rPr>
              <w:t>测试</w:t>
            </w:r>
            <w:r>
              <w:t>编号</w:t>
            </w:r>
          </w:p>
        </w:tc>
        <w:tc>
          <w:tcPr>
            <w:tcW w:w="7002" w:type="dxa"/>
            <w:vAlign w:val="center"/>
          </w:tcPr>
          <w:p w:rsidR="00D01A6A" w:rsidRDefault="00D52FCA">
            <w:pPr>
              <w:spacing w:before="120" w:after="120" w:line="240" w:lineRule="auto"/>
              <w:ind w:firstLineChars="0" w:firstLine="0"/>
              <w:rPr>
                <w:b w:val="0"/>
              </w:rPr>
            </w:pPr>
            <w:r>
              <w:t>备用服务器设置</w:t>
            </w:r>
          </w:p>
        </w:tc>
      </w:tr>
      <w:tr w:rsidR="00D01A6A" w:rsidTr="00D01A6A">
        <w:trPr>
          <w:trHeight w:val="1553"/>
        </w:trPr>
        <w:tc>
          <w:tcPr>
            <w:tcW w:w="1526" w:type="dxa"/>
            <w:vAlign w:val="center"/>
          </w:tcPr>
          <w:p w:rsidR="00D01A6A" w:rsidRDefault="00D52FCA">
            <w:pPr>
              <w:spacing w:before="120" w:after="120" w:line="240" w:lineRule="auto"/>
              <w:ind w:firstLineChars="0" w:firstLine="0"/>
            </w:pPr>
            <w:r>
              <w:rPr>
                <w:rFonts w:hint="eastAsia"/>
              </w:rPr>
              <w:t>适用</w:t>
            </w:r>
            <w:r>
              <w:t>场景</w:t>
            </w:r>
          </w:p>
        </w:tc>
        <w:tc>
          <w:tcPr>
            <w:tcW w:w="7002" w:type="dxa"/>
            <w:vAlign w:val="center"/>
          </w:tcPr>
          <w:p w:rsidR="00D01A6A" w:rsidRDefault="00D52FCA">
            <w:pPr>
              <w:spacing w:before="120" w:after="120" w:line="240" w:lineRule="auto"/>
              <w:ind w:firstLineChars="0" w:firstLine="0"/>
            </w:pPr>
            <w:r>
              <w:rPr>
                <w:rFonts w:hint="eastAsia"/>
              </w:rPr>
              <w:t>在其他计算机上安装备用服务器，并设置与</w:t>
            </w:r>
            <w:r>
              <w:rPr>
                <w:rFonts w:hint="eastAsia"/>
              </w:rPr>
              <w:t>IP-guard</w:t>
            </w:r>
            <w:r>
              <w:rPr>
                <w:rFonts w:hint="eastAsia"/>
              </w:rPr>
              <w:t>主服务器相连，以防止主服务器故障时整个加密系统陷入崩溃，保证加密工作正常进行。</w:t>
            </w:r>
          </w:p>
        </w:tc>
      </w:tr>
      <w:tr w:rsidR="00D01A6A" w:rsidTr="00D01A6A">
        <w:trPr>
          <w:trHeight w:val="1689"/>
        </w:trPr>
        <w:tc>
          <w:tcPr>
            <w:tcW w:w="1526" w:type="dxa"/>
            <w:vAlign w:val="center"/>
          </w:tcPr>
          <w:p w:rsidR="00D01A6A" w:rsidRDefault="00D52FCA">
            <w:pPr>
              <w:spacing w:before="120" w:after="120" w:line="240" w:lineRule="auto"/>
              <w:ind w:firstLineChars="0" w:firstLine="0"/>
            </w:pPr>
            <w:r>
              <w:rPr>
                <w:rFonts w:hint="eastAsia"/>
              </w:rPr>
              <w:t>用例</w:t>
            </w:r>
            <w:r>
              <w:t>描述</w:t>
            </w:r>
          </w:p>
        </w:tc>
        <w:tc>
          <w:tcPr>
            <w:tcW w:w="7002" w:type="dxa"/>
            <w:vAlign w:val="center"/>
          </w:tcPr>
          <w:p w:rsidR="00D01A6A" w:rsidRDefault="00D52FCA">
            <w:pPr>
              <w:pStyle w:val="af7"/>
              <w:numPr>
                <w:ilvl w:val="0"/>
                <w:numId w:val="110"/>
              </w:numPr>
              <w:spacing w:before="120" w:after="120"/>
              <w:ind w:firstLineChars="0"/>
            </w:pPr>
            <w:r>
              <w:rPr>
                <w:rFonts w:hint="eastAsia"/>
              </w:rPr>
              <w:t>主服务器正常工作时，加密客户端连接主服务器正常运行；</w:t>
            </w:r>
          </w:p>
          <w:p w:rsidR="00D01A6A" w:rsidRDefault="00D52FCA">
            <w:pPr>
              <w:pStyle w:val="af7"/>
              <w:numPr>
                <w:ilvl w:val="0"/>
                <w:numId w:val="110"/>
              </w:numPr>
              <w:spacing w:before="120" w:after="120"/>
              <w:ind w:firstLineChars="0"/>
            </w:pPr>
            <w:r>
              <w:rPr>
                <w:rFonts w:hint="eastAsia"/>
              </w:rPr>
              <w:t>主服务器出现故障时，加密客户端连接备用服务器继续工作。</w:t>
            </w:r>
          </w:p>
        </w:tc>
      </w:tr>
      <w:tr w:rsidR="00D01A6A" w:rsidTr="00D01A6A">
        <w:trPr>
          <w:trHeight w:val="4937"/>
        </w:trPr>
        <w:tc>
          <w:tcPr>
            <w:tcW w:w="1526" w:type="dxa"/>
            <w:vAlign w:val="center"/>
          </w:tcPr>
          <w:p w:rsidR="00D01A6A" w:rsidRDefault="00D52FCA">
            <w:pPr>
              <w:spacing w:before="120" w:after="120" w:line="240" w:lineRule="auto"/>
              <w:ind w:firstLineChars="0" w:firstLine="0"/>
            </w:pPr>
            <w:r>
              <w:rPr>
                <w:rFonts w:hint="eastAsia"/>
              </w:rPr>
              <w:t>测试</w:t>
            </w:r>
            <w:r>
              <w:t>步骤</w:t>
            </w:r>
          </w:p>
        </w:tc>
        <w:tc>
          <w:tcPr>
            <w:tcW w:w="7002" w:type="dxa"/>
            <w:vAlign w:val="center"/>
          </w:tcPr>
          <w:p w:rsidR="00D01A6A" w:rsidRDefault="00D52FCA">
            <w:pPr>
              <w:pStyle w:val="af7"/>
              <w:numPr>
                <w:ilvl w:val="0"/>
                <w:numId w:val="111"/>
              </w:numPr>
              <w:spacing w:before="120" w:after="120"/>
              <w:ind w:firstLineChars="0"/>
            </w:pPr>
            <w:r>
              <w:rPr>
                <w:rFonts w:hint="eastAsia"/>
              </w:rPr>
              <w:t>登录控制台；</w:t>
            </w:r>
          </w:p>
          <w:p w:rsidR="00D01A6A" w:rsidRDefault="00D52FCA">
            <w:pPr>
              <w:pStyle w:val="af7"/>
              <w:numPr>
                <w:ilvl w:val="0"/>
                <w:numId w:val="111"/>
              </w:numPr>
              <w:spacing w:before="120" w:after="120"/>
              <w:ind w:firstLineChars="0"/>
            </w:pPr>
            <w:r>
              <w:rPr>
                <w:rFonts w:hint="eastAsia"/>
              </w:rPr>
              <w:t>选择菜单栏</w:t>
            </w:r>
            <w:r>
              <w:rPr>
                <w:rFonts w:hint="eastAsia"/>
                <w:color w:val="C00000"/>
              </w:rPr>
              <w:t>文档安全管理</w:t>
            </w:r>
            <w:r>
              <w:rPr>
                <w:rFonts w:hint="eastAsia"/>
                <w:color w:val="C00000"/>
              </w:rPr>
              <w:t>-</w:t>
            </w:r>
            <w:r>
              <w:rPr>
                <w:rFonts w:hint="eastAsia"/>
                <w:color w:val="C00000"/>
              </w:rPr>
              <w:t>备用服务器管理</w:t>
            </w:r>
            <w:r>
              <w:rPr>
                <w:rFonts w:hint="eastAsia"/>
              </w:rPr>
              <w:t>，进行相关设置；</w:t>
            </w:r>
          </w:p>
          <w:p w:rsidR="00D01A6A" w:rsidRDefault="00D52FCA">
            <w:pPr>
              <w:pStyle w:val="af7"/>
              <w:numPr>
                <w:ilvl w:val="0"/>
                <w:numId w:val="111"/>
              </w:numPr>
              <w:spacing w:before="120" w:after="120"/>
              <w:ind w:firstLineChars="0"/>
            </w:pPr>
            <w:r>
              <w:rPr>
                <w:rFonts w:hint="eastAsia"/>
              </w:rPr>
              <w:t>允许范围建议勾选</w:t>
            </w:r>
            <w:r>
              <w:rPr>
                <w:rFonts w:hint="eastAsia"/>
                <w:color w:val="C00000"/>
              </w:rPr>
              <w:t>全部</w:t>
            </w:r>
            <w:r>
              <w:rPr>
                <w:rFonts w:hint="eastAsia"/>
                <w:color w:val="C00000"/>
              </w:rPr>
              <w:t>IP</w:t>
            </w:r>
            <w:r>
              <w:rPr>
                <w:rFonts w:hint="eastAsia"/>
                <w:color w:val="C00000"/>
              </w:rPr>
              <w:t>地址</w:t>
            </w:r>
            <w:r>
              <w:rPr>
                <w:rFonts w:hint="eastAsia"/>
              </w:rPr>
              <w:t>，点击</w:t>
            </w:r>
            <w:r>
              <w:rPr>
                <w:rFonts w:hint="eastAsia"/>
                <w:color w:val="C00000"/>
              </w:rPr>
              <w:t>连接密码</w:t>
            </w:r>
            <w:r>
              <w:rPr>
                <w:rFonts w:hint="eastAsia"/>
              </w:rPr>
              <w:t>，设置连接的</w:t>
            </w:r>
            <w:r>
              <w:rPr>
                <w:rFonts w:hint="eastAsia"/>
                <w:color w:val="C00000"/>
              </w:rPr>
              <w:t>服务器</w:t>
            </w:r>
            <w:r>
              <w:rPr>
                <w:rFonts w:hint="eastAsia"/>
              </w:rPr>
              <w:t>为</w:t>
            </w:r>
            <w:r>
              <w:rPr>
                <w:rFonts w:hint="eastAsia"/>
              </w:rPr>
              <w:t>IP-guard</w:t>
            </w:r>
            <w:r>
              <w:rPr>
                <w:rFonts w:hint="eastAsia"/>
              </w:rPr>
              <w:t>主服务器</w:t>
            </w:r>
            <w:r>
              <w:rPr>
                <w:rFonts w:hint="eastAsia"/>
              </w:rPr>
              <w:t>IP</w:t>
            </w:r>
            <w:r>
              <w:rPr>
                <w:rFonts w:hint="eastAsia"/>
              </w:rPr>
              <w:t>，并设置</w:t>
            </w:r>
            <w:r>
              <w:rPr>
                <w:rFonts w:hint="eastAsia"/>
                <w:color w:val="C00000"/>
              </w:rPr>
              <w:t>连接密码</w:t>
            </w:r>
            <w:r>
              <w:rPr>
                <w:rFonts w:hint="eastAsia"/>
                <w:color w:val="FF0000"/>
              </w:rPr>
              <w:t>，</w:t>
            </w:r>
            <w:r>
              <w:rPr>
                <w:rFonts w:hint="eastAsia"/>
              </w:rPr>
              <w:t>点击</w:t>
            </w:r>
            <w:r>
              <w:rPr>
                <w:rFonts w:hint="eastAsia"/>
                <w:color w:val="C00000"/>
              </w:rPr>
              <w:t>确定</w:t>
            </w:r>
            <w:r>
              <w:rPr>
                <w:rFonts w:hint="eastAsia"/>
              </w:rPr>
              <w:t>；</w:t>
            </w:r>
          </w:p>
          <w:p w:rsidR="00D01A6A" w:rsidRDefault="00D52FCA">
            <w:pPr>
              <w:pStyle w:val="af7"/>
              <w:numPr>
                <w:ilvl w:val="0"/>
                <w:numId w:val="111"/>
              </w:numPr>
              <w:spacing w:before="120" w:after="120"/>
              <w:ind w:firstLineChars="0"/>
            </w:pPr>
            <w:r>
              <w:rPr>
                <w:rFonts w:hint="eastAsia"/>
              </w:rPr>
              <w:t>返回备用服务器</w:t>
            </w:r>
            <w:r>
              <w:rPr>
                <w:rFonts w:hint="eastAsia"/>
                <w:color w:val="C00000"/>
              </w:rPr>
              <w:t>计算机</w:t>
            </w:r>
            <w:r>
              <w:rPr>
                <w:rFonts w:hint="eastAsia"/>
                <w:color w:val="C00000"/>
              </w:rPr>
              <w:t>B</w:t>
            </w:r>
            <w:r>
              <w:rPr>
                <w:rFonts w:hint="eastAsia"/>
              </w:rPr>
              <w:t>，右击桌面右下角任务栏备用服务器图标选择</w:t>
            </w:r>
            <w:r>
              <w:rPr>
                <w:rFonts w:hint="eastAsia"/>
                <w:color w:val="C00000"/>
              </w:rPr>
              <w:t>工具</w:t>
            </w:r>
            <w:r>
              <w:rPr>
                <w:rFonts w:hint="eastAsia"/>
                <w:color w:val="C00000"/>
              </w:rPr>
              <w:t>-</w:t>
            </w:r>
            <w:r>
              <w:rPr>
                <w:rFonts w:hint="eastAsia"/>
                <w:color w:val="C00000"/>
              </w:rPr>
              <w:t>设置连接参数</w:t>
            </w:r>
            <w:r>
              <w:rPr>
                <w:rFonts w:hint="eastAsia"/>
              </w:rPr>
              <w:t>；</w:t>
            </w:r>
          </w:p>
          <w:p w:rsidR="00D01A6A" w:rsidRDefault="00D52FCA">
            <w:pPr>
              <w:pStyle w:val="af7"/>
              <w:numPr>
                <w:ilvl w:val="0"/>
                <w:numId w:val="111"/>
              </w:numPr>
              <w:spacing w:before="120" w:after="120"/>
              <w:ind w:firstLineChars="0"/>
            </w:pPr>
            <w:r>
              <w:rPr>
                <w:rFonts w:hint="eastAsia"/>
              </w:rPr>
              <w:t>服务器连接设置</w:t>
            </w:r>
            <w:r>
              <w:rPr>
                <w:rFonts w:hint="eastAsia"/>
                <w:color w:val="C00000"/>
              </w:rPr>
              <w:t>主服务器</w:t>
            </w:r>
            <w:r>
              <w:rPr>
                <w:rFonts w:hint="eastAsia"/>
              </w:rPr>
              <w:t>地址为</w:t>
            </w:r>
            <w:r>
              <w:rPr>
                <w:rFonts w:hint="eastAsia"/>
              </w:rPr>
              <w:t>IP-guard</w:t>
            </w:r>
            <w:r>
              <w:rPr>
                <w:rFonts w:hint="eastAsia"/>
              </w:rPr>
              <w:t>主服务器</w:t>
            </w:r>
            <w:r>
              <w:rPr>
                <w:rFonts w:hint="eastAsia"/>
              </w:rPr>
              <w:t>IP</w:t>
            </w:r>
            <w:r>
              <w:rPr>
                <w:rFonts w:hint="eastAsia"/>
              </w:rPr>
              <w:t>，输入上述设置</w:t>
            </w:r>
            <w:r>
              <w:rPr>
                <w:rFonts w:hint="eastAsia"/>
                <w:color w:val="C00000"/>
              </w:rPr>
              <w:t>连接密码</w:t>
            </w:r>
            <w:r>
              <w:rPr>
                <w:rFonts w:hint="eastAsia"/>
              </w:rPr>
              <w:t>，主动轮洵勾选</w:t>
            </w:r>
            <w:r>
              <w:rPr>
                <w:rFonts w:hint="eastAsia"/>
                <w:color w:val="C00000"/>
              </w:rPr>
              <w:t>启动主动轮询</w:t>
            </w:r>
            <w:r>
              <w:rPr>
                <w:rFonts w:hint="eastAsia"/>
              </w:rPr>
              <w:t>，点击</w:t>
            </w:r>
            <w:r>
              <w:rPr>
                <w:rFonts w:hint="eastAsia"/>
                <w:color w:val="C00000"/>
              </w:rPr>
              <w:t>确定</w:t>
            </w:r>
            <w:r>
              <w:rPr>
                <w:rFonts w:hint="eastAsia"/>
              </w:rPr>
              <w:t>完成配置；</w:t>
            </w:r>
          </w:p>
          <w:p w:rsidR="00D01A6A" w:rsidRDefault="00D52FCA">
            <w:pPr>
              <w:pStyle w:val="af7"/>
              <w:numPr>
                <w:ilvl w:val="0"/>
                <w:numId w:val="111"/>
              </w:numPr>
              <w:spacing w:before="120" w:after="120"/>
              <w:ind w:firstLineChars="0"/>
            </w:pPr>
            <w:r>
              <w:rPr>
                <w:rFonts w:hint="eastAsia"/>
              </w:rPr>
              <w:t>测试当主服务器停止运行时，备用服务器是否有效工作，即客户端能否正常使用加解密功能。</w:t>
            </w:r>
          </w:p>
        </w:tc>
      </w:tr>
      <w:tr w:rsidR="00D01A6A" w:rsidTr="00D01A6A">
        <w:trPr>
          <w:trHeight w:val="1371"/>
        </w:trPr>
        <w:tc>
          <w:tcPr>
            <w:tcW w:w="1526" w:type="dxa"/>
            <w:vAlign w:val="center"/>
          </w:tcPr>
          <w:p w:rsidR="00D01A6A" w:rsidRDefault="00D52FCA">
            <w:pPr>
              <w:spacing w:before="120" w:after="120" w:line="240" w:lineRule="auto"/>
              <w:ind w:firstLineChars="0" w:firstLine="0"/>
            </w:pPr>
            <w:r>
              <w:rPr>
                <w:rFonts w:hint="eastAsia"/>
              </w:rPr>
              <w:t>预期</w:t>
            </w:r>
            <w:r>
              <w:t>结果</w:t>
            </w:r>
          </w:p>
        </w:tc>
        <w:tc>
          <w:tcPr>
            <w:tcW w:w="7002" w:type="dxa"/>
            <w:vAlign w:val="center"/>
          </w:tcPr>
          <w:p w:rsidR="00D01A6A" w:rsidRDefault="00D52FCA">
            <w:pPr>
              <w:spacing w:before="120" w:after="120" w:line="240" w:lineRule="auto"/>
              <w:ind w:firstLineChars="0" w:firstLine="0"/>
              <w:rPr>
                <w:szCs w:val="21"/>
              </w:rPr>
            </w:pPr>
            <w:r>
              <w:rPr>
                <w:rFonts w:hint="eastAsia"/>
              </w:rPr>
              <w:t>备用服务器安装成功，并且与主服务器连接成功，备用服务器服务启动成功，并且当主服务器故障等原因停止运行时备用服务器有效工作。</w:t>
            </w:r>
          </w:p>
        </w:tc>
      </w:tr>
      <w:tr w:rsidR="00D01A6A" w:rsidTr="00D01A6A">
        <w:trPr>
          <w:trHeight w:val="1084"/>
        </w:trPr>
        <w:tc>
          <w:tcPr>
            <w:tcW w:w="1526" w:type="dxa"/>
            <w:vAlign w:val="center"/>
          </w:tcPr>
          <w:p w:rsidR="00D01A6A" w:rsidRDefault="00D52FCA">
            <w:pPr>
              <w:spacing w:before="120" w:after="120" w:line="240" w:lineRule="auto"/>
              <w:ind w:firstLineChars="0" w:firstLine="0"/>
            </w:pPr>
            <w:r>
              <w:rPr>
                <w:rFonts w:hint="eastAsia"/>
              </w:rPr>
              <w:t>测试</w:t>
            </w:r>
            <w:r>
              <w:t>结果</w:t>
            </w:r>
          </w:p>
        </w:tc>
        <w:tc>
          <w:tcPr>
            <w:tcW w:w="7002" w:type="dxa"/>
            <w:vAlign w:val="center"/>
          </w:tcPr>
          <w:p w:rsidR="00D01A6A" w:rsidRDefault="00D52FCA">
            <w:pPr>
              <w:spacing w:before="120" w:after="120" w:line="240" w:lineRule="auto"/>
              <w:ind w:firstLineChars="0" w:firstLine="0"/>
            </w:pPr>
            <w:r>
              <w:rPr>
                <w:rFonts w:ascii="宋体" w:hAnsi="宋体" w:cs="宋体" w:hint="eastAsia"/>
                <w:color w:val="000000"/>
                <w:kern w:val="0"/>
                <w:szCs w:val="21"/>
              </w:rPr>
              <w:t>满足：</w:t>
            </w:r>
            <w:r>
              <w:rPr>
                <w:rFonts w:ascii="宋体" w:hAnsi="宋体" w:cs="宋体" w:hint="eastAsia"/>
                <w:color w:val="000000"/>
                <w:kern w:val="0"/>
                <w:szCs w:val="21"/>
              </w:rPr>
              <w:t xml:space="preserve"> </w:t>
            </w:r>
            <w:r>
              <w:rPr>
                <w:rFonts w:ascii="宋体" w:hAnsi="宋体" w:cs="宋体"/>
                <w:color w:val="000000"/>
                <w:kern w:val="0"/>
                <w:szCs w:val="21"/>
              </w:rPr>
              <w:t xml:space="preserve">            </w:t>
            </w:r>
            <w:r>
              <w:rPr>
                <w:rFonts w:ascii="宋体" w:hAnsi="宋体" w:cs="宋体" w:hint="eastAsia"/>
                <w:color w:val="000000"/>
                <w:kern w:val="0"/>
                <w:szCs w:val="21"/>
              </w:rPr>
              <w:t>部分满足：</w:t>
            </w:r>
            <w:r>
              <w:rPr>
                <w:rFonts w:ascii="宋体" w:hAnsi="宋体" w:cs="宋体" w:hint="eastAsia"/>
                <w:color w:val="000000"/>
                <w:kern w:val="0"/>
                <w:szCs w:val="21"/>
              </w:rPr>
              <w:t xml:space="preserve">               </w:t>
            </w:r>
            <w:r>
              <w:rPr>
                <w:rFonts w:ascii="宋体" w:hAnsi="宋体" w:cs="宋体" w:hint="eastAsia"/>
                <w:color w:val="000000"/>
                <w:kern w:val="0"/>
                <w:szCs w:val="21"/>
              </w:rPr>
              <w:t>不满足：</w:t>
            </w:r>
          </w:p>
        </w:tc>
      </w:tr>
      <w:tr w:rsidR="00D01A6A" w:rsidTr="00D01A6A">
        <w:trPr>
          <w:trHeight w:val="750"/>
        </w:trPr>
        <w:tc>
          <w:tcPr>
            <w:tcW w:w="1526" w:type="dxa"/>
            <w:vAlign w:val="center"/>
          </w:tcPr>
          <w:p w:rsidR="00D01A6A" w:rsidRDefault="00D52FCA">
            <w:pPr>
              <w:spacing w:before="120" w:after="120" w:line="240" w:lineRule="auto"/>
              <w:ind w:firstLineChars="0" w:firstLine="0"/>
            </w:pPr>
            <w:r>
              <w:rPr>
                <w:rFonts w:hint="eastAsia"/>
              </w:rPr>
              <w:t>备注</w:t>
            </w:r>
          </w:p>
        </w:tc>
        <w:tc>
          <w:tcPr>
            <w:tcW w:w="7002" w:type="dxa"/>
            <w:vAlign w:val="center"/>
          </w:tcPr>
          <w:p w:rsidR="00D01A6A" w:rsidRDefault="00D01A6A">
            <w:pPr>
              <w:spacing w:before="120" w:after="120" w:line="240" w:lineRule="auto"/>
              <w:ind w:firstLineChars="0" w:firstLine="0"/>
            </w:pPr>
          </w:p>
        </w:tc>
      </w:tr>
    </w:tbl>
    <w:p w:rsidR="00D01A6A" w:rsidRDefault="00D01A6A">
      <w:pPr>
        <w:pStyle w:val="af7"/>
        <w:spacing w:before="120" w:after="120"/>
        <w:ind w:left="420" w:firstLineChars="0" w:firstLine="0"/>
      </w:pPr>
    </w:p>
    <w:p w:rsidR="00D01A6A" w:rsidRDefault="00D52FCA">
      <w:pPr>
        <w:widowControl/>
        <w:adjustRightInd/>
        <w:snapToGrid/>
        <w:spacing w:beforeLines="0" w:afterLines="0"/>
        <w:ind w:firstLineChars="0" w:firstLine="0"/>
        <w:jc w:val="left"/>
        <w:rPr>
          <w:rFonts w:eastAsia="微软雅黑" w:cstheme="majorBidi"/>
          <w:b/>
          <w:bCs/>
          <w:sz w:val="30"/>
          <w:szCs w:val="32"/>
        </w:rPr>
      </w:pPr>
      <w:r>
        <w:br w:type="page"/>
      </w:r>
    </w:p>
    <w:p w:rsidR="00D01A6A" w:rsidRDefault="00D52FCA">
      <w:pPr>
        <w:pStyle w:val="3"/>
        <w:spacing w:before="240" w:after="240"/>
      </w:pPr>
      <w:bookmarkStart w:id="300" w:name="_用例3.15.13：加密文档备份服务器设置"/>
      <w:bookmarkStart w:id="301" w:name="_Toc491433026"/>
      <w:bookmarkStart w:id="302" w:name="_Toc427226445"/>
      <w:bookmarkStart w:id="303" w:name="_Toc427224328"/>
      <w:bookmarkStart w:id="304" w:name="_Toc32099"/>
      <w:bookmarkEnd w:id="300"/>
      <w:r>
        <w:rPr>
          <w:rFonts w:hint="eastAsia"/>
        </w:rPr>
        <w:lastRenderedPageBreak/>
        <w:t>4</w:t>
      </w:r>
      <w:r>
        <w:rPr>
          <w:rFonts w:hint="eastAsia"/>
        </w:rPr>
        <w:t>.</w:t>
      </w:r>
      <w:r>
        <w:rPr>
          <w:rFonts w:hint="eastAsia"/>
        </w:rPr>
        <w:t>7</w:t>
      </w:r>
      <w:r>
        <w:t>.13</w:t>
      </w:r>
      <w:r>
        <w:rPr>
          <w:rFonts w:hint="eastAsia"/>
        </w:rPr>
        <w:t>加密文档备份服务器设置</w:t>
      </w:r>
      <w:bookmarkEnd w:id="301"/>
      <w:bookmarkEnd w:id="302"/>
      <w:bookmarkEnd w:id="303"/>
      <w:bookmarkEnd w:id="304"/>
      <w:r>
        <w:tab/>
      </w:r>
    </w:p>
    <w:tbl>
      <w:tblPr>
        <w:tblStyle w:val="afc"/>
        <w:tblW w:w="8528" w:type="dxa"/>
        <w:tblLayout w:type="fixed"/>
        <w:tblLook w:val="04A0" w:firstRow="1" w:lastRow="0" w:firstColumn="1" w:lastColumn="0" w:noHBand="0" w:noVBand="1"/>
      </w:tblPr>
      <w:tblGrid>
        <w:gridCol w:w="1526"/>
        <w:gridCol w:w="7002"/>
      </w:tblGrid>
      <w:tr w:rsidR="00D01A6A" w:rsidTr="00D01A6A">
        <w:trPr>
          <w:cnfStyle w:val="100000000000" w:firstRow="1" w:lastRow="0" w:firstColumn="0" w:lastColumn="0" w:oddVBand="0" w:evenVBand="0" w:oddHBand="0" w:evenHBand="0" w:firstRowFirstColumn="0" w:firstRowLastColumn="0" w:lastRowFirstColumn="0" w:lastRowLastColumn="0"/>
        </w:trPr>
        <w:tc>
          <w:tcPr>
            <w:tcW w:w="1526" w:type="dxa"/>
            <w:vAlign w:val="center"/>
          </w:tcPr>
          <w:p w:rsidR="00D01A6A" w:rsidRDefault="00D52FCA">
            <w:pPr>
              <w:spacing w:before="120" w:after="120" w:line="240" w:lineRule="auto"/>
              <w:ind w:firstLineChars="0" w:firstLine="0"/>
              <w:rPr>
                <w:b w:val="0"/>
              </w:rPr>
            </w:pPr>
            <w:r>
              <w:rPr>
                <w:rFonts w:hint="eastAsia"/>
              </w:rPr>
              <w:t>测试</w:t>
            </w:r>
            <w:r>
              <w:t>编号</w:t>
            </w:r>
          </w:p>
        </w:tc>
        <w:tc>
          <w:tcPr>
            <w:tcW w:w="7002" w:type="dxa"/>
            <w:vAlign w:val="center"/>
          </w:tcPr>
          <w:p w:rsidR="00D01A6A" w:rsidRDefault="00D52FCA">
            <w:pPr>
              <w:spacing w:before="120" w:after="120" w:line="240" w:lineRule="auto"/>
              <w:ind w:firstLineChars="0" w:firstLine="0"/>
              <w:rPr>
                <w:b w:val="0"/>
              </w:rPr>
            </w:pPr>
            <w:r>
              <w:t>加密文档备份服务器设置</w:t>
            </w:r>
          </w:p>
        </w:tc>
      </w:tr>
      <w:tr w:rsidR="00D01A6A" w:rsidTr="00D01A6A">
        <w:trPr>
          <w:trHeight w:val="1412"/>
        </w:trPr>
        <w:tc>
          <w:tcPr>
            <w:tcW w:w="1526" w:type="dxa"/>
            <w:vAlign w:val="center"/>
          </w:tcPr>
          <w:p w:rsidR="00D01A6A" w:rsidRDefault="00D52FCA">
            <w:pPr>
              <w:spacing w:before="120" w:after="120" w:line="240" w:lineRule="auto"/>
              <w:ind w:firstLineChars="0" w:firstLine="0"/>
            </w:pPr>
            <w:r>
              <w:rPr>
                <w:rFonts w:hint="eastAsia"/>
              </w:rPr>
              <w:t>适用</w:t>
            </w:r>
            <w:r>
              <w:t>场景</w:t>
            </w:r>
          </w:p>
        </w:tc>
        <w:tc>
          <w:tcPr>
            <w:tcW w:w="7002" w:type="dxa"/>
            <w:vAlign w:val="center"/>
          </w:tcPr>
          <w:p w:rsidR="00D01A6A" w:rsidRDefault="00D52FCA">
            <w:pPr>
              <w:spacing w:before="120" w:after="120" w:line="240" w:lineRule="auto"/>
              <w:ind w:firstLineChars="0" w:firstLine="0"/>
            </w:pPr>
            <w:r>
              <w:rPr>
                <w:rFonts w:hint="eastAsia"/>
              </w:rPr>
              <w:t>在其他计算机上安装文档备份服务器，防范终端加密文档丢失导致文档无法找回的风险。</w:t>
            </w:r>
          </w:p>
        </w:tc>
      </w:tr>
      <w:tr w:rsidR="00D01A6A" w:rsidTr="00D01A6A">
        <w:trPr>
          <w:trHeight w:val="1687"/>
        </w:trPr>
        <w:tc>
          <w:tcPr>
            <w:tcW w:w="1526" w:type="dxa"/>
            <w:vAlign w:val="center"/>
          </w:tcPr>
          <w:p w:rsidR="00D01A6A" w:rsidRDefault="00D52FCA">
            <w:pPr>
              <w:spacing w:before="120" w:after="120" w:line="240" w:lineRule="auto"/>
              <w:ind w:firstLineChars="0" w:firstLine="0"/>
            </w:pPr>
            <w:r>
              <w:rPr>
                <w:rFonts w:hint="eastAsia"/>
              </w:rPr>
              <w:t>用例</w:t>
            </w:r>
            <w:r>
              <w:t>描述</w:t>
            </w:r>
          </w:p>
        </w:tc>
        <w:tc>
          <w:tcPr>
            <w:tcW w:w="7002" w:type="dxa"/>
            <w:vAlign w:val="center"/>
          </w:tcPr>
          <w:p w:rsidR="00D01A6A" w:rsidRDefault="00D52FCA">
            <w:pPr>
              <w:pStyle w:val="af7"/>
              <w:numPr>
                <w:ilvl w:val="0"/>
                <w:numId w:val="112"/>
              </w:numPr>
              <w:spacing w:before="120" w:after="120"/>
              <w:ind w:firstLineChars="0"/>
            </w:pPr>
            <w:r>
              <w:rPr>
                <w:rFonts w:hint="eastAsia"/>
              </w:rPr>
              <w:t>IP-guard</w:t>
            </w:r>
            <w:r>
              <w:rPr>
                <w:rFonts w:hint="eastAsia"/>
              </w:rPr>
              <w:t>授权文档备份服务器；</w:t>
            </w:r>
          </w:p>
          <w:p w:rsidR="00D01A6A" w:rsidRDefault="00D52FCA">
            <w:pPr>
              <w:pStyle w:val="af7"/>
              <w:numPr>
                <w:ilvl w:val="0"/>
                <w:numId w:val="112"/>
              </w:numPr>
              <w:spacing w:before="120" w:after="120"/>
              <w:ind w:firstLineChars="0"/>
            </w:pPr>
            <w:r>
              <w:t>客户端的加密文档可以备份到文档备份服务器。</w:t>
            </w:r>
          </w:p>
        </w:tc>
      </w:tr>
      <w:tr w:rsidR="00D01A6A" w:rsidTr="00D01A6A">
        <w:trPr>
          <w:trHeight w:val="4398"/>
        </w:trPr>
        <w:tc>
          <w:tcPr>
            <w:tcW w:w="1526" w:type="dxa"/>
            <w:vAlign w:val="center"/>
          </w:tcPr>
          <w:p w:rsidR="00D01A6A" w:rsidRDefault="00D52FCA">
            <w:pPr>
              <w:spacing w:before="120" w:after="120" w:line="240" w:lineRule="auto"/>
              <w:ind w:firstLineChars="0" w:firstLine="0"/>
            </w:pPr>
            <w:r>
              <w:rPr>
                <w:rFonts w:hint="eastAsia"/>
              </w:rPr>
              <w:t>测试</w:t>
            </w:r>
            <w:r>
              <w:t>步骤</w:t>
            </w:r>
          </w:p>
        </w:tc>
        <w:tc>
          <w:tcPr>
            <w:tcW w:w="7002" w:type="dxa"/>
            <w:vAlign w:val="center"/>
          </w:tcPr>
          <w:p w:rsidR="00D01A6A" w:rsidRDefault="00D52FCA">
            <w:pPr>
              <w:pStyle w:val="af7"/>
              <w:numPr>
                <w:ilvl w:val="0"/>
                <w:numId w:val="113"/>
              </w:numPr>
              <w:spacing w:before="120" w:after="120"/>
              <w:ind w:firstLineChars="0"/>
            </w:pPr>
            <w:r>
              <w:rPr>
                <w:rFonts w:hint="eastAsia"/>
              </w:rPr>
              <w:t>登录控制台；</w:t>
            </w:r>
          </w:p>
          <w:p w:rsidR="00D01A6A" w:rsidRDefault="00D52FCA">
            <w:pPr>
              <w:pStyle w:val="af7"/>
              <w:numPr>
                <w:ilvl w:val="0"/>
                <w:numId w:val="113"/>
              </w:numPr>
              <w:spacing w:before="120" w:after="120"/>
              <w:ind w:firstLineChars="0"/>
            </w:pPr>
            <w:r>
              <w:rPr>
                <w:rFonts w:hint="eastAsia"/>
              </w:rPr>
              <w:t>选择</w:t>
            </w:r>
            <w:r>
              <w:rPr>
                <w:color w:val="C00000"/>
              </w:rPr>
              <w:t>文档安全管理</w:t>
            </w:r>
            <w:r>
              <w:rPr>
                <w:color w:val="C00000"/>
              </w:rPr>
              <w:t xml:space="preserve"> - </w:t>
            </w:r>
            <w:r>
              <w:rPr>
                <w:color w:val="C00000"/>
              </w:rPr>
              <w:t>文档备份服务器管理</w:t>
            </w:r>
            <w:r>
              <w:t>，在</w:t>
            </w:r>
            <w:r>
              <w:rPr>
                <w:rFonts w:hint="eastAsia"/>
                <w:color w:val="C00000"/>
              </w:rPr>
              <w:t>备份服务器列表</w:t>
            </w:r>
            <w:r>
              <w:rPr>
                <w:rFonts w:hint="eastAsia"/>
              </w:rPr>
              <w:t>中选择，然后设置</w:t>
            </w:r>
            <w:r>
              <w:rPr>
                <w:rFonts w:hint="eastAsia"/>
                <w:color w:val="C00000"/>
              </w:rPr>
              <w:t>授权范围</w:t>
            </w:r>
            <w:r>
              <w:rPr>
                <w:rFonts w:hint="eastAsia"/>
                <w:color w:val="C00000"/>
              </w:rPr>
              <w:t xml:space="preserve"> -</w:t>
            </w:r>
            <w:r>
              <w:rPr>
                <w:rFonts w:hint="eastAsia"/>
                <w:color w:val="C00000"/>
              </w:rPr>
              <w:t>测试组</w:t>
            </w:r>
            <w:r>
              <w:rPr>
                <w:rFonts w:hint="eastAsia"/>
              </w:rPr>
              <w:t>，点击</w:t>
            </w:r>
            <w:r>
              <w:rPr>
                <w:rFonts w:hint="eastAsia"/>
                <w:color w:val="C00000"/>
              </w:rPr>
              <w:t>授权</w:t>
            </w:r>
            <w:r>
              <w:rPr>
                <w:rFonts w:hint="eastAsia"/>
              </w:rPr>
              <w:t>；</w:t>
            </w:r>
          </w:p>
          <w:p w:rsidR="00D01A6A" w:rsidRDefault="00D52FCA">
            <w:pPr>
              <w:pStyle w:val="af7"/>
              <w:numPr>
                <w:ilvl w:val="0"/>
                <w:numId w:val="113"/>
              </w:numPr>
              <w:spacing w:before="120" w:after="120"/>
              <w:ind w:firstLineChars="0"/>
            </w:pPr>
            <w:r>
              <w:t>选择</w:t>
            </w:r>
            <w:r>
              <w:rPr>
                <w:color w:val="C00000"/>
              </w:rPr>
              <w:t>计算机</w:t>
            </w:r>
            <w:r>
              <w:rPr>
                <w:rFonts w:hint="eastAsia"/>
                <w:color w:val="C00000"/>
              </w:rPr>
              <w:t>A</w:t>
            </w:r>
            <w:r>
              <w:rPr>
                <w:rFonts w:hint="eastAsia"/>
              </w:rPr>
              <w:t>；</w:t>
            </w:r>
          </w:p>
          <w:p w:rsidR="00D01A6A" w:rsidRDefault="00D52FCA">
            <w:pPr>
              <w:pStyle w:val="af7"/>
              <w:numPr>
                <w:ilvl w:val="0"/>
                <w:numId w:val="113"/>
              </w:numPr>
              <w:spacing w:before="120" w:after="120"/>
              <w:ind w:firstLineChars="0"/>
            </w:pPr>
            <w:r>
              <w:t>选择</w:t>
            </w:r>
            <w:r>
              <w:rPr>
                <w:color w:val="C00000"/>
              </w:rPr>
              <w:t>加密</w:t>
            </w:r>
            <w:r>
              <w:rPr>
                <w:color w:val="C00000"/>
              </w:rPr>
              <w:t>—</w:t>
            </w:r>
            <w:r>
              <w:rPr>
                <w:color w:val="C00000"/>
              </w:rPr>
              <w:t>文档备份设置</w:t>
            </w:r>
            <w:r>
              <w:t>，点击编辑按钮</w:t>
            </w:r>
            <w:r>
              <w:rPr>
                <w:noProof/>
              </w:rPr>
              <w:drawing>
                <wp:inline distT="0" distB="0" distL="0" distR="0">
                  <wp:extent cx="238125" cy="238125"/>
                  <wp:effectExtent l="0" t="0" r="9525" b="952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66"/>
                          <a:stretch>
                            <a:fillRect/>
                          </a:stretch>
                        </pic:blipFill>
                        <pic:spPr>
                          <a:xfrm>
                            <a:off x="0" y="0"/>
                            <a:ext cx="238125" cy="238125"/>
                          </a:xfrm>
                          <a:prstGeom prst="rect">
                            <a:avLst/>
                          </a:prstGeom>
                        </pic:spPr>
                      </pic:pic>
                    </a:graphicData>
                  </a:graphic>
                </wp:inline>
              </w:drawing>
            </w:r>
            <w:r>
              <w:t>，勾选</w:t>
            </w:r>
            <w:r>
              <w:rPr>
                <w:rFonts w:hint="eastAsia"/>
                <w:color w:val="C00000"/>
              </w:rPr>
              <w:t>启用加密文档自动备份任务</w:t>
            </w:r>
            <w:r>
              <w:rPr>
                <w:rFonts w:hint="eastAsia"/>
              </w:rPr>
              <w:t>，其他默认，点击确定退出；</w:t>
            </w:r>
          </w:p>
          <w:p w:rsidR="00D01A6A" w:rsidRDefault="00D52FCA">
            <w:pPr>
              <w:pStyle w:val="af7"/>
              <w:numPr>
                <w:ilvl w:val="0"/>
                <w:numId w:val="113"/>
              </w:numPr>
              <w:spacing w:before="120" w:after="120"/>
              <w:ind w:firstLineChars="0"/>
            </w:pPr>
            <w:r>
              <w:rPr>
                <w:rFonts w:hint="eastAsia"/>
              </w:rPr>
              <w:t>在计算机</w:t>
            </w:r>
            <w:r>
              <w:rPr>
                <w:rFonts w:hint="eastAsia"/>
              </w:rPr>
              <w:t>A</w:t>
            </w:r>
            <w:r>
              <w:rPr>
                <w:rFonts w:hint="eastAsia"/>
              </w:rPr>
              <w:t>，操作几个</w:t>
            </w:r>
            <w:r>
              <w:rPr>
                <w:rFonts w:hint="eastAsia"/>
              </w:rPr>
              <w:t>office</w:t>
            </w:r>
            <w:r>
              <w:rPr>
                <w:rFonts w:hint="eastAsia"/>
              </w:rPr>
              <w:t>类型的文档，过一段时间后，在备份服务器上查看是否有备份信息。</w:t>
            </w:r>
          </w:p>
        </w:tc>
      </w:tr>
      <w:tr w:rsidR="00D01A6A" w:rsidTr="00D01A6A">
        <w:trPr>
          <w:trHeight w:val="1532"/>
        </w:trPr>
        <w:tc>
          <w:tcPr>
            <w:tcW w:w="1526" w:type="dxa"/>
            <w:vAlign w:val="center"/>
          </w:tcPr>
          <w:p w:rsidR="00D01A6A" w:rsidRDefault="00D52FCA">
            <w:pPr>
              <w:spacing w:before="120" w:after="120" w:line="240" w:lineRule="auto"/>
              <w:ind w:firstLineChars="0" w:firstLine="0"/>
            </w:pPr>
            <w:r>
              <w:rPr>
                <w:rFonts w:hint="eastAsia"/>
              </w:rPr>
              <w:t>预期</w:t>
            </w:r>
            <w:r>
              <w:t>结果</w:t>
            </w:r>
          </w:p>
        </w:tc>
        <w:tc>
          <w:tcPr>
            <w:tcW w:w="7002" w:type="dxa"/>
            <w:vAlign w:val="center"/>
          </w:tcPr>
          <w:p w:rsidR="00D01A6A" w:rsidRDefault="00D52FCA">
            <w:pPr>
              <w:spacing w:before="120" w:after="120" w:line="240" w:lineRule="auto"/>
              <w:ind w:firstLineChars="0" w:firstLine="0"/>
              <w:rPr>
                <w:szCs w:val="21"/>
              </w:rPr>
            </w:pPr>
            <w:r>
              <w:rPr>
                <w:rFonts w:hint="eastAsia"/>
              </w:rPr>
              <w:t>文档备份服务器安装成功，并且通过主服务器授权成功，在计算机</w:t>
            </w:r>
            <w:r>
              <w:rPr>
                <w:rFonts w:hint="eastAsia"/>
              </w:rPr>
              <w:t>A</w:t>
            </w:r>
            <w:r>
              <w:rPr>
                <w:rFonts w:hint="eastAsia"/>
              </w:rPr>
              <w:t>设置备份策略后，文档备份服务器可以备份加密文档。</w:t>
            </w:r>
          </w:p>
        </w:tc>
      </w:tr>
      <w:tr w:rsidR="00D01A6A" w:rsidTr="00D01A6A">
        <w:trPr>
          <w:trHeight w:val="1084"/>
        </w:trPr>
        <w:tc>
          <w:tcPr>
            <w:tcW w:w="1526" w:type="dxa"/>
            <w:vAlign w:val="center"/>
          </w:tcPr>
          <w:p w:rsidR="00D01A6A" w:rsidRDefault="00D52FCA">
            <w:pPr>
              <w:spacing w:before="120" w:after="120" w:line="240" w:lineRule="auto"/>
              <w:ind w:firstLineChars="0" w:firstLine="0"/>
            </w:pPr>
            <w:r>
              <w:rPr>
                <w:rFonts w:hint="eastAsia"/>
              </w:rPr>
              <w:t>测试</w:t>
            </w:r>
            <w:r>
              <w:t>结果</w:t>
            </w:r>
          </w:p>
        </w:tc>
        <w:tc>
          <w:tcPr>
            <w:tcW w:w="7002" w:type="dxa"/>
            <w:vAlign w:val="center"/>
          </w:tcPr>
          <w:p w:rsidR="00D01A6A" w:rsidRDefault="00D52FCA">
            <w:pPr>
              <w:spacing w:before="120" w:after="120" w:line="240" w:lineRule="auto"/>
              <w:ind w:firstLineChars="0" w:firstLine="0"/>
            </w:pPr>
            <w:r>
              <w:rPr>
                <w:rFonts w:ascii="宋体" w:hAnsi="宋体" w:cs="宋体" w:hint="eastAsia"/>
                <w:color w:val="000000"/>
                <w:kern w:val="0"/>
                <w:szCs w:val="21"/>
              </w:rPr>
              <w:t>满足：</w:t>
            </w:r>
            <w:r>
              <w:rPr>
                <w:rFonts w:ascii="宋体" w:hAnsi="宋体" w:cs="宋体" w:hint="eastAsia"/>
                <w:color w:val="000000"/>
                <w:kern w:val="0"/>
                <w:szCs w:val="21"/>
              </w:rPr>
              <w:t xml:space="preserve"> </w:t>
            </w:r>
            <w:r>
              <w:rPr>
                <w:rFonts w:ascii="宋体" w:hAnsi="宋体" w:cs="宋体"/>
                <w:color w:val="000000"/>
                <w:kern w:val="0"/>
                <w:szCs w:val="21"/>
              </w:rPr>
              <w:t xml:space="preserve">            </w:t>
            </w:r>
            <w:r>
              <w:rPr>
                <w:rFonts w:ascii="宋体" w:hAnsi="宋体" w:cs="宋体" w:hint="eastAsia"/>
                <w:color w:val="000000"/>
                <w:kern w:val="0"/>
                <w:szCs w:val="21"/>
              </w:rPr>
              <w:t>部分满足：</w:t>
            </w:r>
            <w:r>
              <w:rPr>
                <w:rFonts w:ascii="宋体" w:hAnsi="宋体" w:cs="宋体" w:hint="eastAsia"/>
                <w:color w:val="000000"/>
                <w:kern w:val="0"/>
                <w:szCs w:val="21"/>
              </w:rPr>
              <w:t xml:space="preserve">               </w:t>
            </w:r>
            <w:r>
              <w:rPr>
                <w:rFonts w:ascii="宋体" w:hAnsi="宋体" w:cs="宋体" w:hint="eastAsia"/>
                <w:color w:val="000000"/>
                <w:kern w:val="0"/>
                <w:szCs w:val="21"/>
              </w:rPr>
              <w:t>不满足：</w:t>
            </w:r>
          </w:p>
        </w:tc>
      </w:tr>
      <w:tr w:rsidR="00D01A6A" w:rsidTr="00D01A6A">
        <w:trPr>
          <w:trHeight w:val="750"/>
        </w:trPr>
        <w:tc>
          <w:tcPr>
            <w:tcW w:w="1526" w:type="dxa"/>
            <w:vAlign w:val="center"/>
          </w:tcPr>
          <w:p w:rsidR="00D01A6A" w:rsidRDefault="00D52FCA">
            <w:pPr>
              <w:spacing w:before="120" w:after="120" w:line="240" w:lineRule="auto"/>
              <w:ind w:firstLineChars="0" w:firstLine="0"/>
            </w:pPr>
            <w:r>
              <w:rPr>
                <w:rFonts w:hint="eastAsia"/>
              </w:rPr>
              <w:t>备注</w:t>
            </w:r>
          </w:p>
        </w:tc>
        <w:tc>
          <w:tcPr>
            <w:tcW w:w="7002" w:type="dxa"/>
            <w:vAlign w:val="center"/>
          </w:tcPr>
          <w:p w:rsidR="00D01A6A" w:rsidRDefault="00D01A6A">
            <w:pPr>
              <w:spacing w:before="120" w:after="120" w:line="240" w:lineRule="auto"/>
              <w:ind w:firstLineChars="0" w:firstLine="0"/>
            </w:pPr>
          </w:p>
        </w:tc>
      </w:tr>
    </w:tbl>
    <w:p w:rsidR="00D01A6A" w:rsidRDefault="00D01A6A">
      <w:pPr>
        <w:pStyle w:val="af7"/>
        <w:spacing w:before="120" w:after="120"/>
        <w:ind w:left="420" w:firstLineChars="0" w:firstLine="0"/>
      </w:pPr>
    </w:p>
    <w:p w:rsidR="00D01A6A" w:rsidRDefault="00D01A6A">
      <w:pPr>
        <w:pStyle w:val="af7"/>
        <w:spacing w:before="120" w:after="120"/>
        <w:ind w:left="420" w:firstLineChars="0" w:firstLine="0"/>
      </w:pPr>
    </w:p>
    <w:p w:rsidR="00D01A6A" w:rsidRDefault="00D01A6A">
      <w:pPr>
        <w:pStyle w:val="af7"/>
        <w:spacing w:before="120" w:after="120"/>
        <w:ind w:left="420" w:firstLineChars="0" w:firstLine="0"/>
      </w:pPr>
    </w:p>
    <w:p w:rsidR="00D01A6A" w:rsidRDefault="00D52FCA">
      <w:pPr>
        <w:widowControl/>
        <w:adjustRightInd/>
        <w:snapToGrid/>
        <w:spacing w:beforeLines="0" w:afterLines="0"/>
        <w:ind w:firstLineChars="0" w:firstLine="0"/>
        <w:jc w:val="left"/>
      </w:pPr>
      <w:r>
        <w:br w:type="page"/>
      </w:r>
    </w:p>
    <w:p w:rsidR="00D01A6A" w:rsidRDefault="00D52FCA">
      <w:pPr>
        <w:pStyle w:val="3"/>
        <w:spacing w:before="240" w:after="240"/>
      </w:pPr>
      <w:bookmarkStart w:id="305" w:name="_4.16.14_敏感信息文档落地加密"/>
      <w:bookmarkStart w:id="306" w:name="_Toc19010"/>
      <w:bookmarkStart w:id="307" w:name="_Toc491433027"/>
      <w:bookmarkEnd w:id="305"/>
      <w:r>
        <w:rPr>
          <w:rFonts w:hint="eastAsia"/>
        </w:rPr>
        <w:lastRenderedPageBreak/>
        <w:t>4</w:t>
      </w:r>
      <w:r>
        <w:rPr>
          <w:rFonts w:hint="eastAsia"/>
        </w:rPr>
        <w:t>.</w:t>
      </w:r>
      <w:r>
        <w:rPr>
          <w:rFonts w:hint="eastAsia"/>
        </w:rPr>
        <w:t>7.14</w:t>
      </w:r>
      <w:r>
        <w:rPr>
          <w:rFonts w:hint="eastAsia"/>
        </w:rPr>
        <w:t>业务系统上传解密下载加密</w:t>
      </w:r>
      <w:bookmarkEnd w:id="306"/>
    </w:p>
    <w:p w:rsidR="00D01A6A" w:rsidRDefault="00D01A6A">
      <w:pPr>
        <w:widowControl/>
        <w:adjustRightInd/>
        <w:snapToGrid/>
        <w:spacing w:beforeLines="0" w:afterLines="0"/>
        <w:ind w:firstLineChars="0" w:firstLine="0"/>
        <w:jc w:val="left"/>
      </w:pPr>
    </w:p>
    <w:tbl>
      <w:tblPr>
        <w:tblStyle w:val="afc"/>
        <w:tblW w:w="8528" w:type="dxa"/>
        <w:tblLayout w:type="fixed"/>
        <w:tblLook w:val="04A0" w:firstRow="1" w:lastRow="0" w:firstColumn="1" w:lastColumn="0" w:noHBand="0" w:noVBand="1"/>
      </w:tblPr>
      <w:tblGrid>
        <w:gridCol w:w="1526"/>
        <w:gridCol w:w="7002"/>
      </w:tblGrid>
      <w:tr w:rsidR="00D01A6A" w:rsidTr="00D01A6A">
        <w:trPr>
          <w:cnfStyle w:val="100000000000" w:firstRow="1" w:lastRow="0" w:firstColumn="0" w:lastColumn="0" w:oddVBand="0" w:evenVBand="0" w:oddHBand="0" w:evenHBand="0" w:firstRowFirstColumn="0" w:firstRowLastColumn="0" w:lastRowFirstColumn="0" w:lastRowLastColumn="0"/>
        </w:trPr>
        <w:tc>
          <w:tcPr>
            <w:tcW w:w="1526" w:type="dxa"/>
            <w:vAlign w:val="center"/>
          </w:tcPr>
          <w:p w:rsidR="00D01A6A" w:rsidRDefault="00D52FCA">
            <w:pPr>
              <w:spacing w:before="120" w:after="120" w:line="240" w:lineRule="auto"/>
              <w:ind w:firstLineChars="0" w:firstLine="0"/>
              <w:rPr>
                <w:b w:val="0"/>
              </w:rPr>
            </w:pPr>
            <w:r>
              <w:rPr>
                <w:rFonts w:hint="eastAsia"/>
              </w:rPr>
              <w:t>测试</w:t>
            </w:r>
            <w:r>
              <w:t>编号</w:t>
            </w:r>
          </w:p>
        </w:tc>
        <w:tc>
          <w:tcPr>
            <w:tcW w:w="7002" w:type="dxa"/>
            <w:vAlign w:val="center"/>
          </w:tcPr>
          <w:p w:rsidR="00D01A6A" w:rsidRDefault="00D52FCA">
            <w:pPr>
              <w:spacing w:before="120" w:after="120" w:line="240" w:lineRule="auto"/>
              <w:ind w:firstLineChars="0" w:firstLine="0"/>
              <w:rPr>
                <w:b w:val="0"/>
              </w:rPr>
            </w:pPr>
            <w:r>
              <w:rPr>
                <w:rFonts w:hint="eastAsia"/>
              </w:rPr>
              <w:t>业务系统上传解密下载加密</w:t>
            </w:r>
          </w:p>
        </w:tc>
      </w:tr>
      <w:tr w:rsidR="00D01A6A" w:rsidTr="00D01A6A">
        <w:trPr>
          <w:trHeight w:val="1412"/>
        </w:trPr>
        <w:tc>
          <w:tcPr>
            <w:tcW w:w="1526" w:type="dxa"/>
            <w:vAlign w:val="center"/>
          </w:tcPr>
          <w:p w:rsidR="00D01A6A" w:rsidRDefault="00D52FCA">
            <w:pPr>
              <w:spacing w:before="120" w:after="120" w:line="240" w:lineRule="auto"/>
              <w:ind w:firstLineChars="0" w:firstLine="0"/>
            </w:pPr>
            <w:r>
              <w:rPr>
                <w:rFonts w:hint="eastAsia"/>
              </w:rPr>
              <w:t>适用</w:t>
            </w:r>
            <w:r>
              <w:t>场景</w:t>
            </w:r>
          </w:p>
        </w:tc>
        <w:tc>
          <w:tcPr>
            <w:tcW w:w="7002" w:type="dxa"/>
            <w:vAlign w:val="center"/>
          </w:tcPr>
          <w:p w:rsidR="00D01A6A" w:rsidRDefault="00D52FCA">
            <w:pPr>
              <w:spacing w:before="120" w:after="120" w:line="240" w:lineRule="auto"/>
              <w:ind w:firstLineChars="0" w:firstLine="0"/>
            </w:pPr>
            <w:r>
              <w:rPr>
                <w:rFonts w:hint="eastAsia"/>
              </w:rPr>
              <w:t>企业有自己的业务系统如</w:t>
            </w:r>
            <w:r>
              <w:rPr>
                <w:rFonts w:hint="eastAsia"/>
              </w:rPr>
              <w:t>O</w:t>
            </w:r>
            <w:r>
              <w:t>A</w:t>
            </w:r>
            <w:r>
              <w:rPr>
                <w:rFonts w:hint="eastAsia"/>
              </w:rPr>
              <w:t>、</w:t>
            </w:r>
            <w:r>
              <w:rPr>
                <w:rFonts w:hint="eastAsia"/>
              </w:rPr>
              <w:t>E</w:t>
            </w:r>
            <w:r>
              <w:t>RP</w:t>
            </w:r>
            <w:r>
              <w:rPr>
                <w:rFonts w:hint="eastAsia"/>
              </w:rPr>
              <w:t>、</w:t>
            </w:r>
            <w:r>
              <w:t>SVN</w:t>
            </w:r>
            <w:r>
              <w:rPr>
                <w:rFonts w:hint="eastAsia"/>
              </w:rPr>
              <w:t>等，上面存储有公司的核心数据文档，需要对其进行管控，防止员工下载泄密。</w:t>
            </w:r>
          </w:p>
        </w:tc>
      </w:tr>
      <w:tr w:rsidR="00D01A6A" w:rsidTr="00D01A6A">
        <w:trPr>
          <w:trHeight w:val="1687"/>
        </w:trPr>
        <w:tc>
          <w:tcPr>
            <w:tcW w:w="1526" w:type="dxa"/>
            <w:vAlign w:val="center"/>
          </w:tcPr>
          <w:p w:rsidR="00D01A6A" w:rsidRDefault="00D52FCA">
            <w:pPr>
              <w:spacing w:before="120" w:after="120" w:line="240" w:lineRule="auto"/>
              <w:ind w:firstLineChars="0" w:firstLine="0"/>
            </w:pPr>
            <w:r>
              <w:rPr>
                <w:rFonts w:hint="eastAsia"/>
              </w:rPr>
              <w:t>用例</w:t>
            </w:r>
            <w:r>
              <w:t>描述</w:t>
            </w:r>
          </w:p>
        </w:tc>
        <w:tc>
          <w:tcPr>
            <w:tcW w:w="7002" w:type="dxa"/>
            <w:vAlign w:val="center"/>
          </w:tcPr>
          <w:p w:rsidR="00D01A6A" w:rsidRDefault="00D52FCA">
            <w:pPr>
              <w:pStyle w:val="af7"/>
              <w:numPr>
                <w:ilvl w:val="0"/>
                <w:numId w:val="114"/>
              </w:numPr>
              <w:spacing w:before="120" w:after="120"/>
              <w:ind w:firstLineChars="0"/>
            </w:pPr>
            <w:r>
              <w:rPr>
                <w:rFonts w:hint="eastAsia"/>
              </w:rPr>
              <w:t>实现业务系统上传解密下载加密，保护业务系统数据安全</w:t>
            </w:r>
          </w:p>
        </w:tc>
      </w:tr>
      <w:tr w:rsidR="00D01A6A" w:rsidTr="00D01A6A">
        <w:trPr>
          <w:trHeight w:val="3505"/>
        </w:trPr>
        <w:tc>
          <w:tcPr>
            <w:tcW w:w="1526" w:type="dxa"/>
            <w:vAlign w:val="center"/>
          </w:tcPr>
          <w:p w:rsidR="00D01A6A" w:rsidRDefault="00D52FCA">
            <w:pPr>
              <w:spacing w:before="120" w:after="120" w:line="240" w:lineRule="auto"/>
              <w:ind w:firstLineChars="0" w:firstLine="0"/>
            </w:pPr>
            <w:r>
              <w:rPr>
                <w:rFonts w:hint="eastAsia"/>
              </w:rPr>
              <w:t>测试</w:t>
            </w:r>
            <w:r>
              <w:t>步骤</w:t>
            </w:r>
          </w:p>
        </w:tc>
        <w:tc>
          <w:tcPr>
            <w:tcW w:w="7002" w:type="dxa"/>
            <w:vAlign w:val="center"/>
          </w:tcPr>
          <w:p w:rsidR="00D01A6A" w:rsidRDefault="00D01A6A">
            <w:pPr>
              <w:spacing w:before="120" w:after="120" w:line="240" w:lineRule="auto"/>
              <w:ind w:firstLineChars="0" w:firstLine="0"/>
            </w:pPr>
          </w:p>
          <w:p w:rsidR="00D01A6A" w:rsidRDefault="00D52FCA">
            <w:pPr>
              <w:pStyle w:val="af7"/>
              <w:numPr>
                <w:ilvl w:val="0"/>
                <w:numId w:val="115"/>
              </w:numPr>
              <w:spacing w:before="120" w:after="120"/>
              <w:ind w:firstLineChars="0"/>
            </w:pPr>
            <w:r>
              <w:rPr>
                <w:rFonts w:hint="eastAsia"/>
              </w:rPr>
              <w:t>登陆控制台；</w:t>
            </w:r>
          </w:p>
          <w:p w:rsidR="00D01A6A" w:rsidRDefault="00D52FCA">
            <w:pPr>
              <w:pStyle w:val="af7"/>
              <w:numPr>
                <w:ilvl w:val="0"/>
                <w:numId w:val="115"/>
              </w:numPr>
              <w:spacing w:before="120" w:after="120"/>
              <w:ind w:firstLineChars="0"/>
            </w:pPr>
            <w:r>
              <w:rPr>
                <w:rFonts w:hint="eastAsia"/>
              </w:rPr>
              <w:t>选择</w:t>
            </w:r>
            <w:r>
              <w:rPr>
                <w:rFonts w:hint="eastAsia"/>
                <w:color w:val="C00000"/>
              </w:rPr>
              <w:t>计算机</w:t>
            </w:r>
            <w:r>
              <w:rPr>
                <w:rFonts w:hint="eastAsia"/>
                <w:color w:val="C00000"/>
              </w:rPr>
              <w:t>A</w:t>
            </w:r>
            <w:r>
              <w:rPr>
                <w:rFonts w:hint="eastAsia"/>
                <w:color w:val="C00000"/>
              </w:rPr>
              <w:t>，</w:t>
            </w:r>
            <w:r>
              <w:rPr>
                <w:rFonts w:hint="eastAsia"/>
                <w:color w:val="000000" w:themeColor="text1"/>
              </w:rPr>
              <w:t>右键选择加密功能管理，选择</w:t>
            </w:r>
            <w:r>
              <w:rPr>
                <w:rFonts w:hint="eastAsia"/>
                <w:color w:val="C00000"/>
              </w:rPr>
              <w:t>授权透明加密</w:t>
            </w:r>
            <w:r>
              <w:rPr>
                <w:rFonts w:hint="eastAsia"/>
                <w:color w:val="000000" w:themeColor="text1"/>
              </w:rPr>
              <w:t>，这个时候计算机</w:t>
            </w:r>
            <w:r>
              <w:rPr>
                <w:rFonts w:hint="eastAsia"/>
                <w:color w:val="000000" w:themeColor="text1"/>
              </w:rPr>
              <w:t>A</w:t>
            </w:r>
            <w:r>
              <w:rPr>
                <w:rFonts w:hint="eastAsia"/>
                <w:color w:val="000000" w:themeColor="text1"/>
              </w:rPr>
              <w:t>桌面右下角会出现一个</w:t>
            </w:r>
            <w:r>
              <w:rPr>
                <w:rFonts w:hint="eastAsia"/>
                <w:color w:val="C00000"/>
              </w:rPr>
              <w:t>加密客户端</w:t>
            </w:r>
            <w:r>
              <w:rPr>
                <w:noProof/>
              </w:rPr>
              <w:drawing>
                <wp:inline distT="0" distB="0" distL="0" distR="0">
                  <wp:extent cx="304800" cy="333375"/>
                  <wp:effectExtent l="0" t="0" r="0" b="9525"/>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163"/>
                          <pic:cNvPicPr>
                            <a:picLocks noChangeAspect="1"/>
                          </pic:cNvPicPr>
                        </pic:nvPicPr>
                        <pic:blipFill>
                          <a:blip r:embed="rId59"/>
                          <a:stretch>
                            <a:fillRect/>
                          </a:stretch>
                        </pic:blipFill>
                        <pic:spPr>
                          <a:xfrm>
                            <a:off x="0" y="0"/>
                            <a:ext cx="304800" cy="333375"/>
                          </a:xfrm>
                          <a:prstGeom prst="rect">
                            <a:avLst/>
                          </a:prstGeom>
                        </pic:spPr>
                      </pic:pic>
                    </a:graphicData>
                  </a:graphic>
                </wp:inline>
              </w:drawing>
            </w:r>
            <w:r>
              <w:rPr>
                <w:rFonts w:hint="eastAsia"/>
              </w:rPr>
              <w:t>；</w:t>
            </w:r>
          </w:p>
          <w:p w:rsidR="00D01A6A" w:rsidRDefault="00D52FCA">
            <w:pPr>
              <w:pStyle w:val="af7"/>
              <w:numPr>
                <w:ilvl w:val="0"/>
                <w:numId w:val="115"/>
              </w:numPr>
              <w:spacing w:before="120" w:after="120"/>
              <w:ind w:firstLineChars="0"/>
            </w:pPr>
            <w:r>
              <w:rPr>
                <w:rFonts w:hint="eastAsia"/>
              </w:rPr>
              <w:t>选择计算机</w:t>
            </w:r>
            <w:r>
              <w:rPr>
                <w:rFonts w:hint="eastAsia"/>
              </w:rPr>
              <w:t>A</w:t>
            </w:r>
            <w:r>
              <w:rPr>
                <w:rFonts w:hint="eastAsia"/>
              </w:rPr>
              <w:t>，在</w:t>
            </w:r>
            <w:r>
              <w:rPr>
                <w:rFonts w:hint="eastAsia"/>
                <w:color w:val="C00000"/>
              </w:rPr>
              <w:t>策略</w:t>
            </w:r>
            <w:r>
              <w:rPr>
                <w:rFonts w:hint="eastAsia"/>
                <w:color w:val="C00000"/>
              </w:rPr>
              <w:t>-</w:t>
            </w:r>
            <w:r>
              <w:rPr>
                <w:rFonts w:hint="eastAsia"/>
                <w:color w:val="C00000"/>
              </w:rPr>
              <w:t>客户端配置</w:t>
            </w:r>
            <w:r>
              <w:rPr>
                <w:rFonts w:hint="eastAsia"/>
              </w:rPr>
              <w:t>，新增一条客户端配置策略</w:t>
            </w:r>
            <w:r>
              <w:rPr>
                <w:color w:val="C00000"/>
              </w:rPr>
              <w:t>security_proxy</w:t>
            </w:r>
            <w:r>
              <w:rPr>
                <w:rFonts w:hint="eastAsia"/>
                <w:color w:val="C00000"/>
              </w:rPr>
              <w:t>=</w:t>
            </w:r>
            <w:r>
              <w:rPr>
                <w:color w:val="C00000"/>
              </w:rPr>
              <w:t>1</w:t>
            </w:r>
            <w:r>
              <w:rPr>
                <w:rFonts w:hint="eastAsia"/>
              </w:rPr>
              <w:t>，此客户端配置策略是在</w:t>
            </w:r>
            <w:r>
              <w:rPr>
                <w:rFonts w:hint="eastAsia"/>
                <w:color w:val="C00000"/>
              </w:rPr>
              <w:t>没有安全网关</w:t>
            </w:r>
            <w:r>
              <w:rPr>
                <w:rFonts w:hint="eastAsia"/>
              </w:rPr>
              <w:t>的时候配置的，如有安全网关硬件进行测试，则不需要配置此策略；</w:t>
            </w:r>
          </w:p>
          <w:p w:rsidR="00D01A6A" w:rsidRDefault="00D52FCA">
            <w:pPr>
              <w:pStyle w:val="af7"/>
              <w:numPr>
                <w:ilvl w:val="0"/>
                <w:numId w:val="115"/>
              </w:numPr>
              <w:spacing w:before="120" w:after="120"/>
              <w:ind w:firstLineChars="0"/>
            </w:pPr>
            <w:r>
              <w:rPr>
                <w:rFonts w:hint="eastAsia"/>
              </w:rPr>
              <w:t>选择</w:t>
            </w:r>
            <w:r>
              <w:rPr>
                <w:rFonts w:hint="eastAsia"/>
                <w:color w:val="C00000"/>
              </w:rPr>
              <w:t>加密</w:t>
            </w:r>
            <w:r>
              <w:rPr>
                <w:rFonts w:hint="eastAsia"/>
                <w:color w:val="C00000"/>
              </w:rPr>
              <w:t>-</w:t>
            </w:r>
            <w:r>
              <w:rPr>
                <w:rFonts w:hint="eastAsia"/>
                <w:color w:val="C00000"/>
              </w:rPr>
              <w:t>安全通讯设置，</w:t>
            </w:r>
            <w:r>
              <w:rPr>
                <w:rFonts w:hint="eastAsia"/>
              </w:rPr>
              <w:t>点击右上角编辑按钮</w:t>
            </w:r>
            <w:r>
              <w:rPr>
                <w:noProof/>
              </w:rPr>
              <w:drawing>
                <wp:inline distT="0" distB="0" distL="0" distR="0">
                  <wp:extent cx="247650" cy="219075"/>
                  <wp:effectExtent l="0" t="0" r="0" b="9525"/>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2"/>
                          <pic:cNvPicPr>
                            <a:picLocks noChangeAspect="1"/>
                          </pic:cNvPicPr>
                        </pic:nvPicPr>
                        <pic:blipFill>
                          <a:blip r:embed="rId60"/>
                          <a:stretch>
                            <a:fillRect/>
                          </a:stretch>
                        </pic:blipFill>
                        <pic:spPr>
                          <a:xfrm>
                            <a:off x="0" y="0"/>
                            <a:ext cx="247650" cy="219075"/>
                          </a:xfrm>
                          <a:prstGeom prst="rect">
                            <a:avLst/>
                          </a:prstGeom>
                        </pic:spPr>
                      </pic:pic>
                    </a:graphicData>
                  </a:graphic>
                </wp:inline>
              </w:drawing>
            </w:r>
            <w:r>
              <w:rPr>
                <w:rFonts w:hint="eastAsia"/>
              </w:rPr>
              <w:t>；</w:t>
            </w:r>
          </w:p>
          <w:p w:rsidR="00D01A6A" w:rsidRDefault="00D52FCA">
            <w:pPr>
              <w:pStyle w:val="af7"/>
              <w:numPr>
                <w:ilvl w:val="0"/>
                <w:numId w:val="115"/>
              </w:numPr>
              <w:spacing w:before="120" w:after="120"/>
              <w:ind w:firstLineChars="0"/>
            </w:pPr>
            <w:r>
              <w:rPr>
                <w:rFonts w:hint="eastAsia"/>
              </w:rPr>
              <w:t>在安全通讯设置，</w:t>
            </w:r>
            <w:r>
              <w:rPr>
                <w:rFonts w:hint="eastAsia"/>
                <w:color w:val="C00000"/>
              </w:rPr>
              <w:t>勾选启用对应用系统的保护；</w:t>
            </w:r>
          </w:p>
          <w:p w:rsidR="00D01A6A" w:rsidRDefault="00D52FCA">
            <w:pPr>
              <w:pStyle w:val="af7"/>
              <w:numPr>
                <w:ilvl w:val="0"/>
                <w:numId w:val="115"/>
              </w:numPr>
              <w:spacing w:before="120" w:after="120"/>
              <w:ind w:firstLineChars="0"/>
            </w:pPr>
            <w:r>
              <w:rPr>
                <w:rFonts w:hint="eastAsia"/>
              </w:rPr>
              <w:t>在安全进程，新增一个进程（如</w:t>
            </w:r>
            <w:r>
              <w:rPr>
                <w:rFonts w:hint="eastAsia"/>
              </w:rPr>
              <w:t>I</w:t>
            </w:r>
            <w:r>
              <w:t>E</w:t>
            </w:r>
            <w:r>
              <w:rPr>
                <w:rFonts w:hint="eastAsia"/>
              </w:rPr>
              <w:t>浏览器</w:t>
            </w:r>
            <w:r>
              <w:rPr>
                <w:rFonts w:cs="Arial"/>
                <w:color w:val="333333"/>
                <w:sz w:val="20"/>
                <w:szCs w:val="20"/>
                <w:shd w:val="clear" w:color="auto" w:fill="FFFFFF"/>
              </w:rPr>
              <w:t>iexplore.exe</w:t>
            </w:r>
            <w:r>
              <w:rPr>
                <w:rFonts w:hint="eastAsia"/>
              </w:rPr>
              <w:t>），加密模式选择</w:t>
            </w:r>
            <w:r>
              <w:rPr>
                <w:rFonts w:hint="eastAsia"/>
                <w:color w:val="C00000"/>
              </w:rPr>
              <w:t>强制模式</w:t>
            </w:r>
            <w:r>
              <w:rPr>
                <w:rFonts w:hint="eastAsia"/>
              </w:rPr>
              <w:t>；</w:t>
            </w:r>
          </w:p>
          <w:p w:rsidR="00D01A6A" w:rsidRDefault="00D52FCA">
            <w:pPr>
              <w:pStyle w:val="af7"/>
              <w:numPr>
                <w:ilvl w:val="0"/>
                <w:numId w:val="115"/>
              </w:numPr>
              <w:spacing w:before="120" w:after="120"/>
              <w:ind w:firstLineChars="0"/>
            </w:pPr>
            <w:r>
              <w:rPr>
                <w:rFonts w:hint="eastAsia"/>
              </w:rPr>
              <w:t>在安全进程，新增一个进程（如谷歌浏览器</w:t>
            </w:r>
            <w:r>
              <w:rPr>
                <w:rFonts w:hint="eastAsia"/>
              </w:rPr>
              <w:t>chrome</w:t>
            </w:r>
            <w:r>
              <w:t>.</w:t>
            </w:r>
            <w:r>
              <w:rPr>
                <w:rFonts w:hint="eastAsia"/>
              </w:rPr>
              <w:t>exe</w:t>
            </w:r>
            <w:r>
              <w:rPr>
                <w:rFonts w:hint="eastAsia"/>
              </w:rPr>
              <w:t>），加密模式选择</w:t>
            </w:r>
            <w:r>
              <w:rPr>
                <w:rFonts w:hint="eastAsia"/>
                <w:color w:val="C00000"/>
              </w:rPr>
              <w:t>智能模式</w:t>
            </w:r>
            <w:r>
              <w:rPr>
                <w:rFonts w:hint="eastAsia"/>
              </w:rPr>
              <w:t>；</w:t>
            </w:r>
          </w:p>
          <w:p w:rsidR="00D01A6A" w:rsidRDefault="00D52FCA">
            <w:pPr>
              <w:pStyle w:val="af7"/>
              <w:numPr>
                <w:ilvl w:val="0"/>
                <w:numId w:val="115"/>
              </w:numPr>
              <w:spacing w:before="120" w:after="120"/>
              <w:ind w:firstLineChars="0"/>
            </w:pPr>
            <w:r>
              <w:rPr>
                <w:rFonts w:hint="eastAsia"/>
                <w:color w:val="C00000"/>
              </w:rPr>
              <w:t>智能模式设置</w:t>
            </w:r>
            <w:r>
              <w:rPr>
                <w:rFonts w:hint="eastAsia"/>
                <w:color w:val="C00000"/>
              </w:rPr>
              <w:t>-</w:t>
            </w:r>
            <w:r>
              <w:rPr>
                <w:rFonts w:hint="eastAsia"/>
                <w:color w:val="C00000"/>
              </w:rPr>
              <w:t>受保护服务器地址</w:t>
            </w:r>
            <w:r>
              <w:rPr>
                <w:rFonts w:hint="eastAsia"/>
              </w:rPr>
              <w:t>填写对应的业务系统</w:t>
            </w:r>
            <w:r>
              <w:rPr>
                <w:rFonts w:hint="eastAsia"/>
              </w:rPr>
              <w:t>I</w:t>
            </w:r>
            <w:r>
              <w:t>P</w:t>
            </w:r>
            <w:r>
              <w:rPr>
                <w:rFonts w:hint="eastAsia"/>
              </w:rPr>
              <w:t>:</w:t>
            </w:r>
            <w:r>
              <w:rPr>
                <w:rFonts w:hint="eastAsia"/>
              </w:rPr>
              <w:t>端口（如</w:t>
            </w:r>
            <w:r>
              <w:rPr>
                <w:rFonts w:hint="eastAsia"/>
              </w:rPr>
              <w:t>1</w:t>
            </w:r>
            <w:r>
              <w:t>92.168.1.20</w:t>
            </w:r>
            <w:r>
              <w:rPr>
                <w:rFonts w:hint="eastAsia"/>
              </w:rPr>
              <w:t>:8</w:t>
            </w:r>
            <w:r>
              <w:t>282</w:t>
            </w:r>
            <w:r>
              <w:rPr>
                <w:rFonts w:hint="eastAsia"/>
              </w:rPr>
              <w:t>），或者填写域名，注意不需要加</w:t>
            </w:r>
            <w:r>
              <w:rPr>
                <w:rFonts w:hint="eastAsia"/>
              </w:rPr>
              <w:t>https</w:t>
            </w:r>
            <w:r>
              <w:rPr>
                <w:rFonts w:hint="eastAsia"/>
              </w:rPr>
              <w:t>，直接填</w:t>
            </w:r>
            <w:r>
              <w:rPr>
                <w:rFonts w:hint="eastAsia"/>
              </w:rPr>
              <w:t>I</w:t>
            </w:r>
            <w:r>
              <w:t>P</w:t>
            </w:r>
            <w:r>
              <w:rPr>
                <w:rFonts w:hint="eastAsia"/>
              </w:rPr>
              <w:t>或域名即可；</w:t>
            </w:r>
          </w:p>
          <w:p w:rsidR="00D01A6A" w:rsidRDefault="00D52FCA">
            <w:pPr>
              <w:pStyle w:val="af7"/>
              <w:numPr>
                <w:ilvl w:val="0"/>
                <w:numId w:val="115"/>
              </w:numPr>
              <w:spacing w:before="120" w:after="120"/>
              <w:ind w:firstLineChars="0"/>
            </w:pPr>
            <w:r>
              <w:rPr>
                <w:rFonts w:hint="eastAsia"/>
              </w:rPr>
              <w:t>在计算机</w:t>
            </w:r>
            <w:r>
              <w:rPr>
                <w:rFonts w:hint="eastAsia"/>
              </w:rPr>
              <w:t>A</w:t>
            </w:r>
            <w:r>
              <w:rPr>
                <w:rFonts w:hint="eastAsia"/>
              </w:rPr>
              <w:t>上，将一个加密文件</w:t>
            </w:r>
            <w:r>
              <w:rPr>
                <w:rFonts w:hint="eastAsia"/>
              </w:rPr>
              <w:t>test</w:t>
            </w:r>
            <w:r>
              <w:t>.</w:t>
            </w:r>
            <w:r>
              <w:rPr>
                <w:rFonts w:hint="eastAsia"/>
              </w:rPr>
              <w:t>docx</w:t>
            </w:r>
            <w:r>
              <w:rPr>
                <w:rFonts w:hint="eastAsia"/>
              </w:rPr>
              <w:t>上传到受保护业务系统</w:t>
            </w:r>
            <w:r>
              <w:rPr>
                <w:rFonts w:hint="eastAsia"/>
              </w:rPr>
              <w:t>1</w:t>
            </w:r>
            <w:r>
              <w:t>92.168.1.20</w:t>
            </w:r>
            <w:r>
              <w:rPr>
                <w:rFonts w:hint="eastAsia"/>
              </w:rPr>
              <w:t>:</w:t>
            </w:r>
            <w:r>
              <w:t>8282</w:t>
            </w:r>
            <w:r>
              <w:rPr>
                <w:rFonts w:hint="eastAsia"/>
              </w:rPr>
              <w:t>上</w:t>
            </w:r>
            <w:r>
              <w:rPr>
                <w:rFonts w:hint="eastAsia"/>
              </w:rPr>
              <w:t>,</w:t>
            </w:r>
            <w:r>
              <w:rPr>
                <w:rFonts w:hint="eastAsia"/>
              </w:rPr>
              <w:t>然后在线打开，</w:t>
            </w:r>
          </w:p>
          <w:p w:rsidR="00D01A6A" w:rsidRDefault="00D52FCA">
            <w:pPr>
              <w:pStyle w:val="af7"/>
              <w:numPr>
                <w:ilvl w:val="0"/>
                <w:numId w:val="115"/>
              </w:numPr>
              <w:spacing w:before="120" w:after="120"/>
              <w:ind w:firstLineChars="0"/>
            </w:pPr>
            <w:r>
              <w:rPr>
                <w:rFonts w:hint="eastAsia"/>
              </w:rPr>
              <w:t>在一台没有安装加密客户端的电脑计算机</w:t>
            </w:r>
            <w:r>
              <w:rPr>
                <w:rFonts w:hint="eastAsia"/>
              </w:rPr>
              <w:t>D</w:t>
            </w:r>
            <w:r>
              <w:rPr>
                <w:rFonts w:hint="eastAsia"/>
              </w:rPr>
              <w:t>上，访问</w:t>
            </w:r>
            <w:r>
              <w:rPr>
                <w:rFonts w:hint="eastAsia"/>
              </w:rPr>
              <w:t>1</w:t>
            </w:r>
            <w:r>
              <w:t>92.168.1.20</w:t>
            </w:r>
            <w:r>
              <w:rPr>
                <w:rFonts w:hint="eastAsia"/>
              </w:rPr>
              <w:t>:828</w:t>
            </w:r>
            <w:r>
              <w:t>2</w:t>
            </w:r>
            <w:r>
              <w:rPr>
                <w:rFonts w:hint="eastAsia"/>
              </w:rPr>
              <w:t>，将</w:t>
            </w:r>
            <w:r>
              <w:rPr>
                <w:rFonts w:hint="eastAsia"/>
              </w:rPr>
              <w:t>test.docx</w:t>
            </w:r>
            <w:r>
              <w:rPr>
                <w:rFonts w:hint="eastAsia"/>
              </w:rPr>
              <w:t>下载到本地；</w:t>
            </w:r>
          </w:p>
          <w:p w:rsidR="00D01A6A" w:rsidRDefault="00D52FCA">
            <w:pPr>
              <w:pStyle w:val="af7"/>
              <w:numPr>
                <w:ilvl w:val="0"/>
                <w:numId w:val="115"/>
              </w:numPr>
              <w:spacing w:before="120" w:after="120"/>
              <w:ind w:firstLineChars="0"/>
            </w:pPr>
            <w:r>
              <w:rPr>
                <w:rFonts w:hint="eastAsia"/>
              </w:rPr>
              <w:t>在计算机</w:t>
            </w:r>
            <w:r>
              <w:rPr>
                <w:rFonts w:hint="eastAsia"/>
              </w:rPr>
              <w:t>A</w:t>
            </w:r>
            <w:r>
              <w:rPr>
                <w:rFonts w:hint="eastAsia"/>
              </w:rPr>
              <w:t>上，从保护业务系统</w:t>
            </w:r>
            <w:r>
              <w:rPr>
                <w:rFonts w:hint="eastAsia"/>
              </w:rPr>
              <w:t>1</w:t>
            </w:r>
            <w:r>
              <w:t>92.168.1.20</w:t>
            </w:r>
            <w:r>
              <w:rPr>
                <w:rFonts w:hint="eastAsia"/>
              </w:rPr>
              <w:t>:</w:t>
            </w:r>
            <w:r>
              <w:t>8282</w:t>
            </w:r>
            <w:r>
              <w:rPr>
                <w:rFonts w:hint="eastAsia"/>
              </w:rPr>
              <w:t>下载一个文档</w:t>
            </w:r>
            <w:r>
              <w:rPr>
                <w:rFonts w:hint="eastAsia"/>
              </w:rPr>
              <w:t>test</w:t>
            </w:r>
            <w:r>
              <w:t>1.</w:t>
            </w:r>
            <w:r>
              <w:rPr>
                <w:rFonts w:hint="eastAsia"/>
              </w:rPr>
              <w:t>xlxs</w:t>
            </w:r>
            <w:r>
              <w:rPr>
                <w:rFonts w:hint="eastAsia"/>
              </w:rPr>
              <w:t>。</w:t>
            </w:r>
          </w:p>
          <w:p w:rsidR="00D01A6A" w:rsidRDefault="00D01A6A">
            <w:pPr>
              <w:spacing w:before="120" w:after="120" w:line="240" w:lineRule="auto"/>
              <w:ind w:firstLineChars="0" w:firstLine="0"/>
            </w:pPr>
          </w:p>
        </w:tc>
      </w:tr>
      <w:tr w:rsidR="00D01A6A" w:rsidTr="00D01A6A">
        <w:trPr>
          <w:trHeight w:val="1532"/>
        </w:trPr>
        <w:tc>
          <w:tcPr>
            <w:tcW w:w="1526" w:type="dxa"/>
            <w:vAlign w:val="center"/>
          </w:tcPr>
          <w:p w:rsidR="00D01A6A" w:rsidRDefault="00D52FCA">
            <w:pPr>
              <w:spacing w:before="120" w:after="120" w:line="240" w:lineRule="auto"/>
              <w:ind w:firstLineChars="0" w:firstLine="0"/>
            </w:pPr>
            <w:r>
              <w:rPr>
                <w:rFonts w:hint="eastAsia"/>
              </w:rPr>
              <w:lastRenderedPageBreak/>
              <w:t>预期</w:t>
            </w:r>
            <w:r>
              <w:t>结果</w:t>
            </w:r>
          </w:p>
        </w:tc>
        <w:tc>
          <w:tcPr>
            <w:tcW w:w="7002" w:type="dxa"/>
            <w:vAlign w:val="center"/>
          </w:tcPr>
          <w:p w:rsidR="00D01A6A" w:rsidRDefault="00D52FCA">
            <w:pPr>
              <w:pStyle w:val="af7"/>
              <w:numPr>
                <w:ilvl w:val="0"/>
                <w:numId w:val="116"/>
              </w:numPr>
              <w:spacing w:before="120" w:after="120"/>
              <w:ind w:firstLineChars="0"/>
              <w:rPr>
                <w:szCs w:val="21"/>
              </w:rPr>
            </w:pPr>
            <w:r>
              <w:rPr>
                <w:rFonts w:hint="eastAsia"/>
                <w:szCs w:val="21"/>
              </w:rPr>
              <w:t>计算机</w:t>
            </w:r>
            <w:r>
              <w:rPr>
                <w:rFonts w:hint="eastAsia"/>
                <w:szCs w:val="21"/>
              </w:rPr>
              <w:t>A</w:t>
            </w:r>
            <w:r>
              <w:rPr>
                <w:rFonts w:hint="eastAsia"/>
                <w:szCs w:val="21"/>
              </w:rPr>
              <w:t>使用</w:t>
            </w:r>
            <w:r>
              <w:rPr>
                <w:rFonts w:hint="eastAsia"/>
                <w:szCs w:val="21"/>
              </w:rPr>
              <w:t>I</w:t>
            </w:r>
            <w:r>
              <w:rPr>
                <w:szCs w:val="21"/>
              </w:rPr>
              <w:t>E</w:t>
            </w:r>
            <w:r>
              <w:rPr>
                <w:rFonts w:hint="eastAsia"/>
                <w:szCs w:val="21"/>
              </w:rPr>
              <w:t>浏览器和谷歌浏览器可以访问受保护的业务系统，使用其他浏览器无法访问受保护的业务系统</w:t>
            </w:r>
          </w:p>
          <w:p w:rsidR="00D01A6A" w:rsidRDefault="00D52FCA">
            <w:pPr>
              <w:pStyle w:val="af7"/>
              <w:numPr>
                <w:ilvl w:val="0"/>
                <w:numId w:val="116"/>
              </w:numPr>
              <w:spacing w:before="120" w:after="120"/>
              <w:ind w:firstLineChars="0"/>
              <w:rPr>
                <w:szCs w:val="21"/>
              </w:rPr>
            </w:pPr>
            <w:r>
              <w:rPr>
                <w:rFonts w:hint="eastAsia"/>
                <w:szCs w:val="21"/>
              </w:rPr>
              <w:t>计算机</w:t>
            </w:r>
            <w:r>
              <w:rPr>
                <w:rFonts w:hint="eastAsia"/>
                <w:szCs w:val="21"/>
              </w:rPr>
              <w:t>A</w:t>
            </w:r>
            <w:r>
              <w:rPr>
                <w:rFonts w:hint="eastAsia"/>
                <w:szCs w:val="21"/>
              </w:rPr>
              <w:t>使用</w:t>
            </w:r>
            <w:r>
              <w:rPr>
                <w:rFonts w:hint="eastAsia"/>
                <w:szCs w:val="21"/>
              </w:rPr>
              <w:t>I</w:t>
            </w:r>
            <w:r>
              <w:rPr>
                <w:szCs w:val="21"/>
              </w:rPr>
              <w:t>E</w:t>
            </w:r>
            <w:r>
              <w:rPr>
                <w:rFonts w:hint="eastAsia"/>
                <w:szCs w:val="21"/>
              </w:rPr>
              <w:t>浏览器访问受保护业务系统的时候，不能访问其他非受保护的地址，</w:t>
            </w:r>
            <w:r>
              <w:rPr>
                <w:rFonts w:hint="eastAsia"/>
                <w:szCs w:val="21"/>
              </w:rPr>
              <w:t>I</w:t>
            </w:r>
            <w:r>
              <w:rPr>
                <w:szCs w:val="21"/>
              </w:rPr>
              <w:t>E</w:t>
            </w:r>
            <w:r>
              <w:rPr>
                <w:rFonts w:hint="eastAsia"/>
                <w:szCs w:val="21"/>
              </w:rPr>
              <w:t>浏览器设置的是强制模式</w:t>
            </w:r>
          </w:p>
          <w:p w:rsidR="00D01A6A" w:rsidRDefault="00D52FCA">
            <w:pPr>
              <w:pStyle w:val="af7"/>
              <w:numPr>
                <w:ilvl w:val="0"/>
                <w:numId w:val="116"/>
              </w:numPr>
              <w:spacing w:before="120" w:after="120"/>
              <w:ind w:firstLineChars="0"/>
              <w:rPr>
                <w:szCs w:val="21"/>
              </w:rPr>
            </w:pPr>
            <w:r>
              <w:rPr>
                <w:rFonts w:hint="eastAsia"/>
                <w:szCs w:val="21"/>
              </w:rPr>
              <w:t>计算机</w:t>
            </w:r>
            <w:r>
              <w:rPr>
                <w:rFonts w:hint="eastAsia"/>
                <w:szCs w:val="21"/>
              </w:rPr>
              <w:t>A</w:t>
            </w:r>
            <w:r>
              <w:rPr>
                <w:rFonts w:hint="eastAsia"/>
                <w:szCs w:val="21"/>
              </w:rPr>
              <w:t>使用谷歌浏览器访问受保护业务系统的时候，可以访问其他非受保护的地址，谷歌浏览器设置的是智能模式</w:t>
            </w:r>
          </w:p>
          <w:p w:rsidR="00D01A6A" w:rsidRDefault="00D52FCA">
            <w:pPr>
              <w:pStyle w:val="af7"/>
              <w:numPr>
                <w:ilvl w:val="0"/>
                <w:numId w:val="116"/>
              </w:numPr>
              <w:spacing w:before="120" w:after="120"/>
              <w:ind w:firstLineChars="0"/>
              <w:rPr>
                <w:szCs w:val="21"/>
              </w:rPr>
            </w:pPr>
            <w:r>
              <w:rPr>
                <w:rFonts w:hint="eastAsia"/>
                <w:szCs w:val="21"/>
              </w:rPr>
              <w:t>在计算机</w:t>
            </w:r>
            <w:r>
              <w:rPr>
                <w:rFonts w:hint="eastAsia"/>
                <w:szCs w:val="21"/>
              </w:rPr>
              <w:t>D</w:t>
            </w:r>
            <w:r>
              <w:rPr>
                <w:rFonts w:hint="eastAsia"/>
                <w:szCs w:val="21"/>
              </w:rPr>
              <w:t>上，下载</w:t>
            </w:r>
            <w:r>
              <w:rPr>
                <w:rFonts w:hint="eastAsia"/>
                <w:szCs w:val="21"/>
              </w:rPr>
              <w:t>test</w:t>
            </w:r>
            <w:r>
              <w:rPr>
                <w:szCs w:val="21"/>
              </w:rPr>
              <w:t>.</w:t>
            </w:r>
            <w:r>
              <w:rPr>
                <w:rFonts w:hint="eastAsia"/>
                <w:szCs w:val="21"/>
              </w:rPr>
              <w:t>docx</w:t>
            </w:r>
            <w:r>
              <w:rPr>
                <w:rFonts w:hint="eastAsia"/>
                <w:szCs w:val="21"/>
              </w:rPr>
              <w:t>，下载下来是明文的，可以正常打开</w:t>
            </w:r>
          </w:p>
          <w:p w:rsidR="00D01A6A" w:rsidRDefault="00D52FCA">
            <w:pPr>
              <w:pStyle w:val="af7"/>
              <w:numPr>
                <w:ilvl w:val="0"/>
                <w:numId w:val="116"/>
              </w:numPr>
              <w:spacing w:before="120" w:after="120"/>
              <w:ind w:firstLineChars="0"/>
              <w:rPr>
                <w:szCs w:val="21"/>
              </w:rPr>
            </w:pPr>
            <w:r>
              <w:rPr>
                <w:rFonts w:hint="eastAsia"/>
                <w:szCs w:val="21"/>
              </w:rPr>
              <w:t>计算机</w:t>
            </w:r>
            <w:r>
              <w:rPr>
                <w:rFonts w:hint="eastAsia"/>
                <w:szCs w:val="21"/>
              </w:rPr>
              <w:t>A</w:t>
            </w:r>
            <w:r>
              <w:rPr>
                <w:rFonts w:hint="eastAsia"/>
                <w:szCs w:val="21"/>
              </w:rPr>
              <w:t>使用</w:t>
            </w:r>
            <w:r>
              <w:rPr>
                <w:rFonts w:hint="eastAsia"/>
                <w:szCs w:val="21"/>
              </w:rPr>
              <w:t>I</w:t>
            </w:r>
            <w:r>
              <w:rPr>
                <w:szCs w:val="21"/>
              </w:rPr>
              <w:t>E</w:t>
            </w:r>
            <w:r>
              <w:rPr>
                <w:rFonts w:hint="eastAsia"/>
                <w:szCs w:val="21"/>
              </w:rPr>
              <w:t>浏览器和谷歌浏览器可以在线打开预览之前上传的</w:t>
            </w:r>
            <w:r>
              <w:rPr>
                <w:rFonts w:hint="eastAsia"/>
                <w:szCs w:val="21"/>
              </w:rPr>
              <w:t>test</w:t>
            </w:r>
            <w:r>
              <w:rPr>
                <w:szCs w:val="21"/>
              </w:rPr>
              <w:t>.</w:t>
            </w:r>
            <w:r>
              <w:rPr>
                <w:rFonts w:hint="eastAsia"/>
                <w:szCs w:val="21"/>
              </w:rPr>
              <w:t>docx</w:t>
            </w:r>
            <w:r>
              <w:rPr>
                <w:rFonts w:hint="eastAsia"/>
                <w:szCs w:val="21"/>
              </w:rPr>
              <w:t>文件，下载来的文件，也是加密的。</w:t>
            </w:r>
          </w:p>
        </w:tc>
      </w:tr>
      <w:tr w:rsidR="00D01A6A" w:rsidTr="00D01A6A">
        <w:trPr>
          <w:trHeight w:val="1084"/>
        </w:trPr>
        <w:tc>
          <w:tcPr>
            <w:tcW w:w="1526" w:type="dxa"/>
            <w:vAlign w:val="center"/>
          </w:tcPr>
          <w:p w:rsidR="00D01A6A" w:rsidRDefault="00D52FCA">
            <w:pPr>
              <w:spacing w:before="120" w:after="120" w:line="240" w:lineRule="auto"/>
              <w:ind w:firstLineChars="0" w:firstLine="0"/>
            </w:pPr>
            <w:r>
              <w:rPr>
                <w:rFonts w:hint="eastAsia"/>
              </w:rPr>
              <w:t>测试</w:t>
            </w:r>
            <w:r>
              <w:t>结果</w:t>
            </w:r>
          </w:p>
        </w:tc>
        <w:tc>
          <w:tcPr>
            <w:tcW w:w="7002" w:type="dxa"/>
            <w:vAlign w:val="center"/>
          </w:tcPr>
          <w:p w:rsidR="00D01A6A" w:rsidRDefault="00D52FCA">
            <w:pPr>
              <w:spacing w:before="120" w:after="120" w:line="240" w:lineRule="auto"/>
              <w:ind w:firstLineChars="0" w:firstLine="0"/>
            </w:pPr>
            <w:r>
              <w:rPr>
                <w:rFonts w:ascii="宋体" w:hAnsi="宋体" w:cs="宋体" w:hint="eastAsia"/>
                <w:color w:val="000000"/>
                <w:kern w:val="0"/>
                <w:szCs w:val="21"/>
              </w:rPr>
              <w:t>满足：</w:t>
            </w:r>
            <w:r>
              <w:rPr>
                <w:rFonts w:ascii="宋体" w:hAnsi="宋体" w:cs="宋体" w:hint="eastAsia"/>
                <w:color w:val="000000"/>
                <w:kern w:val="0"/>
                <w:szCs w:val="21"/>
              </w:rPr>
              <w:t xml:space="preserve"> </w:t>
            </w:r>
            <w:r>
              <w:rPr>
                <w:rFonts w:ascii="宋体" w:hAnsi="宋体" w:cs="宋体"/>
                <w:color w:val="000000"/>
                <w:kern w:val="0"/>
                <w:szCs w:val="21"/>
              </w:rPr>
              <w:t xml:space="preserve">            </w:t>
            </w:r>
            <w:r>
              <w:rPr>
                <w:rFonts w:ascii="宋体" w:hAnsi="宋体" w:cs="宋体" w:hint="eastAsia"/>
                <w:color w:val="000000"/>
                <w:kern w:val="0"/>
                <w:szCs w:val="21"/>
              </w:rPr>
              <w:t>部分满足：</w:t>
            </w:r>
            <w:r>
              <w:rPr>
                <w:rFonts w:ascii="宋体" w:hAnsi="宋体" w:cs="宋体" w:hint="eastAsia"/>
                <w:color w:val="000000"/>
                <w:kern w:val="0"/>
                <w:szCs w:val="21"/>
              </w:rPr>
              <w:t xml:space="preserve">               </w:t>
            </w:r>
            <w:r>
              <w:rPr>
                <w:rFonts w:ascii="宋体" w:hAnsi="宋体" w:cs="宋体" w:hint="eastAsia"/>
                <w:color w:val="000000"/>
                <w:kern w:val="0"/>
                <w:szCs w:val="21"/>
              </w:rPr>
              <w:t>不满足：</w:t>
            </w:r>
          </w:p>
        </w:tc>
      </w:tr>
      <w:tr w:rsidR="00D01A6A" w:rsidTr="00D01A6A">
        <w:trPr>
          <w:trHeight w:val="1595"/>
        </w:trPr>
        <w:tc>
          <w:tcPr>
            <w:tcW w:w="1526" w:type="dxa"/>
            <w:vAlign w:val="center"/>
          </w:tcPr>
          <w:p w:rsidR="00D01A6A" w:rsidRDefault="00D52FCA">
            <w:pPr>
              <w:spacing w:before="120" w:after="120" w:line="240" w:lineRule="auto"/>
              <w:ind w:firstLineChars="0" w:firstLine="0"/>
            </w:pPr>
            <w:r>
              <w:rPr>
                <w:rFonts w:hint="eastAsia"/>
              </w:rPr>
              <w:t>备注</w:t>
            </w:r>
          </w:p>
        </w:tc>
        <w:tc>
          <w:tcPr>
            <w:tcW w:w="7002" w:type="dxa"/>
            <w:vAlign w:val="center"/>
          </w:tcPr>
          <w:p w:rsidR="00D01A6A" w:rsidRDefault="00D52FCA">
            <w:pPr>
              <w:spacing w:before="120" w:after="120" w:line="240" w:lineRule="auto"/>
              <w:ind w:firstLineChars="0" w:firstLine="0"/>
            </w:pPr>
            <w:r>
              <w:rPr>
                <w:rFonts w:hint="eastAsia"/>
              </w:rPr>
              <w:t>如需要防止非法用户（如计算机</w:t>
            </w:r>
            <w:r>
              <w:rPr>
                <w:rFonts w:hint="eastAsia"/>
              </w:rPr>
              <w:t>D</w:t>
            </w:r>
            <w:r>
              <w:rPr>
                <w:rFonts w:hint="eastAsia"/>
              </w:rPr>
              <w:t>没有安装客户端）访问受保护的业务系统，需要使用安全网关硬件来管控。</w:t>
            </w:r>
          </w:p>
        </w:tc>
      </w:tr>
    </w:tbl>
    <w:p w:rsidR="00D01A6A" w:rsidRDefault="00D01A6A">
      <w:pPr>
        <w:widowControl/>
        <w:adjustRightInd/>
        <w:snapToGrid/>
        <w:spacing w:beforeLines="0" w:afterLines="0"/>
        <w:ind w:firstLineChars="0" w:firstLine="0"/>
        <w:jc w:val="left"/>
      </w:pPr>
    </w:p>
    <w:bookmarkEnd w:id="307"/>
    <w:p w:rsidR="00D01A6A" w:rsidRDefault="00D01A6A">
      <w:pPr>
        <w:widowControl/>
        <w:adjustRightInd/>
        <w:snapToGrid/>
        <w:spacing w:beforeLines="0" w:afterLines="0"/>
        <w:ind w:firstLineChars="0" w:firstLine="0"/>
        <w:jc w:val="left"/>
      </w:pPr>
    </w:p>
    <w:p w:rsidR="00D01A6A" w:rsidRDefault="00D01A6A">
      <w:pPr>
        <w:widowControl/>
        <w:adjustRightInd/>
        <w:snapToGrid/>
        <w:spacing w:beforeLines="0" w:afterLines="0"/>
        <w:ind w:firstLineChars="0" w:firstLine="0"/>
        <w:jc w:val="left"/>
      </w:pPr>
    </w:p>
    <w:p w:rsidR="00D01A6A" w:rsidRDefault="00D52FCA">
      <w:pPr>
        <w:pStyle w:val="2"/>
        <w:spacing w:before="240" w:after="240"/>
      </w:pPr>
      <w:bookmarkStart w:id="308" w:name="_Toc491433028"/>
      <w:bookmarkStart w:id="309" w:name="_Toc13069"/>
      <w:bookmarkStart w:id="310" w:name="_Toc427226446"/>
      <w:bookmarkStart w:id="311" w:name="_Toc427224329"/>
      <w:r>
        <w:rPr>
          <w:rFonts w:hint="eastAsia"/>
        </w:rPr>
        <w:t>4.</w:t>
      </w:r>
      <w:r>
        <w:t xml:space="preserve">8 </w:t>
      </w:r>
      <w:r>
        <w:t>慧眼风险审计报表</w:t>
      </w:r>
      <w:bookmarkEnd w:id="308"/>
      <w:bookmarkEnd w:id="309"/>
    </w:p>
    <w:p w:rsidR="00D01A6A" w:rsidRDefault="00D52FCA">
      <w:pPr>
        <w:pStyle w:val="3"/>
        <w:spacing w:before="240" w:after="240"/>
      </w:pPr>
      <w:bookmarkStart w:id="312" w:name="_4.16.1_统计表"/>
      <w:bookmarkStart w:id="313" w:name="_Toc491433029"/>
      <w:bookmarkStart w:id="314" w:name="_Toc19557"/>
      <w:bookmarkEnd w:id="312"/>
      <w:r>
        <w:rPr>
          <w:rFonts w:hint="eastAsia"/>
        </w:rPr>
        <w:t>4.</w:t>
      </w:r>
      <w:r>
        <w:t>8.1</w:t>
      </w:r>
      <w:r>
        <w:rPr>
          <w:rFonts w:hint="eastAsia"/>
        </w:rPr>
        <w:t>统计表</w:t>
      </w:r>
      <w:bookmarkEnd w:id="313"/>
      <w:bookmarkEnd w:id="314"/>
    </w:p>
    <w:tbl>
      <w:tblPr>
        <w:tblStyle w:val="afc"/>
        <w:tblW w:w="8528" w:type="dxa"/>
        <w:tblLayout w:type="fixed"/>
        <w:tblLook w:val="04A0" w:firstRow="1" w:lastRow="0" w:firstColumn="1" w:lastColumn="0" w:noHBand="0" w:noVBand="1"/>
      </w:tblPr>
      <w:tblGrid>
        <w:gridCol w:w="1668"/>
        <w:gridCol w:w="6860"/>
      </w:tblGrid>
      <w:tr w:rsidR="00D01A6A" w:rsidTr="00D01A6A">
        <w:trPr>
          <w:cnfStyle w:val="100000000000" w:firstRow="1" w:lastRow="0" w:firstColumn="0" w:lastColumn="0" w:oddVBand="0" w:evenVBand="0" w:oddHBand="0" w:evenHBand="0" w:firstRowFirstColumn="0" w:firstRowLastColumn="0" w:lastRowFirstColumn="0" w:lastRowLastColumn="0"/>
        </w:trPr>
        <w:tc>
          <w:tcPr>
            <w:tcW w:w="1668" w:type="dxa"/>
            <w:vAlign w:val="center"/>
          </w:tcPr>
          <w:p w:rsidR="00D01A6A" w:rsidRDefault="00D52FCA">
            <w:pPr>
              <w:spacing w:before="120" w:after="120" w:line="240" w:lineRule="auto"/>
              <w:ind w:firstLineChars="0" w:firstLine="0"/>
              <w:rPr>
                <w:b w:val="0"/>
              </w:rPr>
            </w:pPr>
            <w:r>
              <w:rPr>
                <w:rFonts w:hint="eastAsia"/>
              </w:rPr>
              <w:t>测试</w:t>
            </w:r>
            <w:r>
              <w:t>编号</w:t>
            </w:r>
          </w:p>
        </w:tc>
        <w:tc>
          <w:tcPr>
            <w:tcW w:w="6860" w:type="dxa"/>
            <w:vAlign w:val="center"/>
          </w:tcPr>
          <w:p w:rsidR="00D01A6A" w:rsidRDefault="00D52FCA">
            <w:pPr>
              <w:spacing w:before="120" w:after="120" w:line="240" w:lineRule="auto"/>
              <w:ind w:firstLineChars="0" w:firstLine="0"/>
              <w:rPr>
                <w:b w:val="0"/>
              </w:rPr>
            </w:pPr>
            <w:r>
              <w:t>统计表</w:t>
            </w:r>
            <w:r>
              <w:rPr>
                <w:szCs w:val="21"/>
              </w:rPr>
              <w:t>（打印、即时通讯、上网浏览、文档操作管控、移动存储、应用程序、邮件）</w:t>
            </w:r>
          </w:p>
        </w:tc>
      </w:tr>
      <w:tr w:rsidR="00D01A6A" w:rsidTr="00D01A6A">
        <w:trPr>
          <w:trHeight w:val="916"/>
        </w:trPr>
        <w:tc>
          <w:tcPr>
            <w:tcW w:w="1668" w:type="dxa"/>
            <w:vAlign w:val="center"/>
          </w:tcPr>
          <w:p w:rsidR="00D01A6A" w:rsidRDefault="00D52FCA">
            <w:pPr>
              <w:spacing w:before="120" w:after="120" w:line="240" w:lineRule="auto"/>
              <w:ind w:firstLineChars="0" w:firstLine="0"/>
            </w:pPr>
            <w:r>
              <w:rPr>
                <w:rFonts w:hint="eastAsia"/>
              </w:rPr>
              <w:t>适用</w:t>
            </w:r>
            <w:r>
              <w:t>场景</w:t>
            </w:r>
          </w:p>
        </w:tc>
        <w:tc>
          <w:tcPr>
            <w:tcW w:w="6860" w:type="dxa"/>
            <w:vAlign w:val="center"/>
          </w:tcPr>
          <w:p w:rsidR="00D01A6A" w:rsidRDefault="00D52FCA">
            <w:pPr>
              <w:spacing w:before="120" w:after="120" w:line="240" w:lineRule="auto"/>
              <w:ind w:firstLineChars="0" w:firstLine="0"/>
            </w:pPr>
            <w:r>
              <w:t>对计算机</w:t>
            </w:r>
            <w:r>
              <w:rPr>
                <w:rFonts w:hint="eastAsia"/>
              </w:rPr>
              <w:t>/</w:t>
            </w:r>
            <w:r>
              <w:rPr>
                <w:rFonts w:hint="eastAsia"/>
              </w:rPr>
              <w:t>用户在时间段内操作行为进行统计，通过统计数据发现内网风险。</w:t>
            </w:r>
          </w:p>
        </w:tc>
      </w:tr>
      <w:tr w:rsidR="00D01A6A" w:rsidTr="00D01A6A">
        <w:trPr>
          <w:trHeight w:val="702"/>
        </w:trPr>
        <w:tc>
          <w:tcPr>
            <w:tcW w:w="1668" w:type="dxa"/>
            <w:vAlign w:val="center"/>
          </w:tcPr>
          <w:p w:rsidR="00D01A6A" w:rsidRDefault="00D52FCA">
            <w:pPr>
              <w:spacing w:before="120" w:after="120" w:line="240" w:lineRule="auto"/>
              <w:ind w:firstLineChars="0" w:firstLine="0"/>
            </w:pPr>
            <w:r>
              <w:rPr>
                <w:rFonts w:hint="eastAsia"/>
              </w:rPr>
              <w:t>用例</w:t>
            </w:r>
            <w:r>
              <w:t>描述</w:t>
            </w:r>
          </w:p>
        </w:tc>
        <w:tc>
          <w:tcPr>
            <w:tcW w:w="6860" w:type="dxa"/>
            <w:vAlign w:val="center"/>
          </w:tcPr>
          <w:p w:rsidR="00D01A6A" w:rsidRDefault="00D52FCA">
            <w:pPr>
              <w:spacing w:before="120" w:after="120" w:line="240" w:lineRule="auto"/>
              <w:ind w:firstLineChars="0" w:firstLine="0"/>
            </w:pPr>
            <w:r>
              <w:t>对文档</w:t>
            </w:r>
            <w:r>
              <w:rPr>
                <w:szCs w:val="21"/>
              </w:rPr>
              <w:t>打印、即时通讯聊天、网页浏览、文档操作、文档通过移动存储插拔、文档拷贝情况、应用程序使用情况、邮件发送</w:t>
            </w:r>
            <w:r>
              <w:rPr>
                <w:rFonts w:hint="eastAsia"/>
                <w:szCs w:val="21"/>
              </w:rPr>
              <w:t>/</w:t>
            </w:r>
            <w:r>
              <w:rPr>
                <w:rFonts w:hint="eastAsia"/>
                <w:szCs w:val="21"/>
              </w:rPr>
              <w:t>接收情况、资产情况进行统计。</w:t>
            </w:r>
          </w:p>
        </w:tc>
      </w:tr>
      <w:tr w:rsidR="00D01A6A" w:rsidTr="00D01A6A">
        <w:trPr>
          <w:trHeight w:val="3751"/>
        </w:trPr>
        <w:tc>
          <w:tcPr>
            <w:tcW w:w="1668" w:type="dxa"/>
            <w:vAlign w:val="center"/>
          </w:tcPr>
          <w:p w:rsidR="00D01A6A" w:rsidRDefault="00D52FCA">
            <w:pPr>
              <w:spacing w:before="120" w:after="120" w:line="240" w:lineRule="auto"/>
              <w:ind w:firstLineChars="0" w:firstLine="0"/>
              <w:jc w:val="center"/>
            </w:pPr>
            <w:r>
              <w:lastRenderedPageBreak/>
              <w:t>测试步骤</w:t>
            </w:r>
            <w:r>
              <w:rPr>
                <w:rFonts w:hint="eastAsia"/>
              </w:rPr>
              <w:t xml:space="preserve">1  </w:t>
            </w:r>
            <w:r>
              <w:t>（打印统计表）</w:t>
            </w:r>
          </w:p>
        </w:tc>
        <w:tc>
          <w:tcPr>
            <w:tcW w:w="6860" w:type="dxa"/>
            <w:vAlign w:val="center"/>
          </w:tcPr>
          <w:p w:rsidR="00D01A6A" w:rsidRDefault="00D52FCA">
            <w:pPr>
              <w:pStyle w:val="af7"/>
              <w:numPr>
                <w:ilvl w:val="0"/>
                <w:numId w:val="117"/>
              </w:numPr>
              <w:spacing w:before="120" w:after="120"/>
              <w:ind w:firstLineChars="0"/>
            </w:pPr>
            <w:r>
              <w:rPr>
                <w:rFonts w:hint="eastAsia"/>
              </w:rPr>
              <w:t>打开控制台，登录</w:t>
            </w:r>
            <w:r>
              <w:rPr>
                <w:rFonts w:hint="eastAsia"/>
                <w:color w:val="C00000"/>
              </w:rPr>
              <w:t>报表控制台</w:t>
            </w:r>
            <w:r>
              <w:rPr>
                <w:rFonts w:hint="eastAsia"/>
              </w:rPr>
              <w:t>；</w:t>
            </w:r>
          </w:p>
          <w:p w:rsidR="00D01A6A" w:rsidRDefault="00D52FCA">
            <w:pPr>
              <w:pStyle w:val="af7"/>
              <w:numPr>
                <w:ilvl w:val="0"/>
                <w:numId w:val="117"/>
              </w:numPr>
              <w:spacing w:before="120" w:after="120"/>
              <w:ind w:firstLineChars="0"/>
            </w:pPr>
            <w:r>
              <w:rPr>
                <w:rFonts w:hint="eastAsia"/>
              </w:rPr>
              <w:t>左边</w:t>
            </w:r>
            <w:r>
              <w:rPr>
                <w:rFonts w:hint="eastAsia"/>
                <w:color w:val="C00000"/>
              </w:rPr>
              <w:t>导航栏</w:t>
            </w:r>
            <w:r>
              <w:rPr>
                <w:rFonts w:hint="eastAsia"/>
              </w:rPr>
              <w:t>，双击</w:t>
            </w:r>
            <w:r>
              <w:rPr>
                <w:rFonts w:hint="eastAsia"/>
                <w:color w:val="C00000"/>
              </w:rPr>
              <w:t>查询</w:t>
            </w:r>
            <w:r>
              <w:rPr>
                <w:rFonts w:hint="eastAsia"/>
              </w:rPr>
              <w:t>，双击</w:t>
            </w:r>
            <w:r>
              <w:rPr>
                <w:rFonts w:hint="eastAsia"/>
                <w:color w:val="C00000"/>
              </w:rPr>
              <w:t>打印报表查询</w:t>
            </w:r>
            <w:r>
              <w:rPr>
                <w:rFonts w:hint="eastAsia"/>
              </w:rPr>
              <w:t>，选择</w:t>
            </w:r>
            <w:r>
              <w:rPr>
                <w:rFonts w:hint="eastAsia"/>
                <w:color w:val="C00000"/>
              </w:rPr>
              <w:t>标准打印统计表</w:t>
            </w:r>
            <w:r>
              <w:rPr>
                <w:rFonts w:hint="eastAsia"/>
              </w:rPr>
              <w:t>；</w:t>
            </w:r>
          </w:p>
          <w:p w:rsidR="00D01A6A" w:rsidRDefault="00D52FCA">
            <w:pPr>
              <w:pStyle w:val="af7"/>
              <w:numPr>
                <w:ilvl w:val="0"/>
                <w:numId w:val="117"/>
              </w:numPr>
              <w:spacing w:before="120" w:after="120"/>
              <w:ind w:firstLineChars="0"/>
            </w:pPr>
            <w:r>
              <w:t>在查询条件中选择</w:t>
            </w:r>
            <w:r>
              <w:rPr>
                <w:color w:val="C00000"/>
              </w:rPr>
              <w:t>日期</w:t>
            </w:r>
            <w:r>
              <w:rPr>
                <w:rFonts w:hint="eastAsia"/>
              </w:rPr>
              <w:t>，</w:t>
            </w:r>
            <w:r>
              <w:rPr>
                <w:rFonts w:hint="eastAsia"/>
                <w:color w:val="C00000"/>
              </w:rPr>
              <w:t>计算机</w:t>
            </w:r>
            <w:r>
              <w:rPr>
                <w:rFonts w:hint="eastAsia"/>
                <w:color w:val="C00000"/>
              </w:rPr>
              <w:t>/</w:t>
            </w:r>
            <w:r>
              <w:rPr>
                <w:rFonts w:hint="eastAsia"/>
                <w:color w:val="C00000"/>
              </w:rPr>
              <w:t>用户</w:t>
            </w:r>
            <w:r>
              <w:rPr>
                <w:rFonts w:hint="eastAsia"/>
              </w:rPr>
              <w:t>；</w:t>
            </w:r>
          </w:p>
          <w:p w:rsidR="00D01A6A" w:rsidRDefault="00D52FCA">
            <w:pPr>
              <w:pStyle w:val="af7"/>
              <w:numPr>
                <w:ilvl w:val="0"/>
                <w:numId w:val="117"/>
              </w:numPr>
              <w:spacing w:before="120" w:after="120"/>
              <w:ind w:firstLineChars="0"/>
            </w:pPr>
            <w:r>
              <w:t>在统计类型中可选择</w:t>
            </w:r>
            <w:r>
              <w:rPr>
                <w:color w:val="C00000"/>
              </w:rPr>
              <w:t>按计算机统计</w:t>
            </w:r>
            <w:r>
              <w:t>、</w:t>
            </w:r>
            <w:r>
              <w:rPr>
                <w:color w:val="C00000"/>
              </w:rPr>
              <w:t>按用户统计</w:t>
            </w:r>
            <w:r>
              <w:t>、</w:t>
            </w:r>
            <w:r>
              <w:rPr>
                <w:color w:val="C00000"/>
              </w:rPr>
              <w:t>按计算机</w:t>
            </w:r>
            <w:r>
              <w:rPr>
                <w:color w:val="C00000"/>
              </w:rPr>
              <w:t>+</w:t>
            </w:r>
            <w:r>
              <w:rPr>
                <w:color w:val="C00000"/>
              </w:rPr>
              <w:t>打印机统计</w:t>
            </w:r>
            <w:r>
              <w:t>、</w:t>
            </w:r>
            <w:r>
              <w:rPr>
                <w:rFonts w:hint="eastAsia"/>
                <w:color w:val="FF0000"/>
              </w:rPr>
              <w:t>按打印机统计</w:t>
            </w:r>
            <w:r>
              <w:rPr>
                <w:rFonts w:hint="eastAsia"/>
              </w:rPr>
              <w:t>、</w:t>
            </w:r>
            <w:r>
              <w:rPr>
                <w:color w:val="C00000"/>
              </w:rPr>
              <w:t>按用户</w:t>
            </w:r>
            <w:r>
              <w:rPr>
                <w:color w:val="C00000"/>
              </w:rPr>
              <w:t>+</w:t>
            </w:r>
            <w:r>
              <w:rPr>
                <w:color w:val="C00000"/>
              </w:rPr>
              <w:t>打印机统计</w:t>
            </w:r>
            <w:r>
              <w:t>中的其中一种类型；</w:t>
            </w:r>
          </w:p>
          <w:p w:rsidR="00D01A6A" w:rsidRDefault="00D52FCA">
            <w:pPr>
              <w:pStyle w:val="af7"/>
              <w:numPr>
                <w:ilvl w:val="0"/>
                <w:numId w:val="117"/>
              </w:numPr>
              <w:spacing w:before="120" w:after="120"/>
              <w:ind w:firstLineChars="0"/>
            </w:pPr>
            <w:r>
              <w:t>可勾选</w:t>
            </w:r>
            <w:r>
              <w:rPr>
                <w:color w:val="C00000"/>
              </w:rPr>
              <w:t>按组统计</w:t>
            </w:r>
            <w:r>
              <w:t>；</w:t>
            </w:r>
          </w:p>
          <w:p w:rsidR="00D01A6A" w:rsidRDefault="00D52FCA">
            <w:pPr>
              <w:pStyle w:val="af7"/>
              <w:numPr>
                <w:ilvl w:val="0"/>
                <w:numId w:val="117"/>
              </w:numPr>
              <w:spacing w:before="120" w:after="120"/>
              <w:ind w:firstLineChars="0"/>
            </w:pPr>
            <w:r>
              <w:t>点击</w:t>
            </w:r>
            <w:r>
              <w:rPr>
                <w:color w:val="C00000"/>
              </w:rPr>
              <w:t>打印机</w:t>
            </w:r>
            <w:r>
              <w:t>，可选择参与统计的打印机；</w:t>
            </w:r>
          </w:p>
          <w:p w:rsidR="00D01A6A" w:rsidRDefault="00D52FCA">
            <w:pPr>
              <w:pStyle w:val="af7"/>
              <w:numPr>
                <w:ilvl w:val="0"/>
                <w:numId w:val="117"/>
              </w:numPr>
              <w:spacing w:before="120" w:after="120"/>
              <w:ind w:firstLineChars="0"/>
            </w:pPr>
            <w:r>
              <w:t>在右侧，可选择按照</w:t>
            </w:r>
            <w:r>
              <w:rPr>
                <w:color w:val="C00000"/>
              </w:rPr>
              <w:t>打印次数</w:t>
            </w:r>
            <w:r>
              <w:t>和</w:t>
            </w:r>
            <w:r>
              <w:rPr>
                <w:color w:val="C00000"/>
              </w:rPr>
              <w:t>打印页数</w:t>
            </w:r>
            <w:r>
              <w:t>进行统计；</w:t>
            </w:r>
          </w:p>
          <w:p w:rsidR="00D01A6A" w:rsidRDefault="00D52FCA">
            <w:pPr>
              <w:pStyle w:val="af7"/>
              <w:numPr>
                <w:ilvl w:val="0"/>
                <w:numId w:val="117"/>
              </w:numPr>
              <w:spacing w:before="120" w:after="120"/>
              <w:ind w:firstLineChars="0"/>
            </w:pPr>
            <w:r>
              <w:t>选择</w:t>
            </w:r>
            <w:r>
              <w:rPr>
                <w:color w:val="C00000"/>
              </w:rPr>
              <w:t>高级</w:t>
            </w:r>
            <w:r>
              <w:t>按钮，可选择更多条件进行统计；</w:t>
            </w:r>
          </w:p>
          <w:p w:rsidR="00D01A6A" w:rsidRDefault="00D52FCA">
            <w:pPr>
              <w:pStyle w:val="af7"/>
              <w:numPr>
                <w:ilvl w:val="0"/>
                <w:numId w:val="117"/>
              </w:numPr>
              <w:spacing w:before="120" w:after="120"/>
              <w:ind w:firstLineChars="0"/>
            </w:pPr>
            <w:r>
              <w:t>点击</w:t>
            </w:r>
            <w:r>
              <w:rPr>
                <w:color w:val="C00000"/>
              </w:rPr>
              <w:t>统计</w:t>
            </w:r>
            <w:r>
              <w:t>；</w:t>
            </w:r>
          </w:p>
          <w:p w:rsidR="00D01A6A" w:rsidRDefault="00D52FCA">
            <w:pPr>
              <w:pStyle w:val="af7"/>
              <w:numPr>
                <w:ilvl w:val="0"/>
                <w:numId w:val="117"/>
              </w:numPr>
              <w:spacing w:before="120" w:after="120"/>
              <w:ind w:firstLineChars="0"/>
            </w:pPr>
            <w:r>
              <w:t>在统计图表中</w:t>
            </w:r>
            <w:r>
              <w:rPr>
                <w:color w:val="C00000"/>
              </w:rPr>
              <w:t>右键</w:t>
            </w:r>
            <w:r>
              <w:t>—</w:t>
            </w:r>
            <w:r>
              <w:rPr>
                <w:color w:val="C00000"/>
              </w:rPr>
              <w:t>统计图设置</w:t>
            </w:r>
            <w:r>
              <w:t>，可选择需要参与统计的项目。</w:t>
            </w:r>
          </w:p>
        </w:tc>
      </w:tr>
      <w:tr w:rsidR="00D01A6A" w:rsidTr="00D01A6A">
        <w:trPr>
          <w:trHeight w:val="1766"/>
        </w:trPr>
        <w:tc>
          <w:tcPr>
            <w:tcW w:w="1668" w:type="dxa"/>
            <w:vAlign w:val="center"/>
          </w:tcPr>
          <w:p w:rsidR="00D01A6A" w:rsidRDefault="00D52FCA">
            <w:pPr>
              <w:spacing w:before="120" w:after="120" w:line="240" w:lineRule="auto"/>
              <w:ind w:firstLineChars="0" w:firstLine="0"/>
              <w:jc w:val="center"/>
            </w:pPr>
            <w:r>
              <w:t>测试步骤</w:t>
            </w:r>
            <w:r>
              <w:rPr>
                <w:rFonts w:hint="eastAsia"/>
              </w:rPr>
              <w:t xml:space="preserve">2  </w:t>
            </w:r>
            <w:r>
              <w:t>（即时通讯统计表）</w:t>
            </w:r>
          </w:p>
        </w:tc>
        <w:tc>
          <w:tcPr>
            <w:tcW w:w="6860" w:type="dxa"/>
            <w:vAlign w:val="center"/>
          </w:tcPr>
          <w:p w:rsidR="00D01A6A" w:rsidRDefault="00D52FCA">
            <w:pPr>
              <w:pStyle w:val="af7"/>
              <w:numPr>
                <w:ilvl w:val="0"/>
                <w:numId w:val="118"/>
              </w:numPr>
              <w:spacing w:before="120" w:after="120"/>
              <w:ind w:firstLineChars="0"/>
            </w:pPr>
            <w:r>
              <w:rPr>
                <w:rFonts w:hint="eastAsia"/>
              </w:rPr>
              <w:t>登录</w:t>
            </w:r>
            <w:r>
              <w:rPr>
                <w:rFonts w:hint="eastAsia"/>
                <w:color w:val="C00000"/>
              </w:rPr>
              <w:t>报表控制台</w:t>
            </w:r>
            <w:r>
              <w:rPr>
                <w:rFonts w:hint="eastAsia"/>
              </w:rPr>
              <w:t>；</w:t>
            </w:r>
          </w:p>
          <w:p w:rsidR="00D01A6A" w:rsidRDefault="00D52FCA">
            <w:pPr>
              <w:pStyle w:val="af7"/>
              <w:numPr>
                <w:ilvl w:val="0"/>
                <w:numId w:val="118"/>
              </w:numPr>
              <w:spacing w:before="120" w:after="120"/>
              <w:ind w:firstLineChars="0"/>
            </w:pPr>
            <w:r>
              <w:rPr>
                <w:rFonts w:hint="eastAsia"/>
              </w:rPr>
              <w:t>左边</w:t>
            </w:r>
            <w:r>
              <w:rPr>
                <w:rFonts w:hint="eastAsia"/>
                <w:color w:val="C00000"/>
              </w:rPr>
              <w:t>导航栏</w:t>
            </w:r>
            <w:r>
              <w:rPr>
                <w:rFonts w:hint="eastAsia"/>
              </w:rPr>
              <w:t>，双击</w:t>
            </w:r>
            <w:r>
              <w:rPr>
                <w:rFonts w:hint="eastAsia"/>
                <w:color w:val="C00000"/>
              </w:rPr>
              <w:t>查询</w:t>
            </w:r>
            <w:r>
              <w:rPr>
                <w:rFonts w:hint="eastAsia"/>
              </w:rPr>
              <w:t>，双击</w:t>
            </w:r>
            <w:r>
              <w:rPr>
                <w:rFonts w:hint="eastAsia"/>
                <w:color w:val="C00000"/>
              </w:rPr>
              <w:t>即时通讯报表查询</w:t>
            </w:r>
            <w:r>
              <w:rPr>
                <w:rFonts w:hint="eastAsia"/>
              </w:rPr>
              <w:t>，选择</w:t>
            </w:r>
            <w:r>
              <w:rPr>
                <w:rFonts w:hint="eastAsia"/>
                <w:color w:val="C00000"/>
              </w:rPr>
              <w:t>标准即时通讯统计表</w:t>
            </w:r>
            <w:r>
              <w:rPr>
                <w:rFonts w:hint="eastAsia"/>
              </w:rPr>
              <w:t>；</w:t>
            </w:r>
          </w:p>
          <w:p w:rsidR="00D01A6A" w:rsidRDefault="00D52FCA">
            <w:pPr>
              <w:pStyle w:val="af7"/>
              <w:numPr>
                <w:ilvl w:val="0"/>
                <w:numId w:val="118"/>
              </w:numPr>
              <w:spacing w:before="120" w:after="120"/>
              <w:ind w:firstLineChars="0"/>
            </w:pPr>
            <w:r>
              <w:t>在查询条件中选择</w:t>
            </w:r>
            <w:r>
              <w:rPr>
                <w:color w:val="C00000"/>
              </w:rPr>
              <w:t>日期</w:t>
            </w:r>
            <w:r>
              <w:rPr>
                <w:rFonts w:hint="eastAsia"/>
              </w:rPr>
              <w:t>，</w:t>
            </w:r>
            <w:r>
              <w:rPr>
                <w:rFonts w:hint="eastAsia"/>
                <w:color w:val="C00000"/>
              </w:rPr>
              <w:t>计算机</w:t>
            </w:r>
            <w:r>
              <w:rPr>
                <w:rFonts w:hint="eastAsia"/>
                <w:color w:val="C00000"/>
              </w:rPr>
              <w:t>/</w:t>
            </w:r>
            <w:r>
              <w:rPr>
                <w:rFonts w:hint="eastAsia"/>
                <w:color w:val="C00000"/>
              </w:rPr>
              <w:t>用户</w:t>
            </w:r>
            <w:r>
              <w:rPr>
                <w:rFonts w:hint="eastAsia"/>
              </w:rPr>
              <w:t>；</w:t>
            </w:r>
          </w:p>
          <w:p w:rsidR="00D01A6A" w:rsidRDefault="00D52FCA">
            <w:pPr>
              <w:pStyle w:val="af7"/>
              <w:numPr>
                <w:ilvl w:val="0"/>
                <w:numId w:val="118"/>
              </w:numPr>
              <w:spacing w:before="120" w:after="120"/>
              <w:ind w:firstLineChars="0"/>
            </w:pPr>
            <w:r>
              <w:t>在统计类型中可选择</w:t>
            </w:r>
            <w:r>
              <w:rPr>
                <w:color w:val="C00000"/>
              </w:rPr>
              <w:t>按计算机统计</w:t>
            </w:r>
            <w:r>
              <w:t>、</w:t>
            </w:r>
            <w:r>
              <w:rPr>
                <w:color w:val="C00000"/>
              </w:rPr>
              <w:t>按用户统计</w:t>
            </w:r>
            <w:r>
              <w:t>、</w:t>
            </w:r>
            <w:r>
              <w:rPr>
                <w:color w:val="C00000"/>
              </w:rPr>
              <w:t>按聊天工具统计</w:t>
            </w:r>
            <w:r>
              <w:t>、</w:t>
            </w:r>
            <w:r>
              <w:rPr>
                <w:color w:val="C00000"/>
              </w:rPr>
              <w:t>按计算机</w:t>
            </w:r>
            <w:r>
              <w:rPr>
                <w:color w:val="C00000"/>
              </w:rPr>
              <w:t>+</w:t>
            </w:r>
            <w:r>
              <w:rPr>
                <w:color w:val="C00000"/>
              </w:rPr>
              <w:t>聊天工具统计</w:t>
            </w:r>
            <w:r>
              <w:t>、</w:t>
            </w:r>
            <w:r>
              <w:rPr>
                <w:color w:val="C00000"/>
              </w:rPr>
              <w:t>按用户</w:t>
            </w:r>
            <w:r>
              <w:rPr>
                <w:color w:val="C00000"/>
              </w:rPr>
              <w:t>+</w:t>
            </w:r>
            <w:r>
              <w:rPr>
                <w:color w:val="C00000"/>
              </w:rPr>
              <w:t>聊天工具统计</w:t>
            </w:r>
            <w:r>
              <w:t>中的其中一种类型；</w:t>
            </w:r>
          </w:p>
          <w:p w:rsidR="00D01A6A" w:rsidRDefault="00D52FCA">
            <w:pPr>
              <w:pStyle w:val="af7"/>
              <w:numPr>
                <w:ilvl w:val="0"/>
                <w:numId w:val="118"/>
              </w:numPr>
              <w:spacing w:before="120" w:after="120"/>
              <w:ind w:firstLineChars="0"/>
            </w:pPr>
            <w:r>
              <w:t>可勾选</w:t>
            </w:r>
            <w:r>
              <w:rPr>
                <w:color w:val="C00000"/>
              </w:rPr>
              <w:t>按组统计</w:t>
            </w:r>
            <w:r>
              <w:t>；</w:t>
            </w:r>
          </w:p>
          <w:p w:rsidR="00D01A6A" w:rsidRDefault="00D52FCA">
            <w:pPr>
              <w:pStyle w:val="af7"/>
              <w:numPr>
                <w:ilvl w:val="0"/>
                <w:numId w:val="118"/>
              </w:numPr>
              <w:spacing w:before="120" w:after="120"/>
              <w:ind w:firstLineChars="0"/>
            </w:pPr>
            <w:r>
              <w:t>选择</w:t>
            </w:r>
            <w:r>
              <w:rPr>
                <w:color w:val="C00000"/>
              </w:rPr>
              <w:t>高级</w:t>
            </w:r>
            <w:r>
              <w:t>按钮，可选择更多条件进行统计；</w:t>
            </w:r>
          </w:p>
          <w:p w:rsidR="00D01A6A" w:rsidRDefault="00D52FCA">
            <w:pPr>
              <w:pStyle w:val="af7"/>
              <w:numPr>
                <w:ilvl w:val="0"/>
                <w:numId w:val="118"/>
              </w:numPr>
              <w:spacing w:before="120" w:after="120"/>
              <w:ind w:firstLineChars="0"/>
            </w:pPr>
            <w:r>
              <w:t>点击</w:t>
            </w:r>
            <w:r>
              <w:rPr>
                <w:color w:val="C00000"/>
              </w:rPr>
              <w:t>统计</w:t>
            </w:r>
            <w:r>
              <w:t>；</w:t>
            </w:r>
          </w:p>
          <w:p w:rsidR="00D01A6A" w:rsidRDefault="00D52FCA">
            <w:pPr>
              <w:pStyle w:val="af7"/>
              <w:numPr>
                <w:ilvl w:val="0"/>
                <w:numId w:val="118"/>
              </w:numPr>
              <w:spacing w:before="120" w:after="120"/>
              <w:ind w:firstLineChars="0"/>
            </w:pPr>
            <w:r>
              <w:t>在统计图表中</w:t>
            </w:r>
            <w:r>
              <w:rPr>
                <w:color w:val="C00000"/>
              </w:rPr>
              <w:t>右键</w:t>
            </w:r>
            <w:r>
              <w:t>—</w:t>
            </w:r>
            <w:r>
              <w:rPr>
                <w:color w:val="C00000"/>
              </w:rPr>
              <w:t>统计图设置</w:t>
            </w:r>
            <w:r>
              <w:t>，可选择需要参与统计的项目。</w:t>
            </w:r>
          </w:p>
        </w:tc>
      </w:tr>
      <w:tr w:rsidR="00D01A6A" w:rsidTr="00D01A6A">
        <w:trPr>
          <w:trHeight w:val="416"/>
        </w:trPr>
        <w:tc>
          <w:tcPr>
            <w:tcW w:w="1668" w:type="dxa"/>
            <w:vAlign w:val="center"/>
          </w:tcPr>
          <w:p w:rsidR="00D01A6A" w:rsidRDefault="00D52FCA">
            <w:pPr>
              <w:spacing w:before="120" w:after="120" w:line="240" w:lineRule="auto"/>
              <w:ind w:firstLineChars="0" w:firstLine="0"/>
              <w:jc w:val="center"/>
            </w:pPr>
            <w:r>
              <w:t>测试步骤</w:t>
            </w:r>
            <w:r>
              <w:rPr>
                <w:rFonts w:hint="eastAsia"/>
              </w:rPr>
              <w:t xml:space="preserve">3  </w:t>
            </w:r>
            <w:r>
              <w:t>（上网浏览统计表）</w:t>
            </w:r>
          </w:p>
        </w:tc>
        <w:tc>
          <w:tcPr>
            <w:tcW w:w="6860" w:type="dxa"/>
            <w:vAlign w:val="center"/>
          </w:tcPr>
          <w:p w:rsidR="00D01A6A" w:rsidRDefault="00D52FCA">
            <w:pPr>
              <w:pStyle w:val="af7"/>
              <w:numPr>
                <w:ilvl w:val="0"/>
                <w:numId w:val="119"/>
              </w:numPr>
              <w:spacing w:before="120" w:after="120"/>
              <w:ind w:firstLineChars="0"/>
            </w:pPr>
            <w:r>
              <w:rPr>
                <w:rFonts w:hint="eastAsia"/>
              </w:rPr>
              <w:t>登录</w:t>
            </w:r>
            <w:r>
              <w:rPr>
                <w:rFonts w:hint="eastAsia"/>
                <w:color w:val="C00000"/>
              </w:rPr>
              <w:t>报表控制台</w:t>
            </w:r>
            <w:r>
              <w:rPr>
                <w:rFonts w:hint="eastAsia"/>
              </w:rPr>
              <w:t>；</w:t>
            </w:r>
          </w:p>
          <w:p w:rsidR="00D01A6A" w:rsidRDefault="00D52FCA">
            <w:pPr>
              <w:pStyle w:val="af7"/>
              <w:numPr>
                <w:ilvl w:val="0"/>
                <w:numId w:val="119"/>
              </w:numPr>
              <w:spacing w:before="120" w:after="120"/>
              <w:ind w:firstLineChars="0"/>
            </w:pPr>
            <w:r>
              <w:rPr>
                <w:rFonts w:hint="eastAsia"/>
              </w:rPr>
              <w:t>左边</w:t>
            </w:r>
            <w:r>
              <w:rPr>
                <w:rFonts w:hint="eastAsia"/>
                <w:color w:val="C00000"/>
              </w:rPr>
              <w:t>导航栏</w:t>
            </w:r>
            <w:r>
              <w:rPr>
                <w:rFonts w:hint="eastAsia"/>
              </w:rPr>
              <w:t>，双击</w:t>
            </w:r>
            <w:r>
              <w:rPr>
                <w:rFonts w:hint="eastAsia"/>
                <w:color w:val="C00000"/>
              </w:rPr>
              <w:t>查询</w:t>
            </w:r>
            <w:r>
              <w:rPr>
                <w:rFonts w:hint="eastAsia"/>
              </w:rPr>
              <w:t>，双击</w:t>
            </w:r>
            <w:r>
              <w:rPr>
                <w:rFonts w:hint="eastAsia"/>
                <w:color w:val="C00000"/>
              </w:rPr>
              <w:t>上网浏览报表查询</w:t>
            </w:r>
            <w:r>
              <w:rPr>
                <w:rFonts w:hint="eastAsia"/>
              </w:rPr>
              <w:t>，选择</w:t>
            </w:r>
            <w:r>
              <w:rPr>
                <w:rFonts w:hint="eastAsia"/>
                <w:color w:val="C00000"/>
              </w:rPr>
              <w:t>标准上网浏览统计表</w:t>
            </w:r>
            <w:r>
              <w:rPr>
                <w:rFonts w:hint="eastAsia"/>
              </w:rPr>
              <w:t>；</w:t>
            </w:r>
          </w:p>
          <w:p w:rsidR="00D01A6A" w:rsidRDefault="00D52FCA">
            <w:pPr>
              <w:pStyle w:val="af7"/>
              <w:numPr>
                <w:ilvl w:val="0"/>
                <w:numId w:val="119"/>
              </w:numPr>
              <w:spacing w:before="120" w:after="120"/>
              <w:ind w:firstLineChars="0"/>
            </w:pPr>
            <w:r>
              <w:t>在查询条件中选择</w:t>
            </w:r>
            <w:r>
              <w:rPr>
                <w:color w:val="C00000"/>
              </w:rPr>
              <w:t>日期</w:t>
            </w:r>
            <w:r>
              <w:rPr>
                <w:rFonts w:hint="eastAsia"/>
              </w:rPr>
              <w:t>，</w:t>
            </w:r>
            <w:r>
              <w:rPr>
                <w:rFonts w:hint="eastAsia"/>
                <w:color w:val="C00000"/>
              </w:rPr>
              <w:t>计算机</w:t>
            </w:r>
            <w:r>
              <w:rPr>
                <w:rFonts w:hint="eastAsia"/>
                <w:color w:val="C00000"/>
              </w:rPr>
              <w:t>/</w:t>
            </w:r>
            <w:r>
              <w:rPr>
                <w:rFonts w:hint="eastAsia"/>
                <w:color w:val="C00000"/>
              </w:rPr>
              <w:t>用户</w:t>
            </w:r>
            <w:r>
              <w:rPr>
                <w:rFonts w:hint="eastAsia"/>
              </w:rPr>
              <w:t>；</w:t>
            </w:r>
          </w:p>
          <w:p w:rsidR="00D01A6A" w:rsidRDefault="00D52FCA">
            <w:pPr>
              <w:pStyle w:val="af7"/>
              <w:numPr>
                <w:ilvl w:val="0"/>
                <w:numId w:val="119"/>
              </w:numPr>
              <w:spacing w:before="120" w:after="120"/>
              <w:ind w:firstLineChars="0"/>
            </w:pPr>
            <w:r>
              <w:t>在统计类型中可选择</w:t>
            </w:r>
            <w:r>
              <w:rPr>
                <w:color w:val="C00000"/>
              </w:rPr>
              <w:t>按计算机统计</w:t>
            </w:r>
            <w:r>
              <w:t>、</w:t>
            </w:r>
            <w:r>
              <w:rPr>
                <w:color w:val="C00000"/>
              </w:rPr>
              <w:t>按用户统计</w:t>
            </w:r>
            <w:r>
              <w:t>、</w:t>
            </w:r>
            <w:r>
              <w:rPr>
                <w:color w:val="C00000"/>
              </w:rPr>
              <w:t>按网站统计</w:t>
            </w:r>
            <w:r>
              <w:t>、</w:t>
            </w:r>
            <w:r>
              <w:rPr>
                <w:color w:val="C00000"/>
              </w:rPr>
              <w:t>按计算机</w:t>
            </w:r>
            <w:r>
              <w:rPr>
                <w:color w:val="C00000"/>
              </w:rPr>
              <w:t>+</w:t>
            </w:r>
            <w:r>
              <w:rPr>
                <w:color w:val="C00000"/>
              </w:rPr>
              <w:t>网站统计</w:t>
            </w:r>
            <w:r>
              <w:t>、</w:t>
            </w:r>
            <w:r>
              <w:rPr>
                <w:color w:val="C00000"/>
              </w:rPr>
              <w:t>按用户</w:t>
            </w:r>
            <w:r>
              <w:rPr>
                <w:color w:val="C00000"/>
              </w:rPr>
              <w:t>+</w:t>
            </w:r>
            <w:r>
              <w:rPr>
                <w:color w:val="C00000"/>
              </w:rPr>
              <w:t>网站统计</w:t>
            </w:r>
            <w:r>
              <w:t>中的其中一种类型；</w:t>
            </w:r>
          </w:p>
          <w:p w:rsidR="00D01A6A" w:rsidRDefault="00D52FCA">
            <w:pPr>
              <w:pStyle w:val="af7"/>
              <w:numPr>
                <w:ilvl w:val="0"/>
                <w:numId w:val="119"/>
              </w:numPr>
              <w:spacing w:before="120" w:after="120"/>
              <w:ind w:firstLineChars="0"/>
            </w:pPr>
            <w:r>
              <w:t>可勾选</w:t>
            </w:r>
            <w:r>
              <w:rPr>
                <w:color w:val="C00000"/>
              </w:rPr>
              <w:t>按组统计</w:t>
            </w:r>
            <w:r>
              <w:t>；</w:t>
            </w:r>
          </w:p>
          <w:p w:rsidR="00D01A6A" w:rsidRDefault="00D52FCA">
            <w:pPr>
              <w:pStyle w:val="af7"/>
              <w:numPr>
                <w:ilvl w:val="0"/>
                <w:numId w:val="119"/>
              </w:numPr>
              <w:spacing w:before="120" w:after="120"/>
              <w:ind w:firstLineChars="0"/>
            </w:pPr>
            <w:r>
              <w:t>选择</w:t>
            </w:r>
            <w:r>
              <w:rPr>
                <w:color w:val="C00000"/>
              </w:rPr>
              <w:t>高级</w:t>
            </w:r>
            <w:r>
              <w:t>按钮，可选择更多条件进行统计；</w:t>
            </w:r>
          </w:p>
          <w:p w:rsidR="00D01A6A" w:rsidRDefault="00D52FCA">
            <w:pPr>
              <w:pStyle w:val="af7"/>
              <w:numPr>
                <w:ilvl w:val="0"/>
                <w:numId w:val="119"/>
              </w:numPr>
              <w:spacing w:before="120" w:after="120"/>
              <w:ind w:firstLineChars="0"/>
            </w:pPr>
            <w:r>
              <w:t>点击</w:t>
            </w:r>
            <w:r>
              <w:rPr>
                <w:color w:val="C00000"/>
              </w:rPr>
              <w:t>统计</w:t>
            </w:r>
            <w:r>
              <w:t>；</w:t>
            </w:r>
          </w:p>
          <w:p w:rsidR="00D01A6A" w:rsidRDefault="00D52FCA">
            <w:pPr>
              <w:pStyle w:val="af7"/>
              <w:numPr>
                <w:ilvl w:val="0"/>
                <w:numId w:val="119"/>
              </w:numPr>
              <w:spacing w:before="120" w:after="120"/>
              <w:ind w:firstLineChars="0"/>
            </w:pPr>
            <w:r>
              <w:t>在统计图表中</w:t>
            </w:r>
            <w:r>
              <w:rPr>
                <w:color w:val="C00000"/>
              </w:rPr>
              <w:t>右键</w:t>
            </w:r>
            <w:r>
              <w:t>—</w:t>
            </w:r>
            <w:r>
              <w:rPr>
                <w:color w:val="C00000"/>
              </w:rPr>
              <w:t>统计图设置</w:t>
            </w:r>
            <w:r>
              <w:t>，可选择需要参与统计的项目。</w:t>
            </w:r>
          </w:p>
        </w:tc>
      </w:tr>
      <w:tr w:rsidR="00D01A6A" w:rsidTr="00D01A6A">
        <w:trPr>
          <w:trHeight w:val="416"/>
        </w:trPr>
        <w:tc>
          <w:tcPr>
            <w:tcW w:w="1668" w:type="dxa"/>
            <w:vAlign w:val="center"/>
          </w:tcPr>
          <w:p w:rsidR="00D01A6A" w:rsidRDefault="00D52FCA">
            <w:pPr>
              <w:spacing w:before="120" w:after="120" w:line="240" w:lineRule="auto"/>
              <w:ind w:firstLineChars="0" w:firstLine="0"/>
              <w:jc w:val="center"/>
            </w:pPr>
            <w:r>
              <w:t>测试步骤</w:t>
            </w:r>
            <w:r>
              <w:rPr>
                <w:rFonts w:hint="eastAsia"/>
              </w:rPr>
              <w:t xml:space="preserve">4  </w:t>
            </w:r>
            <w:r>
              <w:t>（文档操作统计表）</w:t>
            </w:r>
          </w:p>
        </w:tc>
        <w:tc>
          <w:tcPr>
            <w:tcW w:w="6860" w:type="dxa"/>
            <w:vAlign w:val="center"/>
          </w:tcPr>
          <w:p w:rsidR="00D01A6A" w:rsidRDefault="00D52FCA">
            <w:pPr>
              <w:pStyle w:val="af7"/>
              <w:numPr>
                <w:ilvl w:val="0"/>
                <w:numId w:val="120"/>
              </w:numPr>
              <w:spacing w:before="120" w:after="120"/>
              <w:ind w:firstLineChars="0"/>
            </w:pPr>
            <w:r>
              <w:rPr>
                <w:rFonts w:hint="eastAsia"/>
              </w:rPr>
              <w:t>登录</w:t>
            </w:r>
            <w:r>
              <w:rPr>
                <w:rFonts w:hint="eastAsia"/>
                <w:color w:val="C00000"/>
              </w:rPr>
              <w:t>报表控制台</w:t>
            </w:r>
            <w:r>
              <w:rPr>
                <w:rFonts w:hint="eastAsia"/>
              </w:rPr>
              <w:t>；</w:t>
            </w:r>
          </w:p>
          <w:p w:rsidR="00D01A6A" w:rsidRDefault="00D52FCA">
            <w:pPr>
              <w:pStyle w:val="af7"/>
              <w:numPr>
                <w:ilvl w:val="0"/>
                <w:numId w:val="120"/>
              </w:numPr>
              <w:spacing w:before="120" w:after="120"/>
              <w:ind w:firstLineChars="0"/>
            </w:pPr>
            <w:r>
              <w:rPr>
                <w:rFonts w:hint="eastAsia"/>
              </w:rPr>
              <w:t>左边</w:t>
            </w:r>
            <w:r>
              <w:rPr>
                <w:rFonts w:hint="eastAsia"/>
                <w:color w:val="C00000"/>
              </w:rPr>
              <w:t>导航栏</w:t>
            </w:r>
            <w:r>
              <w:rPr>
                <w:rFonts w:hint="eastAsia"/>
              </w:rPr>
              <w:t>，双击</w:t>
            </w:r>
            <w:r>
              <w:rPr>
                <w:rFonts w:hint="eastAsia"/>
                <w:color w:val="C00000"/>
              </w:rPr>
              <w:t>查询</w:t>
            </w:r>
            <w:r>
              <w:rPr>
                <w:rFonts w:hint="eastAsia"/>
              </w:rPr>
              <w:t>，双击</w:t>
            </w:r>
            <w:r>
              <w:rPr>
                <w:rFonts w:hint="eastAsia"/>
                <w:color w:val="C00000"/>
              </w:rPr>
              <w:t>文档操作报表查询</w:t>
            </w:r>
            <w:r>
              <w:rPr>
                <w:rFonts w:hint="eastAsia"/>
              </w:rPr>
              <w:t>，选择</w:t>
            </w:r>
            <w:r>
              <w:rPr>
                <w:rFonts w:hint="eastAsia"/>
                <w:color w:val="C00000"/>
              </w:rPr>
              <w:t>标准文档操作统计表</w:t>
            </w:r>
            <w:r>
              <w:rPr>
                <w:rFonts w:hint="eastAsia"/>
              </w:rPr>
              <w:t>；</w:t>
            </w:r>
          </w:p>
          <w:p w:rsidR="00D01A6A" w:rsidRDefault="00D52FCA">
            <w:pPr>
              <w:pStyle w:val="af7"/>
              <w:numPr>
                <w:ilvl w:val="0"/>
                <w:numId w:val="120"/>
              </w:numPr>
              <w:spacing w:before="120" w:after="120"/>
              <w:ind w:firstLineChars="0"/>
            </w:pPr>
            <w:r>
              <w:t>在查询条件中选择</w:t>
            </w:r>
            <w:r>
              <w:rPr>
                <w:color w:val="C00000"/>
              </w:rPr>
              <w:t>日期</w:t>
            </w:r>
            <w:r>
              <w:rPr>
                <w:rFonts w:hint="eastAsia"/>
              </w:rPr>
              <w:t>，</w:t>
            </w:r>
            <w:r>
              <w:rPr>
                <w:rFonts w:hint="eastAsia"/>
                <w:color w:val="C00000"/>
              </w:rPr>
              <w:t>计算机</w:t>
            </w:r>
            <w:r>
              <w:rPr>
                <w:rFonts w:hint="eastAsia"/>
                <w:color w:val="C00000"/>
              </w:rPr>
              <w:t>/</w:t>
            </w:r>
            <w:r>
              <w:rPr>
                <w:rFonts w:hint="eastAsia"/>
                <w:color w:val="C00000"/>
              </w:rPr>
              <w:t>用户</w:t>
            </w:r>
            <w:r>
              <w:rPr>
                <w:rFonts w:hint="eastAsia"/>
              </w:rPr>
              <w:t>；</w:t>
            </w:r>
          </w:p>
          <w:p w:rsidR="00D01A6A" w:rsidRDefault="00D52FCA">
            <w:pPr>
              <w:pStyle w:val="af7"/>
              <w:numPr>
                <w:ilvl w:val="0"/>
                <w:numId w:val="120"/>
              </w:numPr>
              <w:spacing w:before="120" w:after="120"/>
              <w:ind w:firstLineChars="0"/>
            </w:pPr>
            <w:r>
              <w:lastRenderedPageBreak/>
              <w:t>在统计类型中可选择</w:t>
            </w:r>
            <w:r>
              <w:rPr>
                <w:color w:val="C00000"/>
              </w:rPr>
              <w:t>按计算机统计</w:t>
            </w:r>
            <w:r>
              <w:t>、</w:t>
            </w:r>
            <w:r>
              <w:rPr>
                <w:color w:val="C00000"/>
              </w:rPr>
              <w:t>按用户统计</w:t>
            </w:r>
            <w:r>
              <w:t>中的其中一种类型；</w:t>
            </w:r>
          </w:p>
          <w:p w:rsidR="00D01A6A" w:rsidRDefault="00D52FCA">
            <w:pPr>
              <w:pStyle w:val="af7"/>
              <w:numPr>
                <w:ilvl w:val="0"/>
                <w:numId w:val="120"/>
              </w:numPr>
              <w:spacing w:before="120" w:after="120"/>
              <w:ind w:firstLineChars="0"/>
            </w:pPr>
            <w:r>
              <w:t>可勾选</w:t>
            </w:r>
            <w:r>
              <w:rPr>
                <w:color w:val="C00000"/>
              </w:rPr>
              <w:t>按组统计</w:t>
            </w:r>
            <w:r>
              <w:t>；</w:t>
            </w:r>
          </w:p>
          <w:p w:rsidR="00D01A6A" w:rsidRDefault="00D52FCA">
            <w:pPr>
              <w:pStyle w:val="af7"/>
              <w:numPr>
                <w:ilvl w:val="0"/>
                <w:numId w:val="120"/>
              </w:numPr>
              <w:spacing w:before="120" w:after="120"/>
              <w:ind w:firstLineChars="0"/>
            </w:pPr>
            <w:r>
              <w:t>选择</w:t>
            </w:r>
            <w:r>
              <w:rPr>
                <w:color w:val="C00000"/>
              </w:rPr>
              <w:t>高级</w:t>
            </w:r>
            <w:r>
              <w:t>按钮，可选择更多条件进行统计；</w:t>
            </w:r>
          </w:p>
          <w:p w:rsidR="00D01A6A" w:rsidRDefault="00D52FCA">
            <w:pPr>
              <w:pStyle w:val="af7"/>
              <w:numPr>
                <w:ilvl w:val="0"/>
                <w:numId w:val="120"/>
              </w:numPr>
              <w:spacing w:before="120" w:after="120"/>
              <w:ind w:firstLineChars="0"/>
            </w:pPr>
            <w:r>
              <w:t>点击</w:t>
            </w:r>
            <w:r>
              <w:rPr>
                <w:color w:val="C00000"/>
              </w:rPr>
              <w:t>统计</w:t>
            </w:r>
            <w:r>
              <w:t>；</w:t>
            </w:r>
          </w:p>
          <w:p w:rsidR="00D01A6A" w:rsidRDefault="00D52FCA">
            <w:pPr>
              <w:pStyle w:val="af7"/>
              <w:numPr>
                <w:ilvl w:val="0"/>
                <w:numId w:val="120"/>
              </w:numPr>
              <w:spacing w:before="120" w:after="120"/>
              <w:ind w:firstLineChars="0"/>
            </w:pPr>
            <w:r>
              <w:t>在统计图表中</w:t>
            </w:r>
            <w:r>
              <w:rPr>
                <w:color w:val="C00000"/>
              </w:rPr>
              <w:t>右键</w:t>
            </w:r>
            <w:r>
              <w:t>—</w:t>
            </w:r>
            <w:r>
              <w:rPr>
                <w:color w:val="C00000"/>
              </w:rPr>
              <w:t>统计图设置</w:t>
            </w:r>
            <w:r>
              <w:t>，可选择需要参与统计的项目。</w:t>
            </w:r>
          </w:p>
        </w:tc>
      </w:tr>
      <w:tr w:rsidR="00D01A6A" w:rsidTr="00D01A6A">
        <w:trPr>
          <w:trHeight w:val="3984"/>
        </w:trPr>
        <w:tc>
          <w:tcPr>
            <w:tcW w:w="1668" w:type="dxa"/>
            <w:vAlign w:val="center"/>
          </w:tcPr>
          <w:p w:rsidR="00D01A6A" w:rsidRDefault="00D52FCA">
            <w:pPr>
              <w:spacing w:before="120" w:after="120" w:line="240" w:lineRule="auto"/>
              <w:ind w:firstLineChars="0" w:firstLine="0"/>
              <w:jc w:val="center"/>
            </w:pPr>
            <w:r>
              <w:lastRenderedPageBreak/>
              <w:t>测试步骤</w:t>
            </w:r>
            <w:r>
              <w:rPr>
                <w:rFonts w:hint="eastAsia"/>
              </w:rPr>
              <w:t xml:space="preserve">5  </w:t>
            </w:r>
            <w:r>
              <w:t>（移动存储操作统计表）</w:t>
            </w:r>
          </w:p>
        </w:tc>
        <w:tc>
          <w:tcPr>
            <w:tcW w:w="6860" w:type="dxa"/>
            <w:vAlign w:val="center"/>
          </w:tcPr>
          <w:p w:rsidR="00D01A6A" w:rsidRDefault="00D52FCA">
            <w:pPr>
              <w:pStyle w:val="af7"/>
              <w:numPr>
                <w:ilvl w:val="0"/>
                <w:numId w:val="121"/>
              </w:numPr>
              <w:spacing w:before="120" w:after="120"/>
              <w:ind w:firstLineChars="0"/>
            </w:pPr>
            <w:r>
              <w:rPr>
                <w:rFonts w:hint="eastAsia"/>
              </w:rPr>
              <w:t>登录</w:t>
            </w:r>
            <w:r>
              <w:rPr>
                <w:rFonts w:hint="eastAsia"/>
                <w:color w:val="C00000"/>
              </w:rPr>
              <w:t>报表控制台</w:t>
            </w:r>
            <w:r>
              <w:rPr>
                <w:rFonts w:hint="eastAsia"/>
              </w:rPr>
              <w:t>；</w:t>
            </w:r>
          </w:p>
          <w:p w:rsidR="00D01A6A" w:rsidRDefault="00D52FCA">
            <w:pPr>
              <w:pStyle w:val="af7"/>
              <w:numPr>
                <w:ilvl w:val="0"/>
                <w:numId w:val="121"/>
              </w:numPr>
              <w:spacing w:before="120" w:after="120"/>
              <w:ind w:firstLineChars="0"/>
            </w:pPr>
            <w:r>
              <w:rPr>
                <w:rFonts w:hint="eastAsia"/>
              </w:rPr>
              <w:t>左边</w:t>
            </w:r>
            <w:r>
              <w:rPr>
                <w:rFonts w:hint="eastAsia"/>
                <w:color w:val="C00000"/>
              </w:rPr>
              <w:t>导航栏</w:t>
            </w:r>
            <w:r>
              <w:rPr>
                <w:rFonts w:hint="eastAsia"/>
              </w:rPr>
              <w:t>，双击</w:t>
            </w:r>
            <w:r>
              <w:rPr>
                <w:rFonts w:hint="eastAsia"/>
                <w:color w:val="C00000"/>
              </w:rPr>
              <w:t>查询</w:t>
            </w:r>
            <w:r>
              <w:rPr>
                <w:rFonts w:hint="eastAsia"/>
              </w:rPr>
              <w:t>，双击</w:t>
            </w:r>
            <w:r>
              <w:rPr>
                <w:rFonts w:hint="eastAsia"/>
                <w:color w:val="C00000"/>
              </w:rPr>
              <w:t>移动存储报表查询</w:t>
            </w:r>
            <w:r>
              <w:rPr>
                <w:rFonts w:hint="eastAsia"/>
              </w:rPr>
              <w:t>，选择</w:t>
            </w:r>
            <w:r>
              <w:rPr>
                <w:rFonts w:hint="eastAsia"/>
                <w:color w:val="C00000"/>
              </w:rPr>
              <w:t>标准移动存储操作统计表</w:t>
            </w:r>
            <w:r>
              <w:rPr>
                <w:rFonts w:hint="eastAsia"/>
              </w:rPr>
              <w:t>；</w:t>
            </w:r>
          </w:p>
          <w:p w:rsidR="00D01A6A" w:rsidRDefault="00D52FCA">
            <w:pPr>
              <w:pStyle w:val="af7"/>
              <w:numPr>
                <w:ilvl w:val="0"/>
                <w:numId w:val="121"/>
              </w:numPr>
              <w:spacing w:before="120" w:after="120"/>
              <w:ind w:firstLineChars="0"/>
            </w:pPr>
            <w:r>
              <w:t>在查询条件中选择</w:t>
            </w:r>
            <w:r>
              <w:rPr>
                <w:color w:val="C00000"/>
              </w:rPr>
              <w:t>日期</w:t>
            </w:r>
            <w:r>
              <w:rPr>
                <w:rFonts w:hint="eastAsia"/>
              </w:rPr>
              <w:t>，</w:t>
            </w:r>
            <w:r>
              <w:rPr>
                <w:rFonts w:hint="eastAsia"/>
                <w:color w:val="C00000"/>
              </w:rPr>
              <w:t>计算机</w:t>
            </w:r>
            <w:r>
              <w:rPr>
                <w:rFonts w:hint="eastAsia"/>
                <w:color w:val="C00000"/>
              </w:rPr>
              <w:t>/</w:t>
            </w:r>
            <w:r>
              <w:rPr>
                <w:rFonts w:hint="eastAsia"/>
                <w:color w:val="C00000"/>
              </w:rPr>
              <w:t>用户</w:t>
            </w:r>
            <w:r>
              <w:rPr>
                <w:rFonts w:hint="eastAsia"/>
              </w:rPr>
              <w:t>；</w:t>
            </w:r>
          </w:p>
          <w:p w:rsidR="00D01A6A" w:rsidRDefault="00D52FCA">
            <w:pPr>
              <w:pStyle w:val="af7"/>
              <w:numPr>
                <w:ilvl w:val="0"/>
                <w:numId w:val="121"/>
              </w:numPr>
              <w:spacing w:before="120" w:after="120"/>
              <w:ind w:firstLineChars="0"/>
            </w:pPr>
            <w:r>
              <w:t>在统计类型中可选择</w:t>
            </w:r>
            <w:r>
              <w:rPr>
                <w:color w:val="C00000"/>
              </w:rPr>
              <w:t>按计算机统计</w:t>
            </w:r>
            <w:r>
              <w:t>、</w:t>
            </w:r>
            <w:r>
              <w:rPr>
                <w:color w:val="C00000"/>
              </w:rPr>
              <w:t>按用户统计</w:t>
            </w:r>
            <w:r>
              <w:t>、</w:t>
            </w:r>
            <w:r>
              <w:rPr>
                <w:color w:val="C00000"/>
              </w:rPr>
              <w:t>按移动存储统计</w:t>
            </w:r>
            <w:r>
              <w:t>、</w:t>
            </w:r>
            <w:r>
              <w:rPr>
                <w:color w:val="C00000"/>
              </w:rPr>
              <w:t>按计算机</w:t>
            </w:r>
            <w:r>
              <w:rPr>
                <w:color w:val="C00000"/>
              </w:rPr>
              <w:t>+</w:t>
            </w:r>
            <w:r>
              <w:rPr>
                <w:color w:val="C00000"/>
              </w:rPr>
              <w:t>移动存储统计</w:t>
            </w:r>
            <w:r>
              <w:t>、</w:t>
            </w:r>
            <w:r>
              <w:rPr>
                <w:color w:val="C00000"/>
              </w:rPr>
              <w:t>按用户</w:t>
            </w:r>
            <w:r>
              <w:rPr>
                <w:color w:val="C00000"/>
              </w:rPr>
              <w:t>+</w:t>
            </w:r>
            <w:r>
              <w:rPr>
                <w:color w:val="C00000"/>
              </w:rPr>
              <w:t>移动存储统计</w:t>
            </w:r>
            <w:r>
              <w:t>中的其中一种类型；</w:t>
            </w:r>
          </w:p>
          <w:p w:rsidR="00D01A6A" w:rsidRDefault="00D52FCA">
            <w:pPr>
              <w:pStyle w:val="af7"/>
              <w:numPr>
                <w:ilvl w:val="0"/>
                <w:numId w:val="121"/>
              </w:numPr>
              <w:spacing w:before="120" w:after="120"/>
              <w:ind w:firstLineChars="0"/>
            </w:pPr>
            <w:r>
              <w:t>可勾选</w:t>
            </w:r>
            <w:r>
              <w:rPr>
                <w:color w:val="C00000"/>
              </w:rPr>
              <w:t>按组统计</w:t>
            </w:r>
            <w:r>
              <w:t>；</w:t>
            </w:r>
          </w:p>
          <w:p w:rsidR="00D01A6A" w:rsidRDefault="00D52FCA">
            <w:pPr>
              <w:pStyle w:val="af7"/>
              <w:numPr>
                <w:ilvl w:val="0"/>
                <w:numId w:val="121"/>
              </w:numPr>
              <w:spacing w:before="120" w:after="120"/>
              <w:ind w:firstLineChars="0"/>
            </w:pPr>
            <w:r>
              <w:t>选择</w:t>
            </w:r>
            <w:r>
              <w:rPr>
                <w:color w:val="C00000"/>
              </w:rPr>
              <w:t>高级</w:t>
            </w:r>
            <w:r>
              <w:t>按钮，可选择更多条件进行统计；</w:t>
            </w:r>
          </w:p>
          <w:p w:rsidR="00D01A6A" w:rsidRDefault="00D52FCA">
            <w:pPr>
              <w:pStyle w:val="af7"/>
              <w:numPr>
                <w:ilvl w:val="0"/>
                <w:numId w:val="121"/>
              </w:numPr>
              <w:spacing w:before="120" w:after="120"/>
              <w:ind w:firstLineChars="0"/>
            </w:pPr>
            <w:r>
              <w:t>点击</w:t>
            </w:r>
            <w:r>
              <w:rPr>
                <w:color w:val="C00000"/>
              </w:rPr>
              <w:t>统计</w:t>
            </w:r>
            <w:r>
              <w:t>；</w:t>
            </w:r>
          </w:p>
          <w:p w:rsidR="00D01A6A" w:rsidRDefault="00D52FCA">
            <w:pPr>
              <w:pStyle w:val="af7"/>
              <w:numPr>
                <w:ilvl w:val="0"/>
                <w:numId w:val="121"/>
              </w:numPr>
              <w:spacing w:before="120" w:after="120"/>
              <w:ind w:firstLineChars="0"/>
            </w:pPr>
            <w:r>
              <w:t>在统计图表中</w:t>
            </w:r>
            <w:r>
              <w:rPr>
                <w:color w:val="C00000"/>
              </w:rPr>
              <w:t>右键</w:t>
            </w:r>
            <w:r>
              <w:t>—</w:t>
            </w:r>
            <w:r>
              <w:rPr>
                <w:color w:val="C00000"/>
              </w:rPr>
              <w:t>统计图设置</w:t>
            </w:r>
            <w:r>
              <w:t>，可选择需要参与统计的项目。</w:t>
            </w:r>
          </w:p>
        </w:tc>
      </w:tr>
      <w:tr w:rsidR="00D01A6A" w:rsidTr="00D01A6A">
        <w:trPr>
          <w:trHeight w:val="416"/>
        </w:trPr>
        <w:tc>
          <w:tcPr>
            <w:tcW w:w="1668" w:type="dxa"/>
            <w:vAlign w:val="center"/>
          </w:tcPr>
          <w:p w:rsidR="00D01A6A" w:rsidRDefault="00D52FCA">
            <w:pPr>
              <w:spacing w:before="120" w:after="120" w:line="240" w:lineRule="auto"/>
              <w:ind w:firstLineChars="0" w:firstLine="0"/>
              <w:jc w:val="center"/>
            </w:pPr>
            <w:r>
              <w:t>测试步骤</w:t>
            </w:r>
            <w:r>
              <w:rPr>
                <w:rFonts w:hint="eastAsia"/>
              </w:rPr>
              <w:t xml:space="preserve">6  </w:t>
            </w:r>
            <w:r>
              <w:t>（应用程序运行统计表）</w:t>
            </w:r>
          </w:p>
        </w:tc>
        <w:tc>
          <w:tcPr>
            <w:tcW w:w="6860" w:type="dxa"/>
            <w:vAlign w:val="center"/>
          </w:tcPr>
          <w:p w:rsidR="00D01A6A" w:rsidRDefault="00D52FCA">
            <w:pPr>
              <w:pStyle w:val="af7"/>
              <w:numPr>
                <w:ilvl w:val="0"/>
                <w:numId w:val="122"/>
              </w:numPr>
              <w:spacing w:before="120" w:after="120"/>
              <w:ind w:firstLineChars="0"/>
            </w:pPr>
            <w:r>
              <w:rPr>
                <w:rFonts w:hint="eastAsia"/>
              </w:rPr>
              <w:t>登录</w:t>
            </w:r>
            <w:r>
              <w:rPr>
                <w:rFonts w:hint="eastAsia"/>
                <w:color w:val="C00000"/>
              </w:rPr>
              <w:t>报表控制台</w:t>
            </w:r>
            <w:r>
              <w:rPr>
                <w:rFonts w:hint="eastAsia"/>
              </w:rPr>
              <w:t>；</w:t>
            </w:r>
          </w:p>
          <w:p w:rsidR="00D01A6A" w:rsidRDefault="00D52FCA">
            <w:pPr>
              <w:pStyle w:val="af7"/>
              <w:numPr>
                <w:ilvl w:val="0"/>
                <w:numId w:val="122"/>
              </w:numPr>
              <w:spacing w:before="120" w:after="120"/>
              <w:ind w:firstLineChars="0"/>
            </w:pPr>
            <w:r>
              <w:rPr>
                <w:rFonts w:hint="eastAsia"/>
              </w:rPr>
              <w:t>左边</w:t>
            </w:r>
            <w:r>
              <w:rPr>
                <w:rFonts w:hint="eastAsia"/>
                <w:color w:val="C00000"/>
              </w:rPr>
              <w:t>导航栏</w:t>
            </w:r>
            <w:r>
              <w:rPr>
                <w:rFonts w:hint="eastAsia"/>
              </w:rPr>
              <w:t>，双击</w:t>
            </w:r>
            <w:r>
              <w:rPr>
                <w:rFonts w:hint="eastAsia"/>
                <w:color w:val="C00000"/>
              </w:rPr>
              <w:t>查询</w:t>
            </w:r>
            <w:r>
              <w:rPr>
                <w:rFonts w:hint="eastAsia"/>
              </w:rPr>
              <w:t>，双击</w:t>
            </w:r>
            <w:r>
              <w:rPr>
                <w:rFonts w:hint="eastAsia"/>
                <w:color w:val="C00000"/>
              </w:rPr>
              <w:t>应用程序报表查询</w:t>
            </w:r>
            <w:r>
              <w:rPr>
                <w:rFonts w:hint="eastAsia"/>
              </w:rPr>
              <w:t>，选择</w:t>
            </w:r>
            <w:r>
              <w:rPr>
                <w:rFonts w:hint="eastAsia"/>
                <w:color w:val="C00000"/>
              </w:rPr>
              <w:t>标准应用程序运行统计表</w:t>
            </w:r>
            <w:r>
              <w:rPr>
                <w:rFonts w:hint="eastAsia"/>
              </w:rPr>
              <w:t>；</w:t>
            </w:r>
          </w:p>
          <w:p w:rsidR="00D01A6A" w:rsidRDefault="00D52FCA">
            <w:pPr>
              <w:pStyle w:val="af7"/>
              <w:numPr>
                <w:ilvl w:val="0"/>
                <w:numId w:val="122"/>
              </w:numPr>
              <w:spacing w:before="120" w:after="120"/>
              <w:ind w:firstLineChars="0"/>
            </w:pPr>
            <w:r>
              <w:t>在查询条件中选择</w:t>
            </w:r>
            <w:r>
              <w:rPr>
                <w:color w:val="C00000"/>
              </w:rPr>
              <w:t>日期</w:t>
            </w:r>
            <w:r>
              <w:rPr>
                <w:rFonts w:hint="eastAsia"/>
              </w:rPr>
              <w:t>，</w:t>
            </w:r>
            <w:r>
              <w:rPr>
                <w:rFonts w:hint="eastAsia"/>
                <w:color w:val="C00000"/>
              </w:rPr>
              <w:t>计算机</w:t>
            </w:r>
            <w:r>
              <w:rPr>
                <w:rFonts w:hint="eastAsia"/>
                <w:color w:val="C00000"/>
              </w:rPr>
              <w:t>/</w:t>
            </w:r>
            <w:r>
              <w:rPr>
                <w:rFonts w:hint="eastAsia"/>
                <w:color w:val="C00000"/>
              </w:rPr>
              <w:t>用户</w:t>
            </w:r>
            <w:r>
              <w:rPr>
                <w:rFonts w:hint="eastAsia"/>
              </w:rPr>
              <w:t>；</w:t>
            </w:r>
          </w:p>
          <w:p w:rsidR="00D01A6A" w:rsidRDefault="00D52FCA">
            <w:pPr>
              <w:pStyle w:val="af7"/>
              <w:numPr>
                <w:ilvl w:val="0"/>
                <w:numId w:val="122"/>
              </w:numPr>
              <w:spacing w:before="120" w:after="120"/>
              <w:ind w:firstLineChars="0"/>
            </w:pPr>
            <w:r>
              <w:t>在统计类型中可选择</w:t>
            </w:r>
            <w:r>
              <w:rPr>
                <w:color w:val="C00000"/>
              </w:rPr>
              <w:t>按计算机统计</w:t>
            </w:r>
            <w:r>
              <w:t>、</w:t>
            </w:r>
            <w:r>
              <w:rPr>
                <w:color w:val="C00000"/>
              </w:rPr>
              <w:t>按用户统计</w:t>
            </w:r>
            <w:r>
              <w:t>、</w:t>
            </w:r>
            <w:r>
              <w:rPr>
                <w:color w:val="C00000"/>
              </w:rPr>
              <w:t>按</w:t>
            </w:r>
            <w:r>
              <w:rPr>
                <w:rFonts w:hint="eastAsia"/>
                <w:color w:val="C00000"/>
              </w:rPr>
              <w:t>应用程序</w:t>
            </w:r>
            <w:r>
              <w:rPr>
                <w:color w:val="C00000"/>
              </w:rPr>
              <w:t>统计</w:t>
            </w:r>
            <w:r>
              <w:t>、</w:t>
            </w:r>
            <w:r>
              <w:rPr>
                <w:color w:val="C00000"/>
              </w:rPr>
              <w:t>按计算机</w:t>
            </w:r>
            <w:r>
              <w:rPr>
                <w:color w:val="C00000"/>
              </w:rPr>
              <w:t>+</w:t>
            </w:r>
            <w:r>
              <w:rPr>
                <w:rFonts w:hint="eastAsia"/>
                <w:color w:val="C00000"/>
              </w:rPr>
              <w:t>应用程序</w:t>
            </w:r>
            <w:r>
              <w:rPr>
                <w:color w:val="C00000"/>
              </w:rPr>
              <w:t>统计</w:t>
            </w:r>
            <w:r>
              <w:t>、</w:t>
            </w:r>
            <w:r>
              <w:rPr>
                <w:color w:val="C00000"/>
              </w:rPr>
              <w:t>按用户</w:t>
            </w:r>
            <w:r>
              <w:rPr>
                <w:color w:val="C00000"/>
              </w:rPr>
              <w:t>+</w:t>
            </w:r>
            <w:r>
              <w:rPr>
                <w:rFonts w:hint="eastAsia"/>
                <w:color w:val="C00000"/>
              </w:rPr>
              <w:t>应用程序</w:t>
            </w:r>
            <w:r>
              <w:rPr>
                <w:color w:val="C00000"/>
              </w:rPr>
              <w:t>统计</w:t>
            </w:r>
            <w:r>
              <w:t>中的其中一种类型；</w:t>
            </w:r>
          </w:p>
          <w:p w:rsidR="00D01A6A" w:rsidRDefault="00D52FCA">
            <w:pPr>
              <w:pStyle w:val="af7"/>
              <w:numPr>
                <w:ilvl w:val="0"/>
                <w:numId w:val="122"/>
              </w:numPr>
              <w:spacing w:before="120" w:after="120"/>
              <w:ind w:firstLineChars="0"/>
            </w:pPr>
            <w:r>
              <w:t>可勾选</w:t>
            </w:r>
            <w:r>
              <w:rPr>
                <w:color w:val="C00000"/>
              </w:rPr>
              <w:t>按组统计</w:t>
            </w:r>
            <w:r>
              <w:t>；</w:t>
            </w:r>
          </w:p>
          <w:p w:rsidR="00D01A6A" w:rsidRDefault="00D52FCA">
            <w:pPr>
              <w:pStyle w:val="af7"/>
              <w:numPr>
                <w:ilvl w:val="0"/>
                <w:numId w:val="122"/>
              </w:numPr>
              <w:spacing w:before="120" w:after="120"/>
              <w:ind w:firstLineChars="0"/>
            </w:pPr>
            <w:r>
              <w:t>选择</w:t>
            </w:r>
            <w:r>
              <w:rPr>
                <w:color w:val="C00000"/>
              </w:rPr>
              <w:t>高级</w:t>
            </w:r>
            <w:r>
              <w:t>按钮，可选择更多条件进行统计；</w:t>
            </w:r>
          </w:p>
          <w:p w:rsidR="00D01A6A" w:rsidRDefault="00D52FCA">
            <w:pPr>
              <w:pStyle w:val="af7"/>
              <w:numPr>
                <w:ilvl w:val="0"/>
                <w:numId w:val="122"/>
              </w:numPr>
              <w:spacing w:before="120" w:after="120"/>
              <w:ind w:firstLineChars="0"/>
            </w:pPr>
            <w:r>
              <w:t>点击</w:t>
            </w:r>
            <w:r>
              <w:rPr>
                <w:color w:val="C00000"/>
              </w:rPr>
              <w:t>统计</w:t>
            </w:r>
            <w:r>
              <w:t>；</w:t>
            </w:r>
          </w:p>
          <w:p w:rsidR="00D01A6A" w:rsidRDefault="00D52FCA">
            <w:pPr>
              <w:pStyle w:val="af7"/>
              <w:numPr>
                <w:ilvl w:val="0"/>
                <w:numId w:val="122"/>
              </w:numPr>
              <w:spacing w:before="120" w:after="120"/>
              <w:ind w:firstLineChars="0"/>
            </w:pPr>
            <w:r>
              <w:t>在统计图表中</w:t>
            </w:r>
            <w:r>
              <w:rPr>
                <w:color w:val="C00000"/>
              </w:rPr>
              <w:t>右键</w:t>
            </w:r>
            <w:r>
              <w:t>—</w:t>
            </w:r>
            <w:r>
              <w:rPr>
                <w:color w:val="C00000"/>
              </w:rPr>
              <w:t>统计图设置</w:t>
            </w:r>
            <w:r>
              <w:t>，可选择需要参与统计的项目。</w:t>
            </w:r>
          </w:p>
        </w:tc>
      </w:tr>
      <w:tr w:rsidR="00D01A6A" w:rsidTr="00D01A6A">
        <w:trPr>
          <w:trHeight w:val="416"/>
        </w:trPr>
        <w:tc>
          <w:tcPr>
            <w:tcW w:w="1668" w:type="dxa"/>
            <w:vAlign w:val="center"/>
          </w:tcPr>
          <w:p w:rsidR="00D01A6A" w:rsidRDefault="00D52FCA">
            <w:pPr>
              <w:spacing w:before="120" w:after="120" w:line="240" w:lineRule="auto"/>
              <w:ind w:firstLineChars="0" w:firstLine="0"/>
              <w:jc w:val="center"/>
            </w:pPr>
            <w:r>
              <w:t>测试步骤</w:t>
            </w:r>
            <w:r>
              <w:rPr>
                <w:rFonts w:hint="eastAsia"/>
              </w:rPr>
              <w:t xml:space="preserve">7  </w:t>
            </w:r>
            <w:r>
              <w:t>（邮件统计表）</w:t>
            </w:r>
          </w:p>
        </w:tc>
        <w:tc>
          <w:tcPr>
            <w:tcW w:w="6860" w:type="dxa"/>
            <w:vAlign w:val="center"/>
          </w:tcPr>
          <w:p w:rsidR="00D01A6A" w:rsidRDefault="00D52FCA">
            <w:pPr>
              <w:pStyle w:val="af7"/>
              <w:numPr>
                <w:ilvl w:val="0"/>
                <w:numId w:val="123"/>
              </w:numPr>
              <w:spacing w:before="120" w:after="120"/>
              <w:ind w:firstLineChars="0"/>
            </w:pPr>
            <w:r>
              <w:rPr>
                <w:rFonts w:hint="eastAsia"/>
              </w:rPr>
              <w:t>登录</w:t>
            </w:r>
            <w:r>
              <w:rPr>
                <w:rFonts w:hint="eastAsia"/>
                <w:color w:val="C00000"/>
              </w:rPr>
              <w:t>报表控制台</w:t>
            </w:r>
            <w:r>
              <w:rPr>
                <w:rFonts w:hint="eastAsia"/>
              </w:rPr>
              <w:t>；</w:t>
            </w:r>
          </w:p>
          <w:p w:rsidR="00D01A6A" w:rsidRDefault="00D52FCA">
            <w:pPr>
              <w:pStyle w:val="af7"/>
              <w:numPr>
                <w:ilvl w:val="0"/>
                <w:numId w:val="123"/>
              </w:numPr>
              <w:spacing w:before="120" w:after="120"/>
              <w:ind w:firstLineChars="0"/>
            </w:pPr>
            <w:r>
              <w:rPr>
                <w:rFonts w:hint="eastAsia"/>
              </w:rPr>
              <w:t>左边</w:t>
            </w:r>
            <w:r>
              <w:rPr>
                <w:rFonts w:hint="eastAsia"/>
                <w:color w:val="C00000"/>
              </w:rPr>
              <w:t>导航栏</w:t>
            </w:r>
            <w:r>
              <w:rPr>
                <w:rFonts w:hint="eastAsia"/>
              </w:rPr>
              <w:t>，双击</w:t>
            </w:r>
            <w:r>
              <w:rPr>
                <w:rFonts w:hint="eastAsia"/>
                <w:color w:val="C00000"/>
              </w:rPr>
              <w:t>查询</w:t>
            </w:r>
            <w:r>
              <w:rPr>
                <w:rFonts w:hint="eastAsia"/>
              </w:rPr>
              <w:t>，双击</w:t>
            </w:r>
            <w:r>
              <w:rPr>
                <w:rFonts w:hint="eastAsia"/>
                <w:color w:val="C00000"/>
              </w:rPr>
              <w:t>邮件报表查询</w:t>
            </w:r>
            <w:r>
              <w:rPr>
                <w:rFonts w:hint="eastAsia"/>
              </w:rPr>
              <w:t>，选择</w:t>
            </w:r>
            <w:r>
              <w:rPr>
                <w:rFonts w:hint="eastAsia"/>
                <w:color w:val="C00000"/>
              </w:rPr>
              <w:t>标准邮件统计表</w:t>
            </w:r>
            <w:r>
              <w:rPr>
                <w:rFonts w:hint="eastAsia"/>
              </w:rPr>
              <w:t>；</w:t>
            </w:r>
          </w:p>
          <w:p w:rsidR="00D01A6A" w:rsidRDefault="00D52FCA">
            <w:pPr>
              <w:pStyle w:val="af7"/>
              <w:numPr>
                <w:ilvl w:val="0"/>
                <w:numId w:val="123"/>
              </w:numPr>
              <w:spacing w:before="120" w:after="120"/>
              <w:ind w:firstLineChars="0"/>
            </w:pPr>
            <w:r>
              <w:t>在查询条件中选择</w:t>
            </w:r>
            <w:r>
              <w:rPr>
                <w:color w:val="C00000"/>
              </w:rPr>
              <w:t>日期</w:t>
            </w:r>
            <w:r>
              <w:rPr>
                <w:rFonts w:hint="eastAsia"/>
              </w:rPr>
              <w:t>，</w:t>
            </w:r>
            <w:r>
              <w:rPr>
                <w:rFonts w:hint="eastAsia"/>
                <w:color w:val="C00000"/>
              </w:rPr>
              <w:t>计算机</w:t>
            </w:r>
            <w:r>
              <w:rPr>
                <w:rFonts w:hint="eastAsia"/>
                <w:color w:val="C00000"/>
              </w:rPr>
              <w:t>/</w:t>
            </w:r>
            <w:r>
              <w:rPr>
                <w:rFonts w:hint="eastAsia"/>
                <w:color w:val="C00000"/>
              </w:rPr>
              <w:t>用户</w:t>
            </w:r>
            <w:r>
              <w:rPr>
                <w:rFonts w:hint="eastAsia"/>
              </w:rPr>
              <w:t>；</w:t>
            </w:r>
          </w:p>
          <w:p w:rsidR="00D01A6A" w:rsidRDefault="00D52FCA">
            <w:pPr>
              <w:pStyle w:val="af7"/>
              <w:numPr>
                <w:ilvl w:val="0"/>
                <w:numId w:val="123"/>
              </w:numPr>
              <w:spacing w:before="120" w:after="120"/>
              <w:ind w:firstLineChars="0"/>
            </w:pPr>
            <w:r>
              <w:t>在统计类型中可选择</w:t>
            </w:r>
            <w:r>
              <w:rPr>
                <w:color w:val="C00000"/>
              </w:rPr>
              <w:t>按计算机统计</w:t>
            </w:r>
            <w:r>
              <w:t>、</w:t>
            </w:r>
            <w:r>
              <w:rPr>
                <w:color w:val="C00000"/>
              </w:rPr>
              <w:t>按用户统计</w:t>
            </w:r>
            <w:r>
              <w:t>中的其中一种类型；</w:t>
            </w:r>
          </w:p>
          <w:p w:rsidR="00D01A6A" w:rsidRDefault="00D52FCA">
            <w:pPr>
              <w:pStyle w:val="af7"/>
              <w:numPr>
                <w:ilvl w:val="0"/>
                <w:numId w:val="123"/>
              </w:numPr>
              <w:spacing w:before="120" w:after="120"/>
              <w:ind w:firstLineChars="0"/>
            </w:pPr>
            <w:r>
              <w:t>可勾选</w:t>
            </w:r>
            <w:r>
              <w:rPr>
                <w:color w:val="C00000"/>
              </w:rPr>
              <w:t>按组统计</w:t>
            </w:r>
            <w:r>
              <w:t>；</w:t>
            </w:r>
          </w:p>
          <w:p w:rsidR="00D01A6A" w:rsidRDefault="00D52FCA">
            <w:pPr>
              <w:pStyle w:val="af7"/>
              <w:numPr>
                <w:ilvl w:val="0"/>
                <w:numId w:val="123"/>
              </w:numPr>
              <w:spacing w:before="120" w:after="120"/>
              <w:ind w:firstLineChars="0"/>
            </w:pPr>
            <w:r>
              <w:t>选择</w:t>
            </w:r>
            <w:r>
              <w:rPr>
                <w:color w:val="C00000"/>
              </w:rPr>
              <w:t>高级</w:t>
            </w:r>
            <w:r>
              <w:t>按钮，可选择更多条件进行统计；</w:t>
            </w:r>
          </w:p>
          <w:p w:rsidR="00D01A6A" w:rsidRDefault="00D52FCA">
            <w:pPr>
              <w:pStyle w:val="af7"/>
              <w:numPr>
                <w:ilvl w:val="0"/>
                <w:numId w:val="123"/>
              </w:numPr>
              <w:spacing w:before="120" w:after="120"/>
              <w:ind w:firstLineChars="0"/>
            </w:pPr>
            <w:r>
              <w:t>点击</w:t>
            </w:r>
            <w:r>
              <w:rPr>
                <w:color w:val="C00000"/>
              </w:rPr>
              <w:t>统计</w:t>
            </w:r>
            <w:r>
              <w:t>；</w:t>
            </w:r>
          </w:p>
          <w:p w:rsidR="00D01A6A" w:rsidRDefault="00D52FCA">
            <w:pPr>
              <w:pStyle w:val="af7"/>
              <w:numPr>
                <w:ilvl w:val="0"/>
                <w:numId w:val="123"/>
              </w:numPr>
              <w:spacing w:before="120" w:after="120"/>
              <w:ind w:firstLineChars="0"/>
            </w:pPr>
            <w:r>
              <w:t>在统计图表中</w:t>
            </w:r>
            <w:r>
              <w:rPr>
                <w:color w:val="C00000"/>
              </w:rPr>
              <w:t>右键</w:t>
            </w:r>
            <w:r>
              <w:t>—</w:t>
            </w:r>
            <w:r>
              <w:rPr>
                <w:color w:val="C00000"/>
              </w:rPr>
              <w:t>统计图设置</w:t>
            </w:r>
            <w:r>
              <w:t>，可选择需要参与统计的项目。</w:t>
            </w:r>
          </w:p>
        </w:tc>
      </w:tr>
      <w:tr w:rsidR="00D01A6A" w:rsidTr="00D01A6A">
        <w:trPr>
          <w:trHeight w:val="1532"/>
        </w:trPr>
        <w:tc>
          <w:tcPr>
            <w:tcW w:w="1668" w:type="dxa"/>
            <w:vAlign w:val="center"/>
          </w:tcPr>
          <w:p w:rsidR="00D01A6A" w:rsidRDefault="00D52FCA">
            <w:pPr>
              <w:spacing w:before="120" w:after="120" w:line="240" w:lineRule="auto"/>
              <w:ind w:firstLineChars="0" w:firstLine="0"/>
            </w:pPr>
            <w:r>
              <w:rPr>
                <w:rFonts w:hint="eastAsia"/>
              </w:rPr>
              <w:lastRenderedPageBreak/>
              <w:t>预期</w:t>
            </w:r>
            <w:r>
              <w:t>结果</w:t>
            </w:r>
          </w:p>
        </w:tc>
        <w:tc>
          <w:tcPr>
            <w:tcW w:w="6860" w:type="dxa"/>
            <w:vAlign w:val="center"/>
          </w:tcPr>
          <w:p w:rsidR="00D01A6A" w:rsidRDefault="00D52FCA">
            <w:pPr>
              <w:spacing w:before="120" w:after="120" w:line="276" w:lineRule="auto"/>
              <w:ind w:firstLineChars="0" w:firstLine="0"/>
              <w:rPr>
                <w:szCs w:val="21"/>
              </w:rPr>
            </w:pPr>
            <w:r>
              <w:rPr>
                <w:szCs w:val="21"/>
              </w:rPr>
              <w:t>打印报表、即时通讯报表、上网浏览报表、文档操作报表、移动存储报表、应用程序报表、邮件报表</w:t>
            </w:r>
            <w:r>
              <w:rPr>
                <w:rFonts w:hint="eastAsia"/>
                <w:szCs w:val="21"/>
              </w:rPr>
              <w:t>、资产报表都能查询到对应的统计数据，统计数据符合用户实际操作情况。</w:t>
            </w:r>
          </w:p>
        </w:tc>
      </w:tr>
      <w:tr w:rsidR="00D01A6A" w:rsidTr="00D01A6A">
        <w:trPr>
          <w:trHeight w:val="1084"/>
        </w:trPr>
        <w:tc>
          <w:tcPr>
            <w:tcW w:w="1668" w:type="dxa"/>
            <w:vAlign w:val="center"/>
          </w:tcPr>
          <w:p w:rsidR="00D01A6A" w:rsidRDefault="00D52FCA">
            <w:pPr>
              <w:spacing w:before="120" w:after="120" w:line="240" w:lineRule="auto"/>
              <w:ind w:firstLineChars="0" w:firstLine="0"/>
            </w:pPr>
            <w:r>
              <w:rPr>
                <w:rFonts w:hint="eastAsia"/>
              </w:rPr>
              <w:t>测试</w:t>
            </w:r>
            <w:r>
              <w:t>结果</w:t>
            </w:r>
          </w:p>
        </w:tc>
        <w:tc>
          <w:tcPr>
            <w:tcW w:w="6860" w:type="dxa"/>
            <w:vAlign w:val="center"/>
          </w:tcPr>
          <w:p w:rsidR="00D01A6A" w:rsidRDefault="00D52FCA">
            <w:pPr>
              <w:spacing w:before="120" w:after="120" w:line="240" w:lineRule="auto"/>
              <w:ind w:firstLineChars="0" w:firstLine="0"/>
            </w:pPr>
            <w:r>
              <w:rPr>
                <w:rFonts w:ascii="宋体" w:hAnsi="宋体" w:cs="宋体" w:hint="eastAsia"/>
                <w:color w:val="000000"/>
                <w:kern w:val="0"/>
                <w:szCs w:val="21"/>
              </w:rPr>
              <w:t>满足：</w:t>
            </w:r>
            <w:r>
              <w:rPr>
                <w:rFonts w:ascii="宋体" w:hAnsi="宋体" w:cs="宋体" w:hint="eastAsia"/>
                <w:color w:val="000000"/>
                <w:kern w:val="0"/>
                <w:szCs w:val="21"/>
              </w:rPr>
              <w:t xml:space="preserve"> </w:t>
            </w:r>
            <w:r>
              <w:rPr>
                <w:rFonts w:ascii="宋体" w:hAnsi="宋体" w:cs="宋体"/>
                <w:color w:val="000000"/>
                <w:kern w:val="0"/>
                <w:szCs w:val="21"/>
              </w:rPr>
              <w:t xml:space="preserve">            </w:t>
            </w:r>
            <w:r>
              <w:rPr>
                <w:rFonts w:ascii="宋体" w:hAnsi="宋体" w:cs="宋体" w:hint="eastAsia"/>
                <w:color w:val="000000"/>
                <w:kern w:val="0"/>
                <w:szCs w:val="21"/>
              </w:rPr>
              <w:t>部分满足：</w:t>
            </w:r>
            <w:r>
              <w:rPr>
                <w:rFonts w:ascii="宋体" w:hAnsi="宋体" w:cs="宋体" w:hint="eastAsia"/>
                <w:color w:val="000000"/>
                <w:kern w:val="0"/>
                <w:szCs w:val="21"/>
              </w:rPr>
              <w:t xml:space="preserve">               </w:t>
            </w:r>
            <w:r>
              <w:rPr>
                <w:rFonts w:ascii="宋体" w:hAnsi="宋体" w:cs="宋体" w:hint="eastAsia"/>
                <w:color w:val="000000"/>
                <w:kern w:val="0"/>
                <w:szCs w:val="21"/>
              </w:rPr>
              <w:t>不满足：</w:t>
            </w:r>
          </w:p>
        </w:tc>
      </w:tr>
      <w:tr w:rsidR="00D01A6A" w:rsidTr="00D01A6A">
        <w:trPr>
          <w:trHeight w:val="750"/>
        </w:trPr>
        <w:tc>
          <w:tcPr>
            <w:tcW w:w="1668" w:type="dxa"/>
            <w:vAlign w:val="center"/>
          </w:tcPr>
          <w:p w:rsidR="00D01A6A" w:rsidRDefault="00D52FCA">
            <w:pPr>
              <w:spacing w:before="120" w:after="120" w:line="240" w:lineRule="auto"/>
              <w:ind w:firstLineChars="0" w:firstLine="0"/>
            </w:pPr>
            <w:r>
              <w:rPr>
                <w:rFonts w:hint="eastAsia"/>
              </w:rPr>
              <w:t>备注</w:t>
            </w:r>
          </w:p>
        </w:tc>
        <w:tc>
          <w:tcPr>
            <w:tcW w:w="6860" w:type="dxa"/>
            <w:vAlign w:val="center"/>
          </w:tcPr>
          <w:p w:rsidR="00D01A6A" w:rsidRDefault="00D01A6A">
            <w:pPr>
              <w:spacing w:before="120" w:after="120" w:line="240" w:lineRule="auto"/>
              <w:ind w:firstLineChars="0" w:firstLine="0"/>
            </w:pPr>
          </w:p>
        </w:tc>
      </w:tr>
    </w:tbl>
    <w:p w:rsidR="00D01A6A" w:rsidRDefault="00D01A6A">
      <w:pPr>
        <w:spacing w:before="120" w:after="120"/>
        <w:ind w:firstLineChars="0" w:firstLine="0"/>
      </w:pPr>
    </w:p>
    <w:p w:rsidR="00D01A6A" w:rsidRDefault="00D52FCA">
      <w:pPr>
        <w:widowControl/>
        <w:adjustRightInd/>
        <w:snapToGrid/>
        <w:spacing w:beforeLines="0" w:afterLines="0"/>
        <w:ind w:firstLineChars="0" w:firstLine="0"/>
        <w:jc w:val="left"/>
        <w:rPr>
          <w:rFonts w:eastAsia="微软雅黑" w:cstheme="majorBidi"/>
          <w:b/>
          <w:bCs/>
          <w:kern w:val="44"/>
          <w:sz w:val="44"/>
          <w:szCs w:val="44"/>
        </w:rPr>
      </w:pPr>
      <w:r>
        <w:br w:type="page"/>
      </w:r>
    </w:p>
    <w:p w:rsidR="00D01A6A" w:rsidRDefault="00D52FCA">
      <w:pPr>
        <w:pStyle w:val="3"/>
        <w:spacing w:before="240" w:after="240"/>
      </w:pPr>
      <w:bookmarkStart w:id="315" w:name="_4.16.2_趋势表"/>
      <w:bookmarkStart w:id="316" w:name="_Toc491433030"/>
      <w:bookmarkStart w:id="317" w:name="_Toc32612"/>
      <w:bookmarkEnd w:id="315"/>
      <w:r>
        <w:rPr>
          <w:rFonts w:hint="eastAsia"/>
        </w:rPr>
        <w:lastRenderedPageBreak/>
        <w:t>4.</w:t>
      </w:r>
      <w:r>
        <w:t>8.2</w:t>
      </w:r>
      <w:r>
        <w:rPr>
          <w:rFonts w:hint="eastAsia"/>
        </w:rPr>
        <w:t>趋势表</w:t>
      </w:r>
      <w:bookmarkEnd w:id="316"/>
      <w:bookmarkEnd w:id="317"/>
    </w:p>
    <w:tbl>
      <w:tblPr>
        <w:tblStyle w:val="afc"/>
        <w:tblW w:w="8528" w:type="dxa"/>
        <w:tblLayout w:type="fixed"/>
        <w:tblLook w:val="04A0" w:firstRow="1" w:lastRow="0" w:firstColumn="1" w:lastColumn="0" w:noHBand="0" w:noVBand="1"/>
      </w:tblPr>
      <w:tblGrid>
        <w:gridCol w:w="1668"/>
        <w:gridCol w:w="6860"/>
      </w:tblGrid>
      <w:tr w:rsidR="00D01A6A" w:rsidTr="00D01A6A">
        <w:trPr>
          <w:cnfStyle w:val="100000000000" w:firstRow="1" w:lastRow="0" w:firstColumn="0" w:lastColumn="0" w:oddVBand="0" w:evenVBand="0" w:oddHBand="0" w:evenHBand="0" w:firstRowFirstColumn="0" w:firstRowLastColumn="0" w:lastRowFirstColumn="0" w:lastRowLastColumn="0"/>
        </w:trPr>
        <w:tc>
          <w:tcPr>
            <w:tcW w:w="1668" w:type="dxa"/>
            <w:vAlign w:val="center"/>
          </w:tcPr>
          <w:p w:rsidR="00D01A6A" w:rsidRDefault="00D52FCA">
            <w:pPr>
              <w:spacing w:before="120" w:after="120" w:line="240" w:lineRule="auto"/>
              <w:ind w:firstLineChars="0" w:firstLine="0"/>
              <w:rPr>
                <w:b w:val="0"/>
              </w:rPr>
            </w:pPr>
            <w:r>
              <w:rPr>
                <w:rFonts w:hint="eastAsia"/>
              </w:rPr>
              <w:t>测试</w:t>
            </w:r>
            <w:r>
              <w:t>编号</w:t>
            </w:r>
          </w:p>
        </w:tc>
        <w:tc>
          <w:tcPr>
            <w:tcW w:w="6860" w:type="dxa"/>
            <w:vAlign w:val="center"/>
          </w:tcPr>
          <w:p w:rsidR="00D01A6A" w:rsidRDefault="00D52FCA">
            <w:pPr>
              <w:spacing w:before="120" w:after="120" w:line="240" w:lineRule="auto"/>
              <w:ind w:firstLineChars="0" w:firstLine="0"/>
              <w:rPr>
                <w:b w:val="0"/>
              </w:rPr>
            </w:pPr>
            <w:r>
              <w:t>趋势表</w:t>
            </w:r>
            <w:r>
              <w:rPr>
                <w:szCs w:val="21"/>
              </w:rPr>
              <w:t>（打印、即时通讯、上网浏览、文档操作管控、移动存储、应用程序、邮件）</w:t>
            </w:r>
          </w:p>
        </w:tc>
      </w:tr>
      <w:tr w:rsidR="00D01A6A" w:rsidTr="00D01A6A">
        <w:trPr>
          <w:trHeight w:val="916"/>
        </w:trPr>
        <w:tc>
          <w:tcPr>
            <w:tcW w:w="1668" w:type="dxa"/>
            <w:vAlign w:val="center"/>
          </w:tcPr>
          <w:p w:rsidR="00D01A6A" w:rsidRDefault="00D52FCA">
            <w:pPr>
              <w:spacing w:before="120" w:after="120" w:line="240" w:lineRule="auto"/>
              <w:ind w:firstLineChars="0" w:firstLine="0"/>
            </w:pPr>
            <w:r>
              <w:rPr>
                <w:rFonts w:hint="eastAsia"/>
              </w:rPr>
              <w:t>适用</w:t>
            </w:r>
            <w:r>
              <w:t>场景</w:t>
            </w:r>
          </w:p>
        </w:tc>
        <w:tc>
          <w:tcPr>
            <w:tcW w:w="6860" w:type="dxa"/>
            <w:vAlign w:val="center"/>
          </w:tcPr>
          <w:p w:rsidR="00D01A6A" w:rsidRDefault="00D52FCA">
            <w:pPr>
              <w:spacing w:before="120" w:after="120" w:line="240" w:lineRule="auto"/>
              <w:ind w:firstLineChars="0" w:firstLine="0"/>
            </w:pPr>
            <w:r>
              <w:t>展现计算机</w:t>
            </w:r>
            <w:r>
              <w:rPr>
                <w:rFonts w:hint="eastAsia"/>
              </w:rPr>
              <w:t>/</w:t>
            </w:r>
            <w:r>
              <w:rPr>
                <w:rFonts w:hint="eastAsia"/>
              </w:rPr>
              <w:t>用户在某个时间段内操作行为的变化趋势，通过统计数据发现内网风险。</w:t>
            </w:r>
          </w:p>
        </w:tc>
      </w:tr>
      <w:tr w:rsidR="00D01A6A" w:rsidTr="00D01A6A">
        <w:trPr>
          <w:trHeight w:val="702"/>
        </w:trPr>
        <w:tc>
          <w:tcPr>
            <w:tcW w:w="1668" w:type="dxa"/>
            <w:vAlign w:val="center"/>
          </w:tcPr>
          <w:p w:rsidR="00D01A6A" w:rsidRDefault="00D52FCA">
            <w:pPr>
              <w:spacing w:before="120" w:after="120" w:line="240" w:lineRule="auto"/>
              <w:ind w:firstLineChars="0" w:firstLine="0"/>
            </w:pPr>
            <w:r>
              <w:rPr>
                <w:rFonts w:hint="eastAsia"/>
              </w:rPr>
              <w:t>用例</w:t>
            </w:r>
            <w:r>
              <w:t>描述</w:t>
            </w:r>
          </w:p>
        </w:tc>
        <w:tc>
          <w:tcPr>
            <w:tcW w:w="6860" w:type="dxa"/>
            <w:vAlign w:val="center"/>
          </w:tcPr>
          <w:p w:rsidR="00D01A6A" w:rsidRDefault="00D52FCA">
            <w:pPr>
              <w:spacing w:before="120" w:after="120" w:line="240" w:lineRule="auto"/>
              <w:ind w:firstLineChars="0" w:firstLine="0"/>
            </w:pPr>
            <w:r>
              <w:t>对文档</w:t>
            </w:r>
            <w:r>
              <w:rPr>
                <w:szCs w:val="21"/>
              </w:rPr>
              <w:t>打印、即时通讯聊天、网页浏览、文档操作、文档通过移动存储插拔、文档拷贝情况、应用程序使用情况、邮件发送</w:t>
            </w:r>
            <w:r>
              <w:rPr>
                <w:rFonts w:hint="eastAsia"/>
                <w:szCs w:val="21"/>
              </w:rPr>
              <w:t>/</w:t>
            </w:r>
            <w:r>
              <w:rPr>
                <w:rFonts w:hint="eastAsia"/>
                <w:szCs w:val="21"/>
              </w:rPr>
              <w:t>接收情况进行统计，发现内网安全风险趋势变化情况。</w:t>
            </w:r>
          </w:p>
        </w:tc>
      </w:tr>
      <w:tr w:rsidR="00D01A6A" w:rsidTr="00D01A6A">
        <w:trPr>
          <w:trHeight w:val="3952"/>
        </w:trPr>
        <w:tc>
          <w:tcPr>
            <w:tcW w:w="1668" w:type="dxa"/>
            <w:vAlign w:val="center"/>
          </w:tcPr>
          <w:p w:rsidR="00D01A6A" w:rsidRDefault="00D52FCA">
            <w:pPr>
              <w:spacing w:before="120" w:after="120" w:line="240" w:lineRule="auto"/>
              <w:ind w:firstLineChars="0" w:firstLine="0"/>
              <w:jc w:val="center"/>
            </w:pPr>
            <w:r>
              <w:t>测试步骤</w:t>
            </w:r>
            <w:r>
              <w:rPr>
                <w:rFonts w:hint="eastAsia"/>
              </w:rPr>
              <w:t>1</w:t>
            </w:r>
            <w:r>
              <w:t>（打印趋势表）</w:t>
            </w:r>
          </w:p>
        </w:tc>
        <w:tc>
          <w:tcPr>
            <w:tcW w:w="6860" w:type="dxa"/>
            <w:vAlign w:val="center"/>
          </w:tcPr>
          <w:p w:rsidR="00D01A6A" w:rsidRDefault="00D52FCA">
            <w:pPr>
              <w:pStyle w:val="af7"/>
              <w:numPr>
                <w:ilvl w:val="0"/>
                <w:numId w:val="124"/>
              </w:numPr>
              <w:spacing w:before="120" w:after="120"/>
              <w:ind w:firstLineChars="0"/>
            </w:pPr>
            <w:r>
              <w:rPr>
                <w:rFonts w:hint="eastAsia"/>
              </w:rPr>
              <w:t>登录</w:t>
            </w:r>
            <w:r>
              <w:rPr>
                <w:rFonts w:hint="eastAsia"/>
                <w:color w:val="C00000"/>
              </w:rPr>
              <w:t>报表控制台</w:t>
            </w:r>
            <w:r>
              <w:rPr>
                <w:rFonts w:hint="eastAsia"/>
              </w:rPr>
              <w:t>；</w:t>
            </w:r>
          </w:p>
          <w:p w:rsidR="00D01A6A" w:rsidRDefault="00D52FCA">
            <w:pPr>
              <w:pStyle w:val="af7"/>
              <w:numPr>
                <w:ilvl w:val="0"/>
                <w:numId w:val="124"/>
              </w:numPr>
              <w:spacing w:before="120" w:after="120"/>
              <w:ind w:firstLineChars="0"/>
            </w:pPr>
            <w:r>
              <w:rPr>
                <w:rFonts w:hint="eastAsia"/>
              </w:rPr>
              <w:t>左边</w:t>
            </w:r>
            <w:r>
              <w:rPr>
                <w:rFonts w:hint="eastAsia"/>
                <w:color w:val="C00000"/>
              </w:rPr>
              <w:t>导航栏</w:t>
            </w:r>
            <w:r>
              <w:rPr>
                <w:rFonts w:hint="eastAsia"/>
              </w:rPr>
              <w:t>，双击</w:t>
            </w:r>
            <w:r>
              <w:rPr>
                <w:rFonts w:hint="eastAsia"/>
                <w:color w:val="C00000"/>
              </w:rPr>
              <w:t>查询</w:t>
            </w:r>
            <w:r>
              <w:rPr>
                <w:rFonts w:hint="eastAsia"/>
              </w:rPr>
              <w:t>，双击</w:t>
            </w:r>
            <w:r>
              <w:rPr>
                <w:rFonts w:hint="eastAsia"/>
                <w:color w:val="C00000"/>
              </w:rPr>
              <w:t>打印报表查询</w:t>
            </w:r>
            <w:r>
              <w:rPr>
                <w:rFonts w:hint="eastAsia"/>
              </w:rPr>
              <w:t>，选择</w:t>
            </w:r>
            <w:r>
              <w:rPr>
                <w:rFonts w:hint="eastAsia"/>
                <w:color w:val="C00000"/>
              </w:rPr>
              <w:t>标准打印趋势表</w:t>
            </w:r>
            <w:r>
              <w:rPr>
                <w:rFonts w:hint="eastAsia"/>
              </w:rPr>
              <w:t>；</w:t>
            </w:r>
          </w:p>
          <w:p w:rsidR="00D01A6A" w:rsidRDefault="00D52FCA">
            <w:pPr>
              <w:pStyle w:val="af7"/>
              <w:numPr>
                <w:ilvl w:val="0"/>
                <w:numId w:val="124"/>
              </w:numPr>
              <w:spacing w:before="120" w:after="120"/>
              <w:ind w:firstLineChars="0"/>
            </w:pPr>
            <w:r>
              <w:t>在查询条件中选择</w:t>
            </w:r>
            <w:r>
              <w:rPr>
                <w:color w:val="C00000"/>
              </w:rPr>
              <w:t>日期</w:t>
            </w:r>
            <w:r>
              <w:rPr>
                <w:rFonts w:hint="eastAsia"/>
              </w:rPr>
              <w:t>，</w:t>
            </w:r>
            <w:r>
              <w:rPr>
                <w:rFonts w:hint="eastAsia"/>
                <w:color w:val="C00000"/>
              </w:rPr>
              <w:t>计算机</w:t>
            </w:r>
            <w:r>
              <w:rPr>
                <w:rFonts w:hint="eastAsia"/>
                <w:color w:val="C00000"/>
              </w:rPr>
              <w:t>/</w:t>
            </w:r>
            <w:r>
              <w:rPr>
                <w:rFonts w:hint="eastAsia"/>
                <w:color w:val="C00000"/>
              </w:rPr>
              <w:t>用户</w:t>
            </w:r>
            <w:r>
              <w:rPr>
                <w:rFonts w:hint="eastAsia"/>
              </w:rPr>
              <w:t>；</w:t>
            </w:r>
          </w:p>
          <w:p w:rsidR="00D01A6A" w:rsidRDefault="00D52FCA">
            <w:pPr>
              <w:pStyle w:val="af7"/>
              <w:numPr>
                <w:ilvl w:val="0"/>
                <w:numId w:val="124"/>
              </w:numPr>
              <w:spacing w:before="120" w:after="120"/>
              <w:ind w:firstLineChars="0"/>
            </w:pPr>
            <w:r>
              <w:t>在统计类型中可选择</w:t>
            </w:r>
            <w:r>
              <w:rPr>
                <w:color w:val="C00000"/>
              </w:rPr>
              <w:t>按标准趋势表</w:t>
            </w:r>
            <w:r>
              <w:t>、</w:t>
            </w:r>
            <w:r>
              <w:rPr>
                <w:color w:val="C00000"/>
              </w:rPr>
              <w:t>按计算机统计</w:t>
            </w:r>
            <w:r>
              <w:t>、</w:t>
            </w:r>
            <w:r>
              <w:rPr>
                <w:color w:val="C00000"/>
              </w:rPr>
              <w:t>按用户统计</w:t>
            </w:r>
            <w:r>
              <w:t>、</w:t>
            </w:r>
            <w:r>
              <w:rPr>
                <w:color w:val="C00000"/>
              </w:rPr>
              <w:t>按打印机统计</w:t>
            </w:r>
            <w:r>
              <w:t>中的其中一种类型；</w:t>
            </w:r>
          </w:p>
          <w:p w:rsidR="00D01A6A" w:rsidRDefault="00D52FCA">
            <w:pPr>
              <w:pStyle w:val="af7"/>
              <w:numPr>
                <w:ilvl w:val="0"/>
                <w:numId w:val="124"/>
              </w:numPr>
              <w:spacing w:before="120" w:after="120"/>
              <w:ind w:firstLineChars="0"/>
            </w:pPr>
            <w:r>
              <w:t>可选择统计周期，按</w:t>
            </w:r>
            <w:r>
              <w:rPr>
                <w:color w:val="C00000"/>
              </w:rPr>
              <w:t>天</w:t>
            </w:r>
            <w:r>
              <w:t>、</w:t>
            </w:r>
            <w:r>
              <w:rPr>
                <w:color w:val="C00000"/>
              </w:rPr>
              <w:t>周</w:t>
            </w:r>
            <w:r>
              <w:t>、</w:t>
            </w:r>
            <w:r>
              <w:rPr>
                <w:color w:val="C00000"/>
              </w:rPr>
              <w:t>月</w:t>
            </w:r>
            <w:r>
              <w:t>、</w:t>
            </w:r>
            <w:r>
              <w:rPr>
                <w:color w:val="C00000"/>
              </w:rPr>
              <w:t>季度</w:t>
            </w:r>
            <w:r>
              <w:t>、</w:t>
            </w:r>
            <w:r>
              <w:rPr>
                <w:color w:val="C00000"/>
              </w:rPr>
              <w:t>年</w:t>
            </w:r>
            <w:r>
              <w:t>；</w:t>
            </w:r>
          </w:p>
          <w:p w:rsidR="00D01A6A" w:rsidRDefault="00D52FCA">
            <w:pPr>
              <w:pStyle w:val="af7"/>
              <w:numPr>
                <w:ilvl w:val="0"/>
                <w:numId w:val="124"/>
              </w:numPr>
              <w:spacing w:before="120" w:after="120"/>
              <w:ind w:firstLineChars="0"/>
            </w:pPr>
            <w:r>
              <w:t>选择</w:t>
            </w:r>
            <w:r>
              <w:rPr>
                <w:color w:val="C00000"/>
              </w:rPr>
              <w:t>高级</w:t>
            </w:r>
            <w:r>
              <w:t>按钮，可选择更多条件进行统计；</w:t>
            </w:r>
          </w:p>
          <w:p w:rsidR="00D01A6A" w:rsidRDefault="00D52FCA">
            <w:pPr>
              <w:pStyle w:val="af7"/>
              <w:numPr>
                <w:ilvl w:val="0"/>
                <w:numId w:val="124"/>
              </w:numPr>
              <w:spacing w:before="120" w:after="120"/>
              <w:ind w:firstLineChars="0"/>
            </w:pPr>
            <w:r>
              <w:t>点击</w:t>
            </w:r>
            <w:r>
              <w:rPr>
                <w:color w:val="C00000"/>
              </w:rPr>
              <w:t>统计</w:t>
            </w:r>
            <w:r>
              <w:t>；</w:t>
            </w:r>
          </w:p>
          <w:p w:rsidR="00D01A6A" w:rsidRDefault="00D52FCA">
            <w:pPr>
              <w:pStyle w:val="af7"/>
              <w:numPr>
                <w:ilvl w:val="0"/>
                <w:numId w:val="124"/>
              </w:numPr>
              <w:spacing w:before="120" w:after="120"/>
              <w:ind w:firstLineChars="0"/>
            </w:pPr>
            <w:r>
              <w:t>在统计图表中</w:t>
            </w:r>
            <w:r>
              <w:rPr>
                <w:color w:val="C00000"/>
              </w:rPr>
              <w:t>右键</w:t>
            </w:r>
            <w:r>
              <w:t>—</w:t>
            </w:r>
            <w:r>
              <w:rPr>
                <w:color w:val="C00000"/>
              </w:rPr>
              <w:t>统计图设置</w:t>
            </w:r>
            <w:r>
              <w:t>，可选择需要参与统计的项目。</w:t>
            </w:r>
          </w:p>
        </w:tc>
      </w:tr>
      <w:tr w:rsidR="00D01A6A" w:rsidTr="00D01A6A">
        <w:trPr>
          <w:trHeight w:val="1766"/>
        </w:trPr>
        <w:tc>
          <w:tcPr>
            <w:tcW w:w="1668" w:type="dxa"/>
            <w:vAlign w:val="center"/>
          </w:tcPr>
          <w:p w:rsidR="00D01A6A" w:rsidRDefault="00D52FCA">
            <w:pPr>
              <w:spacing w:before="120" w:after="120" w:line="240" w:lineRule="auto"/>
              <w:ind w:firstLineChars="0" w:firstLine="0"/>
              <w:jc w:val="center"/>
            </w:pPr>
            <w:r>
              <w:t>测试步骤</w:t>
            </w:r>
            <w:r>
              <w:rPr>
                <w:rFonts w:hint="eastAsia"/>
              </w:rPr>
              <w:t xml:space="preserve">2  </w:t>
            </w:r>
            <w:r>
              <w:t>（即时通讯趋势表）</w:t>
            </w:r>
          </w:p>
        </w:tc>
        <w:tc>
          <w:tcPr>
            <w:tcW w:w="6860" w:type="dxa"/>
            <w:vAlign w:val="center"/>
          </w:tcPr>
          <w:p w:rsidR="00D01A6A" w:rsidRDefault="00D52FCA">
            <w:pPr>
              <w:pStyle w:val="af7"/>
              <w:numPr>
                <w:ilvl w:val="0"/>
                <w:numId w:val="125"/>
              </w:numPr>
              <w:spacing w:before="120" w:after="120"/>
              <w:ind w:firstLineChars="0"/>
            </w:pPr>
            <w:r>
              <w:rPr>
                <w:rFonts w:hint="eastAsia"/>
              </w:rPr>
              <w:t>登录</w:t>
            </w:r>
            <w:r>
              <w:rPr>
                <w:rFonts w:hint="eastAsia"/>
                <w:color w:val="C00000"/>
              </w:rPr>
              <w:t>报表控制台</w:t>
            </w:r>
            <w:r>
              <w:rPr>
                <w:rFonts w:hint="eastAsia"/>
              </w:rPr>
              <w:t>；</w:t>
            </w:r>
          </w:p>
          <w:p w:rsidR="00D01A6A" w:rsidRDefault="00D52FCA">
            <w:pPr>
              <w:pStyle w:val="af7"/>
              <w:numPr>
                <w:ilvl w:val="0"/>
                <w:numId w:val="125"/>
              </w:numPr>
              <w:spacing w:before="120" w:after="120"/>
              <w:ind w:firstLineChars="0"/>
            </w:pPr>
            <w:r>
              <w:rPr>
                <w:rFonts w:hint="eastAsia"/>
              </w:rPr>
              <w:t>左边</w:t>
            </w:r>
            <w:r>
              <w:rPr>
                <w:rFonts w:hint="eastAsia"/>
                <w:color w:val="C00000"/>
              </w:rPr>
              <w:t>导航栏</w:t>
            </w:r>
            <w:r>
              <w:rPr>
                <w:rFonts w:hint="eastAsia"/>
              </w:rPr>
              <w:t>，双击</w:t>
            </w:r>
            <w:r>
              <w:rPr>
                <w:rFonts w:hint="eastAsia"/>
                <w:color w:val="C00000"/>
              </w:rPr>
              <w:t>查询</w:t>
            </w:r>
            <w:r>
              <w:rPr>
                <w:rFonts w:hint="eastAsia"/>
              </w:rPr>
              <w:t>，双击</w:t>
            </w:r>
            <w:r>
              <w:rPr>
                <w:rFonts w:hint="eastAsia"/>
                <w:color w:val="C00000"/>
              </w:rPr>
              <w:t>即时通讯报表查询</w:t>
            </w:r>
            <w:r>
              <w:rPr>
                <w:rFonts w:hint="eastAsia"/>
              </w:rPr>
              <w:t>，选择</w:t>
            </w:r>
            <w:r>
              <w:rPr>
                <w:rFonts w:hint="eastAsia"/>
                <w:color w:val="C00000"/>
              </w:rPr>
              <w:t>标准即时通讯趋势表</w:t>
            </w:r>
            <w:r>
              <w:rPr>
                <w:rFonts w:hint="eastAsia"/>
              </w:rPr>
              <w:t>；</w:t>
            </w:r>
          </w:p>
          <w:p w:rsidR="00D01A6A" w:rsidRDefault="00D52FCA">
            <w:pPr>
              <w:pStyle w:val="af7"/>
              <w:numPr>
                <w:ilvl w:val="0"/>
                <w:numId w:val="125"/>
              </w:numPr>
              <w:spacing w:before="120" w:after="120"/>
              <w:ind w:firstLineChars="0"/>
            </w:pPr>
            <w:r>
              <w:t>在查询条件中选择</w:t>
            </w:r>
            <w:r>
              <w:rPr>
                <w:color w:val="C00000"/>
              </w:rPr>
              <w:t>日期</w:t>
            </w:r>
            <w:r>
              <w:rPr>
                <w:rFonts w:hint="eastAsia"/>
              </w:rPr>
              <w:t>，</w:t>
            </w:r>
            <w:r>
              <w:rPr>
                <w:rFonts w:hint="eastAsia"/>
                <w:color w:val="C00000"/>
              </w:rPr>
              <w:t>计算机</w:t>
            </w:r>
            <w:r>
              <w:rPr>
                <w:rFonts w:hint="eastAsia"/>
                <w:color w:val="C00000"/>
              </w:rPr>
              <w:t>/</w:t>
            </w:r>
            <w:r>
              <w:rPr>
                <w:rFonts w:hint="eastAsia"/>
                <w:color w:val="C00000"/>
              </w:rPr>
              <w:t>用户</w:t>
            </w:r>
            <w:r>
              <w:rPr>
                <w:rFonts w:hint="eastAsia"/>
              </w:rPr>
              <w:t>；</w:t>
            </w:r>
          </w:p>
          <w:p w:rsidR="00D01A6A" w:rsidRDefault="00D52FCA">
            <w:pPr>
              <w:pStyle w:val="af7"/>
              <w:numPr>
                <w:ilvl w:val="0"/>
                <w:numId w:val="125"/>
              </w:numPr>
              <w:spacing w:before="120" w:after="120"/>
              <w:ind w:firstLineChars="0"/>
            </w:pPr>
            <w:r>
              <w:t>在统计类型中可选择</w:t>
            </w:r>
            <w:r>
              <w:rPr>
                <w:color w:val="C00000"/>
              </w:rPr>
              <w:t>按标准趋势表</w:t>
            </w:r>
            <w:r>
              <w:t>、</w:t>
            </w:r>
            <w:r>
              <w:rPr>
                <w:color w:val="C00000"/>
              </w:rPr>
              <w:t>按计算机统计</w:t>
            </w:r>
            <w:r>
              <w:t>、</w:t>
            </w:r>
            <w:r>
              <w:rPr>
                <w:color w:val="C00000"/>
              </w:rPr>
              <w:t>按用户统计</w:t>
            </w:r>
            <w:r>
              <w:t>、</w:t>
            </w:r>
            <w:r>
              <w:rPr>
                <w:color w:val="C00000"/>
              </w:rPr>
              <w:t>按聊天工具统计</w:t>
            </w:r>
            <w:r>
              <w:t>中的其中一种类型；</w:t>
            </w:r>
          </w:p>
          <w:p w:rsidR="00D01A6A" w:rsidRDefault="00D52FCA">
            <w:pPr>
              <w:pStyle w:val="af7"/>
              <w:numPr>
                <w:ilvl w:val="0"/>
                <w:numId w:val="125"/>
              </w:numPr>
              <w:spacing w:before="120" w:after="120"/>
              <w:ind w:firstLineChars="0"/>
            </w:pPr>
            <w:r>
              <w:t>可选择统计周期，按</w:t>
            </w:r>
            <w:r>
              <w:rPr>
                <w:color w:val="C00000"/>
              </w:rPr>
              <w:t>天</w:t>
            </w:r>
            <w:r>
              <w:t>、</w:t>
            </w:r>
            <w:r>
              <w:rPr>
                <w:color w:val="C00000"/>
              </w:rPr>
              <w:t>周</w:t>
            </w:r>
            <w:r>
              <w:t>、</w:t>
            </w:r>
            <w:r>
              <w:rPr>
                <w:color w:val="C00000"/>
              </w:rPr>
              <w:t>月</w:t>
            </w:r>
            <w:r>
              <w:t>、</w:t>
            </w:r>
            <w:r>
              <w:rPr>
                <w:color w:val="C00000"/>
              </w:rPr>
              <w:t>季度</w:t>
            </w:r>
            <w:r>
              <w:t>、</w:t>
            </w:r>
            <w:r>
              <w:rPr>
                <w:color w:val="C00000"/>
              </w:rPr>
              <w:t>年</w:t>
            </w:r>
            <w:r>
              <w:t>；</w:t>
            </w:r>
          </w:p>
          <w:p w:rsidR="00D01A6A" w:rsidRDefault="00D52FCA">
            <w:pPr>
              <w:pStyle w:val="af7"/>
              <w:numPr>
                <w:ilvl w:val="0"/>
                <w:numId w:val="125"/>
              </w:numPr>
              <w:spacing w:before="120" w:after="120"/>
              <w:ind w:firstLineChars="0"/>
            </w:pPr>
            <w:r>
              <w:t>选择</w:t>
            </w:r>
            <w:r>
              <w:rPr>
                <w:color w:val="C00000"/>
              </w:rPr>
              <w:t>高级</w:t>
            </w:r>
            <w:r>
              <w:t>按钮，可选择更多条件进行统计；</w:t>
            </w:r>
          </w:p>
          <w:p w:rsidR="00D01A6A" w:rsidRDefault="00D52FCA">
            <w:pPr>
              <w:pStyle w:val="af7"/>
              <w:numPr>
                <w:ilvl w:val="0"/>
                <w:numId w:val="125"/>
              </w:numPr>
              <w:spacing w:before="120" w:after="120"/>
              <w:ind w:firstLineChars="0"/>
            </w:pPr>
            <w:r>
              <w:t>点击</w:t>
            </w:r>
            <w:r>
              <w:rPr>
                <w:color w:val="C00000"/>
              </w:rPr>
              <w:t>统计</w:t>
            </w:r>
            <w:r>
              <w:t>；</w:t>
            </w:r>
          </w:p>
          <w:p w:rsidR="00D01A6A" w:rsidRDefault="00D52FCA">
            <w:pPr>
              <w:pStyle w:val="af7"/>
              <w:numPr>
                <w:ilvl w:val="0"/>
                <w:numId w:val="125"/>
              </w:numPr>
              <w:spacing w:before="120" w:after="120"/>
              <w:ind w:firstLineChars="0"/>
            </w:pPr>
            <w:r>
              <w:t>在统计图表中</w:t>
            </w:r>
            <w:r>
              <w:rPr>
                <w:color w:val="C00000"/>
              </w:rPr>
              <w:t>右键</w:t>
            </w:r>
            <w:r>
              <w:t>—</w:t>
            </w:r>
            <w:r>
              <w:rPr>
                <w:color w:val="C00000"/>
              </w:rPr>
              <w:t>统计图设置</w:t>
            </w:r>
            <w:r>
              <w:t>，可选择需要参与统计的项目。</w:t>
            </w:r>
          </w:p>
        </w:tc>
      </w:tr>
      <w:tr w:rsidR="00D01A6A" w:rsidTr="00D01A6A">
        <w:trPr>
          <w:trHeight w:val="416"/>
        </w:trPr>
        <w:tc>
          <w:tcPr>
            <w:tcW w:w="1668" w:type="dxa"/>
            <w:vAlign w:val="center"/>
          </w:tcPr>
          <w:p w:rsidR="00D01A6A" w:rsidRDefault="00D52FCA">
            <w:pPr>
              <w:spacing w:before="120" w:after="120" w:line="240" w:lineRule="auto"/>
              <w:ind w:firstLineChars="0" w:firstLine="0"/>
              <w:jc w:val="center"/>
            </w:pPr>
            <w:r>
              <w:t>测试步骤</w:t>
            </w:r>
            <w:r>
              <w:rPr>
                <w:rFonts w:hint="eastAsia"/>
              </w:rPr>
              <w:t xml:space="preserve">3  </w:t>
            </w:r>
            <w:r>
              <w:t>（上网浏览趋势表）</w:t>
            </w:r>
          </w:p>
        </w:tc>
        <w:tc>
          <w:tcPr>
            <w:tcW w:w="6860" w:type="dxa"/>
            <w:vAlign w:val="center"/>
          </w:tcPr>
          <w:p w:rsidR="00D01A6A" w:rsidRDefault="00D52FCA">
            <w:pPr>
              <w:pStyle w:val="af7"/>
              <w:numPr>
                <w:ilvl w:val="0"/>
                <w:numId w:val="126"/>
              </w:numPr>
              <w:spacing w:before="120" w:after="120"/>
              <w:ind w:firstLineChars="0"/>
            </w:pPr>
            <w:r>
              <w:rPr>
                <w:rFonts w:hint="eastAsia"/>
              </w:rPr>
              <w:t>登录</w:t>
            </w:r>
            <w:r>
              <w:rPr>
                <w:rFonts w:hint="eastAsia"/>
                <w:color w:val="C00000"/>
              </w:rPr>
              <w:t>报表控制台</w:t>
            </w:r>
            <w:r>
              <w:rPr>
                <w:rFonts w:hint="eastAsia"/>
              </w:rPr>
              <w:t>；</w:t>
            </w:r>
          </w:p>
          <w:p w:rsidR="00D01A6A" w:rsidRDefault="00D52FCA">
            <w:pPr>
              <w:pStyle w:val="af7"/>
              <w:numPr>
                <w:ilvl w:val="0"/>
                <w:numId w:val="126"/>
              </w:numPr>
              <w:spacing w:before="120" w:after="120"/>
              <w:ind w:firstLineChars="0"/>
            </w:pPr>
            <w:r>
              <w:rPr>
                <w:rFonts w:hint="eastAsia"/>
              </w:rPr>
              <w:t>左边</w:t>
            </w:r>
            <w:r>
              <w:rPr>
                <w:rFonts w:hint="eastAsia"/>
                <w:color w:val="C00000"/>
              </w:rPr>
              <w:t>导航栏</w:t>
            </w:r>
            <w:r>
              <w:rPr>
                <w:rFonts w:hint="eastAsia"/>
              </w:rPr>
              <w:t>，双击</w:t>
            </w:r>
            <w:r>
              <w:rPr>
                <w:rFonts w:hint="eastAsia"/>
                <w:color w:val="C00000"/>
              </w:rPr>
              <w:t>查询</w:t>
            </w:r>
            <w:r>
              <w:rPr>
                <w:rFonts w:hint="eastAsia"/>
              </w:rPr>
              <w:t>，双击</w:t>
            </w:r>
            <w:r>
              <w:rPr>
                <w:rFonts w:hint="eastAsia"/>
                <w:color w:val="C00000"/>
              </w:rPr>
              <w:t>上网浏览报表查询</w:t>
            </w:r>
            <w:r>
              <w:rPr>
                <w:rFonts w:hint="eastAsia"/>
              </w:rPr>
              <w:t>，选择</w:t>
            </w:r>
            <w:r>
              <w:rPr>
                <w:rFonts w:hint="eastAsia"/>
                <w:color w:val="C00000"/>
              </w:rPr>
              <w:t>标准上网浏览趋势表</w:t>
            </w:r>
            <w:r>
              <w:rPr>
                <w:rFonts w:hint="eastAsia"/>
              </w:rPr>
              <w:t>；</w:t>
            </w:r>
          </w:p>
          <w:p w:rsidR="00D01A6A" w:rsidRDefault="00D52FCA">
            <w:pPr>
              <w:pStyle w:val="af7"/>
              <w:numPr>
                <w:ilvl w:val="0"/>
                <w:numId w:val="126"/>
              </w:numPr>
              <w:spacing w:before="120" w:after="120"/>
              <w:ind w:firstLineChars="0"/>
            </w:pPr>
            <w:r>
              <w:t>在查询条件中选择</w:t>
            </w:r>
            <w:r>
              <w:rPr>
                <w:color w:val="C00000"/>
              </w:rPr>
              <w:t>日期</w:t>
            </w:r>
            <w:r>
              <w:rPr>
                <w:rFonts w:hint="eastAsia"/>
              </w:rPr>
              <w:t>，</w:t>
            </w:r>
            <w:r>
              <w:rPr>
                <w:rFonts w:hint="eastAsia"/>
                <w:color w:val="C00000"/>
              </w:rPr>
              <w:t>计算机</w:t>
            </w:r>
            <w:r>
              <w:rPr>
                <w:rFonts w:hint="eastAsia"/>
                <w:color w:val="C00000"/>
              </w:rPr>
              <w:t>/</w:t>
            </w:r>
            <w:r>
              <w:rPr>
                <w:rFonts w:hint="eastAsia"/>
                <w:color w:val="C00000"/>
              </w:rPr>
              <w:t>用户</w:t>
            </w:r>
            <w:r>
              <w:rPr>
                <w:rFonts w:hint="eastAsia"/>
              </w:rPr>
              <w:t>；</w:t>
            </w:r>
          </w:p>
          <w:p w:rsidR="00D01A6A" w:rsidRDefault="00D52FCA">
            <w:pPr>
              <w:pStyle w:val="af7"/>
              <w:numPr>
                <w:ilvl w:val="0"/>
                <w:numId w:val="126"/>
              </w:numPr>
              <w:spacing w:before="120" w:after="120"/>
              <w:ind w:firstLineChars="0"/>
            </w:pPr>
            <w:r>
              <w:t>在统计类型中可选择</w:t>
            </w:r>
            <w:r>
              <w:rPr>
                <w:color w:val="C00000"/>
              </w:rPr>
              <w:t>按标准趋势表</w:t>
            </w:r>
            <w:r>
              <w:t>、</w:t>
            </w:r>
            <w:r>
              <w:rPr>
                <w:color w:val="C00000"/>
              </w:rPr>
              <w:t>按计算机统计</w:t>
            </w:r>
            <w:r>
              <w:t>、</w:t>
            </w:r>
            <w:r>
              <w:rPr>
                <w:color w:val="C00000"/>
              </w:rPr>
              <w:t>按用户统计</w:t>
            </w:r>
            <w:r>
              <w:t>、</w:t>
            </w:r>
            <w:r>
              <w:rPr>
                <w:color w:val="C00000"/>
              </w:rPr>
              <w:t>按网站统计</w:t>
            </w:r>
            <w:r>
              <w:t>中的其中一种类型；</w:t>
            </w:r>
          </w:p>
          <w:p w:rsidR="00D01A6A" w:rsidRDefault="00D52FCA">
            <w:pPr>
              <w:pStyle w:val="af7"/>
              <w:numPr>
                <w:ilvl w:val="0"/>
                <w:numId w:val="126"/>
              </w:numPr>
              <w:spacing w:before="120" w:after="120"/>
              <w:ind w:firstLineChars="0"/>
            </w:pPr>
            <w:r>
              <w:lastRenderedPageBreak/>
              <w:t>可选择统计周期，按</w:t>
            </w:r>
            <w:r>
              <w:rPr>
                <w:color w:val="C00000"/>
              </w:rPr>
              <w:t>天</w:t>
            </w:r>
            <w:r>
              <w:t>、</w:t>
            </w:r>
            <w:r>
              <w:rPr>
                <w:color w:val="C00000"/>
              </w:rPr>
              <w:t>周</w:t>
            </w:r>
            <w:r>
              <w:t>、</w:t>
            </w:r>
            <w:r>
              <w:rPr>
                <w:color w:val="C00000"/>
              </w:rPr>
              <w:t>月</w:t>
            </w:r>
            <w:r>
              <w:t>、</w:t>
            </w:r>
            <w:r>
              <w:rPr>
                <w:color w:val="C00000"/>
              </w:rPr>
              <w:t>季度</w:t>
            </w:r>
            <w:r>
              <w:t>、</w:t>
            </w:r>
            <w:r>
              <w:rPr>
                <w:color w:val="C00000"/>
              </w:rPr>
              <w:t>年</w:t>
            </w:r>
            <w:r>
              <w:t>；</w:t>
            </w:r>
          </w:p>
          <w:p w:rsidR="00D01A6A" w:rsidRDefault="00D52FCA">
            <w:pPr>
              <w:pStyle w:val="af7"/>
              <w:numPr>
                <w:ilvl w:val="0"/>
                <w:numId w:val="126"/>
              </w:numPr>
              <w:spacing w:before="120" w:after="120"/>
              <w:ind w:firstLineChars="0"/>
            </w:pPr>
            <w:r>
              <w:t>选择</w:t>
            </w:r>
            <w:r>
              <w:rPr>
                <w:color w:val="C00000"/>
              </w:rPr>
              <w:t>高级</w:t>
            </w:r>
            <w:r>
              <w:t>按钮，可选择更多条件进行统计；</w:t>
            </w:r>
          </w:p>
          <w:p w:rsidR="00D01A6A" w:rsidRDefault="00D52FCA">
            <w:pPr>
              <w:pStyle w:val="af7"/>
              <w:numPr>
                <w:ilvl w:val="0"/>
                <w:numId w:val="126"/>
              </w:numPr>
              <w:spacing w:before="120" w:after="120"/>
              <w:ind w:firstLineChars="0"/>
            </w:pPr>
            <w:r>
              <w:t>点击</w:t>
            </w:r>
            <w:r>
              <w:rPr>
                <w:color w:val="C00000"/>
              </w:rPr>
              <w:t>统计</w:t>
            </w:r>
            <w:r>
              <w:t>；</w:t>
            </w:r>
          </w:p>
          <w:p w:rsidR="00D01A6A" w:rsidRDefault="00D52FCA">
            <w:pPr>
              <w:pStyle w:val="af7"/>
              <w:numPr>
                <w:ilvl w:val="0"/>
                <w:numId w:val="126"/>
              </w:numPr>
              <w:spacing w:before="120" w:after="120"/>
              <w:ind w:firstLineChars="0"/>
            </w:pPr>
            <w:r>
              <w:t>在统计图表中</w:t>
            </w:r>
            <w:r>
              <w:rPr>
                <w:color w:val="C00000"/>
              </w:rPr>
              <w:t>右键</w:t>
            </w:r>
            <w:r>
              <w:t>—</w:t>
            </w:r>
            <w:r>
              <w:rPr>
                <w:color w:val="C00000"/>
              </w:rPr>
              <w:t>统计图设置</w:t>
            </w:r>
            <w:r>
              <w:t>，可选择需要参与统计的项目。</w:t>
            </w:r>
          </w:p>
        </w:tc>
      </w:tr>
      <w:tr w:rsidR="00D01A6A" w:rsidTr="00D01A6A">
        <w:trPr>
          <w:trHeight w:val="4047"/>
        </w:trPr>
        <w:tc>
          <w:tcPr>
            <w:tcW w:w="1668" w:type="dxa"/>
            <w:vAlign w:val="center"/>
          </w:tcPr>
          <w:p w:rsidR="00D01A6A" w:rsidRDefault="00D52FCA">
            <w:pPr>
              <w:spacing w:before="120" w:after="120" w:line="240" w:lineRule="auto"/>
              <w:ind w:firstLineChars="0" w:firstLine="0"/>
              <w:jc w:val="center"/>
            </w:pPr>
            <w:r>
              <w:lastRenderedPageBreak/>
              <w:t>测试步骤</w:t>
            </w:r>
            <w:r>
              <w:rPr>
                <w:rFonts w:hint="eastAsia"/>
              </w:rPr>
              <w:t xml:space="preserve">4  </w:t>
            </w:r>
            <w:r>
              <w:t>（文档操作趋势表）</w:t>
            </w:r>
          </w:p>
        </w:tc>
        <w:tc>
          <w:tcPr>
            <w:tcW w:w="6860" w:type="dxa"/>
            <w:vAlign w:val="center"/>
          </w:tcPr>
          <w:p w:rsidR="00D01A6A" w:rsidRDefault="00D52FCA">
            <w:pPr>
              <w:pStyle w:val="af7"/>
              <w:numPr>
                <w:ilvl w:val="0"/>
                <w:numId w:val="127"/>
              </w:numPr>
              <w:spacing w:before="120" w:after="120"/>
              <w:ind w:firstLineChars="0"/>
            </w:pPr>
            <w:r>
              <w:rPr>
                <w:rFonts w:hint="eastAsia"/>
              </w:rPr>
              <w:t>登录</w:t>
            </w:r>
            <w:r>
              <w:rPr>
                <w:rFonts w:hint="eastAsia"/>
                <w:color w:val="C00000"/>
              </w:rPr>
              <w:t>报表控制台</w:t>
            </w:r>
            <w:r>
              <w:rPr>
                <w:rFonts w:hint="eastAsia"/>
              </w:rPr>
              <w:t>；</w:t>
            </w:r>
          </w:p>
          <w:p w:rsidR="00D01A6A" w:rsidRDefault="00D52FCA">
            <w:pPr>
              <w:pStyle w:val="af7"/>
              <w:numPr>
                <w:ilvl w:val="0"/>
                <w:numId w:val="127"/>
              </w:numPr>
              <w:spacing w:before="120" w:after="120"/>
              <w:ind w:firstLineChars="0"/>
            </w:pPr>
            <w:r>
              <w:rPr>
                <w:rFonts w:hint="eastAsia"/>
              </w:rPr>
              <w:t>左边</w:t>
            </w:r>
            <w:r>
              <w:rPr>
                <w:rFonts w:hint="eastAsia"/>
                <w:color w:val="C00000"/>
              </w:rPr>
              <w:t>导航栏</w:t>
            </w:r>
            <w:r>
              <w:rPr>
                <w:rFonts w:hint="eastAsia"/>
              </w:rPr>
              <w:t>，双击</w:t>
            </w:r>
            <w:r>
              <w:rPr>
                <w:rFonts w:hint="eastAsia"/>
                <w:color w:val="C00000"/>
              </w:rPr>
              <w:t>查询</w:t>
            </w:r>
            <w:r>
              <w:rPr>
                <w:rFonts w:hint="eastAsia"/>
              </w:rPr>
              <w:t>，双击</w:t>
            </w:r>
            <w:r>
              <w:rPr>
                <w:rFonts w:hint="eastAsia"/>
                <w:color w:val="C00000"/>
              </w:rPr>
              <w:t>文档操作报表查询</w:t>
            </w:r>
            <w:r>
              <w:rPr>
                <w:rFonts w:hint="eastAsia"/>
              </w:rPr>
              <w:t>，选择</w:t>
            </w:r>
            <w:r>
              <w:rPr>
                <w:rFonts w:hint="eastAsia"/>
                <w:color w:val="C00000"/>
              </w:rPr>
              <w:t>标准文档操作趋势表</w:t>
            </w:r>
            <w:r>
              <w:rPr>
                <w:rFonts w:hint="eastAsia"/>
              </w:rPr>
              <w:t>；</w:t>
            </w:r>
          </w:p>
          <w:p w:rsidR="00D01A6A" w:rsidRDefault="00D52FCA">
            <w:pPr>
              <w:pStyle w:val="af7"/>
              <w:numPr>
                <w:ilvl w:val="0"/>
                <w:numId w:val="127"/>
              </w:numPr>
              <w:spacing w:before="120" w:after="120"/>
              <w:ind w:firstLineChars="0"/>
            </w:pPr>
            <w:r>
              <w:t>在查询条件中选择</w:t>
            </w:r>
            <w:r>
              <w:rPr>
                <w:color w:val="C00000"/>
              </w:rPr>
              <w:t>日期</w:t>
            </w:r>
            <w:r>
              <w:rPr>
                <w:rFonts w:hint="eastAsia"/>
              </w:rPr>
              <w:t>，</w:t>
            </w:r>
            <w:r>
              <w:rPr>
                <w:rFonts w:hint="eastAsia"/>
                <w:color w:val="C00000"/>
              </w:rPr>
              <w:t>计算机</w:t>
            </w:r>
            <w:r>
              <w:rPr>
                <w:rFonts w:hint="eastAsia"/>
                <w:color w:val="C00000"/>
              </w:rPr>
              <w:t>/</w:t>
            </w:r>
            <w:r>
              <w:rPr>
                <w:rFonts w:hint="eastAsia"/>
                <w:color w:val="C00000"/>
              </w:rPr>
              <w:t>用户</w:t>
            </w:r>
            <w:r>
              <w:rPr>
                <w:rFonts w:hint="eastAsia"/>
              </w:rPr>
              <w:t>；</w:t>
            </w:r>
          </w:p>
          <w:p w:rsidR="00D01A6A" w:rsidRDefault="00D52FCA">
            <w:pPr>
              <w:pStyle w:val="af7"/>
              <w:numPr>
                <w:ilvl w:val="0"/>
                <w:numId w:val="127"/>
              </w:numPr>
              <w:spacing w:before="120" w:after="120"/>
              <w:ind w:firstLineChars="0"/>
            </w:pPr>
            <w:r>
              <w:t>在统计类型中可选择</w:t>
            </w:r>
            <w:r>
              <w:rPr>
                <w:color w:val="C00000"/>
              </w:rPr>
              <w:t>按标准趋势表</w:t>
            </w:r>
            <w:r>
              <w:t>、</w:t>
            </w:r>
            <w:r>
              <w:rPr>
                <w:color w:val="C00000"/>
              </w:rPr>
              <w:t>按计算机统计</w:t>
            </w:r>
            <w:r>
              <w:t>、</w:t>
            </w:r>
            <w:r>
              <w:rPr>
                <w:color w:val="C00000"/>
              </w:rPr>
              <w:t>按用户统计</w:t>
            </w:r>
            <w:r>
              <w:t>中的其中一种类型；</w:t>
            </w:r>
          </w:p>
          <w:p w:rsidR="00D01A6A" w:rsidRDefault="00D52FCA">
            <w:pPr>
              <w:pStyle w:val="af7"/>
              <w:numPr>
                <w:ilvl w:val="0"/>
                <w:numId w:val="127"/>
              </w:numPr>
              <w:spacing w:before="120" w:after="120"/>
              <w:ind w:firstLineChars="0"/>
            </w:pPr>
            <w:r>
              <w:t>可选择统计周期，按</w:t>
            </w:r>
            <w:r>
              <w:rPr>
                <w:color w:val="C00000"/>
              </w:rPr>
              <w:t>天</w:t>
            </w:r>
            <w:r>
              <w:t>、</w:t>
            </w:r>
            <w:r>
              <w:rPr>
                <w:color w:val="C00000"/>
              </w:rPr>
              <w:t>周</w:t>
            </w:r>
            <w:r>
              <w:t>、</w:t>
            </w:r>
            <w:r>
              <w:rPr>
                <w:color w:val="C00000"/>
              </w:rPr>
              <w:t>月</w:t>
            </w:r>
            <w:r>
              <w:t>、</w:t>
            </w:r>
            <w:r>
              <w:rPr>
                <w:color w:val="C00000"/>
              </w:rPr>
              <w:t>季度</w:t>
            </w:r>
            <w:r>
              <w:t>、</w:t>
            </w:r>
            <w:r>
              <w:rPr>
                <w:color w:val="C00000"/>
              </w:rPr>
              <w:t>年</w:t>
            </w:r>
            <w:r>
              <w:t>；</w:t>
            </w:r>
          </w:p>
          <w:p w:rsidR="00D01A6A" w:rsidRDefault="00D52FCA">
            <w:pPr>
              <w:pStyle w:val="af7"/>
              <w:numPr>
                <w:ilvl w:val="0"/>
                <w:numId w:val="127"/>
              </w:numPr>
              <w:spacing w:before="120" w:after="120"/>
              <w:ind w:firstLineChars="0"/>
            </w:pPr>
            <w:r>
              <w:t>选择</w:t>
            </w:r>
            <w:r>
              <w:rPr>
                <w:color w:val="C00000"/>
              </w:rPr>
              <w:t>高级</w:t>
            </w:r>
            <w:r>
              <w:t>按钮，可选择更多条件进行统计；</w:t>
            </w:r>
          </w:p>
          <w:p w:rsidR="00D01A6A" w:rsidRDefault="00D52FCA">
            <w:pPr>
              <w:pStyle w:val="af7"/>
              <w:numPr>
                <w:ilvl w:val="0"/>
                <w:numId w:val="127"/>
              </w:numPr>
              <w:spacing w:before="120" w:after="120"/>
              <w:ind w:firstLineChars="0"/>
            </w:pPr>
            <w:r>
              <w:t>点击</w:t>
            </w:r>
            <w:r>
              <w:rPr>
                <w:color w:val="C00000"/>
              </w:rPr>
              <w:t>统计</w:t>
            </w:r>
            <w:r>
              <w:t>；</w:t>
            </w:r>
          </w:p>
          <w:p w:rsidR="00D01A6A" w:rsidRDefault="00D52FCA">
            <w:pPr>
              <w:pStyle w:val="af7"/>
              <w:numPr>
                <w:ilvl w:val="0"/>
                <w:numId w:val="127"/>
              </w:numPr>
              <w:spacing w:before="120" w:after="120"/>
              <w:ind w:firstLineChars="0"/>
            </w:pPr>
            <w:r>
              <w:t>在统计图表中</w:t>
            </w:r>
            <w:r>
              <w:rPr>
                <w:color w:val="C00000"/>
              </w:rPr>
              <w:t>右键</w:t>
            </w:r>
            <w:r>
              <w:t>—</w:t>
            </w:r>
            <w:r>
              <w:rPr>
                <w:color w:val="C00000"/>
              </w:rPr>
              <w:t>统计图设置</w:t>
            </w:r>
            <w:r>
              <w:t>，可选择需要参与统计的项目。</w:t>
            </w:r>
          </w:p>
        </w:tc>
      </w:tr>
      <w:tr w:rsidR="00D01A6A" w:rsidTr="00D01A6A">
        <w:trPr>
          <w:trHeight w:val="4104"/>
        </w:trPr>
        <w:tc>
          <w:tcPr>
            <w:tcW w:w="1668" w:type="dxa"/>
            <w:vAlign w:val="center"/>
          </w:tcPr>
          <w:p w:rsidR="00D01A6A" w:rsidRDefault="00D52FCA">
            <w:pPr>
              <w:spacing w:before="120" w:after="120" w:line="240" w:lineRule="auto"/>
              <w:ind w:firstLineChars="0" w:firstLine="0"/>
              <w:jc w:val="center"/>
            </w:pPr>
            <w:r>
              <w:t>测试步骤</w:t>
            </w:r>
            <w:r>
              <w:rPr>
                <w:rFonts w:hint="eastAsia"/>
              </w:rPr>
              <w:t xml:space="preserve">5  </w:t>
            </w:r>
            <w:r>
              <w:t>（移动存储操作趋势表）</w:t>
            </w:r>
          </w:p>
        </w:tc>
        <w:tc>
          <w:tcPr>
            <w:tcW w:w="6860" w:type="dxa"/>
            <w:vAlign w:val="center"/>
          </w:tcPr>
          <w:p w:rsidR="00D01A6A" w:rsidRDefault="00D52FCA">
            <w:pPr>
              <w:pStyle w:val="af7"/>
              <w:numPr>
                <w:ilvl w:val="0"/>
                <w:numId w:val="128"/>
              </w:numPr>
              <w:spacing w:before="120" w:after="120"/>
              <w:ind w:firstLineChars="0"/>
            </w:pPr>
            <w:r>
              <w:rPr>
                <w:rFonts w:hint="eastAsia"/>
              </w:rPr>
              <w:t>登录</w:t>
            </w:r>
            <w:r>
              <w:rPr>
                <w:rFonts w:hint="eastAsia"/>
                <w:color w:val="C00000"/>
              </w:rPr>
              <w:t>报表控制台</w:t>
            </w:r>
            <w:r>
              <w:rPr>
                <w:rFonts w:hint="eastAsia"/>
              </w:rPr>
              <w:t>；</w:t>
            </w:r>
          </w:p>
          <w:p w:rsidR="00D01A6A" w:rsidRDefault="00D52FCA">
            <w:pPr>
              <w:pStyle w:val="af7"/>
              <w:numPr>
                <w:ilvl w:val="0"/>
                <w:numId w:val="128"/>
              </w:numPr>
              <w:spacing w:before="120" w:after="120"/>
              <w:ind w:firstLineChars="0"/>
            </w:pPr>
            <w:r>
              <w:rPr>
                <w:rFonts w:hint="eastAsia"/>
              </w:rPr>
              <w:t>左边</w:t>
            </w:r>
            <w:r>
              <w:rPr>
                <w:rFonts w:hint="eastAsia"/>
                <w:color w:val="C00000"/>
              </w:rPr>
              <w:t>导航栏</w:t>
            </w:r>
            <w:r>
              <w:rPr>
                <w:rFonts w:hint="eastAsia"/>
              </w:rPr>
              <w:t>，双击</w:t>
            </w:r>
            <w:r>
              <w:rPr>
                <w:rFonts w:hint="eastAsia"/>
                <w:color w:val="C00000"/>
              </w:rPr>
              <w:t>查询</w:t>
            </w:r>
            <w:r>
              <w:rPr>
                <w:rFonts w:hint="eastAsia"/>
              </w:rPr>
              <w:t>，双击</w:t>
            </w:r>
            <w:r>
              <w:rPr>
                <w:rFonts w:hint="eastAsia"/>
                <w:color w:val="C00000"/>
              </w:rPr>
              <w:t>移动存储报表查询</w:t>
            </w:r>
            <w:r>
              <w:rPr>
                <w:rFonts w:hint="eastAsia"/>
              </w:rPr>
              <w:t>，选择</w:t>
            </w:r>
            <w:r>
              <w:rPr>
                <w:rFonts w:hint="eastAsia"/>
                <w:color w:val="C00000"/>
              </w:rPr>
              <w:t>标准移动存储操作趋势表</w:t>
            </w:r>
            <w:r>
              <w:rPr>
                <w:rFonts w:hint="eastAsia"/>
              </w:rPr>
              <w:t>；</w:t>
            </w:r>
          </w:p>
          <w:p w:rsidR="00D01A6A" w:rsidRDefault="00D52FCA">
            <w:pPr>
              <w:pStyle w:val="af7"/>
              <w:numPr>
                <w:ilvl w:val="0"/>
                <w:numId w:val="128"/>
              </w:numPr>
              <w:spacing w:before="120" w:after="120"/>
              <w:ind w:firstLineChars="0"/>
            </w:pPr>
            <w:r>
              <w:t>在查询条件中选择</w:t>
            </w:r>
            <w:r>
              <w:rPr>
                <w:color w:val="C00000"/>
              </w:rPr>
              <w:t>日期</w:t>
            </w:r>
            <w:r>
              <w:rPr>
                <w:rFonts w:hint="eastAsia"/>
              </w:rPr>
              <w:t>，</w:t>
            </w:r>
            <w:r>
              <w:rPr>
                <w:rFonts w:hint="eastAsia"/>
                <w:color w:val="C00000"/>
              </w:rPr>
              <w:t>计算机</w:t>
            </w:r>
            <w:r>
              <w:rPr>
                <w:rFonts w:hint="eastAsia"/>
                <w:color w:val="C00000"/>
              </w:rPr>
              <w:t>/</w:t>
            </w:r>
            <w:r>
              <w:rPr>
                <w:rFonts w:hint="eastAsia"/>
                <w:color w:val="C00000"/>
              </w:rPr>
              <w:t>用户</w:t>
            </w:r>
            <w:r>
              <w:rPr>
                <w:rFonts w:hint="eastAsia"/>
              </w:rPr>
              <w:t>；</w:t>
            </w:r>
          </w:p>
          <w:p w:rsidR="00D01A6A" w:rsidRDefault="00D52FCA">
            <w:pPr>
              <w:pStyle w:val="af7"/>
              <w:numPr>
                <w:ilvl w:val="0"/>
                <w:numId w:val="128"/>
              </w:numPr>
              <w:spacing w:before="120" w:after="120"/>
              <w:ind w:firstLineChars="0"/>
            </w:pPr>
            <w:r>
              <w:t>在统计类型中可选择</w:t>
            </w:r>
            <w:r>
              <w:rPr>
                <w:color w:val="C00000"/>
              </w:rPr>
              <w:t>按标准趋势表</w:t>
            </w:r>
            <w:r>
              <w:t>、</w:t>
            </w:r>
            <w:r>
              <w:rPr>
                <w:color w:val="C00000"/>
              </w:rPr>
              <w:t>按计算机统计</w:t>
            </w:r>
            <w:r>
              <w:t>、</w:t>
            </w:r>
            <w:r>
              <w:rPr>
                <w:color w:val="C00000"/>
              </w:rPr>
              <w:t>按用户统计</w:t>
            </w:r>
            <w:r>
              <w:t>、</w:t>
            </w:r>
            <w:r>
              <w:rPr>
                <w:color w:val="C00000"/>
              </w:rPr>
              <w:t>按移动存储统计</w:t>
            </w:r>
            <w:r>
              <w:t>中的其中一种类型；</w:t>
            </w:r>
          </w:p>
          <w:p w:rsidR="00D01A6A" w:rsidRDefault="00D52FCA">
            <w:pPr>
              <w:pStyle w:val="af7"/>
              <w:numPr>
                <w:ilvl w:val="0"/>
                <w:numId w:val="128"/>
              </w:numPr>
              <w:spacing w:before="120" w:after="120"/>
              <w:ind w:firstLineChars="0"/>
            </w:pPr>
            <w:r>
              <w:t>可选择统计周期，按</w:t>
            </w:r>
            <w:r>
              <w:rPr>
                <w:color w:val="C00000"/>
              </w:rPr>
              <w:t>天</w:t>
            </w:r>
            <w:r>
              <w:t>、</w:t>
            </w:r>
            <w:r>
              <w:rPr>
                <w:color w:val="C00000"/>
              </w:rPr>
              <w:t>周</w:t>
            </w:r>
            <w:r>
              <w:t>、</w:t>
            </w:r>
            <w:r>
              <w:rPr>
                <w:color w:val="C00000"/>
              </w:rPr>
              <w:t>月</w:t>
            </w:r>
            <w:r>
              <w:t>、</w:t>
            </w:r>
            <w:r>
              <w:rPr>
                <w:color w:val="C00000"/>
              </w:rPr>
              <w:t>季度</w:t>
            </w:r>
            <w:r>
              <w:t>、</w:t>
            </w:r>
            <w:r>
              <w:rPr>
                <w:color w:val="C00000"/>
              </w:rPr>
              <w:t>年</w:t>
            </w:r>
            <w:r>
              <w:t>；</w:t>
            </w:r>
          </w:p>
          <w:p w:rsidR="00D01A6A" w:rsidRDefault="00D52FCA">
            <w:pPr>
              <w:pStyle w:val="af7"/>
              <w:numPr>
                <w:ilvl w:val="0"/>
                <w:numId w:val="128"/>
              </w:numPr>
              <w:spacing w:before="120" w:after="120"/>
              <w:ind w:firstLineChars="0"/>
            </w:pPr>
            <w:r>
              <w:t>选择</w:t>
            </w:r>
            <w:r>
              <w:rPr>
                <w:color w:val="C00000"/>
              </w:rPr>
              <w:t>高级</w:t>
            </w:r>
            <w:r>
              <w:t>按钮，可选择更多条件进行统计；</w:t>
            </w:r>
          </w:p>
          <w:p w:rsidR="00D01A6A" w:rsidRDefault="00D52FCA">
            <w:pPr>
              <w:pStyle w:val="af7"/>
              <w:numPr>
                <w:ilvl w:val="0"/>
                <w:numId w:val="128"/>
              </w:numPr>
              <w:spacing w:before="120" w:after="120"/>
              <w:ind w:firstLineChars="0"/>
            </w:pPr>
            <w:r>
              <w:t>点击</w:t>
            </w:r>
            <w:r>
              <w:rPr>
                <w:color w:val="C00000"/>
              </w:rPr>
              <w:t>统计</w:t>
            </w:r>
            <w:r>
              <w:t>；</w:t>
            </w:r>
          </w:p>
          <w:p w:rsidR="00D01A6A" w:rsidRDefault="00D52FCA">
            <w:pPr>
              <w:pStyle w:val="af7"/>
              <w:numPr>
                <w:ilvl w:val="0"/>
                <w:numId w:val="128"/>
              </w:numPr>
              <w:spacing w:before="120" w:after="120"/>
              <w:ind w:firstLineChars="0"/>
            </w:pPr>
            <w:r>
              <w:t>在统计图表中</w:t>
            </w:r>
            <w:r>
              <w:rPr>
                <w:color w:val="C00000"/>
              </w:rPr>
              <w:t>右键</w:t>
            </w:r>
            <w:r>
              <w:t>—</w:t>
            </w:r>
            <w:r>
              <w:rPr>
                <w:color w:val="C00000"/>
              </w:rPr>
              <w:t>统计图设置</w:t>
            </w:r>
            <w:r>
              <w:t>，可选择需要参与统计的项目。</w:t>
            </w:r>
          </w:p>
        </w:tc>
      </w:tr>
      <w:tr w:rsidR="00D01A6A" w:rsidTr="00D01A6A">
        <w:trPr>
          <w:trHeight w:val="416"/>
        </w:trPr>
        <w:tc>
          <w:tcPr>
            <w:tcW w:w="1668" w:type="dxa"/>
            <w:vAlign w:val="center"/>
          </w:tcPr>
          <w:p w:rsidR="00D01A6A" w:rsidRDefault="00D52FCA">
            <w:pPr>
              <w:spacing w:before="120" w:after="120" w:line="240" w:lineRule="auto"/>
              <w:ind w:firstLineChars="0" w:firstLine="0"/>
              <w:jc w:val="center"/>
            </w:pPr>
            <w:r>
              <w:t>测试步骤</w:t>
            </w:r>
            <w:r>
              <w:rPr>
                <w:rFonts w:hint="eastAsia"/>
              </w:rPr>
              <w:t xml:space="preserve">6  </w:t>
            </w:r>
            <w:r>
              <w:t>（应用程序运行趋势表）</w:t>
            </w:r>
          </w:p>
        </w:tc>
        <w:tc>
          <w:tcPr>
            <w:tcW w:w="6860" w:type="dxa"/>
            <w:vAlign w:val="center"/>
          </w:tcPr>
          <w:p w:rsidR="00D01A6A" w:rsidRDefault="00D52FCA">
            <w:pPr>
              <w:pStyle w:val="af7"/>
              <w:numPr>
                <w:ilvl w:val="0"/>
                <w:numId w:val="129"/>
              </w:numPr>
              <w:spacing w:before="120" w:after="120"/>
              <w:ind w:firstLineChars="0"/>
            </w:pPr>
            <w:r>
              <w:rPr>
                <w:rFonts w:hint="eastAsia"/>
              </w:rPr>
              <w:t>登录</w:t>
            </w:r>
            <w:r>
              <w:rPr>
                <w:rFonts w:hint="eastAsia"/>
                <w:color w:val="C00000"/>
              </w:rPr>
              <w:t>报表控制台</w:t>
            </w:r>
            <w:r>
              <w:rPr>
                <w:rFonts w:hint="eastAsia"/>
              </w:rPr>
              <w:t>；</w:t>
            </w:r>
          </w:p>
          <w:p w:rsidR="00D01A6A" w:rsidRDefault="00D52FCA">
            <w:pPr>
              <w:pStyle w:val="af7"/>
              <w:numPr>
                <w:ilvl w:val="0"/>
                <w:numId w:val="129"/>
              </w:numPr>
              <w:spacing w:before="120" w:after="120"/>
              <w:ind w:firstLineChars="0"/>
            </w:pPr>
            <w:r>
              <w:rPr>
                <w:rFonts w:hint="eastAsia"/>
              </w:rPr>
              <w:t>左边</w:t>
            </w:r>
            <w:r>
              <w:rPr>
                <w:rFonts w:hint="eastAsia"/>
                <w:color w:val="C00000"/>
              </w:rPr>
              <w:t>导航栏</w:t>
            </w:r>
            <w:r>
              <w:rPr>
                <w:rFonts w:hint="eastAsia"/>
              </w:rPr>
              <w:t>，双击</w:t>
            </w:r>
            <w:r>
              <w:rPr>
                <w:rFonts w:hint="eastAsia"/>
                <w:color w:val="C00000"/>
              </w:rPr>
              <w:t>查询</w:t>
            </w:r>
            <w:r>
              <w:rPr>
                <w:rFonts w:hint="eastAsia"/>
              </w:rPr>
              <w:t>，双击</w:t>
            </w:r>
            <w:r>
              <w:rPr>
                <w:rFonts w:hint="eastAsia"/>
                <w:color w:val="C00000"/>
              </w:rPr>
              <w:t>应用程序报表查询</w:t>
            </w:r>
            <w:r>
              <w:rPr>
                <w:rFonts w:hint="eastAsia"/>
              </w:rPr>
              <w:t>，选择</w:t>
            </w:r>
            <w:r>
              <w:rPr>
                <w:rFonts w:hint="eastAsia"/>
                <w:color w:val="C00000"/>
              </w:rPr>
              <w:t>标准应用程序运行趋势表</w:t>
            </w:r>
            <w:r>
              <w:rPr>
                <w:rFonts w:hint="eastAsia"/>
              </w:rPr>
              <w:t>；</w:t>
            </w:r>
          </w:p>
          <w:p w:rsidR="00D01A6A" w:rsidRDefault="00D52FCA">
            <w:pPr>
              <w:pStyle w:val="af7"/>
              <w:numPr>
                <w:ilvl w:val="0"/>
                <w:numId w:val="129"/>
              </w:numPr>
              <w:spacing w:before="120" w:after="120"/>
              <w:ind w:firstLineChars="0"/>
            </w:pPr>
            <w:r>
              <w:t>在查询条件中选择</w:t>
            </w:r>
            <w:r>
              <w:rPr>
                <w:color w:val="C00000"/>
              </w:rPr>
              <w:t>日期</w:t>
            </w:r>
            <w:r>
              <w:rPr>
                <w:rFonts w:hint="eastAsia"/>
              </w:rPr>
              <w:t>，</w:t>
            </w:r>
            <w:r>
              <w:rPr>
                <w:rFonts w:hint="eastAsia"/>
                <w:color w:val="C00000"/>
              </w:rPr>
              <w:t>计算机</w:t>
            </w:r>
            <w:r>
              <w:rPr>
                <w:rFonts w:hint="eastAsia"/>
                <w:color w:val="C00000"/>
              </w:rPr>
              <w:t>/</w:t>
            </w:r>
            <w:r>
              <w:rPr>
                <w:rFonts w:hint="eastAsia"/>
                <w:color w:val="C00000"/>
              </w:rPr>
              <w:t>用户</w:t>
            </w:r>
            <w:r>
              <w:rPr>
                <w:rFonts w:hint="eastAsia"/>
              </w:rPr>
              <w:t>；</w:t>
            </w:r>
          </w:p>
          <w:p w:rsidR="00D01A6A" w:rsidRDefault="00D52FCA">
            <w:pPr>
              <w:pStyle w:val="af7"/>
              <w:numPr>
                <w:ilvl w:val="0"/>
                <w:numId w:val="129"/>
              </w:numPr>
              <w:spacing w:before="120" w:after="120"/>
              <w:ind w:firstLineChars="0"/>
            </w:pPr>
            <w:r>
              <w:t>在统计类型中可选择</w:t>
            </w:r>
            <w:r>
              <w:rPr>
                <w:color w:val="C00000"/>
              </w:rPr>
              <w:t>按标准趋势表</w:t>
            </w:r>
            <w:r>
              <w:t>、</w:t>
            </w:r>
            <w:r>
              <w:rPr>
                <w:color w:val="C00000"/>
              </w:rPr>
              <w:t>按计算机统计</w:t>
            </w:r>
            <w:r>
              <w:t>、</w:t>
            </w:r>
            <w:r>
              <w:rPr>
                <w:color w:val="C00000"/>
              </w:rPr>
              <w:t>按用户统计</w:t>
            </w:r>
            <w:r>
              <w:t>、</w:t>
            </w:r>
            <w:r>
              <w:rPr>
                <w:color w:val="C00000"/>
              </w:rPr>
              <w:t>按应用程序统计</w:t>
            </w:r>
            <w:r>
              <w:t>中的其中一种类型；</w:t>
            </w:r>
          </w:p>
          <w:p w:rsidR="00D01A6A" w:rsidRDefault="00D52FCA">
            <w:pPr>
              <w:pStyle w:val="af7"/>
              <w:numPr>
                <w:ilvl w:val="0"/>
                <w:numId w:val="129"/>
              </w:numPr>
              <w:spacing w:before="120" w:after="120"/>
              <w:ind w:firstLineChars="0"/>
            </w:pPr>
            <w:r>
              <w:t>可选择统计周期，按</w:t>
            </w:r>
            <w:r>
              <w:rPr>
                <w:color w:val="C00000"/>
              </w:rPr>
              <w:t>天</w:t>
            </w:r>
            <w:r>
              <w:t>、</w:t>
            </w:r>
            <w:r>
              <w:rPr>
                <w:color w:val="C00000"/>
              </w:rPr>
              <w:t>周</w:t>
            </w:r>
            <w:r>
              <w:t>、</w:t>
            </w:r>
            <w:r>
              <w:rPr>
                <w:color w:val="C00000"/>
              </w:rPr>
              <w:t>月</w:t>
            </w:r>
            <w:r>
              <w:t>、</w:t>
            </w:r>
            <w:r>
              <w:rPr>
                <w:color w:val="C00000"/>
              </w:rPr>
              <w:t>季度</w:t>
            </w:r>
            <w:r>
              <w:t>、</w:t>
            </w:r>
            <w:r>
              <w:rPr>
                <w:color w:val="C00000"/>
              </w:rPr>
              <w:t>年</w:t>
            </w:r>
            <w:r>
              <w:t>；</w:t>
            </w:r>
          </w:p>
          <w:p w:rsidR="00D01A6A" w:rsidRDefault="00D52FCA">
            <w:pPr>
              <w:pStyle w:val="af7"/>
              <w:numPr>
                <w:ilvl w:val="0"/>
                <w:numId w:val="129"/>
              </w:numPr>
              <w:spacing w:before="120" w:after="120"/>
              <w:ind w:firstLineChars="0"/>
            </w:pPr>
            <w:r>
              <w:t>选择</w:t>
            </w:r>
            <w:r>
              <w:rPr>
                <w:color w:val="C00000"/>
              </w:rPr>
              <w:t>高级</w:t>
            </w:r>
            <w:r>
              <w:t>按钮，可选择更多条件进行统计；</w:t>
            </w:r>
          </w:p>
          <w:p w:rsidR="00D01A6A" w:rsidRDefault="00D52FCA">
            <w:pPr>
              <w:pStyle w:val="af7"/>
              <w:numPr>
                <w:ilvl w:val="0"/>
                <w:numId w:val="129"/>
              </w:numPr>
              <w:spacing w:before="120" w:after="120"/>
              <w:ind w:firstLineChars="0"/>
            </w:pPr>
            <w:r>
              <w:t>点击</w:t>
            </w:r>
            <w:r>
              <w:rPr>
                <w:color w:val="C00000"/>
              </w:rPr>
              <w:t>统计</w:t>
            </w:r>
            <w:r>
              <w:t>；</w:t>
            </w:r>
          </w:p>
          <w:p w:rsidR="00D01A6A" w:rsidRDefault="00D52FCA">
            <w:pPr>
              <w:pStyle w:val="af7"/>
              <w:numPr>
                <w:ilvl w:val="0"/>
                <w:numId w:val="129"/>
              </w:numPr>
              <w:spacing w:before="120" w:after="120"/>
              <w:ind w:firstLineChars="0"/>
            </w:pPr>
            <w:r>
              <w:t>在统计图表中</w:t>
            </w:r>
            <w:r>
              <w:rPr>
                <w:color w:val="C00000"/>
              </w:rPr>
              <w:t>右键</w:t>
            </w:r>
            <w:r>
              <w:t>—</w:t>
            </w:r>
            <w:r>
              <w:rPr>
                <w:color w:val="C00000"/>
              </w:rPr>
              <w:t>统计图设置</w:t>
            </w:r>
            <w:r>
              <w:t>，可选择需要参与统计的项目。</w:t>
            </w:r>
          </w:p>
        </w:tc>
      </w:tr>
      <w:tr w:rsidR="00D01A6A" w:rsidTr="00D01A6A">
        <w:trPr>
          <w:trHeight w:val="416"/>
        </w:trPr>
        <w:tc>
          <w:tcPr>
            <w:tcW w:w="1668" w:type="dxa"/>
            <w:vAlign w:val="center"/>
          </w:tcPr>
          <w:p w:rsidR="00D01A6A" w:rsidRDefault="00D52FCA">
            <w:pPr>
              <w:spacing w:before="120" w:after="120" w:line="240" w:lineRule="auto"/>
              <w:ind w:firstLineChars="0" w:firstLine="0"/>
              <w:jc w:val="center"/>
            </w:pPr>
            <w:r>
              <w:lastRenderedPageBreak/>
              <w:t>测试步骤</w:t>
            </w:r>
            <w:r>
              <w:rPr>
                <w:rFonts w:hint="eastAsia"/>
              </w:rPr>
              <w:t>7</w:t>
            </w:r>
          </w:p>
          <w:p w:rsidR="00D01A6A" w:rsidRDefault="00D52FCA">
            <w:pPr>
              <w:spacing w:before="120" w:after="120" w:line="240" w:lineRule="auto"/>
              <w:ind w:firstLineChars="0" w:firstLine="0"/>
              <w:jc w:val="center"/>
            </w:pPr>
            <w:r>
              <w:t>（邮件趋势表）</w:t>
            </w:r>
          </w:p>
        </w:tc>
        <w:tc>
          <w:tcPr>
            <w:tcW w:w="6860" w:type="dxa"/>
            <w:vAlign w:val="center"/>
          </w:tcPr>
          <w:p w:rsidR="00D01A6A" w:rsidRDefault="00D52FCA">
            <w:pPr>
              <w:pStyle w:val="af7"/>
              <w:numPr>
                <w:ilvl w:val="0"/>
                <w:numId w:val="130"/>
              </w:numPr>
              <w:spacing w:before="120" w:after="120"/>
              <w:ind w:firstLineChars="0"/>
            </w:pPr>
            <w:r>
              <w:rPr>
                <w:rFonts w:hint="eastAsia"/>
              </w:rPr>
              <w:t>登录</w:t>
            </w:r>
            <w:r>
              <w:rPr>
                <w:rFonts w:hint="eastAsia"/>
                <w:color w:val="C00000"/>
              </w:rPr>
              <w:t>报表控制台</w:t>
            </w:r>
            <w:r>
              <w:rPr>
                <w:rFonts w:hint="eastAsia"/>
              </w:rPr>
              <w:t>；</w:t>
            </w:r>
          </w:p>
          <w:p w:rsidR="00D01A6A" w:rsidRDefault="00D52FCA">
            <w:pPr>
              <w:pStyle w:val="af7"/>
              <w:numPr>
                <w:ilvl w:val="0"/>
                <w:numId w:val="130"/>
              </w:numPr>
              <w:spacing w:before="120" w:after="120"/>
              <w:ind w:firstLineChars="0"/>
            </w:pPr>
            <w:r>
              <w:rPr>
                <w:rFonts w:hint="eastAsia"/>
              </w:rPr>
              <w:t>左边</w:t>
            </w:r>
            <w:r>
              <w:rPr>
                <w:rFonts w:hint="eastAsia"/>
                <w:color w:val="C00000"/>
              </w:rPr>
              <w:t>导航栏</w:t>
            </w:r>
            <w:r>
              <w:rPr>
                <w:rFonts w:hint="eastAsia"/>
              </w:rPr>
              <w:t>，双击</w:t>
            </w:r>
            <w:r>
              <w:rPr>
                <w:rFonts w:hint="eastAsia"/>
                <w:color w:val="C00000"/>
              </w:rPr>
              <w:t>查询</w:t>
            </w:r>
            <w:r>
              <w:rPr>
                <w:rFonts w:hint="eastAsia"/>
              </w:rPr>
              <w:t>，双击</w:t>
            </w:r>
            <w:r>
              <w:rPr>
                <w:rFonts w:hint="eastAsia"/>
                <w:color w:val="C00000"/>
              </w:rPr>
              <w:t>邮件报表查询</w:t>
            </w:r>
            <w:r>
              <w:rPr>
                <w:rFonts w:hint="eastAsia"/>
              </w:rPr>
              <w:t>，选择</w:t>
            </w:r>
            <w:r>
              <w:rPr>
                <w:rFonts w:hint="eastAsia"/>
                <w:color w:val="C00000"/>
              </w:rPr>
              <w:t>标准邮件趋势表</w:t>
            </w:r>
            <w:r>
              <w:rPr>
                <w:rFonts w:hint="eastAsia"/>
              </w:rPr>
              <w:t>；</w:t>
            </w:r>
          </w:p>
          <w:p w:rsidR="00D01A6A" w:rsidRDefault="00D52FCA">
            <w:pPr>
              <w:pStyle w:val="af7"/>
              <w:numPr>
                <w:ilvl w:val="0"/>
                <w:numId w:val="130"/>
              </w:numPr>
              <w:spacing w:before="120" w:after="120"/>
              <w:ind w:firstLineChars="0"/>
            </w:pPr>
            <w:r>
              <w:t>在查询条件中选择</w:t>
            </w:r>
            <w:r>
              <w:rPr>
                <w:color w:val="C00000"/>
              </w:rPr>
              <w:t>日期</w:t>
            </w:r>
            <w:r>
              <w:rPr>
                <w:rFonts w:hint="eastAsia"/>
              </w:rPr>
              <w:t>，</w:t>
            </w:r>
            <w:r>
              <w:rPr>
                <w:rFonts w:hint="eastAsia"/>
                <w:color w:val="C00000"/>
              </w:rPr>
              <w:t>计算机</w:t>
            </w:r>
            <w:r>
              <w:rPr>
                <w:rFonts w:hint="eastAsia"/>
                <w:color w:val="C00000"/>
              </w:rPr>
              <w:t>/</w:t>
            </w:r>
            <w:r>
              <w:rPr>
                <w:rFonts w:hint="eastAsia"/>
                <w:color w:val="C00000"/>
              </w:rPr>
              <w:t>用户</w:t>
            </w:r>
            <w:r>
              <w:rPr>
                <w:rFonts w:hint="eastAsia"/>
              </w:rPr>
              <w:t>；</w:t>
            </w:r>
          </w:p>
          <w:p w:rsidR="00D01A6A" w:rsidRDefault="00D52FCA">
            <w:pPr>
              <w:pStyle w:val="af7"/>
              <w:numPr>
                <w:ilvl w:val="0"/>
                <w:numId w:val="130"/>
              </w:numPr>
              <w:spacing w:before="120" w:after="120"/>
              <w:ind w:firstLineChars="0"/>
            </w:pPr>
            <w:r>
              <w:t>在统计类型中可选择</w:t>
            </w:r>
            <w:r>
              <w:rPr>
                <w:color w:val="C00000"/>
              </w:rPr>
              <w:t>按标准趋势表</w:t>
            </w:r>
            <w:r>
              <w:t>、</w:t>
            </w:r>
            <w:r>
              <w:rPr>
                <w:color w:val="C00000"/>
              </w:rPr>
              <w:t>按计算机统计</w:t>
            </w:r>
            <w:r>
              <w:t>、</w:t>
            </w:r>
            <w:r>
              <w:rPr>
                <w:color w:val="C00000"/>
              </w:rPr>
              <w:t>按用户统计</w:t>
            </w:r>
            <w:r>
              <w:t>中的其中一种类型；</w:t>
            </w:r>
          </w:p>
          <w:p w:rsidR="00D01A6A" w:rsidRDefault="00D52FCA">
            <w:pPr>
              <w:pStyle w:val="af7"/>
              <w:numPr>
                <w:ilvl w:val="0"/>
                <w:numId w:val="130"/>
              </w:numPr>
              <w:spacing w:before="120" w:after="120"/>
              <w:ind w:firstLineChars="0"/>
            </w:pPr>
            <w:r>
              <w:t>可选择统计周期，按</w:t>
            </w:r>
            <w:r>
              <w:rPr>
                <w:color w:val="C00000"/>
              </w:rPr>
              <w:t>天</w:t>
            </w:r>
            <w:r>
              <w:t>、</w:t>
            </w:r>
            <w:r>
              <w:rPr>
                <w:color w:val="C00000"/>
              </w:rPr>
              <w:t>周</w:t>
            </w:r>
            <w:r>
              <w:t>、</w:t>
            </w:r>
            <w:r>
              <w:rPr>
                <w:color w:val="C00000"/>
              </w:rPr>
              <w:t>月</w:t>
            </w:r>
            <w:r>
              <w:t>、</w:t>
            </w:r>
            <w:r>
              <w:rPr>
                <w:color w:val="C00000"/>
              </w:rPr>
              <w:t>季度</w:t>
            </w:r>
            <w:r>
              <w:t>、</w:t>
            </w:r>
            <w:r>
              <w:rPr>
                <w:color w:val="C00000"/>
              </w:rPr>
              <w:t>年</w:t>
            </w:r>
            <w:r>
              <w:t>；</w:t>
            </w:r>
          </w:p>
          <w:p w:rsidR="00D01A6A" w:rsidRDefault="00D52FCA">
            <w:pPr>
              <w:pStyle w:val="af7"/>
              <w:numPr>
                <w:ilvl w:val="0"/>
                <w:numId w:val="130"/>
              </w:numPr>
              <w:spacing w:before="120" w:after="120"/>
              <w:ind w:firstLineChars="0"/>
            </w:pPr>
            <w:r>
              <w:t>选择</w:t>
            </w:r>
            <w:r>
              <w:rPr>
                <w:color w:val="C00000"/>
              </w:rPr>
              <w:t>高级</w:t>
            </w:r>
            <w:r>
              <w:t>按钮，可选择更多条件进行统计；</w:t>
            </w:r>
          </w:p>
          <w:p w:rsidR="00D01A6A" w:rsidRDefault="00D52FCA">
            <w:pPr>
              <w:pStyle w:val="af7"/>
              <w:numPr>
                <w:ilvl w:val="0"/>
                <w:numId w:val="130"/>
              </w:numPr>
              <w:spacing w:before="120" w:after="120"/>
              <w:ind w:firstLineChars="0"/>
            </w:pPr>
            <w:r>
              <w:t>点击</w:t>
            </w:r>
            <w:r>
              <w:rPr>
                <w:color w:val="C00000"/>
              </w:rPr>
              <w:t>统计</w:t>
            </w:r>
            <w:r>
              <w:t>；</w:t>
            </w:r>
          </w:p>
          <w:p w:rsidR="00D01A6A" w:rsidRDefault="00D52FCA">
            <w:pPr>
              <w:pStyle w:val="af7"/>
              <w:numPr>
                <w:ilvl w:val="0"/>
                <w:numId w:val="130"/>
              </w:numPr>
              <w:spacing w:before="120" w:after="120"/>
              <w:ind w:firstLineChars="0"/>
            </w:pPr>
            <w:r>
              <w:t>在统计图表中</w:t>
            </w:r>
            <w:r>
              <w:rPr>
                <w:color w:val="C00000"/>
              </w:rPr>
              <w:t>右键</w:t>
            </w:r>
            <w:r>
              <w:t>—</w:t>
            </w:r>
            <w:r>
              <w:rPr>
                <w:color w:val="C00000"/>
              </w:rPr>
              <w:t>统计图设置</w:t>
            </w:r>
            <w:r>
              <w:t>，可选择需要参与统计的项目。</w:t>
            </w:r>
          </w:p>
        </w:tc>
      </w:tr>
      <w:tr w:rsidR="00D01A6A" w:rsidTr="00D01A6A">
        <w:trPr>
          <w:trHeight w:val="1532"/>
        </w:trPr>
        <w:tc>
          <w:tcPr>
            <w:tcW w:w="1668" w:type="dxa"/>
            <w:vAlign w:val="center"/>
          </w:tcPr>
          <w:p w:rsidR="00D01A6A" w:rsidRDefault="00D52FCA">
            <w:pPr>
              <w:spacing w:before="120" w:after="120" w:line="240" w:lineRule="auto"/>
              <w:ind w:firstLineChars="0" w:firstLine="0"/>
            </w:pPr>
            <w:r>
              <w:rPr>
                <w:rFonts w:hint="eastAsia"/>
              </w:rPr>
              <w:t>预期</w:t>
            </w:r>
            <w:r>
              <w:t>结果</w:t>
            </w:r>
          </w:p>
        </w:tc>
        <w:tc>
          <w:tcPr>
            <w:tcW w:w="6860" w:type="dxa"/>
            <w:vAlign w:val="center"/>
          </w:tcPr>
          <w:p w:rsidR="00D01A6A" w:rsidRDefault="00D52FCA">
            <w:pPr>
              <w:spacing w:before="120" w:after="120" w:line="240" w:lineRule="auto"/>
              <w:ind w:firstLineChars="0" w:firstLine="0"/>
              <w:rPr>
                <w:szCs w:val="21"/>
              </w:rPr>
            </w:pPr>
            <w:r>
              <w:rPr>
                <w:szCs w:val="21"/>
              </w:rPr>
              <w:t>打印报表、即时通讯报表、上网浏览报表、文档操作报表、移动存储报表、应用程序报表、邮件报表</w:t>
            </w:r>
            <w:r>
              <w:rPr>
                <w:rFonts w:hint="eastAsia"/>
                <w:szCs w:val="21"/>
              </w:rPr>
              <w:t>、资产报表都能查询到对应的统计数据，能按照时间陈列趋势图，统计数据和趋势图符合用户实际操作情况。</w:t>
            </w:r>
          </w:p>
        </w:tc>
      </w:tr>
      <w:tr w:rsidR="00D01A6A" w:rsidTr="00D01A6A">
        <w:trPr>
          <w:trHeight w:val="1084"/>
        </w:trPr>
        <w:tc>
          <w:tcPr>
            <w:tcW w:w="1668" w:type="dxa"/>
            <w:vAlign w:val="center"/>
          </w:tcPr>
          <w:p w:rsidR="00D01A6A" w:rsidRDefault="00D52FCA">
            <w:pPr>
              <w:spacing w:before="120" w:after="120" w:line="240" w:lineRule="auto"/>
              <w:ind w:firstLineChars="0" w:firstLine="0"/>
            </w:pPr>
            <w:r>
              <w:rPr>
                <w:rFonts w:hint="eastAsia"/>
              </w:rPr>
              <w:t>测试</w:t>
            </w:r>
            <w:r>
              <w:t>结果</w:t>
            </w:r>
          </w:p>
        </w:tc>
        <w:tc>
          <w:tcPr>
            <w:tcW w:w="6860" w:type="dxa"/>
            <w:vAlign w:val="center"/>
          </w:tcPr>
          <w:p w:rsidR="00D01A6A" w:rsidRDefault="00D52FCA">
            <w:pPr>
              <w:spacing w:before="120" w:after="120" w:line="240" w:lineRule="auto"/>
              <w:ind w:firstLineChars="0" w:firstLine="0"/>
            </w:pPr>
            <w:r>
              <w:rPr>
                <w:rFonts w:ascii="宋体" w:hAnsi="宋体" w:cs="宋体" w:hint="eastAsia"/>
                <w:color w:val="000000"/>
                <w:kern w:val="0"/>
                <w:szCs w:val="21"/>
              </w:rPr>
              <w:t>满足：</w:t>
            </w:r>
            <w:r>
              <w:rPr>
                <w:rFonts w:ascii="宋体" w:hAnsi="宋体" w:cs="宋体" w:hint="eastAsia"/>
                <w:color w:val="000000"/>
                <w:kern w:val="0"/>
                <w:szCs w:val="21"/>
              </w:rPr>
              <w:t xml:space="preserve"> </w:t>
            </w:r>
            <w:r>
              <w:rPr>
                <w:rFonts w:ascii="宋体" w:hAnsi="宋体" w:cs="宋体"/>
                <w:color w:val="000000"/>
                <w:kern w:val="0"/>
                <w:szCs w:val="21"/>
              </w:rPr>
              <w:t xml:space="preserve">            </w:t>
            </w:r>
            <w:r>
              <w:rPr>
                <w:rFonts w:ascii="宋体" w:hAnsi="宋体" w:cs="宋体" w:hint="eastAsia"/>
                <w:color w:val="000000"/>
                <w:kern w:val="0"/>
                <w:szCs w:val="21"/>
              </w:rPr>
              <w:t>部分满足：</w:t>
            </w:r>
            <w:r>
              <w:rPr>
                <w:rFonts w:ascii="宋体" w:hAnsi="宋体" w:cs="宋体" w:hint="eastAsia"/>
                <w:color w:val="000000"/>
                <w:kern w:val="0"/>
                <w:szCs w:val="21"/>
              </w:rPr>
              <w:t xml:space="preserve">               </w:t>
            </w:r>
            <w:r>
              <w:rPr>
                <w:rFonts w:ascii="宋体" w:hAnsi="宋体" w:cs="宋体" w:hint="eastAsia"/>
                <w:color w:val="000000"/>
                <w:kern w:val="0"/>
                <w:szCs w:val="21"/>
              </w:rPr>
              <w:t>不满足：</w:t>
            </w:r>
          </w:p>
        </w:tc>
      </w:tr>
      <w:tr w:rsidR="00D01A6A" w:rsidTr="00D01A6A">
        <w:trPr>
          <w:trHeight w:val="750"/>
        </w:trPr>
        <w:tc>
          <w:tcPr>
            <w:tcW w:w="1668" w:type="dxa"/>
            <w:vAlign w:val="center"/>
          </w:tcPr>
          <w:p w:rsidR="00D01A6A" w:rsidRDefault="00D52FCA">
            <w:pPr>
              <w:spacing w:before="120" w:after="120" w:line="240" w:lineRule="auto"/>
              <w:ind w:firstLineChars="0" w:firstLine="0"/>
            </w:pPr>
            <w:r>
              <w:rPr>
                <w:rFonts w:hint="eastAsia"/>
              </w:rPr>
              <w:t>备注</w:t>
            </w:r>
          </w:p>
        </w:tc>
        <w:tc>
          <w:tcPr>
            <w:tcW w:w="6860" w:type="dxa"/>
            <w:vAlign w:val="center"/>
          </w:tcPr>
          <w:p w:rsidR="00D01A6A" w:rsidRDefault="00D01A6A">
            <w:pPr>
              <w:spacing w:before="120" w:after="120" w:line="240" w:lineRule="auto"/>
              <w:ind w:firstLineChars="0" w:firstLine="0"/>
            </w:pPr>
          </w:p>
        </w:tc>
      </w:tr>
    </w:tbl>
    <w:p w:rsidR="00D01A6A" w:rsidRDefault="00D01A6A">
      <w:pPr>
        <w:spacing w:before="120" w:after="120"/>
        <w:ind w:firstLineChars="0" w:firstLine="0"/>
      </w:pPr>
    </w:p>
    <w:p w:rsidR="00D01A6A" w:rsidRDefault="00D01A6A">
      <w:pPr>
        <w:spacing w:before="120" w:after="120"/>
        <w:ind w:firstLineChars="0" w:firstLine="0"/>
      </w:pPr>
    </w:p>
    <w:p w:rsidR="00D01A6A" w:rsidRDefault="00D52FCA">
      <w:pPr>
        <w:widowControl/>
        <w:adjustRightInd/>
        <w:snapToGrid/>
        <w:spacing w:beforeLines="0" w:afterLines="0"/>
        <w:ind w:firstLineChars="0" w:firstLine="0"/>
        <w:jc w:val="left"/>
      </w:pPr>
      <w:r>
        <w:br w:type="page"/>
      </w:r>
    </w:p>
    <w:p w:rsidR="00D01A6A" w:rsidRDefault="00D52FCA">
      <w:pPr>
        <w:pStyle w:val="3"/>
        <w:spacing w:before="240" w:after="240"/>
      </w:pPr>
      <w:bookmarkStart w:id="318" w:name="_4.16.3_综合数据统计表"/>
      <w:bookmarkStart w:id="319" w:name="_Toc491433031"/>
      <w:bookmarkStart w:id="320" w:name="_Toc15045"/>
      <w:bookmarkEnd w:id="318"/>
      <w:r>
        <w:rPr>
          <w:rFonts w:hint="eastAsia"/>
        </w:rPr>
        <w:lastRenderedPageBreak/>
        <w:t>4.</w:t>
      </w:r>
      <w:r>
        <w:t>8.3</w:t>
      </w:r>
      <w:r>
        <w:rPr>
          <w:rFonts w:hint="eastAsia"/>
        </w:rPr>
        <w:t>综合数据统计表</w:t>
      </w:r>
      <w:bookmarkEnd w:id="319"/>
      <w:bookmarkEnd w:id="320"/>
    </w:p>
    <w:tbl>
      <w:tblPr>
        <w:tblStyle w:val="afc"/>
        <w:tblW w:w="8528" w:type="dxa"/>
        <w:tblLayout w:type="fixed"/>
        <w:tblLook w:val="04A0" w:firstRow="1" w:lastRow="0" w:firstColumn="1" w:lastColumn="0" w:noHBand="0" w:noVBand="1"/>
      </w:tblPr>
      <w:tblGrid>
        <w:gridCol w:w="1668"/>
        <w:gridCol w:w="6860"/>
      </w:tblGrid>
      <w:tr w:rsidR="00D01A6A" w:rsidTr="00D01A6A">
        <w:trPr>
          <w:cnfStyle w:val="100000000000" w:firstRow="1" w:lastRow="0" w:firstColumn="0" w:lastColumn="0" w:oddVBand="0" w:evenVBand="0" w:oddHBand="0" w:evenHBand="0" w:firstRowFirstColumn="0" w:firstRowLastColumn="0" w:lastRowFirstColumn="0" w:lastRowLastColumn="0"/>
        </w:trPr>
        <w:tc>
          <w:tcPr>
            <w:tcW w:w="1668" w:type="dxa"/>
            <w:vAlign w:val="center"/>
          </w:tcPr>
          <w:p w:rsidR="00D01A6A" w:rsidRDefault="00D52FCA">
            <w:pPr>
              <w:spacing w:before="120" w:after="120" w:line="240" w:lineRule="auto"/>
              <w:ind w:firstLineChars="0" w:firstLine="0"/>
              <w:rPr>
                <w:b w:val="0"/>
              </w:rPr>
            </w:pPr>
            <w:r>
              <w:rPr>
                <w:rFonts w:hint="eastAsia"/>
              </w:rPr>
              <w:t>测试</w:t>
            </w:r>
            <w:r>
              <w:t>编号</w:t>
            </w:r>
          </w:p>
        </w:tc>
        <w:tc>
          <w:tcPr>
            <w:tcW w:w="6860" w:type="dxa"/>
            <w:vAlign w:val="center"/>
          </w:tcPr>
          <w:p w:rsidR="00D01A6A" w:rsidRDefault="00D52FCA">
            <w:pPr>
              <w:spacing w:before="120" w:after="120" w:line="240" w:lineRule="auto"/>
              <w:ind w:firstLineChars="0" w:firstLine="0"/>
              <w:rPr>
                <w:b w:val="0"/>
              </w:rPr>
            </w:pPr>
            <w:r>
              <w:t>标准综合数据统计表</w:t>
            </w:r>
          </w:p>
        </w:tc>
      </w:tr>
      <w:tr w:rsidR="00D01A6A" w:rsidTr="00D01A6A">
        <w:trPr>
          <w:trHeight w:val="1412"/>
        </w:trPr>
        <w:tc>
          <w:tcPr>
            <w:tcW w:w="1668" w:type="dxa"/>
            <w:vAlign w:val="center"/>
          </w:tcPr>
          <w:p w:rsidR="00D01A6A" w:rsidRDefault="00D52FCA">
            <w:pPr>
              <w:spacing w:before="120" w:after="120" w:line="240" w:lineRule="auto"/>
              <w:ind w:firstLineChars="0" w:firstLine="0"/>
            </w:pPr>
            <w:r>
              <w:rPr>
                <w:rFonts w:hint="eastAsia"/>
              </w:rPr>
              <w:t>适用</w:t>
            </w:r>
            <w:r>
              <w:t>场景</w:t>
            </w:r>
          </w:p>
        </w:tc>
        <w:tc>
          <w:tcPr>
            <w:tcW w:w="6860" w:type="dxa"/>
            <w:vAlign w:val="center"/>
          </w:tcPr>
          <w:p w:rsidR="00D01A6A" w:rsidRDefault="00D52FCA">
            <w:pPr>
              <w:spacing w:before="120" w:after="120" w:line="240" w:lineRule="auto"/>
              <w:ind w:firstLineChars="0" w:firstLine="0"/>
            </w:pPr>
            <w:r>
              <w:t>对计算机</w:t>
            </w:r>
            <w:r>
              <w:rPr>
                <w:rFonts w:hint="eastAsia"/>
              </w:rPr>
              <w:t>/</w:t>
            </w:r>
            <w:r>
              <w:rPr>
                <w:rFonts w:hint="eastAsia"/>
              </w:rPr>
              <w:t>用户在时间段内多种操作行为进行统计，通过统计数据发现内网风险。</w:t>
            </w:r>
          </w:p>
        </w:tc>
      </w:tr>
      <w:tr w:rsidR="00D01A6A" w:rsidTr="00D01A6A">
        <w:trPr>
          <w:trHeight w:val="1687"/>
        </w:trPr>
        <w:tc>
          <w:tcPr>
            <w:tcW w:w="1668" w:type="dxa"/>
            <w:vAlign w:val="center"/>
          </w:tcPr>
          <w:p w:rsidR="00D01A6A" w:rsidRDefault="00D52FCA">
            <w:pPr>
              <w:spacing w:before="120" w:after="120" w:line="240" w:lineRule="auto"/>
              <w:ind w:firstLineChars="0" w:firstLine="0"/>
            </w:pPr>
            <w:r>
              <w:rPr>
                <w:rFonts w:hint="eastAsia"/>
              </w:rPr>
              <w:t>用例</w:t>
            </w:r>
            <w:r>
              <w:t>描述</w:t>
            </w:r>
          </w:p>
        </w:tc>
        <w:tc>
          <w:tcPr>
            <w:tcW w:w="6860" w:type="dxa"/>
            <w:vAlign w:val="center"/>
          </w:tcPr>
          <w:p w:rsidR="00D01A6A" w:rsidRDefault="00D52FCA">
            <w:pPr>
              <w:spacing w:before="120" w:after="120" w:line="240" w:lineRule="auto"/>
              <w:ind w:firstLineChars="0" w:firstLine="0"/>
            </w:pPr>
            <w:r>
              <w:t>对文档</w:t>
            </w:r>
            <w:r>
              <w:rPr>
                <w:szCs w:val="21"/>
              </w:rPr>
              <w:t>打印、即时通讯聊天、网页浏览、文档操作、文档通过移动存储插拔、文档拷贝情况、应用程序使用情况、邮件发送</w:t>
            </w:r>
            <w:r>
              <w:rPr>
                <w:rFonts w:hint="eastAsia"/>
                <w:szCs w:val="21"/>
              </w:rPr>
              <w:t>/</w:t>
            </w:r>
            <w:r>
              <w:rPr>
                <w:rFonts w:hint="eastAsia"/>
                <w:szCs w:val="21"/>
              </w:rPr>
              <w:t>接收情况进行综合统计，同时呈现不同操作行为的统计数据。</w:t>
            </w:r>
          </w:p>
        </w:tc>
      </w:tr>
      <w:tr w:rsidR="00D01A6A" w:rsidTr="00D01A6A">
        <w:trPr>
          <w:trHeight w:val="4248"/>
        </w:trPr>
        <w:tc>
          <w:tcPr>
            <w:tcW w:w="1668" w:type="dxa"/>
            <w:vAlign w:val="center"/>
          </w:tcPr>
          <w:p w:rsidR="00D01A6A" w:rsidRDefault="00D52FCA">
            <w:pPr>
              <w:spacing w:before="120" w:after="120" w:line="240" w:lineRule="auto"/>
              <w:ind w:firstLineChars="0" w:firstLine="0"/>
              <w:jc w:val="left"/>
            </w:pPr>
            <w:r>
              <w:t>测试步骤</w:t>
            </w:r>
          </w:p>
        </w:tc>
        <w:tc>
          <w:tcPr>
            <w:tcW w:w="6860" w:type="dxa"/>
            <w:vAlign w:val="center"/>
          </w:tcPr>
          <w:p w:rsidR="00D01A6A" w:rsidRDefault="00D52FCA">
            <w:pPr>
              <w:pStyle w:val="af7"/>
              <w:numPr>
                <w:ilvl w:val="0"/>
                <w:numId w:val="131"/>
              </w:numPr>
              <w:spacing w:before="120" w:after="120"/>
              <w:ind w:firstLineChars="0"/>
            </w:pPr>
            <w:r>
              <w:rPr>
                <w:rFonts w:hint="eastAsia"/>
              </w:rPr>
              <w:t>打开控制台，登录</w:t>
            </w:r>
            <w:r>
              <w:rPr>
                <w:rFonts w:hint="eastAsia"/>
                <w:color w:val="C00000"/>
              </w:rPr>
              <w:t>报表控制台</w:t>
            </w:r>
            <w:r>
              <w:rPr>
                <w:rFonts w:hint="eastAsia"/>
              </w:rPr>
              <w:t>；</w:t>
            </w:r>
          </w:p>
          <w:p w:rsidR="00D01A6A" w:rsidRDefault="00D52FCA">
            <w:pPr>
              <w:pStyle w:val="af7"/>
              <w:numPr>
                <w:ilvl w:val="0"/>
                <w:numId w:val="131"/>
              </w:numPr>
              <w:spacing w:before="120" w:after="120"/>
              <w:ind w:firstLineChars="0"/>
            </w:pPr>
            <w:r>
              <w:rPr>
                <w:rFonts w:hint="eastAsia"/>
              </w:rPr>
              <w:t>左边</w:t>
            </w:r>
            <w:r>
              <w:rPr>
                <w:rFonts w:hint="eastAsia"/>
                <w:color w:val="C00000"/>
              </w:rPr>
              <w:t>导航栏</w:t>
            </w:r>
            <w:r>
              <w:rPr>
                <w:rFonts w:hint="eastAsia"/>
              </w:rPr>
              <w:t>，双击</w:t>
            </w:r>
            <w:r>
              <w:rPr>
                <w:rFonts w:hint="eastAsia"/>
                <w:color w:val="C00000"/>
              </w:rPr>
              <w:t>查询</w:t>
            </w:r>
            <w:r>
              <w:rPr>
                <w:rFonts w:hint="eastAsia"/>
              </w:rPr>
              <w:t>，双击</w:t>
            </w:r>
            <w:r>
              <w:rPr>
                <w:rFonts w:hint="eastAsia"/>
                <w:color w:val="C00000"/>
              </w:rPr>
              <w:t>综合统计报表查询</w:t>
            </w:r>
            <w:r>
              <w:rPr>
                <w:rFonts w:hint="eastAsia"/>
              </w:rPr>
              <w:t>，选择</w:t>
            </w:r>
            <w:r>
              <w:rPr>
                <w:rFonts w:hint="eastAsia"/>
                <w:color w:val="C00000"/>
              </w:rPr>
              <w:t>标准综合数据统计表</w:t>
            </w:r>
            <w:r>
              <w:rPr>
                <w:rFonts w:hint="eastAsia"/>
              </w:rPr>
              <w:t>；</w:t>
            </w:r>
          </w:p>
          <w:p w:rsidR="00D01A6A" w:rsidRDefault="00D52FCA">
            <w:pPr>
              <w:pStyle w:val="af7"/>
              <w:numPr>
                <w:ilvl w:val="0"/>
                <w:numId w:val="131"/>
              </w:numPr>
              <w:spacing w:before="120" w:after="120"/>
              <w:ind w:firstLineChars="0"/>
            </w:pPr>
            <w:r>
              <w:t>在查询条件中选择</w:t>
            </w:r>
            <w:r>
              <w:rPr>
                <w:color w:val="C00000"/>
              </w:rPr>
              <w:t>日期</w:t>
            </w:r>
            <w:r>
              <w:rPr>
                <w:rFonts w:hint="eastAsia"/>
              </w:rPr>
              <w:t>，</w:t>
            </w:r>
            <w:r>
              <w:rPr>
                <w:rFonts w:hint="eastAsia"/>
                <w:color w:val="C00000"/>
              </w:rPr>
              <w:t>计算机</w:t>
            </w:r>
            <w:r>
              <w:rPr>
                <w:rFonts w:hint="eastAsia"/>
                <w:color w:val="C00000"/>
              </w:rPr>
              <w:t>/</w:t>
            </w:r>
            <w:r>
              <w:rPr>
                <w:rFonts w:hint="eastAsia"/>
                <w:color w:val="C00000"/>
              </w:rPr>
              <w:t>用户</w:t>
            </w:r>
            <w:r>
              <w:rPr>
                <w:rFonts w:hint="eastAsia"/>
              </w:rPr>
              <w:t>；</w:t>
            </w:r>
          </w:p>
          <w:p w:rsidR="00D01A6A" w:rsidRDefault="00D52FCA">
            <w:pPr>
              <w:pStyle w:val="af7"/>
              <w:numPr>
                <w:ilvl w:val="0"/>
                <w:numId w:val="131"/>
              </w:numPr>
              <w:spacing w:before="120" w:after="120"/>
              <w:ind w:firstLineChars="0"/>
            </w:pPr>
            <w:r>
              <w:t>在统计类型中可选择</w:t>
            </w:r>
            <w:r>
              <w:rPr>
                <w:color w:val="C00000"/>
              </w:rPr>
              <w:t>按计算机统计</w:t>
            </w:r>
            <w:r>
              <w:t>、</w:t>
            </w:r>
            <w:r>
              <w:rPr>
                <w:color w:val="C00000"/>
              </w:rPr>
              <w:t>按用户统计</w:t>
            </w:r>
            <w:r>
              <w:t>中的其中一种类型；</w:t>
            </w:r>
          </w:p>
          <w:p w:rsidR="00D01A6A" w:rsidRDefault="00D52FCA">
            <w:pPr>
              <w:pStyle w:val="af7"/>
              <w:numPr>
                <w:ilvl w:val="0"/>
                <w:numId w:val="131"/>
              </w:numPr>
              <w:spacing w:before="120" w:after="120"/>
              <w:ind w:firstLineChars="0"/>
            </w:pPr>
            <w:r>
              <w:t>选择</w:t>
            </w:r>
            <w:r>
              <w:rPr>
                <w:color w:val="C00000"/>
              </w:rPr>
              <w:t>高级</w:t>
            </w:r>
            <w:r>
              <w:t>按钮，可选择更多条件进行统计；</w:t>
            </w:r>
          </w:p>
          <w:p w:rsidR="00D01A6A" w:rsidRDefault="00D52FCA">
            <w:pPr>
              <w:pStyle w:val="af7"/>
              <w:numPr>
                <w:ilvl w:val="0"/>
                <w:numId w:val="131"/>
              </w:numPr>
              <w:spacing w:before="120" w:after="120"/>
              <w:ind w:firstLineChars="0"/>
            </w:pPr>
            <w:r>
              <w:t>点击</w:t>
            </w:r>
            <w:r>
              <w:rPr>
                <w:color w:val="C00000"/>
              </w:rPr>
              <w:t>统计</w:t>
            </w:r>
            <w:r>
              <w:t>；</w:t>
            </w:r>
          </w:p>
          <w:p w:rsidR="00D01A6A" w:rsidRDefault="00D52FCA">
            <w:pPr>
              <w:pStyle w:val="af7"/>
              <w:numPr>
                <w:ilvl w:val="0"/>
                <w:numId w:val="131"/>
              </w:numPr>
              <w:spacing w:before="120" w:after="120"/>
              <w:ind w:firstLineChars="0"/>
            </w:pPr>
            <w:r>
              <w:t>在统计图表中</w:t>
            </w:r>
            <w:r>
              <w:rPr>
                <w:color w:val="C00000"/>
              </w:rPr>
              <w:t>右键</w:t>
            </w:r>
            <w:r>
              <w:t>—</w:t>
            </w:r>
            <w:r>
              <w:rPr>
                <w:color w:val="C00000"/>
              </w:rPr>
              <w:t>统计图设置</w:t>
            </w:r>
            <w:r>
              <w:t>，可选择需要参与统计的项目。</w:t>
            </w:r>
          </w:p>
        </w:tc>
      </w:tr>
      <w:tr w:rsidR="00D01A6A" w:rsidTr="00D01A6A">
        <w:trPr>
          <w:trHeight w:val="1970"/>
        </w:trPr>
        <w:tc>
          <w:tcPr>
            <w:tcW w:w="1668" w:type="dxa"/>
            <w:vAlign w:val="center"/>
          </w:tcPr>
          <w:p w:rsidR="00D01A6A" w:rsidRDefault="00D52FCA">
            <w:pPr>
              <w:spacing w:before="120" w:after="120" w:line="240" w:lineRule="auto"/>
              <w:ind w:firstLineChars="0" w:firstLine="0"/>
            </w:pPr>
            <w:r>
              <w:rPr>
                <w:rFonts w:hint="eastAsia"/>
              </w:rPr>
              <w:t>预期</w:t>
            </w:r>
            <w:r>
              <w:t>结果</w:t>
            </w:r>
          </w:p>
        </w:tc>
        <w:tc>
          <w:tcPr>
            <w:tcW w:w="6860" w:type="dxa"/>
            <w:vAlign w:val="center"/>
          </w:tcPr>
          <w:p w:rsidR="00D01A6A" w:rsidRDefault="00D52FCA">
            <w:pPr>
              <w:spacing w:before="120" w:after="120" w:line="240" w:lineRule="auto"/>
              <w:ind w:firstLineChars="0" w:firstLine="0"/>
              <w:rPr>
                <w:szCs w:val="21"/>
              </w:rPr>
            </w:pPr>
            <w:r>
              <w:rPr>
                <w:rFonts w:hint="eastAsia"/>
                <w:szCs w:val="21"/>
              </w:rPr>
              <w:t>能够对打印页数、发送邮件大小、写入移动盘文件大小、上传文件大小、应用程序时间、上网浏览时间和报警次数进行统计，统计数据符合用户实际操作情况。</w:t>
            </w:r>
          </w:p>
        </w:tc>
      </w:tr>
      <w:tr w:rsidR="00D01A6A" w:rsidTr="00D01A6A">
        <w:trPr>
          <w:trHeight w:val="1084"/>
        </w:trPr>
        <w:tc>
          <w:tcPr>
            <w:tcW w:w="1668" w:type="dxa"/>
            <w:vAlign w:val="center"/>
          </w:tcPr>
          <w:p w:rsidR="00D01A6A" w:rsidRDefault="00D52FCA">
            <w:pPr>
              <w:spacing w:before="120" w:after="120" w:line="240" w:lineRule="auto"/>
              <w:ind w:firstLineChars="0" w:firstLine="0"/>
            </w:pPr>
            <w:r>
              <w:rPr>
                <w:rFonts w:hint="eastAsia"/>
              </w:rPr>
              <w:t>测试</w:t>
            </w:r>
            <w:r>
              <w:t>结果</w:t>
            </w:r>
          </w:p>
        </w:tc>
        <w:tc>
          <w:tcPr>
            <w:tcW w:w="6860" w:type="dxa"/>
            <w:vAlign w:val="center"/>
          </w:tcPr>
          <w:p w:rsidR="00D01A6A" w:rsidRDefault="00D52FCA">
            <w:pPr>
              <w:spacing w:before="120" w:after="120" w:line="240" w:lineRule="auto"/>
              <w:ind w:firstLineChars="0" w:firstLine="0"/>
            </w:pPr>
            <w:r>
              <w:rPr>
                <w:rFonts w:ascii="宋体" w:hAnsi="宋体" w:cs="宋体" w:hint="eastAsia"/>
                <w:color w:val="000000"/>
                <w:kern w:val="0"/>
                <w:szCs w:val="21"/>
              </w:rPr>
              <w:t>满足：</w:t>
            </w:r>
            <w:r>
              <w:rPr>
                <w:rFonts w:ascii="宋体" w:hAnsi="宋体" w:cs="宋体" w:hint="eastAsia"/>
                <w:color w:val="000000"/>
                <w:kern w:val="0"/>
                <w:szCs w:val="21"/>
              </w:rPr>
              <w:t xml:space="preserve"> </w:t>
            </w:r>
            <w:r>
              <w:rPr>
                <w:rFonts w:ascii="宋体" w:hAnsi="宋体" w:cs="宋体"/>
                <w:color w:val="000000"/>
                <w:kern w:val="0"/>
                <w:szCs w:val="21"/>
              </w:rPr>
              <w:t xml:space="preserve">            </w:t>
            </w:r>
            <w:r>
              <w:rPr>
                <w:rFonts w:ascii="宋体" w:hAnsi="宋体" w:cs="宋体" w:hint="eastAsia"/>
                <w:color w:val="000000"/>
                <w:kern w:val="0"/>
                <w:szCs w:val="21"/>
              </w:rPr>
              <w:t>部分满足：</w:t>
            </w:r>
            <w:r>
              <w:rPr>
                <w:rFonts w:ascii="宋体" w:hAnsi="宋体" w:cs="宋体" w:hint="eastAsia"/>
                <w:color w:val="000000"/>
                <w:kern w:val="0"/>
                <w:szCs w:val="21"/>
              </w:rPr>
              <w:t xml:space="preserve">               </w:t>
            </w:r>
            <w:r>
              <w:rPr>
                <w:rFonts w:ascii="宋体" w:hAnsi="宋体" w:cs="宋体" w:hint="eastAsia"/>
                <w:color w:val="000000"/>
                <w:kern w:val="0"/>
                <w:szCs w:val="21"/>
              </w:rPr>
              <w:t>不满足：</w:t>
            </w:r>
          </w:p>
        </w:tc>
      </w:tr>
      <w:tr w:rsidR="00D01A6A" w:rsidTr="00D01A6A">
        <w:trPr>
          <w:trHeight w:val="1022"/>
        </w:trPr>
        <w:tc>
          <w:tcPr>
            <w:tcW w:w="1668" w:type="dxa"/>
            <w:vAlign w:val="center"/>
          </w:tcPr>
          <w:p w:rsidR="00D01A6A" w:rsidRDefault="00D52FCA">
            <w:pPr>
              <w:spacing w:before="120" w:after="120" w:line="240" w:lineRule="auto"/>
              <w:ind w:firstLineChars="0" w:firstLine="0"/>
            </w:pPr>
            <w:r>
              <w:rPr>
                <w:rFonts w:hint="eastAsia"/>
              </w:rPr>
              <w:t>备注</w:t>
            </w:r>
          </w:p>
        </w:tc>
        <w:tc>
          <w:tcPr>
            <w:tcW w:w="6860" w:type="dxa"/>
            <w:vAlign w:val="center"/>
          </w:tcPr>
          <w:p w:rsidR="00D01A6A" w:rsidRDefault="00D01A6A">
            <w:pPr>
              <w:spacing w:before="120" w:after="120" w:line="240" w:lineRule="auto"/>
              <w:ind w:firstLineChars="0" w:firstLine="0"/>
            </w:pPr>
          </w:p>
        </w:tc>
      </w:tr>
    </w:tbl>
    <w:p w:rsidR="00D01A6A" w:rsidRDefault="00D01A6A">
      <w:pPr>
        <w:spacing w:before="120" w:after="120"/>
        <w:ind w:firstLineChars="0" w:firstLine="0"/>
      </w:pPr>
    </w:p>
    <w:p w:rsidR="00D01A6A" w:rsidRDefault="00D52FCA">
      <w:pPr>
        <w:widowControl/>
        <w:adjustRightInd/>
        <w:snapToGrid/>
        <w:spacing w:beforeLines="0" w:afterLines="0"/>
        <w:ind w:firstLineChars="0" w:firstLine="0"/>
        <w:jc w:val="left"/>
      </w:pPr>
      <w:r>
        <w:br w:type="page"/>
      </w:r>
    </w:p>
    <w:p w:rsidR="00D01A6A" w:rsidRDefault="00D52FCA">
      <w:pPr>
        <w:pStyle w:val="3"/>
        <w:spacing w:before="240" w:after="240"/>
      </w:pPr>
      <w:bookmarkStart w:id="321" w:name="_4.16.4_征兆事件统计表"/>
      <w:bookmarkStart w:id="322" w:name="_Toc491433032"/>
      <w:bookmarkStart w:id="323" w:name="_Toc22324"/>
      <w:bookmarkEnd w:id="321"/>
      <w:r>
        <w:rPr>
          <w:rFonts w:hint="eastAsia"/>
        </w:rPr>
        <w:lastRenderedPageBreak/>
        <w:t>4.</w:t>
      </w:r>
      <w:r>
        <w:t>8.4</w:t>
      </w:r>
      <w:r>
        <w:rPr>
          <w:rFonts w:hint="eastAsia"/>
        </w:rPr>
        <w:t>征兆事件统计表</w:t>
      </w:r>
      <w:bookmarkEnd w:id="322"/>
      <w:bookmarkEnd w:id="323"/>
    </w:p>
    <w:tbl>
      <w:tblPr>
        <w:tblStyle w:val="afc"/>
        <w:tblW w:w="8528" w:type="dxa"/>
        <w:tblLayout w:type="fixed"/>
        <w:tblLook w:val="04A0" w:firstRow="1" w:lastRow="0" w:firstColumn="1" w:lastColumn="0" w:noHBand="0" w:noVBand="1"/>
      </w:tblPr>
      <w:tblGrid>
        <w:gridCol w:w="1668"/>
        <w:gridCol w:w="6860"/>
      </w:tblGrid>
      <w:tr w:rsidR="00D01A6A" w:rsidTr="00D01A6A">
        <w:trPr>
          <w:cnfStyle w:val="100000000000" w:firstRow="1" w:lastRow="0" w:firstColumn="0" w:lastColumn="0" w:oddVBand="0" w:evenVBand="0" w:oddHBand="0" w:evenHBand="0" w:firstRowFirstColumn="0" w:firstRowLastColumn="0" w:lastRowFirstColumn="0" w:lastRowLastColumn="0"/>
        </w:trPr>
        <w:tc>
          <w:tcPr>
            <w:tcW w:w="1668" w:type="dxa"/>
            <w:vAlign w:val="center"/>
          </w:tcPr>
          <w:p w:rsidR="00D01A6A" w:rsidRDefault="00D52FCA">
            <w:pPr>
              <w:spacing w:before="120" w:after="120" w:line="240" w:lineRule="auto"/>
              <w:ind w:firstLineChars="0" w:firstLine="0"/>
              <w:rPr>
                <w:b w:val="0"/>
              </w:rPr>
            </w:pPr>
            <w:r>
              <w:rPr>
                <w:rFonts w:hint="eastAsia"/>
              </w:rPr>
              <w:t>测试</w:t>
            </w:r>
            <w:r>
              <w:t>编号</w:t>
            </w:r>
          </w:p>
        </w:tc>
        <w:tc>
          <w:tcPr>
            <w:tcW w:w="6860" w:type="dxa"/>
            <w:vAlign w:val="center"/>
          </w:tcPr>
          <w:p w:rsidR="00D01A6A" w:rsidRDefault="00D52FCA">
            <w:pPr>
              <w:spacing w:before="120" w:after="120" w:line="240" w:lineRule="auto"/>
              <w:ind w:firstLineChars="0" w:firstLine="0"/>
              <w:rPr>
                <w:b w:val="0"/>
              </w:rPr>
            </w:pPr>
            <w:r>
              <w:t>征兆事件统计表</w:t>
            </w:r>
          </w:p>
        </w:tc>
      </w:tr>
      <w:tr w:rsidR="00D01A6A" w:rsidTr="00D01A6A">
        <w:trPr>
          <w:trHeight w:val="1412"/>
        </w:trPr>
        <w:tc>
          <w:tcPr>
            <w:tcW w:w="1668" w:type="dxa"/>
            <w:vAlign w:val="center"/>
          </w:tcPr>
          <w:p w:rsidR="00D01A6A" w:rsidRDefault="00D52FCA">
            <w:pPr>
              <w:spacing w:before="120" w:after="120" w:line="240" w:lineRule="auto"/>
              <w:ind w:firstLineChars="0" w:firstLine="0"/>
            </w:pPr>
            <w:r>
              <w:rPr>
                <w:rFonts w:hint="eastAsia"/>
              </w:rPr>
              <w:t>适用</w:t>
            </w:r>
            <w:r>
              <w:t>场景</w:t>
            </w:r>
          </w:p>
        </w:tc>
        <w:tc>
          <w:tcPr>
            <w:tcW w:w="6860" w:type="dxa"/>
            <w:vAlign w:val="center"/>
          </w:tcPr>
          <w:p w:rsidR="00D01A6A" w:rsidRDefault="00D52FCA">
            <w:pPr>
              <w:spacing w:before="120" w:after="120" w:line="240" w:lineRule="auto"/>
              <w:ind w:firstLineChars="0" w:firstLine="0"/>
            </w:pPr>
            <w:r>
              <w:rPr>
                <w:rFonts w:hint="eastAsia"/>
              </w:rPr>
              <w:t>依据征兆条件对计算机</w:t>
            </w:r>
            <w:r>
              <w:rPr>
                <w:rFonts w:hint="eastAsia"/>
              </w:rPr>
              <w:t>/</w:t>
            </w:r>
            <w:r>
              <w:rPr>
                <w:rFonts w:hint="eastAsia"/>
              </w:rPr>
              <w:t>用户行为进行统计，产生征兆事件（低、重要、严重），发现潜在安全风险</w:t>
            </w:r>
          </w:p>
        </w:tc>
      </w:tr>
      <w:tr w:rsidR="00D01A6A" w:rsidTr="00D01A6A">
        <w:trPr>
          <w:trHeight w:val="1687"/>
        </w:trPr>
        <w:tc>
          <w:tcPr>
            <w:tcW w:w="1668" w:type="dxa"/>
            <w:vAlign w:val="center"/>
          </w:tcPr>
          <w:p w:rsidR="00D01A6A" w:rsidRDefault="00D52FCA">
            <w:pPr>
              <w:spacing w:before="120" w:after="120" w:line="240" w:lineRule="auto"/>
              <w:ind w:firstLineChars="0" w:firstLine="0"/>
            </w:pPr>
            <w:r>
              <w:rPr>
                <w:rFonts w:hint="eastAsia"/>
              </w:rPr>
              <w:t>用例</w:t>
            </w:r>
            <w:r>
              <w:t>描述</w:t>
            </w:r>
          </w:p>
        </w:tc>
        <w:tc>
          <w:tcPr>
            <w:tcW w:w="6860" w:type="dxa"/>
            <w:vAlign w:val="center"/>
          </w:tcPr>
          <w:p w:rsidR="00D01A6A" w:rsidRDefault="00D52FCA">
            <w:pPr>
              <w:spacing w:before="120" w:after="120" w:line="240" w:lineRule="auto"/>
              <w:ind w:firstLineChars="0" w:firstLine="0"/>
            </w:pPr>
            <w:r>
              <w:rPr>
                <w:rFonts w:hint="eastAsia"/>
              </w:rPr>
              <w:t>对打印操作、文件操作、移动存储操作、邮件、上网浏览、即时通讯、应用程序等日志设置一定的阈值，当操作行为达到阈值时，产生一个征兆事件，并对征兆事件进行统计。</w:t>
            </w:r>
          </w:p>
        </w:tc>
      </w:tr>
      <w:tr w:rsidR="00D01A6A" w:rsidTr="00D01A6A">
        <w:trPr>
          <w:trHeight w:val="4513"/>
        </w:trPr>
        <w:tc>
          <w:tcPr>
            <w:tcW w:w="1668" w:type="dxa"/>
            <w:vAlign w:val="center"/>
          </w:tcPr>
          <w:p w:rsidR="00D01A6A" w:rsidRDefault="00D52FCA">
            <w:pPr>
              <w:spacing w:before="120" w:after="120" w:line="240" w:lineRule="auto"/>
              <w:ind w:firstLineChars="0" w:firstLine="0"/>
              <w:jc w:val="left"/>
            </w:pPr>
            <w:r>
              <w:t>测试步骤</w:t>
            </w:r>
          </w:p>
        </w:tc>
        <w:tc>
          <w:tcPr>
            <w:tcW w:w="6860" w:type="dxa"/>
            <w:vAlign w:val="center"/>
          </w:tcPr>
          <w:p w:rsidR="00D01A6A" w:rsidRDefault="00D52FCA">
            <w:pPr>
              <w:pStyle w:val="af7"/>
              <w:numPr>
                <w:ilvl w:val="0"/>
                <w:numId w:val="132"/>
              </w:numPr>
              <w:spacing w:before="120" w:after="120"/>
              <w:ind w:firstLineChars="0"/>
            </w:pPr>
            <w:r>
              <w:rPr>
                <w:rFonts w:hint="eastAsia"/>
              </w:rPr>
              <w:t>登录</w:t>
            </w:r>
            <w:r>
              <w:rPr>
                <w:rFonts w:hint="eastAsia"/>
                <w:color w:val="C00000"/>
              </w:rPr>
              <w:t>报表控制台</w:t>
            </w:r>
            <w:r>
              <w:rPr>
                <w:rFonts w:hint="eastAsia"/>
              </w:rPr>
              <w:t>；</w:t>
            </w:r>
          </w:p>
          <w:p w:rsidR="00D01A6A" w:rsidRDefault="00D52FCA">
            <w:pPr>
              <w:pStyle w:val="af7"/>
              <w:numPr>
                <w:ilvl w:val="0"/>
                <w:numId w:val="132"/>
              </w:numPr>
              <w:spacing w:before="120" w:after="120"/>
              <w:ind w:firstLineChars="0"/>
            </w:pPr>
            <w:r>
              <w:rPr>
                <w:rFonts w:hint="eastAsia"/>
              </w:rPr>
              <w:t>左边</w:t>
            </w:r>
            <w:r>
              <w:rPr>
                <w:rFonts w:hint="eastAsia"/>
                <w:color w:val="C00000"/>
              </w:rPr>
              <w:t>导航栏</w:t>
            </w:r>
            <w:r>
              <w:rPr>
                <w:rFonts w:hint="eastAsia"/>
              </w:rPr>
              <w:t>，双击</w:t>
            </w:r>
            <w:r>
              <w:rPr>
                <w:rFonts w:hint="eastAsia"/>
                <w:color w:val="C00000"/>
              </w:rPr>
              <w:t>查询</w:t>
            </w:r>
            <w:r>
              <w:rPr>
                <w:rFonts w:hint="eastAsia"/>
              </w:rPr>
              <w:t>，双击</w:t>
            </w:r>
            <w:r>
              <w:rPr>
                <w:rFonts w:hint="eastAsia"/>
                <w:color w:val="C00000"/>
              </w:rPr>
              <w:t>征兆事件报表查询</w:t>
            </w:r>
            <w:r>
              <w:rPr>
                <w:rFonts w:hint="eastAsia"/>
              </w:rPr>
              <w:t>，选择</w:t>
            </w:r>
            <w:r>
              <w:rPr>
                <w:rFonts w:hint="eastAsia"/>
                <w:color w:val="C00000"/>
              </w:rPr>
              <w:t>标准征兆事件统计表</w:t>
            </w:r>
            <w:r>
              <w:rPr>
                <w:rFonts w:hint="eastAsia"/>
              </w:rPr>
              <w:t>；</w:t>
            </w:r>
          </w:p>
          <w:p w:rsidR="00D01A6A" w:rsidRDefault="00D52FCA">
            <w:pPr>
              <w:pStyle w:val="af7"/>
              <w:numPr>
                <w:ilvl w:val="0"/>
                <w:numId w:val="132"/>
              </w:numPr>
              <w:spacing w:before="120" w:after="120"/>
              <w:ind w:firstLineChars="0"/>
            </w:pPr>
            <w:r>
              <w:t>在查询条件中选择</w:t>
            </w:r>
            <w:r>
              <w:rPr>
                <w:color w:val="C00000"/>
              </w:rPr>
              <w:t>日期</w:t>
            </w:r>
            <w:r>
              <w:rPr>
                <w:rFonts w:hint="eastAsia"/>
              </w:rPr>
              <w:t>，</w:t>
            </w:r>
            <w:r>
              <w:rPr>
                <w:rFonts w:hint="eastAsia"/>
                <w:color w:val="C00000"/>
              </w:rPr>
              <w:t>计算机</w:t>
            </w:r>
            <w:r>
              <w:rPr>
                <w:rFonts w:hint="eastAsia"/>
                <w:color w:val="C00000"/>
              </w:rPr>
              <w:t>/</w:t>
            </w:r>
            <w:r>
              <w:rPr>
                <w:rFonts w:hint="eastAsia"/>
                <w:color w:val="C00000"/>
              </w:rPr>
              <w:t>用户</w:t>
            </w:r>
            <w:r>
              <w:rPr>
                <w:rFonts w:hint="eastAsia"/>
              </w:rPr>
              <w:t>；</w:t>
            </w:r>
          </w:p>
          <w:p w:rsidR="00D01A6A" w:rsidRDefault="00D52FCA">
            <w:pPr>
              <w:pStyle w:val="af7"/>
              <w:numPr>
                <w:ilvl w:val="0"/>
                <w:numId w:val="132"/>
              </w:numPr>
              <w:spacing w:before="120" w:after="120"/>
              <w:ind w:firstLineChars="0"/>
            </w:pPr>
            <w:r>
              <w:t>在统计类型中可选择</w:t>
            </w:r>
            <w:r>
              <w:rPr>
                <w:color w:val="C00000"/>
              </w:rPr>
              <w:t>按计算机</w:t>
            </w:r>
            <w:r>
              <w:rPr>
                <w:color w:val="C00000"/>
              </w:rPr>
              <w:t>+</w:t>
            </w:r>
            <w:r>
              <w:rPr>
                <w:color w:val="C00000"/>
              </w:rPr>
              <w:t>征兆级别统计</w:t>
            </w:r>
            <w:r>
              <w:t>、</w:t>
            </w:r>
            <w:r>
              <w:rPr>
                <w:color w:val="C00000"/>
              </w:rPr>
              <w:t>按用户</w:t>
            </w:r>
            <w:r>
              <w:rPr>
                <w:color w:val="C00000"/>
              </w:rPr>
              <w:t>+</w:t>
            </w:r>
            <w:r>
              <w:rPr>
                <w:color w:val="C00000"/>
              </w:rPr>
              <w:t>征兆级别统计</w:t>
            </w:r>
            <w:r>
              <w:t>、</w:t>
            </w:r>
            <w:r>
              <w:rPr>
                <w:color w:val="C00000"/>
              </w:rPr>
              <w:t>按征兆类型</w:t>
            </w:r>
            <w:r>
              <w:rPr>
                <w:color w:val="C00000"/>
              </w:rPr>
              <w:t>+</w:t>
            </w:r>
            <w:r>
              <w:rPr>
                <w:color w:val="C00000"/>
              </w:rPr>
              <w:t>征兆级别统计</w:t>
            </w:r>
            <w:r>
              <w:t>、</w:t>
            </w:r>
            <w:r>
              <w:rPr>
                <w:color w:val="C00000"/>
              </w:rPr>
              <w:t>按计算机</w:t>
            </w:r>
            <w:r>
              <w:rPr>
                <w:color w:val="C00000"/>
              </w:rPr>
              <w:t>+</w:t>
            </w:r>
            <w:r>
              <w:rPr>
                <w:color w:val="C00000"/>
              </w:rPr>
              <w:t>征兆类型统计</w:t>
            </w:r>
            <w:r>
              <w:t>、</w:t>
            </w:r>
            <w:r>
              <w:rPr>
                <w:color w:val="C00000"/>
              </w:rPr>
              <w:t>按用户</w:t>
            </w:r>
            <w:r>
              <w:rPr>
                <w:color w:val="C00000"/>
              </w:rPr>
              <w:t>+</w:t>
            </w:r>
            <w:r>
              <w:rPr>
                <w:color w:val="C00000"/>
              </w:rPr>
              <w:t>征兆类型统计</w:t>
            </w:r>
            <w:r>
              <w:t>中的其中一种类型；</w:t>
            </w:r>
          </w:p>
          <w:p w:rsidR="00D01A6A" w:rsidRDefault="00D52FCA">
            <w:pPr>
              <w:pStyle w:val="af7"/>
              <w:numPr>
                <w:ilvl w:val="0"/>
                <w:numId w:val="132"/>
              </w:numPr>
              <w:spacing w:before="120" w:after="120"/>
              <w:ind w:firstLineChars="0"/>
            </w:pPr>
            <w:r>
              <w:t>选择</w:t>
            </w:r>
            <w:r>
              <w:rPr>
                <w:color w:val="C00000"/>
              </w:rPr>
              <w:t>高级</w:t>
            </w:r>
            <w:r>
              <w:t>按钮，可选择更多征兆条件进行统计；</w:t>
            </w:r>
          </w:p>
          <w:p w:rsidR="00D01A6A" w:rsidRDefault="00D52FCA">
            <w:pPr>
              <w:pStyle w:val="af7"/>
              <w:numPr>
                <w:ilvl w:val="0"/>
                <w:numId w:val="132"/>
              </w:numPr>
              <w:spacing w:before="120" w:after="120"/>
              <w:ind w:firstLineChars="0"/>
            </w:pPr>
            <w:r>
              <w:t>点击</w:t>
            </w:r>
            <w:r>
              <w:rPr>
                <w:color w:val="C00000"/>
              </w:rPr>
              <w:t>统计</w:t>
            </w:r>
            <w:r>
              <w:t>；</w:t>
            </w:r>
          </w:p>
          <w:p w:rsidR="00D01A6A" w:rsidRDefault="00D52FCA">
            <w:pPr>
              <w:pStyle w:val="af7"/>
              <w:numPr>
                <w:ilvl w:val="0"/>
                <w:numId w:val="132"/>
              </w:numPr>
              <w:spacing w:before="120" w:after="120"/>
              <w:ind w:firstLineChars="0"/>
            </w:pPr>
            <w:r>
              <w:t>在统计图表中</w:t>
            </w:r>
            <w:r>
              <w:rPr>
                <w:color w:val="C00000"/>
              </w:rPr>
              <w:t>右键</w:t>
            </w:r>
            <w:r>
              <w:t>—</w:t>
            </w:r>
            <w:r>
              <w:rPr>
                <w:color w:val="C00000"/>
              </w:rPr>
              <w:t>统计图设置</w:t>
            </w:r>
            <w:r>
              <w:t>，可选择需要参与统计的项目。</w:t>
            </w:r>
          </w:p>
        </w:tc>
      </w:tr>
      <w:tr w:rsidR="00D01A6A" w:rsidTr="00D01A6A">
        <w:trPr>
          <w:trHeight w:val="1842"/>
        </w:trPr>
        <w:tc>
          <w:tcPr>
            <w:tcW w:w="1668" w:type="dxa"/>
            <w:vAlign w:val="center"/>
          </w:tcPr>
          <w:p w:rsidR="00D01A6A" w:rsidRDefault="00D52FCA">
            <w:pPr>
              <w:spacing w:before="120" w:after="120" w:line="240" w:lineRule="auto"/>
              <w:ind w:firstLineChars="0" w:firstLine="0"/>
            </w:pPr>
            <w:r>
              <w:rPr>
                <w:rFonts w:hint="eastAsia"/>
              </w:rPr>
              <w:t>预期</w:t>
            </w:r>
            <w:r>
              <w:t>结果</w:t>
            </w:r>
          </w:p>
        </w:tc>
        <w:tc>
          <w:tcPr>
            <w:tcW w:w="6860" w:type="dxa"/>
            <w:vAlign w:val="center"/>
          </w:tcPr>
          <w:p w:rsidR="00D01A6A" w:rsidRDefault="00D52FCA">
            <w:pPr>
              <w:spacing w:before="120" w:after="120" w:line="240" w:lineRule="auto"/>
              <w:ind w:firstLineChars="0" w:firstLine="0"/>
              <w:rPr>
                <w:szCs w:val="21"/>
              </w:rPr>
            </w:pPr>
            <w:r>
              <w:rPr>
                <w:rFonts w:hint="eastAsia"/>
              </w:rPr>
              <w:t>当打印操作、文件操作、移动存储操作、邮件、上网浏览、即时通讯、应用程序等操作行为达到阈值时，能统计到征兆事件，征兆事件的数量符合实际操作行为。</w:t>
            </w:r>
          </w:p>
        </w:tc>
      </w:tr>
      <w:tr w:rsidR="00D01A6A" w:rsidTr="00D01A6A">
        <w:trPr>
          <w:trHeight w:val="1084"/>
        </w:trPr>
        <w:tc>
          <w:tcPr>
            <w:tcW w:w="1668" w:type="dxa"/>
            <w:vAlign w:val="center"/>
          </w:tcPr>
          <w:p w:rsidR="00D01A6A" w:rsidRDefault="00D52FCA">
            <w:pPr>
              <w:spacing w:before="120" w:after="120" w:line="240" w:lineRule="auto"/>
              <w:ind w:firstLineChars="0" w:firstLine="0"/>
            </w:pPr>
            <w:r>
              <w:rPr>
                <w:rFonts w:hint="eastAsia"/>
              </w:rPr>
              <w:t>测试</w:t>
            </w:r>
            <w:r>
              <w:t>结果</w:t>
            </w:r>
          </w:p>
        </w:tc>
        <w:tc>
          <w:tcPr>
            <w:tcW w:w="6860" w:type="dxa"/>
            <w:vAlign w:val="center"/>
          </w:tcPr>
          <w:p w:rsidR="00D01A6A" w:rsidRDefault="00D52FCA">
            <w:pPr>
              <w:spacing w:before="120" w:after="120" w:line="240" w:lineRule="auto"/>
              <w:ind w:firstLineChars="0" w:firstLine="0"/>
            </w:pPr>
            <w:r>
              <w:rPr>
                <w:rFonts w:ascii="宋体" w:hAnsi="宋体" w:cs="宋体" w:hint="eastAsia"/>
                <w:color w:val="000000"/>
                <w:kern w:val="0"/>
                <w:szCs w:val="21"/>
              </w:rPr>
              <w:t>满足：</w:t>
            </w:r>
            <w:r>
              <w:rPr>
                <w:rFonts w:ascii="宋体" w:hAnsi="宋体" w:cs="宋体" w:hint="eastAsia"/>
                <w:color w:val="000000"/>
                <w:kern w:val="0"/>
                <w:szCs w:val="21"/>
              </w:rPr>
              <w:t xml:space="preserve"> </w:t>
            </w:r>
            <w:r>
              <w:rPr>
                <w:rFonts w:ascii="宋体" w:hAnsi="宋体" w:cs="宋体"/>
                <w:color w:val="000000"/>
                <w:kern w:val="0"/>
                <w:szCs w:val="21"/>
              </w:rPr>
              <w:t xml:space="preserve">            </w:t>
            </w:r>
            <w:r>
              <w:rPr>
                <w:rFonts w:ascii="宋体" w:hAnsi="宋体" w:cs="宋体" w:hint="eastAsia"/>
                <w:color w:val="000000"/>
                <w:kern w:val="0"/>
                <w:szCs w:val="21"/>
              </w:rPr>
              <w:t>部分满足：</w:t>
            </w:r>
            <w:r>
              <w:rPr>
                <w:rFonts w:ascii="宋体" w:hAnsi="宋体" w:cs="宋体" w:hint="eastAsia"/>
                <w:color w:val="000000"/>
                <w:kern w:val="0"/>
                <w:szCs w:val="21"/>
              </w:rPr>
              <w:t xml:space="preserve">               </w:t>
            </w:r>
            <w:r>
              <w:rPr>
                <w:rFonts w:ascii="宋体" w:hAnsi="宋体" w:cs="宋体" w:hint="eastAsia"/>
                <w:color w:val="000000"/>
                <w:kern w:val="0"/>
                <w:szCs w:val="21"/>
              </w:rPr>
              <w:t>不满足：</w:t>
            </w:r>
          </w:p>
        </w:tc>
      </w:tr>
      <w:tr w:rsidR="00D01A6A" w:rsidTr="00D01A6A">
        <w:trPr>
          <w:trHeight w:val="750"/>
        </w:trPr>
        <w:tc>
          <w:tcPr>
            <w:tcW w:w="1668" w:type="dxa"/>
            <w:vAlign w:val="center"/>
          </w:tcPr>
          <w:p w:rsidR="00D01A6A" w:rsidRDefault="00D52FCA">
            <w:pPr>
              <w:spacing w:before="120" w:after="120" w:line="240" w:lineRule="auto"/>
              <w:ind w:firstLineChars="0" w:firstLine="0"/>
            </w:pPr>
            <w:r>
              <w:rPr>
                <w:rFonts w:hint="eastAsia"/>
              </w:rPr>
              <w:t>备注</w:t>
            </w:r>
          </w:p>
        </w:tc>
        <w:tc>
          <w:tcPr>
            <w:tcW w:w="6860" w:type="dxa"/>
            <w:vAlign w:val="center"/>
          </w:tcPr>
          <w:p w:rsidR="00D01A6A" w:rsidRDefault="00D01A6A">
            <w:pPr>
              <w:spacing w:before="120" w:after="120" w:line="240" w:lineRule="auto"/>
              <w:ind w:firstLineChars="0" w:firstLine="0"/>
            </w:pPr>
          </w:p>
        </w:tc>
      </w:tr>
    </w:tbl>
    <w:p w:rsidR="00D01A6A" w:rsidRDefault="00D01A6A">
      <w:pPr>
        <w:widowControl/>
        <w:adjustRightInd/>
        <w:snapToGrid/>
        <w:spacing w:beforeLines="0" w:afterLines="0"/>
        <w:ind w:firstLineChars="0" w:firstLine="0"/>
        <w:jc w:val="left"/>
      </w:pPr>
    </w:p>
    <w:p w:rsidR="00D01A6A" w:rsidRDefault="00D01A6A">
      <w:pPr>
        <w:tabs>
          <w:tab w:val="left" w:pos="1215"/>
        </w:tabs>
        <w:spacing w:before="120" w:after="120"/>
        <w:ind w:firstLineChars="0" w:firstLine="0"/>
      </w:pPr>
    </w:p>
    <w:p w:rsidR="00D01A6A" w:rsidRDefault="00D01A6A">
      <w:pPr>
        <w:widowControl/>
        <w:adjustRightInd/>
        <w:snapToGrid/>
        <w:spacing w:beforeLines="0" w:afterLines="0"/>
        <w:ind w:firstLineChars="0" w:firstLine="0"/>
        <w:jc w:val="left"/>
      </w:pPr>
    </w:p>
    <w:p w:rsidR="00D01A6A" w:rsidRDefault="00D52FCA">
      <w:pPr>
        <w:pStyle w:val="3"/>
        <w:spacing w:before="240" w:after="240"/>
      </w:pPr>
      <w:bookmarkStart w:id="324" w:name="_4.16.5_征兆事件趋势表"/>
      <w:bookmarkStart w:id="325" w:name="_Toc491433033"/>
      <w:bookmarkStart w:id="326" w:name="_Toc29472"/>
      <w:bookmarkEnd w:id="324"/>
      <w:r>
        <w:rPr>
          <w:rFonts w:hint="eastAsia"/>
        </w:rPr>
        <w:lastRenderedPageBreak/>
        <w:t>4.</w:t>
      </w:r>
      <w:r>
        <w:t>8.5</w:t>
      </w:r>
      <w:r>
        <w:rPr>
          <w:rFonts w:hint="eastAsia"/>
        </w:rPr>
        <w:t>征兆事件趋势表</w:t>
      </w:r>
      <w:bookmarkEnd w:id="325"/>
      <w:bookmarkEnd w:id="326"/>
    </w:p>
    <w:tbl>
      <w:tblPr>
        <w:tblStyle w:val="afc"/>
        <w:tblW w:w="8528" w:type="dxa"/>
        <w:tblLayout w:type="fixed"/>
        <w:tblLook w:val="04A0" w:firstRow="1" w:lastRow="0" w:firstColumn="1" w:lastColumn="0" w:noHBand="0" w:noVBand="1"/>
      </w:tblPr>
      <w:tblGrid>
        <w:gridCol w:w="1668"/>
        <w:gridCol w:w="6860"/>
      </w:tblGrid>
      <w:tr w:rsidR="00D01A6A" w:rsidTr="00D01A6A">
        <w:trPr>
          <w:cnfStyle w:val="100000000000" w:firstRow="1" w:lastRow="0" w:firstColumn="0" w:lastColumn="0" w:oddVBand="0" w:evenVBand="0" w:oddHBand="0" w:evenHBand="0" w:firstRowFirstColumn="0" w:firstRowLastColumn="0" w:lastRowFirstColumn="0" w:lastRowLastColumn="0"/>
        </w:trPr>
        <w:tc>
          <w:tcPr>
            <w:tcW w:w="1668" w:type="dxa"/>
            <w:vAlign w:val="center"/>
          </w:tcPr>
          <w:p w:rsidR="00D01A6A" w:rsidRDefault="00D52FCA">
            <w:pPr>
              <w:spacing w:before="120" w:after="120" w:line="240" w:lineRule="auto"/>
              <w:ind w:firstLineChars="0" w:firstLine="0"/>
              <w:rPr>
                <w:b w:val="0"/>
              </w:rPr>
            </w:pPr>
            <w:r>
              <w:rPr>
                <w:rFonts w:hint="eastAsia"/>
              </w:rPr>
              <w:t>测试</w:t>
            </w:r>
            <w:r>
              <w:t>编号</w:t>
            </w:r>
          </w:p>
        </w:tc>
        <w:tc>
          <w:tcPr>
            <w:tcW w:w="6860" w:type="dxa"/>
            <w:vAlign w:val="center"/>
          </w:tcPr>
          <w:p w:rsidR="00D01A6A" w:rsidRDefault="00D52FCA">
            <w:pPr>
              <w:spacing w:before="120" w:after="120" w:line="240" w:lineRule="auto"/>
              <w:ind w:firstLineChars="0" w:firstLine="0"/>
              <w:rPr>
                <w:b w:val="0"/>
              </w:rPr>
            </w:pPr>
            <w:r>
              <w:t>征兆事件趋势表</w:t>
            </w:r>
          </w:p>
        </w:tc>
      </w:tr>
      <w:tr w:rsidR="00D01A6A" w:rsidTr="00D01A6A">
        <w:trPr>
          <w:trHeight w:val="1412"/>
        </w:trPr>
        <w:tc>
          <w:tcPr>
            <w:tcW w:w="1668" w:type="dxa"/>
            <w:vAlign w:val="center"/>
          </w:tcPr>
          <w:p w:rsidR="00D01A6A" w:rsidRDefault="00D52FCA">
            <w:pPr>
              <w:spacing w:before="120" w:after="120" w:line="240" w:lineRule="auto"/>
              <w:ind w:firstLineChars="0" w:firstLine="0"/>
            </w:pPr>
            <w:r>
              <w:rPr>
                <w:rFonts w:hint="eastAsia"/>
              </w:rPr>
              <w:t>适用</w:t>
            </w:r>
            <w:r>
              <w:t>场景</w:t>
            </w:r>
          </w:p>
        </w:tc>
        <w:tc>
          <w:tcPr>
            <w:tcW w:w="6860" w:type="dxa"/>
            <w:vAlign w:val="center"/>
          </w:tcPr>
          <w:p w:rsidR="00D01A6A" w:rsidRDefault="00D52FCA">
            <w:pPr>
              <w:spacing w:before="120" w:after="120" w:line="240" w:lineRule="auto"/>
              <w:ind w:firstLineChars="0" w:firstLine="0"/>
            </w:pPr>
            <w:r>
              <w:t>展现时间段内用户操作行为产生征兆事件的情况，</w:t>
            </w:r>
            <w:r>
              <w:rPr>
                <w:rFonts w:hint="eastAsia"/>
              </w:rPr>
              <w:t>发现潜在安全风险</w:t>
            </w:r>
          </w:p>
        </w:tc>
      </w:tr>
      <w:tr w:rsidR="00D01A6A" w:rsidTr="00D01A6A">
        <w:trPr>
          <w:trHeight w:val="1687"/>
        </w:trPr>
        <w:tc>
          <w:tcPr>
            <w:tcW w:w="1668" w:type="dxa"/>
            <w:vAlign w:val="center"/>
          </w:tcPr>
          <w:p w:rsidR="00D01A6A" w:rsidRDefault="00D52FCA">
            <w:pPr>
              <w:spacing w:before="120" w:after="120" w:line="240" w:lineRule="auto"/>
              <w:ind w:firstLineChars="0" w:firstLine="0"/>
            </w:pPr>
            <w:r>
              <w:rPr>
                <w:rFonts w:hint="eastAsia"/>
              </w:rPr>
              <w:t>用例</w:t>
            </w:r>
            <w:r>
              <w:t>描述</w:t>
            </w:r>
          </w:p>
        </w:tc>
        <w:tc>
          <w:tcPr>
            <w:tcW w:w="6860" w:type="dxa"/>
            <w:vAlign w:val="center"/>
          </w:tcPr>
          <w:p w:rsidR="00D01A6A" w:rsidRDefault="00D52FCA">
            <w:pPr>
              <w:spacing w:before="120" w:after="120" w:line="240" w:lineRule="auto"/>
              <w:ind w:firstLineChars="0" w:firstLine="0"/>
            </w:pPr>
            <w:r>
              <w:rPr>
                <w:rFonts w:hint="eastAsia"/>
              </w:rPr>
              <w:t>对打印操作、文件操作、移动存储操作、邮件、上网浏览、即时通讯、应用程序等日志设置一定的阈值，当操作行为达到阈值时，产生一个征兆事件，并展示征兆事件在时间段内的变化趋势。</w:t>
            </w:r>
          </w:p>
        </w:tc>
      </w:tr>
      <w:tr w:rsidR="00D01A6A" w:rsidTr="00D01A6A">
        <w:trPr>
          <w:trHeight w:val="4513"/>
        </w:trPr>
        <w:tc>
          <w:tcPr>
            <w:tcW w:w="1668" w:type="dxa"/>
            <w:vAlign w:val="center"/>
          </w:tcPr>
          <w:p w:rsidR="00D01A6A" w:rsidRDefault="00D52FCA">
            <w:pPr>
              <w:spacing w:before="120" w:after="120" w:line="240" w:lineRule="auto"/>
              <w:ind w:firstLineChars="0" w:firstLine="0"/>
              <w:jc w:val="left"/>
            </w:pPr>
            <w:r>
              <w:t>测试步骤</w:t>
            </w:r>
          </w:p>
        </w:tc>
        <w:tc>
          <w:tcPr>
            <w:tcW w:w="6860" w:type="dxa"/>
            <w:vAlign w:val="center"/>
          </w:tcPr>
          <w:p w:rsidR="00D01A6A" w:rsidRDefault="00D52FCA">
            <w:pPr>
              <w:pStyle w:val="af7"/>
              <w:numPr>
                <w:ilvl w:val="0"/>
                <w:numId w:val="133"/>
              </w:numPr>
              <w:spacing w:before="120" w:after="120"/>
              <w:ind w:firstLineChars="0"/>
            </w:pPr>
            <w:r>
              <w:rPr>
                <w:rFonts w:hint="eastAsia"/>
              </w:rPr>
              <w:t>登录</w:t>
            </w:r>
            <w:r>
              <w:rPr>
                <w:rFonts w:hint="eastAsia"/>
                <w:color w:val="C00000"/>
              </w:rPr>
              <w:t>报表控制台</w:t>
            </w:r>
            <w:r>
              <w:rPr>
                <w:rFonts w:hint="eastAsia"/>
              </w:rPr>
              <w:t>；</w:t>
            </w:r>
          </w:p>
          <w:p w:rsidR="00D01A6A" w:rsidRDefault="00D52FCA">
            <w:pPr>
              <w:pStyle w:val="af7"/>
              <w:numPr>
                <w:ilvl w:val="0"/>
                <w:numId w:val="133"/>
              </w:numPr>
              <w:spacing w:before="120" w:after="120"/>
              <w:ind w:firstLineChars="0"/>
            </w:pPr>
            <w:r>
              <w:rPr>
                <w:rFonts w:hint="eastAsia"/>
              </w:rPr>
              <w:t>左边</w:t>
            </w:r>
            <w:r>
              <w:rPr>
                <w:rFonts w:hint="eastAsia"/>
                <w:color w:val="C00000"/>
              </w:rPr>
              <w:t>导航栏</w:t>
            </w:r>
            <w:r>
              <w:rPr>
                <w:rFonts w:hint="eastAsia"/>
              </w:rPr>
              <w:t>，双击</w:t>
            </w:r>
            <w:r>
              <w:rPr>
                <w:rFonts w:hint="eastAsia"/>
                <w:color w:val="C00000"/>
              </w:rPr>
              <w:t>查询</w:t>
            </w:r>
            <w:r>
              <w:rPr>
                <w:rFonts w:hint="eastAsia"/>
              </w:rPr>
              <w:t>，双击</w:t>
            </w:r>
            <w:r>
              <w:rPr>
                <w:rFonts w:hint="eastAsia"/>
                <w:color w:val="C00000"/>
              </w:rPr>
              <w:t>征兆事件报表查询</w:t>
            </w:r>
            <w:r>
              <w:rPr>
                <w:rFonts w:hint="eastAsia"/>
              </w:rPr>
              <w:t>，选择</w:t>
            </w:r>
            <w:r>
              <w:rPr>
                <w:rFonts w:hint="eastAsia"/>
                <w:color w:val="C00000"/>
              </w:rPr>
              <w:t>标准征兆事件趋势表</w:t>
            </w:r>
            <w:r>
              <w:rPr>
                <w:rFonts w:hint="eastAsia"/>
              </w:rPr>
              <w:t>；</w:t>
            </w:r>
          </w:p>
          <w:p w:rsidR="00D01A6A" w:rsidRDefault="00D52FCA">
            <w:pPr>
              <w:pStyle w:val="af7"/>
              <w:numPr>
                <w:ilvl w:val="0"/>
                <w:numId w:val="133"/>
              </w:numPr>
              <w:spacing w:before="120" w:after="120"/>
              <w:ind w:firstLineChars="0"/>
            </w:pPr>
            <w:r>
              <w:t>在查询条件中选择</w:t>
            </w:r>
            <w:r>
              <w:rPr>
                <w:color w:val="C00000"/>
              </w:rPr>
              <w:t>日期</w:t>
            </w:r>
            <w:r>
              <w:rPr>
                <w:rFonts w:hint="eastAsia"/>
              </w:rPr>
              <w:t>，</w:t>
            </w:r>
            <w:r>
              <w:rPr>
                <w:rFonts w:hint="eastAsia"/>
                <w:color w:val="C00000"/>
              </w:rPr>
              <w:t>计算机</w:t>
            </w:r>
            <w:r>
              <w:rPr>
                <w:rFonts w:hint="eastAsia"/>
                <w:color w:val="C00000"/>
              </w:rPr>
              <w:t>/</w:t>
            </w:r>
            <w:r>
              <w:rPr>
                <w:rFonts w:hint="eastAsia"/>
                <w:color w:val="C00000"/>
              </w:rPr>
              <w:t>用户</w:t>
            </w:r>
            <w:r>
              <w:rPr>
                <w:rFonts w:hint="eastAsia"/>
              </w:rPr>
              <w:t>；</w:t>
            </w:r>
          </w:p>
          <w:p w:rsidR="00D01A6A" w:rsidRDefault="00D52FCA">
            <w:pPr>
              <w:pStyle w:val="af7"/>
              <w:numPr>
                <w:ilvl w:val="0"/>
                <w:numId w:val="133"/>
              </w:numPr>
              <w:spacing w:before="120" w:after="120"/>
              <w:ind w:firstLineChars="0"/>
            </w:pPr>
            <w:r>
              <w:t>在统计类型中可选择</w:t>
            </w:r>
            <w:r>
              <w:rPr>
                <w:color w:val="C00000"/>
              </w:rPr>
              <w:t>按计算机统计</w:t>
            </w:r>
            <w:r>
              <w:t>、</w:t>
            </w:r>
            <w:r>
              <w:rPr>
                <w:color w:val="C00000"/>
              </w:rPr>
              <w:t>按用户统计</w:t>
            </w:r>
            <w:r>
              <w:t>、</w:t>
            </w:r>
            <w:r>
              <w:rPr>
                <w:color w:val="C00000"/>
              </w:rPr>
              <w:t>按征兆级别统计</w:t>
            </w:r>
            <w:r>
              <w:t>、</w:t>
            </w:r>
            <w:r>
              <w:rPr>
                <w:color w:val="C00000"/>
              </w:rPr>
              <w:t>按征兆类型统计</w:t>
            </w:r>
            <w:r>
              <w:t>中的其中一种类型；</w:t>
            </w:r>
          </w:p>
          <w:p w:rsidR="00D01A6A" w:rsidRDefault="00D52FCA">
            <w:pPr>
              <w:pStyle w:val="af7"/>
              <w:numPr>
                <w:ilvl w:val="0"/>
                <w:numId w:val="133"/>
              </w:numPr>
              <w:spacing w:before="120" w:after="120"/>
              <w:ind w:firstLineChars="0"/>
            </w:pPr>
            <w:r>
              <w:t>选择</w:t>
            </w:r>
            <w:r>
              <w:rPr>
                <w:color w:val="C00000"/>
              </w:rPr>
              <w:t>高级</w:t>
            </w:r>
            <w:r>
              <w:t>按钮，可选择更多征兆条件进行统计；</w:t>
            </w:r>
          </w:p>
          <w:p w:rsidR="00D01A6A" w:rsidRDefault="00D52FCA">
            <w:pPr>
              <w:pStyle w:val="af7"/>
              <w:numPr>
                <w:ilvl w:val="0"/>
                <w:numId w:val="133"/>
              </w:numPr>
              <w:spacing w:before="120" w:after="120"/>
              <w:ind w:firstLineChars="0"/>
            </w:pPr>
            <w:r>
              <w:t>点击</w:t>
            </w:r>
            <w:r>
              <w:rPr>
                <w:color w:val="C00000"/>
              </w:rPr>
              <w:t>统计</w:t>
            </w:r>
            <w:r>
              <w:t>；</w:t>
            </w:r>
          </w:p>
          <w:p w:rsidR="00D01A6A" w:rsidRDefault="00D52FCA">
            <w:pPr>
              <w:pStyle w:val="af7"/>
              <w:numPr>
                <w:ilvl w:val="0"/>
                <w:numId w:val="133"/>
              </w:numPr>
              <w:spacing w:before="120" w:after="120"/>
              <w:ind w:firstLineChars="0"/>
            </w:pPr>
            <w:r>
              <w:t>在统计图表中</w:t>
            </w:r>
            <w:r>
              <w:rPr>
                <w:color w:val="C00000"/>
              </w:rPr>
              <w:t>右键</w:t>
            </w:r>
            <w:r>
              <w:t>—</w:t>
            </w:r>
            <w:r>
              <w:rPr>
                <w:color w:val="C00000"/>
              </w:rPr>
              <w:t>统计图设置</w:t>
            </w:r>
            <w:r>
              <w:t>，可选择需要参与统计的项目。</w:t>
            </w:r>
          </w:p>
        </w:tc>
      </w:tr>
      <w:tr w:rsidR="00D01A6A" w:rsidTr="00D01A6A">
        <w:trPr>
          <w:trHeight w:val="1842"/>
        </w:trPr>
        <w:tc>
          <w:tcPr>
            <w:tcW w:w="1668" w:type="dxa"/>
            <w:vAlign w:val="center"/>
          </w:tcPr>
          <w:p w:rsidR="00D01A6A" w:rsidRDefault="00D52FCA">
            <w:pPr>
              <w:spacing w:before="120" w:after="120" w:line="240" w:lineRule="auto"/>
              <w:ind w:firstLineChars="0" w:firstLine="0"/>
            </w:pPr>
            <w:r>
              <w:rPr>
                <w:rFonts w:hint="eastAsia"/>
              </w:rPr>
              <w:t>预期</w:t>
            </w:r>
            <w:r>
              <w:t>结果</w:t>
            </w:r>
          </w:p>
        </w:tc>
        <w:tc>
          <w:tcPr>
            <w:tcW w:w="6860" w:type="dxa"/>
            <w:vAlign w:val="center"/>
          </w:tcPr>
          <w:p w:rsidR="00D01A6A" w:rsidRDefault="00D52FCA">
            <w:pPr>
              <w:spacing w:before="120" w:after="120" w:line="240" w:lineRule="auto"/>
              <w:ind w:firstLineChars="0" w:firstLine="0"/>
              <w:rPr>
                <w:szCs w:val="21"/>
              </w:rPr>
            </w:pPr>
            <w:r>
              <w:rPr>
                <w:rFonts w:hint="eastAsia"/>
              </w:rPr>
              <w:t>当打印操作、文件操作、移动存储操作、邮件、上网浏览、即时通讯、应用程序等操作行为达到阈值时，能统计到征兆事件，征兆事件的数量符合实际操作行为。</w:t>
            </w:r>
          </w:p>
        </w:tc>
      </w:tr>
      <w:tr w:rsidR="00D01A6A" w:rsidTr="00D01A6A">
        <w:trPr>
          <w:trHeight w:val="1084"/>
        </w:trPr>
        <w:tc>
          <w:tcPr>
            <w:tcW w:w="1668" w:type="dxa"/>
            <w:vAlign w:val="center"/>
          </w:tcPr>
          <w:p w:rsidR="00D01A6A" w:rsidRDefault="00D52FCA">
            <w:pPr>
              <w:spacing w:before="120" w:after="120" w:line="240" w:lineRule="auto"/>
              <w:ind w:firstLineChars="0" w:firstLine="0"/>
            </w:pPr>
            <w:r>
              <w:rPr>
                <w:rFonts w:hint="eastAsia"/>
              </w:rPr>
              <w:t>测试</w:t>
            </w:r>
            <w:r>
              <w:t>结果</w:t>
            </w:r>
          </w:p>
        </w:tc>
        <w:tc>
          <w:tcPr>
            <w:tcW w:w="6860" w:type="dxa"/>
            <w:vAlign w:val="center"/>
          </w:tcPr>
          <w:p w:rsidR="00D01A6A" w:rsidRDefault="00D52FCA">
            <w:pPr>
              <w:spacing w:before="120" w:after="120" w:line="240" w:lineRule="auto"/>
              <w:ind w:firstLineChars="0" w:firstLine="0"/>
            </w:pPr>
            <w:r>
              <w:rPr>
                <w:rFonts w:ascii="宋体" w:hAnsi="宋体" w:cs="宋体" w:hint="eastAsia"/>
                <w:color w:val="000000"/>
                <w:kern w:val="0"/>
                <w:szCs w:val="21"/>
              </w:rPr>
              <w:t>满足：</w:t>
            </w:r>
            <w:r>
              <w:rPr>
                <w:rFonts w:ascii="宋体" w:hAnsi="宋体" w:cs="宋体" w:hint="eastAsia"/>
                <w:color w:val="000000"/>
                <w:kern w:val="0"/>
                <w:szCs w:val="21"/>
              </w:rPr>
              <w:t xml:space="preserve"> </w:t>
            </w:r>
            <w:r>
              <w:rPr>
                <w:rFonts w:ascii="宋体" w:hAnsi="宋体" w:cs="宋体"/>
                <w:color w:val="000000"/>
                <w:kern w:val="0"/>
                <w:szCs w:val="21"/>
              </w:rPr>
              <w:t xml:space="preserve">            </w:t>
            </w:r>
            <w:r>
              <w:rPr>
                <w:rFonts w:ascii="宋体" w:hAnsi="宋体" w:cs="宋体" w:hint="eastAsia"/>
                <w:color w:val="000000"/>
                <w:kern w:val="0"/>
                <w:szCs w:val="21"/>
              </w:rPr>
              <w:t>部分满足：</w:t>
            </w:r>
            <w:r>
              <w:rPr>
                <w:rFonts w:ascii="宋体" w:hAnsi="宋体" w:cs="宋体" w:hint="eastAsia"/>
                <w:color w:val="000000"/>
                <w:kern w:val="0"/>
                <w:szCs w:val="21"/>
              </w:rPr>
              <w:t xml:space="preserve">               </w:t>
            </w:r>
            <w:r>
              <w:rPr>
                <w:rFonts w:ascii="宋体" w:hAnsi="宋体" w:cs="宋体" w:hint="eastAsia"/>
                <w:color w:val="000000"/>
                <w:kern w:val="0"/>
                <w:szCs w:val="21"/>
              </w:rPr>
              <w:t>不满足：</w:t>
            </w:r>
          </w:p>
        </w:tc>
      </w:tr>
      <w:tr w:rsidR="00D01A6A" w:rsidTr="00D01A6A">
        <w:trPr>
          <w:trHeight w:val="750"/>
        </w:trPr>
        <w:tc>
          <w:tcPr>
            <w:tcW w:w="1668" w:type="dxa"/>
            <w:vAlign w:val="center"/>
          </w:tcPr>
          <w:p w:rsidR="00D01A6A" w:rsidRDefault="00D52FCA">
            <w:pPr>
              <w:spacing w:before="120" w:after="120" w:line="240" w:lineRule="auto"/>
              <w:ind w:firstLineChars="0" w:firstLine="0"/>
            </w:pPr>
            <w:r>
              <w:rPr>
                <w:rFonts w:hint="eastAsia"/>
              </w:rPr>
              <w:t>备注</w:t>
            </w:r>
          </w:p>
        </w:tc>
        <w:tc>
          <w:tcPr>
            <w:tcW w:w="6860" w:type="dxa"/>
            <w:vAlign w:val="center"/>
          </w:tcPr>
          <w:p w:rsidR="00D01A6A" w:rsidRDefault="00D01A6A">
            <w:pPr>
              <w:spacing w:before="120" w:after="120" w:line="240" w:lineRule="auto"/>
              <w:ind w:firstLineChars="0" w:firstLine="0"/>
            </w:pPr>
          </w:p>
        </w:tc>
      </w:tr>
    </w:tbl>
    <w:p w:rsidR="00D01A6A" w:rsidRDefault="00D01A6A">
      <w:pPr>
        <w:spacing w:before="120" w:after="120"/>
        <w:ind w:firstLineChars="0" w:firstLine="0"/>
      </w:pPr>
    </w:p>
    <w:p w:rsidR="00D01A6A" w:rsidRDefault="00D52FCA">
      <w:pPr>
        <w:widowControl/>
        <w:adjustRightInd/>
        <w:snapToGrid/>
        <w:spacing w:beforeLines="0" w:afterLines="0"/>
        <w:ind w:firstLineChars="0" w:firstLine="0"/>
        <w:jc w:val="left"/>
      </w:pPr>
      <w:r>
        <w:br w:type="page"/>
      </w:r>
    </w:p>
    <w:p w:rsidR="00D01A6A" w:rsidRDefault="00D52FCA">
      <w:pPr>
        <w:pStyle w:val="3"/>
        <w:spacing w:before="240" w:after="240"/>
      </w:pPr>
      <w:bookmarkStart w:id="327" w:name="_4.16.6_周期报表"/>
      <w:bookmarkStart w:id="328" w:name="_Toc491433034"/>
      <w:bookmarkStart w:id="329" w:name="_Toc29923"/>
      <w:bookmarkEnd w:id="327"/>
      <w:r>
        <w:rPr>
          <w:rFonts w:hint="eastAsia"/>
        </w:rPr>
        <w:lastRenderedPageBreak/>
        <w:t>4.</w:t>
      </w:r>
      <w:r>
        <w:t>8.6</w:t>
      </w:r>
      <w:r>
        <w:rPr>
          <w:rFonts w:hint="eastAsia"/>
        </w:rPr>
        <w:t>周期报表</w:t>
      </w:r>
      <w:bookmarkEnd w:id="328"/>
      <w:bookmarkEnd w:id="329"/>
    </w:p>
    <w:tbl>
      <w:tblPr>
        <w:tblStyle w:val="afc"/>
        <w:tblW w:w="8528" w:type="dxa"/>
        <w:tblLayout w:type="fixed"/>
        <w:tblLook w:val="04A0" w:firstRow="1" w:lastRow="0" w:firstColumn="1" w:lastColumn="0" w:noHBand="0" w:noVBand="1"/>
      </w:tblPr>
      <w:tblGrid>
        <w:gridCol w:w="1668"/>
        <w:gridCol w:w="6860"/>
      </w:tblGrid>
      <w:tr w:rsidR="00D01A6A" w:rsidTr="00D01A6A">
        <w:trPr>
          <w:cnfStyle w:val="100000000000" w:firstRow="1" w:lastRow="0" w:firstColumn="0" w:lastColumn="0" w:oddVBand="0" w:evenVBand="0" w:oddHBand="0" w:evenHBand="0" w:firstRowFirstColumn="0" w:firstRowLastColumn="0" w:lastRowFirstColumn="0" w:lastRowLastColumn="0"/>
        </w:trPr>
        <w:tc>
          <w:tcPr>
            <w:tcW w:w="1668" w:type="dxa"/>
            <w:vAlign w:val="center"/>
          </w:tcPr>
          <w:p w:rsidR="00D01A6A" w:rsidRDefault="00D52FCA">
            <w:pPr>
              <w:spacing w:before="120" w:after="120" w:line="240" w:lineRule="auto"/>
              <w:ind w:firstLineChars="0" w:firstLine="0"/>
              <w:rPr>
                <w:b w:val="0"/>
              </w:rPr>
            </w:pPr>
            <w:r>
              <w:rPr>
                <w:rFonts w:hint="eastAsia"/>
              </w:rPr>
              <w:t>测试</w:t>
            </w:r>
            <w:r>
              <w:t>编号</w:t>
            </w:r>
          </w:p>
        </w:tc>
        <w:tc>
          <w:tcPr>
            <w:tcW w:w="6860" w:type="dxa"/>
            <w:vAlign w:val="center"/>
          </w:tcPr>
          <w:p w:rsidR="00D01A6A" w:rsidRDefault="00D52FCA">
            <w:pPr>
              <w:spacing w:before="120" w:after="120" w:line="240" w:lineRule="auto"/>
              <w:ind w:firstLineChars="0" w:firstLine="0"/>
              <w:rPr>
                <w:b w:val="0"/>
              </w:rPr>
            </w:pPr>
            <w:r>
              <w:t>周期报表</w:t>
            </w:r>
          </w:p>
        </w:tc>
      </w:tr>
      <w:tr w:rsidR="00D01A6A" w:rsidTr="00D01A6A">
        <w:trPr>
          <w:trHeight w:val="1412"/>
        </w:trPr>
        <w:tc>
          <w:tcPr>
            <w:tcW w:w="1668" w:type="dxa"/>
            <w:vAlign w:val="center"/>
          </w:tcPr>
          <w:p w:rsidR="00D01A6A" w:rsidRDefault="00D52FCA">
            <w:pPr>
              <w:spacing w:before="120" w:after="120" w:line="240" w:lineRule="auto"/>
              <w:ind w:firstLineChars="0" w:firstLine="0"/>
            </w:pPr>
            <w:r>
              <w:rPr>
                <w:rFonts w:hint="eastAsia"/>
              </w:rPr>
              <w:t>适用</w:t>
            </w:r>
            <w:r>
              <w:t>场景</w:t>
            </w:r>
          </w:p>
        </w:tc>
        <w:tc>
          <w:tcPr>
            <w:tcW w:w="6860" w:type="dxa"/>
            <w:vAlign w:val="center"/>
          </w:tcPr>
          <w:p w:rsidR="00D01A6A" w:rsidRDefault="00D52FCA">
            <w:pPr>
              <w:spacing w:before="120" w:after="120" w:line="240" w:lineRule="auto"/>
              <w:ind w:firstLineChars="0" w:firstLine="0"/>
            </w:pPr>
            <w:r>
              <w:t>依据用户自定义的条件，系统定时生成各种周期统计报表，可快速查看已经生成的统计数据。</w:t>
            </w:r>
          </w:p>
        </w:tc>
      </w:tr>
      <w:tr w:rsidR="00D01A6A" w:rsidTr="00D01A6A">
        <w:trPr>
          <w:trHeight w:val="1687"/>
        </w:trPr>
        <w:tc>
          <w:tcPr>
            <w:tcW w:w="1668" w:type="dxa"/>
            <w:vAlign w:val="center"/>
          </w:tcPr>
          <w:p w:rsidR="00D01A6A" w:rsidRDefault="00D52FCA">
            <w:pPr>
              <w:spacing w:before="120" w:after="120" w:line="240" w:lineRule="auto"/>
              <w:ind w:firstLineChars="0" w:firstLine="0"/>
            </w:pPr>
            <w:r>
              <w:rPr>
                <w:rFonts w:hint="eastAsia"/>
              </w:rPr>
              <w:t>用例</w:t>
            </w:r>
            <w:r>
              <w:t>描述</w:t>
            </w:r>
          </w:p>
        </w:tc>
        <w:tc>
          <w:tcPr>
            <w:tcW w:w="6860" w:type="dxa"/>
            <w:vAlign w:val="center"/>
          </w:tcPr>
          <w:p w:rsidR="00D01A6A" w:rsidRDefault="00D52FCA">
            <w:pPr>
              <w:pStyle w:val="af7"/>
              <w:numPr>
                <w:ilvl w:val="0"/>
                <w:numId w:val="134"/>
              </w:numPr>
              <w:spacing w:before="120" w:after="120"/>
              <w:ind w:firstLineChars="0"/>
            </w:pPr>
            <w:r>
              <w:rPr>
                <w:rFonts w:hint="eastAsia"/>
              </w:rPr>
              <w:t>选择需要产生周期报表的模块</w:t>
            </w:r>
          </w:p>
          <w:p w:rsidR="00D01A6A" w:rsidRDefault="00D52FCA">
            <w:pPr>
              <w:pStyle w:val="af7"/>
              <w:numPr>
                <w:ilvl w:val="0"/>
                <w:numId w:val="134"/>
              </w:numPr>
              <w:spacing w:before="120" w:after="120"/>
              <w:ind w:firstLineChars="0"/>
            </w:pPr>
            <w:r>
              <w:t>设置统计条件</w:t>
            </w:r>
          </w:p>
          <w:p w:rsidR="00D01A6A" w:rsidRDefault="00D52FCA">
            <w:pPr>
              <w:pStyle w:val="af7"/>
              <w:numPr>
                <w:ilvl w:val="0"/>
                <w:numId w:val="134"/>
              </w:numPr>
              <w:spacing w:before="120" w:after="120"/>
              <w:ind w:firstLineChars="0"/>
            </w:pPr>
            <w:r>
              <w:t>选择统计数据的呈现方式</w:t>
            </w:r>
          </w:p>
          <w:p w:rsidR="00D01A6A" w:rsidRDefault="00D52FCA">
            <w:pPr>
              <w:pStyle w:val="af7"/>
              <w:numPr>
                <w:ilvl w:val="0"/>
                <w:numId w:val="134"/>
              </w:numPr>
              <w:spacing w:before="120" w:after="120"/>
              <w:ind w:firstLineChars="0"/>
            </w:pPr>
            <w:r>
              <w:t>设置统计的周期</w:t>
            </w:r>
          </w:p>
        </w:tc>
      </w:tr>
      <w:tr w:rsidR="00D01A6A" w:rsidTr="00D01A6A">
        <w:trPr>
          <w:trHeight w:val="4513"/>
        </w:trPr>
        <w:tc>
          <w:tcPr>
            <w:tcW w:w="1668" w:type="dxa"/>
            <w:vAlign w:val="center"/>
          </w:tcPr>
          <w:p w:rsidR="00D01A6A" w:rsidRDefault="00D52FCA">
            <w:pPr>
              <w:spacing w:before="120" w:after="120" w:line="240" w:lineRule="auto"/>
              <w:ind w:firstLineChars="0" w:firstLine="0"/>
              <w:jc w:val="left"/>
            </w:pPr>
            <w:r>
              <w:t>测试步骤</w:t>
            </w:r>
          </w:p>
        </w:tc>
        <w:tc>
          <w:tcPr>
            <w:tcW w:w="6860" w:type="dxa"/>
            <w:vAlign w:val="center"/>
          </w:tcPr>
          <w:p w:rsidR="00D01A6A" w:rsidRDefault="00D52FCA">
            <w:pPr>
              <w:pStyle w:val="af7"/>
              <w:numPr>
                <w:ilvl w:val="0"/>
                <w:numId w:val="135"/>
              </w:numPr>
              <w:spacing w:before="120" w:after="120"/>
              <w:ind w:firstLineChars="0"/>
            </w:pPr>
            <w:r>
              <w:rPr>
                <w:rFonts w:hint="eastAsia"/>
              </w:rPr>
              <w:t>登录</w:t>
            </w:r>
            <w:r>
              <w:rPr>
                <w:rFonts w:hint="eastAsia"/>
                <w:color w:val="C00000"/>
              </w:rPr>
              <w:t>报表控制台</w:t>
            </w:r>
            <w:r>
              <w:rPr>
                <w:rFonts w:hint="eastAsia"/>
              </w:rPr>
              <w:t>；</w:t>
            </w:r>
          </w:p>
          <w:p w:rsidR="00D01A6A" w:rsidRDefault="00D52FCA">
            <w:pPr>
              <w:pStyle w:val="af7"/>
              <w:numPr>
                <w:ilvl w:val="0"/>
                <w:numId w:val="135"/>
              </w:numPr>
              <w:spacing w:before="120" w:after="120"/>
              <w:ind w:firstLineChars="0"/>
            </w:pPr>
            <w:r>
              <w:rPr>
                <w:rFonts w:hint="eastAsia"/>
              </w:rPr>
              <w:t>左边</w:t>
            </w:r>
            <w:r>
              <w:rPr>
                <w:rFonts w:hint="eastAsia"/>
                <w:color w:val="C00000"/>
              </w:rPr>
              <w:t>导航栏</w:t>
            </w:r>
            <w:r>
              <w:rPr>
                <w:rFonts w:hint="eastAsia"/>
              </w:rPr>
              <w:t>，右键点击</w:t>
            </w:r>
            <w:r>
              <w:rPr>
                <w:rFonts w:hint="eastAsia"/>
                <w:color w:val="C00000"/>
              </w:rPr>
              <w:t>报表</w:t>
            </w:r>
            <w:r>
              <w:rPr>
                <w:rFonts w:hint="eastAsia"/>
              </w:rPr>
              <w:t>，可选择</w:t>
            </w:r>
            <w:r>
              <w:rPr>
                <w:rFonts w:hint="eastAsia"/>
                <w:color w:val="C00000"/>
              </w:rPr>
              <w:t>新建报表</w:t>
            </w:r>
            <w:r>
              <w:rPr>
                <w:rFonts w:hint="eastAsia"/>
              </w:rPr>
              <w:t>，选择</w:t>
            </w:r>
            <w:r>
              <w:rPr>
                <w:rFonts w:hint="eastAsia"/>
                <w:color w:val="C00000"/>
              </w:rPr>
              <w:t>从模板创建</w:t>
            </w:r>
            <w:r>
              <w:t>、</w:t>
            </w:r>
            <w:r>
              <w:rPr>
                <w:rFonts w:hint="eastAsia"/>
                <w:color w:val="C00000"/>
              </w:rPr>
              <w:t>从报表创建</w:t>
            </w:r>
            <w:r>
              <w:t>、</w:t>
            </w:r>
            <w:r>
              <w:rPr>
                <w:rFonts w:hint="eastAsia"/>
                <w:color w:val="C00000"/>
              </w:rPr>
              <w:t>从查询条件创建</w:t>
            </w:r>
            <w:r>
              <w:rPr>
                <w:rFonts w:hint="eastAsia"/>
              </w:rPr>
              <w:t>；（</w:t>
            </w:r>
            <w:r>
              <w:t>以</w:t>
            </w:r>
            <w:r>
              <w:t>“</w:t>
            </w:r>
            <w:r>
              <w:t>从模板创建</w:t>
            </w:r>
            <w:r>
              <w:t>”</w:t>
            </w:r>
            <w:r>
              <w:t>为例</w:t>
            </w:r>
            <w:r>
              <w:rPr>
                <w:rFonts w:hint="eastAsia"/>
              </w:rPr>
              <w:t>）</w:t>
            </w:r>
          </w:p>
          <w:p w:rsidR="00D01A6A" w:rsidRDefault="00D52FCA">
            <w:pPr>
              <w:pStyle w:val="af7"/>
              <w:numPr>
                <w:ilvl w:val="0"/>
                <w:numId w:val="135"/>
              </w:numPr>
              <w:spacing w:before="120" w:after="120"/>
              <w:ind w:firstLineChars="0"/>
            </w:pPr>
            <w:r>
              <w:rPr>
                <w:rFonts w:hint="eastAsia"/>
              </w:rPr>
              <w:t>进入</w:t>
            </w:r>
            <w:r>
              <w:rPr>
                <w:rFonts w:hint="eastAsia"/>
                <w:color w:val="C00000"/>
              </w:rPr>
              <w:t>创建报表</w:t>
            </w:r>
            <w:r>
              <w:rPr>
                <w:rFonts w:hint="eastAsia"/>
              </w:rPr>
              <w:t>页面，在左边栏中，选择模块，点击</w:t>
            </w:r>
            <w:r>
              <w:rPr>
                <w:rFonts w:hint="eastAsia"/>
                <w:color w:val="C00000"/>
              </w:rPr>
              <w:t>下一步（</w:t>
            </w:r>
            <w:r>
              <w:rPr>
                <w:rFonts w:hint="eastAsia"/>
                <w:color w:val="C00000"/>
              </w:rPr>
              <w:t>N</w:t>
            </w:r>
            <w:r>
              <w:rPr>
                <w:rFonts w:hint="eastAsia"/>
                <w:color w:val="C00000"/>
              </w:rPr>
              <w:t>）</w:t>
            </w:r>
            <w:r>
              <w:rPr>
                <w:rFonts w:hint="eastAsia"/>
              </w:rPr>
              <w:t>；</w:t>
            </w:r>
          </w:p>
          <w:p w:rsidR="00D01A6A" w:rsidRDefault="00D52FCA">
            <w:pPr>
              <w:pStyle w:val="af7"/>
              <w:numPr>
                <w:ilvl w:val="0"/>
                <w:numId w:val="135"/>
              </w:numPr>
              <w:spacing w:before="120" w:after="120"/>
              <w:ind w:firstLineChars="0"/>
            </w:pPr>
            <w:r>
              <w:t>在</w:t>
            </w:r>
            <w:r>
              <w:rPr>
                <w:color w:val="C00000"/>
              </w:rPr>
              <w:t>高级条件设置</w:t>
            </w:r>
            <w:r>
              <w:t>中，设置统计条件，</w:t>
            </w:r>
            <w:r>
              <w:rPr>
                <w:rFonts w:hint="eastAsia"/>
              </w:rPr>
              <w:t>点击</w:t>
            </w:r>
            <w:r>
              <w:rPr>
                <w:rFonts w:hint="eastAsia"/>
                <w:color w:val="C00000"/>
              </w:rPr>
              <w:t>下一步（</w:t>
            </w:r>
            <w:r>
              <w:rPr>
                <w:rFonts w:hint="eastAsia"/>
                <w:color w:val="C00000"/>
              </w:rPr>
              <w:t>N</w:t>
            </w:r>
            <w:r>
              <w:rPr>
                <w:rFonts w:hint="eastAsia"/>
                <w:color w:val="C00000"/>
              </w:rPr>
              <w:t>）</w:t>
            </w:r>
            <w:r>
              <w:t>；</w:t>
            </w:r>
          </w:p>
          <w:p w:rsidR="00D01A6A" w:rsidRDefault="00D52FCA">
            <w:pPr>
              <w:pStyle w:val="af7"/>
              <w:numPr>
                <w:ilvl w:val="0"/>
                <w:numId w:val="135"/>
              </w:numPr>
              <w:spacing w:before="120" w:after="120"/>
              <w:ind w:firstLineChars="0"/>
            </w:pPr>
            <w:r>
              <w:t>在</w:t>
            </w:r>
            <w:r>
              <w:rPr>
                <w:color w:val="C00000"/>
              </w:rPr>
              <w:t>报表统计类型设置</w:t>
            </w:r>
            <w:r>
              <w:t>中设置报表的呈现方式，</w:t>
            </w:r>
            <w:r>
              <w:rPr>
                <w:rFonts w:hint="eastAsia"/>
              </w:rPr>
              <w:t>点击</w:t>
            </w:r>
            <w:r>
              <w:rPr>
                <w:rFonts w:hint="eastAsia"/>
                <w:color w:val="C00000"/>
              </w:rPr>
              <w:t>下一步（</w:t>
            </w:r>
            <w:r>
              <w:rPr>
                <w:rFonts w:hint="eastAsia"/>
                <w:color w:val="C00000"/>
              </w:rPr>
              <w:t>N</w:t>
            </w:r>
            <w:r>
              <w:rPr>
                <w:rFonts w:hint="eastAsia"/>
                <w:color w:val="C00000"/>
              </w:rPr>
              <w:t>）</w:t>
            </w:r>
            <w:r>
              <w:t>；</w:t>
            </w:r>
          </w:p>
          <w:p w:rsidR="00D01A6A" w:rsidRDefault="00D52FCA">
            <w:pPr>
              <w:pStyle w:val="af7"/>
              <w:numPr>
                <w:ilvl w:val="0"/>
                <w:numId w:val="135"/>
              </w:numPr>
              <w:spacing w:before="120" w:after="120"/>
              <w:ind w:firstLineChars="0"/>
            </w:pPr>
            <w:r>
              <w:t>在</w:t>
            </w:r>
            <w:r>
              <w:rPr>
                <w:color w:val="C00000"/>
              </w:rPr>
              <w:t>设置报表的周期</w:t>
            </w:r>
            <w:r>
              <w:t>中选择时间范围和报表的生成时间，</w:t>
            </w:r>
            <w:r>
              <w:rPr>
                <w:rFonts w:hint="eastAsia"/>
              </w:rPr>
              <w:t>点击</w:t>
            </w:r>
            <w:r>
              <w:rPr>
                <w:rFonts w:hint="eastAsia"/>
                <w:color w:val="C00000"/>
              </w:rPr>
              <w:t>下一步（</w:t>
            </w:r>
            <w:r>
              <w:rPr>
                <w:rFonts w:hint="eastAsia"/>
                <w:color w:val="C00000"/>
              </w:rPr>
              <w:t>N</w:t>
            </w:r>
            <w:r>
              <w:rPr>
                <w:rFonts w:hint="eastAsia"/>
                <w:color w:val="C00000"/>
              </w:rPr>
              <w:t>）</w:t>
            </w:r>
            <w:r>
              <w:t>；</w:t>
            </w:r>
          </w:p>
          <w:p w:rsidR="00D01A6A" w:rsidRDefault="00D52FCA">
            <w:pPr>
              <w:pStyle w:val="af7"/>
              <w:numPr>
                <w:ilvl w:val="0"/>
                <w:numId w:val="135"/>
              </w:numPr>
              <w:spacing w:before="120" w:after="120"/>
              <w:ind w:firstLineChars="0"/>
            </w:pPr>
            <w:r>
              <w:t>点击</w:t>
            </w:r>
            <w:r>
              <w:rPr>
                <w:color w:val="C00000"/>
              </w:rPr>
              <w:t>完成</w:t>
            </w:r>
            <w:r>
              <w:t>即可。</w:t>
            </w:r>
          </w:p>
        </w:tc>
      </w:tr>
      <w:tr w:rsidR="00D01A6A" w:rsidTr="00D01A6A">
        <w:trPr>
          <w:trHeight w:val="1842"/>
        </w:trPr>
        <w:tc>
          <w:tcPr>
            <w:tcW w:w="1668" w:type="dxa"/>
            <w:vAlign w:val="center"/>
          </w:tcPr>
          <w:p w:rsidR="00D01A6A" w:rsidRDefault="00D52FCA">
            <w:pPr>
              <w:spacing w:before="120" w:after="120" w:line="240" w:lineRule="auto"/>
              <w:ind w:firstLineChars="0" w:firstLine="0"/>
            </w:pPr>
            <w:r>
              <w:rPr>
                <w:rFonts w:hint="eastAsia"/>
              </w:rPr>
              <w:t>预期</w:t>
            </w:r>
            <w:r>
              <w:t>结果</w:t>
            </w:r>
          </w:p>
        </w:tc>
        <w:tc>
          <w:tcPr>
            <w:tcW w:w="6860" w:type="dxa"/>
            <w:vAlign w:val="center"/>
          </w:tcPr>
          <w:p w:rsidR="00D01A6A" w:rsidRDefault="00D52FCA">
            <w:pPr>
              <w:spacing w:before="120" w:after="120" w:line="240" w:lineRule="auto"/>
              <w:ind w:firstLineChars="0" w:firstLine="0"/>
              <w:rPr>
                <w:szCs w:val="21"/>
              </w:rPr>
            </w:pPr>
            <w:r>
              <w:rPr>
                <w:rFonts w:hint="eastAsia"/>
              </w:rPr>
              <w:t>系统依据设定的条件按照规定时间产生报表。</w:t>
            </w:r>
          </w:p>
        </w:tc>
      </w:tr>
      <w:tr w:rsidR="00D01A6A" w:rsidTr="00D01A6A">
        <w:trPr>
          <w:trHeight w:val="1084"/>
        </w:trPr>
        <w:tc>
          <w:tcPr>
            <w:tcW w:w="1668" w:type="dxa"/>
            <w:vAlign w:val="center"/>
          </w:tcPr>
          <w:p w:rsidR="00D01A6A" w:rsidRDefault="00D52FCA">
            <w:pPr>
              <w:spacing w:before="120" w:after="120" w:line="240" w:lineRule="auto"/>
              <w:ind w:firstLineChars="0" w:firstLine="0"/>
            </w:pPr>
            <w:r>
              <w:rPr>
                <w:rFonts w:hint="eastAsia"/>
              </w:rPr>
              <w:t>测试</w:t>
            </w:r>
            <w:r>
              <w:t>结果</w:t>
            </w:r>
          </w:p>
        </w:tc>
        <w:tc>
          <w:tcPr>
            <w:tcW w:w="6860" w:type="dxa"/>
            <w:vAlign w:val="center"/>
          </w:tcPr>
          <w:p w:rsidR="00D01A6A" w:rsidRDefault="00D52FCA">
            <w:pPr>
              <w:spacing w:before="120" w:after="120" w:line="240" w:lineRule="auto"/>
              <w:ind w:firstLineChars="0" w:firstLine="0"/>
            </w:pPr>
            <w:r>
              <w:rPr>
                <w:rFonts w:ascii="宋体" w:hAnsi="宋体" w:cs="宋体" w:hint="eastAsia"/>
                <w:color w:val="000000"/>
                <w:kern w:val="0"/>
                <w:szCs w:val="21"/>
              </w:rPr>
              <w:t>满足：</w:t>
            </w:r>
            <w:r>
              <w:rPr>
                <w:rFonts w:ascii="宋体" w:hAnsi="宋体" w:cs="宋体" w:hint="eastAsia"/>
                <w:color w:val="000000"/>
                <w:kern w:val="0"/>
                <w:szCs w:val="21"/>
              </w:rPr>
              <w:t xml:space="preserve"> </w:t>
            </w:r>
            <w:r>
              <w:rPr>
                <w:rFonts w:ascii="宋体" w:hAnsi="宋体" w:cs="宋体"/>
                <w:color w:val="000000"/>
                <w:kern w:val="0"/>
                <w:szCs w:val="21"/>
              </w:rPr>
              <w:t xml:space="preserve">            </w:t>
            </w:r>
            <w:r>
              <w:rPr>
                <w:rFonts w:ascii="宋体" w:hAnsi="宋体" w:cs="宋体" w:hint="eastAsia"/>
                <w:color w:val="000000"/>
                <w:kern w:val="0"/>
                <w:szCs w:val="21"/>
              </w:rPr>
              <w:t>部分满足：</w:t>
            </w:r>
            <w:r>
              <w:rPr>
                <w:rFonts w:ascii="宋体" w:hAnsi="宋体" w:cs="宋体" w:hint="eastAsia"/>
                <w:color w:val="000000"/>
                <w:kern w:val="0"/>
                <w:szCs w:val="21"/>
              </w:rPr>
              <w:t xml:space="preserve">               </w:t>
            </w:r>
            <w:r>
              <w:rPr>
                <w:rFonts w:ascii="宋体" w:hAnsi="宋体" w:cs="宋体" w:hint="eastAsia"/>
                <w:color w:val="000000"/>
                <w:kern w:val="0"/>
                <w:szCs w:val="21"/>
              </w:rPr>
              <w:t>不满足：</w:t>
            </w:r>
          </w:p>
        </w:tc>
      </w:tr>
      <w:tr w:rsidR="00D01A6A" w:rsidTr="00D01A6A">
        <w:trPr>
          <w:trHeight w:val="750"/>
        </w:trPr>
        <w:tc>
          <w:tcPr>
            <w:tcW w:w="1668" w:type="dxa"/>
            <w:vAlign w:val="center"/>
          </w:tcPr>
          <w:p w:rsidR="00D01A6A" w:rsidRDefault="00D52FCA">
            <w:pPr>
              <w:spacing w:before="120" w:after="120" w:line="240" w:lineRule="auto"/>
              <w:ind w:firstLineChars="0" w:firstLine="0"/>
            </w:pPr>
            <w:r>
              <w:rPr>
                <w:rFonts w:hint="eastAsia"/>
              </w:rPr>
              <w:t>备注</w:t>
            </w:r>
          </w:p>
        </w:tc>
        <w:tc>
          <w:tcPr>
            <w:tcW w:w="6860" w:type="dxa"/>
            <w:vAlign w:val="center"/>
          </w:tcPr>
          <w:p w:rsidR="00D01A6A" w:rsidRDefault="00D01A6A">
            <w:pPr>
              <w:spacing w:before="120" w:after="120" w:line="240" w:lineRule="auto"/>
              <w:ind w:firstLineChars="0" w:firstLine="0"/>
            </w:pPr>
          </w:p>
        </w:tc>
      </w:tr>
    </w:tbl>
    <w:p w:rsidR="00D01A6A" w:rsidRDefault="00D01A6A">
      <w:pPr>
        <w:spacing w:before="120" w:after="120"/>
        <w:ind w:firstLineChars="0" w:firstLine="0"/>
      </w:pPr>
    </w:p>
    <w:p w:rsidR="00D01A6A" w:rsidRDefault="00D52FCA">
      <w:pPr>
        <w:widowControl/>
        <w:adjustRightInd/>
        <w:snapToGrid/>
        <w:spacing w:beforeLines="0" w:afterLines="0"/>
        <w:ind w:firstLineChars="0" w:firstLine="0"/>
        <w:jc w:val="left"/>
      </w:pPr>
      <w:r>
        <w:br w:type="page"/>
      </w:r>
    </w:p>
    <w:p w:rsidR="00D01A6A" w:rsidRDefault="00D52FCA">
      <w:pPr>
        <w:pStyle w:val="3"/>
        <w:spacing w:before="240" w:after="240"/>
      </w:pPr>
      <w:bookmarkStart w:id="330" w:name="_4.16.7_邮件报告设置"/>
      <w:bookmarkStart w:id="331" w:name="_Toc491433035"/>
      <w:bookmarkStart w:id="332" w:name="_Toc13173"/>
      <w:bookmarkEnd w:id="330"/>
      <w:r>
        <w:rPr>
          <w:rFonts w:hint="eastAsia"/>
        </w:rPr>
        <w:lastRenderedPageBreak/>
        <w:t>4.</w:t>
      </w:r>
      <w:r>
        <w:t>8.7</w:t>
      </w:r>
      <w:r>
        <w:rPr>
          <w:rFonts w:hint="eastAsia"/>
        </w:rPr>
        <w:t>邮件报告设置</w:t>
      </w:r>
      <w:bookmarkEnd w:id="331"/>
      <w:bookmarkEnd w:id="332"/>
    </w:p>
    <w:tbl>
      <w:tblPr>
        <w:tblStyle w:val="afc"/>
        <w:tblW w:w="8528" w:type="dxa"/>
        <w:tblLayout w:type="fixed"/>
        <w:tblLook w:val="04A0" w:firstRow="1" w:lastRow="0" w:firstColumn="1" w:lastColumn="0" w:noHBand="0" w:noVBand="1"/>
      </w:tblPr>
      <w:tblGrid>
        <w:gridCol w:w="1668"/>
        <w:gridCol w:w="6860"/>
      </w:tblGrid>
      <w:tr w:rsidR="00D01A6A" w:rsidTr="00D01A6A">
        <w:trPr>
          <w:cnfStyle w:val="100000000000" w:firstRow="1" w:lastRow="0" w:firstColumn="0" w:lastColumn="0" w:oddVBand="0" w:evenVBand="0" w:oddHBand="0" w:evenHBand="0" w:firstRowFirstColumn="0" w:firstRowLastColumn="0" w:lastRowFirstColumn="0" w:lastRowLastColumn="0"/>
        </w:trPr>
        <w:tc>
          <w:tcPr>
            <w:tcW w:w="1668" w:type="dxa"/>
            <w:vAlign w:val="center"/>
          </w:tcPr>
          <w:p w:rsidR="00D01A6A" w:rsidRDefault="00D52FCA">
            <w:pPr>
              <w:spacing w:before="120" w:after="120" w:line="240" w:lineRule="auto"/>
              <w:ind w:firstLineChars="0" w:firstLine="0"/>
              <w:rPr>
                <w:b w:val="0"/>
              </w:rPr>
            </w:pPr>
            <w:r>
              <w:rPr>
                <w:rFonts w:hint="eastAsia"/>
              </w:rPr>
              <w:t>测试</w:t>
            </w:r>
            <w:r>
              <w:t>编号</w:t>
            </w:r>
          </w:p>
        </w:tc>
        <w:tc>
          <w:tcPr>
            <w:tcW w:w="6860" w:type="dxa"/>
            <w:vAlign w:val="center"/>
          </w:tcPr>
          <w:p w:rsidR="00D01A6A" w:rsidRDefault="00D52FCA">
            <w:pPr>
              <w:spacing w:before="120" w:after="120" w:line="240" w:lineRule="auto"/>
              <w:ind w:firstLineChars="0" w:firstLine="0"/>
              <w:rPr>
                <w:b w:val="0"/>
              </w:rPr>
            </w:pPr>
            <w:r>
              <w:t>邮件报告设置</w:t>
            </w:r>
          </w:p>
        </w:tc>
      </w:tr>
      <w:tr w:rsidR="00D01A6A" w:rsidTr="00D01A6A">
        <w:trPr>
          <w:trHeight w:val="1412"/>
        </w:trPr>
        <w:tc>
          <w:tcPr>
            <w:tcW w:w="1668" w:type="dxa"/>
            <w:vAlign w:val="center"/>
          </w:tcPr>
          <w:p w:rsidR="00D01A6A" w:rsidRDefault="00D52FCA">
            <w:pPr>
              <w:spacing w:before="120" w:after="120" w:line="240" w:lineRule="auto"/>
              <w:ind w:firstLineChars="0" w:firstLine="0"/>
            </w:pPr>
            <w:r>
              <w:rPr>
                <w:rFonts w:hint="eastAsia"/>
              </w:rPr>
              <w:t>适用</w:t>
            </w:r>
            <w:r>
              <w:t>场景</w:t>
            </w:r>
          </w:p>
        </w:tc>
        <w:tc>
          <w:tcPr>
            <w:tcW w:w="6860" w:type="dxa"/>
            <w:vAlign w:val="center"/>
          </w:tcPr>
          <w:p w:rsidR="00D01A6A" w:rsidRDefault="00D52FCA">
            <w:pPr>
              <w:spacing w:before="120" w:after="120" w:line="240" w:lineRule="auto"/>
              <w:ind w:firstLineChars="0" w:firstLine="0"/>
            </w:pPr>
            <w:r>
              <w:t>管理员不希望登录报表控制台设置条件查看统计数据，而是系统自动将统计数据通过邮件发送给管理员。</w:t>
            </w:r>
          </w:p>
        </w:tc>
      </w:tr>
      <w:tr w:rsidR="00D01A6A" w:rsidTr="00D01A6A">
        <w:trPr>
          <w:trHeight w:val="1687"/>
        </w:trPr>
        <w:tc>
          <w:tcPr>
            <w:tcW w:w="1668" w:type="dxa"/>
            <w:vAlign w:val="center"/>
          </w:tcPr>
          <w:p w:rsidR="00D01A6A" w:rsidRDefault="00D52FCA">
            <w:pPr>
              <w:spacing w:before="120" w:after="120" w:line="240" w:lineRule="auto"/>
              <w:ind w:firstLineChars="0" w:firstLine="0"/>
            </w:pPr>
            <w:r>
              <w:rPr>
                <w:rFonts w:hint="eastAsia"/>
              </w:rPr>
              <w:t>用例</w:t>
            </w:r>
            <w:r>
              <w:t>描述</w:t>
            </w:r>
          </w:p>
        </w:tc>
        <w:tc>
          <w:tcPr>
            <w:tcW w:w="6860" w:type="dxa"/>
            <w:vAlign w:val="center"/>
          </w:tcPr>
          <w:p w:rsidR="00D01A6A" w:rsidRDefault="00D52FCA">
            <w:pPr>
              <w:pStyle w:val="af7"/>
              <w:numPr>
                <w:ilvl w:val="0"/>
                <w:numId w:val="136"/>
              </w:numPr>
              <w:spacing w:before="120" w:after="120"/>
              <w:ind w:firstLineChars="0"/>
            </w:pPr>
            <w:r>
              <w:rPr>
                <w:rFonts w:hint="eastAsia"/>
              </w:rPr>
              <w:t>设置需要发送哪些报表模块</w:t>
            </w:r>
          </w:p>
          <w:p w:rsidR="00D01A6A" w:rsidRDefault="00D52FCA">
            <w:pPr>
              <w:pStyle w:val="af7"/>
              <w:numPr>
                <w:ilvl w:val="0"/>
                <w:numId w:val="136"/>
              </w:numPr>
              <w:spacing w:before="120" w:after="120"/>
              <w:ind w:firstLineChars="0"/>
            </w:pPr>
            <w:r>
              <w:t>设置接收报表的邮件地址</w:t>
            </w:r>
          </w:p>
        </w:tc>
      </w:tr>
      <w:tr w:rsidR="00D01A6A" w:rsidTr="00D01A6A">
        <w:trPr>
          <w:trHeight w:val="4513"/>
        </w:trPr>
        <w:tc>
          <w:tcPr>
            <w:tcW w:w="1668" w:type="dxa"/>
            <w:vAlign w:val="center"/>
          </w:tcPr>
          <w:p w:rsidR="00D01A6A" w:rsidRDefault="00D52FCA">
            <w:pPr>
              <w:spacing w:before="120" w:after="120" w:line="240" w:lineRule="auto"/>
              <w:ind w:firstLineChars="0" w:firstLine="0"/>
              <w:jc w:val="left"/>
            </w:pPr>
            <w:r>
              <w:t>测试步骤</w:t>
            </w:r>
          </w:p>
        </w:tc>
        <w:tc>
          <w:tcPr>
            <w:tcW w:w="6860" w:type="dxa"/>
            <w:vAlign w:val="center"/>
          </w:tcPr>
          <w:p w:rsidR="00D01A6A" w:rsidRDefault="00D52FCA">
            <w:pPr>
              <w:pStyle w:val="af7"/>
              <w:numPr>
                <w:ilvl w:val="0"/>
                <w:numId w:val="137"/>
              </w:numPr>
              <w:spacing w:before="120" w:after="120"/>
              <w:ind w:firstLineChars="0"/>
            </w:pPr>
            <w:r>
              <w:rPr>
                <w:rFonts w:hint="eastAsia"/>
              </w:rPr>
              <w:t>登录</w:t>
            </w:r>
            <w:r>
              <w:rPr>
                <w:rFonts w:hint="eastAsia"/>
                <w:color w:val="C00000"/>
              </w:rPr>
              <w:t>报表控制台</w:t>
            </w:r>
            <w:r>
              <w:rPr>
                <w:rFonts w:hint="eastAsia"/>
              </w:rPr>
              <w:t>；</w:t>
            </w:r>
          </w:p>
          <w:p w:rsidR="00D01A6A" w:rsidRDefault="00D52FCA">
            <w:pPr>
              <w:pStyle w:val="af7"/>
              <w:numPr>
                <w:ilvl w:val="0"/>
                <w:numId w:val="137"/>
              </w:numPr>
              <w:spacing w:before="120" w:after="120"/>
              <w:ind w:firstLineChars="0"/>
            </w:pPr>
            <w:r>
              <w:rPr>
                <w:rFonts w:hint="eastAsia"/>
              </w:rPr>
              <w:t>在</w:t>
            </w:r>
            <w:r>
              <w:rPr>
                <w:rFonts w:hint="eastAsia"/>
                <w:color w:val="C00000"/>
              </w:rPr>
              <w:t>工具栏</w:t>
            </w:r>
            <w:r>
              <w:rPr>
                <w:rFonts w:hint="eastAsia"/>
              </w:rPr>
              <w:t>，右键点击</w:t>
            </w:r>
            <w:r>
              <w:rPr>
                <w:rFonts w:hint="eastAsia"/>
                <w:color w:val="C00000"/>
              </w:rPr>
              <w:t>报表</w:t>
            </w:r>
            <w:r>
              <w:rPr>
                <w:rFonts w:hint="eastAsia"/>
              </w:rPr>
              <w:t>，选择</w:t>
            </w:r>
            <w:r>
              <w:rPr>
                <w:rFonts w:hint="eastAsia"/>
                <w:color w:val="C00000"/>
              </w:rPr>
              <w:t>邮件报告</w:t>
            </w:r>
            <w:r>
              <w:rPr>
                <w:rFonts w:hint="eastAsia"/>
              </w:rPr>
              <w:t>；</w:t>
            </w:r>
          </w:p>
          <w:p w:rsidR="00D01A6A" w:rsidRDefault="00D52FCA">
            <w:pPr>
              <w:pStyle w:val="af7"/>
              <w:numPr>
                <w:ilvl w:val="0"/>
                <w:numId w:val="137"/>
              </w:numPr>
              <w:spacing w:before="120" w:after="120"/>
              <w:ind w:firstLineChars="0"/>
            </w:pPr>
            <w:r>
              <w:rPr>
                <w:rFonts w:hint="eastAsia"/>
              </w:rPr>
              <w:t>进入</w:t>
            </w:r>
            <w:r>
              <w:rPr>
                <w:rFonts w:hint="eastAsia"/>
                <w:color w:val="C00000"/>
              </w:rPr>
              <w:t>邮件报告设置</w:t>
            </w:r>
            <w:r>
              <w:rPr>
                <w:rFonts w:hint="eastAsia"/>
              </w:rPr>
              <w:t>页面，在左边栏中，选择</w:t>
            </w:r>
            <w:r>
              <w:rPr>
                <w:rFonts w:hint="eastAsia"/>
                <w:color w:val="C00000"/>
              </w:rPr>
              <w:t>新建</w:t>
            </w:r>
            <w:r>
              <w:rPr>
                <w:rFonts w:hint="eastAsia"/>
              </w:rPr>
              <w:t>按钮；</w:t>
            </w:r>
          </w:p>
          <w:p w:rsidR="00D01A6A" w:rsidRDefault="00D52FCA">
            <w:pPr>
              <w:pStyle w:val="af7"/>
              <w:numPr>
                <w:ilvl w:val="0"/>
                <w:numId w:val="137"/>
              </w:numPr>
              <w:spacing w:before="120" w:after="120"/>
              <w:ind w:firstLineChars="0"/>
            </w:pPr>
            <w:r>
              <w:t>在右边栏填写</w:t>
            </w:r>
            <w:r>
              <w:rPr>
                <w:color w:val="C00000"/>
              </w:rPr>
              <w:t>配置名称</w:t>
            </w:r>
            <w:r>
              <w:t>，在报表设置中选择</w:t>
            </w:r>
            <w:r>
              <w:rPr>
                <w:color w:val="C00000"/>
              </w:rPr>
              <w:t>报表</w:t>
            </w:r>
            <w:r>
              <w:t>；</w:t>
            </w:r>
          </w:p>
          <w:p w:rsidR="00D01A6A" w:rsidRDefault="00D52FCA">
            <w:pPr>
              <w:pStyle w:val="af7"/>
              <w:numPr>
                <w:ilvl w:val="0"/>
                <w:numId w:val="137"/>
              </w:numPr>
              <w:spacing w:before="120" w:after="120"/>
              <w:ind w:firstLineChars="0"/>
            </w:pPr>
            <w:r>
              <w:t>在</w:t>
            </w:r>
            <w:r>
              <w:rPr>
                <w:color w:val="C00000"/>
              </w:rPr>
              <w:t>邮件设置</w:t>
            </w:r>
            <w:r>
              <w:t>中填写邮件标题、收件人地址、选择报表的呈现方式（将报表添加到正文、报表以附件的形式发送），可选择压缩附件，设置解压密码；</w:t>
            </w:r>
          </w:p>
          <w:p w:rsidR="00D01A6A" w:rsidRDefault="00D52FCA">
            <w:pPr>
              <w:pStyle w:val="af7"/>
              <w:numPr>
                <w:ilvl w:val="0"/>
                <w:numId w:val="137"/>
              </w:numPr>
              <w:spacing w:before="120" w:after="120"/>
              <w:ind w:firstLineChars="0"/>
            </w:pPr>
            <w:r>
              <w:t>点击</w:t>
            </w:r>
            <w:r>
              <w:rPr>
                <w:color w:val="C00000"/>
              </w:rPr>
              <w:t>保存</w:t>
            </w:r>
            <w:r>
              <w:t>即可。</w:t>
            </w:r>
          </w:p>
        </w:tc>
      </w:tr>
      <w:tr w:rsidR="00D01A6A" w:rsidTr="00D01A6A">
        <w:trPr>
          <w:trHeight w:val="1842"/>
        </w:trPr>
        <w:tc>
          <w:tcPr>
            <w:tcW w:w="1668" w:type="dxa"/>
            <w:vAlign w:val="center"/>
          </w:tcPr>
          <w:p w:rsidR="00D01A6A" w:rsidRDefault="00D52FCA">
            <w:pPr>
              <w:spacing w:before="120" w:after="120" w:line="240" w:lineRule="auto"/>
              <w:ind w:firstLineChars="0" w:firstLine="0"/>
            </w:pPr>
            <w:r>
              <w:rPr>
                <w:rFonts w:hint="eastAsia"/>
              </w:rPr>
              <w:t>预期</w:t>
            </w:r>
            <w:r>
              <w:t>结果</w:t>
            </w:r>
          </w:p>
        </w:tc>
        <w:tc>
          <w:tcPr>
            <w:tcW w:w="6860" w:type="dxa"/>
            <w:vAlign w:val="center"/>
          </w:tcPr>
          <w:p w:rsidR="00D01A6A" w:rsidRDefault="00D52FCA">
            <w:pPr>
              <w:spacing w:before="120" w:after="120" w:line="240" w:lineRule="auto"/>
              <w:ind w:firstLineChars="0" w:firstLine="0"/>
              <w:rPr>
                <w:szCs w:val="21"/>
              </w:rPr>
            </w:pPr>
            <w:r>
              <w:rPr>
                <w:rFonts w:hint="eastAsia"/>
              </w:rPr>
              <w:t>系统依据设定的条件按照规定时间发送报表给指定的邮件地址。</w:t>
            </w:r>
          </w:p>
        </w:tc>
      </w:tr>
      <w:tr w:rsidR="00D01A6A" w:rsidTr="00D01A6A">
        <w:trPr>
          <w:trHeight w:val="1084"/>
        </w:trPr>
        <w:tc>
          <w:tcPr>
            <w:tcW w:w="1668" w:type="dxa"/>
            <w:vAlign w:val="center"/>
          </w:tcPr>
          <w:p w:rsidR="00D01A6A" w:rsidRDefault="00D52FCA">
            <w:pPr>
              <w:spacing w:before="120" w:after="120" w:line="240" w:lineRule="auto"/>
              <w:ind w:firstLineChars="0" w:firstLine="0"/>
            </w:pPr>
            <w:r>
              <w:rPr>
                <w:rFonts w:hint="eastAsia"/>
              </w:rPr>
              <w:t>测试</w:t>
            </w:r>
            <w:r>
              <w:t>结果</w:t>
            </w:r>
          </w:p>
        </w:tc>
        <w:tc>
          <w:tcPr>
            <w:tcW w:w="6860" w:type="dxa"/>
            <w:vAlign w:val="center"/>
          </w:tcPr>
          <w:p w:rsidR="00D01A6A" w:rsidRDefault="00D52FCA">
            <w:pPr>
              <w:spacing w:before="120" w:after="120" w:line="240" w:lineRule="auto"/>
              <w:ind w:firstLineChars="0" w:firstLine="0"/>
            </w:pPr>
            <w:r>
              <w:rPr>
                <w:rFonts w:ascii="宋体" w:hAnsi="宋体" w:cs="宋体" w:hint="eastAsia"/>
                <w:color w:val="000000"/>
                <w:kern w:val="0"/>
                <w:szCs w:val="21"/>
              </w:rPr>
              <w:t>满足：</w:t>
            </w:r>
            <w:r>
              <w:rPr>
                <w:rFonts w:ascii="宋体" w:hAnsi="宋体" w:cs="宋体" w:hint="eastAsia"/>
                <w:color w:val="000000"/>
                <w:kern w:val="0"/>
                <w:szCs w:val="21"/>
              </w:rPr>
              <w:t xml:space="preserve"> </w:t>
            </w:r>
            <w:r>
              <w:rPr>
                <w:rFonts w:ascii="宋体" w:hAnsi="宋体" w:cs="宋体"/>
                <w:color w:val="000000"/>
                <w:kern w:val="0"/>
                <w:szCs w:val="21"/>
              </w:rPr>
              <w:t xml:space="preserve">            </w:t>
            </w:r>
            <w:r>
              <w:rPr>
                <w:rFonts w:ascii="宋体" w:hAnsi="宋体" w:cs="宋体" w:hint="eastAsia"/>
                <w:color w:val="000000"/>
                <w:kern w:val="0"/>
                <w:szCs w:val="21"/>
              </w:rPr>
              <w:t>部分满足：</w:t>
            </w:r>
            <w:r>
              <w:rPr>
                <w:rFonts w:ascii="宋体" w:hAnsi="宋体" w:cs="宋体" w:hint="eastAsia"/>
                <w:color w:val="000000"/>
                <w:kern w:val="0"/>
                <w:szCs w:val="21"/>
              </w:rPr>
              <w:t xml:space="preserve">               </w:t>
            </w:r>
            <w:r>
              <w:rPr>
                <w:rFonts w:ascii="宋体" w:hAnsi="宋体" w:cs="宋体" w:hint="eastAsia"/>
                <w:color w:val="000000"/>
                <w:kern w:val="0"/>
                <w:szCs w:val="21"/>
              </w:rPr>
              <w:t>不满足：</w:t>
            </w:r>
          </w:p>
        </w:tc>
      </w:tr>
      <w:tr w:rsidR="00D01A6A" w:rsidTr="00D01A6A">
        <w:trPr>
          <w:trHeight w:val="750"/>
        </w:trPr>
        <w:tc>
          <w:tcPr>
            <w:tcW w:w="1668" w:type="dxa"/>
            <w:vAlign w:val="center"/>
          </w:tcPr>
          <w:p w:rsidR="00D01A6A" w:rsidRDefault="00D52FCA">
            <w:pPr>
              <w:spacing w:before="120" w:after="120" w:line="240" w:lineRule="auto"/>
              <w:ind w:firstLineChars="0" w:firstLine="0"/>
            </w:pPr>
            <w:r>
              <w:rPr>
                <w:rFonts w:hint="eastAsia"/>
              </w:rPr>
              <w:t>备注</w:t>
            </w:r>
          </w:p>
        </w:tc>
        <w:tc>
          <w:tcPr>
            <w:tcW w:w="6860" w:type="dxa"/>
            <w:vAlign w:val="center"/>
          </w:tcPr>
          <w:p w:rsidR="00D01A6A" w:rsidRDefault="00D01A6A">
            <w:pPr>
              <w:spacing w:before="120" w:after="120" w:line="240" w:lineRule="auto"/>
              <w:ind w:firstLineChars="0" w:firstLine="0"/>
            </w:pPr>
          </w:p>
        </w:tc>
      </w:tr>
    </w:tbl>
    <w:p w:rsidR="00D01A6A" w:rsidRDefault="00D01A6A">
      <w:pPr>
        <w:spacing w:before="120" w:after="120"/>
        <w:ind w:firstLineChars="0" w:firstLine="0"/>
      </w:pPr>
    </w:p>
    <w:p w:rsidR="00D01A6A" w:rsidRDefault="00D52FCA">
      <w:pPr>
        <w:widowControl/>
        <w:adjustRightInd/>
        <w:snapToGrid/>
        <w:spacing w:beforeLines="0" w:afterLines="0"/>
        <w:ind w:firstLineChars="0" w:firstLine="0"/>
        <w:jc w:val="left"/>
      </w:pPr>
      <w:r>
        <w:br w:type="page"/>
      </w:r>
    </w:p>
    <w:p w:rsidR="00D01A6A" w:rsidRDefault="00D52FCA">
      <w:pPr>
        <w:pStyle w:val="1"/>
        <w:spacing w:before="240" w:after="240"/>
      </w:pPr>
      <w:bookmarkStart w:id="333" w:name="_Toc491433036"/>
      <w:bookmarkStart w:id="334" w:name="_Toc7896"/>
      <w:r>
        <w:rPr>
          <w:rFonts w:hint="eastAsia"/>
        </w:rPr>
        <w:lastRenderedPageBreak/>
        <w:t>五</w:t>
      </w:r>
      <w:r>
        <w:t>、测试总结</w:t>
      </w:r>
      <w:bookmarkEnd w:id="310"/>
      <w:bookmarkEnd w:id="311"/>
      <w:bookmarkEnd w:id="333"/>
      <w:bookmarkEnd w:id="334"/>
    </w:p>
    <w:p w:rsidR="00D01A6A" w:rsidRDefault="00D52FCA">
      <w:pPr>
        <w:spacing w:before="120" w:after="120"/>
        <w:ind w:firstLine="420"/>
      </w:pPr>
      <w:r>
        <w:t>在所有功能模块用例的测试过程中，根据测试步骤进行测试，实际结果与预计的结果一致。</w:t>
      </w:r>
    </w:p>
    <w:p w:rsidR="00D01A6A" w:rsidRDefault="00D01A6A">
      <w:pPr>
        <w:spacing w:before="120" w:after="120"/>
        <w:ind w:firstLine="420"/>
      </w:pPr>
    </w:p>
    <w:sectPr w:rsidR="00D01A6A">
      <w:headerReference w:type="even" r:id="rId68"/>
      <w:headerReference w:type="default" r:id="rId69"/>
      <w:footerReference w:type="even" r:id="rId70"/>
      <w:footerReference w:type="default" r:id="rId71"/>
      <w:headerReference w:type="first" r:id="rId72"/>
      <w:footerReference w:type="first" r:id="rId73"/>
      <w:pgSz w:w="11906" w:h="16838"/>
      <w:pgMar w:top="1440" w:right="1797" w:bottom="1440" w:left="1797" w:header="851" w:footer="992"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52FCA" w:rsidRDefault="00D52FCA">
      <w:pPr>
        <w:spacing w:before="120" w:after="120" w:line="240" w:lineRule="auto"/>
        <w:ind w:firstLine="420"/>
      </w:pPr>
      <w:r>
        <w:separator/>
      </w:r>
    </w:p>
  </w:endnote>
  <w:endnote w:type="continuationSeparator" w:id="0">
    <w:p w:rsidR="00D52FCA" w:rsidRDefault="00D52FCA">
      <w:pPr>
        <w:spacing w:before="120" w:after="120"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Tahoma">
    <w:panose1 w:val="020B0604030504040204"/>
    <w:charset w:val="00"/>
    <w:family w:val="swiss"/>
    <w:pitch w:val="default"/>
    <w:sig w:usb0="E1002EFF" w:usb1="C000605B" w:usb2="00000029" w:usb3="00000000" w:csb0="200101FF" w:csb1="20280000"/>
  </w:font>
  <w:font w:name="Segoe UI Emoji">
    <w:altName w:val="Segoe U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1A6A" w:rsidRDefault="00D01A6A">
    <w:pPr>
      <w:pStyle w:val="a8"/>
      <w:spacing w:before="120" w:after="120"/>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1A6A" w:rsidRDefault="00D01A6A">
    <w:pPr>
      <w:pStyle w:val="a8"/>
      <w:spacing w:before="120" w:after="120"/>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1A6A" w:rsidRDefault="00D01A6A">
    <w:pPr>
      <w:pStyle w:val="a8"/>
      <w:spacing w:before="120" w:after="120"/>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1A6A" w:rsidRDefault="00D01A6A">
    <w:pPr>
      <w:pStyle w:val="a8"/>
      <w:spacing w:before="120" w:after="120"/>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1A6A" w:rsidRDefault="00D52FCA">
    <w:pPr>
      <w:pStyle w:val="a8"/>
      <w:spacing w:before="120" w:after="120"/>
      <w:ind w:firstLineChars="0" w:firstLine="0"/>
      <w:rPr>
        <w:color w:val="BFBFBF" w:themeColor="background1" w:themeShade="BF"/>
      </w:rPr>
    </w:pPr>
    <w:r>
      <w:rPr>
        <w:rFonts w:hint="eastAsia"/>
        <w:color w:val="BFBFBF" w:themeColor="background1" w:themeShade="BF"/>
      </w:rPr>
      <w:t>电话：</w:t>
    </w:r>
    <w:r>
      <w:rPr>
        <w:rFonts w:hint="eastAsia"/>
        <w:color w:val="BFBFBF" w:themeColor="background1" w:themeShade="BF"/>
      </w:rPr>
      <w:t xml:space="preserve">400-688-1438  </w:t>
    </w:r>
    <w:r>
      <w:rPr>
        <w:rFonts w:hint="eastAsia"/>
        <w:color w:val="BFBFBF" w:themeColor="background1" w:themeShade="BF"/>
      </w:rPr>
      <w:t>官网：</w:t>
    </w:r>
    <w:r>
      <w:rPr>
        <w:rFonts w:hint="eastAsia"/>
        <w:color w:val="BFBFBF" w:themeColor="background1" w:themeShade="BF"/>
      </w:rPr>
      <w:t xml:space="preserve">www.ip-guard.net  </w:t>
    </w:r>
    <w:r>
      <w:rPr>
        <w:rFonts w:hint="eastAsia"/>
        <w:color w:val="BFBFBF" w:themeColor="background1" w:themeShade="BF"/>
      </w:rPr>
      <w:t>信箱：</w:t>
    </w:r>
    <w:r>
      <w:rPr>
        <w:rFonts w:hint="eastAsia"/>
        <w:color w:val="BFBFBF" w:themeColor="background1" w:themeShade="BF"/>
      </w:rPr>
      <w:t>sales@ip-guard.net</w:t>
    </w:r>
    <w:r>
      <w:rPr>
        <w:rFonts w:hint="eastAsia"/>
        <w:color w:val="BFBFBF" w:themeColor="background1" w:themeShade="BF"/>
      </w:rPr>
      <w:tab/>
    </w:r>
    <w:r>
      <w:rPr>
        <w:rFonts w:cs="Arial"/>
        <w:color w:val="BFBFBF" w:themeColor="background1" w:themeShade="BF"/>
      </w:rPr>
      <w:fldChar w:fldCharType="begin"/>
    </w:r>
    <w:r>
      <w:rPr>
        <w:rFonts w:cs="Arial"/>
        <w:color w:val="BFBFBF" w:themeColor="background1" w:themeShade="BF"/>
      </w:rPr>
      <w:instrText xml:space="preserve"> PAGE </w:instrText>
    </w:r>
    <w:r>
      <w:rPr>
        <w:rFonts w:cs="Arial"/>
        <w:color w:val="BFBFBF" w:themeColor="background1" w:themeShade="BF"/>
      </w:rPr>
      <w:fldChar w:fldCharType="separate"/>
    </w:r>
    <w:r w:rsidR="00670DFB">
      <w:rPr>
        <w:rFonts w:cs="Arial"/>
        <w:noProof/>
        <w:color w:val="BFBFBF" w:themeColor="background1" w:themeShade="BF"/>
      </w:rPr>
      <w:t>57</w:t>
    </w:r>
    <w:r>
      <w:rPr>
        <w:rFonts w:cs="Arial"/>
        <w:color w:val="BFBFBF" w:themeColor="background1" w:themeShade="BF"/>
      </w:rPr>
      <w:fldChar w:fldCharType="end"/>
    </w:r>
    <w:r>
      <w:rPr>
        <w:rFonts w:cs="Arial"/>
        <w:color w:val="BFBFBF" w:themeColor="background1" w:themeShade="BF"/>
        <w:lang w:val="zh-CN"/>
      </w:rPr>
      <w:t xml:space="preserve"> / </w:t>
    </w:r>
    <w:r>
      <w:rPr>
        <w:rFonts w:cs="Arial"/>
        <w:color w:val="BFBFBF" w:themeColor="background1" w:themeShade="BF"/>
      </w:rPr>
      <w:fldChar w:fldCharType="begin"/>
    </w:r>
    <w:r>
      <w:rPr>
        <w:rFonts w:cs="Arial"/>
        <w:color w:val="BFBFBF" w:themeColor="background1" w:themeShade="BF"/>
      </w:rPr>
      <w:instrText xml:space="preserve"> SECTIONPAGES  </w:instrText>
    </w:r>
    <w:r>
      <w:rPr>
        <w:rFonts w:cs="Arial"/>
        <w:color w:val="BFBFBF" w:themeColor="background1" w:themeShade="BF"/>
      </w:rPr>
      <w:fldChar w:fldCharType="separate"/>
    </w:r>
    <w:r w:rsidR="00670DFB">
      <w:rPr>
        <w:rFonts w:cs="Arial"/>
        <w:noProof/>
        <w:color w:val="BFBFBF" w:themeColor="background1" w:themeShade="BF"/>
      </w:rPr>
      <w:t>78</w:t>
    </w:r>
    <w:r>
      <w:rPr>
        <w:rFonts w:cs="Arial"/>
        <w:color w:val="BFBFBF" w:themeColor="background1" w:themeShade="BF"/>
      </w:rP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1A6A" w:rsidRDefault="00D01A6A">
    <w:pPr>
      <w:pStyle w:val="a8"/>
      <w:spacing w:before="120" w:after="120"/>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52FCA" w:rsidRDefault="00D52FCA">
      <w:pPr>
        <w:spacing w:before="120" w:after="120" w:line="240" w:lineRule="auto"/>
        <w:ind w:firstLine="420"/>
      </w:pPr>
      <w:r>
        <w:separator/>
      </w:r>
    </w:p>
  </w:footnote>
  <w:footnote w:type="continuationSeparator" w:id="0">
    <w:p w:rsidR="00D52FCA" w:rsidRDefault="00D52FCA">
      <w:pPr>
        <w:spacing w:before="120" w:after="120"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1A6A" w:rsidRDefault="00D01A6A">
    <w:pPr>
      <w:pStyle w:val="aa"/>
      <w:spacing w:before="120" w:after="120"/>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1A6A" w:rsidRDefault="00D01A6A">
    <w:pPr>
      <w:pStyle w:val="aa"/>
      <w:pBdr>
        <w:bottom w:val="none" w:sz="0" w:space="0" w:color="auto"/>
      </w:pBdr>
      <w:spacing w:before="120" w:after="120"/>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1A6A" w:rsidRDefault="00D01A6A">
    <w:pPr>
      <w:pStyle w:val="aa"/>
      <w:spacing w:before="120" w:after="120"/>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1A6A" w:rsidRDefault="00D01A6A">
    <w:pPr>
      <w:pStyle w:val="aa"/>
      <w:spacing w:before="120" w:after="120"/>
      <w:ind w:firstLine="36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1A6A" w:rsidRDefault="00D52FCA">
    <w:pPr>
      <w:pStyle w:val="aa"/>
      <w:spacing w:before="120" w:after="120"/>
      <w:ind w:firstLineChars="0" w:firstLine="0"/>
      <w:jc w:val="left"/>
    </w:pPr>
    <w:r>
      <w:rPr>
        <w:noProof/>
        <w:color w:val="808080"/>
      </w:rPr>
      <w:drawing>
        <wp:inline distT="0" distB="0" distL="0" distR="0">
          <wp:extent cx="654050" cy="166370"/>
          <wp:effectExtent l="19050" t="0" r="0" b="0"/>
          <wp:docPr id="58" name="图片 1" descr="TEC-logo-200px-65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 descr="TEC-logo-200px-65灰"/>
                  <pic:cNvPicPr>
                    <a:picLocks noChangeAspect="1" noChangeArrowheads="1"/>
                  </pic:cNvPicPr>
                </pic:nvPicPr>
                <pic:blipFill>
                  <a:blip r:embed="rId1"/>
                  <a:stretch>
                    <a:fillRect/>
                  </a:stretch>
                </pic:blipFill>
                <pic:spPr>
                  <a:xfrm>
                    <a:off x="0" y="0"/>
                    <a:ext cx="654297" cy="166845"/>
                  </a:xfrm>
                  <a:prstGeom prst="rect">
                    <a:avLst/>
                  </a:prstGeom>
                  <a:noFill/>
                  <a:ln w="9525">
                    <a:noFill/>
                    <a:miter lim="800000"/>
                    <a:headEnd/>
                    <a:tailEnd/>
                  </a:ln>
                </pic:spPr>
              </pic:pic>
            </a:graphicData>
          </a:graphic>
        </wp:inline>
      </w:drawing>
    </w:r>
    <w:r>
      <w:rPr>
        <w:rFonts w:hint="eastAsia"/>
        <w:color w:val="BFBFBF" w:themeColor="background1" w:themeShade="BF"/>
      </w:rPr>
      <w:tab/>
    </w:r>
    <w:r>
      <w:rPr>
        <w:rFonts w:hint="eastAsia"/>
        <w:color w:val="BFBFBF" w:themeColor="background1" w:themeShade="BF"/>
      </w:rPr>
      <w:tab/>
    </w:r>
    <w:r>
      <w:rPr>
        <w:rFonts w:hint="eastAsia"/>
        <w:color w:val="BFBFBF" w:themeColor="background1" w:themeShade="BF"/>
      </w:rPr>
      <w:t>内网安全专家领先国际市场</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1A6A" w:rsidRDefault="00D01A6A">
    <w:pPr>
      <w:pStyle w:val="aa"/>
      <w:spacing w:before="120" w:after="120"/>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02316"/>
    <w:multiLevelType w:val="multilevel"/>
    <w:tmpl w:val="0010231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070799F"/>
    <w:multiLevelType w:val="multilevel"/>
    <w:tmpl w:val="0070799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0AB5CAE"/>
    <w:multiLevelType w:val="multilevel"/>
    <w:tmpl w:val="00AB5CA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02AB18CC"/>
    <w:multiLevelType w:val="multilevel"/>
    <w:tmpl w:val="02AB18C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32A0342"/>
    <w:multiLevelType w:val="multilevel"/>
    <w:tmpl w:val="032A034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03574CAF"/>
    <w:multiLevelType w:val="multilevel"/>
    <w:tmpl w:val="03574CAF"/>
    <w:lvl w:ilvl="0">
      <w:start w:val="1"/>
      <w:numFmt w:val="decimal"/>
      <w:lvlText w:val="%1."/>
      <w:lvlJc w:val="left"/>
      <w:pPr>
        <w:ind w:left="420" w:hanging="420"/>
      </w:pPr>
      <w:rPr>
        <w:rFonts w:ascii="Arial" w:hAnsi="Arial" w:cs="Arial"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035B7072"/>
    <w:multiLevelType w:val="multilevel"/>
    <w:tmpl w:val="035B707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04956C6E"/>
    <w:multiLevelType w:val="multilevel"/>
    <w:tmpl w:val="04956C6E"/>
    <w:lvl w:ilvl="0">
      <w:start w:val="1"/>
      <w:numFmt w:val="decimal"/>
      <w:lvlText w:val="%1."/>
      <w:lvlJc w:val="left"/>
      <w:pPr>
        <w:ind w:left="420" w:hanging="420"/>
      </w:pPr>
    </w:lvl>
    <w:lvl w:ilvl="1">
      <w:start w:val="4"/>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05350334"/>
    <w:multiLevelType w:val="multilevel"/>
    <w:tmpl w:val="0535033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05EC4E9D"/>
    <w:multiLevelType w:val="multilevel"/>
    <w:tmpl w:val="05EC4E9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07B96B54"/>
    <w:multiLevelType w:val="multilevel"/>
    <w:tmpl w:val="07B96B5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07BE2AE5"/>
    <w:multiLevelType w:val="multilevel"/>
    <w:tmpl w:val="07BE2AE5"/>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084443FA"/>
    <w:multiLevelType w:val="multilevel"/>
    <w:tmpl w:val="084443F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0AB14D56"/>
    <w:multiLevelType w:val="multilevel"/>
    <w:tmpl w:val="0AB14D5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0B597C3A"/>
    <w:multiLevelType w:val="multilevel"/>
    <w:tmpl w:val="0B597C3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0B765188"/>
    <w:multiLevelType w:val="multilevel"/>
    <w:tmpl w:val="0B76518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10720D55"/>
    <w:multiLevelType w:val="multilevel"/>
    <w:tmpl w:val="10720D55"/>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1129127F"/>
    <w:multiLevelType w:val="multilevel"/>
    <w:tmpl w:val="1129127F"/>
    <w:lvl w:ilvl="0">
      <w:start w:val="1"/>
      <w:numFmt w:val="decimal"/>
      <w:lvlText w:val="%1."/>
      <w:lvlJc w:val="left"/>
      <w:pPr>
        <w:ind w:left="560" w:hanging="360"/>
      </w:pPr>
      <w:rPr>
        <w:rFonts w:hint="default"/>
      </w:rPr>
    </w:lvl>
    <w:lvl w:ilvl="1">
      <w:start w:val="1"/>
      <w:numFmt w:val="lowerLetter"/>
      <w:lvlText w:val="%2)"/>
      <w:lvlJc w:val="left"/>
      <w:pPr>
        <w:ind w:left="1040" w:hanging="420"/>
      </w:pPr>
    </w:lvl>
    <w:lvl w:ilvl="2">
      <w:start w:val="1"/>
      <w:numFmt w:val="lowerRoman"/>
      <w:lvlText w:val="%3."/>
      <w:lvlJc w:val="right"/>
      <w:pPr>
        <w:ind w:left="1460" w:hanging="420"/>
      </w:pPr>
    </w:lvl>
    <w:lvl w:ilvl="3">
      <w:start w:val="1"/>
      <w:numFmt w:val="decimal"/>
      <w:lvlText w:val="%4."/>
      <w:lvlJc w:val="left"/>
      <w:pPr>
        <w:ind w:left="1880" w:hanging="420"/>
      </w:pPr>
    </w:lvl>
    <w:lvl w:ilvl="4">
      <w:start w:val="1"/>
      <w:numFmt w:val="lowerLetter"/>
      <w:lvlText w:val="%5)"/>
      <w:lvlJc w:val="left"/>
      <w:pPr>
        <w:ind w:left="2300" w:hanging="420"/>
      </w:pPr>
    </w:lvl>
    <w:lvl w:ilvl="5">
      <w:start w:val="1"/>
      <w:numFmt w:val="lowerRoman"/>
      <w:lvlText w:val="%6."/>
      <w:lvlJc w:val="right"/>
      <w:pPr>
        <w:ind w:left="2720" w:hanging="420"/>
      </w:pPr>
    </w:lvl>
    <w:lvl w:ilvl="6">
      <w:start w:val="1"/>
      <w:numFmt w:val="decimal"/>
      <w:lvlText w:val="%7."/>
      <w:lvlJc w:val="left"/>
      <w:pPr>
        <w:ind w:left="3140" w:hanging="420"/>
      </w:pPr>
    </w:lvl>
    <w:lvl w:ilvl="7">
      <w:start w:val="1"/>
      <w:numFmt w:val="lowerLetter"/>
      <w:lvlText w:val="%8)"/>
      <w:lvlJc w:val="left"/>
      <w:pPr>
        <w:ind w:left="3560" w:hanging="420"/>
      </w:pPr>
    </w:lvl>
    <w:lvl w:ilvl="8">
      <w:start w:val="1"/>
      <w:numFmt w:val="lowerRoman"/>
      <w:lvlText w:val="%9."/>
      <w:lvlJc w:val="right"/>
      <w:pPr>
        <w:ind w:left="3980" w:hanging="420"/>
      </w:pPr>
    </w:lvl>
  </w:abstractNum>
  <w:abstractNum w:abstractNumId="18" w15:restartNumberingAfterBreak="0">
    <w:nsid w:val="12963499"/>
    <w:multiLevelType w:val="multilevel"/>
    <w:tmpl w:val="12963499"/>
    <w:lvl w:ilvl="0">
      <w:start w:val="1"/>
      <w:numFmt w:val="decimal"/>
      <w:lvlText w:val="%1."/>
      <w:lvlJc w:val="left"/>
      <w:pPr>
        <w:ind w:left="420" w:hanging="420"/>
      </w:pPr>
      <w:rPr>
        <w:rFonts w:asciiTheme="minorEastAsia" w:eastAsiaTheme="minorEastAsia" w:hAnsiTheme="minor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14177C80"/>
    <w:multiLevelType w:val="multilevel"/>
    <w:tmpl w:val="14177C8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146B00F6"/>
    <w:multiLevelType w:val="multilevel"/>
    <w:tmpl w:val="146B00F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16794BB3"/>
    <w:multiLevelType w:val="multilevel"/>
    <w:tmpl w:val="16794BB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170F453D"/>
    <w:multiLevelType w:val="multilevel"/>
    <w:tmpl w:val="170F453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17F832DE"/>
    <w:multiLevelType w:val="multilevel"/>
    <w:tmpl w:val="17F832D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185F21A3"/>
    <w:multiLevelType w:val="multilevel"/>
    <w:tmpl w:val="185F21A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19686FBD"/>
    <w:multiLevelType w:val="multilevel"/>
    <w:tmpl w:val="19686FB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15:restartNumberingAfterBreak="0">
    <w:nsid w:val="1A723CF0"/>
    <w:multiLevelType w:val="multilevel"/>
    <w:tmpl w:val="1A723CF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15:restartNumberingAfterBreak="0">
    <w:nsid w:val="1AE337A6"/>
    <w:multiLevelType w:val="multilevel"/>
    <w:tmpl w:val="1AE337A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1AE87643"/>
    <w:multiLevelType w:val="multilevel"/>
    <w:tmpl w:val="1AE8764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15:restartNumberingAfterBreak="0">
    <w:nsid w:val="1BC476B2"/>
    <w:multiLevelType w:val="multilevel"/>
    <w:tmpl w:val="1BC476B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15:restartNumberingAfterBreak="0">
    <w:nsid w:val="1D421BE5"/>
    <w:multiLevelType w:val="multilevel"/>
    <w:tmpl w:val="1D421BE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1" w15:restartNumberingAfterBreak="0">
    <w:nsid w:val="206F028B"/>
    <w:multiLevelType w:val="multilevel"/>
    <w:tmpl w:val="206F028B"/>
    <w:lvl w:ilvl="0">
      <w:start w:val="1"/>
      <w:numFmt w:val="decimal"/>
      <w:lvlText w:val="%1."/>
      <w:lvlJc w:val="left"/>
      <w:pPr>
        <w:ind w:left="420" w:hanging="420"/>
      </w:pPr>
    </w:lvl>
    <w:lvl w:ilvl="1">
      <w:start w:val="2"/>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2" w15:restartNumberingAfterBreak="0">
    <w:nsid w:val="20A74EE0"/>
    <w:multiLevelType w:val="multilevel"/>
    <w:tmpl w:val="20A74EE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15:restartNumberingAfterBreak="0">
    <w:nsid w:val="20F47064"/>
    <w:multiLevelType w:val="multilevel"/>
    <w:tmpl w:val="20F4706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15:restartNumberingAfterBreak="0">
    <w:nsid w:val="22932BE1"/>
    <w:multiLevelType w:val="multilevel"/>
    <w:tmpl w:val="22932BE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5" w15:restartNumberingAfterBreak="0">
    <w:nsid w:val="22BD7421"/>
    <w:multiLevelType w:val="multilevel"/>
    <w:tmpl w:val="22BD742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6" w15:restartNumberingAfterBreak="0">
    <w:nsid w:val="23762337"/>
    <w:multiLevelType w:val="multilevel"/>
    <w:tmpl w:val="2376233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7" w15:restartNumberingAfterBreak="0">
    <w:nsid w:val="23BB7DE6"/>
    <w:multiLevelType w:val="multilevel"/>
    <w:tmpl w:val="23BB7DE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8" w15:restartNumberingAfterBreak="0">
    <w:nsid w:val="257A65C2"/>
    <w:multiLevelType w:val="multilevel"/>
    <w:tmpl w:val="257A65C2"/>
    <w:lvl w:ilvl="0">
      <w:start w:val="1"/>
      <w:numFmt w:val="decimal"/>
      <w:lvlText w:val="%1."/>
      <w:lvlJc w:val="left"/>
      <w:pPr>
        <w:ind w:left="420" w:hanging="420"/>
      </w:pPr>
      <w:rPr>
        <w:rFonts w:asciiTheme="minorEastAsia" w:eastAsiaTheme="minorEastAsia" w:hAnsiTheme="minor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9" w15:restartNumberingAfterBreak="0">
    <w:nsid w:val="26F82F67"/>
    <w:multiLevelType w:val="multilevel"/>
    <w:tmpl w:val="26F82F6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0" w15:restartNumberingAfterBreak="0">
    <w:nsid w:val="27577391"/>
    <w:multiLevelType w:val="multilevel"/>
    <w:tmpl w:val="2757739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1" w15:restartNumberingAfterBreak="0">
    <w:nsid w:val="28113BE0"/>
    <w:multiLevelType w:val="multilevel"/>
    <w:tmpl w:val="28113BE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2" w15:restartNumberingAfterBreak="0">
    <w:nsid w:val="29DF1949"/>
    <w:multiLevelType w:val="multilevel"/>
    <w:tmpl w:val="29DF194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3" w15:restartNumberingAfterBreak="0">
    <w:nsid w:val="2AE8472C"/>
    <w:multiLevelType w:val="multilevel"/>
    <w:tmpl w:val="2AE8472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4" w15:restartNumberingAfterBreak="0">
    <w:nsid w:val="2AE97536"/>
    <w:multiLevelType w:val="multilevel"/>
    <w:tmpl w:val="2AE9753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5" w15:restartNumberingAfterBreak="0">
    <w:nsid w:val="2AF11FB3"/>
    <w:multiLevelType w:val="multilevel"/>
    <w:tmpl w:val="2AF11FB3"/>
    <w:lvl w:ilvl="0">
      <w:start w:val="1"/>
      <w:numFmt w:val="decimal"/>
      <w:lvlText w:val="%1."/>
      <w:lvlJc w:val="left"/>
      <w:pPr>
        <w:ind w:left="420" w:hanging="420"/>
      </w:pPr>
      <w:rPr>
        <w:rFonts w:ascii="Arial" w:hAnsi="Arial" w:cs="Arial"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6" w15:restartNumberingAfterBreak="0">
    <w:nsid w:val="2B5E6390"/>
    <w:multiLevelType w:val="multilevel"/>
    <w:tmpl w:val="2B5E639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7" w15:restartNumberingAfterBreak="0">
    <w:nsid w:val="2D0D0912"/>
    <w:multiLevelType w:val="multilevel"/>
    <w:tmpl w:val="2D0D091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8" w15:restartNumberingAfterBreak="0">
    <w:nsid w:val="2DFF44E6"/>
    <w:multiLevelType w:val="multilevel"/>
    <w:tmpl w:val="2DFF44E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9" w15:restartNumberingAfterBreak="0">
    <w:nsid w:val="2E900BB5"/>
    <w:multiLevelType w:val="multilevel"/>
    <w:tmpl w:val="2E900BB5"/>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0" w15:restartNumberingAfterBreak="0">
    <w:nsid w:val="30840640"/>
    <w:multiLevelType w:val="multilevel"/>
    <w:tmpl w:val="3084064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1" w15:restartNumberingAfterBreak="0">
    <w:nsid w:val="30E21D1F"/>
    <w:multiLevelType w:val="multilevel"/>
    <w:tmpl w:val="30E21D1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2" w15:restartNumberingAfterBreak="0">
    <w:nsid w:val="32DB38B5"/>
    <w:multiLevelType w:val="multilevel"/>
    <w:tmpl w:val="32DB38B5"/>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3" w15:restartNumberingAfterBreak="0">
    <w:nsid w:val="332E2294"/>
    <w:multiLevelType w:val="multilevel"/>
    <w:tmpl w:val="332E229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4" w15:restartNumberingAfterBreak="0">
    <w:nsid w:val="33E04319"/>
    <w:multiLevelType w:val="multilevel"/>
    <w:tmpl w:val="33E04319"/>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5" w15:restartNumberingAfterBreak="0">
    <w:nsid w:val="34D346DD"/>
    <w:multiLevelType w:val="multilevel"/>
    <w:tmpl w:val="34D346D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6" w15:restartNumberingAfterBreak="0">
    <w:nsid w:val="379A54CD"/>
    <w:multiLevelType w:val="multilevel"/>
    <w:tmpl w:val="379A54CD"/>
    <w:lvl w:ilvl="0">
      <w:start w:val="1"/>
      <w:numFmt w:val="bullet"/>
      <w:lvlText w:val=""/>
      <w:lvlJc w:val="left"/>
      <w:pPr>
        <w:ind w:left="842" w:hanging="420"/>
      </w:pPr>
      <w:rPr>
        <w:rFonts w:ascii="Wingdings" w:hAnsi="Wingdings" w:hint="default"/>
      </w:rPr>
    </w:lvl>
    <w:lvl w:ilvl="1">
      <w:start w:val="1"/>
      <w:numFmt w:val="bullet"/>
      <w:lvlText w:val=""/>
      <w:lvlJc w:val="left"/>
      <w:pPr>
        <w:ind w:left="1262" w:hanging="420"/>
      </w:pPr>
      <w:rPr>
        <w:rFonts w:ascii="Wingdings" w:hAnsi="Wingdings" w:hint="default"/>
      </w:rPr>
    </w:lvl>
    <w:lvl w:ilvl="2">
      <w:start w:val="1"/>
      <w:numFmt w:val="bullet"/>
      <w:lvlText w:val=""/>
      <w:lvlJc w:val="left"/>
      <w:pPr>
        <w:ind w:left="1682" w:hanging="420"/>
      </w:pPr>
      <w:rPr>
        <w:rFonts w:ascii="Wingdings" w:hAnsi="Wingdings" w:hint="default"/>
      </w:rPr>
    </w:lvl>
    <w:lvl w:ilvl="3">
      <w:start w:val="1"/>
      <w:numFmt w:val="bullet"/>
      <w:lvlText w:val=""/>
      <w:lvlJc w:val="left"/>
      <w:pPr>
        <w:ind w:left="2102" w:hanging="420"/>
      </w:pPr>
      <w:rPr>
        <w:rFonts w:ascii="Wingdings" w:hAnsi="Wingdings" w:hint="default"/>
      </w:rPr>
    </w:lvl>
    <w:lvl w:ilvl="4">
      <w:start w:val="1"/>
      <w:numFmt w:val="bullet"/>
      <w:lvlText w:val=""/>
      <w:lvlJc w:val="left"/>
      <w:pPr>
        <w:ind w:left="2522" w:hanging="420"/>
      </w:pPr>
      <w:rPr>
        <w:rFonts w:ascii="Wingdings" w:hAnsi="Wingdings" w:hint="default"/>
      </w:rPr>
    </w:lvl>
    <w:lvl w:ilvl="5">
      <w:start w:val="1"/>
      <w:numFmt w:val="bullet"/>
      <w:lvlText w:val=""/>
      <w:lvlJc w:val="left"/>
      <w:pPr>
        <w:ind w:left="2942" w:hanging="420"/>
      </w:pPr>
      <w:rPr>
        <w:rFonts w:ascii="Wingdings" w:hAnsi="Wingdings" w:hint="default"/>
      </w:rPr>
    </w:lvl>
    <w:lvl w:ilvl="6">
      <w:start w:val="1"/>
      <w:numFmt w:val="bullet"/>
      <w:lvlText w:val=""/>
      <w:lvlJc w:val="left"/>
      <w:pPr>
        <w:ind w:left="3362" w:hanging="420"/>
      </w:pPr>
      <w:rPr>
        <w:rFonts w:ascii="Wingdings" w:hAnsi="Wingdings" w:hint="default"/>
      </w:rPr>
    </w:lvl>
    <w:lvl w:ilvl="7">
      <w:start w:val="1"/>
      <w:numFmt w:val="bullet"/>
      <w:lvlText w:val=""/>
      <w:lvlJc w:val="left"/>
      <w:pPr>
        <w:ind w:left="3782" w:hanging="420"/>
      </w:pPr>
      <w:rPr>
        <w:rFonts w:ascii="Wingdings" w:hAnsi="Wingdings" w:hint="default"/>
      </w:rPr>
    </w:lvl>
    <w:lvl w:ilvl="8">
      <w:start w:val="1"/>
      <w:numFmt w:val="bullet"/>
      <w:lvlText w:val=""/>
      <w:lvlJc w:val="left"/>
      <w:pPr>
        <w:ind w:left="4202" w:hanging="420"/>
      </w:pPr>
      <w:rPr>
        <w:rFonts w:ascii="Wingdings" w:hAnsi="Wingdings" w:hint="default"/>
      </w:rPr>
    </w:lvl>
  </w:abstractNum>
  <w:abstractNum w:abstractNumId="57" w15:restartNumberingAfterBreak="0">
    <w:nsid w:val="3C956392"/>
    <w:multiLevelType w:val="multilevel"/>
    <w:tmpl w:val="3C95639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8" w15:restartNumberingAfterBreak="0">
    <w:nsid w:val="3D610274"/>
    <w:multiLevelType w:val="multilevel"/>
    <w:tmpl w:val="3D61027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9" w15:restartNumberingAfterBreak="0">
    <w:nsid w:val="3E4B78F0"/>
    <w:multiLevelType w:val="multilevel"/>
    <w:tmpl w:val="3E4B78F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0" w15:restartNumberingAfterBreak="0">
    <w:nsid w:val="3EE6446F"/>
    <w:multiLevelType w:val="multilevel"/>
    <w:tmpl w:val="3EE6446F"/>
    <w:lvl w:ilvl="0">
      <w:start w:val="1"/>
      <w:numFmt w:val="decimal"/>
      <w:lvlText w:val="%1."/>
      <w:lvlJc w:val="left"/>
      <w:pPr>
        <w:ind w:left="420" w:hanging="420"/>
      </w:pPr>
    </w:lvl>
    <w:lvl w:ilvl="1">
      <w:numFmt w:val="bullet"/>
      <w:lvlText w:val="•"/>
      <w:lvlJc w:val="left"/>
      <w:pPr>
        <w:ind w:left="780" w:hanging="360"/>
      </w:pPr>
      <w:rPr>
        <w:rFonts w:ascii="宋体" w:eastAsia="宋体" w:hAnsi="宋体" w:cs="Times New Roman" w:hint="eastAsia"/>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1" w15:restartNumberingAfterBreak="0">
    <w:nsid w:val="3FD80B71"/>
    <w:multiLevelType w:val="multilevel"/>
    <w:tmpl w:val="3FD80B71"/>
    <w:lvl w:ilvl="0">
      <w:start w:val="1"/>
      <w:numFmt w:val="decimal"/>
      <w:lvlText w:val="%1."/>
      <w:lvlJc w:val="left"/>
      <w:pPr>
        <w:ind w:left="420" w:hanging="420"/>
      </w:pPr>
      <w:rPr>
        <w:rFonts w:asciiTheme="minorEastAsia" w:eastAsiaTheme="minorEastAsia" w:hAnsiTheme="minor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2" w15:restartNumberingAfterBreak="0">
    <w:nsid w:val="40C04525"/>
    <w:multiLevelType w:val="multilevel"/>
    <w:tmpl w:val="40C0452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3" w15:restartNumberingAfterBreak="0">
    <w:nsid w:val="415E02A6"/>
    <w:multiLevelType w:val="multilevel"/>
    <w:tmpl w:val="415E02A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4" w15:restartNumberingAfterBreak="0">
    <w:nsid w:val="4370716F"/>
    <w:multiLevelType w:val="multilevel"/>
    <w:tmpl w:val="4370716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5" w15:restartNumberingAfterBreak="0">
    <w:nsid w:val="43C9340F"/>
    <w:multiLevelType w:val="multilevel"/>
    <w:tmpl w:val="43C9340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6" w15:restartNumberingAfterBreak="0">
    <w:nsid w:val="440957FF"/>
    <w:multiLevelType w:val="multilevel"/>
    <w:tmpl w:val="440957F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7" w15:restartNumberingAfterBreak="0">
    <w:nsid w:val="44506D7F"/>
    <w:multiLevelType w:val="multilevel"/>
    <w:tmpl w:val="44506D7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8" w15:restartNumberingAfterBreak="0">
    <w:nsid w:val="44A41BB9"/>
    <w:multiLevelType w:val="multilevel"/>
    <w:tmpl w:val="44A41BB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9" w15:restartNumberingAfterBreak="0">
    <w:nsid w:val="45190169"/>
    <w:multiLevelType w:val="multilevel"/>
    <w:tmpl w:val="4519016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0" w15:restartNumberingAfterBreak="0">
    <w:nsid w:val="45353F2F"/>
    <w:multiLevelType w:val="multilevel"/>
    <w:tmpl w:val="45353F2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1" w15:restartNumberingAfterBreak="0">
    <w:nsid w:val="45494614"/>
    <w:multiLevelType w:val="multilevel"/>
    <w:tmpl w:val="4549461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2" w15:restartNumberingAfterBreak="0">
    <w:nsid w:val="455C116C"/>
    <w:multiLevelType w:val="multilevel"/>
    <w:tmpl w:val="455C116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3" w15:restartNumberingAfterBreak="0">
    <w:nsid w:val="45970184"/>
    <w:multiLevelType w:val="multilevel"/>
    <w:tmpl w:val="45970184"/>
    <w:lvl w:ilvl="0">
      <w:start w:val="1"/>
      <w:numFmt w:val="bullet"/>
      <w:lvlText w:val=""/>
      <w:lvlJc w:val="left"/>
      <w:pPr>
        <w:ind w:left="842" w:hanging="420"/>
      </w:pPr>
      <w:rPr>
        <w:rFonts w:ascii="Wingdings" w:hAnsi="Wingdings" w:hint="default"/>
      </w:rPr>
    </w:lvl>
    <w:lvl w:ilvl="1">
      <w:start w:val="1"/>
      <w:numFmt w:val="bullet"/>
      <w:lvlText w:val=""/>
      <w:lvlJc w:val="left"/>
      <w:pPr>
        <w:ind w:left="1262" w:hanging="420"/>
      </w:pPr>
      <w:rPr>
        <w:rFonts w:ascii="Wingdings" w:hAnsi="Wingdings" w:hint="default"/>
      </w:rPr>
    </w:lvl>
    <w:lvl w:ilvl="2">
      <w:start w:val="1"/>
      <w:numFmt w:val="bullet"/>
      <w:lvlText w:val=""/>
      <w:lvlJc w:val="left"/>
      <w:pPr>
        <w:ind w:left="1682" w:hanging="420"/>
      </w:pPr>
      <w:rPr>
        <w:rFonts w:ascii="Wingdings" w:hAnsi="Wingdings" w:hint="default"/>
      </w:rPr>
    </w:lvl>
    <w:lvl w:ilvl="3">
      <w:start w:val="1"/>
      <w:numFmt w:val="bullet"/>
      <w:lvlText w:val=""/>
      <w:lvlJc w:val="left"/>
      <w:pPr>
        <w:ind w:left="2102" w:hanging="420"/>
      </w:pPr>
      <w:rPr>
        <w:rFonts w:ascii="Wingdings" w:hAnsi="Wingdings" w:hint="default"/>
      </w:rPr>
    </w:lvl>
    <w:lvl w:ilvl="4">
      <w:start w:val="1"/>
      <w:numFmt w:val="bullet"/>
      <w:lvlText w:val=""/>
      <w:lvlJc w:val="left"/>
      <w:pPr>
        <w:ind w:left="2522" w:hanging="420"/>
      </w:pPr>
      <w:rPr>
        <w:rFonts w:ascii="Wingdings" w:hAnsi="Wingdings" w:hint="default"/>
      </w:rPr>
    </w:lvl>
    <w:lvl w:ilvl="5">
      <w:start w:val="1"/>
      <w:numFmt w:val="bullet"/>
      <w:lvlText w:val=""/>
      <w:lvlJc w:val="left"/>
      <w:pPr>
        <w:ind w:left="2942" w:hanging="420"/>
      </w:pPr>
      <w:rPr>
        <w:rFonts w:ascii="Wingdings" w:hAnsi="Wingdings" w:hint="default"/>
      </w:rPr>
    </w:lvl>
    <w:lvl w:ilvl="6">
      <w:start w:val="1"/>
      <w:numFmt w:val="bullet"/>
      <w:lvlText w:val=""/>
      <w:lvlJc w:val="left"/>
      <w:pPr>
        <w:ind w:left="3362" w:hanging="420"/>
      </w:pPr>
      <w:rPr>
        <w:rFonts w:ascii="Wingdings" w:hAnsi="Wingdings" w:hint="default"/>
      </w:rPr>
    </w:lvl>
    <w:lvl w:ilvl="7">
      <w:start w:val="1"/>
      <w:numFmt w:val="bullet"/>
      <w:lvlText w:val=""/>
      <w:lvlJc w:val="left"/>
      <w:pPr>
        <w:ind w:left="3782" w:hanging="420"/>
      </w:pPr>
      <w:rPr>
        <w:rFonts w:ascii="Wingdings" w:hAnsi="Wingdings" w:hint="default"/>
      </w:rPr>
    </w:lvl>
    <w:lvl w:ilvl="8">
      <w:start w:val="1"/>
      <w:numFmt w:val="bullet"/>
      <w:lvlText w:val=""/>
      <w:lvlJc w:val="left"/>
      <w:pPr>
        <w:ind w:left="4202" w:hanging="420"/>
      </w:pPr>
      <w:rPr>
        <w:rFonts w:ascii="Wingdings" w:hAnsi="Wingdings" w:hint="default"/>
      </w:rPr>
    </w:lvl>
  </w:abstractNum>
  <w:abstractNum w:abstractNumId="74" w15:restartNumberingAfterBreak="0">
    <w:nsid w:val="460D18C8"/>
    <w:multiLevelType w:val="multilevel"/>
    <w:tmpl w:val="460D18C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5" w15:restartNumberingAfterBreak="0">
    <w:nsid w:val="4676673D"/>
    <w:multiLevelType w:val="multilevel"/>
    <w:tmpl w:val="4676673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6" w15:restartNumberingAfterBreak="0">
    <w:nsid w:val="468F2EA3"/>
    <w:multiLevelType w:val="multilevel"/>
    <w:tmpl w:val="468F2EA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7" w15:restartNumberingAfterBreak="0">
    <w:nsid w:val="47110896"/>
    <w:multiLevelType w:val="multilevel"/>
    <w:tmpl w:val="47110896"/>
    <w:lvl w:ilvl="0">
      <w:start w:val="1"/>
      <w:numFmt w:val="decimal"/>
      <w:lvlText w:val="%1."/>
      <w:lvlJc w:val="left"/>
      <w:pPr>
        <w:ind w:left="360" w:hanging="360"/>
      </w:pPr>
      <w:rPr>
        <w:rFonts w:ascii="Arial" w:eastAsia="宋体" w:hAnsi="Arial" w:cs="Times New Roman"/>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8" w15:restartNumberingAfterBreak="0">
    <w:nsid w:val="49800446"/>
    <w:multiLevelType w:val="multilevel"/>
    <w:tmpl w:val="4980044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9" w15:restartNumberingAfterBreak="0">
    <w:nsid w:val="4D06181F"/>
    <w:multiLevelType w:val="multilevel"/>
    <w:tmpl w:val="4D06181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0" w15:restartNumberingAfterBreak="0">
    <w:nsid w:val="4D8D615F"/>
    <w:multiLevelType w:val="multilevel"/>
    <w:tmpl w:val="4D8D615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1" w15:restartNumberingAfterBreak="0">
    <w:nsid w:val="4DE5005F"/>
    <w:multiLevelType w:val="multilevel"/>
    <w:tmpl w:val="4DE5005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2" w15:restartNumberingAfterBreak="0">
    <w:nsid w:val="4EB650CF"/>
    <w:multiLevelType w:val="multilevel"/>
    <w:tmpl w:val="4EB650CF"/>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83" w15:restartNumberingAfterBreak="0">
    <w:nsid w:val="507D005D"/>
    <w:multiLevelType w:val="multilevel"/>
    <w:tmpl w:val="507D005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4" w15:restartNumberingAfterBreak="0">
    <w:nsid w:val="50F215A3"/>
    <w:multiLevelType w:val="multilevel"/>
    <w:tmpl w:val="50F215A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5" w15:restartNumberingAfterBreak="0">
    <w:nsid w:val="50F3345C"/>
    <w:multiLevelType w:val="multilevel"/>
    <w:tmpl w:val="50F3345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6" w15:restartNumberingAfterBreak="0">
    <w:nsid w:val="52D32EFD"/>
    <w:multiLevelType w:val="multilevel"/>
    <w:tmpl w:val="52D32EF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7" w15:restartNumberingAfterBreak="0">
    <w:nsid w:val="534418DD"/>
    <w:multiLevelType w:val="multilevel"/>
    <w:tmpl w:val="534418D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8" w15:restartNumberingAfterBreak="0">
    <w:nsid w:val="5348447C"/>
    <w:multiLevelType w:val="multilevel"/>
    <w:tmpl w:val="5348447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9" w15:restartNumberingAfterBreak="0">
    <w:nsid w:val="55A55EC5"/>
    <w:multiLevelType w:val="multilevel"/>
    <w:tmpl w:val="55A55EC5"/>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0" w15:restartNumberingAfterBreak="0">
    <w:nsid w:val="57FE67A1"/>
    <w:multiLevelType w:val="multilevel"/>
    <w:tmpl w:val="57FE67A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1" w15:restartNumberingAfterBreak="0">
    <w:nsid w:val="58E1017A"/>
    <w:multiLevelType w:val="multilevel"/>
    <w:tmpl w:val="58E1017A"/>
    <w:lvl w:ilvl="0">
      <w:start w:val="1"/>
      <w:numFmt w:val="decimal"/>
      <w:lvlText w:val="%1."/>
      <w:lvlJc w:val="left"/>
      <w:pPr>
        <w:ind w:left="360" w:hanging="360"/>
      </w:pPr>
      <w:rPr>
        <w:rFonts w:asciiTheme="minorEastAsia" w:eastAsiaTheme="minorEastAsia" w:hAnsiTheme="minorEastAsia"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2" w15:restartNumberingAfterBreak="0">
    <w:nsid w:val="5ABF1F5B"/>
    <w:multiLevelType w:val="multilevel"/>
    <w:tmpl w:val="5ABF1F5B"/>
    <w:lvl w:ilvl="0">
      <w:start w:val="1"/>
      <w:numFmt w:val="decimal"/>
      <w:lvlText w:val="%1."/>
      <w:lvlJc w:val="left"/>
      <w:pPr>
        <w:ind w:left="360" w:hanging="360"/>
      </w:pPr>
      <w:rPr>
        <w:rFonts w:asciiTheme="minorEastAsia" w:eastAsiaTheme="minorEastAsia" w:hAnsiTheme="minorEastAsia"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3" w15:restartNumberingAfterBreak="0">
    <w:nsid w:val="5C5312E6"/>
    <w:multiLevelType w:val="multilevel"/>
    <w:tmpl w:val="5C5312E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4" w15:restartNumberingAfterBreak="0">
    <w:nsid w:val="5C590F85"/>
    <w:multiLevelType w:val="multilevel"/>
    <w:tmpl w:val="5C590F85"/>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5" w15:restartNumberingAfterBreak="0">
    <w:nsid w:val="5CAE3B7E"/>
    <w:multiLevelType w:val="multilevel"/>
    <w:tmpl w:val="5CAE3B7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6" w15:restartNumberingAfterBreak="0">
    <w:nsid w:val="603342B7"/>
    <w:multiLevelType w:val="multilevel"/>
    <w:tmpl w:val="603342B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7" w15:restartNumberingAfterBreak="0">
    <w:nsid w:val="60666BE4"/>
    <w:multiLevelType w:val="multilevel"/>
    <w:tmpl w:val="60666BE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8" w15:restartNumberingAfterBreak="0">
    <w:nsid w:val="60920B1E"/>
    <w:multiLevelType w:val="multilevel"/>
    <w:tmpl w:val="60920B1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9" w15:restartNumberingAfterBreak="0">
    <w:nsid w:val="62397DEE"/>
    <w:multiLevelType w:val="multilevel"/>
    <w:tmpl w:val="62397DE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0" w15:restartNumberingAfterBreak="0">
    <w:nsid w:val="62AF1D59"/>
    <w:multiLevelType w:val="multilevel"/>
    <w:tmpl w:val="62AF1D59"/>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1" w15:restartNumberingAfterBreak="0">
    <w:nsid w:val="62CD3034"/>
    <w:multiLevelType w:val="multilevel"/>
    <w:tmpl w:val="62CD303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2" w15:restartNumberingAfterBreak="0">
    <w:nsid w:val="63E64C87"/>
    <w:multiLevelType w:val="multilevel"/>
    <w:tmpl w:val="63E64C8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3" w15:restartNumberingAfterBreak="0">
    <w:nsid w:val="64927490"/>
    <w:multiLevelType w:val="multilevel"/>
    <w:tmpl w:val="6492749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4" w15:restartNumberingAfterBreak="0">
    <w:nsid w:val="657A4E9C"/>
    <w:multiLevelType w:val="multilevel"/>
    <w:tmpl w:val="657A4E9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5" w15:restartNumberingAfterBreak="0">
    <w:nsid w:val="66B451DB"/>
    <w:multiLevelType w:val="multilevel"/>
    <w:tmpl w:val="66B451DB"/>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6" w15:restartNumberingAfterBreak="0">
    <w:nsid w:val="66CD1ABA"/>
    <w:multiLevelType w:val="multilevel"/>
    <w:tmpl w:val="66CD1AB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7" w15:restartNumberingAfterBreak="0">
    <w:nsid w:val="676B320C"/>
    <w:multiLevelType w:val="multilevel"/>
    <w:tmpl w:val="676B320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8" w15:restartNumberingAfterBreak="0">
    <w:nsid w:val="680C7291"/>
    <w:multiLevelType w:val="multilevel"/>
    <w:tmpl w:val="680C7291"/>
    <w:lvl w:ilvl="0">
      <w:start w:val="1"/>
      <w:numFmt w:val="decimal"/>
      <w:lvlText w:val="%1."/>
      <w:lvlJc w:val="left"/>
      <w:pPr>
        <w:ind w:left="420" w:hanging="420"/>
      </w:pPr>
    </w:lvl>
    <w:lvl w:ilvl="1">
      <w:start w:val="17"/>
      <w:numFmt w:val="decimal"/>
      <w:isLgl/>
      <w:lvlText w:val="%1.%2"/>
      <w:lvlJc w:val="left"/>
      <w:pPr>
        <w:ind w:left="1155" w:hanging="1155"/>
      </w:pPr>
      <w:rPr>
        <w:rFonts w:hint="default"/>
      </w:rPr>
    </w:lvl>
    <w:lvl w:ilvl="2">
      <w:start w:val="14"/>
      <w:numFmt w:val="decimal"/>
      <w:isLgl/>
      <w:lvlText w:val="%1.%2.%3"/>
      <w:lvlJc w:val="left"/>
      <w:pPr>
        <w:ind w:left="1155" w:hanging="1155"/>
      </w:pPr>
      <w:rPr>
        <w:rFonts w:hint="default"/>
      </w:rPr>
    </w:lvl>
    <w:lvl w:ilvl="3">
      <w:start w:val="1"/>
      <w:numFmt w:val="decimal"/>
      <w:isLgl/>
      <w:lvlText w:val="%1.%2.%3.%4"/>
      <w:lvlJc w:val="left"/>
      <w:pPr>
        <w:ind w:left="1155" w:hanging="1155"/>
      </w:pPr>
      <w:rPr>
        <w:rFonts w:hint="default"/>
      </w:rPr>
    </w:lvl>
    <w:lvl w:ilvl="4">
      <w:start w:val="1"/>
      <w:numFmt w:val="decimal"/>
      <w:isLgl/>
      <w:lvlText w:val="%1.%2.%3.%4.%5"/>
      <w:lvlJc w:val="left"/>
      <w:pPr>
        <w:ind w:left="1155" w:hanging="1155"/>
      </w:pPr>
      <w:rPr>
        <w:rFonts w:hint="default"/>
      </w:rPr>
    </w:lvl>
    <w:lvl w:ilvl="5">
      <w:start w:val="1"/>
      <w:numFmt w:val="decimal"/>
      <w:isLgl/>
      <w:lvlText w:val="%1.%2.%3.%4.%5.%6"/>
      <w:lvlJc w:val="left"/>
      <w:pPr>
        <w:ind w:left="1155" w:hanging="1155"/>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9" w15:restartNumberingAfterBreak="0">
    <w:nsid w:val="68F66E5C"/>
    <w:multiLevelType w:val="multilevel"/>
    <w:tmpl w:val="68F66E5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0" w15:restartNumberingAfterBreak="0">
    <w:nsid w:val="697E4943"/>
    <w:multiLevelType w:val="multilevel"/>
    <w:tmpl w:val="697E494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1" w15:restartNumberingAfterBreak="0">
    <w:nsid w:val="6CA30847"/>
    <w:multiLevelType w:val="multilevel"/>
    <w:tmpl w:val="6CA3084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2" w15:restartNumberingAfterBreak="0">
    <w:nsid w:val="6D3D01A0"/>
    <w:multiLevelType w:val="multilevel"/>
    <w:tmpl w:val="6D3D01A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3" w15:restartNumberingAfterBreak="0">
    <w:nsid w:val="6D430517"/>
    <w:multiLevelType w:val="multilevel"/>
    <w:tmpl w:val="6D43051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4" w15:restartNumberingAfterBreak="0">
    <w:nsid w:val="6DBF16B4"/>
    <w:multiLevelType w:val="multilevel"/>
    <w:tmpl w:val="6DBF16B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5" w15:restartNumberingAfterBreak="0">
    <w:nsid w:val="6EC37532"/>
    <w:multiLevelType w:val="multilevel"/>
    <w:tmpl w:val="6EC3753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6" w15:restartNumberingAfterBreak="0">
    <w:nsid w:val="6F723BFE"/>
    <w:multiLevelType w:val="multilevel"/>
    <w:tmpl w:val="6F723BF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7" w15:restartNumberingAfterBreak="0">
    <w:nsid w:val="71691F6F"/>
    <w:multiLevelType w:val="multilevel"/>
    <w:tmpl w:val="71691F6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8" w15:restartNumberingAfterBreak="0">
    <w:nsid w:val="718304D3"/>
    <w:multiLevelType w:val="multilevel"/>
    <w:tmpl w:val="718304D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9" w15:restartNumberingAfterBreak="0">
    <w:nsid w:val="71C73752"/>
    <w:multiLevelType w:val="multilevel"/>
    <w:tmpl w:val="71C7375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0" w15:restartNumberingAfterBreak="0">
    <w:nsid w:val="731B1AB7"/>
    <w:multiLevelType w:val="multilevel"/>
    <w:tmpl w:val="731B1AB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1" w15:restartNumberingAfterBreak="0">
    <w:nsid w:val="742A4A21"/>
    <w:multiLevelType w:val="multilevel"/>
    <w:tmpl w:val="742A4A2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2" w15:restartNumberingAfterBreak="0">
    <w:nsid w:val="74B6308E"/>
    <w:multiLevelType w:val="multilevel"/>
    <w:tmpl w:val="74B6308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3" w15:restartNumberingAfterBreak="0">
    <w:nsid w:val="753F4124"/>
    <w:multiLevelType w:val="multilevel"/>
    <w:tmpl w:val="753F412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4" w15:restartNumberingAfterBreak="0">
    <w:nsid w:val="75CB3A83"/>
    <w:multiLevelType w:val="multilevel"/>
    <w:tmpl w:val="75CB3A8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5" w15:restartNumberingAfterBreak="0">
    <w:nsid w:val="760737E1"/>
    <w:multiLevelType w:val="multilevel"/>
    <w:tmpl w:val="760737E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6" w15:restartNumberingAfterBreak="0">
    <w:nsid w:val="77C04CD8"/>
    <w:multiLevelType w:val="multilevel"/>
    <w:tmpl w:val="77C04CD8"/>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27" w15:restartNumberingAfterBreak="0">
    <w:nsid w:val="781C0BA3"/>
    <w:multiLevelType w:val="multilevel"/>
    <w:tmpl w:val="781C0BA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8" w15:restartNumberingAfterBreak="0">
    <w:nsid w:val="784B1663"/>
    <w:multiLevelType w:val="multilevel"/>
    <w:tmpl w:val="784B166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9" w15:restartNumberingAfterBreak="0">
    <w:nsid w:val="78B87AA0"/>
    <w:multiLevelType w:val="multilevel"/>
    <w:tmpl w:val="78B87AA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0" w15:restartNumberingAfterBreak="0">
    <w:nsid w:val="79BB3E23"/>
    <w:multiLevelType w:val="multilevel"/>
    <w:tmpl w:val="79BB3E2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1" w15:restartNumberingAfterBreak="0">
    <w:nsid w:val="7B874499"/>
    <w:multiLevelType w:val="multilevel"/>
    <w:tmpl w:val="7B874499"/>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2" w15:restartNumberingAfterBreak="0">
    <w:nsid w:val="7CD9656C"/>
    <w:multiLevelType w:val="multilevel"/>
    <w:tmpl w:val="7CD9656C"/>
    <w:lvl w:ilvl="0">
      <w:start w:val="1"/>
      <w:numFmt w:val="bullet"/>
      <w:lvlText w:val=""/>
      <w:lvlJc w:val="left"/>
      <w:pPr>
        <w:ind w:left="842" w:hanging="420"/>
      </w:pPr>
      <w:rPr>
        <w:rFonts w:ascii="Wingdings" w:hAnsi="Wingdings" w:hint="default"/>
      </w:rPr>
    </w:lvl>
    <w:lvl w:ilvl="1">
      <w:start w:val="1"/>
      <w:numFmt w:val="bullet"/>
      <w:lvlText w:val=""/>
      <w:lvlJc w:val="left"/>
      <w:pPr>
        <w:ind w:left="1262" w:hanging="420"/>
      </w:pPr>
      <w:rPr>
        <w:rFonts w:ascii="Wingdings" w:hAnsi="Wingdings" w:hint="default"/>
      </w:rPr>
    </w:lvl>
    <w:lvl w:ilvl="2">
      <w:start w:val="1"/>
      <w:numFmt w:val="bullet"/>
      <w:lvlText w:val=""/>
      <w:lvlJc w:val="left"/>
      <w:pPr>
        <w:ind w:left="1682" w:hanging="420"/>
      </w:pPr>
      <w:rPr>
        <w:rFonts w:ascii="Wingdings" w:hAnsi="Wingdings" w:hint="default"/>
      </w:rPr>
    </w:lvl>
    <w:lvl w:ilvl="3">
      <w:start w:val="1"/>
      <w:numFmt w:val="bullet"/>
      <w:lvlText w:val=""/>
      <w:lvlJc w:val="left"/>
      <w:pPr>
        <w:ind w:left="2102" w:hanging="420"/>
      </w:pPr>
      <w:rPr>
        <w:rFonts w:ascii="Wingdings" w:hAnsi="Wingdings" w:hint="default"/>
      </w:rPr>
    </w:lvl>
    <w:lvl w:ilvl="4">
      <w:start w:val="1"/>
      <w:numFmt w:val="bullet"/>
      <w:lvlText w:val=""/>
      <w:lvlJc w:val="left"/>
      <w:pPr>
        <w:ind w:left="2522" w:hanging="420"/>
      </w:pPr>
      <w:rPr>
        <w:rFonts w:ascii="Wingdings" w:hAnsi="Wingdings" w:hint="default"/>
      </w:rPr>
    </w:lvl>
    <w:lvl w:ilvl="5">
      <w:start w:val="1"/>
      <w:numFmt w:val="bullet"/>
      <w:lvlText w:val=""/>
      <w:lvlJc w:val="left"/>
      <w:pPr>
        <w:ind w:left="2942" w:hanging="420"/>
      </w:pPr>
      <w:rPr>
        <w:rFonts w:ascii="Wingdings" w:hAnsi="Wingdings" w:hint="default"/>
      </w:rPr>
    </w:lvl>
    <w:lvl w:ilvl="6">
      <w:start w:val="1"/>
      <w:numFmt w:val="bullet"/>
      <w:lvlText w:val=""/>
      <w:lvlJc w:val="left"/>
      <w:pPr>
        <w:ind w:left="3362" w:hanging="420"/>
      </w:pPr>
      <w:rPr>
        <w:rFonts w:ascii="Wingdings" w:hAnsi="Wingdings" w:hint="default"/>
      </w:rPr>
    </w:lvl>
    <w:lvl w:ilvl="7">
      <w:start w:val="1"/>
      <w:numFmt w:val="bullet"/>
      <w:lvlText w:val=""/>
      <w:lvlJc w:val="left"/>
      <w:pPr>
        <w:ind w:left="3782" w:hanging="420"/>
      </w:pPr>
      <w:rPr>
        <w:rFonts w:ascii="Wingdings" w:hAnsi="Wingdings" w:hint="default"/>
      </w:rPr>
    </w:lvl>
    <w:lvl w:ilvl="8">
      <w:start w:val="1"/>
      <w:numFmt w:val="bullet"/>
      <w:lvlText w:val=""/>
      <w:lvlJc w:val="left"/>
      <w:pPr>
        <w:ind w:left="4202" w:hanging="420"/>
      </w:pPr>
      <w:rPr>
        <w:rFonts w:ascii="Wingdings" w:hAnsi="Wingdings" w:hint="default"/>
      </w:rPr>
    </w:lvl>
  </w:abstractNum>
  <w:abstractNum w:abstractNumId="133" w15:restartNumberingAfterBreak="0">
    <w:nsid w:val="7D4109B7"/>
    <w:multiLevelType w:val="multilevel"/>
    <w:tmpl w:val="7D4109B7"/>
    <w:lvl w:ilvl="0">
      <w:start w:val="1"/>
      <w:numFmt w:val="decimal"/>
      <w:lvlText w:val="%1."/>
      <w:lvlJc w:val="left"/>
      <w:pPr>
        <w:ind w:left="420" w:hanging="420"/>
      </w:pPr>
      <w:rPr>
        <w:rFonts w:ascii="Arial" w:hAnsi="Arial" w:cs="Arial"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4" w15:restartNumberingAfterBreak="0">
    <w:nsid w:val="7D586203"/>
    <w:multiLevelType w:val="multilevel"/>
    <w:tmpl w:val="7D58620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5" w15:restartNumberingAfterBreak="0">
    <w:nsid w:val="7EF72756"/>
    <w:multiLevelType w:val="multilevel"/>
    <w:tmpl w:val="7EF7275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6" w15:restartNumberingAfterBreak="0">
    <w:nsid w:val="7F234448"/>
    <w:multiLevelType w:val="multilevel"/>
    <w:tmpl w:val="7F23444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57"/>
  </w:num>
  <w:num w:numId="2">
    <w:abstractNumId w:val="16"/>
  </w:num>
  <w:num w:numId="3">
    <w:abstractNumId w:val="109"/>
  </w:num>
  <w:num w:numId="4">
    <w:abstractNumId w:val="106"/>
  </w:num>
  <w:num w:numId="5">
    <w:abstractNumId w:val="60"/>
  </w:num>
  <w:num w:numId="6">
    <w:abstractNumId w:val="81"/>
  </w:num>
  <w:num w:numId="7">
    <w:abstractNumId w:val="101"/>
  </w:num>
  <w:num w:numId="8">
    <w:abstractNumId w:val="115"/>
  </w:num>
  <w:num w:numId="9">
    <w:abstractNumId w:val="23"/>
  </w:num>
  <w:num w:numId="10">
    <w:abstractNumId w:val="51"/>
  </w:num>
  <w:num w:numId="11">
    <w:abstractNumId w:val="7"/>
  </w:num>
  <w:num w:numId="12">
    <w:abstractNumId w:val="80"/>
  </w:num>
  <w:num w:numId="13">
    <w:abstractNumId w:val="98"/>
  </w:num>
  <w:num w:numId="14">
    <w:abstractNumId w:val="31"/>
  </w:num>
  <w:num w:numId="15">
    <w:abstractNumId w:val="121"/>
  </w:num>
  <w:num w:numId="16">
    <w:abstractNumId w:val="35"/>
  </w:num>
  <w:num w:numId="17">
    <w:abstractNumId w:val="32"/>
  </w:num>
  <w:num w:numId="18">
    <w:abstractNumId w:val="82"/>
  </w:num>
  <w:num w:numId="19">
    <w:abstractNumId w:val="44"/>
  </w:num>
  <w:num w:numId="20">
    <w:abstractNumId w:val="89"/>
  </w:num>
  <w:num w:numId="21">
    <w:abstractNumId w:val="126"/>
  </w:num>
  <w:num w:numId="22">
    <w:abstractNumId w:val="73"/>
  </w:num>
  <w:num w:numId="23">
    <w:abstractNumId w:val="56"/>
  </w:num>
  <w:num w:numId="24">
    <w:abstractNumId w:val="132"/>
  </w:num>
  <w:num w:numId="25">
    <w:abstractNumId w:val="118"/>
  </w:num>
  <w:num w:numId="26">
    <w:abstractNumId w:val="5"/>
  </w:num>
  <w:num w:numId="27">
    <w:abstractNumId w:val="75"/>
  </w:num>
  <w:num w:numId="28">
    <w:abstractNumId w:val="3"/>
  </w:num>
  <w:num w:numId="29">
    <w:abstractNumId w:val="63"/>
  </w:num>
  <w:num w:numId="30">
    <w:abstractNumId w:val="61"/>
  </w:num>
  <w:num w:numId="31">
    <w:abstractNumId w:val="18"/>
  </w:num>
  <w:num w:numId="32">
    <w:abstractNumId w:val="84"/>
  </w:num>
  <w:num w:numId="33">
    <w:abstractNumId w:val="2"/>
  </w:num>
  <w:num w:numId="34">
    <w:abstractNumId w:val="97"/>
  </w:num>
  <w:num w:numId="35">
    <w:abstractNumId w:val="92"/>
  </w:num>
  <w:num w:numId="36">
    <w:abstractNumId w:val="38"/>
  </w:num>
  <w:num w:numId="37">
    <w:abstractNumId w:val="91"/>
  </w:num>
  <w:num w:numId="38">
    <w:abstractNumId w:val="70"/>
  </w:num>
  <w:num w:numId="39">
    <w:abstractNumId w:val="41"/>
  </w:num>
  <w:num w:numId="40">
    <w:abstractNumId w:val="36"/>
  </w:num>
  <w:num w:numId="41">
    <w:abstractNumId w:val="1"/>
  </w:num>
  <w:num w:numId="42">
    <w:abstractNumId w:val="103"/>
  </w:num>
  <w:num w:numId="43">
    <w:abstractNumId w:val="52"/>
  </w:num>
  <w:num w:numId="44">
    <w:abstractNumId w:val="21"/>
  </w:num>
  <w:num w:numId="45">
    <w:abstractNumId w:val="102"/>
  </w:num>
  <w:num w:numId="46">
    <w:abstractNumId w:val="45"/>
  </w:num>
  <w:num w:numId="47">
    <w:abstractNumId w:val="71"/>
  </w:num>
  <w:num w:numId="48">
    <w:abstractNumId w:val="43"/>
  </w:num>
  <w:num w:numId="49">
    <w:abstractNumId w:val="124"/>
  </w:num>
  <w:num w:numId="50">
    <w:abstractNumId w:val="12"/>
  </w:num>
  <w:num w:numId="51">
    <w:abstractNumId w:val="94"/>
  </w:num>
  <w:num w:numId="52">
    <w:abstractNumId w:val="117"/>
  </w:num>
  <w:num w:numId="53">
    <w:abstractNumId w:val="112"/>
  </w:num>
  <w:num w:numId="54">
    <w:abstractNumId w:val="133"/>
  </w:num>
  <w:num w:numId="55">
    <w:abstractNumId w:val="10"/>
  </w:num>
  <w:num w:numId="56">
    <w:abstractNumId w:val="14"/>
  </w:num>
  <w:num w:numId="57">
    <w:abstractNumId w:val="37"/>
  </w:num>
  <w:num w:numId="58">
    <w:abstractNumId w:val="85"/>
  </w:num>
  <w:num w:numId="59">
    <w:abstractNumId w:val="48"/>
  </w:num>
  <w:num w:numId="60">
    <w:abstractNumId w:val="131"/>
  </w:num>
  <w:num w:numId="61">
    <w:abstractNumId w:val="125"/>
  </w:num>
  <w:num w:numId="62">
    <w:abstractNumId w:val="119"/>
  </w:num>
  <w:num w:numId="63">
    <w:abstractNumId w:val="79"/>
  </w:num>
  <w:num w:numId="64">
    <w:abstractNumId w:val="54"/>
  </w:num>
  <w:num w:numId="65">
    <w:abstractNumId w:val="15"/>
  </w:num>
  <w:num w:numId="66">
    <w:abstractNumId w:val="66"/>
  </w:num>
  <w:num w:numId="67">
    <w:abstractNumId w:val="111"/>
  </w:num>
  <w:num w:numId="68">
    <w:abstractNumId w:val="33"/>
  </w:num>
  <w:num w:numId="69">
    <w:abstractNumId w:val="128"/>
  </w:num>
  <w:num w:numId="70">
    <w:abstractNumId w:val="74"/>
  </w:num>
  <w:num w:numId="71">
    <w:abstractNumId w:val="25"/>
  </w:num>
  <w:num w:numId="72">
    <w:abstractNumId w:val="110"/>
  </w:num>
  <w:num w:numId="73">
    <w:abstractNumId w:val="65"/>
  </w:num>
  <w:num w:numId="74">
    <w:abstractNumId w:val="40"/>
  </w:num>
  <w:num w:numId="75">
    <w:abstractNumId w:val="78"/>
  </w:num>
  <w:num w:numId="76">
    <w:abstractNumId w:val="127"/>
  </w:num>
  <w:num w:numId="77">
    <w:abstractNumId w:val="107"/>
  </w:num>
  <w:num w:numId="78">
    <w:abstractNumId w:val="13"/>
  </w:num>
  <w:num w:numId="79">
    <w:abstractNumId w:val="11"/>
  </w:num>
  <w:num w:numId="80">
    <w:abstractNumId w:val="6"/>
  </w:num>
  <w:num w:numId="81">
    <w:abstractNumId w:val="8"/>
  </w:num>
  <w:num w:numId="82">
    <w:abstractNumId w:val="39"/>
  </w:num>
  <w:num w:numId="83">
    <w:abstractNumId w:val="69"/>
  </w:num>
  <w:num w:numId="84">
    <w:abstractNumId w:val="59"/>
  </w:num>
  <w:num w:numId="85">
    <w:abstractNumId w:val="136"/>
  </w:num>
  <w:num w:numId="86">
    <w:abstractNumId w:val="114"/>
  </w:num>
  <w:num w:numId="87">
    <w:abstractNumId w:val="123"/>
  </w:num>
  <w:num w:numId="88">
    <w:abstractNumId w:val="58"/>
  </w:num>
  <w:num w:numId="89">
    <w:abstractNumId w:val="95"/>
  </w:num>
  <w:num w:numId="90">
    <w:abstractNumId w:val="27"/>
  </w:num>
  <w:num w:numId="91">
    <w:abstractNumId w:val="67"/>
  </w:num>
  <w:num w:numId="92">
    <w:abstractNumId w:val="113"/>
  </w:num>
  <w:num w:numId="93">
    <w:abstractNumId w:val="100"/>
  </w:num>
  <w:num w:numId="94">
    <w:abstractNumId w:val="55"/>
  </w:num>
  <w:num w:numId="95">
    <w:abstractNumId w:val="72"/>
  </w:num>
  <w:num w:numId="96">
    <w:abstractNumId w:val="34"/>
  </w:num>
  <w:num w:numId="97">
    <w:abstractNumId w:val="135"/>
  </w:num>
  <w:num w:numId="98">
    <w:abstractNumId w:val="4"/>
  </w:num>
  <w:num w:numId="99">
    <w:abstractNumId w:val="9"/>
  </w:num>
  <w:num w:numId="100">
    <w:abstractNumId w:val="83"/>
  </w:num>
  <w:num w:numId="101">
    <w:abstractNumId w:val="116"/>
  </w:num>
  <w:num w:numId="102">
    <w:abstractNumId w:val="134"/>
  </w:num>
  <w:num w:numId="103">
    <w:abstractNumId w:val="0"/>
  </w:num>
  <w:num w:numId="104">
    <w:abstractNumId w:val="49"/>
  </w:num>
  <w:num w:numId="105">
    <w:abstractNumId w:val="22"/>
  </w:num>
  <w:num w:numId="106">
    <w:abstractNumId w:val="24"/>
  </w:num>
  <w:num w:numId="107">
    <w:abstractNumId w:val="120"/>
  </w:num>
  <w:num w:numId="108">
    <w:abstractNumId w:val="76"/>
  </w:num>
  <w:num w:numId="109">
    <w:abstractNumId w:val="122"/>
  </w:num>
  <w:num w:numId="110">
    <w:abstractNumId w:val="105"/>
  </w:num>
  <w:num w:numId="111">
    <w:abstractNumId w:val="19"/>
  </w:num>
  <w:num w:numId="112">
    <w:abstractNumId w:val="20"/>
  </w:num>
  <w:num w:numId="113">
    <w:abstractNumId w:val="108"/>
  </w:num>
  <w:num w:numId="114">
    <w:abstractNumId w:val="30"/>
  </w:num>
  <w:num w:numId="115">
    <w:abstractNumId w:val="17"/>
  </w:num>
  <w:num w:numId="116">
    <w:abstractNumId w:val="46"/>
  </w:num>
  <w:num w:numId="117">
    <w:abstractNumId w:val="77"/>
  </w:num>
  <w:num w:numId="118">
    <w:abstractNumId w:val="42"/>
  </w:num>
  <w:num w:numId="119">
    <w:abstractNumId w:val="53"/>
  </w:num>
  <w:num w:numId="120">
    <w:abstractNumId w:val="86"/>
  </w:num>
  <w:num w:numId="121">
    <w:abstractNumId w:val="62"/>
  </w:num>
  <w:num w:numId="122">
    <w:abstractNumId w:val="50"/>
  </w:num>
  <w:num w:numId="123">
    <w:abstractNumId w:val="29"/>
  </w:num>
  <w:num w:numId="124">
    <w:abstractNumId w:val="104"/>
  </w:num>
  <w:num w:numId="125">
    <w:abstractNumId w:val="96"/>
  </w:num>
  <w:num w:numId="126">
    <w:abstractNumId w:val="129"/>
  </w:num>
  <w:num w:numId="127">
    <w:abstractNumId w:val="68"/>
  </w:num>
  <w:num w:numId="128">
    <w:abstractNumId w:val="90"/>
  </w:num>
  <w:num w:numId="129">
    <w:abstractNumId w:val="28"/>
  </w:num>
  <w:num w:numId="130">
    <w:abstractNumId w:val="64"/>
  </w:num>
  <w:num w:numId="131">
    <w:abstractNumId w:val="130"/>
  </w:num>
  <w:num w:numId="132">
    <w:abstractNumId w:val="93"/>
  </w:num>
  <w:num w:numId="133">
    <w:abstractNumId w:val="26"/>
  </w:num>
  <w:num w:numId="134">
    <w:abstractNumId w:val="47"/>
  </w:num>
  <w:num w:numId="135">
    <w:abstractNumId w:val="87"/>
  </w:num>
  <w:num w:numId="136">
    <w:abstractNumId w:val="88"/>
  </w:num>
  <w:num w:numId="137">
    <w:abstractNumId w:val="99"/>
  </w:num>
  <w:numIdMacAtCleanup w:val="1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35A18"/>
    <w:rsid w:val="000035E5"/>
    <w:rsid w:val="00005FEF"/>
    <w:rsid w:val="000137C4"/>
    <w:rsid w:val="00021ED3"/>
    <w:rsid w:val="00022ED4"/>
    <w:rsid w:val="00032DDD"/>
    <w:rsid w:val="00032E22"/>
    <w:rsid w:val="000367E6"/>
    <w:rsid w:val="00040829"/>
    <w:rsid w:val="00050DF4"/>
    <w:rsid w:val="00053779"/>
    <w:rsid w:val="00055FDF"/>
    <w:rsid w:val="00060F30"/>
    <w:rsid w:val="0006245D"/>
    <w:rsid w:val="000721AB"/>
    <w:rsid w:val="000731F4"/>
    <w:rsid w:val="00073B0F"/>
    <w:rsid w:val="00074D83"/>
    <w:rsid w:val="00084B67"/>
    <w:rsid w:val="00094410"/>
    <w:rsid w:val="00097F5B"/>
    <w:rsid w:val="000A13A0"/>
    <w:rsid w:val="000A6229"/>
    <w:rsid w:val="000A6E15"/>
    <w:rsid w:val="000B0256"/>
    <w:rsid w:val="000B09A1"/>
    <w:rsid w:val="000B0E11"/>
    <w:rsid w:val="000B222E"/>
    <w:rsid w:val="000B41ED"/>
    <w:rsid w:val="000C0E65"/>
    <w:rsid w:val="000C42EB"/>
    <w:rsid w:val="000D03EF"/>
    <w:rsid w:val="000D158B"/>
    <w:rsid w:val="000D3CAA"/>
    <w:rsid w:val="000D5219"/>
    <w:rsid w:val="000D5DD1"/>
    <w:rsid w:val="000D6201"/>
    <w:rsid w:val="000D6ACE"/>
    <w:rsid w:val="000E238A"/>
    <w:rsid w:val="000E44E4"/>
    <w:rsid w:val="000F1F6F"/>
    <w:rsid w:val="000F5135"/>
    <w:rsid w:val="00101D7F"/>
    <w:rsid w:val="001036ED"/>
    <w:rsid w:val="0012018D"/>
    <w:rsid w:val="00120400"/>
    <w:rsid w:val="001215FE"/>
    <w:rsid w:val="00123824"/>
    <w:rsid w:val="00125CC7"/>
    <w:rsid w:val="00126638"/>
    <w:rsid w:val="00150774"/>
    <w:rsid w:val="0016083D"/>
    <w:rsid w:val="00170377"/>
    <w:rsid w:val="00171361"/>
    <w:rsid w:val="0017439F"/>
    <w:rsid w:val="001826D4"/>
    <w:rsid w:val="00187743"/>
    <w:rsid w:val="00195C8A"/>
    <w:rsid w:val="001B45E0"/>
    <w:rsid w:val="001B6AA2"/>
    <w:rsid w:val="001B7BD3"/>
    <w:rsid w:val="001C222F"/>
    <w:rsid w:val="001D6734"/>
    <w:rsid w:val="001E30C4"/>
    <w:rsid w:val="001F430B"/>
    <w:rsid w:val="0020115E"/>
    <w:rsid w:val="0022305E"/>
    <w:rsid w:val="002277CC"/>
    <w:rsid w:val="00230A47"/>
    <w:rsid w:val="0024376F"/>
    <w:rsid w:val="002548D4"/>
    <w:rsid w:val="00260233"/>
    <w:rsid w:val="00264662"/>
    <w:rsid w:val="00270118"/>
    <w:rsid w:val="0027102A"/>
    <w:rsid w:val="00275188"/>
    <w:rsid w:val="00276803"/>
    <w:rsid w:val="00282713"/>
    <w:rsid w:val="00290EDD"/>
    <w:rsid w:val="00295B47"/>
    <w:rsid w:val="002B3351"/>
    <w:rsid w:val="002C3530"/>
    <w:rsid w:val="002C3927"/>
    <w:rsid w:val="002C5FF1"/>
    <w:rsid w:val="002D006B"/>
    <w:rsid w:val="002D5D93"/>
    <w:rsid w:val="002F35F1"/>
    <w:rsid w:val="0030151A"/>
    <w:rsid w:val="00307ADE"/>
    <w:rsid w:val="00310EE6"/>
    <w:rsid w:val="003211D3"/>
    <w:rsid w:val="00322DE8"/>
    <w:rsid w:val="003231D1"/>
    <w:rsid w:val="00326490"/>
    <w:rsid w:val="00334B87"/>
    <w:rsid w:val="00334D7D"/>
    <w:rsid w:val="0034226F"/>
    <w:rsid w:val="00342861"/>
    <w:rsid w:val="00347AC7"/>
    <w:rsid w:val="003504D1"/>
    <w:rsid w:val="0035104C"/>
    <w:rsid w:val="003567CB"/>
    <w:rsid w:val="0036005D"/>
    <w:rsid w:val="00364BE9"/>
    <w:rsid w:val="00367D3D"/>
    <w:rsid w:val="003703CD"/>
    <w:rsid w:val="003748D5"/>
    <w:rsid w:val="00374FA4"/>
    <w:rsid w:val="00384E5A"/>
    <w:rsid w:val="00386F9A"/>
    <w:rsid w:val="00392EB8"/>
    <w:rsid w:val="00394F59"/>
    <w:rsid w:val="003A3A5D"/>
    <w:rsid w:val="003B17E2"/>
    <w:rsid w:val="003B2752"/>
    <w:rsid w:val="003B5115"/>
    <w:rsid w:val="003C082B"/>
    <w:rsid w:val="003C551A"/>
    <w:rsid w:val="003C7983"/>
    <w:rsid w:val="003C7FBC"/>
    <w:rsid w:val="003D0549"/>
    <w:rsid w:val="003D64E1"/>
    <w:rsid w:val="003E2BDB"/>
    <w:rsid w:val="003F4552"/>
    <w:rsid w:val="00400293"/>
    <w:rsid w:val="004025C8"/>
    <w:rsid w:val="00416B65"/>
    <w:rsid w:val="00437165"/>
    <w:rsid w:val="00443BF8"/>
    <w:rsid w:val="00462C99"/>
    <w:rsid w:val="00475E6B"/>
    <w:rsid w:val="0048067E"/>
    <w:rsid w:val="004820FA"/>
    <w:rsid w:val="004865C2"/>
    <w:rsid w:val="00492394"/>
    <w:rsid w:val="00496432"/>
    <w:rsid w:val="004967D7"/>
    <w:rsid w:val="004A01D8"/>
    <w:rsid w:val="004A0CE9"/>
    <w:rsid w:val="004C1085"/>
    <w:rsid w:val="004C5CA0"/>
    <w:rsid w:val="004D1D62"/>
    <w:rsid w:val="004E0A41"/>
    <w:rsid w:val="004E4C79"/>
    <w:rsid w:val="004E5080"/>
    <w:rsid w:val="004E7477"/>
    <w:rsid w:val="004F0549"/>
    <w:rsid w:val="004F6E80"/>
    <w:rsid w:val="00510037"/>
    <w:rsid w:val="00513362"/>
    <w:rsid w:val="00516275"/>
    <w:rsid w:val="00521B01"/>
    <w:rsid w:val="0052675D"/>
    <w:rsid w:val="00542BCF"/>
    <w:rsid w:val="00547226"/>
    <w:rsid w:val="0055459A"/>
    <w:rsid w:val="00570AAC"/>
    <w:rsid w:val="00576877"/>
    <w:rsid w:val="005813A6"/>
    <w:rsid w:val="0058185B"/>
    <w:rsid w:val="00582BD2"/>
    <w:rsid w:val="00584B24"/>
    <w:rsid w:val="005913EF"/>
    <w:rsid w:val="0059676D"/>
    <w:rsid w:val="005A5B59"/>
    <w:rsid w:val="005B5F25"/>
    <w:rsid w:val="005D04DB"/>
    <w:rsid w:val="005E0B41"/>
    <w:rsid w:val="005E102D"/>
    <w:rsid w:val="005E26F2"/>
    <w:rsid w:val="005F0A7A"/>
    <w:rsid w:val="005F4EFC"/>
    <w:rsid w:val="0060131E"/>
    <w:rsid w:val="00601468"/>
    <w:rsid w:val="0060505C"/>
    <w:rsid w:val="006132C8"/>
    <w:rsid w:val="006141DD"/>
    <w:rsid w:val="006179A7"/>
    <w:rsid w:val="006211F1"/>
    <w:rsid w:val="00627274"/>
    <w:rsid w:val="00627E24"/>
    <w:rsid w:val="0063441B"/>
    <w:rsid w:val="00634918"/>
    <w:rsid w:val="00636508"/>
    <w:rsid w:val="0063788B"/>
    <w:rsid w:val="006456F6"/>
    <w:rsid w:val="006551BB"/>
    <w:rsid w:val="00670B47"/>
    <w:rsid w:val="00670DFB"/>
    <w:rsid w:val="00674172"/>
    <w:rsid w:val="00690CCB"/>
    <w:rsid w:val="006920B0"/>
    <w:rsid w:val="006A64AA"/>
    <w:rsid w:val="006B05EE"/>
    <w:rsid w:val="006B3E73"/>
    <w:rsid w:val="006C2A30"/>
    <w:rsid w:val="006C49EF"/>
    <w:rsid w:val="006C6476"/>
    <w:rsid w:val="006D2342"/>
    <w:rsid w:val="006E6B8A"/>
    <w:rsid w:val="006F060B"/>
    <w:rsid w:val="006F245F"/>
    <w:rsid w:val="006F4EA7"/>
    <w:rsid w:val="006F598B"/>
    <w:rsid w:val="00700D9E"/>
    <w:rsid w:val="00710EE5"/>
    <w:rsid w:val="00713351"/>
    <w:rsid w:val="0072497A"/>
    <w:rsid w:val="00726B5B"/>
    <w:rsid w:val="00732570"/>
    <w:rsid w:val="0073512B"/>
    <w:rsid w:val="00735A18"/>
    <w:rsid w:val="00744E1F"/>
    <w:rsid w:val="00750FA8"/>
    <w:rsid w:val="00753403"/>
    <w:rsid w:val="0075536D"/>
    <w:rsid w:val="00777C64"/>
    <w:rsid w:val="0078559E"/>
    <w:rsid w:val="00790D8C"/>
    <w:rsid w:val="0079434A"/>
    <w:rsid w:val="00794F7D"/>
    <w:rsid w:val="007B0EEC"/>
    <w:rsid w:val="007E46BA"/>
    <w:rsid w:val="007E79A7"/>
    <w:rsid w:val="007F24A5"/>
    <w:rsid w:val="007F4AF6"/>
    <w:rsid w:val="007F537E"/>
    <w:rsid w:val="0080716A"/>
    <w:rsid w:val="00811926"/>
    <w:rsid w:val="008135DB"/>
    <w:rsid w:val="008147FB"/>
    <w:rsid w:val="008157A4"/>
    <w:rsid w:val="00815931"/>
    <w:rsid w:val="00820567"/>
    <w:rsid w:val="00821C75"/>
    <w:rsid w:val="00835EB4"/>
    <w:rsid w:val="00837AB5"/>
    <w:rsid w:val="00841168"/>
    <w:rsid w:val="00845392"/>
    <w:rsid w:val="0085019E"/>
    <w:rsid w:val="00852DA8"/>
    <w:rsid w:val="008570A1"/>
    <w:rsid w:val="00875205"/>
    <w:rsid w:val="0087747A"/>
    <w:rsid w:val="008853F3"/>
    <w:rsid w:val="00885726"/>
    <w:rsid w:val="00895B54"/>
    <w:rsid w:val="008962D7"/>
    <w:rsid w:val="008B01A0"/>
    <w:rsid w:val="008B1CBC"/>
    <w:rsid w:val="008B4A27"/>
    <w:rsid w:val="008C265D"/>
    <w:rsid w:val="008C2AF8"/>
    <w:rsid w:val="008C3F91"/>
    <w:rsid w:val="008C5BBB"/>
    <w:rsid w:val="008C6A96"/>
    <w:rsid w:val="008D7610"/>
    <w:rsid w:val="008E1D25"/>
    <w:rsid w:val="008F11AA"/>
    <w:rsid w:val="008F7A8D"/>
    <w:rsid w:val="0090392F"/>
    <w:rsid w:val="00905C68"/>
    <w:rsid w:val="009079C3"/>
    <w:rsid w:val="00916F16"/>
    <w:rsid w:val="00930D91"/>
    <w:rsid w:val="009441B1"/>
    <w:rsid w:val="009447A0"/>
    <w:rsid w:val="0095097A"/>
    <w:rsid w:val="00954B10"/>
    <w:rsid w:val="00960262"/>
    <w:rsid w:val="009632AC"/>
    <w:rsid w:val="00970995"/>
    <w:rsid w:val="00972B68"/>
    <w:rsid w:val="0098233C"/>
    <w:rsid w:val="009910E6"/>
    <w:rsid w:val="0099401F"/>
    <w:rsid w:val="009952A3"/>
    <w:rsid w:val="009A0523"/>
    <w:rsid w:val="009A4BD3"/>
    <w:rsid w:val="009A4EA5"/>
    <w:rsid w:val="009A6043"/>
    <w:rsid w:val="009C7DAF"/>
    <w:rsid w:val="009D1145"/>
    <w:rsid w:val="009D7293"/>
    <w:rsid w:val="009D7442"/>
    <w:rsid w:val="009E4F7E"/>
    <w:rsid w:val="009E5D47"/>
    <w:rsid w:val="009F4BA8"/>
    <w:rsid w:val="009F6221"/>
    <w:rsid w:val="00A02EDD"/>
    <w:rsid w:val="00A0719C"/>
    <w:rsid w:val="00A10F36"/>
    <w:rsid w:val="00A23571"/>
    <w:rsid w:val="00A2503F"/>
    <w:rsid w:val="00A44112"/>
    <w:rsid w:val="00A4452B"/>
    <w:rsid w:val="00A523E7"/>
    <w:rsid w:val="00A54C8A"/>
    <w:rsid w:val="00A57E68"/>
    <w:rsid w:val="00A57F48"/>
    <w:rsid w:val="00A763FF"/>
    <w:rsid w:val="00A922E0"/>
    <w:rsid w:val="00AA0A80"/>
    <w:rsid w:val="00AA29A4"/>
    <w:rsid w:val="00AA40A9"/>
    <w:rsid w:val="00AB63DB"/>
    <w:rsid w:val="00AD55C0"/>
    <w:rsid w:val="00AE59D1"/>
    <w:rsid w:val="00AE7CB0"/>
    <w:rsid w:val="00AF1AF0"/>
    <w:rsid w:val="00AF1E66"/>
    <w:rsid w:val="00AF3E4E"/>
    <w:rsid w:val="00AF51A4"/>
    <w:rsid w:val="00AF6159"/>
    <w:rsid w:val="00B04FD1"/>
    <w:rsid w:val="00B05B08"/>
    <w:rsid w:val="00B07D17"/>
    <w:rsid w:val="00B14EEF"/>
    <w:rsid w:val="00B1569A"/>
    <w:rsid w:val="00B372AB"/>
    <w:rsid w:val="00B37350"/>
    <w:rsid w:val="00B4149A"/>
    <w:rsid w:val="00B445C7"/>
    <w:rsid w:val="00B452EC"/>
    <w:rsid w:val="00B523B6"/>
    <w:rsid w:val="00B55B19"/>
    <w:rsid w:val="00B55D64"/>
    <w:rsid w:val="00B7425F"/>
    <w:rsid w:val="00B77B6D"/>
    <w:rsid w:val="00B83469"/>
    <w:rsid w:val="00B90A56"/>
    <w:rsid w:val="00B930B0"/>
    <w:rsid w:val="00B952C8"/>
    <w:rsid w:val="00BA586E"/>
    <w:rsid w:val="00BB2707"/>
    <w:rsid w:val="00BB31BE"/>
    <w:rsid w:val="00BC37C3"/>
    <w:rsid w:val="00BD01EB"/>
    <w:rsid w:val="00BD3DA2"/>
    <w:rsid w:val="00BD6983"/>
    <w:rsid w:val="00BE4A52"/>
    <w:rsid w:val="00BF449D"/>
    <w:rsid w:val="00C0297C"/>
    <w:rsid w:val="00C03564"/>
    <w:rsid w:val="00C146EA"/>
    <w:rsid w:val="00C17449"/>
    <w:rsid w:val="00C20B83"/>
    <w:rsid w:val="00C304F8"/>
    <w:rsid w:val="00C4126E"/>
    <w:rsid w:val="00C42CD1"/>
    <w:rsid w:val="00C47886"/>
    <w:rsid w:val="00C5748F"/>
    <w:rsid w:val="00C6289D"/>
    <w:rsid w:val="00C718D8"/>
    <w:rsid w:val="00C81EF0"/>
    <w:rsid w:val="00C846A7"/>
    <w:rsid w:val="00C92888"/>
    <w:rsid w:val="00C93FC0"/>
    <w:rsid w:val="00C9558F"/>
    <w:rsid w:val="00C9585A"/>
    <w:rsid w:val="00C964BC"/>
    <w:rsid w:val="00C96739"/>
    <w:rsid w:val="00CA22E6"/>
    <w:rsid w:val="00CA4373"/>
    <w:rsid w:val="00CB3272"/>
    <w:rsid w:val="00CB6446"/>
    <w:rsid w:val="00CC12C0"/>
    <w:rsid w:val="00CC1B1B"/>
    <w:rsid w:val="00CC7263"/>
    <w:rsid w:val="00CD1AE4"/>
    <w:rsid w:val="00CE2ADB"/>
    <w:rsid w:val="00CE392E"/>
    <w:rsid w:val="00CE4521"/>
    <w:rsid w:val="00CE5E5F"/>
    <w:rsid w:val="00CF1958"/>
    <w:rsid w:val="00CF4071"/>
    <w:rsid w:val="00CF45FA"/>
    <w:rsid w:val="00D01A6A"/>
    <w:rsid w:val="00D02060"/>
    <w:rsid w:val="00D029DA"/>
    <w:rsid w:val="00D064A1"/>
    <w:rsid w:val="00D130AD"/>
    <w:rsid w:val="00D40CD1"/>
    <w:rsid w:val="00D47235"/>
    <w:rsid w:val="00D47B7E"/>
    <w:rsid w:val="00D52FCA"/>
    <w:rsid w:val="00D7581B"/>
    <w:rsid w:val="00D77F50"/>
    <w:rsid w:val="00D85A45"/>
    <w:rsid w:val="00D9120E"/>
    <w:rsid w:val="00D91FC9"/>
    <w:rsid w:val="00DA1082"/>
    <w:rsid w:val="00DA2CDA"/>
    <w:rsid w:val="00DB1251"/>
    <w:rsid w:val="00DB2951"/>
    <w:rsid w:val="00DB6FBD"/>
    <w:rsid w:val="00DB7CE9"/>
    <w:rsid w:val="00DC3F54"/>
    <w:rsid w:val="00DD24F2"/>
    <w:rsid w:val="00DD285F"/>
    <w:rsid w:val="00DD4E8D"/>
    <w:rsid w:val="00DD5145"/>
    <w:rsid w:val="00DD7D8D"/>
    <w:rsid w:val="00DE3929"/>
    <w:rsid w:val="00DE477F"/>
    <w:rsid w:val="00DE6DF1"/>
    <w:rsid w:val="00E168E2"/>
    <w:rsid w:val="00E267F0"/>
    <w:rsid w:val="00E33181"/>
    <w:rsid w:val="00E33446"/>
    <w:rsid w:val="00E35F13"/>
    <w:rsid w:val="00E44016"/>
    <w:rsid w:val="00E5045E"/>
    <w:rsid w:val="00E541AE"/>
    <w:rsid w:val="00E56CEC"/>
    <w:rsid w:val="00E66B39"/>
    <w:rsid w:val="00E74D09"/>
    <w:rsid w:val="00E826A1"/>
    <w:rsid w:val="00E91566"/>
    <w:rsid w:val="00E916C9"/>
    <w:rsid w:val="00E953F8"/>
    <w:rsid w:val="00E95403"/>
    <w:rsid w:val="00E9614D"/>
    <w:rsid w:val="00EC0E77"/>
    <w:rsid w:val="00EC6AC7"/>
    <w:rsid w:val="00EF0621"/>
    <w:rsid w:val="00F10C3E"/>
    <w:rsid w:val="00F26FFB"/>
    <w:rsid w:val="00F300C1"/>
    <w:rsid w:val="00F32CB4"/>
    <w:rsid w:val="00F359D1"/>
    <w:rsid w:val="00F417B9"/>
    <w:rsid w:val="00F41881"/>
    <w:rsid w:val="00F43C41"/>
    <w:rsid w:val="00F51016"/>
    <w:rsid w:val="00F53130"/>
    <w:rsid w:val="00F60387"/>
    <w:rsid w:val="00F60F2B"/>
    <w:rsid w:val="00F658A5"/>
    <w:rsid w:val="00F826B9"/>
    <w:rsid w:val="00F84248"/>
    <w:rsid w:val="00F955D5"/>
    <w:rsid w:val="00F95636"/>
    <w:rsid w:val="00FC0A9F"/>
    <w:rsid w:val="00FC0BFA"/>
    <w:rsid w:val="00FC32E0"/>
    <w:rsid w:val="00FC6B7C"/>
    <w:rsid w:val="00FE5F65"/>
    <w:rsid w:val="00FE6204"/>
    <w:rsid w:val="28D60AA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7" fillcolor="white">
      <v:fill color="white"/>
    </o:shapedefaults>
    <o:shapelayout v:ext="edit">
      <o:idmap v:ext="edit" data="1"/>
    </o:shapelayout>
  </w:shapeDefaults>
  <w:decimalSymbol w:val="."/>
  <w:listSeparator w:val=","/>
  <w14:docId w14:val="0F080F37"/>
  <w15:docId w15:val="{BC823B2F-FF99-4653-87B2-D1B26C2C25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宋体" w:hAnsi="Arial"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lsdException w:name="heading 5"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7"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8"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adjustRightInd w:val="0"/>
      <w:snapToGrid w:val="0"/>
      <w:spacing w:beforeLines="50" w:afterLines="50" w:line="360" w:lineRule="auto"/>
      <w:ind w:firstLineChars="200" w:firstLine="200"/>
      <w:jc w:val="both"/>
    </w:pPr>
    <w:rPr>
      <w:kern w:val="2"/>
      <w:sz w:val="21"/>
      <w:szCs w:val="24"/>
    </w:rPr>
  </w:style>
  <w:style w:type="paragraph" w:styleId="1">
    <w:name w:val="heading 1"/>
    <w:basedOn w:val="a"/>
    <w:next w:val="a"/>
    <w:link w:val="10"/>
    <w:uiPriority w:val="9"/>
    <w:qFormat/>
    <w:pPr>
      <w:keepNext/>
      <w:keepLines/>
      <w:spacing w:beforeLines="100" w:afterLines="100" w:line="240" w:lineRule="auto"/>
      <w:ind w:firstLineChars="0" w:firstLine="0"/>
      <w:outlineLvl w:val="0"/>
    </w:pPr>
    <w:rPr>
      <w:rFonts w:eastAsia="微软雅黑" w:cstheme="majorBidi"/>
      <w:b/>
      <w:bCs/>
      <w:kern w:val="44"/>
      <w:sz w:val="44"/>
      <w:szCs w:val="44"/>
    </w:rPr>
  </w:style>
  <w:style w:type="paragraph" w:styleId="2">
    <w:name w:val="heading 2"/>
    <w:basedOn w:val="a"/>
    <w:next w:val="a"/>
    <w:link w:val="20"/>
    <w:uiPriority w:val="9"/>
    <w:unhideWhenUsed/>
    <w:qFormat/>
    <w:pPr>
      <w:keepNext/>
      <w:keepLines/>
      <w:spacing w:beforeLines="100" w:afterLines="100" w:line="240" w:lineRule="auto"/>
      <w:ind w:firstLineChars="0" w:firstLine="0"/>
      <w:outlineLvl w:val="1"/>
    </w:pPr>
    <w:rPr>
      <w:rFonts w:eastAsia="微软雅黑" w:cstheme="majorBidi"/>
      <w:b/>
      <w:bCs/>
      <w:sz w:val="32"/>
      <w:szCs w:val="32"/>
    </w:rPr>
  </w:style>
  <w:style w:type="paragraph" w:styleId="3">
    <w:name w:val="heading 3"/>
    <w:basedOn w:val="a"/>
    <w:next w:val="a"/>
    <w:link w:val="30"/>
    <w:uiPriority w:val="9"/>
    <w:unhideWhenUsed/>
    <w:qFormat/>
    <w:pPr>
      <w:keepNext/>
      <w:keepLines/>
      <w:spacing w:beforeLines="100" w:afterLines="100" w:line="240" w:lineRule="auto"/>
      <w:ind w:firstLineChars="0" w:firstLine="0"/>
      <w:outlineLvl w:val="2"/>
    </w:pPr>
    <w:rPr>
      <w:rFonts w:eastAsia="微软雅黑" w:cstheme="majorBidi"/>
      <w:b/>
      <w:bCs/>
      <w:sz w:val="30"/>
      <w:szCs w:val="32"/>
    </w:rPr>
  </w:style>
  <w:style w:type="paragraph" w:styleId="4">
    <w:name w:val="heading 4"/>
    <w:basedOn w:val="a"/>
    <w:next w:val="a"/>
    <w:link w:val="40"/>
    <w:uiPriority w:val="9"/>
    <w:unhideWhenUsed/>
    <w:pPr>
      <w:keepNext/>
      <w:keepLines/>
      <w:spacing w:before="50" w:after="50"/>
      <w:ind w:firstLineChars="0" w:firstLine="0"/>
      <w:outlineLvl w:val="3"/>
    </w:pPr>
    <w:rPr>
      <w:rFonts w:eastAsia="微软雅黑" w:cstheme="majorBidi"/>
      <w:b/>
      <w:bCs/>
      <w:sz w:val="28"/>
      <w:szCs w:val="28"/>
    </w:rPr>
  </w:style>
  <w:style w:type="paragraph" w:styleId="5">
    <w:name w:val="heading 5"/>
    <w:basedOn w:val="a"/>
    <w:next w:val="a"/>
    <w:link w:val="50"/>
    <w:uiPriority w:val="99"/>
    <w:unhideWhenUsed/>
    <w:qFormat/>
    <w:pPr>
      <w:keepNext/>
      <w:keepLines/>
      <w:spacing w:before="50" w:after="50"/>
      <w:ind w:firstLineChars="0" w:firstLine="0"/>
      <w:outlineLvl w:val="4"/>
    </w:pPr>
    <w:rPr>
      <w:rFonts w:eastAsia="微软雅黑" w:cstheme="majorBidi"/>
      <w:b/>
      <w:bCs/>
      <w:sz w:val="28"/>
      <w:szCs w:val="28"/>
    </w:rPr>
  </w:style>
  <w:style w:type="paragraph" w:styleId="6">
    <w:name w:val="heading 6"/>
    <w:basedOn w:val="a"/>
    <w:next w:val="a"/>
    <w:link w:val="60"/>
    <w:uiPriority w:val="9"/>
    <w:semiHidden/>
    <w:unhideWhenUsed/>
    <w:pPr>
      <w:keepNext/>
      <w:keepLines/>
      <w:spacing w:before="50" w:after="50"/>
      <w:ind w:firstLineChars="0" w:firstLine="0"/>
      <w:outlineLvl w:val="5"/>
    </w:pPr>
    <w:rPr>
      <w:rFonts w:eastAsia="微软雅黑" w:cstheme="majorBidi"/>
      <w:b/>
      <w:bCs/>
      <w:sz w:val="24"/>
    </w:rPr>
  </w:style>
  <w:style w:type="paragraph" w:styleId="7">
    <w:name w:val="heading 7"/>
    <w:basedOn w:val="a"/>
    <w:next w:val="a"/>
    <w:link w:val="70"/>
    <w:uiPriority w:val="9"/>
    <w:semiHidden/>
    <w:unhideWhenUsed/>
    <w:qFormat/>
    <w:pPr>
      <w:keepNext/>
      <w:keepLines/>
      <w:spacing w:before="240" w:after="64" w:line="320" w:lineRule="auto"/>
      <w:outlineLvl w:val="6"/>
    </w:pPr>
    <w:rPr>
      <w:rFonts w:cstheme="majorBidi"/>
      <w:b/>
      <w:bCs/>
      <w:sz w:val="24"/>
    </w:rPr>
  </w:style>
  <w:style w:type="paragraph" w:styleId="8">
    <w:name w:val="heading 8"/>
    <w:basedOn w:val="a"/>
    <w:next w:val="a"/>
    <w:link w:val="80"/>
    <w:uiPriority w:val="9"/>
    <w:semiHidden/>
    <w:unhideWhenUsed/>
    <w:qFormat/>
    <w:pPr>
      <w:keepNext/>
      <w:keepLines/>
      <w:spacing w:before="240" w:after="64" w:line="320" w:lineRule="auto"/>
      <w:outlineLvl w:val="7"/>
    </w:pPr>
    <w:rPr>
      <w:rFonts w:asciiTheme="majorHAnsi" w:eastAsiaTheme="majorEastAsia" w:hAnsiTheme="majorHAnsi" w:cstheme="majorBidi"/>
      <w:sz w:val="24"/>
    </w:rPr>
  </w:style>
  <w:style w:type="paragraph" w:styleId="9">
    <w:name w:val="heading 9"/>
    <w:basedOn w:val="a"/>
    <w:next w:val="a"/>
    <w:link w:val="90"/>
    <w:uiPriority w:val="9"/>
    <w:semiHidden/>
    <w:unhideWhenUsed/>
    <w:qFormat/>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1">
    <w:name w:val="toc 7"/>
    <w:basedOn w:val="a"/>
    <w:next w:val="a"/>
    <w:uiPriority w:val="39"/>
    <w:unhideWhenUsed/>
    <w:pPr>
      <w:ind w:left="1260"/>
      <w:jc w:val="left"/>
    </w:pPr>
    <w:rPr>
      <w:rFonts w:asciiTheme="minorHAnsi" w:hAnsiTheme="minorHAnsi"/>
      <w:sz w:val="18"/>
      <w:szCs w:val="18"/>
    </w:rPr>
  </w:style>
  <w:style w:type="paragraph" w:styleId="a3">
    <w:name w:val="caption"/>
    <w:basedOn w:val="a"/>
    <w:next w:val="a"/>
    <w:uiPriority w:val="35"/>
    <w:semiHidden/>
    <w:unhideWhenUsed/>
    <w:qFormat/>
    <w:rPr>
      <w:rFonts w:asciiTheme="majorHAnsi" w:eastAsia="黑体" w:hAnsiTheme="majorHAnsi" w:cstheme="majorBidi"/>
      <w:sz w:val="20"/>
      <w:szCs w:val="20"/>
    </w:rPr>
  </w:style>
  <w:style w:type="paragraph" w:styleId="a4">
    <w:name w:val="Document Map"/>
    <w:basedOn w:val="a"/>
    <w:link w:val="a5"/>
    <w:uiPriority w:val="99"/>
    <w:semiHidden/>
    <w:unhideWhenUsed/>
    <w:rPr>
      <w:rFonts w:ascii="宋体"/>
      <w:sz w:val="18"/>
      <w:szCs w:val="18"/>
    </w:rPr>
  </w:style>
  <w:style w:type="paragraph" w:styleId="51">
    <w:name w:val="toc 5"/>
    <w:basedOn w:val="a"/>
    <w:next w:val="a"/>
    <w:uiPriority w:val="39"/>
    <w:unhideWhenUsed/>
    <w:pPr>
      <w:ind w:left="840"/>
      <w:jc w:val="left"/>
    </w:pPr>
    <w:rPr>
      <w:rFonts w:asciiTheme="minorHAnsi" w:hAnsiTheme="minorHAnsi"/>
      <w:sz w:val="18"/>
      <w:szCs w:val="18"/>
    </w:rPr>
  </w:style>
  <w:style w:type="paragraph" w:styleId="31">
    <w:name w:val="toc 3"/>
    <w:basedOn w:val="a"/>
    <w:next w:val="a"/>
    <w:uiPriority w:val="39"/>
    <w:unhideWhenUsed/>
    <w:pPr>
      <w:spacing w:before="50" w:after="50" w:line="240" w:lineRule="auto"/>
      <w:ind w:leftChars="400" w:left="400" w:firstLineChars="0" w:firstLine="0"/>
    </w:pPr>
    <w:rPr>
      <w:rFonts w:eastAsia="微软雅黑"/>
    </w:rPr>
  </w:style>
  <w:style w:type="paragraph" w:styleId="81">
    <w:name w:val="toc 8"/>
    <w:basedOn w:val="a"/>
    <w:next w:val="a"/>
    <w:uiPriority w:val="39"/>
    <w:unhideWhenUsed/>
    <w:pPr>
      <w:ind w:left="1470"/>
      <w:jc w:val="left"/>
    </w:pPr>
    <w:rPr>
      <w:rFonts w:asciiTheme="minorHAnsi" w:hAnsiTheme="minorHAnsi"/>
      <w:sz w:val="18"/>
      <w:szCs w:val="18"/>
    </w:rPr>
  </w:style>
  <w:style w:type="paragraph" w:styleId="a6">
    <w:name w:val="Balloon Text"/>
    <w:basedOn w:val="a"/>
    <w:link w:val="a7"/>
    <w:uiPriority w:val="99"/>
    <w:semiHidden/>
    <w:unhideWhenUsed/>
    <w:pPr>
      <w:spacing w:line="240" w:lineRule="auto"/>
    </w:pPr>
    <w:rPr>
      <w:sz w:val="18"/>
      <w:szCs w:val="18"/>
    </w:rPr>
  </w:style>
  <w:style w:type="paragraph" w:styleId="a8">
    <w:name w:val="footer"/>
    <w:basedOn w:val="a"/>
    <w:link w:val="a9"/>
    <w:uiPriority w:val="99"/>
    <w:unhideWhenUsed/>
    <w:pPr>
      <w:tabs>
        <w:tab w:val="center" w:pos="4153"/>
        <w:tab w:val="right" w:pos="8306"/>
      </w:tabs>
      <w:spacing w:line="240" w:lineRule="auto"/>
      <w:jc w:val="left"/>
    </w:pPr>
    <w:rPr>
      <w:sz w:val="18"/>
      <w:szCs w:val="18"/>
    </w:rPr>
  </w:style>
  <w:style w:type="paragraph" w:styleId="aa">
    <w:name w:val="header"/>
    <w:basedOn w:val="a"/>
    <w:link w:val="ab"/>
    <w:uiPriority w:val="99"/>
    <w:unhideWhenUsed/>
    <w:pPr>
      <w:pBdr>
        <w:bottom w:val="single" w:sz="6" w:space="1" w:color="auto"/>
      </w:pBdr>
      <w:tabs>
        <w:tab w:val="center" w:pos="4153"/>
        <w:tab w:val="right" w:pos="8306"/>
      </w:tabs>
      <w:spacing w:line="240" w:lineRule="auto"/>
      <w:jc w:val="center"/>
    </w:pPr>
    <w:rPr>
      <w:sz w:val="18"/>
      <w:szCs w:val="18"/>
    </w:rPr>
  </w:style>
  <w:style w:type="paragraph" w:styleId="11">
    <w:name w:val="toc 1"/>
    <w:basedOn w:val="a"/>
    <w:next w:val="a"/>
    <w:uiPriority w:val="39"/>
    <w:unhideWhenUsed/>
    <w:pPr>
      <w:spacing w:before="50" w:after="50" w:line="240" w:lineRule="auto"/>
      <w:ind w:firstLineChars="0" w:firstLine="0"/>
    </w:pPr>
    <w:rPr>
      <w:rFonts w:eastAsia="微软雅黑"/>
      <w:b/>
      <w:sz w:val="24"/>
    </w:rPr>
  </w:style>
  <w:style w:type="paragraph" w:styleId="41">
    <w:name w:val="toc 4"/>
    <w:basedOn w:val="a"/>
    <w:next w:val="a"/>
    <w:uiPriority w:val="39"/>
    <w:unhideWhenUsed/>
    <w:pPr>
      <w:spacing w:before="50" w:after="50" w:line="240" w:lineRule="auto"/>
      <w:ind w:leftChars="600" w:left="600" w:firstLineChars="0" w:firstLine="0"/>
    </w:pPr>
    <w:rPr>
      <w:rFonts w:eastAsia="微软雅黑"/>
    </w:rPr>
  </w:style>
  <w:style w:type="paragraph" w:styleId="ac">
    <w:name w:val="Subtitle"/>
    <w:basedOn w:val="a"/>
    <w:next w:val="a"/>
    <w:link w:val="ad"/>
    <w:uiPriority w:val="17"/>
    <w:qFormat/>
    <w:pPr>
      <w:spacing w:before="50" w:after="50" w:line="240" w:lineRule="auto"/>
      <w:ind w:firstLineChars="0" w:firstLine="0"/>
      <w:jc w:val="center"/>
    </w:pPr>
    <w:rPr>
      <w:rFonts w:eastAsia="微软雅黑" w:cstheme="majorBidi"/>
      <w:b/>
      <w:bCs/>
      <w:kern w:val="28"/>
      <w:sz w:val="36"/>
      <w:szCs w:val="32"/>
    </w:rPr>
  </w:style>
  <w:style w:type="paragraph" w:styleId="61">
    <w:name w:val="toc 6"/>
    <w:basedOn w:val="a"/>
    <w:next w:val="a"/>
    <w:uiPriority w:val="39"/>
    <w:unhideWhenUsed/>
    <w:pPr>
      <w:ind w:left="1050"/>
      <w:jc w:val="left"/>
    </w:pPr>
    <w:rPr>
      <w:rFonts w:asciiTheme="minorHAnsi" w:hAnsiTheme="minorHAnsi"/>
      <w:sz w:val="18"/>
      <w:szCs w:val="18"/>
    </w:rPr>
  </w:style>
  <w:style w:type="paragraph" w:styleId="21">
    <w:name w:val="toc 2"/>
    <w:basedOn w:val="a"/>
    <w:next w:val="a"/>
    <w:uiPriority w:val="39"/>
    <w:unhideWhenUsed/>
    <w:pPr>
      <w:spacing w:before="50" w:after="50" w:line="240" w:lineRule="auto"/>
      <w:ind w:leftChars="200" w:left="200" w:firstLineChars="0" w:firstLine="0"/>
    </w:pPr>
    <w:rPr>
      <w:rFonts w:eastAsia="微软雅黑"/>
    </w:rPr>
  </w:style>
  <w:style w:type="paragraph" w:styleId="91">
    <w:name w:val="toc 9"/>
    <w:basedOn w:val="a"/>
    <w:next w:val="a"/>
    <w:uiPriority w:val="39"/>
    <w:unhideWhenUsed/>
    <w:pPr>
      <w:ind w:left="1680"/>
      <w:jc w:val="left"/>
    </w:pPr>
    <w:rPr>
      <w:rFonts w:asciiTheme="minorHAnsi" w:hAnsiTheme="minorHAnsi"/>
      <w:sz w:val="18"/>
      <w:szCs w:val="18"/>
    </w:rPr>
  </w:style>
  <w:style w:type="paragraph" w:styleId="ae">
    <w:name w:val="Normal (Web)"/>
    <w:basedOn w:val="a"/>
    <w:uiPriority w:val="99"/>
    <w:unhideWhenUsed/>
    <w:pPr>
      <w:widowControl/>
      <w:adjustRightInd/>
      <w:snapToGrid/>
      <w:spacing w:beforeLines="0" w:beforeAutospacing="1" w:afterLines="0" w:afterAutospacing="1" w:line="240" w:lineRule="auto"/>
      <w:ind w:firstLineChars="0" w:firstLine="0"/>
      <w:jc w:val="left"/>
    </w:pPr>
    <w:rPr>
      <w:rFonts w:ascii="宋体" w:hAnsi="宋体" w:cs="宋体"/>
      <w:kern w:val="0"/>
      <w:sz w:val="24"/>
    </w:rPr>
  </w:style>
  <w:style w:type="paragraph" w:styleId="af">
    <w:name w:val="Title"/>
    <w:basedOn w:val="a"/>
    <w:next w:val="a"/>
    <w:link w:val="af0"/>
    <w:uiPriority w:val="10"/>
    <w:qFormat/>
    <w:pPr>
      <w:spacing w:before="50" w:after="50" w:line="240" w:lineRule="auto"/>
      <w:ind w:firstLineChars="0" w:firstLine="0"/>
      <w:jc w:val="center"/>
    </w:pPr>
    <w:rPr>
      <w:rFonts w:eastAsia="微软雅黑" w:cstheme="majorBidi"/>
      <w:b/>
      <w:bCs/>
      <w:sz w:val="44"/>
      <w:szCs w:val="32"/>
    </w:rPr>
  </w:style>
  <w:style w:type="table" w:styleId="af1">
    <w:name w:val="Table Grid"/>
    <w:basedOn w:val="a1"/>
    <w:uiPriority w:val="59"/>
    <w:pPr>
      <w:adjustRightInd w:val="0"/>
      <w:snapToGri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Strong"/>
    <w:basedOn w:val="a0"/>
    <w:uiPriority w:val="22"/>
    <w:qFormat/>
    <w:rPr>
      <w:b/>
      <w:bCs/>
    </w:rPr>
  </w:style>
  <w:style w:type="character" w:styleId="af3">
    <w:name w:val="FollowedHyperlink"/>
    <w:basedOn w:val="a0"/>
    <w:uiPriority w:val="99"/>
    <w:semiHidden/>
    <w:unhideWhenUsed/>
    <w:rPr>
      <w:color w:val="800080" w:themeColor="followedHyperlink"/>
      <w:u w:val="single"/>
    </w:rPr>
  </w:style>
  <w:style w:type="character" w:styleId="af4">
    <w:name w:val="Emphasis"/>
    <w:basedOn w:val="a0"/>
    <w:uiPriority w:val="20"/>
    <w:qFormat/>
    <w:rPr>
      <w:i/>
      <w:iCs/>
    </w:rPr>
  </w:style>
  <w:style w:type="character" w:styleId="af5">
    <w:name w:val="Hyperlink"/>
    <w:basedOn w:val="a0"/>
    <w:uiPriority w:val="99"/>
    <w:unhideWhenUsed/>
    <w:rPr>
      <w:color w:val="0000FF" w:themeColor="hyperlink"/>
      <w:u w:val="single"/>
    </w:rPr>
  </w:style>
  <w:style w:type="character" w:customStyle="1" w:styleId="10">
    <w:name w:val="标题 1 字符"/>
    <w:basedOn w:val="a0"/>
    <w:link w:val="1"/>
    <w:uiPriority w:val="9"/>
    <w:rPr>
      <w:rFonts w:eastAsia="微软雅黑" w:cstheme="majorBidi"/>
      <w:b/>
      <w:bCs/>
      <w:kern w:val="44"/>
      <w:sz w:val="44"/>
      <w:szCs w:val="44"/>
    </w:rPr>
  </w:style>
  <w:style w:type="character" w:customStyle="1" w:styleId="20">
    <w:name w:val="标题 2 字符"/>
    <w:basedOn w:val="a0"/>
    <w:link w:val="2"/>
    <w:uiPriority w:val="9"/>
    <w:rPr>
      <w:rFonts w:eastAsia="微软雅黑" w:cstheme="majorBidi"/>
      <w:b/>
      <w:bCs/>
      <w:kern w:val="2"/>
      <w:sz w:val="32"/>
      <w:szCs w:val="32"/>
    </w:rPr>
  </w:style>
  <w:style w:type="character" w:customStyle="1" w:styleId="30">
    <w:name w:val="标题 3 字符"/>
    <w:basedOn w:val="a0"/>
    <w:link w:val="3"/>
    <w:uiPriority w:val="9"/>
    <w:rPr>
      <w:rFonts w:eastAsia="微软雅黑" w:cstheme="majorBidi"/>
      <w:b/>
      <w:bCs/>
      <w:kern w:val="2"/>
      <w:sz w:val="30"/>
      <w:szCs w:val="32"/>
    </w:rPr>
  </w:style>
  <w:style w:type="character" w:customStyle="1" w:styleId="40">
    <w:name w:val="标题 4 字符"/>
    <w:basedOn w:val="a0"/>
    <w:link w:val="4"/>
    <w:uiPriority w:val="9"/>
    <w:rPr>
      <w:rFonts w:eastAsia="微软雅黑" w:cstheme="majorBidi"/>
      <w:b/>
      <w:bCs/>
      <w:kern w:val="2"/>
      <w:sz w:val="28"/>
      <w:szCs w:val="28"/>
    </w:rPr>
  </w:style>
  <w:style w:type="character" w:customStyle="1" w:styleId="50">
    <w:name w:val="标题 5 字符"/>
    <w:basedOn w:val="a0"/>
    <w:link w:val="5"/>
    <w:uiPriority w:val="99"/>
    <w:rPr>
      <w:rFonts w:eastAsia="微软雅黑" w:cstheme="majorBidi"/>
      <w:b/>
      <w:bCs/>
      <w:kern w:val="2"/>
      <w:sz w:val="28"/>
      <w:szCs w:val="28"/>
    </w:rPr>
  </w:style>
  <w:style w:type="character" w:customStyle="1" w:styleId="60">
    <w:name w:val="标题 6 字符"/>
    <w:basedOn w:val="a0"/>
    <w:link w:val="6"/>
    <w:uiPriority w:val="9"/>
    <w:semiHidden/>
    <w:rPr>
      <w:rFonts w:eastAsia="微软雅黑" w:cstheme="majorBidi"/>
      <w:b/>
      <w:bCs/>
      <w:kern w:val="2"/>
      <w:sz w:val="24"/>
      <w:szCs w:val="24"/>
    </w:rPr>
  </w:style>
  <w:style w:type="character" w:customStyle="1" w:styleId="70">
    <w:name w:val="标题 7 字符"/>
    <w:basedOn w:val="a0"/>
    <w:link w:val="7"/>
    <w:uiPriority w:val="9"/>
    <w:semiHidden/>
    <w:rPr>
      <w:rFonts w:cstheme="majorBidi"/>
      <w:b/>
      <w:bCs/>
      <w:kern w:val="2"/>
      <w:sz w:val="24"/>
      <w:szCs w:val="24"/>
    </w:rPr>
  </w:style>
  <w:style w:type="character" w:customStyle="1" w:styleId="80">
    <w:name w:val="标题 8 字符"/>
    <w:basedOn w:val="a0"/>
    <w:link w:val="8"/>
    <w:uiPriority w:val="9"/>
    <w:semiHidden/>
    <w:rPr>
      <w:rFonts w:asciiTheme="majorHAnsi" w:eastAsiaTheme="majorEastAsia" w:hAnsiTheme="majorHAnsi" w:cstheme="majorBidi"/>
      <w:kern w:val="2"/>
      <w:sz w:val="24"/>
      <w:szCs w:val="24"/>
    </w:rPr>
  </w:style>
  <w:style w:type="character" w:customStyle="1" w:styleId="90">
    <w:name w:val="标题 9 字符"/>
    <w:basedOn w:val="a0"/>
    <w:link w:val="9"/>
    <w:uiPriority w:val="9"/>
    <w:semiHidden/>
    <w:rPr>
      <w:rFonts w:asciiTheme="majorHAnsi" w:eastAsiaTheme="majorEastAsia" w:hAnsiTheme="majorHAnsi" w:cstheme="majorBidi"/>
      <w:kern w:val="2"/>
    </w:rPr>
  </w:style>
  <w:style w:type="character" w:customStyle="1" w:styleId="af0">
    <w:name w:val="标题 字符"/>
    <w:basedOn w:val="a0"/>
    <w:link w:val="af"/>
    <w:uiPriority w:val="10"/>
    <w:rPr>
      <w:rFonts w:eastAsia="微软雅黑" w:cstheme="majorBidi"/>
      <w:b/>
      <w:bCs/>
      <w:kern w:val="2"/>
      <w:sz w:val="44"/>
      <w:szCs w:val="32"/>
    </w:rPr>
  </w:style>
  <w:style w:type="character" w:customStyle="1" w:styleId="ad">
    <w:name w:val="副标题 字符"/>
    <w:basedOn w:val="a0"/>
    <w:link w:val="ac"/>
    <w:uiPriority w:val="17"/>
    <w:rPr>
      <w:rFonts w:eastAsia="微软雅黑" w:cstheme="majorBidi"/>
      <w:b/>
      <w:bCs/>
      <w:kern w:val="28"/>
      <w:sz w:val="36"/>
      <w:szCs w:val="32"/>
    </w:rPr>
  </w:style>
  <w:style w:type="paragraph" w:styleId="af6">
    <w:name w:val="No Spacing"/>
    <w:uiPriority w:val="18"/>
    <w:qFormat/>
    <w:pPr>
      <w:widowControl w:val="0"/>
      <w:jc w:val="both"/>
    </w:pPr>
    <w:rPr>
      <w:kern w:val="2"/>
      <w:sz w:val="21"/>
      <w:szCs w:val="24"/>
    </w:rPr>
  </w:style>
  <w:style w:type="paragraph" w:styleId="af7">
    <w:name w:val="List Paragraph"/>
    <w:basedOn w:val="a"/>
    <w:uiPriority w:val="99"/>
    <w:qFormat/>
    <w:pPr>
      <w:spacing w:before="50" w:after="50" w:line="240" w:lineRule="auto"/>
    </w:pPr>
  </w:style>
  <w:style w:type="paragraph" w:styleId="af8">
    <w:name w:val="Quote"/>
    <w:basedOn w:val="a"/>
    <w:next w:val="a"/>
    <w:link w:val="af9"/>
    <w:uiPriority w:val="29"/>
    <w:qFormat/>
    <w:rPr>
      <w:i/>
      <w:iCs/>
      <w:color w:val="000000" w:themeColor="text1"/>
    </w:rPr>
  </w:style>
  <w:style w:type="character" w:customStyle="1" w:styleId="af9">
    <w:name w:val="引用 字符"/>
    <w:basedOn w:val="a0"/>
    <w:link w:val="af8"/>
    <w:uiPriority w:val="29"/>
    <w:rPr>
      <w:i/>
      <w:iCs/>
      <w:color w:val="000000" w:themeColor="text1"/>
      <w:kern w:val="2"/>
      <w:sz w:val="21"/>
      <w:szCs w:val="24"/>
    </w:rPr>
  </w:style>
  <w:style w:type="paragraph" w:styleId="afa">
    <w:name w:val="Intense Quote"/>
    <w:basedOn w:val="a"/>
    <w:next w:val="a"/>
    <w:link w:val="afb"/>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afb">
    <w:name w:val="明显引用 字符"/>
    <w:basedOn w:val="a0"/>
    <w:link w:val="afa"/>
    <w:uiPriority w:val="30"/>
    <w:rPr>
      <w:b/>
      <w:bCs/>
      <w:i/>
      <w:iCs/>
      <w:color w:val="4F81BD" w:themeColor="accent1"/>
      <w:kern w:val="2"/>
      <w:sz w:val="21"/>
      <w:szCs w:val="24"/>
    </w:rPr>
  </w:style>
  <w:style w:type="character" w:customStyle="1" w:styleId="12">
    <w:name w:val="不明显强调1"/>
    <w:basedOn w:val="a0"/>
    <w:uiPriority w:val="19"/>
    <w:qFormat/>
    <w:rPr>
      <w:i/>
      <w:iCs/>
      <w:color w:val="808080" w:themeColor="text1" w:themeTint="7F"/>
    </w:rPr>
  </w:style>
  <w:style w:type="character" w:customStyle="1" w:styleId="13">
    <w:name w:val="明显强调1"/>
    <w:basedOn w:val="a0"/>
    <w:uiPriority w:val="21"/>
    <w:qFormat/>
    <w:rPr>
      <w:b/>
      <w:bCs/>
      <w:i/>
      <w:iCs/>
      <w:color w:val="4F81BD" w:themeColor="accent1"/>
    </w:rPr>
  </w:style>
  <w:style w:type="character" w:customStyle="1" w:styleId="14">
    <w:name w:val="不明显参考1"/>
    <w:basedOn w:val="a0"/>
    <w:uiPriority w:val="31"/>
    <w:qFormat/>
    <w:rPr>
      <w:smallCaps/>
      <w:color w:val="C0504D" w:themeColor="accent2"/>
      <w:u w:val="single"/>
    </w:rPr>
  </w:style>
  <w:style w:type="character" w:customStyle="1" w:styleId="15">
    <w:name w:val="明显参考1"/>
    <w:basedOn w:val="a0"/>
    <w:uiPriority w:val="32"/>
    <w:qFormat/>
    <w:rPr>
      <w:b/>
      <w:bCs/>
      <w:smallCaps/>
      <w:color w:val="C0504D" w:themeColor="accent2"/>
      <w:spacing w:val="5"/>
      <w:u w:val="single"/>
    </w:rPr>
  </w:style>
  <w:style w:type="character" w:customStyle="1" w:styleId="16">
    <w:name w:val="书籍标题1"/>
    <w:basedOn w:val="a0"/>
    <w:uiPriority w:val="33"/>
    <w:qFormat/>
    <w:rPr>
      <w:b/>
      <w:bCs/>
      <w:smallCaps/>
      <w:spacing w:val="5"/>
    </w:rPr>
  </w:style>
  <w:style w:type="paragraph" w:customStyle="1" w:styleId="TOC1">
    <w:name w:val="TOC 标题1"/>
    <w:basedOn w:val="1"/>
    <w:next w:val="a"/>
    <w:uiPriority w:val="39"/>
    <w:unhideWhenUsed/>
    <w:qFormat/>
    <w:pPr>
      <w:jc w:val="center"/>
      <w:outlineLvl w:val="9"/>
    </w:pPr>
  </w:style>
  <w:style w:type="character" w:customStyle="1" w:styleId="a5">
    <w:name w:val="文档结构图 字符"/>
    <w:basedOn w:val="a0"/>
    <w:link w:val="a4"/>
    <w:uiPriority w:val="99"/>
    <w:semiHidden/>
    <w:rPr>
      <w:rFonts w:ascii="宋体" w:hAnsi="Arial"/>
      <w:kern w:val="2"/>
      <w:sz w:val="18"/>
      <w:szCs w:val="18"/>
    </w:rPr>
  </w:style>
  <w:style w:type="table" w:customStyle="1" w:styleId="afc">
    <w:name w:val="标准表格"/>
    <w:basedOn w:val="af1"/>
    <w:uiPriority w:val="99"/>
    <w:qFormat/>
    <w:pPr>
      <w:spacing w:beforeLines="50" w:afterLines="50"/>
    </w:pPr>
    <w:tblPr>
      <w:jc w:val="center"/>
    </w:tblPr>
    <w:trPr>
      <w:jc w:val="center"/>
    </w:trPr>
    <w:tblStylePr w:type="firstRow">
      <w:rPr>
        <w:b/>
      </w:rPr>
      <w:tblPr/>
      <w:tcPr>
        <w:shd w:val="clear" w:color="auto" w:fill="00428C"/>
      </w:tcPr>
    </w:tblStylePr>
  </w:style>
  <w:style w:type="table" w:customStyle="1" w:styleId="22">
    <w:name w:val="标准表格 2"/>
    <w:basedOn w:val="afc"/>
    <w:uiPriority w:val="99"/>
    <w:qFormat/>
    <w:tblPr/>
    <w:tblStylePr w:type="firstRow">
      <w:rPr>
        <w:b/>
      </w:rPr>
      <w:tblPr/>
      <w:tcPr>
        <w:shd w:val="clear" w:color="auto" w:fill="00428C"/>
      </w:tcPr>
    </w:tblStylePr>
    <w:tblStylePr w:type="band2Horz">
      <w:tblPr/>
      <w:tcPr>
        <w:shd w:val="clear" w:color="auto" w:fill="DBE5F1" w:themeFill="accent1" w:themeFillTint="33"/>
      </w:tcPr>
    </w:tblStylePr>
  </w:style>
  <w:style w:type="character" w:customStyle="1" w:styleId="a7">
    <w:name w:val="批注框文本 字符"/>
    <w:basedOn w:val="a0"/>
    <w:link w:val="a6"/>
    <w:uiPriority w:val="99"/>
    <w:semiHidden/>
    <w:rPr>
      <w:kern w:val="2"/>
      <w:sz w:val="18"/>
      <w:szCs w:val="18"/>
    </w:rPr>
  </w:style>
  <w:style w:type="paragraph" w:customStyle="1" w:styleId="afd">
    <w:name w:val="提示段"/>
    <w:basedOn w:val="a"/>
    <w:uiPriority w:val="12"/>
    <w:qFormat/>
    <w:pPr>
      <w:pBdr>
        <w:top w:val="single" w:sz="8" w:space="4" w:color="auto"/>
        <w:left w:val="single" w:sz="8" w:space="4" w:color="auto"/>
        <w:bottom w:val="single" w:sz="8" w:space="4" w:color="auto"/>
        <w:right w:val="single" w:sz="8" w:space="4" w:color="auto"/>
      </w:pBdr>
      <w:shd w:val="clear" w:color="auto" w:fill="FFFFF2"/>
      <w:spacing w:before="50" w:after="50" w:line="240" w:lineRule="auto"/>
    </w:pPr>
    <w:rPr>
      <w:sz w:val="18"/>
    </w:rPr>
  </w:style>
  <w:style w:type="paragraph" w:customStyle="1" w:styleId="afe">
    <w:name w:val="警告段"/>
    <w:basedOn w:val="afd"/>
    <w:uiPriority w:val="13"/>
    <w:qFormat/>
    <w:pPr>
      <w:spacing w:before="120" w:after="120"/>
      <w:ind w:firstLine="360"/>
    </w:pPr>
    <w:rPr>
      <w:color w:val="FF0000"/>
    </w:rPr>
  </w:style>
  <w:style w:type="paragraph" w:customStyle="1" w:styleId="aff">
    <w:name w:val="代码段"/>
    <w:basedOn w:val="afd"/>
    <w:uiPriority w:val="14"/>
    <w:qFormat/>
    <w:pPr>
      <w:shd w:val="clear" w:color="auto" w:fill="F2F2F2" w:themeFill="background1" w:themeFillShade="F2"/>
      <w:spacing w:beforeLines="0" w:afterLines="0"/>
    </w:pPr>
    <w:rPr>
      <w:rFonts w:ascii="Courier New" w:hAnsi="Courier New"/>
    </w:rPr>
  </w:style>
  <w:style w:type="paragraph" w:customStyle="1" w:styleId="aff0">
    <w:name w:val="图片段"/>
    <w:basedOn w:val="a"/>
    <w:uiPriority w:val="15"/>
    <w:qFormat/>
    <w:pPr>
      <w:spacing w:before="50" w:after="50"/>
      <w:ind w:firstLineChars="0" w:firstLine="0"/>
      <w:jc w:val="center"/>
    </w:pPr>
  </w:style>
  <w:style w:type="paragraph" w:customStyle="1" w:styleId="aff1">
    <w:name w:val="表格段落"/>
    <w:basedOn w:val="a"/>
    <w:uiPriority w:val="16"/>
    <w:qFormat/>
    <w:pPr>
      <w:spacing w:before="50" w:after="50" w:line="240" w:lineRule="auto"/>
      <w:ind w:firstLineChars="0" w:firstLine="0"/>
    </w:pPr>
  </w:style>
  <w:style w:type="paragraph" w:customStyle="1" w:styleId="aff2">
    <w:name w:val="小标题"/>
    <w:basedOn w:val="a"/>
    <w:next w:val="a"/>
    <w:link w:val="Char"/>
    <w:qFormat/>
    <w:pPr>
      <w:spacing w:before="50" w:after="50" w:line="240" w:lineRule="auto"/>
      <w:ind w:firstLineChars="0" w:firstLine="0"/>
    </w:pPr>
    <w:rPr>
      <w:rFonts w:eastAsia="微软雅黑"/>
      <w:b/>
      <w:sz w:val="28"/>
    </w:rPr>
  </w:style>
  <w:style w:type="character" w:customStyle="1" w:styleId="ab">
    <w:name w:val="页眉 字符"/>
    <w:basedOn w:val="a0"/>
    <w:link w:val="aa"/>
    <w:uiPriority w:val="99"/>
    <w:rPr>
      <w:kern w:val="2"/>
      <w:sz w:val="18"/>
      <w:szCs w:val="18"/>
    </w:rPr>
  </w:style>
  <w:style w:type="character" w:customStyle="1" w:styleId="a9">
    <w:name w:val="页脚 字符"/>
    <w:basedOn w:val="a0"/>
    <w:link w:val="a8"/>
    <w:uiPriority w:val="99"/>
    <w:rPr>
      <w:kern w:val="2"/>
      <w:sz w:val="18"/>
      <w:szCs w:val="18"/>
    </w:rPr>
  </w:style>
  <w:style w:type="character" w:customStyle="1" w:styleId="apple-converted-space">
    <w:name w:val="apple-converted-space"/>
    <w:basedOn w:val="a0"/>
  </w:style>
  <w:style w:type="character" w:customStyle="1" w:styleId="Char">
    <w:name w:val="小标题 Char"/>
    <w:link w:val="aff2"/>
    <w:rPr>
      <w:rFonts w:eastAsia="微软雅黑"/>
      <w:b/>
      <w:kern w:val="2"/>
      <w:sz w:val="28"/>
      <w:szCs w:val="24"/>
    </w:rPr>
  </w:style>
  <w:style w:type="paragraph" w:customStyle="1" w:styleId="aff3">
    <w:name w:val="表头"/>
    <w:basedOn w:val="a"/>
    <w:pPr>
      <w:adjustRightInd/>
      <w:snapToGrid/>
      <w:spacing w:beforeLines="0" w:before="80" w:afterLines="0" w:after="40" w:line="200" w:lineRule="exact"/>
      <w:ind w:firstLineChars="0" w:firstLine="0"/>
    </w:pPr>
    <w:rPr>
      <w:rFonts w:ascii="Tahoma" w:eastAsia="黑体" w:hAnsi="Tahoma" w:cs="宋体"/>
      <w:b/>
      <w:sz w:val="18"/>
      <w:szCs w:val="21"/>
    </w:rPr>
  </w:style>
  <w:style w:type="paragraph" w:customStyle="1" w:styleId="23">
    <w:name w:val="表首2"/>
    <w:basedOn w:val="a"/>
    <w:pPr>
      <w:adjustRightInd/>
      <w:snapToGrid/>
      <w:spacing w:beforeLines="0" w:before="80" w:afterLines="0" w:after="40" w:line="200" w:lineRule="exact"/>
      <w:ind w:firstLineChars="0" w:firstLine="0"/>
    </w:pPr>
    <w:rPr>
      <w:rFonts w:ascii="Tahoma" w:hAnsi="Tahoma" w:cs="宋体"/>
      <w:sz w:val="18"/>
      <w:szCs w:val="21"/>
    </w:rPr>
  </w:style>
  <w:style w:type="paragraph" w:customStyle="1" w:styleId="24">
    <w:name w:val="表中2"/>
    <w:basedOn w:val="a"/>
    <w:pPr>
      <w:widowControl/>
      <w:adjustRightInd/>
      <w:snapToGrid/>
      <w:spacing w:beforeLines="0" w:before="40" w:afterLines="0" w:after="40" w:line="200" w:lineRule="exact"/>
      <w:ind w:firstLineChars="0" w:firstLine="0"/>
      <w:jc w:val="left"/>
    </w:pPr>
    <w:rPr>
      <w:rFonts w:ascii="Tahoma" w:hAnsi="Tahoma"/>
      <w:kern w:val="0"/>
      <w:sz w:val="18"/>
      <w:szCs w:val="21"/>
    </w:rPr>
  </w:style>
  <w:style w:type="paragraph" w:customStyle="1" w:styleId="17">
    <w:name w:val="表尾1"/>
    <w:basedOn w:val="a"/>
    <w:link w:val="1Char"/>
    <w:pPr>
      <w:widowControl/>
      <w:adjustRightInd/>
      <w:snapToGrid/>
      <w:spacing w:beforeLines="0" w:before="40" w:afterLines="0" w:after="80" w:line="200" w:lineRule="exact"/>
      <w:ind w:firstLineChars="0" w:firstLine="0"/>
    </w:pPr>
    <w:rPr>
      <w:rFonts w:ascii="Tahoma" w:eastAsia="黑体" w:hAnsi="Tahoma" w:cs="宋体"/>
      <w:kern w:val="0"/>
      <w:sz w:val="18"/>
      <w:szCs w:val="18"/>
    </w:rPr>
  </w:style>
  <w:style w:type="character" w:customStyle="1" w:styleId="1Char">
    <w:name w:val="表尾1 Char"/>
    <w:link w:val="17"/>
    <w:rPr>
      <w:rFonts w:ascii="Tahoma" w:eastAsia="黑体" w:hAnsi="Tahoma" w:cs="宋体"/>
      <w:sz w:val="18"/>
      <w:szCs w:val="18"/>
    </w:rPr>
  </w:style>
  <w:style w:type="paragraph" w:customStyle="1" w:styleId="25">
    <w:name w:val="表尾2"/>
    <w:basedOn w:val="17"/>
    <w:link w:val="2Char"/>
    <w:rPr>
      <w:rFonts w:eastAsia="宋体"/>
    </w:rPr>
  </w:style>
  <w:style w:type="character" w:customStyle="1" w:styleId="2Char">
    <w:name w:val="表尾2 Char"/>
    <w:link w:val="25"/>
    <w:rPr>
      <w:rFonts w:ascii="Tahoma" w:hAnsi="Tahoma" w:cs="宋体"/>
      <w:sz w:val="18"/>
      <w:szCs w:val="18"/>
    </w:rPr>
  </w:style>
  <w:style w:type="paragraph" w:customStyle="1" w:styleId="18">
    <w:name w:val="表中1"/>
    <w:basedOn w:val="a"/>
    <w:pPr>
      <w:widowControl/>
      <w:adjustRightInd/>
      <w:snapToGrid/>
      <w:spacing w:beforeLines="0" w:before="40" w:afterLines="0" w:after="40" w:line="200" w:lineRule="exact"/>
      <w:ind w:firstLineChars="0" w:firstLine="0"/>
    </w:pPr>
    <w:rPr>
      <w:rFonts w:ascii="Tahoma" w:eastAsia="黑体" w:hAnsi="Tahoma" w:cs="宋体"/>
      <w:kern w:val="0"/>
      <w:sz w:val="18"/>
      <w:szCs w:val="18"/>
    </w:rPr>
  </w:style>
  <w:style w:type="paragraph" w:customStyle="1" w:styleId="19">
    <w:name w:val="表首1"/>
    <w:basedOn w:val="a"/>
    <w:pPr>
      <w:adjustRightInd/>
      <w:snapToGrid/>
      <w:spacing w:beforeLines="0" w:before="80" w:afterLines="0" w:after="40" w:line="200" w:lineRule="exact"/>
      <w:ind w:firstLineChars="0" w:firstLine="0"/>
    </w:pPr>
    <w:rPr>
      <w:rFonts w:ascii="Tahoma" w:eastAsia="黑体" w:hAnsi="Tahoma" w:cs="宋体"/>
      <w:sz w:val="18"/>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microsoft.com/office/2007/relationships/diagramDrawing" Target="diagrams/drawing1.xml"/><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0.png"/><Relationship Id="rId11" Type="http://schemas.openxmlformats.org/officeDocument/2006/relationships/header" Target="header2.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2.png"/><Relationship Id="rId19" Type="http://schemas.openxmlformats.org/officeDocument/2006/relationships/diagramQuickStyle" Target="diagrams/quickStyle1.xml"/><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header" Target="header5.xml"/><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header" Target="header6.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diagramData" Target="diagrams/data1.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diagramColors" Target="diagrams/colors1.xm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footer" Target="footer4.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eader" Target="header1.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footer" Target="footer6.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diagramLayout" Target="diagrams/layout1.xm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footnotes" Target="footnotes.xml"/><Relationship Id="rId71" Type="http://schemas.openxmlformats.org/officeDocument/2006/relationships/footer" Target="footer5.xml"/></Relationships>
</file>

<file path=word/_rels/header5.xml.rels><?xml version="1.0" encoding="UTF-8" standalone="yes"?>
<Relationships xmlns="http://schemas.openxmlformats.org/package/2006/relationships"><Relationship Id="rId1" Type="http://schemas.openxmlformats.org/officeDocument/2006/relationships/image" Target="media/image49.png"/></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649C8BB3-0E67-4B72-9CD4-F4CEE006B39D}" type="doc">
      <dgm:prSet loTypeId="urn:microsoft.com/office/officeart/2005/8/layout/process1" loCatId="process" qsTypeId="urn:microsoft.com/office/officeart/2005/8/quickstyle/simple1#1" qsCatId="simple" csTypeId="urn:microsoft.com/office/officeart/2005/8/colors/accent1_2#1" csCatId="accent1" phldr="1"/>
      <dgm:spPr/>
    </dgm:pt>
    <dgm:pt modelId="{63C550E7-1716-45B4-A491-92EE80B9E3BB}">
      <dgm:prSet phldrT="[文本]" custT="1"/>
      <dgm:spPr/>
      <dgm:t>
        <a:bodyPr/>
        <a:lstStyle/>
        <a:p>
          <a:r>
            <a:rPr lang="zh-CN" altLang="en-US" sz="1050">
              <a:latin typeface="宋体" panose="02010600030101010101" charset="-122"/>
              <a:ea typeface="宋体" panose="02010600030101010101" charset="-122"/>
            </a:rPr>
            <a:t>准备一台安装了</a:t>
          </a:r>
          <a:r>
            <a:rPr lang="en-US" altLang="zh-CN" sz="1050">
              <a:latin typeface="宋体" panose="02010600030101010101" charset="-122"/>
              <a:ea typeface="宋体" panose="02010600030101010101" charset="-122"/>
            </a:rPr>
            <a:t>Win server</a:t>
          </a:r>
          <a:r>
            <a:rPr lang="zh-CN" altLang="en-US" sz="1050">
              <a:latin typeface="宋体" panose="02010600030101010101" charset="-122"/>
              <a:ea typeface="宋体" panose="02010600030101010101" charset="-122"/>
            </a:rPr>
            <a:t>系统的服务器</a:t>
          </a:r>
        </a:p>
      </dgm:t>
    </dgm:pt>
    <dgm:pt modelId="{A9B18DDB-5CE5-4EE6-856E-8904F7AE829E}" type="parTrans" cxnId="{08054073-9781-44F6-B7E8-05D9F836D38A}">
      <dgm:prSet/>
      <dgm:spPr/>
      <dgm:t>
        <a:bodyPr/>
        <a:lstStyle/>
        <a:p>
          <a:endParaRPr lang="zh-CN" altLang="en-US"/>
        </a:p>
      </dgm:t>
    </dgm:pt>
    <dgm:pt modelId="{44426217-4D1F-48CB-B5C7-B530B0F6C5D3}" type="sibTrans" cxnId="{08054073-9781-44F6-B7E8-05D9F836D38A}">
      <dgm:prSet/>
      <dgm:spPr/>
      <dgm:t>
        <a:bodyPr/>
        <a:lstStyle/>
        <a:p>
          <a:endParaRPr lang="zh-CN" altLang="en-US"/>
        </a:p>
      </dgm:t>
    </dgm:pt>
    <dgm:pt modelId="{19998163-E238-46FC-A0B2-900ABC753588}">
      <dgm:prSet phldrT="[文本]" custT="1"/>
      <dgm:spPr/>
      <dgm:t>
        <a:bodyPr/>
        <a:lstStyle/>
        <a:p>
          <a:r>
            <a:rPr lang="zh-CN" altLang="en-US" sz="1050"/>
            <a:t>安装</a:t>
          </a:r>
          <a:r>
            <a:rPr lang="en-US" altLang="zh-CN" sz="1050"/>
            <a:t>IP-guard</a:t>
          </a:r>
          <a:r>
            <a:rPr lang="zh-CN" altLang="en-US" sz="1050"/>
            <a:t>服务器及控制台</a:t>
          </a:r>
        </a:p>
      </dgm:t>
    </dgm:pt>
    <dgm:pt modelId="{3D323EE1-575A-4B14-95B8-1F715A74F804}" type="parTrans" cxnId="{0F52B1AD-C88A-41E7-948B-F22AB4FA3BCF}">
      <dgm:prSet/>
      <dgm:spPr/>
      <dgm:t>
        <a:bodyPr/>
        <a:lstStyle/>
        <a:p>
          <a:endParaRPr lang="zh-CN" altLang="en-US"/>
        </a:p>
      </dgm:t>
    </dgm:pt>
    <dgm:pt modelId="{EFBFB53D-32F9-4F65-9A71-054E6D3FD896}" type="sibTrans" cxnId="{0F52B1AD-C88A-41E7-948B-F22AB4FA3BCF}">
      <dgm:prSet/>
      <dgm:spPr/>
      <dgm:t>
        <a:bodyPr/>
        <a:lstStyle/>
        <a:p>
          <a:endParaRPr lang="zh-CN" altLang="en-US"/>
        </a:p>
      </dgm:t>
    </dgm:pt>
    <dgm:pt modelId="{CC707844-0873-408A-A12E-2A722B9F74F8}">
      <dgm:prSet phldrT="[文本]" custT="1"/>
      <dgm:spPr/>
      <dgm:t>
        <a:bodyPr/>
        <a:lstStyle/>
        <a:p>
          <a:r>
            <a:rPr lang="zh-CN" altLang="en-US" sz="1100"/>
            <a:t>安装</a:t>
          </a:r>
          <a:r>
            <a:rPr lang="en-US" altLang="zh-CN" sz="1100"/>
            <a:t>IP-guard</a:t>
          </a:r>
          <a:r>
            <a:rPr lang="zh-CN" altLang="en-US" sz="1100"/>
            <a:t>客户端程序</a:t>
          </a:r>
        </a:p>
      </dgm:t>
    </dgm:pt>
    <dgm:pt modelId="{EBC7FD0B-94A2-44B7-9416-E6951D7D29B8}" type="parTrans" cxnId="{333E3294-20ED-4DE9-A939-CCE2204B74F9}">
      <dgm:prSet/>
      <dgm:spPr/>
      <dgm:t>
        <a:bodyPr/>
        <a:lstStyle/>
        <a:p>
          <a:endParaRPr lang="zh-CN" altLang="en-US"/>
        </a:p>
      </dgm:t>
    </dgm:pt>
    <dgm:pt modelId="{0B1DEF21-467B-487F-8F51-16D5967C7444}" type="sibTrans" cxnId="{333E3294-20ED-4DE9-A939-CCE2204B74F9}">
      <dgm:prSet/>
      <dgm:spPr/>
      <dgm:t>
        <a:bodyPr/>
        <a:lstStyle/>
        <a:p>
          <a:endParaRPr lang="zh-CN" altLang="en-US"/>
        </a:p>
      </dgm:t>
    </dgm:pt>
    <dgm:pt modelId="{49793A55-1D2A-4B1D-945F-C562E238DBE8}">
      <dgm:prSet phldrT="[文本]" custT="1"/>
      <dgm:spPr/>
      <dgm:t>
        <a:bodyPr/>
        <a:lstStyle/>
        <a:p>
          <a:r>
            <a:rPr lang="zh-CN" altLang="en-US" sz="1050"/>
            <a:t>安装</a:t>
          </a:r>
          <a:r>
            <a:rPr lang="en-US" altLang="zh-CN" sz="1050"/>
            <a:t>SQL Server</a:t>
          </a:r>
          <a:r>
            <a:rPr lang="zh-CN" altLang="en-US" sz="1050"/>
            <a:t>数据库</a:t>
          </a:r>
        </a:p>
      </dgm:t>
    </dgm:pt>
    <dgm:pt modelId="{CC22DEE2-7F3F-4400-9DF0-15D2A77B41DD}" type="parTrans" cxnId="{7FE16A35-5D0E-43E2-AF46-2C7A2E0EC0A0}">
      <dgm:prSet/>
      <dgm:spPr/>
      <dgm:t>
        <a:bodyPr/>
        <a:lstStyle/>
        <a:p>
          <a:endParaRPr lang="zh-CN" altLang="en-US"/>
        </a:p>
      </dgm:t>
    </dgm:pt>
    <dgm:pt modelId="{89D142A6-0D3F-442A-9BEE-057A60C64B6C}" type="sibTrans" cxnId="{7FE16A35-5D0E-43E2-AF46-2C7A2E0EC0A0}">
      <dgm:prSet/>
      <dgm:spPr/>
      <dgm:t>
        <a:bodyPr/>
        <a:lstStyle/>
        <a:p>
          <a:endParaRPr lang="zh-CN" altLang="en-US"/>
        </a:p>
      </dgm:t>
    </dgm:pt>
    <dgm:pt modelId="{01D873EA-7F32-4F46-B81E-DA5408EB2FE0}" type="pres">
      <dgm:prSet presAssocID="{649C8BB3-0E67-4B72-9CD4-F4CEE006B39D}" presName="Name0" presStyleCnt="0">
        <dgm:presLayoutVars>
          <dgm:dir/>
          <dgm:resizeHandles val="exact"/>
        </dgm:presLayoutVars>
      </dgm:prSet>
      <dgm:spPr/>
    </dgm:pt>
    <dgm:pt modelId="{5D619462-796A-4D6A-825C-018FE235D10C}" type="pres">
      <dgm:prSet presAssocID="{63C550E7-1716-45B4-A491-92EE80B9E3BB}" presName="node" presStyleLbl="node1" presStyleIdx="0" presStyleCnt="4">
        <dgm:presLayoutVars>
          <dgm:bulletEnabled val="1"/>
        </dgm:presLayoutVars>
      </dgm:prSet>
      <dgm:spPr/>
      <dgm:t>
        <a:bodyPr/>
        <a:lstStyle/>
        <a:p>
          <a:endParaRPr lang="zh-CN" altLang="en-US"/>
        </a:p>
      </dgm:t>
    </dgm:pt>
    <dgm:pt modelId="{FC6F9FAA-7717-43C7-8650-49A405C29B35}" type="pres">
      <dgm:prSet presAssocID="{44426217-4D1F-48CB-B5C7-B530B0F6C5D3}" presName="sibTrans" presStyleLbl="sibTrans2D1" presStyleIdx="0" presStyleCnt="3"/>
      <dgm:spPr/>
      <dgm:t>
        <a:bodyPr/>
        <a:lstStyle/>
        <a:p>
          <a:endParaRPr lang="zh-CN" altLang="en-US"/>
        </a:p>
      </dgm:t>
    </dgm:pt>
    <dgm:pt modelId="{2BE8AB55-44AB-44F5-93E6-8DB510A13FE8}" type="pres">
      <dgm:prSet presAssocID="{44426217-4D1F-48CB-B5C7-B530B0F6C5D3}" presName="connectorText" presStyleLbl="sibTrans2D1" presStyleIdx="0" presStyleCnt="3"/>
      <dgm:spPr/>
      <dgm:t>
        <a:bodyPr/>
        <a:lstStyle/>
        <a:p>
          <a:endParaRPr lang="zh-CN" altLang="en-US"/>
        </a:p>
      </dgm:t>
    </dgm:pt>
    <dgm:pt modelId="{BA113F74-8946-4656-8AF3-4F9B538D82F0}" type="pres">
      <dgm:prSet presAssocID="{49793A55-1D2A-4B1D-945F-C562E238DBE8}" presName="node" presStyleLbl="node1" presStyleIdx="1" presStyleCnt="4">
        <dgm:presLayoutVars>
          <dgm:bulletEnabled val="1"/>
        </dgm:presLayoutVars>
      </dgm:prSet>
      <dgm:spPr/>
      <dgm:t>
        <a:bodyPr/>
        <a:lstStyle/>
        <a:p>
          <a:endParaRPr lang="zh-CN" altLang="en-US"/>
        </a:p>
      </dgm:t>
    </dgm:pt>
    <dgm:pt modelId="{2D227DA5-7FDF-478D-97CF-11E37F3BF539}" type="pres">
      <dgm:prSet presAssocID="{89D142A6-0D3F-442A-9BEE-057A60C64B6C}" presName="sibTrans" presStyleLbl="sibTrans2D1" presStyleIdx="1" presStyleCnt="3"/>
      <dgm:spPr/>
      <dgm:t>
        <a:bodyPr/>
        <a:lstStyle/>
        <a:p>
          <a:endParaRPr lang="zh-CN" altLang="en-US"/>
        </a:p>
      </dgm:t>
    </dgm:pt>
    <dgm:pt modelId="{40EFEA9F-F8C5-41AC-8D5E-FDEB79D4564D}" type="pres">
      <dgm:prSet presAssocID="{89D142A6-0D3F-442A-9BEE-057A60C64B6C}" presName="connectorText" presStyleLbl="sibTrans2D1" presStyleIdx="1" presStyleCnt="3"/>
      <dgm:spPr/>
      <dgm:t>
        <a:bodyPr/>
        <a:lstStyle/>
        <a:p>
          <a:endParaRPr lang="zh-CN" altLang="en-US"/>
        </a:p>
      </dgm:t>
    </dgm:pt>
    <dgm:pt modelId="{E443AE45-716A-453F-8BC9-7DB25E577236}" type="pres">
      <dgm:prSet presAssocID="{19998163-E238-46FC-A0B2-900ABC753588}" presName="node" presStyleLbl="node1" presStyleIdx="2" presStyleCnt="4">
        <dgm:presLayoutVars>
          <dgm:bulletEnabled val="1"/>
        </dgm:presLayoutVars>
      </dgm:prSet>
      <dgm:spPr/>
      <dgm:t>
        <a:bodyPr/>
        <a:lstStyle/>
        <a:p>
          <a:endParaRPr lang="zh-CN" altLang="en-US"/>
        </a:p>
      </dgm:t>
    </dgm:pt>
    <dgm:pt modelId="{1E1B8B80-C2B3-46D9-ABBE-E9CED9D4CD4F}" type="pres">
      <dgm:prSet presAssocID="{EFBFB53D-32F9-4F65-9A71-054E6D3FD896}" presName="sibTrans" presStyleLbl="sibTrans2D1" presStyleIdx="2" presStyleCnt="3"/>
      <dgm:spPr/>
      <dgm:t>
        <a:bodyPr/>
        <a:lstStyle/>
        <a:p>
          <a:endParaRPr lang="zh-CN" altLang="en-US"/>
        </a:p>
      </dgm:t>
    </dgm:pt>
    <dgm:pt modelId="{E282DFCD-E667-42B0-A630-03694E6E34C5}" type="pres">
      <dgm:prSet presAssocID="{EFBFB53D-32F9-4F65-9A71-054E6D3FD896}" presName="connectorText" presStyleLbl="sibTrans2D1" presStyleIdx="2" presStyleCnt="3"/>
      <dgm:spPr/>
      <dgm:t>
        <a:bodyPr/>
        <a:lstStyle/>
        <a:p>
          <a:endParaRPr lang="zh-CN" altLang="en-US"/>
        </a:p>
      </dgm:t>
    </dgm:pt>
    <dgm:pt modelId="{F66D5BAB-C524-431F-A5CF-4785E712BDB0}" type="pres">
      <dgm:prSet presAssocID="{CC707844-0873-408A-A12E-2A722B9F74F8}" presName="node" presStyleLbl="node1" presStyleIdx="3" presStyleCnt="4">
        <dgm:presLayoutVars>
          <dgm:bulletEnabled val="1"/>
        </dgm:presLayoutVars>
      </dgm:prSet>
      <dgm:spPr/>
      <dgm:t>
        <a:bodyPr/>
        <a:lstStyle/>
        <a:p>
          <a:endParaRPr lang="zh-CN" altLang="en-US"/>
        </a:p>
      </dgm:t>
    </dgm:pt>
  </dgm:ptLst>
  <dgm:cxnLst>
    <dgm:cxn modelId="{83C2DFF6-F3EE-4C6C-8E9B-DA165A910BCB}" type="presOf" srcId="{49793A55-1D2A-4B1D-945F-C562E238DBE8}" destId="{BA113F74-8946-4656-8AF3-4F9B538D82F0}" srcOrd="0" destOrd="0" presId="urn:microsoft.com/office/officeart/2005/8/layout/process1"/>
    <dgm:cxn modelId="{CB16B892-6EFB-4CCC-A545-0FBFC09D5594}" type="presOf" srcId="{63C550E7-1716-45B4-A491-92EE80B9E3BB}" destId="{5D619462-796A-4D6A-825C-018FE235D10C}" srcOrd="0" destOrd="0" presId="urn:microsoft.com/office/officeart/2005/8/layout/process1"/>
    <dgm:cxn modelId="{D4D3DA06-C408-49B3-A449-C2DAF637B813}" type="presOf" srcId="{19998163-E238-46FC-A0B2-900ABC753588}" destId="{E443AE45-716A-453F-8BC9-7DB25E577236}" srcOrd="0" destOrd="0" presId="urn:microsoft.com/office/officeart/2005/8/layout/process1"/>
    <dgm:cxn modelId="{6E3E8406-2050-4497-B1A0-472C365259C9}" type="presOf" srcId="{649C8BB3-0E67-4B72-9CD4-F4CEE006B39D}" destId="{01D873EA-7F32-4F46-B81E-DA5408EB2FE0}" srcOrd="0" destOrd="0" presId="urn:microsoft.com/office/officeart/2005/8/layout/process1"/>
    <dgm:cxn modelId="{FD04F33A-E39E-4257-8C4B-DFAF04A54D81}" type="presOf" srcId="{89D142A6-0D3F-442A-9BEE-057A60C64B6C}" destId="{40EFEA9F-F8C5-41AC-8D5E-FDEB79D4564D}" srcOrd="1" destOrd="0" presId="urn:microsoft.com/office/officeart/2005/8/layout/process1"/>
    <dgm:cxn modelId="{1412A1FE-F763-4813-9299-75CEB7029EF3}" type="presOf" srcId="{CC707844-0873-408A-A12E-2A722B9F74F8}" destId="{F66D5BAB-C524-431F-A5CF-4785E712BDB0}" srcOrd="0" destOrd="0" presId="urn:microsoft.com/office/officeart/2005/8/layout/process1"/>
    <dgm:cxn modelId="{333E3294-20ED-4DE9-A939-CCE2204B74F9}" srcId="{649C8BB3-0E67-4B72-9CD4-F4CEE006B39D}" destId="{CC707844-0873-408A-A12E-2A722B9F74F8}" srcOrd="3" destOrd="0" parTransId="{EBC7FD0B-94A2-44B7-9416-E6951D7D29B8}" sibTransId="{0B1DEF21-467B-487F-8F51-16D5967C7444}"/>
    <dgm:cxn modelId="{0EC5C4A8-3583-4616-AB0B-9BEC3943F77A}" type="presOf" srcId="{EFBFB53D-32F9-4F65-9A71-054E6D3FD896}" destId="{1E1B8B80-C2B3-46D9-ABBE-E9CED9D4CD4F}" srcOrd="0" destOrd="0" presId="urn:microsoft.com/office/officeart/2005/8/layout/process1"/>
    <dgm:cxn modelId="{7FE16A35-5D0E-43E2-AF46-2C7A2E0EC0A0}" srcId="{649C8BB3-0E67-4B72-9CD4-F4CEE006B39D}" destId="{49793A55-1D2A-4B1D-945F-C562E238DBE8}" srcOrd="1" destOrd="0" parTransId="{CC22DEE2-7F3F-4400-9DF0-15D2A77B41DD}" sibTransId="{89D142A6-0D3F-442A-9BEE-057A60C64B6C}"/>
    <dgm:cxn modelId="{0F52B1AD-C88A-41E7-948B-F22AB4FA3BCF}" srcId="{649C8BB3-0E67-4B72-9CD4-F4CEE006B39D}" destId="{19998163-E238-46FC-A0B2-900ABC753588}" srcOrd="2" destOrd="0" parTransId="{3D323EE1-575A-4B14-95B8-1F715A74F804}" sibTransId="{EFBFB53D-32F9-4F65-9A71-054E6D3FD896}"/>
    <dgm:cxn modelId="{08054073-9781-44F6-B7E8-05D9F836D38A}" srcId="{649C8BB3-0E67-4B72-9CD4-F4CEE006B39D}" destId="{63C550E7-1716-45B4-A491-92EE80B9E3BB}" srcOrd="0" destOrd="0" parTransId="{A9B18DDB-5CE5-4EE6-856E-8904F7AE829E}" sibTransId="{44426217-4D1F-48CB-B5C7-B530B0F6C5D3}"/>
    <dgm:cxn modelId="{A645E0CA-511E-43CF-9134-B44E015BC145}" type="presOf" srcId="{EFBFB53D-32F9-4F65-9A71-054E6D3FD896}" destId="{E282DFCD-E667-42B0-A630-03694E6E34C5}" srcOrd="1" destOrd="0" presId="urn:microsoft.com/office/officeart/2005/8/layout/process1"/>
    <dgm:cxn modelId="{19C2222C-59DD-442F-9CA0-C3911327A1D0}" type="presOf" srcId="{44426217-4D1F-48CB-B5C7-B530B0F6C5D3}" destId="{FC6F9FAA-7717-43C7-8650-49A405C29B35}" srcOrd="0" destOrd="0" presId="urn:microsoft.com/office/officeart/2005/8/layout/process1"/>
    <dgm:cxn modelId="{26BA834B-AB70-494B-B84C-72126E3A1E9B}" type="presOf" srcId="{44426217-4D1F-48CB-B5C7-B530B0F6C5D3}" destId="{2BE8AB55-44AB-44F5-93E6-8DB510A13FE8}" srcOrd="1" destOrd="0" presId="urn:microsoft.com/office/officeart/2005/8/layout/process1"/>
    <dgm:cxn modelId="{1C773ACF-9A53-4951-8924-563990AD87C8}" type="presOf" srcId="{89D142A6-0D3F-442A-9BEE-057A60C64B6C}" destId="{2D227DA5-7FDF-478D-97CF-11E37F3BF539}" srcOrd="0" destOrd="0" presId="urn:microsoft.com/office/officeart/2005/8/layout/process1"/>
    <dgm:cxn modelId="{83C8B3F2-57D1-4556-8AA7-5EF402C040B0}" type="presParOf" srcId="{01D873EA-7F32-4F46-B81E-DA5408EB2FE0}" destId="{5D619462-796A-4D6A-825C-018FE235D10C}" srcOrd="0" destOrd="0" presId="urn:microsoft.com/office/officeart/2005/8/layout/process1"/>
    <dgm:cxn modelId="{F3578C78-1058-4F8F-B27A-E4EDA61411C7}" type="presParOf" srcId="{01D873EA-7F32-4F46-B81E-DA5408EB2FE0}" destId="{FC6F9FAA-7717-43C7-8650-49A405C29B35}" srcOrd="1" destOrd="0" presId="urn:microsoft.com/office/officeart/2005/8/layout/process1"/>
    <dgm:cxn modelId="{5ADA634F-F562-475D-A191-3916875E45AE}" type="presParOf" srcId="{FC6F9FAA-7717-43C7-8650-49A405C29B35}" destId="{2BE8AB55-44AB-44F5-93E6-8DB510A13FE8}" srcOrd="0" destOrd="0" presId="urn:microsoft.com/office/officeart/2005/8/layout/process1"/>
    <dgm:cxn modelId="{68E337A3-EF1B-4041-8170-32184D7D67A5}" type="presParOf" srcId="{01D873EA-7F32-4F46-B81E-DA5408EB2FE0}" destId="{BA113F74-8946-4656-8AF3-4F9B538D82F0}" srcOrd="2" destOrd="0" presId="urn:microsoft.com/office/officeart/2005/8/layout/process1"/>
    <dgm:cxn modelId="{88EAEB4D-C96D-48FF-9A0E-1D79C70913B5}" type="presParOf" srcId="{01D873EA-7F32-4F46-B81E-DA5408EB2FE0}" destId="{2D227DA5-7FDF-478D-97CF-11E37F3BF539}" srcOrd="3" destOrd="0" presId="urn:microsoft.com/office/officeart/2005/8/layout/process1"/>
    <dgm:cxn modelId="{C61E6D9E-85A5-4131-BBC7-3BA5FA053A35}" type="presParOf" srcId="{2D227DA5-7FDF-478D-97CF-11E37F3BF539}" destId="{40EFEA9F-F8C5-41AC-8D5E-FDEB79D4564D}" srcOrd="0" destOrd="0" presId="urn:microsoft.com/office/officeart/2005/8/layout/process1"/>
    <dgm:cxn modelId="{8CD7482D-D55E-45BD-8A12-F3EF08C57F33}" type="presParOf" srcId="{01D873EA-7F32-4F46-B81E-DA5408EB2FE0}" destId="{E443AE45-716A-453F-8BC9-7DB25E577236}" srcOrd="4" destOrd="0" presId="urn:microsoft.com/office/officeart/2005/8/layout/process1"/>
    <dgm:cxn modelId="{97DB5726-3624-45DA-B784-A9F5F88E97A2}" type="presParOf" srcId="{01D873EA-7F32-4F46-B81E-DA5408EB2FE0}" destId="{1E1B8B80-C2B3-46D9-ABBE-E9CED9D4CD4F}" srcOrd="5" destOrd="0" presId="urn:microsoft.com/office/officeart/2005/8/layout/process1"/>
    <dgm:cxn modelId="{25B561B1-045F-4C65-AE80-FD17B36673FF}" type="presParOf" srcId="{1E1B8B80-C2B3-46D9-ABBE-E9CED9D4CD4F}" destId="{E282DFCD-E667-42B0-A630-03694E6E34C5}" srcOrd="0" destOrd="0" presId="urn:microsoft.com/office/officeart/2005/8/layout/process1"/>
    <dgm:cxn modelId="{009A8B2E-9E22-49E7-8EF4-BD8BD722A15D}" type="presParOf" srcId="{01D873EA-7F32-4F46-B81E-DA5408EB2FE0}" destId="{F66D5BAB-C524-431F-A5CF-4785E712BDB0}" srcOrd="6" destOrd="0" presId="urn:microsoft.com/office/officeart/2005/8/layout/process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D619462-796A-4D6A-825C-018FE235D10C}">
      <dsp:nvSpPr>
        <dsp:cNvPr id="0" name=""/>
        <dsp:cNvSpPr/>
      </dsp:nvSpPr>
      <dsp:spPr>
        <a:xfrm>
          <a:off x="2319" y="305360"/>
          <a:ext cx="1014130" cy="60847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66725">
            <a:lnSpc>
              <a:spcPct val="90000"/>
            </a:lnSpc>
            <a:spcBef>
              <a:spcPct val="0"/>
            </a:spcBef>
            <a:spcAft>
              <a:spcPct val="35000"/>
            </a:spcAft>
          </a:pPr>
          <a:r>
            <a:rPr lang="zh-CN" altLang="en-US" sz="1050" kern="1200">
              <a:latin typeface="宋体" panose="02010600030101010101" charset="-122"/>
              <a:ea typeface="宋体" panose="02010600030101010101" charset="-122"/>
            </a:rPr>
            <a:t>准备一台安装了</a:t>
          </a:r>
          <a:r>
            <a:rPr lang="en-US" altLang="zh-CN" sz="1050" kern="1200">
              <a:latin typeface="宋体" panose="02010600030101010101" charset="-122"/>
              <a:ea typeface="宋体" panose="02010600030101010101" charset="-122"/>
            </a:rPr>
            <a:t>Win server</a:t>
          </a:r>
          <a:r>
            <a:rPr lang="zh-CN" altLang="en-US" sz="1050" kern="1200">
              <a:latin typeface="宋体" panose="02010600030101010101" charset="-122"/>
              <a:ea typeface="宋体" panose="02010600030101010101" charset="-122"/>
            </a:rPr>
            <a:t>系统的服务器</a:t>
          </a:r>
        </a:p>
      </dsp:txBody>
      <dsp:txXfrm>
        <a:off x="20141" y="323182"/>
        <a:ext cx="978486" cy="572834"/>
      </dsp:txXfrm>
    </dsp:sp>
    <dsp:sp modelId="{FC6F9FAA-7717-43C7-8650-49A405C29B35}">
      <dsp:nvSpPr>
        <dsp:cNvPr id="0" name=""/>
        <dsp:cNvSpPr/>
      </dsp:nvSpPr>
      <dsp:spPr>
        <a:xfrm>
          <a:off x="1117863" y="483847"/>
          <a:ext cx="214995" cy="25150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zh-CN" altLang="en-US" sz="1000" kern="1200"/>
        </a:p>
      </dsp:txBody>
      <dsp:txXfrm>
        <a:off x="1117863" y="534148"/>
        <a:ext cx="150497" cy="150902"/>
      </dsp:txXfrm>
    </dsp:sp>
    <dsp:sp modelId="{BA113F74-8946-4656-8AF3-4F9B538D82F0}">
      <dsp:nvSpPr>
        <dsp:cNvPr id="0" name=""/>
        <dsp:cNvSpPr/>
      </dsp:nvSpPr>
      <dsp:spPr>
        <a:xfrm>
          <a:off x="1422102" y="305360"/>
          <a:ext cx="1014130" cy="60847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66725">
            <a:lnSpc>
              <a:spcPct val="90000"/>
            </a:lnSpc>
            <a:spcBef>
              <a:spcPct val="0"/>
            </a:spcBef>
            <a:spcAft>
              <a:spcPct val="35000"/>
            </a:spcAft>
          </a:pPr>
          <a:r>
            <a:rPr lang="zh-CN" altLang="en-US" sz="1050" kern="1200"/>
            <a:t>安装</a:t>
          </a:r>
          <a:r>
            <a:rPr lang="en-US" altLang="zh-CN" sz="1050" kern="1200"/>
            <a:t>SQL Server</a:t>
          </a:r>
          <a:r>
            <a:rPr lang="zh-CN" altLang="en-US" sz="1050" kern="1200"/>
            <a:t>数据库</a:t>
          </a:r>
        </a:p>
      </dsp:txBody>
      <dsp:txXfrm>
        <a:off x="1439924" y="323182"/>
        <a:ext cx="978486" cy="572834"/>
      </dsp:txXfrm>
    </dsp:sp>
    <dsp:sp modelId="{2D227DA5-7FDF-478D-97CF-11E37F3BF539}">
      <dsp:nvSpPr>
        <dsp:cNvPr id="0" name=""/>
        <dsp:cNvSpPr/>
      </dsp:nvSpPr>
      <dsp:spPr>
        <a:xfrm>
          <a:off x="2537646" y="483847"/>
          <a:ext cx="214995" cy="25150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zh-CN" altLang="en-US" sz="1000" kern="1200"/>
        </a:p>
      </dsp:txBody>
      <dsp:txXfrm>
        <a:off x="2537646" y="534148"/>
        <a:ext cx="150497" cy="150902"/>
      </dsp:txXfrm>
    </dsp:sp>
    <dsp:sp modelId="{E443AE45-716A-453F-8BC9-7DB25E577236}">
      <dsp:nvSpPr>
        <dsp:cNvPr id="0" name=""/>
        <dsp:cNvSpPr/>
      </dsp:nvSpPr>
      <dsp:spPr>
        <a:xfrm>
          <a:off x="2841886" y="305360"/>
          <a:ext cx="1014130" cy="60847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66725">
            <a:lnSpc>
              <a:spcPct val="90000"/>
            </a:lnSpc>
            <a:spcBef>
              <a:spcPct val="0"/>
            </a:spcBef>
            <a:spcAft>
              <a:spcPct val="35000"/>
            </a:spcAft>
          </a:pPr>
          <a:r>
            <a:rPr lang="zh-CN" altLang="en-US" sz="1050" kern="1200"/>
            <a:t>安装</a:t>
          </a:r>
          <a:r>
            <a:rPr lang="en-US" altLang="zh-CN" sz="1050" kern="1200"/>
            <a:t>IP-guard</a:t>
          </a:r>
          <a:r>
            <a:rPr lang="zh-CN" altLang="en-US" sz="1050" kern="1200"/>
            <a:t>服务器及控制台</a:t>
          </a:r>
        </a:p>
      </dsp:txBody>
      <dsp:txXfrm>
        <a:off x="2859708" y="323182"/>
        <a:ext cx="978486" cy="572834"/>
      </dsp:txXfrm>
    </dsp:sp>
    <dsp:sp modelId="{1E1B8B80-C2B3-46D9-ABBE-E9CED9D4CD4F}">
      <dsp:nvSpPr>
        <dsp:cNvPr id="0" name=""/>
        <dsp:cNvSpPr/>
      </dsp:nvSpPr>
      <dsp:spPr>
        <a:xfrm>
          <a:off x="3957430" y="483847"/>
          <a:ext cx="214995" cy="25150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zh-CN" altLang="en-US" sz="1000" kern="1200"/>
        </a:p>
      </dsp:txBody>
      <dsp:txXfrm>
        <a:off x="3957430" y="534148"/>
        <a:ext cx="150497" cy="150902"/>
      </dsp:txXfrm>
    </dsp:sp>
    <dsp:sp modelId="{F66D5BAB-C524-431F-A5CF-4785E712BDB0}">
      <dsp:nvSpPr>
        <dsp:cNvPr id="0" name=""/>
        <dsp:cNvSpPr/>
      </dsp:nvSpPr>
      <dsp:spPr>
        <a:xfrm>
          <a:off x="4261669" y="305360"/>
          <a:ext cx="1014130" cy="60847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zh-CN" altLang="en-US" sz="1100" kern="1200"/>
            <a:t>安装</a:t>
          </a:r>
          <a:r>
            <a:rPr lang="en-US" altLang="zh-CN" sz="1100" kern="1200"/>
            <a:t>IP-guard</a:t>
          </a:r>
          <a:r>
            <a:rPr lang="zh-CN" altLang="en-US" sz="1100" kern="1200"/>
            <a:t>客户端程序</a:t>
          </a:r>
        </a:p>
      </dsp:txBody>
      <dsp:txXfrm>
        <a:off x="4279491" y="323182"/>
        <a:ext cx="978486" cy="57283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Logo蓝">
      <a:dk1>
        <a:sysClr val="windowText" lastClr="000000"/>
      </a:dk1>
      <a:lt1>
        <a:sysClr val="window" lastClr="FFFFFF"/>
      </a:lt1>
      <a:dk2>
        <a:srgbClr val="1F497D"/>
      </a:dk2>
      <a:lt2>
        <a:srgbClr val="EEECE1"/>
      </a:lt2>
      <a:accent1>
        <a:srgbClr val="4F81BD"/>
      </a:accent1>
      <a:accent2>
        <a:srgbClr val="C0504D"/>
      </a:accent2>
      <a:accent3>
        <a:srgbClr val="9BBB59"/>
      </a:accent3>
      <a:accent4>
        <a:srgbClr val="00428C"/>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6A3E143-18FD-4796-9F51-7F73CA729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2572</TotalTime>
  <Pages>82</Pages>
  <Words>5742</Words>
  <Characters>32730</Characters>
  <Application>Microsoft Office Word</Application>
  <DocSecurity>0</DocSecurity>
  <Lines>272</Lines>
  <Paragraphs>76</Paragraphs>
  <ScaleCrop>false</ScaleCrop>
  <Company>Microsoft</Company>
  <LinksUpToDate>false</LinksUpToDate>
  <CharactersWithSpaces>38396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HK</dc:creator>
  <cp:lastModifiedBy>马延涛-域管理员</cp:lastModifiedBy>
  <cp:revision>197</cp:revision>
  <cp:lastPrinted>2014-12-02T09:40:00Z</cp:lastPrinted>
  <dcterms:created xsi:type="dcterms:W3CDTF">2014-12-03T01:03:00Z</dcterms:created>
  <dcterms:modified xsi:type="dcterms:W3CDTF">2020-05-20T02:53:00Z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2052-11.1.0.8731</vt:lpwstr>
  </property>
</Properties>
</file>