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92" w:rsidRPr="00290A05" w:rsidRDefault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2017/12/16</w:t>
      </w:r>
    </w:p>
    <w:p w:rsidR="00817086" w:rsidRPr="00290A05" w:rsidRDefault="00817086" w:rsidP="00817086">
      <w:pPr>
        <w:jc w:val="center"/>
        <w:rPr>
          <w:rFonts w:ascii="Times New Roman" w:hAnsi="Times New Roman" w:cs="Times New Roman"/>
          <w:sz w:val="30"/>
          <w:szCs w:val="30"/>
        </w:rPr>
      </w:pPr>
      <w:r w:rsidRPr="00290A05">
        <w:rPr>
          <w:rFonts w:ascii="Times New Roman" w:hAnsi="Times New Roman" w:cs="Times New Roman"/>
          <w:sz w:val="30"/>
          <w:szCs w:val="30"/>
        </w:rPr>
        <w:t>贝叶斯分类器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目录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1. </w:t>
      </w:r>
      <w:r w:rsidRPr="00290A05">
        <w:rPr>
          <w:rFonts w:ascii="Times New Roman" w:hAnsi="Times New Roman" w:cs="Times New Roman"/>
        </w:rPr>
        <w:t>贝叶斯法则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2. </w:t>
      </w:r>
      <w:r w:rsidRPr="00290A05">
        <w:rPr>
          <w:rFonts w:ascii="Times New Roman" w:hAnsi="Times New Roman" w:cs="Times New Roman"/>
        </w:rPr>
        <w:t>朴素贝叶斯分类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3. </w:t>
      </w:r>
      <w:r w:rsidRPr="00290A05">
        <w:rPr>
          <w:rFonts w:ascii="Times New Roman" w:hAnsi="Times New Roman" w:cs="Times New Roman"/>
        </w:rPr>
        <w:t>半朴素贝叶斯分类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4. EM</w:t>
      </w:r>
      <w:r w:rsidRPr="00290A05">
        <w:rPr>
          <w:rFonts w:ascii="Times New Roman" w:hAnsi="Times New Roman" w:cs="Times New Roman"/>
        </w:rPr>
        <w:t>算法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5. </w:t>
      </w:r>
      <w:r w:rsidRPr="00290A05">
        <w:rPr>
          <w:rFonts w:ascii="Times New Roman" w:hAnsi="Times New Roman" w:cs="Times New Roman"/>
        </w:rPr>
        <w:t>代码实现与注释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1. </w:t>
      </w:r>
      <w:r w:rsidRPr="00290A05">
        <w:rPr>
          <w:rFonts w:ascii="Times New Roman" w:hAnsi="Times New Roman" w:cs="Times New Roman"/>
        </w:rPr>
        <w:t>贝叶斯定理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贝叶斯法则又被称为贝叶斯定理、贝叶斯规则，是指概率统计中的应用所观察到的现象对有关概率分布的主观判断（即</w:t>
      </w:r>
      <w:r w:rsidRPr="00290A05">
        <w:rPr>
          <w:rFonts w:ascii="Times New Roman" w:hAnsi="Times New Roman" w:cs="Times New Roman"/>
          <w:color w:val="FF0000"/>
        </w:rPr>
        <w:t>先验概率</w:t>
      </w:r>
      <w:r w:rsidRPr="00290A05">
        <w:rPr>
          <w:rFonts w:ascii="Times New Roman" w:hAnsi="Times New Roman" w:cs="Times New Roman"/>
        </w:rPr>
        <w:t>）进行修正的标准方法。当分析样本大到接近总体数时，样本中事件发生的概率将接近于总体中事件发生的概率。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1)</w:t>
      </w:r>
      <w:r w:rsidRPr="00290A05">
        <w:rPr>
          <w:rFonts w:ascii="Times New Roman" w:hAnsi="Times New Roman" w:cs="Times New Roman"/>
          <w:color w:val="FF0000"/>
        </w:rPr>
        <w:t>先验分布</w:t>
      </w:r>
      <w:r w:rsidRPr="00290A05">
        <w:rPr>
          <w:rFonts w:ascii="Times New Roman" w:hAnsi="Times New Roman" w:cs="Times New Roman"/>
        </w:rPr>
        <w:t>。</w:t>
      </w:r>
      <w:r w:rsidRPr="00290A05">
        <w:rPr>
          <w:rFonts w:ascii="Times New Roman" w:hAnsi="Times New Roman" w:cs="Times New Roman"/>
          <w:color w:val="C00000"/>
        </w:rPr>
        <w:t>总体分布参数</w:t>
      </w:r>
      <w:r w:rsidRPr="00290A05">
        <w:rPr>
          <w:rFonts w:ascii="Times New Roman" w:hAnsi="Times New Roman" w:cs="Times New Roman"/>
          <w:color w:val="C00000"/>
        </w:rPr>
        <w:t>θ</w:t>
      </w:r>
      <w:r w:rsidRPr="00290A05">
        <w:rPr>
          <w:rFonts w:ascii="Times New Roman" w:hAnsi="Times New Roman" w:cs="Times New Roman"/>
          <w:color w:val="C00000"/>
        </w:rPr>
        <w:t>的一个概率分布</w:t>
      </w:r>
      <w:r w:rsidRPr="00290A05">
        <w:rPr>
          <w:rFonts w:ascii="Times New Roman" w:hAnsi="Times New Roman" w:cs="Times New Roman"/>
        </w:rPr>
        <w:t>。</w:t>
      </w:r>
    </w:p>
    <w:p w:rsidR="004613B1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2)</w:t>
      </w:r>
      <w:r w:rsidRPr="00290A05">
        <w:rPr>
          <w:rFonts w:ascii="Times New Roman" w:hAnsi="Times New Roman" w:cs="Times New Roman"/>
          <w:color w:val="FF0000"/>
        </w:rPr>
        <w:t>后验分布</w:t>
      </w:r>
      <w:r w:rsidRPr="00290A05">
        <w:rPr>
          <w:rFonts w:ascii="Times New Roman" w:hAnsi="Times New Roman" w:cs="Times New Roman"/>
        </w:rPr>
        <w:t>。</w:t>
      </w:r>
      <w:r w:rsidRPr="00290A05">
        <w:rPr>
          <w:rFonts w:ascii="Times New Roman" w:hAnsi="Times New Roman" w:cs="Times New Roman"/>
          <w:color w:val="C00000"/>
        </w:rPr>
        <w:t>根据样本分布和未知参数的先验分布，用概率论中求条件概率分布的方法，求出的在样本已知下，未知参数的条件分布</w:t>
      </w:r>
      <w:r w:rsidRPr="00290A05">
        <w:rPr>
          <w:rFonts w:ascii="Times New Roman" w:hAnsi="Times New Roman" w:cs="Times New Roman"/>
        </w:rPr>
        <w:t>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贝叶斯公式为</w:t>
      </w:r>
    </w:p>
    <w:p w:rsidR="00817086" w:rsidRPr="00290A05" w:rsidRDefault="00817086" w:rsidP="004613B1">
      <w:pPr>
        <w:jc w:val="center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P(A∩B)=</w:t>
      </w:r>
      <w:r w:rsidRPr="00290A05">
        <w:rPr>
          <w:rFonts w:ascii="Times New Roman" w:hAnsi="Times New Roman" w:cs="Times New Roman"/>
          <w:color w:val="C00000"/>
        </w:rPr>
        <w:t>P(A)*P(B|A)</w:t>
      </w:r>
      <w:r w:rsidRPr="00290A05">
        <w:rPr>
          <w:rFonts w:ascii="Times New Roman" w:hAnsi="Times New Roman" w:cs="Times New Roman"/>
        </w:rPr>
        <w:t>=P(B)*P(A|B)</w:t>
      </w:r>
    </w:p>
    <w:p w:rsidR="00817086" w:rsidRPr="00290A05" w:rsidRDefault="00817086" w:rsidP="004613B1">
      <w:pPr>
        <w:jc w:val="center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P(A|B)=</w:t>
      </w:r>
      <w:r w:rsidR="0081134C" w:rsidRPr="00290A05">
        <w:rPr>
          <w:rFonts w:ascii="Times New Roman" w:hAnsi="Times New Roman" w:cs="Times New Roman"/>
        </w:rPr>
        <w:t xml:space="preserve"> P(A∩B)</w:t>
      </w:r>
      <w:r w:rsidR="004613B1" w:rsidRPr="00290A05">
        <w:rPr>
          <w:rFonts w:ascii="Times New Roman" w:hAnsi="Times New Roman" w:cs="Times New Roman"/>
        </w:rPr>
        <w:t xml:space="preserve"> </w:t>
      </w:r>
      <w:r w:rsidR="0081134C" w:rsidRPr="00290A05">
        <w:rPr>
          <w:rFonts w:ascii="Times New Roman" w:hAnsi="Times New Roman" w:cs="Times New Roman"/>
        </w:rPr>
        <w:t>/</w:t>
      </w:r>
      <w:r w:rsidR="004613B1" w:rsidRPr="00290A05">
        <w:rPr>
          <w:rFonts w:ascii="Times New Roman" w:hAnsi="Times New Roman" w:cs="Times New Roman"/>
        </w:rPr>
        <w:t>P(B)=</w:t>
      </w:r>
      <w:r w:rsidRPr="00290A05">
        <w:rPr>
          <w:rFonts w:ascii="Times New Roman" w:hAnsi="Times New Roman" w:cs="Times New Roman"/>
          <w:color w:val="C00000"/>
        </w:rPr>
        <w:t>P(B|A)*P(A)</w:t>
      </w:r>
      <w:r w:rsidRPr="00290A05">
        <w:rPr>
          <w:rFonts w:ascii="Times New Roman" w:hAnsi="Times New Roman" w:cs="Times New Roman"/>
        </w:rPr>
        <w:t>/P(B)</w:t>
      </w:r>
    </w:p>
    <w:p w:rsidR="004613B1" w:rsidRPr="00290A05" w:rsidRDefault="004613B1" w:rsidP="004613B1">
      <w:pPr>
        <w:jc w:val="center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  <w:noProof/>
        </w:rPr>
        <w:drawing>
          <wp:inline distT="0" distB="0" distL="0" distR="0" wp14:anchorId="308E2482" wp14:editId="00D0C432">
            <wp:extent cx="3261360" cy="1554480"/>
            <wp:effectExtent l="0" t="0" r="0" b="7620"/>
            <wp:docPr id="1" name="图片 1" descr="https://pic1.zhimg.com/50/v2-807028a0085530f8271cd8e4cc4c3f7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50/v2-807028a0085530f8271cd8e4cc4c3f74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其中：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的先验概率或边缘概率，称作</w:t>
      </w:r>
      <w:r w:rsidRPr="00290A05">
        <w:rPr>
          <w:rFonts w:ascii="Times New Roman" w:hAnsi="Times New Roman" w:cs="Times New Roman"/>
        </w:rPr>
        <w:t>"</w:t>
      </w:r>
      <w:r w:rsidRPr="00290A05">
        <w:rPr>
          <w:rFonts w:ascii="Times New Roman" w:hAnsi="Times New Roman" w:cs="Times New Roman"/>
        </w:rPr>
        <w:t>先验</w:t>
      </w:r>
      <w:r w:rsidRPr="00290A05">
        <w:rPr>
          <w:rFonts w:ascii="Times New Roman" w:hAnsi="Times New Roman" w:cs="Times New Roman"/>
        </w:rPr>
        <w:t>"</w:t>
      </w:r>
      <w:r w:rsidRPr="00290A05">
        <w:rPr>
          <w:rFonts w:ascii="Times New Roman" w:hAnsi="Times New Roman" w:cs="Times New Roman"/>
        </w:rPr>
        <w:t>是因为它不考虑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因素。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P(A|B)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已知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发生后</w:t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的条件概率，也称作</w:t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的后验概率。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P(B|A)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已知</w:t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发生后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的条件概率，也称作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的后验概率，这里称作似然度。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P(B)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的先验概率或边缘概率，这里称作标准化常量。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P(B|A)/P(B)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标准似然度。</w:t>
      </w: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lastRenderedPageBreak/>
        <w:t xml:space="preserve">2. </w:t>
      </w:r>
      <w:r w:rsidRPr="00290A05">
        <w:rPr>
          <w:rFonts w:ascii="Times New Roman" w:hAnsi="Times New Roman" w:cs="Times New Roman"/>
        </w:rPr>
        <w:t>朴素贝叶斯分类</w:t>
      </w:r>
    </w:p>
    <w:p w:rsidR="00817086" w:rsidRPr="00290A05" w:rsidRDefault="00B60040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1)</w:t>
      </w:r>
      <w:r w:rsidRPr="00290A05">
        <w:rPr>
          <w:rFonts w:ascii="Times New Roman" w:hAnsi="Times New Roman" w:cs="Times New Roman"/>
        </w:rPr>
        <w:t>两个假设</w:t>
      </w:r>
      <w:r w:rsidRPr="00290A05">
        <w:rPr>
          <w:rFonts w:ascii="Times New Roman" w:hAnsi="Times New Roman" w:cs="Times New Roman"/>
        </w:rPr>
        <w:t>:</w:t>
      </w:r>
    </w:p>
    <w:p w:rsidR="00B60040" w:rsidRPr="00290A05" w:rsidRDefault="00B60040" w:rsidP="00B6004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特征之间相互独立或属性条件相互独立</w:t>
      </w:r>
      <w:r w:rsidRPr="00290A05">
        <w:rPr>
          <w:rFonts w:ascii="Times New Roman" w:hAnsi="Times New Roman" w:cs="Times New Roman"/>
        </w:rPr>
        <w:t>(attribute conditional independence assumption)</w:t>
      </w:r>
    </w:p>
    <w:p w:rsidR="00B60040" w:rsidRPr="00290A05" w:rsidRDefault="00B60040" w:rsidP="00B6004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每个特征同等重要（这就要对数据进行归一化或标准化处理）</w:t>
      </w: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9E306B" w:rsidRPr="00290A05" w:rsidRDefault="009E306B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   </w:t>
      </w:r>
      <w:r w:rsidR="00B60040" w:rsidRPr="00290A05">
        <w:rPr>
          <w:rFonts w:ascii="Times New Roman" w:hAnsi="Times New Roman" w:cs="Times New Roman"/>
        </w:rPr>
        <w:t>假设有</w:t>
      </w:r>
      <w:r w:rsidR="00B60040" w:rsidRPr="00290A05">
        <w:rPr>
          <w:rFonts w:ascii="Times New Roman" w:hAnsi="Times New Roman" w:cs="Times New Roman"/>
        </w:rPr>
        <w:t>N</w:t>
      </w:r>
      <w:r w:rsidR="00B60040" w:rsidRPr="00290A05">
        <w:rPr>
          <w:rFonts w:ascii="Times New Roman" w:hAnsi="Times New Roman" w:cs="Times New Roman"/>
        </w:rPr>
        <w:t>种可能的分类类别，分别为</w:t>
      </w:r>
      <w:r w:rsidR="00B60040" w:rsidRPr="00290A05">
        <w:rPr>
          <w:rFonts w:ascii="Times New Roman" w:hAnsi="Times New Roman" w:cs="Times New Roman"/>
        </w:rPr>
        <w:t>{c</w:t>
      </w:r>
      <w:r w:rsidR="00B60040" w:rsidRPr="00290A05">
        <w:rPr>
          <w:rFonts w:ascii="Times New Roman" w:hAnsi="Times New Roman" w:cs="Times New Roman"/>
          <w:vertAlign w:val="subscript"/>
        </w:rPr>
        <w:t>1</w:t>
      </w:r>
      <w:r w:rsidR="00B60040" w:rsidRPr="00290A05">
        <w:rPr>
          <w:rFonts w:ascii="Times New Roman" w:hAnsi="Times New Roman" w:cs="Times New Roman"/>
        </w:rPr>
        <w:t>,c</w:t>
      </w:r>
      <w:r w:rsidR="00B60040" w:rsidRPr="00290A05">
        <w:rPr>
          <w:rFonts w:ascii="Times New Roman" w:hAnsi="Times New Roman" w:cs="Times New Roman"/>
          <w:vertAlign w:val="subscript"/>
        </w:rPr>
        <w:t>2</w:t>
      </w:r>
      <w:r w:rsidR="00B60040" w:rsidRPr="00290A05">
        <w:rPr>
          <w:rFonts w:ascii="Times New Roman" w:hAnsi="Times New Roman" w:cs="Times New Roman"/>
        </w:rPr>
        <w:t>,c</w:t>
      </w:r>
      <w:r w:rsidR="00B60040" w:rsidRPr="00290A05">
        <w:rPr>
          <w:rFonts w:ascii="Times New Roman" w:hAnsi="Times New Roman" w:cs="Times New Roman"/>
          <w:vertAlign w:val="subscript"/>
        </w:rPr>
        <w:t>3</w:t>
      </w:r>
      <w:r w:rsidR="00B60040" w:rsidRPr="00290A05">
        <w:rPr>
          <w:rFonts w:ascii="Times New Roman" w:hAnsi="Times New Roman" w:cs="Times New Roman"/>
        </w:rPr>
        <w:t>...c</w:t>
      </w:r>
      <w:r w:rsidR="00B60040" w:rsidRPr="00290A05">
        <w:rPr>
          <w:rFonts w:ascii="Times New Roman" w:hAnsi="Times New Roman" w:cs="Times New Roman"/>
          <w:vertAlign w:val="subscript"/>
        </w:rPr>
        <w:t>N</w:t>
      </w:r>
      <w:r w:rsidR="00B60040" w:rsidRPr="00290A05">
        <w:rPr>
          <w:rFonts w:ascii="Times New Roman" w:hAnsi="Times New Roman" w:cs="Times New Roman"/>
        </w:rPr>
        <w:t>}</w:t>
      </w:r>
      <w:r w:rsidR="00B60040" w:rsidRPr="00290A05">
        <w:rPr>
          <w:rFonts w:ascii="Times New Roman" w:hAnsi="Times New Roman" w:cs="Times New Roman"/>
        </w:rPr>
        <w:t>，这时候对于样本</w:t>
      </w:r>
      <w:r w:rsidR="00B60040" w:rsidRPr="00290A05">
        <w:rPr>
          <w:rFonts w:ascii="Times New Roman" w:hAnsi="Times New Roman" w:cs="Times New Roman"/>
        </w:rPr>
        <w:t>x</w:t>
      </w:r>
      <w:r w:rsidR="00B60040" w:rsidRPr="00290A05">
        <w:rPr>
          <w:rFonts w:ascii="Times New Roman" w:hAnsi="Times New Roman" w:cs="Times New Roman"/>
        </w:rPr>
        <w:t>，我们利用贝叶斯定理：</w:t>
      </w:r>
    </w:p>
    <w:p w:rsidR="009E306B" w:rsidRPr="00290A05" w:rsidRDefault="009E306B" w:rsidP="009E306B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nary>
        </m:oMath>
      </m:oMathPara>
    </w:p>
    <w:p w:rsidR="009E306B" w:rsidRPr="00290A05" w:rsidRDefault="009E306B" w:rsidP="009E306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90A05">
        <w:rPr>
          <w:rFonts w:ascii="Times New Roman" w:hAnsi="Times New Roman" w:cs="Times New Roman"/>
        </w:rPr>
        <w:t>为</w:t>
      </w:r>
      <w:r w:rsidRPr="00290A05">
        <w:rPr>
          <w:rFonts w:ascii="Times New Roman" w:hAnsi="Times New Roman" w:cs="Times New Roman"/>
        </w:rPr>
        <w:t>x</w:t>
      </w:r>
      <w:r w:rsidRPr="00290A05">
        <w:rPr>
          <w:rFonts w:ascii="Times New Roman" w:hAnsi="Times New Roman" w:cs="Times New Roman"/>
        </w:rPr>
        <w:t>在第</w:t>
      </w:r>
      <w:r w:rsidRPr="00290A05">
        <w:rPr>
          <w:rFonts w:ascii="Times New Roman" w:hAnsi="Times New Roman" w:cs="Times New Roman"/>
        </w:rPr>
        <w:t>i</w:t>
      </w:r>
      <w:r w:rsidRPr="00290A05">
        <w:rPr>
          <w:rFonts w:ascii="Times New Roman" w:hAnsi="Times New Roman" w:cs="Times New Roman"/>
        </w:rPr>
        <w:t>个属性上的取值</w:t>
      </w:r>
    </w:p>
    <w:p w:rsidR="009E306B" w:rsidRPr="00290A05" w:rsidRDefault="009E306B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因为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290A05">
        <w:rPr>
          <w:rFonts w:ascii="Times New Roman" w:hAnsi="Times New Roman" w:cs="Times New Roman"/>
        </w:rPr>
        <w:t>对所有类别都相同</w:t>
      </w:r>
      <w:r w:rsidR="00224C1F" w:rsidRPr="00290A05">
        <w:rPr>
          <w:rFonts w:ascii="Times New Roman" w:hAnsi="Times New Roman" w:cs="Times New Roman"/>
        </w:rPr>
        <w:t>，则朴素贝叶斯分类器可以表示为：</w:t>
      </w:r>
    </w:p>
    <w:p w:rsidR="00224C1F" w:rsidRPr="00290A05" w:rsidRDefault="00224C1F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=arg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c∈y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func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nary>
        </m:oMath>
      </m:oMathPara>
    </w:p>
    <w:p w:rsidR="00224C1F" w:rsidRPr="00290A05" w:rsidRDefault="00D705D7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因此，估计</w:t>
      </w:r>
      <w:r w:rsidRPr="00290A05">
        <w:rPr>
          <w:rFonts w:ascii="Times New Roman" w:hAnsi="Times New Roman" w:cs="Times New Roman"/>
          <w:i/>
        </w:rPr>
        <w:t>p</w:t>
      </w:r>
      <w:r w:rsidRPr="00290A05">
        <w:rPr>
          <w:rFonts w:ascii="Times New Roman" w:hAnsi="Times New Roman" w:cs="Times New Roman"/>
        </w:rPr>
        <w:t>(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|</w:t>
      </w:r>
      <w:r w:rsidRPr="00290A05">
        <w:rPr>
          <w:rFonts w:ascii="Times New Roman" w:hAnsi="Times New Roman" w:cs="Times New Roman"/>
          <w:i/>
        </w:rPr>
        <w:t>x</w:t>
      </w:r>
      <w:r w:rsidRPr="00290A05">
        <w:rPr>
          <w:rFonts w:ascii="Times New Roman" w:hAnsi="Times New Roman" w:cs="Times New Roman"/>
        </w:rPr>
        <w:t>)</w:t>
      </w:r>
      <w:r w:rsidRPr="00290A05">
        <w:rPr>
          <w:rFonts w:ascii="Times New Roman" w:hAnsi="Times New Roman" w:cs="Times New Roman"/>
        </w:rPr>
        <w:t>的问题就转化为如何基于训练数据</w:t>
      </w:r>
      <w:r w:rsidRPr="00290A05">
        <w:rPr>
          <w:rFonts w:ascii="Times New Roman" w:hAnsi="Times New Roman" w:cs="Times New Roman"/>
        </w:rPr>
        <w:t>D</w:t>
      </w:r>
      <w:r w:rsidRPr="00290A05">
        <w:rPr>
          <w:rFonts w:ascii="Times New Roman" w:hAnsi="Times New Roman" w:cs="Times New Roman"/>
        </w:rPr>
        <w:t>来估计</w:t>
      </w:r>
      <w:r w:rsidRPr="00290A05">
        <w:rPr>
          <w:rFonts w:ascii="Times New Roman" w:hAnsi="Times New Roman" w:cs="Times New Roman"/>
          <w:i/>
        </w:rPr>
        <w:t>p</w:t>
      </w:r>
      <w:r w:rsidRPr="00290A05">
        <w:rPr>
          <w:rFonts w:ascii="Times New Roman" w:hAnsi="Times New Roman" w:cs="Times New Roman"/>
        </w:rPr>
        <w:t>(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)</w:t>
      </w:r>
      <w:r w:rsidRPr="00290A05">
        <w:rPr>
          <w:rFonts w:ascii="Times New Roman" w:hAnsi="Times New Roman" w:cs="Times New Roman"/>
        </w:rPr>
        <w:t>和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290A05">
        <w:rPr>
          <w:rFonts w:ascii="Times New Roman" w:hAnsi="Times New Roman" w:cs="Times New Roman"/>
        </w:rPr>
        <w:t>。</w:t>
      </w:r>
    </w:p>
    <w:p w:rsidR="00D705D7" w:rsidRPr="00290A05" w:rsidRDefault="00D705D7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令</w:t>
      </w:r>
      <w:r w:rsidRPr="00290A05">
        <w:rPr>
          <w:rFonts w:ascii="Times New Roman" w:hAnsi="Times New Roman" w:cs="Times New Roman"/>
          <w:i/>
        </w:rPr>
        <w:t>D</w:t>
      </w:r>
      <w:r w:rsidRPr="00290A05">
        <w:rPr>
          <w:rFonts w:ascii="Times New Roman" w:hAnsi="Times New Roman" w:cs="Times New Roman"/>
          <w:i/>
          <w:vertAlign w:val="subscript"/>
        </w:rPr>
        <w:t>c</w:t>
      </w:r>
      <w:r w:rsidRPr="00290A05">
        <w:rPr>
          <w:rFonts w:ascii="Times New Roman" w:hAnsi="Times New Roman" w:cs="Times New Roman"/>
        </w:rPr>
        <w:t>表示训练集</w:t>
      </w:r>
      <w:r w:rsidRPr="00290A05">
        <w:rPr>
          <w:rFonts w:ascii="Times New Roman" w:hAnsi="Times New Roman" w:cs="Times New Roman"/>
          <w:i/>
        </w:rPr>
        <w:t>D</w:t>
      </w:r>
      <w:r w:rsidRPr="00290A05">
        <w:rPr>
          <w:rFonts w:ascii="Times New Roman" w:hAnsi="Times New Roman" w:cs="Times New Roman"/>
        </w:rPr>
        <w:t>中第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类样本组成的集合，若有充足的独立同分布样本，则我们可以很容易估计出</w:t>
      </w:r>
      <w:r w:rsidRPr="00290A05">
        <w:rPr>
          <w:rFonts w:ascii="Times New Roman" w:hAnsi="Times New Roman" w:cs="Times New Roman"/>
          <w:i/>
        </w:rPr>
        <w:t>p</w:t>
      </w:r>
      <w:r w:rsidRPr="00290A05">
        <w:rPr>
          <w:rFonts w:ascii="Times New Roman" w:hAnsi="Times New Roman" w:cs="Times New Roman"/>
        </w:rPr>
        <w:t>(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):</w:t>
      </w:r>
    </w:p>
    <w:p w:rsidR="00D705D7" w:rsidRPr="00290A05" w:rsidRDefault="00D705D7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</m:den>
          </m:f>
        </m:oMath>
      </m:oMathPara>
    </w:p>
    <w:p w:rsidR="00D705D7" w:rsidRDefault="00290A05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对于</w:t>
      </w:r>
      <w:r w:rsidRPr="00290A05">
        <w:rPr>
          <w:rFonts w:ascii="Times New Roman" w:hAnsi="Times New Roman" w:cs="Times New Roman"/>
          <w:color w:val="C00000"/>
        </w:rPr>
        <w:t>离散属性</w:t>
      </w:r>
      <w:r w:rsidRPr="00290A05">
        <w:rPr>
          <w:rFonts w:ascii="Times New Roman" w:hAnsi="Times New Roman" w:cs="Times New Roman"/>
        </w:rPr>
        <w:t>而言，令</w:t>
      </w:r>
      <w:r w:rsidRPr="00290A05">
        <w:rPr>
          <w:rFonts w:ascii="Times New Roman" w:hAnsi="Times New Roman" w:cs="Times New Roman"/>
          <w:i/>
        </w:rPr>
        <w:t>D</w:t>
      </w:r>
      <w:r w:rsidRPr="00290A05">
        <w:rPr>
          <w:rFonts w:ascii="Times New Roman" w:hAnsi="Times New Roman" w:cs="Times New Roman"/>
          <w:i/>
          <w:vertAlign w:val="subscript"/>
        </w:rPr>
        <w:t>c</w:t>
      </w:r>
      <w:r w:rsidRPr="00290A05">
        <w:rPr>
          <w:rFonts w:ascii="Times New Roman" w:hAnsi="Times New Roman" w:cs="Times New Roman"/>
          <w:i/>
        </w:rPr>
        <w:t>,</w:t>
      </w:r>
      <w:r w:rsidRPr="00290A05">
        <w:rPr>
          <w:rFonts w:ascii="Times New Roman" w:hAnsi="Times New Roman" w:cs="Times New Roman"/>
          <w:i/>
          <w:vertAlign w:val="subscript"/>
        </w:rPr>
        <w:t>xi</w:t>
      </w:r>
      <w:r w:rsidRPr="00290A05">
        <w:rPr>
          <w:rFonts w:ascii="Times New Roman" w:hAnsi="Times New Roman" w:cs="Times New Roman"/>
        </w:rPr>
        <w:t>表示在第</w:t>
      </w:r>
      <w:r w:rsidRPr="00290A05">
        <w:rPr>
          <w:rFonts w:ascii="Times New Roman" w:hAnsi="Times New Roman" w:cs="Times New Roman"/>
        </w:rPr>
        <w:t>i</w:t>
      </w:r>
      <w:r w:rsidRPr="00290A05">
        <w:rPr>
          <w:rFonts w:ascii="Times New Roman" w:hAnsi="Times New Roman" w:cs="Times New Roman"/>
        </w:rPr>
        <w:t>个属性上取值为</w:t>
      </w:r>
      <w:r w:rsidRPr="00290A05">
        <w:rPr>
          <w:rFonts w:ascii="Times New Roman" w:hAnsi="Times New Roman" w:cs="Times New Roman"/>
          <w:i/>
        </w:rPr>
        <w:t>x</w:t>
      </w:r>
      <w:r w:rsidRPr="00290A05">
        <w:rPr>
          <w:rFonts w:ascii="Times New Roman" w:hAnsi="Times New Roman" w:cs="Times New Roman"/>
          <w:i/>
          <w:vertAlign w:val="subscript"/>
        </w:rPr>
        <w:t>i</w:t>
      </w:r>
      <w:r w:rsidRPr="00290A05">
        <w:rPr>
          <w:rFonts w:ascii="Times New Roman" w:hAnsi="Times New Roman" w:cs="Times New Roman"/>
        </w:rPr>
        <w:t>的样本组成的集合，则类条件概率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290A05">
        <w:rPr>
          <w:rFonts w:ascii="Times New Roman" w:hAnsi="Times New Roman" w:cs="Times New Roman"/>
        </w:rPr>
        <w:t>可以估计为：</w:t>
      </w:r>
    </w:p>
    <w:p w:rsidR="00290A05" w:rsidRPr="00290A05" w:rsidRDefault="00290A05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</w:rPr>
                        <m:t>,xi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den>
          </m:f>
        </m:oMath>
      </m:oMathPara>
    </w:p>
    <w:p w:rsidR="00290A05" w:rsidRDefault="00290A05" w:rsidP="00290A05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对于</w:t>
      </w:r>
      <w:r w:rsidRPr="00290A05">
        <w:rPr>
          <w:rFonts w:ascii="Times New Roman" w:hAnsi="Times New Roman" w:cs="Times New Roman" w:hint="eastAsia"/>
          <w:color w:val="C00000"/>
        </w:rPr>
        <w:t>连续</w:t>
      </w:r>
      <w:r w:rsidRPr="00290A05">
        <w:rPr>
          <w:rFonts w:ascii="Times New Roman" w:hAnsi="Times New Roman" w:cs="Times New Roman"/>
          <w:color w:val="C00000"/>
        </w:rPr>
        <w:t>属性</w:t>
      </w:r>
      <w:r w:rsidRPr="00290A05">
        <w:rPr>
          <w:rFonts w:ascii="Times New Roman" w:hAnsi="Times New Roman" w:cs="Times New Roman"/>
        </w:rPr>
        <w:t>而言，</w:t>
      </w:r>
      <w:r>
        <w:rPr>
          <w:rFonts w:ascii="Times New Roman" w:hAnsi="Times New Roman" w:cs="Times New Roman" w:hint="eastAsia"/>
        </w:rPr>
        <w:t>可考虑概率密度函数</w:t>
      </w:r>
      <w:r w:rsidRPr="00290A05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假定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~</m:t>
        </m:r>
        <m:r>
          <w:rPr>
            <w:rFonts w:ascii="Cambria Math" w:hAnsi="Cambria Math" w:cs="Times New Roman" w:hint="eastAsia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c,i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c,i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其中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c,i</m:t>
            </m:r>
          </m:sub>
        </m:sSub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c,i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</w:rPr>
        <w:t>分别表示第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类样本在第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个属性上取值的均值和方差，</w:t>
      </w:r>
      <w:r w:rsidRPr="00290A05">
        <w:rPr>
          <w:rFonts w:ascii="Times New Roman" w:hAnsi="Times New Roman" w:cs="Times New Roman"/>
        </w:rPr>
        <w:t>则类条件概率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290A05">
        <w:rPr>
          <w:rFonts w:ascii="Times New Roman" w:hAnsi="Times New Roman" w:cs="Times New Roman"/>
        </w:rPr>
        <w:t>可以估计为：</w:t>
      </w:r>
    </w:p>
    <w:p w:rsidR="00290A05" w:rsidRPr="00290A05" w:rsidRDefault="00290A05" w:rsidP="00290A05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c,i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c,i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F37E7C" w:rsidRDefault="00F37E7C" w:rsidP="00290A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用西瓜数据集</w:t>
      </w:r>
      <w:r>
        <w:rPr>
          <w:rFonts w:ascii="Times New Roman" w:hAnsi="Times New Roman" w:cs="Times New Roman" w:hint="eastAsia"/>
        </w:rPr>
        <w:t>3.0</w:t>
      </w:r>
      <w:r>
        <w:rPr>
          <w:rFonts w:ascii="Times New Roman" w:hAnsi="Times New Roman" w:cs="Times New Roman" w:hint="eastAsia"/>
        </w:rPr>
        <w:t>：</w:t>
      </w:r>
    </w:p>
    <w:p w:rsidR="00290A05" w:rsidRDefault="00CA66AC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244928</wp:posOffset>
                </wp:positionH>
                <wp:positionV relativeFrom="paragraph">
                  <wp:posOffset>500743</wp:posOffset>
                </wp:positionV>
                <wp:extent cx="4060371" cy="10523"/>
                <wp:effectExtent l="0" t="0" r="35560" b="279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0371" cy="105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A7D4D" id="直接连接符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39.45pt" to="339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" strokecolor="red" strokeweight="1pt">
                <v:stroke joinstyle="miter"/>
              </v:line>
            </w:pict>
          </mc:Fallback>
        </mc:AlternateContent>
      </w:r>
      <w:r w:rsidR="00C8551E" w:rsidRPr="00C8551E">
        <w:rPr>
          <w:rFonts w:ascii="Times New Roman" w:hAnsi="Times New Roman" w:cs="Times New Roman" w:hint="eastAsia"/>
          <w:noProof/>
        </w:rPr>
        <w:t xml:space="preserve"> </w:t>
      </w:r>
      <w:r w:rsidR="00C8551E" w:rsidRPr="00C8551E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393702" cy="28041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57" cy="28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AC" w:rsidRPr="00CA66AC" w:rsidRDefault="00CA66AC" w:rsidP="00CA6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tep1</w:t>
      </w:r>
      <w:r>
        <w:rPr>
          <w:rFonts w:ascii="Times New Roman" w:hAnsi="Times New Roman" w:cs="Times New Roman" w:hint="eastAsia"/>
        </w:rPr>
        <w:t>：估计先验概率</w:t>
      </w:r>
      <m:oMath>
        <m:r>
          <w:rPr>
            <w:rFonts w:ascii="Cambria Math" w:hAnsi="Cambria Math" w:cs="Times New Roman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</m:den>
          </m:f>
        </m:oMath>
      </m:oMathPara>
    </w:p>
    <w:p w:rsidR="00CA66AC" w:rsidRPr="00C8551E" w:rsidRDefault="00C8551E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7</m:t>
              </m:r>
            </m:num>
            <m:den>
              <m:r>
                <w:rPr>
                  <w:rFonts w:ascii="Cambria Math" w:hAnsi="Cambria Math" w:cs="Times New Roman" w:hint="eastAsia"/>
                </w:rPr>
                <m:t>16</m:t>
              </m:r>
            </m:den>
          </m:f>
        </m:oMath>
      </m:oMathPara>
    </w:p>
    <w:p w:rsidR="00C8551E" w:rsidRPr="00C8551E" w:rsidRDefault="00C8551E" w:rsidP="00C8551E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9</m:t>
              </m:r>
            </m:num>
            <m:den>
              <m:r>
                <w:rPr>
                  <w:rFonts w:ascii="Cambria Math" w:hAnsi="Cambria Math" w:cs="Times New Roman" w:hint="eastAsia"/>
                </w:rPr>
                <m:t>16</m:t>
              </m:r>
            </m:den>
          </m:f>
        </m:oMath>
      </m:oMathPara>
    </w:p>
    <w:p w:rsidR="00C8551E" w:rsidRPr="00C8551E" w:rsidRDefault="00C8551E" w:rsidP="00C8551E">
      <w:pPr>
        <w:rPr>
          <w:rFonts w:ascii="Times New Roman" w:hAnsi="Times New Roman" w:cs="Times New Roman" w:hint="eastAsia"/>
        </w:rPr>
      </w:pPr>
    </w:p>
    <w:p w:rsidR="00C8551E" w:rsidRDefault="00C8551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tep2</w:t>
      </w:r>
      <w:r>
        <w:rPr>
          <w:rFonts w:ascii="Times New Roman" w:hAnsi="Times New Roman" w:cs="Times New Roman" w:hint="eastAsia"/>
        </w:rPr>
        <w:t>：为每个属性估计条件概率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</w:p>
    <w:p w:rsidR="00C8551E" w:rsidRDefault="00C8551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色泽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青绿</w:t>
      </w:r>
      <w:r>
        <w:rPr>
          <w:rFonts w:ascii="Times New Roman" w:hAnsi="Times New Roman" w:cs="Times New Roman" w:hint="eastAsia"/>
        </w:rPr>
        <w:t>，乌黑，浅白</w:t>
      </w:r>
      <w:r>
        <w:rPr>
          <w:rFonts w:ascii="Times New Roman" w:hAnsi="Times New Roman" w:cs="Times New Roman" w:hint="eastAsia"/>
        </w:rPr>
        <w:t>}</w:t>
      </w:r>
    </w:p>
    <w:p w:rsidR="00C8551E" w:rsidRDefault="00C8551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根蒂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蜷缩</w:t>
      </w:r>
      <w:r>
        <w:rPr>
          <w:rFonts w:ascii="Times New Roman" w:hAnsi="Times New Roman" w:cs="Times New Roman" w:hint="eastAsia"/>
        </w:rPr>
        <w:t>，稍蜷，硬挺</w:t>
      </w:r>
      <w:r>
        <w:rPr>
          <w:rFonts w:ascii="Times New Roman" w:hAnsi="Times New Roman" w:cs="Times New Roman" w:hint="eastAsia"/>
        </w:rPr>
        <w:t>}</w:t>
      </w:r>
    </w:p>
    <w:p w:rsidR="00C8551E" w:rsidRDefault="00C8551E" w:rsidP="00C8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敲声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浊响</w:t>
      </w:r>
      <w:r>
        <w:rPr>
          <w:rFonts w:ascii="Times New Roman" w:hAnsi="Times New Roman" w:cs="Times New Roman" w:hint="eastAsia"/>
        </w:rPr>
        <w:t>，沉闷，清脆</w:t>
      </w:r>
      <w:r>
        <w:rPr>
          <w:rFonts w:ascii="Times New Roman" w:hAnsi="Times New Roman" w:cs="Times New Roman" w:hint="eastAsia"/>
        </w:rPr>
        <w:t>}</w:t>
      </w:r>
    </w:p>
    <w:p w:rsidR="00C8551E" w:rsidRDefault="00C8551E" w:rsidP="00C8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纹理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清晰</w:t>
      </w:r>
      <w:r>
        <w:rPr>
          <w:rFonts w:ascii="Times New Roman" w:hAnsi="Times New Roman" w:cs="Times New Roman" w:hint="eastAsia"/>
        </w:rPr>
        <w:t>，稍</w:t>
      </w:r>
      <w:r w:rsidR="00AD4DB7">
        <w:rPr>
          <w:rFonts w:ascii="Times New Roman" w:hAnsi="Times New Roman" w:cs="Times New Roman" w:hint="eastAsia"/>
        </w:rPr>
        <w:t>糊</w:t>
      </w:r>
      <w:r>
        <w:rPr>
          <w:rFonts w:ascii="Times New Roman" w:hAnsi="Times New Roman" w:cs="Times New Roman" w:hint="eastAsia"/>
        </w:rPr>
        <w:t>，</w:t>
      </w:r>
      <w:r w:rsidR="00AD4DB7">
        <w:rPr>
          <w:rFonts w:ascii="Times New Roman" w:hAnsi="Times New Roman" w:cs="Times New Roman" w:hint="eastAsia"/>
        </w:rPr>
        <w:t>模糊</w:t>
      </w:r>
      <w:r>
        <w:rPr>
          <w:rFonts w:ascii="Times New Roman" w:hAnsi="Times New Roman" w:cs="Times New Roman" w:hint="eastAsia"/>
        </w:rPr>
        <w:t>}</w:t>
      </w:r>
    </w:p>
    <w:p w:rsidR="00C8551E" w:rsidRDefault="00AD4DB7" w:rsidP="00C8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脐部</w:t>
      </w:r>
      <w:r w:rsidR="00C8551E"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凹陷</w:t>
      </w:r>
      <w:r w:rsidR="00C8551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稍凹</w:t>
      </w:r>
      <w:r w:rsidR="00C8551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平坦</w:t>
      </w:r>
      <w:r w:rsidR="00C8551E">
        <w:rPr>
          <w:rFonts w:ascii="Times New Roman" w:hAnsi="Times New Roman" w:cs="Times New Roman" w:hint="eastAsia"/>
        </w:rPr>
        <w:t>}</w:t>
      </w:r>
    </w:p>
    <w:p w:rsidR="00AD4DB7" w:rsidRDefault="00AD4DB7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触感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硬滑</w:t>
      </w:r>
      <w:r>
        <w:rPr>
          <w:rFonts w:ascii="Times New Roman" w:hAnsi="Times New Roman" w:cs="Times New Roman" w:hint="eastAsia"/>
        </w:rPr>
        <w:t>，软粘</w:t>
      </w:r>
      <w:r>
        <w:rPr>
          <w:rFonts w:ascii="Times New Roman" w:hAnsi="Times New Roman" w:cs="Times New Roman" w:hint="eastAsia"/>
        </w:rPr>
        <w:t>}</w:t>
      </w:r>
    </w:p>
    <w:p w:rsidR="00C8551E" w:rsidRDefault="00AD4DB7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密度，含糖率为连续值</w:t>
      </w:r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色泽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青绿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根蒂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蜷缩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4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敲声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浊响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纹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理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清晰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6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脐部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凹陷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010251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触感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硬滑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5B57EF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好瓜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是：</w:t>
      </w:r>
    </w:p>
    <w:p w:rsidR="005B57EF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密度</w:t>
      </w:r>
      <w:r>
        <w:rPr>
          <w:rFonts w:ascii="Times New Roman" w:hAnsi="Times New Roman" w:cs="Times New Roman" w:hint="eastAsia"/>
        </w:rPr>
        <w:t>={</w:t>
      </w:r>
      <w:r w:rsidRPr="005B57EF">
        <w:rPr>
          <w:rFonts w:ascii="Times New Roman" w:hAnsi="Times New Roman" w:cs="Times New Roman"/>
        </w:rPr>
        <w:t>0.774,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0.634,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0.608,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0.556,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0.403,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0.481,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0.437</w:t>
      </w:r>
      <w:r>
        <w:rPr>
          <w:rFonts w:ascii="Times New Roman" w:hAnsi="Times New Roman" w:cs="Times New Roman" w:hint="eastAsia"/>
        </w:rPr>
        <w:t>}</w:t>
      </w:r>
    </w:p>
    <w:p w:rsidR="005B57EF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均值：</w:t>
      </w:r>
      <w:r w:rsidRPr="005B57EF">
        <w:rPr>
          <w:rFonts w:ascii="Times New Roman" w:hAnsi="Times New Roman" w:cs="Times New Roman"/>
        </w:rPr>
        <w:t>0.5561</w:t>
      </w:r>
      <w:r>
        <w:rPr>
          <w:rFonts w:ascii="Times New Roman" w:hAnsi="Times New Roman" w:cs="Times New Roman" w:hint="eastAsia"/>
        </w:rPr>
        <w:t>，</w:t>
      </w:r>
      <w:r w:rsidR="00031A46">
        <w:rPr>
          <w:rFonts w:ascii="Times New Roman" w:hAnsi="Times New Roman" w:cs="Times New Roman" w:hint="eastAsia"/>
        </w:rPr>
        <w:t>方差：</w:t>
      </w:r>
      <w:r w:rsidR="00031A46">
        <w:rPr>
          <w:rFonts w:ascii="Times New Roman" w:hAnsi="Times New Roman" w:cs="Times New Roman" w:hint="eastAsia"/>
        </w:rPr>
        <w:t>0.1288</w:t>
      </w:r>
    </w:p>
    <w:p w:rsidR="00010251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含糖率</w:t>
      </w:r>
      <w:r>
        <w:rPr>
          <w:rFonts w:ascii="Times New Roman" w:hAnsi="Times New Roman" w:cs="Times New Roman" w:hint="eastAsia"/>
        </w:rPr>
        <w:t>={</w:t>
      </w:r>
      <w:r w:rsidRPr="005B57EF">
        <w:t xml:space="preserve"> </w:t>
      </w:r>
      <w:r w:rsidRPr="005B57EF">
        <w:rPr>
          <w:rFonts w:ascii="Times New Roman" w:hAnsi="Times New Roman" w:cs="Times New Roman"/>
        </w:rPr>
        <w:t>0.3760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0.2640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0.3180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0.2150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0.2370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0.1490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0.2110</w:t>
      </w:r>
      <w:r>
        <w:rPr>
          <w:rFonts w:ascii="Times New Roman" w:hAnsi="Times New Roman" w:cs="Times New Roman" w:hint="eastAsia"/>
        </w:rPr>
        <w:t>}</w:t>
      </w:r>
    </w:p>
    <w:p w:rsidR="00031A46" w:rsidRPr="00031A46" w:rsidRDefault="00031A46" w:rsidP="00AD4D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均值：</w:t>
      </w:r>
      <w:r w:rsidRPr="00031A46">
        <w:rPr>
          <w:rFonts w:ascii="Times New Roman" w:hAnsi="Times New Roman" w:cs="Times New Roman"/>
        </w:rPr>
        <w:t>0.2529</w:t>
      </w:r>
      <w:r>
        <w:rPr>
          <w:rFonts w:ascii="Times New Roman" w:hAnsi="Times New Roman" w:cs="Times New Roman" w:hint="eastAsia"/>
        </w:rPr>
        <w:t>，方差：</w:t>
      </w:r>
      <w:r>
        <w:rPr>
          <w:rFonts w:ascii="Times New Roman" w:hAnsi="Times New Roman" w:cs="Times New Roman" w:hint="eastAsia"/>
        </w:rPr>
        <w:t>0.0750</w:t>
      </w:r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密度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0.679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是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288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0.679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5561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288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7127A7" w:rsidRPr="007127A7">
        <w:rPr>
          <w:rFonts w:ascii="Times New Roman" w:hAnsi="Times New Roman" w:cs="Times New Roman"/>
        </w:rPr>
        <w:t>1.</w:t>
      </w:r>
      <w:r w:rsidR="001634A7">
        <w:rPr>
          <w:rFonts w:ascii="Times New Roman" w:hAnsi="Times New Roman" w:cs="Times New Roman" w:hint="eastAsia"/>
        </w:rPr>
        <w:t>9647</w:t>
      </w:r>
    </w:p>
    <w:p w:rsidR="00010251" w:rsidRPr="00031A46" w:rsidRDefault="00010251" w:rsidP="00010251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含糖率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=0.460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是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0750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460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0.2529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0750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1634A7">
        <w:rPr>
          <w:rFonts w:ascii="Times New Roman" w:hAnsi="Times New Roman" w:cs="Times New Roman" w:hint="eastAsia"/>
        </w:rPr>
        <w:t>0.1175</w:t>
      </w:r>
    </w:p>
    <w:p w:rsidR="00031A46" w:rsidRPr="00C8551E" w:rsidRDefault="00031A46" w:rsidP="00010251">
      <w:pPr>
        <w:rPr>
          <w:rFonts w:ascii="Times New Roman" w:hAnsi="Times New Roman" w:cs="Times New Roman" w:hint="eastAsia"/>
        </w:rPr>
      </w:pPr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色泽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青绿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3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根蒂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蜷缩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3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敲声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浊响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4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纹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理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清晰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脐部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凹陷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010251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触感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硬滑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6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好瓜</w:t>
      </w:r>
      <w:r>
        <w:rPr>
          <w:rFonts w:ascii="Times New Roman" w:hAnsi="Times New Roman" w:cs="Times New Roman" w:hint="eastAsia"/>
        </w:rPr>
        <w:t>=</w:t>
      </w:r>
      <w:r w:rsidR="00714A97">
        <w:rPr>
          <w:rFonts w:ascii="Times New Roman" w:hAnsi="Times New Roman" w:cs="Times New Roman" w:hint="eastAsia"/>
        </w:rPr>
        <w:t>否</w:t>
      </w:r>
      <w:r>
        <w:rPr>
          <w:rFonts w:ascii="Times New Roman" w:hAnsi="Times New Roman" w:cs="Times New Roman" w:hint="eastAsia"/>
        </w:rPr>
        <w:t>：</w:t>
      </w:r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密度</w:t>
      </w:r>
      <w:r>
        <w:rPr>
          <w:rFonts w:ascii="Times New Roman" w:hAnsi="Times New Roman" w:cs="Times New Roman" w:hint="eastAsia"/>
        </w:rPr>
        <w:t>={</w:t>
      </w:r>
      <w:r w:rsidR="00714A97" w:rsidRPr="00714A97">
        <w:t xml:space="preserve"> </w:t>
      </w:r>
      <w:r w:rsidR="00714A97" w:rsidRPr="00714A97">
        <w:rPr>
          <w:rFonts w:ascii="Times New Roman" w:hAnsi="Times New Roman" w:cs="Times New Roman"/>
        </w:rPr>
        <w:t>0.666,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0.243,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0.245,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0.343,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0.639,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0.657,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0.360,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0.593,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0.719</w:t>
      </w:r>
      <w:r>
        <w:rPr>
          <w:rFonts w:ascii="Times New Roman" w:hAnsi="Times New Roman" w:cs="Times New Roman" w:hint="eastAsia"/>
        </w:rPr>
        <w:t>}</w:t>
      </w:r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均值：</w:t>
      </w:r>
      <w:r w:rsidRPr="005B57EF">
        <w:rPr>
          <w:rFonts w:ascii="Times New Roman" w:hAnsi="Times New Roman" w:cs="Times New Roman"/>
        </w:rPr>
        <w:t>0.</w:t>
      </w:r>
      <w:r w:rsidR="00714A97">
        <w:rPr>
          <w:rFonts w:ascii="Times New Roman" w:hAnsi="Times New Roman" w:cs="Times New Roman" w:hint="eastAsia"/>
        </w:rPr>
        <w:t>4961</w:t>
      </w:r>
      <w:r>
        <w:rPr>
          <w:rFonts w:ascii="Times New Roman" w:hAnsi="Times New Roman" w:cs="Times New Roman" w:hint="eastAsia"/>
        </w:rPr>
        <w:t>，方差：</w:t>
      </w:r>
      <w:r>
        <w:rPr>
          <w:rFonts w:ascii="Times New Roman" w:hAnsi="Times New Roman" w:cs="Times New Roman" w:hint="eastAsia"/>
        </w:rPr>
        <w:t>0.1</w:t>
      </w:r>
      <w:r w:rsidR="00714A97">
        <w:rPr>
          <w:rFonts w:ascii="Times New Roman" w:hAnsi="Times New Roman" w:cs="Times New Roman" w:hint="eastAsia"/>
        </w:rPr>
        <w:t>947</w:t>
      </w:r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含糖率</w:t>
      </w:r>
      <w:r>
        <w:rPr>
          <w:rFonts w:ascii="Times New Roman" w:hAnsi="Times New Roman" w:cs="Times New Roman" w:hint="eastAsia"/>
        </w:rPr>
        <w:t>={</w:t>
      </w:r>
      <w:r w:rsidRPr="005B57EF">
        <w:t xml:space="preserve"> </w:t>
      </w:r>
      <w:r w:rsidR="00714A97" w:rsidRPr="00714A97">
        <w:rPr>
          <w:rFonts w:ascii="Times New Roman" w:hAnsi="Times New Roman" w:cs="Times New Roman"/>
        </w:rPr>
        <w:t>0.091,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0.267,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0.057,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0.099,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0.161,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0.198,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0.370,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0.042,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0.103</w:t>
      </w:r>
      <w:r>
        <w:rPr>
          <w:rFonts w:ascii="Times New Roman" w:hAnsi="Times New Roman" w:cs="Times New Roman" w:hint="eastAsia"/>
        </w:rPr>
        <w:t>}</w:t>
      </w:r>
    </w:p>
    <w:p w:rsidR="00031A46" w:rsidRPr="00031A46" w:rsidRDefault="00031A46" w:rsidP="00031A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均值：</w:t>
      </w:r>
      <w:r w:rsidRPr="00031A46">
        <w:rPr>
          <w:rFonts w:ascii="Times New Roman" w:hAnsi="Times New Roman" w:cs="Times New Roman"/>
        </w:rPr>
        <w:t>0</w:t>
      </w:r>
      <w:r w:rsidR="00714A97">
        <w:rPr>
          <w:rFonts w:ascii="Times New Roman" w:hAnsi="Times New Roman" w:cs="Times New Roman" w:hint="eastAsia"/>
        </w:rPr>
        <w:t>.1542</w:t>
      </w:r>
      <w:r>
        <w:rPr>
          <w:rFonts w:ascii="Times New Roman" w:hAnsi="Times New Roman" w:cs="Times New Roman" w:hint="eastAsia"/>
        </w:rPr>
        <w:t>，方差：</w:t>
      </w:r>
      <w:r>
        <w:rPr>
          <w:rFonts w:ascii="Times New Roman" w:hAnsi="Times New Roman" w:cs="Times New Roman" w:hint="eastAsia"/>
        </w:rPr>
        <w:t>0</w:t>
      </w:r>
      <w:r w:rsidR="00714A97">
        <w:rPr>
          <w:rFonts w:ascii="Times New Roman" w:hAnsi="Times New Roman" w:cs="Times New Roman" w:hint="eastAsia"/>
        </w:rPr>
        <w:t>.1078</w:t>
      </w:r>
    </w:p>
    <w:p w:rsidR="007127A7" w:rsidRDefault="00031A46" w:rsidP="00031A46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密度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=0.679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否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0.19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5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0.679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496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0.19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7127A7" w:rsidRPr="007127A7">
        <w:rPr>
          <w:rFonts w:ascii="Times New Roman" w:hAnsi="Times New Roman" w:cs="Times New Roman"/>
        </w:rPr>
        <w:t>1.2027</w:t>
      </w:r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含糖率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=0.460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否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08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0.460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154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08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7127A7" w:rsidRPr="007127A7">
        <w:rPr>
          <w:rFonts w:ascii="Times New Roman" w:hAnsi="Times New Roman" w:cs="Times New Roman"/>
        </w:rPr>
        <w:t>0.0667</w:t>
      </w:r>
    </w:p>
    <w:p w:rsidR="00AD4DB7" w:rsidRDefault="001634A7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所以：</w:t>
      </w:r>
    </w:p>
    <w:p w:rsidR="001634A7" w:rsidRPr="001634A7" w:rsidRDefault="001634A7" w:rsidP="009E306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4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6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1.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9647</m:t>
          </m:r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0.1175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=0.011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8</m:t>
          </m:r>
        </m:oMath>
      </m:oMathPara>
    </w:p>
    <w:p w:rsidR="001634A7" w:rsidRPr="00AD4DB7" w:rsidRDefault="001634A7" w:rsidP="001634A7">
      <w:pPr>
        <w:rPr>
          <w:rFonts w:ascii="Times New Roman" w:hAnsi="Times New Roman" w:cs="Times New Roman" w:hint="eastAsia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否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3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3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4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2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2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6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>1.2027</m:t>
        </m:r>
        <m: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>0.0667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Pr="001634A7">
        <w:rPr>
          <w:rFonts w:ascii="Times New Roman" w:hAnsi="Times New Roman" w:cs="Times New Roman"/>
        </w:rPr>
        <w:t>1.3042e-004</w:t>
      </w:r>
    </w:p>
    <w:p w:rsidR="001634A7" w:rsidRPr="00394F59" w:rsidRDefault="001634A7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&gt;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</m:oMath>
      </m:oMathPara>
    </w:p>
    <w:p w:rsidR="00394F59" w:rsidRPr="00AD4DB7" w:rsidRDefault="002D2459" w:rsidP="009E30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所以判定序列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为好瓜</w:t>
      </w:r>
      <w:bookmarkStart w:id="0" w:name="_GoBack"/>
      <w:bookmarkEnd w:id="0"/>
    </w:p>
    <w:sectPr w:rsidR="00394F59" w:rsidRPr="00AD4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7D6"/>
    <w:multiLevelType w:val="hybridMultilevel"/>
    <w:tmpl w:val="065C6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0367F4"/>
    <w:multiLevelType w:val="hybridMultilevel"/>
    <w:tmpl w:val="8AF20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01"/>
    <w:rsid w:val="00010251"/>
    <w:rsid w:val="00031A46"/>
    <w:rsid w:val="001634A7"/>
    <w:rsid w:val="00224C1F"/>
    <w:rsid w:val="00290A05"/>
    <w:rsid w:val="002D2459"/>
    <w:rsid w:val="00394F59"/>
    <w:rsid w:val="003C7D71"/>
    <w:rsid w:val="004613B1"/>
    <w:rsid w:val="005B57EF"/>
    <w:rsid w:val="007127A7"/>
    <w:rsid w:val="00714A97"/>
    <w:rsid w:val="0081134C"/>
    <w:rsid w:val="00817086"/>
    <w:rsid w:val="009E306B"/>
    <w:rsid w:val="00AB2492"/>
    <w:rsid w:val="00AD4DB7"/>
    <w:rsid w:val="00B60040"/>
    <w:rsid w:val="00C3124C"/>
    <w:rsid w:val="00C8551E"/>
    <w:rsid w:val="00CA66AC"/>
    <w:rsid w:val="00D705D7"/>
    <w:rsid w:val="00E87C01"/>
    <w:rsid w:val="00F3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30144-7BC5-41AF-8868-6DB9960B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70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7086"/>
  </w:style>
  <w:style w:type="paragraph" w:styleId="a4">
    <w:name w:val="List Paragraph"/>
    <w:basedOn w:val="a"/>
    <w:uiPriority w:val="34"/>
    <w:qFormat/>
    <w:rsid w:val="0081708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E306B"/>
    <w:rPr>
      <w:color w:val="808080"/>
    </w:rPr>
  </w:style>
  <w:style w:type="table" w:styleId="a6">
    <w:name w:val="Table Grid"/>
    <w:basedOn w:val="a1"/>
    <w:uiPriority w:val="39"/>
    <w:rsid w:val="00F37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394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张春雷</dc:creator>
  <cp:keywords/>
  <dc:description/>
  <cp:lastModifiedBy>张春雷</cp:lastModifiedBy>
  <cp:revision>3</cp:revision>
  <dcterms:created xsi:type="dcterms:W3CDTF">2017-12-06T05:20:00Z</dcterms:created>
  <dcterms:modified xsi:type="dcterms:W3CDTF">2017-12-06T09:28:00Z</dcterms:modified>
</cp:coreProperties>
</file>