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大家伙，我是一条~</w:t>
      </w:r>
    </w:p>
    <w:p>
      <w:pPr>
        <w:pStyle w:val="BodyText"/>
      </w:pPr>
      <w:r>
        <w:t xml:space="preserve">欢迎大家和我一起学习《5小时推开spark的大门》，本篇是导航篇，主要介绍课程内容及安排。</w:t>
      </w:r>
    </w:p>
    <w:p>
      <w:pPr>
        <w:pStyle w:val="BodyText"/>
      </w:pPr>
      <w:r>
        <w:t xml:space="preserve">本课程意在帮助学习Spark的同学入门，通过基本概念+实际案例+核心原理的讲解让大家简单快速的入门Spark。</w:t>
      </w:r>
    </w:p>
    <w:p>
      <w:pPr>
        <w:pStyle w:val="BodyText"/>
      </w:pPr>
      <w:r>
        <w:t xml:space="preserve">即使你以前从未接触过大数据，只要每天跟着我打卡，推开spark的大门不是梦。</w:t>
      </w:r>
    </w:p>
    <w:bookmarkStart w:id="25" w:name="课程大纲"/>
    <w:p>
      <w:pPr>
        <w:pStyle w:val="Heading2"/>
      </w:pPr>
      <w:r>
        <w:t xml:space="preserve">课程大纲</w:t>
      </w:r>
    </w:p>
    <w:bookmarkStart w:id="20" w:name="Xf6fa3ebfb37706ba166f1dc582009f8f2b35e50"/>
    <w:p>
      <w:pPr>
        <w:pStyle w:val="Heading3"/>
      </w:pPr>
      <w:r>
        <w:t xml:space="preserve">1.初识Spark</w:t>
      </w:r>
    </w:p>
    <w:p>
      <w:pPr>
        <w:numPr>
          <w:ilvl w:val="0"/>
          <w:numId w:val="1001"/>
        </w:numPr>
      </w:pPr>
      <w:r>
        <w:t xml:space="preserve">什么是Spark？</w:t>
      </w:r>
    </w:p>
    <w:p>
      <w:pPr>
        <w:numPr>
          <w:ilvl w:val="0"/>
          <w:numId w:val="1001"/>
        </w:numPr>
      </w:pPr>
      <w:r>
        <w:t xml:space="preserve">Spark和Hadoop什么关系？</w:t>
      </w:r>
    </w:p>
    <w:p>
      <w:pPr>
        <w:numPr>
          <w:ilvl w:val="0"/>
          <w:numId w:val="1001"/>
        </w:numPr>
      </w:pPr>
      <w:r>
        <w:t xml:space="preserve">Spark有什么优点？</w:t>
      </w:r>
    </w:p>
    <w:p>
      <w:pPr>
        <w:numPr>
          <w:ilvl w:val="0"/>
          <w:numId w:val="1001"/>
        </w:numPr>
      </w:pPr>
      <w:r>
        <w:t xml:space="preserve">Spark适合做什么？</w:t>
      </w:r>
    </w:p>
    <w:p>
      <w:pPr>
        <w:numPr>
          <w:ilvl w:val="0"/>
          <w:numId w:val="1001"/>
        </w:numPr>
      </w:pPr>
      <w:r>
        <w:t xml:space="preserve">Spark的核心模块</w:t>
      </w:r>
    </w:p>
    <w:bookmarkEnd w:id="20"/>
    <w:bookmarkStart w:id="21" w:name="Xc0588a8a67e0b184832eab3211d751e61346f1d"/>
    <w:p>
      <w:pPr>
        <w:pStyle w:val="Heading3"/>
      </w:pPr>
      <w:r>
        <w:t xml:space="preserve">2.环境搭建</w:t>
      </w:r>
    </w:p>
    <w:p>
      <w:pPr>
        <w:numPr>
          <w:ilvl w:val="0"/>
          <w:numId w:val="1002"/>
        </w:numPr>
      </w:pPr>
      <w:r>
        <w:t xml:space="preserve">IDEA集成Scala</w:t>
      </w:r>
    </w:p>
    <w:p>
      <w:pPr>
        <w:numPr>
          <w:ilvl w:val="0"/>
          <w:numId w:val="1002"/>
        </w:numPr>
      </w:pPr>
      <w:r>
        <w:t xml:space="preserve">Spark本地模式</w:t>
      </w:r>
    </w:p>
    <w:bookmarkEnd w:id="21"/>
    <w:bookmarkStart w:id="22" w:name="X1f3132a8a4bdbc54d4253f6728813971e5a4612"/>
    <w:p>
      <w:pPr>
        <w:pStyle w:val="Heading3"/>
      </w:pPr>
      <w:r>
        <w:t xml:space="preserve">3.WordCount实战</w:t>
      </w:r>
    </w:p>
    <w:p>
      <w:pPr>
        <w:numPr>
          <w:ilvl w:val="0"/>
          <w:numId w:val="1003"/>
        </w:numPr>
      </w:pPr>
      <w:r>
        <w:t xml:space="preserve">案例分析</w:t>
      </w:r>
    </w:p>
    <w:p>
      <w:pPr>
        <w:numPr>
          <w:ilvl w:val="0"/>
          <w:numId w:val="1003"/>
        </w:numPr>
      </w:pPr>
      <w:r>
        <w:t xml:space="preserve">功能实现</w:t>
      </w:r>
    </w:p>
    <w:bookmarkEnd w:id="22"/>
    <w:bookmarkStart w:id="23" w:name="Xa8e9c13fc1d52e8dc691070a7899f58b6aea48c"/>
    <w:p>
      <w:pPr>
        <w:pStyle w:val="Heading3"/>
      </w:pPr>
      <w:r>
        <w:t xml:space="preserve">4.Spark核心概念</w:t>
      </w:r>
    </w:p>
    <w:p>
      <w:pPr>
        <w:numPr>
          <w:ilvl w:val="0"/>
          <w:numId w:val="1004"/>
        </w:numPr>
      </w:pPr>
      <w:r>
        <w:t xml:space="preserve">Executor</w:t>
      </w:r>
    </w:p>
    <w:p>
      <w:pPr>
        <w:numPr>
          <w:ilvl w:val="0"/>
          <w:numId w:val="1004"/>
        </w:numPr>
      </w:pPr>
      <w:r>
        <w:t xml:space="preserve">DAG</w:t>
      </w:r>
    </w:p>
    <w:bookmarkEnd w:id="23"/>
    <w:bookmarkStart w:id="24" w:name="Xc004321320296b4700255aeb30da4757db858ec"/>
    <w:p>
      <w:pPr>
        <w:pStyle w:val="Heading3"/>
      </w:pPr>
      <w:r>
        <w:t xml:space="preserve">5.RDD</w:t>
      </w:r>
    </w:p>
    <w:p>
      <w:pPr>
        <w:numPr>
          <w:ilvl w:val="0"/>
          <w:numId w:val="1005"/>
        </w:numPr>
      </w:pPr>
      <w:r>
        <w:t xml:space="preserve">概念介绍</w:t>
      </w:r>
    </w:p>
    <w:p>
      <w:pPr>
        <w:numPr>
          <w:ilvl w:val="0"/>
          <w:numId w:val="1005"/>
        </w:numPr>
      </w:pPr>
      <w:r>
        <w:t xml:space="preserve">IO基本实现原理</w:t>
      </w:r>
      <w:r>
        <w:t xml:space="preserve"> </w:t>
      </w:r>
    </w:p>
    <w:p>
      <w:pPr>
        <w:numPr>
          <w:ilvl w:val="0"/>
          <w:numId w:val="1005"/>
        </w:numPr>
      </w:pPr>
      <w:r>
        <w:t xml:space="preserve">五大主要配置</w:t>
      </w:r>
    </w:p>
    <w:p>
      <w:pPr>
        <w:pStyle w:val="FirstParagraph"/>
      </w:pPr>
    </w:p>
    <w:bookmarkEnd w:id="24"/>
    <w:bookmarkEnd w:id="25"/>
    <w:bookmarkStart w:id="28" w:name="学习打卡"/>
    <w:p>
      <w:pPr>
        <w:pStyle w:val="Heading2"/>
      </w:pPr>
      <w:r>
        <w:t xml:space="preserve">学习打卡</w:t>
      </w:r>
    </w:p>
    <w:p>
      <w:pPr>
        <w:pStyle w:val="FirstParagraph"/>
      </w:pPr>
      <w:r>
        <w:t xml:space="preserve">添加课代表微信</w:t>
      </w:r>
    </w:p>
    <w:p>
      <w:pPr>
        <w:pStyle w:val="CaptionedFigure"/>
      </w:pPr>
      <w:r>
        <w:drawing>
          <wp:inline>
            <wp:extent cx="3771900" cy="37719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yitiaoit.oss-cn-beijing.aliyuncs.com/img/image-2022011821202262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27" w:name="fig1"/>
      <w:r>
        <w:t xml:space="preserve">Figure </w:t>
      </w:r>
      <w:fldSimple w:instr="SEQ Figure \* ARABIC ">
        <w:r>
          <w:t>1</w:t>
        </w:r>
      </w:fldSimple>
      <w:r>
        <w:t xml:space="preserve">:</w:t>
      </w:r>
      <w:r>
        <w:t xml:space="preserve"> </w:t>
      </w:r>
      <w:bookmarkEnd w:id="27"/>
    </w:p>
    <w:p>
      <w:pPr>
        <w:pStyle w:val="BodyText"/>
      </w:pP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2022-01-19T06:40:32Z</dcterms:created>
  <dcterms:modified xsi:type="dcterms:W3CDTF">2022-01-19T06:40:32Z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