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CA1A7" w14:textId="77777777" w:rsidR="00CB203D" w:rsidRDefault="00CB203D" w:rsidP="00CB203D">
      <w:pPr>
        <w:pStyle w:val="a3"/>
      </w:pPr>
      <w:r>
        <w:t>项目名称：全功能直播SaaS平台</w:t>
      </w:r>
    </w:p>
    <w:p w14:paraId="27B25053" w14:textId="4C65ED6F" w:rsidR="00CB203D" w:rsidRDefault="00CB203D" w:rsidP="00CB203D">
      <w:pPr>
        <w:pStyle w:val="a3"/>
      </w:pPr>
      <w:r>
        <w:t>项目目标：打造一款支持多行业（教育、电商、企业营销等）的SaaS直播平台，具备高可用、高并发、互动强、易运营的直播服务能力，支持私有化部署和</w:t>
      </w:r>
      <w:proofErr w:type="gramStart"/>
      <w:r>
        <w:t>云服务</w:t>
      </w:r>
      <w:proofErr w:type="gramEnd"/>
      <w:r>
        <w:t>双模式。</w:t>
      </w:r>
    </w:p>
    <w:p w14:paraId="7D52A365" w14:textId="73262967" w:rsidR="00310E5F" w:rsidRDefault="00310E5F" w:rsidP="00CB203D">
      <w:pPr>
        <w:pStyle w:val="a3"/>
      </w:pPr>
      <w:proofErr w:type="gramStart"/>
      <w:r>
        <w:rPr>
          <w:rFonts w:hint="eastAsia"/>
        </w:rPr>
        <w:t>一</w:t>
      </w:r>
      <w:proofErr w:type="gramEnd"/>
      <w:r>
        <w:rPr>
          <w:rFonts w:hint="eastAsia"/>
        </w:rPr>
        <w:t>核心功能：</w:t>
      </w:r>
    </w:p>
    <w:p w14:paraId="55ABEEAD" w14:textId="77777777" w:rsidR="00310E5F" w:rsidRDefault="00310E5F" w:rsidP="00310E5F">
      <w:pPr>
        <w:pStyle w:val="a3"/>
      </w:pPr>
      <w:proofErr w:type="gramStart"/>
      <w:r>
        <w:rPr>
          <w:rFonts w:hint="eastAsia"/>
        </w:rPr>
        <w:t>直播推流和</w:t>
      </w:r>
      <w:proofErr w:type="gramEnd"/>
      <w:r>
        <w:rPr>
          <w:rFonts w:hint="eastAsia"/>
        </w:rPr>
        <w:t>播放</w:t>
      </w:r>
    </w:p>
    <w:p w14:paraId="01A7D755" w14:textId="3924597B" w:rsidR="00310E5F" w:rsidRDefault="00310E5F" w:rsidP="00310E5F">
      <w:pPr>
        <w:pStyle w:val="a3"/>
      </w:pPr>
      <w:r>
        <w:rPr>
          <w:rFonts w:ascii="Segoe UI Emoji" w:hAnsi="Segoe UI Emoji" w:cs="Segoe UI Emoji"/>
        </w:rPr>
        <w:t>✅</w:t>
      </w:r>
      <w:r>
        <w:t xml:space="preserve"> 支持多种协议，如</w:t>
      </w:r>
      <w:r w:rsidRPr="00AA61D5">
        <w:rPr>
          <w:color w:val="FF0000"/>
        </w:rPr>
        <w:t xml:space="preserve"> RTMP</w:t>
      </w:r>
      <w:r>
        <w:t>、HLS、</w:t>
      </w:r>
      <w:r w:rsidRPr="00AA61D5">
        <w:rPr>
          <w:color w:val="FF0000"/>
        </w:rPr>
        <w:t>WebRTC</w:t>
      </w:r>
      <w:r>
        <w:t>，确保高质量</w:t>
      </w:r>
      <w:proofErr w:type="gramStart"/>
      <w:r>
        <w:t>直播推流与</w:t>
      </w:r>
      <w:proofErr w:type="gramEnd"/>
      <w:r>
        <w:t>低延迟播放。</w:t>
      </w:r>
    </w:p>
    <w:p w14:paraId="1EFC92B3" w14:textId="77777777" w:rsidR="00310E5F" w:rsidRDefault="00310E5F" w:rsidP="00310E5F">
      <w:pPr>
        <w:pStyle w:val="a3"/>
      </w:pPr>
      <w:r>
        <w:rPr>
          <w:rFonts w:hint="eastAsia"/>
        </w:rPr>
        <w:t>互动功能</w:t>
      </w:r>
    </w:p>
    <w:p w14:paraId="13D9BB1D" w14:textId="4289852C" w:rsidR="00310E5F" w:rsidRDefault="00310E5F" w:rsidP="00310E5F">
      <w:pPr>
        <w:pStyle w:val="a3"/>
      </w:pPr>
      <w:r>
        <w:rPr>
          <w:rFonts w:ascii="Segoe UI Emoji" w:hAnsi="Segoe UI Emoji" w:cs="Segoe UI Emoji"/>
        </w:rPr>
        <w:t>✅</w:t>
      </w:r>
      <w:r>
        <w:t xml:space="preserve"> 包括即时聊天、表情互动、弹幕、视频</w:t>
      </w:r>
      <w:proofErr w:type="gramStart"/>
      <w:r>
        <w:t>连麦等</w:t>
      </w:r>
      <w:proofErr w:type="gramEnd"/>
      <w:r>
        <w:t>，增强用户参与感和社交性。</w:t>
      </w:r>
    </w:p>
    <w:p w14:paraId="22EBFC70" w14:textId="77777777" w:rsidR="00310E5F" w:rsidRDefault="00310E5F" w:rsidP="00310E5F">
      <w:pPr>
        <w:pStyle w:val="a3"/>
      </w:pPr>
      <w:r>
        <w:rPr>
          <w:rFonts w:hint="eastAsia"/>
        </w:rPr>
        <w:t>内容管理</w:t>
      </w:r>
    </w:p>
    <w:p w14:paraId="7EE4B526" w14:textId="30C6B962" w:rsidR="00310E5F" w:rsidRDefault="00310E5F" w:rsidP="00310E5F">
      <w:pPr>
        <w:pStyle w:val="a3"/>
      </w:pPr>
      <w:r>
        <w:rPr>
          <w:rFonts w:ascii="Segoe UI Emoji" w:hAnsi="Segoe UI Emoji" w:cs="Segoe UI Emoji"/>
        </w:rPr>
        <w:t>✅</w:t>
      </w:r>
      <w:r>
        <w:t xml:space="preserve"> 包括直播录制、回放、直播预告、权限管理等功能，方便直播内容的管理与访问。</w:t>
      </w:r>
    </w:p>
    <w:p w14:paraId="27066E83" w14:textId="77777777" w:rsidR="00310E5F" w:rsidRDefault="00310E5F" w:rsidP="00310E5F">
      <w:pPr>
        <w:pStyle w:val="a3"/>
      </w:pPr>
      <w:r>
        <w:rPr>
          <w:rFonts w:hint="eastAsia"/>
        </w:rPr>
        <w:t>营销工具</w:t>
      </w:r>
    </w:p>
    <w:p w14:paraId="3CCD61E0" w14:textId="52C2BA9E" w:rsidR="00310E5F" w:rsidRDefault="00310E5F" w:rsidP="00310E5F">
      <w:pPr>
        <w:pStyle w:val="a3"/>
      </w:pPr>
      <w:r>
        <w:rPr>
          <w:rFonts w:ascii="Segoe UI Emoji" w:hAnsi="Segoe UI Emoji" w:cs="Segoe UI Emoji"/>
        </w:rPr>
        <w:t>✅</w:t>
      </w:r>
      <w:r>
        <w:t xml:space="preserve"> 引流工具、积分系统、</w:t>
      </w:r>
      <w:proofErr w:type="gramStart"/>
      <w:r>
        <w:t>私域流量</w:t>
      </w:r>
      <w:proofErr w:type="gramEnd"/>
      <w:r>
        <w:t>管理等，有助于增强用户活跃度并提升平台的商业化能力。</w:t>
      </w:r>
    </w:p>
    <w:p w14:paraId="2E30A85E" w14:textId="77777777" w:rsidR="00310E5F" w:rsidRDefault="00310E5F" w:rsidP="00310E5F">
      <w:pPr>
        <w:pStyle w:val="a3"/>
      </w:pPr>
      <w:r>
        <w:rPr>
          <w:rFonts w:hint="eastAsia"/>
        </w:rPr>
        <w:t>数据分析</w:t>
      </w:r>
    </w:p>
    <w:p w14:paraId="76CF0ED6" w14:textId="137E2D52" w:rsidR="00310E5F" w:rsidRDefault="00310E5F" w:rsidP="00310E5F">
      <w:pPr>
        <w:pStyle w:val="a3"/>
      </w:pPr>
      <w:r>
        <w:rPr>
          <w:rFonts w:ascii="Segoe UI Emoji" w:hAnsi="Segoe UI Emoji" w:cs="Segoe UI Emoji"/>
        </w:rPr>
        <w:t>✅</w:t>
      </w:r>
      <w:r>
        <w:t xml:space="preserve"> 实时数据监控、观众行为分析、直播效果反馈等功能，有助于优化内容并提高平台运营效率。</w:t>
      </w:r>
    </w:p>
    <w:p w14:paraId="00791D16" w14:textId="77777777" w:rsidR="00310E5F" w:rsidRDefault="00310E5F" w:rsidP="00310E5F">
      <w:pPr>
        <w:pStyle w:val="a3"/>
      </w:pPr>
      <w:r>
        <w:rPr>
          <w:rFonts w:hint="eastAsia"/>
        </w:rPr>
        <w:t>多平台分发</w:t>
      </w:r>
    </w:p>
    <w:p w14:paraId="0110108C" w14:textId="415D737D" w:rsidR="00310E5F" w:rsidRDefault="00310E5F" w:rsidP="00310E5F">
      <w:pPr>
        <w:pStyle w:val="a3"/>
      </w:pPr>
      <w:r>
        <w:rPr>
          <w:rFonts w:ascii="Segoe UI Emoji" w:hAnsi="Segoe UI Emoji" w:cs="Segoe UI Emoji"/>
        </w:rPr>
        <w:t>✅</w:t>
      </w:r>
      <w:r>
        <w:t xml:space="preserve"> 支持跨平台直播，能够同时在多个社交平台（如 YouTube、</w:t>
      </w:r>
      <w:proofErr w:type="gramStart"/>
      <w:r>
        <w:t>微博等</w:t>
      </w:r>
      <w:proofErr w:type="gramEnd"/>
      <w:r>
        <w:t>）推流，扩大受众范围。</w:t>
      </w:r>
    </w:p>
    <w:p w14:paraId="7EC043A9" w14:textId="77777777" w:rsidR="00CB203D" w:rsidRDefault="00CB203D" w:rsidP="00CB203D">
      <w:pPr>
        <w:pStyle w:val="a3"/>
      </w:pPr>
      <w:r>
        <w:t>项目周期：预估6~8个月（MVP阶段2个月）</w:t>
      </w:r>
    </w:p>
    <w:p w14:paraId="30F09D7C" w14:textId="63FF2890" w:rsidR="00CB203D" w:rsidRDefault="00310E5F" w:rsidP="00CB203D">
      <w:pPr>
        <w:pStyle w:val="a3"/>
      </w:pPr>
      <w:r>
        <w:rPr>
          <w:rFonts w:hint="eastAsia"/>
        </w:rPr>
        <w:lastRenderedPageBreak/>
        <w:t>二</w:t>
      </w:r>
      <w:r w:rsidR="00CB203D">
        <w:t>、项目蓝图（阶段计划）</w:t>
      </w:r>
    </w:p>
    <w:p w14:paraId="416B815E"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以下是融合你提供的五阶段蓝图与我之前建议的模块化开发节奏后的「新项目开发蓝图」版本。它将你的阶段性战略路线作为主轴，同时嵌入我建议的模块优先级与技术落地顺序，确保全局规划与迭代执行的兼顾。</w:t>
      </w:r>
    </w:p>
    <w:p w14:paraId="544EDD79"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Segoe UI Emoji" w:eastAsia="宋体" w:hAnsi="Segoe UI Emoji" w:cs="Segoe UI Emoji"/>
          <w:kern w:val="0"/>
          <w:sz w:val="24"/>
          <w:szCs w:val="24"/>
        </w:rPr>
        <w:t>🧭</w:t>
      </w:r>
      <w:r w:rsidRPr="00D30A03">
        <w:rPr>
          <w:rFonts w:ascii="宋体" w:eastAsia="宋体" w:hAnsi="宋体" w:cs="宋体"/>
          <w:kern w:val="0"/>
          <w:sz w:val="24"/>
          <w:szCs w:val="24"/>
        </w:rPr>
        <w:t xml:space="preserve"> 项目开发蓝图（融合版）</w:t>
      </w:r>
    </w:p>
    <w:p w14:paraId="70933B21"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阶段</w:t>
      </w:r>
      <w:proofErr w:type="gramStart"/>
      <w:r w:rsidRPr="00D30A03">
        <w:rPr>
          <w:rFonts w:ascii="宋体" w:eastAsia="宋体" w:hAnsi="宋体" w:cs="宋体"/>
          <w:kern w:val="0"/>
          <w:sz w:val="24"/>
          <w:szCs w:val="24"/>
        </w:rPr>
        <w:t>一</w:t>
      </w:r>
      <w:proofErr w:type="gramEnd"/>
      <w:r w:rsidRPr="00D30A03">
        <w:rPr>
          <w:rFonts w:ascii="宋体" w:eastAsia="宋体" w:hAnsi="宋体" w:cs="宋体"/>
          <w:kern w:val="0"/>
          <w:sz w:val="24"/>
          <w:szCs w:val="24"/>
        </w:rPr>
        <w:t>：产品规划与原型设计（第1-2周）</w:t>
      </w:r>
    </w:p>
    <w:p w14:paraId="5B504877"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目标：明确产品方向，建立统一认知</w:t>
      </w:r>
    </w:p>
    <w:p w14:paraId="31F8D13A" w14:textId="77777777" w:rsidR="00D30A03" w:rsidRPr="00D30A03" w:rsidRDefault="00D30A03" w:rsidP="00B80CDC">
      <w:pPr>
        <w:widowControl/>
        <w:numPr>
          <w:ilvl w:val="0"/>
          <w:numId w:val="5"/>
        </w:numPr>
        <w:spacing w:before="100" w:beforeAutospacing="1" w:after="100" w:afterAutospacing="1"/>
        <w:jc w:val="left"/>
        <w:rPr>
          <w:rFonts w:ascii="宋体" w:eastAsia="宋体" w:hAnsi="宋体" w:cs="宋体"/>
          <w:kern w:val="0"/>
          <w:sz w:val="24"/>
          <w:szCs w:val="24"/>
        </w:rPr>
      </w:pPr>
      <w:proofErr w:type="gramStart"/>
      <w:r w:rsidRPr="00D30A03">
        <w:rPr>
          <w:rFonts w:ascii="宋体" w:eastAsia="宋体" w:hAnsi="宋体" w:cs="宋体"/>
          <w:kern w:val="0"/>
          <w:sz w:val="24"/>
          <w:szCs w:val="24"/>
        </w:rPr>
        <w:t>完成竞品分析</w:t>
      </w:r>
      <w:proofErr w:type="gramEnd"/>
      <w:r w:rsidRPr="00D30A03">
        <w:rPr>
          <w:rFonts w:ascii="宋体" w:eastAsia="宋体" w:hAnsi="宋体" w:cs="宋体"/>
          <w:kern w:val="0"/>
          <w:sz w:val="24"/>
          <w:szCs w:val="24"/>
        </w:rPr>
        <w:t>（微赞、微吼、</w:t>
      </w:r>
      <w:proofErr w:type="spellStart"/>
      <w:r w:rsidRPr="00D30A03">
        <w:rPr>
          <w:rFonts w:ascii="宋体" w:eastAsia="宋体" w:hAnsi="宋体" w:cs="宋体"/>
          <w:kern w:val="0"/>
          <w:sz w:val="24"/>
          <w:szCs w:val="24"/>
        </w:rPr>
        <w:t>StreamYard</w:t>
      </w:r>
      <w:proofErr w:type="spellEnd"/>
      <w:r w:rsidRPr="00D30A03">
        <w:rPr>
          <w:rFonts w:ascii="宋体" w:eastAsia="宋体" w:hAnsi="宋体" w:cs="宋体"/>
          <w:kern w:val="0"/>
          <w:sz w:val="24"/>
          <w:szCs w:val="24"/>
        </w:rPr>
        <w:t>、Restream、YouTube Live）</w:t>
      </w:r>
    </w:p>
    <w:p w14:paraId="317F694D" w14:textId="77777777" w:rsidR="00D30A03" w:rsidRPr="00D30A03" w:rsidRDefault="00D30A03" w:rsidP="00B80CDC">
      <w:pPr>
        <w:widowControl/>
        <w:numPr>
          <w:ilvl w:val="0"/>
          <w:numId w:val="5"/>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明确目标用户画像与核心场景</w:t>
      </w:r>
    </w:p>
    <w:p w14:paraId="7FF77088" w14:textId="77777777" w:rsidR="00D30A03" w:rsidRPr="00D30A03" w:rsidRDefault="00D30A03" w:rsidP="00B80CDC">
      <w:pPr>
        <w:widowControl/>
        <w:numPr>
          <w:ilvl w:val="0"/>
          <w:numId w:val="5"/>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完成系统概要设计（模块划分、</w:t>
      </w:r>
      <w:proofErr w:type="gramStart"/>
      <w:r w:rsidRPr="00D30A03">
        <w:rPr>
          <w:rFonts w:ascii="宋体" w:eastAsia="宋体" w:hAnsi="宋体" w:cs="宋体"/>
          <w:kern w:val="0"/>
          <w:sz w:val="24"/>
          <w:szCs w:val="24"/>
        </w:rPr>
        <w:t>微服务</w:t>
      </w:r>
      <w:proofErr w:type="gramEnd"/>
      <w:r w:rsidRPr="00D30A03">
        <w:rPr>
          <w:rFonts w:ascii="宋体" w:eastAsia="宋体" w:hAnsi="宋体" w:cs="宋体"/>
          <w:kern w:val="0"/>
          <w:sz w:val="24"/>
          <w:szCs w:val="24"/>
        </w:rPr>
        <w:t>边界）</w:t>
      </w:r>
    </w:p>
    <w:p w14:paraId="52A50F23" w14:textId="77777777" w:rsidR="00D30A03" w:rsidRPr="00D30A03" w:rsidRDefault="00D30A03" w:rsidP="00B80CDC">
      <w:pPr>
        <w:widowControl/>
        <w:numPr>
          <w:ilvl w:val="0"/>
          <w:numId w:val="5"/>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制定数据库选型与部署策略（PostgreSQL + Redis）</w:t>
      </w:r>
    </w:p>
    <w:p w14:paraId="214283C3" w14:textId="77777777" w:rsidR="00D30A03" w:rsidRPr="00D30A03" w:rsidRDefault="00D30A03" w:rsidP="00B80CDC">
      <w:pPr>
        <w:widowControl/>
        <w:numPr>
          <w:ilvl w:val="0"/>
          <w:numId w:val="5"/>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输出交互原型设计文档（按模块细分页面流转）</w:t>
      </w:r>
    </w:p>
    <w:p w14:paraId="0FC5A5B6" w14:textId="77777777" w:rsidR="00D30A03" w:rsidRPr="00D30A03" w:rsidRDefault="00D30A03" w:rsidP="00B80CDC">
      <w:pPr>
        <w:widowControl/>
        <w:numPr>
          <w:ilvl w:val="0"/>
          <w:numId w:val="5"/>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初步 UI 风格设计方案（Figma草图）</w:t>
      </w:r>
    </w:p>
    <w:p w14:paraId="2C72F0BD" w14:textId="77777777" w:rsidR="00D30A03" w:rsidRPr="00D30A03" w:rsidRDefault="00D30A03" w:rsidP="00B80CDC">
      <w:pPr>
        <w:widowControl/>
        <w:numPr>
          <w:ilvl w:val="0"/>
          <w:numId w:val="5"/>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制定项目开发计划（</w:t>
      </w:r>
      <w:proofErr w:type="gramStart"/>
      <w:r w:rsidRPr="00D30A03">
        <w:rPr>
          <w:rFonts w:ascii="宋体" w:eastAsia="宋体" w:hAnsi="宋体" w:cs="宋体"/>
          <w:kern w:val="0"/>
          <w:sz w:val="24"/>
          <w:szCs w:val="24"/>
        </w:rPr>
        <w:t>甘特图</w:t>
      </w:r>
      <w:proofErr w:type="gramEnd"/>
      <w:r w:rsidRPr="00D30A03">
        <w:rPr>
          <w:rFonts w:ascii="宋体" w:eastAsia="宋体" w:hAnsi="宋体" w:cs="宋体"/>
          <w:kern w:val="0"/>
          <w:sz w:val="24"/>
          <w:szCs w:val="24"/>
        </w:rPr>
        <w:t xml:space="preserve"> + Sprint计划）</w:t>
      </w:r>
    </w:p>
    <w:p w14:paraId="508A5049"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阶段二：核心功能 MVP 开发（第3-8周）</w:t>
      </w:r>
    </w:p>
    <w:p w14:paraId="6536E140"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目标：上线可用版本，支持直播/观看/后台管理</w:t>
      </w:r>
    </w:p>
    <w:p w14:paraId="056C4133"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Segoe UI Symbol" w:eastAsia="宋体" w:hAnsi="Segoe UI Symbol" w:cs="Segoe UI Symbol"/>
          <w:kern w:val="0"/>
          <w:sz w:val="24"/>
          <w:szCs w:val="24"/>
        </w:rPr>
        <w:t>⭓</w:t>
      </w:r>
      <w:r w:rsidRPr="00D30A03">
        <w:rPr>
          <w:rFonts w:ascii="宋体" w:eastAsia="宋体" w:hAnsi="宋体" w:cs="宋体"/>
          <w:kern w:val="0"/>
          <w:sz w:val="24"/>
          <w:szCs w:val="24"/>
        </w:rPr>
        <w:t xml:space="preserve"> 直播模块（优先开发）</w:t>
      </w:r>
    </w:p>
    <w:p w14:paraId="250DF90D" w14:textId="77777777" w:rsidR="00D30A03" w:rsidRPr="00D30A03" w:rsidRDefault="00D30A03" w:rsidP="00B80CDC">
      <w:pPr>
        <w:widowControl/>
        <w:numPr>
          <w:ilvl w:val="0"/>
          <w:numId w:val="6"/>
        </w:numPr>
        <w:spacing w:before="100" w:beforeAutospacing="1" w:after="100" w:afterAutospacing="1"/>
        <w:jc w:val="left"/>
        <w:rPr>
          <w:rFonts w:ascii="宋体" w:eastAsia="宋体" w:hAnsi="宋体" w:cs="宋体"/>
          <w:kern w:val="0"/>
          <w:sz w:val="24"/>
          <w:szCs w:val="24"/>
        </w:rPr>
      </w:pPr>
      <w:proofErr w:type="gramStart"/>
      <w:r w:rsidRPr="00D30A03">
        <w:rPr>
          <w:rFonts w:ascii="宋体" w:eastAsia="宋体" w:hAnsi="宋体" w:cs="宋体"/>
          <w:kern w:val="0"/>
          <w:sz w:val="24"/>
          <w:szCs w:val="24"/>
        </w:rPr>
        <w:t>推流功能</w:t>
      </w:r>
      <w:proofErr w:type="gramEnd"/>
      <w:r w:rsidRPr="00D30A03">
        <w:rPr>
          <w:rFonts w:ascii="宋体" w:eastAsia="宋体" w:hAnsi="宋体" w:cs="宋体"/>
          <w:kern w:val="0"/>
          <w:sz w:val="24"/>
          <w:szCs w:val="24"/>
        </w:rPr>
        <w:t>（支持 RTMP 推送，SRS 处理）</w:t>
      </w:r>
    </w:p>
    <w:p w14:paraId="2418320E" w14:textId="77777777" w:rsidR="00D30A03" w:rsidRPr="00D30A03" w:rsidRDefault="00D30A03" w:rsidP="00B80CDC">
      <w:pPr>
        <w:widowControl/>
        <w:numPr>
          <w:ilvl w:val="0"/>
          <w:numId w:val="6"/>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播放功能（HLS拉流，Video.js 嵌入）</w:t>
      </w:r>
    </w:p>
    <w:p w14:paraId="4F44FDC1" w14:textId="77777777" w:rsidR="00D30A03" w:rsidRPr="00D30A03" w:rsidRDefault="00D30A03" w:rsidP="00B80CDC">
      <w:pPr>
        <w:widowControl/>
        <w:numPr>
          <w:ilvl w:val="0"/>
          <w:numId w:val="6"/>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状态同步（前端状态展示 + 后端心跳检测）</w:t>
      </w:r>
    </w:p>
    <w:p w14:paraId="24C7B792"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Segoe UI Symbol" w:eastAsia="宋体" w:hAnsi="Segoe UI Symbol" w:cs="Segoe UI Symbol"/>
          <w:kern w:val="0"/>
          <w:sz w:val="24"/>
          <w:szCs w:val="24"/>
        </w:rPr>
        <w:t>⭓</w:t>
      </w:r>
      <w:r w:rsidRPr="00D30A03">
        <w:rPr>
          <w:rFonts w:ascii="宋体" w:eastAsia="宋体" w:hAnsi="宋体" w:cs="宋体"/>
          <w:kern w:val="0"/>
          <w:sz w:val="24"/>
          <w:szCs w:val="24"/>
        </w:rPr>
        <w:t xml:space="preserve"> 内容管理模块</w:t>
      </w:r>
    </w:p>
    <w:p w14:paraId="1CDA2971" w14:textId="77777777" w:rsidR="00D30A03" w:rsidRPr="00D30A03" w:rsidRDefault="00D30A03" w:rsidP="00B80CDC">
      <w:pPr>
        <w:widowControl/>
        <w:numPr>
          <w:ilvl w:val="0"/>
          <w:numId w:val="7"/>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创建/编辑直播间，</w:t>
      </w:r>
      <w:proofErr w:type="gramStart"/>
      <w:r w:rsidRPr="00D30A03">
        <w:rPr>
          <w:rFonts w:ascii="宋体" w:eastAsia="宋体" w:hAnsi="宋体" w:cs="宋体"/>
          <w:kern w:val="0"/>
          <w:sz w:val="24"/>
          <w:szCs w:val="24"/>
        </w:rPr>
        <w:t>配置推流参数</w:t>
      </w:r>
      <w:proofErr w:type="gramEnd"/>
    </w:p>
    <w:p w14:paraId="78749FE0" w14:textId="77777777" w:rsidR="00D30A03" w:rsidRPr="00D30A03" w:rsidRDefault="00D30A03" w:rsidP="00B80CDC">
      <w:pPr>
        <w:widowControl/>
        <w:numPr>
          <w:ilvl w:val="0"/>
          <w:numId w:val="7"/>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自动录制、生成回放链接</w:t>
      </w:r>
    </w:p>
    <w:p w14:paraId="2D264DAF" w14:textId="77777777" w:rsidR="00D30A03" w:rsidRPr="00D30A03" w:rsidRDefault="00D30A03" w:rsidP="00B80CDC">
      <w:pPr>
        <w:widowControl/>
        <w:numPr>
          <w:ilvl w:val="0"/>
          <w:numId w:val="7"/>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回放播放页 + 预告创建功能</w:t>
      </w:r>
    </w:p>
    <w:p w14:paraId="317F0F69"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Segoe UI Symbol" w:eastAsia="宋体" w:hAnsi="Segoe UI Symbol" w:cs="Segoe UI Symbol"/>
          <w:kern w:val="0"/>
          <w:sz w:val="24"/>
          <w:szCs w:val="24"/>
        </w:rPr>
        <w:t>⭓</w:t>
      </w:r>
      <w:r w:rsidRPr="00D30A03">
        <w:rPr>
          <w:rFonts w:ascii="宋体" w:eastAsia="宋体" w:hAnsi="宋体" w:cs="宋体"/>
          <w:kern w:val="0"/>
          <w:sz w:val="24"/>
          <w:szCs w:val="24"/>
        </w:rPr>
        <w:t xml:space="preserve"> 用户体系模块</w:t>
      </w:r>
    </w:p>
    <w:p w14:paraId="727F0B01" w14:textId="77777777" w:rsidR="00D30A03" w:rsidRPr="00D30A03" w:rsidRDefault="00D30A03" w:rsidP="00B80CDC">
      <w:pPr>
        <w:widowControl/>
        <w:numPr>
          <w:ilvl w:val="0"/>
          <w:numId w:val="8"/>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注册 / 登录（JWT认证）</w:t>
      </w:r>
    </w:p>
    <w:p w14:paraId="0ED619BB" w14:textId="77777777" w:rsidR="00D30A03" w:rsidRPr="00D30A03" w:rsidRDefault="00D30A03" w:rsidP="00B80CDC">
      <w:pPr>
        <w:widowControl/>
        <w:numPr>
          <w:ilvl w:val="0"/>
          <w:numId w:val="8"/>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权限管理（主播 / 管理员 / 访客）</w:t>
      </w:r>
    </w:p>
    <w:p w14:paraId="46A5D1DB" w14:textId="77777777" w:rsidR="00D30A03" w:rsidRPr="00D30A03" w:rsidRDefault="00D30A03" w:rsidP="00B80CDC">
      <w:pPr>
        <w:widowControl/>
        <w:numPr>
          <w:ilvl w:val="0"/>
          <w:numId w:val="8"/>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基础用户中心（资料、直播记录）</w:t>
      </w:r>
    </w:p>
    <w:p w14:paraId="62709DDE"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Segoe UI Symbol" w:eastAsia="宋体" w:hAnsi="Segoe UI Symbol" w:cs="Segoe UI Symbol"/>
          <w:kern w:val="0"/>
          <w:sz w:val="24"/>
          <w:szCs w:val="24"/>
        </w:rPr>
        <w:lastRenderedPageBreak/>
        <w:t>⭓</w:t>
      </w:r>
      <w:r w:rsidRPr="00D30A03">
        <w:rPr>
          <w:rFonts w:ascii="宋体" w:eastAsia="宋体" w:hAnsi="宋体" w:cs="宋体"/>
          <w:kern w:val="0"/>
          <w:sz w:val="24"/>
          <w:szCs w:val="24"/>
        </w:rPr>
        <w:t xml:space="preserve"> 控制台后台</w:t>
      </w:r>
    </w:p>
    <w:p w14:paraId="1565294A" w14:textId="77777777" w:rsidR="00D30A03" w:rsidRPr="00D30A03" w:rsidRDefault="00D30A03" w:rsidP="00B80CDC">
      <w:pPr>
        <w:widowControl/>
        <w:numPr>
          <w:ilvl w:val="0"/>
          <w:numId w:val="9"/>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控制台首页（直播房间总</w:t>
      </w:r>
      <w:proofErr w:type="gramStart"/>
      <w:r w:rsidRPr="00D30A03">
        <w:rPr>
          <w:rFonts w:ascii="宋体" w:eastAsia="宋体" w:hAnsi="宋体" w:cs="宋体"/>
          <w:kern w:val="0"/>
          <w:sz w:val="24"/>
          <w:szCs w:val="24"/>
        </w:rPr>
        <w:t>览</w:t>
      </w:r>
      <w:proofErr w:type="gramEnd"/>
      <w:r w:rsidRPr="00D30A03">
        <w:rPr>
          <w:rFonts w:ascii="宋体" w:eastAsia="宋体" w:hAnsi="宋体" w:cs="宋体"/>
          <w:kern w:val="0"/>
          <w:sz w:val="24"/>
          <w:szCs w:val="24"/>
        </w:rPr>
        <w:t>）</w:t>
      </w:r>
    </w:p>
    <w:p w14:paraId="64EDB4FA" w14:textId="77777777" w:rsidR="00D30A03" w:rsidRPr="00D30A03" w:rsidRDefault="00D30A03" w:rsidP="00B80CDC">
      <w:pPr>
        <w:widowControl/>
        <w:numPr>
          <w:ilvl w:val="0"/>
          <w:numId w:val="9"/>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数据看板（观看人数、</w:t>
      </w:r>
      <w:proofErr w:type="gramStart"/>
      <w:r w:rsidRPr="00D30A03">
        <w:rPr>
          <w:rFonts w:ascii="宋体" w:eastAsia="宋体" w:hAnsi="宋体" w:cs="宋体"/>
          <w:kern w:val="0"/>
          <w:sz w:val="24"/>
          <w:szCs w:val="24"/>
        </w:rPr>
        <w:t>推流状态</w:t>
      </w:r>
      <w:proofErr w:type="gramEnd"/>
      <w:r w:rsidRPr="00D30A03">
        <w:rPr>
          <w:rFonts w:ascii="宋体" w:eastAsia="宋体" w:hAnsi="宋体" w:cs="宋体"/>
          <w:kern w:val="0"/>
          <w:sz w:val="24"/>
          <w:szCs w:val="24"/>
        </w:rPr>
        <w:t>、互动数）</w:t>
      </w:r>
    </w:p>
    <w:p w14:paraId="0E44C466" w14:textId="77777777" w:rsidR="00D30A03" w:rsidRPr="00D30A03" w:rsidRDefault="00D30A03" w:rsidP="00B80CDC">
      <w:pPr>
        <w:widowControl/>
        <w:numPr>
          <w:ilvl w:val="0"/>
          <w:numId w:val="9"/>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用户管理、直播记录管理模块</w:t>
      </w:r>
    </w:p>
    <w:p w14:paraId="7F2F2DE8"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Segoe UI Symbol" w:eastAsia="宋体" w:hAnsi="Segoe UI Symbol" w:cs="Segoe UI Symbol"/>
          <w:kern w:val="0"/>
          <w:sz w:val="24"/>
          <w:szCs w:val="24"/>
        </w:rPr>
        <w:t>⭓</w:t>
      </w:r>
      <w:r w:rsidRPr="00D30A03">
        <w:rPr>
          <w:rFonts w:ascii="宋体" w:eastAsia="宋体" w:hAnsi="宋体" w:cs="宋体"/>
          <w:kern w:val="0"/>
          <w:sz w:val="24"/>
          <w:szCs w:val="24"/>
        </w:rPr>
        <w:t xml:space="preserve"> 开发部署与环境</w:t>
      </w:r>
    </w:p>
    <w:p w14:paraId="5001079B" w14:textId="77777777" w:rsidR="00D30A03" w:rsidRPr="00D30A03" w:rsidRDefault="00D30A03" w:rsidP="00B80CDC">
      <w:pPr>
        <w:widowControl/>
        <w:numPr>
          <w:ilvl w:val="0"/>
          <w:numId w:val="10"/>
        </w:numPr>
        <w:spacing w:before="100" w:beforeAutospacing="1" w:after="100" w:afterAutospacing="1"/>
        <w:jc w:val="left"/>
        <w:rPr>
          <w:rFonts w:ascii="宋体" w:eastAsia="宋体" w:hAnsi="宋体" w:cs="宋体"/>
          <w:kern w:val="0"/>
          <w:sz w:val="24"/>
          <w:szCs w:val="24"/>
        </w:rPr>
      </w:pPr>
      <w:proofErr w:type="gramStart"/>
      <w:r w:rsidRPr="00D30A03">
        <w:rPr>
          <w:rFonts w:ascii="宋体" w:eastAsia="宋体" w:hAnsi="宋体" w:cs="宋体"/>
          <w:kern w:val="0"/>
          <w:sz w:val="24"/>
          <w:szCs w:val="24"/>
        </w:rPr>
        <w:t>微服务</w:t>
      </w:r>
      <w:proofErr w:type="gramEnd"/>
      <w:r w:rsidRPr="00D30A03">
        <w:rPr>
          <w:rFonts w:ascii="宋体" w:eastAsia="宋体" w:hAnsi="宋体" w:cs="宋体"/>
          <w:kern w:val="0"/>
          <w:sz w:val="24"/>
          <w:szCs w:val="24"/>
        </w:rPr>
        <w:t>架构（</w:t>
      </w:r>
      <w:proofErr w:type="spellStart"/>
      <w:r w:rsidRPr="00D30A03">
        <w:rPr>
          <w:rFonts w:ascii="宋体" w:eastAsia="宋体" w:hAnsi="宋体" w:cs="宋体"/>
          <w:kern w:val="0"/>
          <w:sz w:val="24"/>
          <w:szCs w:val="24"/>
        </w:rPr>
        <w:t>FastAPI</w:t>
      </w:r>
      <w:proofErr w:type="spellEnd"/>
      <w:r w:rsidRPr="00D30A03">
        <w:rPr>
          <w:rFonts w:ascii="宋体" w:eastAsia="宋体" w:hAnsi="宋体" w:cs="宋体"/>
          <w:kern w:val="0"/>
          <w:sz w:val="24"/>
          <w:szCs w:val="24"/>
        </w:rPr>
        <w:t xml:space="preserve"> 拆分）</w:t>
      </w:r>
    </w:p>
    <w:p w14:paraId="528D958E" w14:textId="77777777" w:rsidR="00D30A03" w:rsidRPr="00D30A03" w:rsidRDefault="00D30A03" w:rsidP="00B80CDC">
      <w:pPr>
        <w:widowControl/>
        <w:numPr>
          <w:ilvl w:val="0"/>
          <w:numId w:val="10"/>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PostgreSQL 数据设计（每模块独立 schema）</w:t>
      </w:r>
    </w:p>
    <w:p w14:paraId="1CAF5708" w14:textId="77777777" w:rsidR="00D30A03" w:rsidRPr="00D30A03" w:rsidRDefault="00D30A03" w:rsidP="00B80CDC">
      <w:pPr>
        <w:widowControl/>
        <w:numPr>
          <w:ilvl w:val="0"/>
          <w:numId w:val="10"/>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Docker / Nginx 部署上线</w:t>
      </w:r>
    </w:p>
    <w:p w14:paraId="0DAA9DB5"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阶段三：内测与性能优化（第9-12周）</w:t>
      </w:r>
    </w:p>
    <w:p w14:paraId="6570ED63"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目标：提升性能，完善基础互动功能</w:t>
      </w:r>
    </w:p>
    <w:p w14:paraId="384FD77E" w14:textId="77777777" w:rsidR="00D30A03" w:rsidRPr="00D30A03" w:rsidRDefault="00D30A03" w:rsidP="00B80CDC">
      <w:pPr>
        <w:widowControl/>
        <w:numPr>
          <w:ilvl w:val="0"/>
          <w:numId w:val="11"/>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增加聊天室（WebSocket 实时通讯）</w:t>
      </w:r>
    </w:p>
    <w:p w14:paraId="6A0ABF28" w14:textId="77777777" w:rsidR="00D30A03" w:rsidRPr="00D30A03" w:rsidRDefault="00D30A03" w:rsidP="00B80CDC">
      <w:pPr>
        <w:widowControl/>
        <w:numPr>
          <w:ilvl w:val="0"/>
          <w:numId w:val="11"/>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弹幕模块（前端显示 + 后端转发机制）</w:t>
      </w:r>
    </w:p>
    <w:p w14:paraId="39545F30" w14:textId="77777777" w:rsidR="00D30A03" w:rsidRPr="00D30A03" w:rsidRDefault="00D30A03" w:rsidP="00B80CDC">
      <w:pPr>
        <w:widowControl/>
        <w:numPr>
          <w:ilvl w:val="0"/>
          <w:numId w:val="11"/>
        </w:numPr>
        <w:spacing w:before="100" w:beforeAutospacing="1" w:after="100" w:afterAutospacing="1"/>
        <w:jc w:val="left"/>
        <w:rPr>
          <w:rFonts w:ascii="宋体" w:eastAsia="宋体" w:hAnsi="宋体" w:cs="宋体"/>
          <w:kern w:val="0"/>
          <w:sz w:val="24"/>
          <w:szCs w:val="24"/>
        </w:rPr>
      </w:pPr>
      <w:proofErr w:type="gramStart"/>
      <w:r w:rsidRPr="00D30A03">
        <w:rPr>
          <w:rFonts w:ascii="宋体" w:eastAsia="宋体" w:hAnsi="宋体" w:cs="宋体"/>
          <w:kern w:val="0"/>
          <w:sz w:val="24"/>
          <w:szCs w:val="24"/>
        </w:rPr>
        <w:t>点赞功能</w:t>
      </w:r>
      <w:proofErr w:type="gramEnd"/>
      <w:r w:rsidRPr="00D30A03">
        <w:rPr>
          <w:rFonts w:ascii="宋体" w:eastAsia="宋体" w:hAnsi="宋体" w:cs="宋体"/>
          <w:kern w:val="0"/>
          <w:sz w:val="24"/>
          <w:szCs w:val="24"/>
        </w:rPr>
        <w:t>（事件打点+ Redis 缓存去重）</w:t>
      </w:r>
    </w:p>
    <w:p w14:paraId="74D47F5D" w14:textId="77777777" w:rsidR="00D30A03" w:rsidRPr="00D30A03" w:rsidRDefault="00D30A03" w:rsidP="00B80CDC">
      <w:pPr>
        <w:widowControl/>
        <w:numPr>
          <w:ilvl w:val="0"/>
          <w:numId w:val="11"/>
        </w:numPr>
        <w:spacing w:before="100" w:beforeAutospacing="1" w:after="100" w:afterAutospacing="1"/>
        <w:jc w:val="left"/>
        <w:rPr>
          <w:rFonts w:ascii="宋体" w:eastAsia="宋体" w:hAnsi="宋体" w:cs="宋体"/>
          <w:kern w:val="0"/>
          <w:sz w:val="24"/>
          <w:szCs w:val="24"/>
        </w:rPr>
      </w:pPr>
      <w:proofErr w:type="gramStart"/>
      <w:r w:rsidRPr="00D30A03">
        <w:rPr>
          <w:rFonts w:ascii="宋体" w:eastAsia="宋体" w:hAnsi="宋体" w:cs="宋体"/>
          <w:kern w:val="0"/>
          <w:sz w:val="24"/>
          <w:szCs w:val="24"/>
        </w:rPr>
        <w:t>增加推流断开</w:t>
      </w:r>
      <w:proofErr w:type="gramEnd"/>
      <w:r w:rsidRPr="00D30A03">
        <w:rPr>
          <w:rFonts w:ascii="宋体" w:eastAsia="宋体" w:hAnsi="宋体" w:cs="宋体"/>
          <w:kern w:val="0"/>
          <w:sz w:val="24"/>
          <w:szCs w:val="24"/>
        </w:rPr>
        <w:t>重连机制，提升稳定性</w:t>
      </w:r>
    </w:p>
    <w:p w14:paraId="17270534" w14:textId="77777777" w:rsidR="00D30A03" w:rsidRPr="00D30A03" w:rsidRDefault="00D30A03" w:rsidP="00B80CDC">
      <w:pPr>
        <w:widowControl/>
        <w:numPr>
          <w:ilvl w:val="0"/>
          <w:numId w:val="11"/>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接入 Prometheus + Grafana 监控服务</w:t>
      </w:r>
    </w:p>
    <w:p w14:paraId="4EFF5D74" w14:textId="77777777" w:rsidR="00D30A03" w:rsidRPr="00D30A03" w:rsidRDefault="00D30A03" w:rsidP="00B80CDC">
      <w:pPr>
        <w:widowControl/>
        <w:numPr>
          <w:ilvl w:val="0"/>
          <w:numId w:val="11"/>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进行灰度内测、收集用户反馈</w:t>
      </w:r>
    </w:p>
    <w:p w14:paraId="35B10282" w14:textId="77777777" w:rsidR="00D30A03" w:rsidRPr="00D30A03" w:rsidRDefault="00D30A03" w:rsidP="00B80CDC">
      <w:pPr>
        <w:widowControl/>
        <w:numPr>
          <w:ilvl w:val="0"/>
          <w:numId w:val="11"/>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调</w:t>
      </w:r>
      <w:proofErr w:type="gramStart"/>
      <w:r w:rsidRPr="00D30A03">
        <w:rPr>
          <w:rFonts w:ascii="宋体" w:eastAsia="宋体" w:hAnsi="宋体" w:cs="宋体"/>
          <w:kern w:val="0"/>
          <w:sz w:val="24"/>
          <w:szCs w:val="24"/>
        </w:rPr>
        <w:t>优数据</w:t>
      </w:r>
      <w:proofErr w:type="gramEnd"/>
      <w:r w:rsidRPr="00D30A03">
        <w:rPr>
          <w:rFonts w:ascii="宋体" w:eastAsia="宋体" w:hAnsi="宋体" w:cs="宋体"/>
          <w:kern w:val="0"/>
          <w:sz w:val="24"/>
          <w:szCs w:val="24"/>
        </w:rPr>
        <w:t>接口（分页、缓存、限频）</w:t>
      </w:r>
    </w:p>
    <w:p w14:paraId="62BA071F"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阶段四：高级功能与商业化支持（第13-20周）</w:t>
      </w:r>
    </w:p>
    <w:p w14:paraId="15B01E8F"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目标：扩展互动玩法，支持收费和运营能力</w:t>
      </w:r>
    </w:p>
    <w:p w14:paraId="209115D0"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Segoe UI Symbol" w:eastAsia="宋体" w:hAnsi="Segoe UI Symbol" w:cs="Segoe UI Symbol"/>
          <w:kern w:val="0"/>
          <w:sz w:val="24"/>
          <w:szCs w:val="24"/>
        </w:rPr>
        <w:t>⭓</w:t>
      </w:r>
      <w:r w:rsidRPr="00D30A03">
        <w:rPr>
          <w:rFonts w:ascii="宋体" w:eastAsia="宋体" w:hAnsi="宋体" w:cs="宋体"/>
          <w:kern w:val="0"/>
          <w:sz w:val="24"/>
          <w:szCs w:val="24"/>
        </w:rPr>
        <w:t xml:space="preserve"> 互动增强</w:t>
      </w:r>
    </w:p>
    <w:p w14:paraId="78FE9970" w14:textId="77777777" w:rsidR="00D30A03" w:rsidRPr="00D30A03" w:rsidRDefault="00D30A03" w:rsidP="00B80CDC">
      <w:pPr>
        <w:widowControl/>
        <w:numPr>
          <w:ilvl w:val="0"/>
          <w:numId w:val="12"/>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视频连麦（WebRTC 实现 1v1 / 多人通话）</w:t>
      </w:r>
    </w:p>
    <w:p w14:paraId="5A514576" w14:textId="77777777" w:rsidR="00D30A03" w:rsidRPr="00D30A03" w:rsidRDefault="00D30A03" w:rsidP="00B80CDC">
      <w:pPr>
        <w:widowControl/>
        <w:numPr>
          <w:ilvl w:val="0"/>
          <w:numId w:val="12"/>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投票、抽奖系统（定时器+消息队列实现）</w:t>
      </w:r>
    </w:p>
    <w:p w14:paraId="7AE2AFBB"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Segoe UI Symbol" w:eastAsia="宋体" w:hAnsi="Segoe UI Symbol" w:cs="Segoe UI Symbol"/>
          <w:kern w:val="0"/>
          <w:sz w:val="24"/>
          <w:szCs w:val="24"/>
        </w:rPr>
        <w:t>⭓</w:t>
      </w:r>
      <w:r w:rsidRPr="00D30A03">
        <w:rPr>
          <w:rFonts w:ascii="宋体" w:eastAsia="宋体" w:hAnsi="宋体" w:cs="宋体"/>
          <w:kern w:val="0"/>
          <w:sz w:val="24"/>
          <w:szCs w:val="24"/>
        </w:rPr>
        <w:t xml:space="preserve"> 商业化功能</w:t>
      </w:r>
    </w:p>
    <w:p w14:paraId="657CA067" w14:textId="77777777" w:rsidR="00D30A03" w:rsidRPr="00D30A03" w:rsidRDefault="00D30A03" w:rsidP="00B80CDC">
      <w:pPr>
        <w:widowControl/>
        <w:numPr>
          <w:ilvl w:val="0"/>
          <w:numId w:val="13"/>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支付系统（Stripe / 支付宝 / 微信）</w:t>
      </w:r>
    </w:p>
    <w:p w14:paraId="792278D7" w14:textId="77777777" w:rsidR="00D30A03" w:rsidRPr="00D30A03" w:rsidRDefault="00D30A03" w:rsidP="00B80CDC">
      <w:pPr>
        <w:widowControl/>
        <w:numPr>
          <w:ilvl w:val="0"/>
          <w:numId w:val="13"/>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SaaS多租户支持（按租户隔离数据）</w:t>
      </w:r>
    </w:p>
    <w:p w14:paraId="3A82BFC0" w14:textId="77777777" w:rsidR="00D30A03" w:rsidRPr="00D30A03" w:rsidRDefault="00D30A03" w:rsidP="00B80CDC">
      <w:pPr>
        <w:widowControl/>
        <w:numPr>
          <w:ilvl w:val="0"/>
          <w:numId w:val="13"/>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套餐管理（角色绑定 + 限额配置）</w:t>
      </w:r>
    </w:p>
    <w:p w14:paraId="4502F51A"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Segoe UI Symbol" w:eastAsia="宋体" w:hAnsi="Segoe UI Symbol" w:cs="Segoe UI Symbol"/>
          <w:kern w:val="0"/>
          <w:sz w:val="24"/>
          <w:szCs w:val="24"/>
        </w:rPr>
        <w:t>⭓</w:t>
      </w:r>
      <w:r w:rsidRPr="00D30A03">
        <w:rPr>
          <w:rFonts w:ascii="宋体" w:eastAsia="宋体" w:hAnsi="宋体" w:cs="宋体"/>
          <w:kern w:val="0"/>
          <w:sz w:val="24"/>
          <w:szCs w:val="24"/>
        </w:rPr>
        <w:t xml:space="preserve"> 分发与推广</w:t>
      </w:r>
    </w:p>
    <w:p w14:paraId="1D81C3CF" w14:textId="77777777" w:rsidR="00D30A03" w:rsidRPr="00D30A03" w:rsidRDefault="00D30A03" w:rsidP="00B80CDC">
      <w:pPr>
        <w:widowControl/>
        <w:numPr>
          <w:ilvl w:val="0"/>
          <w:numId w:val="14"/>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lastRenderedPageBreak/>
        <w:t xml:space="preserve">多平台 RTMP </w:t>
      </w:r>
      <w:proofErr w:type="gramStart"/>
      <w:r w:rsidRPr="00D30A03">
        <w:rPr>
          <w:rFonts w:ascii="宋体" w:eastAsia="宋体" w:hAnsi="宋体" w:cs="宋体"/>
          <w:kern w:val="0"/>
          <w:sz w:val="24"/>
          <w:szCs w:val="24"/>
        </w:rPr>
        <w:t>推流同步</w:t>
      </w:r>
      <w:proofErr w:type="gramEnd"/>
      <w:r w:rsidRPr="00D30A03">
        <w:rPr>
          <w:rFonts w:ascii="宋体" w:eastAsia="宋体" w:hAnsi="宋体" w:cs="宋体"/>
          <w:kern w:val="0"/>
          <w:sz w:val="24"/>
          <w:szCs w:val="24"/>
        </w:rPr>
        <w:t>（推流转发）</w:t>
      </w:r>
    </w:p>
    <w:p w14:paraId="16419C1E" w14:textId="77777777" w:rsidR="00D30A03" w:rsidRPr="00D30A03" w:rsidRDefault="00D30A03" w:rsidP="00B80CDC">
      <w:pPr>
        <w:widowControl/>
        <w:numPr>
          <w:ilvl w:val="0"/>
          <w:numId w:val="14"/>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生成分享卡片 / 二维码</w:t>
      </w:r>
    </w:p>
    <w:p w14:paraId="6E0EDC0D"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阶段五：可扩展部署与客户集成（第21周起）</w:t>
      </w:r>
    </w:p>
    <w:p w14:paraId="4B1CBE8E"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目标：支持私有化部署和外部合作集成</w:t>
      </w:r>
    </w:p>
    <w:p w14:paraId="28C733B7" w14:textId="77777777" w:rsidR="00D30A03" w:rsidRPr="00D30A03" w:rsidRDefault="00D30A03" w:rsidP="00B80CDC">
      <w:pPr>
        <w:widowControl/>
        <w:numPr>
          <w:ilvl w:val="0"/>
          <w:numId w:val="15"/>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提供私有化部署脚本（Docker Compose + K8s Helm Chart）</w:t>
      </w:r>
    </w:p>
    <w:p w14:paraId="7D17BD0F" w14:textId="77777777" w:rsidR="00D30A03" w:rsidRPr="00D30A03" w:rsidRDefault="00D30A03" w:rsidP="00B80CDC">
      <w:pPr>
        <w:widowControl/>
        <w:numPr>
          <w:ilvl w:val="0"/>
          <w:numId w:val="15"/>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开发 SDK / API 文档（Swagger自动生成）</w:t>
      </w:r>
    </w:p>
    <w:p w14:paraId="12BCD087" w14:textId="77777777" w:rsidR="00D30A03" w:rsidRPr="00D30A03" w:rsidRDefault="00D30A03" w:rsidP="00B80CDC">
      <w:pPr>
        <w:widowControl/>
        <w:numPr>
          <w:ilvl w:val="0"/>
          <w:numId w:val="15"/>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增加品牌定制化功能（LOGO、皮肤、域名）</w:t>
      </w:r>
    </w:p>
    <w:p w14:paraId="70988A0E" w14:textId="77777777" w:rsidR="00D30A03" w:rsidRPr="00D30A03" w:rsidRDefault="00D30A03" w:rsidP="00B80CDC">
      <w:pPr>
        <w:widowControl/>
        <w:numPr>
          <w:ilvl w:val="0"/>
          <w:numId w:val="15"/>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用户行为日志系统（数据打点 + 日志中台）</w:t>
      </w:r>
    </w:p>
    <w:p w14:paraId="26F53213" w14:textId="77777777" w:rsidR="00D30A03" w:rsidRPr="00D30A03" w:rsidRDefault="00D30A03" w:rsidP="00B80CDC">
      <w:pPr>
        <w:widowControl/>
        <w:numPr>
          <w:ilvl w:val="0"/>
          <w:numId w:val="15"/>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接入客服系统与运营活动（用户分层 / 活动推送）</w:t>
      </w:r>
    </w:p>
    <w:p w14:paraId="278EC777"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Segoe UI Emoji" w:eastAsia="宋体" w:hAnsi="Segoe UI Emoji" w:cs="Segoe UI Emoji"/>
          <w:kern w:val="0"/>
          <w:sz w:val="24"/>
          <w:szCs w:val="24"/>
        </w:rPr>
        <w:t>📆</w:t>
      </w:r>
      <w:r w:rsidRPr="00D30A03">
        <w:rPr>
          <w:rFonts w:ascii="宋体" w:eastAsia="宋体" w:hAnsi="宋体" w:cs="宋体"/>
          <w:kern w:val="0"/>
          <w:sz w:val="24"/>
          <w:szCs w:val="24"/>
        </w:rPr>
        <w:t xml:space="preserve"> 开发时间计划概览（简要版）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1471"/>
        <w:gridCol w:w="4810"/>
      </w:tblGrid>
      <w:tr w:rsidR="00D30A03" w:rsidRPr="00D30A03" w14:paraId="53180B05" w14:textId="77777777" w:rsidTr="00D30A03">
        <w:trPr>
          <w:tblHeader/>
          <w:tblCellSpacing w:w="15" w:type="dxa"/>
        </w:trPr>
        <w:tc>
          <w:tcPr>
            <w:tcW w:w="0" w:type="auto"/>
            <w:vAlign w:val="center"/>
            <w:hideMark/>
          </w:tcPr>
          <w:p w14:paraId="2B86DB6D" w14:textId="77777777" w:rsidR="00D30A03" w:rsidRPr="00D30A03" w:rsidRDefault="00D30A03" w:rsidP="00D30A03">
            <w:pPr>
              <w:widowControl/>
              <w:jc w:val="center"/>
              <w:rPr>
                <w:rFonts w:ascii="宋体" w:eastAsia="宋体" w:hAnsi="宋体" w:cs="宋体"/>
                <w:b/>
                <w:bCs/>
                <w:kern w:val="0"/>
                <w:sz w:val="24"/>
                <w:szCs w:val="24"/>
              </w:rPr>
            </w:pPr>
            <w:r w:rsidRPr="00D30A03">
              <w:rPr>
                <w:rFonts w:ascii="宋体" w:eastAsia="宋体" w:hAnsi="宋体" w:cs="宋体"/>
                <w:b/>
                <w:bCs/>
                <w:kern w:val="0"/>
                <w:sz w:val="24"/>
                <w:szCs w:val="24"/>
              </w:rPr>
              <w:t>阶段</w:t>
            </w:r>
          </w:p>
        </w:tc>
        <w:tc>
          <w:tcPr>
            <w:tcW w:w="0" w:type="auto"/>
            <w:vAlign w:val="center"/>
            <w:hideMark/>
          </w:tcPr>
          <w:p w14:paraId="6F9CAB1A" w14:textId="77777777" w:rsidR="00D30A03" w:rsidRPr="00D30A03" w:rsidRDefault="00D30A03" w:rsidP="00D30A03">
            <w:pPr>
              <w:widowControl/>
              <w:jc w:val="center"/>
              <w:rPr>
                <w:rFonts w:ascii="宋体" w:eastAsia="宋体" w:hAnsi="宋体" w:cs="宋体"/>
                <w:b/>
                <w:bCs/>
                <w:kern w:val="0"/>
                <w:sz w:val="24"/>
                <w:szCs w:val="24"/>
              </w:rPr>
            </w:pPr>
            <w:r w:rsidRPr="00D30A03">
              <w:rPr>
                <w:rFonts w:ascii="宋体" w:eastAsia="宋体" w:hAnsi="宋体" w:cs="宋体"/>
                <w:b/>
                <w:bCs/>
                <w:kern w:val="0"/>
                <w:sz w:val="24"/>
                <w:szCs w:val="24"/>
              </w:rPr>
              <w:t>周期</w:t>
            </w:r>
          </w:p>
        </w:tc>
        <w:tc>
          <w:tcPr>
            <w:tcW w:w="0" w:type="auto"/>
            <w:vAlign w:val="center"/>
            <w:hideMark/>
          </w:tcPr>
          <w:p w14:paraId="685D01B9" w14:textId="77777777" w:rsidR="00D30A03" w:rsidRPr="00D30A03" w:rsidRDefault="00D30A03" w:rsidP="00D30A03">
            <w:pPr>
              <w:widowControl/>
              <w:jc w:val="center"/>
              <w:rPr>
                <w:rFonts w:ascii="宋体" w:eastAsia="宋体" w:hAnsi="宋体" w:cs="宋体"/>
                <w:b/>
                <w:bCs/>
                <w:kern w:val="0"/>
                <w:sz w:val="24"/>
                <w:szCs w:val="24"/>
              </w:rPr>
            </w:pPr>
            <w:r w:rsidRPr="00D30A03">
              <w:rPr>
                <w:rFonts w:ascii="宋体" w:eastAsia="宋体" w:hAnsi="宋体" w:cs="宋体"/>
                <w:b/>
                <w:bCs/>
                <w:kern w:val="0"/>
                <w:sz w:val="24"/>
                <w:szCs w:val="24"/>
              </w:rPr>
              <w:t>核心交付内容</w:t>
            </w:r>
          </w:p>
        </w:tc>
      </w:tr>
      <w:tr w:rsidR="00D30A03" w:rsidRPr="00D30A03" w14:paraId="1222F956" w14:textId="77777777" w:rsidTr="00D30A03">
        <w:trPr>
          <w:tblCellSpacing w:w="15" w:type="dxa"/>
        </w:trPr>
        <w:tc>
          <w:tcPr>
            <w:tcW w:w="0" w:type="auto"/>
            <w:vAlign w:val="center"/>
            <w:hideMark/>
          </w:tcPr>
          <w:p w14:paraId="5C6B9F79" w14:textId="77777777" w:rsidR="00D30A03" w:rsidRPr="00D30A03" w:rsidRDefault="00D30A03" w:rsidP="00D30A03">
            <w:pPr>
              <w:widowControl/>
              <w:jc w:val="left"/>
              <w:rPr>
                <w:rFonts w:ascii="宋体" w:eastAsia="宋体" w:hAnsi="宋体" w:cs="宋体"/>
                <w:kern w:val="0"/>
                <w:sz w:val="24"/>
                <w:szCs w:val="24"/>
              </w:rPr>
            </w:pPr>
            <w:r w:rsidRPr="00D30A03">
              <w:rPr>
                <w:rFonts w:ascii="宋体" w:eastAsia="宋体" w:hAnsi="宋体" w:cs="宋体"/>
                <w:kern w:val="0"/>
                <w:sz w:val="24"/>
                <w:szCs w:val="24"/>
              </w:rPr>
              <w:t>阶段</w:t>
            </w:r>
            <w:proofErr w:type="gramStart"/>
            <w:r w:rsidRPr="00D30A03">
              <w:rPr>
                <w:rFonts w:ascii="宋体" w:eastAsia="宋体" w:hAnsi="宋体" w:cs="宋体"/>
                <w:kern w:val="0"/>
                <w:sz w:val="24"/>
                <w:szCs w:val="24"/>
              </w:rPr>
              <w:t>一</w:t>
            </w:r>
            <w:proofErr w:type="gramEnd"/>
            <w:r w:rsidRPr="00D30A03">
              <w:rPr>
                <w:rFonts w:ascii="宋体" w:eastAsia="宋体" w:hAnsi="宋体" w:cs="宋体"/>
                <w:kern w:val="0"/>
                <w:sz w:val="24"/>
                <w:szCs w:val="24"/>
              </w:rPr>
              <w:t>：规划与原型</w:t>
            </w:r>
          </w:p>
        </w:tc>
        <w:tc>
          <w:tcPr>
            <w:tcW w:w="0" w:type="auto"/>
            <w:vAlign w:val="center"/>
            <w:hideMark/>
          </w:tcPr>
          <w:p w14:paraId="27D1CAF0" w14:textId="77777777" w:rsidR="00D30A03" w:rsidRPr="00D30A03" w:rsidRDefault="00D30A03" w:rsidP="00D30A03">
            <w:pPr>
              <w:widowControl/>
              <w:jc w:val="left"/>
              <w:rPr>
                <w:rFonts w:ascii="宋体" w:eastAsia="宋体" w:hAnsi="宋体" w:cs="宋体"/>
                <w:kern w:val="0"/>
                <w:sz w:val="24"/>
                <w:szCs w:val="24"/>
              </w:rPr>
            </w:pPr>
            <w:r w:rsidRPr="00D30A03">
              <w:rPr>
                <w:rFonts w:ascii="宋体" w:eastAsia="宋体" w:hAnsi="宋体" w:cs="宋体"/>
                <w:kern w:val="0"/>
                <w:sz w:val="24"/>
                <w:szCs w:val="24"/>
              </w:rPr>
              <w:t>第1-2周</w:t>
            </w:r>
          </w:p>
        </w:tc>
        <w:tc>
          <w:tcPr>
            <w:tcW w:w="0" w:type="auto"/>
            <w:vAlign w:val="center"/>
            <w:hideMark/>
          </w:tcPr>
          <w:p w14:paraId="366314D5" w14:textId="77777777" w:rsidR="00D30A03" w:rsidRPr="00D30A03" w:rsidRDefault="00D30A03" w:rsidP="00D30A03">
            <w:pPr>
              <w:widowControl/>
              <w:jc w:val="left"/>
              <w:rPr>
                <w:rFonts w:ascii="宋体" w:eastAsia="宋体" w:hAnsi="宋体" w:cs="宋体"/>
                <w:kern w:val="0"/>
                <w:sz w:val="24"/>
                <w:szCs w:val="24"/>
              </w:rPr>
            </w:pPr>
            <w:r w:rsidRPr="00D30A03">
              <w:rPr>
                <w:rFonts w:ascii="宋体" w:eastAsia="宋体" w:hAnsi="宋体" w:cs="宋体"/>
                <w:kern w:val="0"/>
                <w:sz w:val="24"/>
                <w:szCs w:val="24"/>
              </w:rPr>
              <w:t>原型图、技术选型、概要设计、开发蓝图</w:t>
            </w:r>
          </w:p>
        </w:tc>
      </w:tr>
      <w:tr w:rsidR="00D30A03" w:rsidRPr="00D30A03" w14:paraId="0D720331" w14:textId="77777777" w:rsidTr="00D30A03">
        <w:trPr>
          <w:tblCellSpacing w:w="15" w:type="dxa"/>
        </w:trPr>
        <w:tc>
          <w:tcPr>
            <w:tcW w:w="0" w:type="auto"/>
            <w:vAlign w:val="center"/>
            <w:hideMark/>
          </w:tcPr>
          <w:p w14:paraId="62C4166E" w14:textId="77777777" w:rsidR="00D30A03" w:rsidRPr="00D30A03" w:rsidRDefault="00D30A03" w:rsidP="00D30A03">
            <w:pPr>
              <w:widowControl/>
              <w:jc w:val="left"/>
              <w:rPr>
                <w:rFonts w:ascii="宋体" w:eastAsia="宋体" w:hAnsi="宋体" w:cs="宋体"/>
                <w:kern w:val="0"/>
                <w:sz w:val="24"/>
                <w:szCs w:val="24"/>
              </w:rPr>
            </w:pPr>
            <w:r w:rsidRPr="00D30A03">
              <w:rPr>
                <w:rFonts w:ascii="宋体" w:eastAsia="宋体" w:hAnsi="宋体" w:cs="宋体"/>
                <w:kern w:val="0"/>
                <w:sz w:val="24"/>
                <w:szCs w:val="24"/>
              </w:rPr>
              <w:t>阶段二：MVP开发</w:t>
            </w:r>
          </w:p>
        </w:tc>
        <w:tc>
          <w:tcPr>
            <w:tcW w:w="0" w:type="auto"/>
            <w:vAlign w:val="center"/>
            <w:hideMark/>
          </w:tcPr>
          <w:p w14:paraId="179D7106" w14:textId="77777777" w:rsidR="00D30A03" w:rsidRPr="00D30A03" w:rsidRDefault="00D30A03" w:rsidP="00D30A03">
            <w:pPr>
              <w:widowControl/>
              <w:jc w:val="left"/>
              <w:rPr>
                <w:rFonts w:ascii="宋体" w:eastAsia="宋体" w:hAnsi="宋体" w:cs="宋体"/>
                <w:kern w:val="0"/>
                <w:sz w:val="24"/>
                <w:szCs w:val="24"/>
              </w:rPr>
            </w:pPr>
            <w:r w:rsidRPr="00D30A03">
              <w:rPr>
                <w:rFonts w:ascii="宋体" w:eastAsia="宋体" w:hAnsi="宋体" w:cs="宋体"/>
                <w:kern w:val="0"/>
                <w:sz w:val="24"/>
                <w:szCs w:val="24"/>
              </w:rPr>
              <w:t>第3-8周</w:t>
            </w:r>
          </w:p>
        </w:tc>
        <w:tc>
          <w:tcPr>
            <w:tcW w:w="0" w:type="auto"/>
            <w:vAlign w:val="center"/>
            <w:hideMark/>
          </w:tcPr>
          <w:p w14:paraId="0E05BEB6" w14:textId="77777777" w:rsidR="00D30A03" w:rsidRPr="00D30A03" w:rsidRDefault="00D30A03" w:rsidP="00D30A03">
            <w:pPr>
              <w:widowControl/>
              <w:jc w:val="left"/>
              <w:rPr>
                <w:rFonts w:ascii="宋体" w:eastAsia="宋体" w:hAnsi="宋体" w:cs="宋体"/>
                <w:kern w:val="0"/>
                <w:sz w:val="24"/>
                <w:szCs w:val="24"/>
              </w:rPr>
            </w:pPr>
            <w:r w:rsidRPr="00D30A03">
              <w:rPr>
                <w:rFonts w:ascii="宋体" w:eastAsia="宋体" w:hAnsi="宋体" w:cs="宋体"/>
                <w:kern w:val="0"/>
                <w:sz w:val="24"/>
                <w:szCs w:val="24"/>
              </w:rPr>
              <w:t>直播推流播放、用户体系、控制台、内容管理</w:t>
            </w:r>
          </w:p>
        </w:tc>
      </w:tr>
      <w:tr w:rsidR="00D30A03" w:rsidRPr="00D30A03" w14:paraId="35648381" w14:textId="77777777" w:rsidTr="00D30A03">
        <w:trPr>
          <w:tblCellSpacing w:w="15" w:type="dxa"/>
        </w:trPr>
        <w:tc>
          <w:tcPr>
            <w:tcW w:w="0" w:type="auto"/>
            <w:vAlign w:val="center"/>
            <w:hideMark/>
          </w:tcPr>
          <w:p w14:paraId="69F135AE" w14:textId="77777777" w:rsidR="00D30A03" w:rsidRPr="00D30A03" w:rsidRDefault="00D30A03" w:rsidP="00D30A03">
            <w:pPr>
              <w:widowControl/>
              <w:jc w:val="left"/>
              <w:rPr>
                <w:rFonts w:ascii="宋体" w:eastAsia="宋体" w:hAnsi="宋体" w:cs="宋体"/>
                <w:kern w:val="0"/>
                <w:sz w:val="24"/>
                <w:szCs w:val="24"/>
              </w:rPr>
            </w:pPr>
            <w:r w:rsidRPr="00D30A03">
              <w:rPr>
                <w:rFonts w:ascii="宋体" w:eastAsia="宋体" w:hAnsi="宋体" w:cs="宋体"/>
                <w:kern w:val="0"/>
                <w:sz w:val="24"/>
                <w:szCs w:val="24"/>
              </w:rPr>
              <w:t>阶段三：内测优化</w:t>
            </w:r>
          </w:p>
        </w:tc>
        <w:tc>
          <w:tcPr>
            <w:tcW w:w="0" w:type="auto"/>
            <w:vAlign w:val="center"/>
            <w:hideMark/>
          </w:tcPr>
          <w:p w14:paraId="65A54DF8" w14:textId="77777777" w:rsidR="00D30A03" w:rsidRPr="00D30A03" w:rsidRDefault="00D30A03" w:rsidP="00D30A03">
            <w:pPr>
              <w:widowControl/>
              <w:jc w:val="left"/>
              <w:rPr>
                <w:rFonts w:ascii="宋体" w:eastAsia="宋体" w:hAnsi="宋体" w:cs="宋体"/>
                <w:kern w:val="0"/>
                <w:sz w:val="24"/>
                <w:szCs w:val="24"/>
              </w:rPr>
            </w:pPr>
            <w:r w:rsidRPr="00D30A03">
              <w:rPr>
                <w:rFonts w:ascii="宋体" w:eastAsia="宋体" w:hAnsi="宋体" w:cs="宋体"/>
                <w:kern w:val="0"/>
                <w:sz w:val="24"/>
                <w:szCs w:val="24"/>
              </w:rPr>
              <w:t>第9-12周</w:t>
            </w:r>
          </w:p>
        </w:tc>
        <w:tc>
          <w:tcPr>
            <w:tcW w:w="0" w:type="auto"/>
            <w:vAlign w:val="center"/>
            <w:hideMark/>
          </w:tcPr>
          <w:p w14:paraId="11AD034E" w14:textId="77777777" w:rsidR="00D30A03" w:rsidRPr="00D30A03" w:rsidRDefault="00D30A03" w:rsidP="00D30A03">
            <w:pPr>
              <w:widowControl/>
              <w:jc w:val="left"/>
              <w:rPr>
                <w:rFonts w:ascii="宋体" w:eastAsia="宋体" w:hAnsi="宋体" w:cs="宋体"/>
                <w:kern w:val="0"/>
                <w:sz w:val="24"/>
                <w:szCs w:val="24"/>
              </w:rPr>
            </w:pPr>
            <w:r w:rsidRPr="00D30A03">
              <w:rPr>
                <w:rFonts w:ascii="宋体" w:eastAsia="宋体" w:hAnsi="宋体" w:cs="宋体"/>
                <w:kern w:val="0"/>
                <w:sz w:val="24"/>
                <w:szCs w:val="24"/>
              </w:rPr>
              <w:t>聊天室、弹幕、点赞、断流恢复、内测反馈优化</w:t>
            </w:r>
          </w:p>
        </w:tc>
      </w:tr>
      <w:tr w:rsidR="00D30A03" w:rsidRPr="00D30A03" w14:paraId="67AAB92F" w14:textId="77777777" w:rsidTr="00D30A03">
        <w:trPr>
          <w:tblCellSpacing w:w="15" w:type="dxa"/>
        </w:trPr>
        <w:tc>
          <w:tcPr>
            <w:tcW w:w="0" w:type="auto"/>
            <w:vAlign w:val="center"/>
            <w:hideMark/>
          </w:tcPr>
          <w:p w14:paraId="6C15C03B" w14:textId="77777777" w:rsidR="00D30A03" w:rsidRPr="00D30A03" w:rsidRDefault="00D30A03" w:rsidP="00D30A03">
            <w:pPr>
              <w:widowControl/>
              <w:jc w:val="left"/>
              <w:rPr>
                <w:rFonts w:ascii="宋体" w:eastAsia="宋体" w:hAnsi="宋体" w:cs="宋体"/>
                <w:kern w:val="0"/>
                <w:sz w:val="24"/>
                <w:szCs w:val="24"/>
              </w:rPr>
            </w:pPr>
            <w:r w:rsidRPr="00D30A03">
              <w:rPr>
                <w:rFonts w:ascii="宋体" w:eastAsia="宋体" w:hAnsi="宋体" w:cs="宋体"/>
                <w:kern w:val="0"/>
                <w:sz w:val="24"/>
                <w:szCs w:val="24"/>
              </w:rPr>
              <w:t>阶段四：高级功能</w:t>
            </w:r>
          </w:p>
        </w:tc>
        <w:tc>
          <w:tcPr>
            <w:tcW w:w="0" w:type="auto"/>
            <w:vAlign w:val="center"/>
            <w:hideMark/>
          </w:tcPr>
          <w:p w14:paraId="197C8582" w14:textId="77777777" w:rsidR="00D30A03" w:rsidRPr="00D30A03" w:rsidRDefault="00D30A03" w:rsidP="00D30A03">
            <w:pPr>
              <w:widowControl/>
              <w:jc w:val="left"/>
              <w:rPr>
                <w:rFonts w:ascii="宋体" w:eastAsia="宋体" w:hAnsi="宋体" w:cs="宋体"/>
                <w:kern w:val="0"/>
                <w:sz w:val="24"/>
                <w:szCs w:val="24"/>
              </w:rPr>
            </w:pPr>
            <w:r w:rsidRPr="00D30A03">
              <w:rPr>
                <w:rFonts w:ascii="宋体" w:eastAsia="宋体" w:hAnsi="宋体" w:cs="宋体"/>
                <w:kern w:val="0"/>
                <w:sz w:val="24"/>
                <w:szCs w:val="24"/>
              </w:rPr>
              <w:t>第13-20周</w:t>
            </w:r>
          </w:p>
        </w:tc>
        <w:tc>
          <w:tcPr>
            <w:tcW w:w="0" w:type="auto"/>
            <w:vAlign w:val="center"/>
            <w:hideMark/>
          </w:tcPr>
          <w:p w14:paraId="591A7942" w14:textId="77777777" w:rsidR="00D30A03" w:rsidRPr="00D30A03" w:rsidRDefault="00D30A03" w:rsidP="00D30A03">
            <w:pPr>
              <w:widowControl/>
              <w:jc w:val="left"/>
              <w:rPr>
                <w:rFonts w:ascii="宋体" w:eastAsia="宋体" w:hAnsi="宋体" w:cs="宋体"/>
                <w:kern w:val="0"/>
                <w:sz w:val="24"/>
                <w:szCs w:val="24"/>
              </w:rPr>
            </w:pPr>
            <w:r w:rsidRPr="00D30A03">
              <w:rPr>
                <w:rFonts w:ascii="宋体" w:eastAsia="宋体" w:hAnsi="宋体" w:cs="宋体"/>
                <w:kern w:val="0"/>
                <w:sz w:val="24"/>
                <w:szCs w:val="24"/>
              </w:rPr>
              <w:t>连麦、支付系统、多平台推流、套餐管理等</w:t>
            </w:r>
          </w:p>
        </w:tc>
      </w:tr>
      <w:tr w:rsidR="00D30A03" w:rsidRPr="00D30A03" w14:paraId="7EA9E4B0" w14:textId="77777777" w:rsidTr="00D30A03">
        <w:trPr>
          <w:tblCellSpacing w:w="15" w:type="dxa"/>
        </w:trPr>
        <w:tc>
          <w:tcPr>
            <w:tcW w:w="0" w:type="auto"/>
            <w:vAlign w:val="center"/>
            <w:hideMark/>
          </w:tcPr>
          <w:p w14:paraId="1B8F229C" w14:textId="77777777" w:rsidR="00D30A03" w:rsidRPr="00D30A03" w:rsidRDefault="00D30A03" w:rsidP="00D30A03">
            <w:pPr>
              <w:widowControl/>
              <w:jc w:val="left"/>
              <w:rPr>
                <w:rFonts w:ascii="宋体" w:eastAsia="宋体" w:hAnsi="宋体" w:cs="宋体"/>
                <w:kern w:val="0"/>
                <w:sz w:val="24"/>
                <w:szCs w:val="24"/>
              </w:rPr>
            </w:pPr>
            <w:r w:rsidRPr="00D30A03">
              <w:rPr>
                <w:rFonts w:ascii="宋体" w:eastAsia="宋体" w:hAnsi="宋体" w:cs="宋体"/>
                <w:kern w:val="0"/>
                <w:sz w:val="24"/>
                <w:szCs w:val="24"/>
              </w:rPr>
              <w:t>阶段五：客户集成</w:t>
            </w:r>
          </w:p>
        </w:tc>
        <w:tc>
          <w:tcPr>
            <w:tcW w:w="0" w:type="auto"/>
            <w:vAlign w:val="center"/>
            <w:hideMark/>
          </w:tcPr>
          <w:p w14:paraId="5D2F68AD" w14:textId="77777777" w:rsidR="00D30A03" w:rsidRPr="00D30A03" w:rsidRDefault="00D30A03" w:rsidP="00D30A03">
            <w:pPr>
              <w:widowControl/>
              <w:jc w:val="left"/>
              <w:rPr>
                <w:rFonts w:ascii="宋体" w:eastAsia="宋体" w:hAnsi="宋体" w:cs="宋体"/>
                <w:kern w:val="0"/>
                <w:sz w:val="24"/>
                <w:szCs w:val="24"/>
              </w:rPr>
            </w:pPr>
            <w:r w:rsidRPr="00D30A03">
              <w:rPr>
                <w:rFonts w:ascii="宋体" w:eastAsia="宋体" w:hAnsi="宋体" w:cs="宋体"/>
                <w:kern w:val="0"/>
                <w:sz w:val="24"/>
                <w:szCs w:val="24"/>
              </w:rPr>
              <w:t>第21周及以后</w:t>
            </w:r>
          </w:p>
        </w:tc>
        <w:tc>
          <w:tcPr>
            <w:tcW w:w="0" w:type="auto"/>
            <w:vAlign w:val="center"/>
            <w:hideMark/>
          </w:tcPr>
          <w:p w14:paraId="7ECFA2EA" w14:textId="77777777" w:rsidR="00D30A03" w:rsidRPr="00D30A03" w:rsidRDefault="00D30A03" w:rsidP="00D30A03">
            <w:pPr>
              <w:widowControl/>
              <w:jc w:val="left"/>
              <w:rPr>
                <w:rFonts w:ascii="宋体" w:eastAsia="宋体" w:hAnsi="宋体" w:cs="宋体"/>
                <w:kern w:val="0"/>
                <w:sz w:val="24"/>
                <w:szCs w:val="24"/>
              </w:rPr>
            </w:pPr>
            <w:r w:rsidRPr="00D30A03">
              <w:rPr>
                <w:rFonts w:ascii="宋体" w:eastAsia="宋体" w:hAnsi="宋体" w:cs="宋体"/>
                <w:kern w:val="0"/>
                <w:sz w:val="24"/>
                <w:szCs w:val="24"/>
              </w:rPr>
              <w:t>私有化部署、API文档、品牌定制、日志/客服系统</w:t>
            </w:r>
          </w:p>
        </w:tc>
      </w:tr>
    </w:tbl>
    <w:p w14:paraId="56B7338A"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Segoe UI Emoji" w:eastAsia="宋体" w:hAnsi="Segoe UI Emoji" w:cs="Segoe UI Emoji"/>
          <w:kern w:val="0"/>
          <w:sz w:val="24"/>
          <w:szCs w:val="24"/>
        </w:rPr>
        <w:t>📌</w:t>
      </w:r>
      <w:r w:rsidRPr="00D30A03">
        <w:rPr>
          <w:rFonts w:ascii="宋体" w:eastAsia="宋体" w:hAnsi="宋体" w:cs="宋体"/>
          <w:kern w:val="0"/>
          <w:sz w:val="24"/>
          <w:szCs w:val="24"/>
        </w:rPr>
        <w:t xml:space="preserve"> 总结亮点：</w:t>
      </w:r>
    </w:p>
    <w:p w14:paraId="4D411BDC" w14:textId="77777777" w:rsidR="00D30A03" w:rsidRPr="00D30A03" w:rsidRDefault="00D30A03" w:rsidP="00B80CDC">
      <w:pPr>
        <w:widowControl/>
        <w:numPr>
          <w:ilvl w:val="0"/>
          <w:numId w:val="16"/>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以阶段推进方式指导战略节奏</w:t>
      </w:r>
    </w:p>
    <w:p w14:paraId="55D6A1E2" w14:textId="77777777" w:rsidR="00D30A03" w:rsidRPr="00D30A03" w:rsidRDefault="00D30A03" w:rsidP="00B80CDC">
      <w:pPr>
        <w:widowControl/>
        <w:numPr>
          <w:ilvl w:val="0"/>
          <w:numId w:val="16"/>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以模块开发顺序控制技术实现</w:t>
      </w:r>
    </w:p>
    <w:p w14:paraId="260D4893" w14:textId="77777777" w:rsidR="00D30A03" w:rsidRPr="00D30A03" w:rsidRDefault="00D30A03" w:rsidP="00B80CDC">
      <w:pPr>
        <w:widowControl/>
        <w:numPr>
          <w:ilvl w:val="0"/>
          <w:numId w:val="16"/>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每阶段可结合「交互文档 + PRD + 接口文档」并行交付</w:t>
      </w:r>
    </w:p>
    <w:p w14:paraId="66A5F156" w14:textId="77777777" w:rsidR="00D30A03" w:rsidRPr="00D30A03" w:rsidRDefault="00D30A03" w:rsidP="00B80CDC">
      <w:pPr>
        <w:widowControl/>
        <w:numPr>
          <w:ilvl w:val="0"/>
          <w:numId w:val="16"/>
        </w:numPr>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支持未来 SaaS 商业化、私有部署、生态化扩展</w:t>
      </w:r>
    </w:p>
    <w:p w14:paraId="07286A74" w14:textId="77777777" w:rsidR="00D30A03" w:rsidRPr="00D30A03" w:rsidRDefault="00D30A03" w:rsidP="00D30A03">
      <w:pPr>
        <w:widowControl/>
        <w:spacing w:before="100" w:beforeAutospacing="1" w:after="100" w:afterAutospacing="1"/>
        <w:jc w:val="left"/>
        <w:rPr>
          <w:rFonts w:ascii="宋体" w:eastAsia="宋体" w:hAnsi="宋体" w:cs="宋体"/>
          <w:kern w:val="0"/>
          <w:sz w:val="24"/>
          <w:szCs w:val="24"/>
        </w:rPr>
      </w:pPr>
      <w:r w:rsidRPr="00D30A03">
        <w:rPr>
          <w:rFonts w:ascii="宋体" w:eastAsia="宋体" w:hAnsi="宋体" w:cs="宋体"/>
          <w:kern w:val="0"/>
          <w:sz w:val="24"/>
          <w:szCs w:val="24"/>
        </w:rPr>
        <w:t>如你需要我将这个项目蓝图生成 PPT（文字+结构图）、甘特图，或分 Sprint 的 Jira 开发计划，也可以继续帮你完成。是否需要我出一个开发任务拆解示例？</w:t>
      </w:r>
    </w:p>
    <w:p w14:paraId="3FA7345D" w14:textId="77777777" w:rsidR="00CB203D" w:rsidRDefault="00CB203D" w:rsidP="00CB203D">
      <w:pPr>
        <w:pStyle w:val="a3"/>
      </w:pPr>
      <w:r>
        <w:t>三、技术架构图说明（简述）</w:t>
      </w:r>
    </w:p>
    <w:p w14:paraId="0C909C18" w14:textId="77777777" w:rsidR="00CB203D" w:rsidRDefault="00CB203D" w:rsidP="00CB203D">
      <w:pPr>
        <w:pStyle w:val="a3"/>
      </w:pPr>
      <w:r>
        <w:t>前端：</w:t>
      </w:r>
    </w:p>
    <w:p w14:paraId="22C10310" w14:textId="77777777" w:rsidR="00CB203D" w:rsidRDefault="00CB203D" w:rsidP="00B80CDC">
      <w:pPr>
        <w:pStyle w:val="a3"/>
        <w:numPr>
          <w:ilvl w:val="0"/>
          <w:numId w:val="1"/>
        </w:numPr>
      </w:pPr>
      <w:r>
        <w:t>用户端（Vue.js + Tailwind CSS）</w:t>
      </w:r>
    </w:p>
    <w:p w14:paraId="619F3515" w14:textId="77777777" w:rsidR="00CB203D" w:rsidRDefault="00CB203D" w:rsidP="00B80CDC">
      <w:pPr>
        <w:pStyle w:val="a3"/>
        <w:numPr>
          <w:ilvl w:val="0"/>
          <w:numId w:val="1"/>
        </w:numPr>
      </w:pPr>
      <w:r>
        <w:lastRenderedPageBreak/>
        <w:t>播放器集成 Video.js + HLS.js</w:t>
      </w:r>
    </w:p>
    <w:p w14:paraId="33C45047" w14:textId="77777777" w:rsidR="00CB203D" w:rsidRDefault="00CB203D" w:rsidP="00B80CDC">
      <w:pPr>
        <w:pStyle w:val="a3"/>
        <w:numPr>
          <w:ilvl w:val="0"/>
          <w:numId w:val="1"/>
        </w:numPr>
      </w:pPr>
      <w:r>
        <w:t>WebSocket 用于互动通信</w:t>
      </w:r>
    </w:p>
    <w:p w14:paraId="0D4891FB" w14:textId="77777777" w:rsidR="00CB203D" w:rsidRDefault="00CB203D" w:rsidP="00B80CDC">
      <w:pPr>
        <w:pStyle w:val="a3"/>
        <w:numPr>
          <w:ilvl w:val="0"/>
          <w:numId w:val="1"/>
        </w:numPr>
      </w:pPr>
      <w:r>
        <w:t>管理后台（Vue.js + Element Plus）</w:t>
      </w:r>
    </w:p>
    <w:p w14:paraId="34150A06" w14:textId="77777777" w:rsidR="00CB203D" w:rsidRDefault="00CB203D" w:rsidP="00CB203D">
      <w:pPr>
        <w:pStyle w:val="a3"/>
      </w:pPr>
      <w:r>
        <w:t>后端：</w:t>
      </w:r>
    </w:p>
    <w:p w14:paraId="262E58BB" w14:textId="77777777" w:rsidR="00CB203D" w:rsidRDefault="00CB203D" w:rsidP="00B80CDC">
      <w:pPr>
        <w:pStyle w:val="a3"/>
        <w:numPr>
          <w:ilvl w:val="0"/>
          <w:numId w:val="2"/>
        </w:numPr>
      </w:pPr>
      <w:proofErr w:type="spellStart"/>
      <w:r>
        <w:t>FastAPI</w:t>
      </w:r>
      <w:proofErr w:type="spellEnd"/>
      <w:r>
        <w:t>（直播管理、用户系统、互动消息）</w:t>
      </w:r>
    </w:p>
    <w:p w14:paraId="5B0EBB86" w14:textId="77777777" w:rsidR="00CB203D" w:rsidRDefault="00CB203D" w:rsidP="00B80CDC">
      <w:pPr>
        <w:pStyle w:val="a3"/>
        <w:numPr>
          <w:ilvl w:val="0"/>
          <w:numId w:val="2"/>
        </w:numPr>
      </w:pPr>
      <w:r>
        <w:t>Redis（消息缓存、弹</w:t>
      </w:r>
      <w:proofErr w:type="gramStart"/>
      <w:r>
        <w:t>幕流控</w:t>
      </w:r>
      <w:proofErr w:type="gramEnd"/>
      <w:r>
        <w:t>）</w:t>
      </w:r>
    </w:p>
    <w:p w14:paraId="5F3CE95B" w14:textId="77777777" w:rsidR="00CB203D" w:rsidRDefault="00CB203D" w:rsidP="00B80CDC">
      <w:pPr>
        <w:pStyle w:val="a3"/>
        <w:numPr>
          <w:ilvl w:val="0"/>
          <w:numId w:val="2"/>
        </w:numPr>
      </w:pPr>
      <w:r>
        <w:t>PostgreSQL / MySQL（直播记录、用户数据）</w:t>
      </w:r>
    </w:p>
    <w:p w14:paraId="3ED1348E" w14:textId="77777777" w:rsidR="00CB203D" w:rsidRDefault="00CB203D" w:rsidP="00B80CDC">
      <w:pPr>
        <w:pStyle w:val="a3"/>
        <w:numPr>
          <w:ilvl w:val="0"/>
          <w:numId w:val="2"/>
        </w:numPr>
      </w:pPr>
      <w:r>
        <w:t>Kafka（异步数据处理、日志流）</w:t>
      </w:r>
    </w:p>
    <w:p w14:paraId="7ADA0605" w14:textId="77777777" w:rsidR="00CB203D" w:rsidRDefault="00CB203D" w:rsidP="00CB203D">
      <w:pPr>
        <w:pStyle w:val="a3"/>
      </w:pPr>
      <w:r>
        <w:t>视频流服务：</w:t>
      </w:r>
    </w:p>
    <w:p w14:paraId="1925F73D" w14:textId="77777777" w:rsidR="00CB203D" w:rsidRDefault="00CB203D" w:rsidP="00B80CDC">
      <w:pPr>
        <w:pStyle w:val="a3"/>
        <w:numPr>
          <w:ilvl w:val="0"/>
          <w:numId w:val="3"/>
        </w:numPr>
      </w:pPr>
      <w:r>
        <w:t>SRS（RTMP 接入）</w:t>
      </w:r>
    </w:p>
    <w:p w14:paraId="608A97BB" w14:textId="77777777" w:rsidR="00CB203D" w:rsidRDefault="00CB203D" w:rsidP="00B80CDC">
      <w:pPr>
        <w:pStyle w:val="a3"/>
        <w:numPr>
          <w:ilvl w:val="0"/>
          <w:numId w:val="3"/>
        </w:numPr>
      </w:pPr>
      <w:proofErr w:type="spellStart"/>
      <w:r>
        <w:t>FFmpeg</w:t>
      </w:r>
      <w:proofErr w:type="spellEnd"/>
      <w:r>
        <w:t>（转码）</w:t>
      </w:r>
    </w:p>
    <w:p w14:paraId="3FEBC018" w14:textId="77777777" w:rsidR="00CB203D" w:rsidRDefault="00CB203D" w:rsidP="00B80CDC">
      <w:pPr>
        <w:pStyle w:val="a3"/>
        <w:numPr>
          <w:ilvl w:val="0"/>
          <w:numId w:val="3"/>
        </w:numPr>
      </w:pPr>
      <w:r>
        <w:t>HLS 流生成</w:t>
      </w:r>
    </w:p>
    <w:p w14:paraId="5235266B" w14:textId="77777777" w:rsidR="00CB203D" w:rsidRDefault="00CB203D" w:rsidP="00B80CDC">
      <w:pPr>
        <w:pStyle w:val="a3"/>
        <w:numPr>
          <w:ilvl w:val="0"/>
          <w:numId w:val="3"/>
        </w:numPr>
      </w:pPr>
      <w:r>
        <w:t>阿里云/</w:t>
      </w:r>
      <w:proofErr w:type="gramStart"/>
      <w:r>
        <w:t>腾讯云</w:t>
      </w:r>
      <w:proofErr w:type="gramEnd"/>
      <w:r>
        <w:t xml:space="preserve"> CDN 加速分发</w:t>
      </w:r>
    </w:p>
    <w:p w14:paraId="5C0FBE92" w14:textId="77777777" w:rsidR="00CB203D" w:rsidRDefault="00CB203D" w:rsidP="00CB203D">
      <w:pPr>
        <w:pStyle w:val="a3"/>
      </w:pPr>
      <w:r>
        <w:t>部署运维：</w:t>
      </w:r>
    </w:p>
    <w:p w14:paraId="630ECFDD" w14:textId="77777777" w:rsidR="00CB203D" w:rsidRDefault="00CB203D" w:rsidP="00B80CDC">
      <w:pPr>
        <w:pStyle w:val="a3"/>
        <w:numPr>
          <w:ilvl w:val="0"/>
          <w:numId w:val="4"/>
        </w:numPr>
      </w:pPr>
      <w:r>
        <w:t>Docker + Docker Compose</w:t>
      </w:r>
    </w:p>
    <w:p w14:paraId="4A492F8B" w14:textId="77777777" w:rsidR="00CB203D" w:rsidRDefault="00CB203D" w:rsidP="00B80CDC">
      <w:pPr>
        <w:pStyle w:val="a3"/>
        <w:numPr>
          <w:ilvl w:val="0"/>
          <w:numId w:val="4"/>
        </w:numPr>
      </w:pPr>
      <w:r>
        <w:t>Nginx（负载均衡 + SSL）</w:t>
      </w:r>
    </w:p>
    <w:p w14:paraId="74B1D4AA" w14:textId="77777777" w:rsidR="00CB203D" w:rsidRDefault="00CB203D" w:rsidP="00B80CDC">
      <w:pPr>
        <w:pStyle w:val="a3"/>
        <w:numPr>
          <w:ilvl w:val="0"/>
          <w:numId w:val="4"/>
        </w:numPr>
      </w:pPr>
      <w:r>
        <w:t>Prometheus + Grafana（监控）</w:t>
      </w:r>
    </w:p>
    <w:p w14:paraId="6538708C" w14:textId="77777777" w:rsidR="00CB203D" w:rsidRDefault="00CB203D" w:rsidP="00B80CDC">
      <w:pPr>
        <w:pStyle w:val="a3"/>
        <w:numPr>
          <w:ilvl w:val="0"/>
          <w:numId w:val="4"/>
        </w:numPr>
      </w:pPr>
      <w:r>
        <w:t>Sentry / ELK（日志与异常收集）</w:t>
      </w:r>
    </w:p>
    <w:p w14:paraId="41428F30" w14:textId="77777777" w:rsidR="00CB203D" w:rsidRDefault="00CB203D" w:rsidP="00CB203D">
      <w:pPr>
        <w:pStyle w:val="a3"/>
      </w:pPr>
      <w:r>
        <w:t>（架构图可视化将在下一步绘制并交付）</w:t>
      </w:r>
    </w:p>
    <w:p w14:paraId="32F0AF7D" w14:textId="6624552C" w:rsidR="001B461F" w:rsidRDefault="001B461F" w:rsidP="00CB203D"/>
    <w:tbl>
      <w:tblPr>
        <w:tblStyle w:val="a4"/>
        <w:tblW w:w="0" w:type="auto"/>
        <w:tblLook w:val="04A0" w:firstRow="1" w:lastRow="0" w:firstColumn="1" w:lastColumn="0" w:noHBand="0" w:noVBand="1"/>
      </w:tblPr>
      <w:tblGrid>
        <w:gridCol w:w="1659"/>
        <w:gridCol w:w="1659"/>
        <w:gridCol w:w="1659"/>
        <w:gridCol w:w="1659"/>
        <w:gridCol w:w="1660"/>
      </w:tblGrid>
      <w:tr w:rsidR="00B80CDC" w14:paraId="323BBBD7" w14:textId="77777777" w:rsidTr="0086443B">
        <w:tc>
          <w:tcPr>
            <w:tcW w:w="1659" w:type="dxa"/>
            <w:vAlign w:val="center"/>
          </w:tcPr>
          <w:p w14:paraId="7C7ADDF8" w14:textId="534A40CB" w:rsidR="00B80CDC" w:rsidRDefault="00B80CDC" w:rsidP="00B80CDC">
            <w:r w:rsidRPr="001B461F">
              <w:rPr>
                <w:rFonts w:ascii="宋体" w:eastAsia="宋体" w:hAnsi="宋体" w:cs="宋体"/>
                <w:b/>
                <w:bCs/>
                <w:kern w:val="0"/>
                <w:sz w:val="24"/>
                <w:szCs w:val="24"/>
              </w:rPr>
              <w:t>表达形式</w:t>
            </w:r>
          </w:p>
        </w:tc>
        <w:tc>
          <w:tcPr>
            <w:tcW w:w="1659" w:type="dxa"/>
            <w:vAlign w:val="center"/>
          </w:tcPr>
          <w:p w14:paraId="10A26609" w14:textId="62A48283" w:rsidR="00B80CDC" w:rsidRDefault="00B80CDC" w:rsidP="00B80CDC">
            <w:r w:rsidRPr="001B461F">
              <w:rPr>
                <w:rFonts w:ascii="宋体" w:eastAsia="宋体" w:hAnsi="宋体" w:cs="宋体"/>
                <w:b/>
                <w:bCs/>
                <w:kern w:val="0"/>
                <w:sz w:val="24"/>
                <w:szCs w:val="24"/>
              </w:rPr>
              <w:t>用途场景</w:t>
            </w:r>
          </w:p>
        </w:tc>
        <w:tc>
          <w:tcPr>
            <w:tcW w:w="1659" w:type="dxa"/>
            <w:vAlign w:val="center"/>
          </w:tcPr>
          <w:p w14:paraId="41313352" w14:textId="5C2FC277" w:rsidR="00B80CDC" w:rsidRDefault="00B80CDC" w:rsidP="00B80CDC">
            <w:r w:rsidRPr="001B461F">
              <w:rPr>
                <w:rFonts w:ascii="宋体" w:eastAsia="宋体" w:hAnsi="宋体" w:cs="宋体"/>
                <w:b/>
                <w:bCs/>
                <w:kern w:val="0"/>
                <w:sz w:val="24"/>
                <w:szCs w:val="24"/>
              </w:rPr>
              <w:t>面向对象</w:t>
            </w:r>
          </w:p>
        </w:tc>
        <w:tc>
          <w:tcPr>
            <w:tcW w:w="1659" w:type="dxa"/>
            <w:vAlign w:val="center"/>
          </w:tcPr>
          <w:p w14:paraId="178AB8A4" w14:textId="2F443822" w:rsidR="00B80CDC" w:rsidRDefault="00B80CDC" w:rsidP="00B80CDC">
            <w:r w:rsidRPr="001B461F">
              <w:rPr>
                <w:rFonts w:ascii="宋体" w:eastAsia="宋体" w:hAnsi="宋体" w:cs="宋体"/>
                <w:b/>
                <w:bCs/>
                <w:kern w:val="0"/>
                <w:sz w:val="24"/>
                <w:szCs w:val="24"/>
              </w:rPr>
              <w:t>推荐工具</w:t>
            </w:r>
          </w:p>
        </w:tc>
        <w:tc>
          <w:tcPr>
            <w:tcW w:w="1660" w:type="dxa"/>
            <w:vAlign w:val="center"/>
          </w:tcPr>
          <w:p w14:paraId="3FDA3BFA" w14:textId="672A2F37" w:rsidR="00B80CDC" w:rsidRDefault="00B80CDC" w:rsidP="00B80CDC">
            <w:r w:rsidRPr="001B461F">
              <w:rPr>
                <w:rFonts w:ascii="宋体" w:eastAsia="宋体" w:hAnsi="宋体" w:cs="宋体"/>
                <w:b/>
                <w:bCs/>
                <w:kern w:val="0"/>
                <w:sz w:val="24"/>
                <w:szCs w:val="24"/>
              </w:rPr>
              <w:t>说明与建议</w:t>
            </w:r>
          </w:p>
        </w:tc>
      </w:tr>
      <w:tr w:rsidR="00B80CDC" w14:paraId="590CC7F2" w14:textId="77777777" w:rsidTr="0086443B">
        <w:tc>
          <w:tcPr>
            <w:tcW w:w="1659" w:type="dxa"/>
            <w:vAlign w:val="center"/>
          </w:tcPr>
          <w:p w14:paraId="38A1EEAA" w14:textId="58623A07" w:rsidR="00B80CDC" w:rsidRDefault="00B80CDC" w:rsidP="00B80CDC">
            <w:r w:rsidRPr="001B461F">
              <w:rPr>
                <w:rFonts w:ascii="Segoe UI Emoji" w:eastAsia="宋体" w:hAnsi="Segoe UI Emoji" w:cs="Segoe UI Emoji"/>
                <w:kern w:val="0"/>
                <w:sz w:val="24"/>
                <w:szCs w:val="24"/>
              </w:rPr>
              <w:t>✅</w:t>
            </w:r>
            <w:r w:rsidRPr="001B461F">
              <w:rPr>
                <w:rFonts w:ascii="宋体" w:eastAsia="宋体" w:hAnsi="宋体" w:cs="宋体"/>
                <w:kern w:val="0"/>
                <w:sz w:val="24"/>
                <w:szCs w:val="24"/>
              </w:rPr>
              <w:t xml:space="preserve"> PPT（演示文稿）</w:t>
            </w:r>
          </w:p>
        </w:tc>
        <w:tc>
          <w:tcPr>
            <w:tcW w:w="1659" w:type="dxa"/>
            <w:vAlign w:val="center"/>
          </w:tcPr>
          <w:p w14:paraId="374DB524" w14:textId="4B5911B5" w:rsidR="00B80CDC" w:rsidRDefault="00B80CDC" w:rsidP="00B80CDC">
            <w:r w:rsidRPr="001B461F">
              <w:rPr>
                <w:rFonts w:ascii="宋体" w:eastAsia="宋体" w:hAnsi="宋体" w:cs="宋体"/>
                <w:kern w:val="0"/>
                <w:sz w:val="24"/>
                <w:szCs w:val="24"/>
              </w:rPr>
              <w:t>项目启动、团队会议、对外汇报</w:t>
            </w:r>
          </w:p>
        </w:tc>
        <w:tc>
          <w:tcPr>
            <w:tcW w:w="1659" w:type="dxa"/>
            <w:vAlign w:val="center"/>
          </w:tcPr>
          <w:p w14:paraId="3B2B078F" w14:textId="33092D90" w:rsidR="00B80CDC" w:rsidRDefault="00B80CDC" w:rsidP="00B80CDC">
            <w:r w:rsidRPr="001B461F">
              <w:rPr>
                <w:rFonts w:ascii="宋体" w:eastAsia="宋体" w:hAnsi="宋体" w:cs="宋体"/>
                <w:kern w:val="0"/>
                <w:sz w:val="24"/>
                <w:szCs w:val="24"/>
              </w:rPr>
              <w:t>投资人、合伙人、管理者</w:t>
            </w:r>
          </w:p>
        </w:tc>
        <w:tc>
          <w:tcPr>
            <w:tcW w:w="1659" w:type="dxa"/>
            <w:vAlign w:val="center"/>
          </w:tcPr>
          <w:p w14:paraId="7CCDDED9" w14:textId="0225BADE" w:rsidR="00B80CDC" w:rsidRDefault="00B80CDC" w:rsidP="00B80CDC">
            <w:r w:rsidRPr="001B461F">
              <w:rPr>
                <w:rFonts w:ascii="宋体" w:eastAsia="宋体" w:hAnsi="宋体" w:cs="宋体"/>
                <w:kern w:val="0"/>
                <w:sz w:val="24"/>
                <w:szCs w:val="24"/>
              </w:rPr>
              <w:t>PowerPoint / 飞书演示 / Keynote</w:t>
            </w:r>
          </w:p>
        </w:tc>
        <w:tc>
          <w:tcPr>
            <w:tcW w:w="1660" w:type="dxa"/>
            <w:vAlign w:val="center"/>
          </w:tcPr>
          <w:p w14:paraId="00EB2C3D" w14:textId="7C7E8A0C" w:rsidR="00B80CDC" w:rsidRDefault="00B80CDC" w:rsidP="00B80CDC">
            <w:r w:rsidRPr="001B461F">
              <w:rPr>
                <w:rFonts w:ascii="宋体" w:eastAsia="宋体" w:hAnsi="宋体" w:cs="宋体"/>
                <w:kern w:val="0"/>
                <w:sz w:val="24"/>
                <w:szCs w:val="24"/>
              </w:rPr>
              <w:t>适合讲解产品愿景、功能模块、技术路线、里程碑计划等，建议图文结合展示</w:t>
            </w:r>
          </w:p>
        </w:tc>
      </w:tr>
      <w:tr w:rsidR="00B80CDC" w14:paraId="1732C287" w14:textId="77777777" w:rsidTr="0086443B">
        <w:tc>
          <w:tcPr>
            <w:tcW w:w="1659" w:type="dxa"/>
            <w:vAlign w:val="center"/>
          </w:tcPr>
          <w:p w14:paraId="5A5F7A10" w14:textId="1D82DF6E" w:rsidR="00B80CDC" w:rsidRDefault="00B80CDC" w:rsidP="00B80CDC">
            <w:r w:rsidRPr="001B461F">
              <w:rPr>
                <w:rFonts w:ascii="Segoe UI Emoji" w:eastAsia="宋体" w:hAnsi="Segoe UI Emoji" w:cs="Segoe UI Emoji"/>
                <w:kern w:val="0"/>
                <w:sz w:val="24"/>
                <w:szCs w:val="24"/>
              </w:rPr>
              <w:t>✅</w:t>
            </w:r>
            <w:r w:rsidRPr="001B461F">
              <w:rPr>
                <w:rFonts w:ascii="宋体" w:eastAsia="宋体" w:hAnsi="宋体" w:cs="宋体"/>
                <w:kern w:val="0"/>
                <w:sz w:val="24"/>
                <w:szCs w:val="24"/>
              </w:rPr>
              <w:t xml:space="preserve"> 思维导图</w:t>
            </w:r>
          </w:p>
        </w:tc>
        <w:tc>
          <w:tcPr>
            <w:tcW w:w="1659" w:type="dxa"/>
            <w:vAlign w:val="center"/>
          </w:tcPr>
          <w:p w14:paraId="1BDA9361" w14:textId="40C24D1D" w:rsidR="00B80CDC" w:rsidRDefault="00B80CDC" w:rsidP="00B80CDC">
            <w:r w:rsidRPr="001B461F">
              <w:rPr>
                <w:rFonts w:ascii="宋体" w:eastAsia="宋体" w:hAnsi="宋体" w:cs="宋体"/>
                <w:kern w:val="0"/>
                <w:sz w:val="24"/>
                <w:szCs w:val="24"/>
              </w:rPr>
              <w:t>快速梳理模块、逻辑、协作结构</w:t>
            </w:r>
          </w:p>
        </w:tc>
        <w:tc>
          <w:tcPr>
            <w:tcW w:w="1659" w:type="dxa"/>
            <w:vAlign w:val="center"/>
          </w:tcPr>
          <w:p w14:paraId="2B54A25E" w14:textId="79151651" w:rsidR="00B80CDC" w:rsidRDefault="00B80CDC" w:rsidP="00B80CDC">
            <w:r w:rsidRPr="001B461F">
              <w:rPr>
                <w:rFonts w:ascii="宋体" w:eastAsia="宋体" w:hAnsi="宋体" w:cs="宋体"/>
                <w:kern w:val="0"/>
                <w:sz w:val="24"/>
                <w:szCs w:val="24"/>
              </w:rPr>
              <w:t>自己、核心成员</w:t>
            </w:r>
          </w:p>
        </w:tc>
        <w:tc>
          <w:tcPr>
            <w:tcW w:w="1659" w:type="dxa"/>
            <w:vAlign w:val="center"/>
          </w:tcPr>
          <w:p w14:paraId="68E5B77A" w14:textId="390617E3" w:rsidR="00B80CDC" w:rsidRDefault="00B80CDC" w:rsidP="00B80CDC">
            <w:proofErr w:type="spellStart"/>
            <w:r w:rsidRPr="001B461F">
              <w:rPr>
                <w:rFonts w:ascii="宋体" w:eastAsia="宋体" w:hAnsi="宋体" w:cs="宋体"/>
                <w:kern w:val="0"/>
                <w:sz w:val="24"/>
                <w:szCs w:val="24"/>
              </w:rPr>
              <w:t>XMind</w:t>
            </w:r>
            <w:proofErr w:type="spellEnd"/>
            <w:r w:rsidRPr="001B461F">
              <w:rPr>
                <w:rFonts w:ascii="宋体" w:eastAsia="宋体" w:hAnsi="宋体" w:cs="宋体"/>
                <w:kern w:val="0"/>
                <w:sz w:val="24"/>
                <w:szCs w:val="24"/>
              </w:rPr>
              <w:t xml:space="preserve"> / 飞书思维笔记 / Whimsical</w:t>
            </w:r>
          </w:p>
        </w:tc>
        <w:tc>
          <w:tcPr>
            <w:tcW w:w="1660" w:type="dxa"/>
            <w:vAlign w:val="center"/>
          </w:tcPr>
          <w:p w14:paraId="4FBCC086" w14:textId="39CF400C" w:rsidR="00B80CDC" w:rsidRDefault="00B80CDC" w:rsidP="00B80CDC">
            <w:r w:rsidRPr="001B461F">
              <w:rPr>
                <w:rFonts w:ascii="宋体" w:eastAsia="宋体" w:hAnsi="宋体" w:cs="宋体"/>
                <w:kern w:val="0"/>
                <w:sz w:val="24"/>
                <w:szCs w:val="24"/>
              </w:rPr>
              <w:t>清晰展示系统模块间的关系、流程图或功能拆解，适合内团队对齐</w:t>
            </w:r>
          </w:p>
        </w:tc>
      </w:tr>
      <w:tr w:rsidR="00B80CDC" w14:paraId="234F8C7A" w14:textId="77777777" w:rsidTr="0086443B">
        <w:tc>
          <w:tcPr>
            <w:tcW w:w="1659" w:type="dxa"/>
            <w:vAlign w:val="center"/>
          </w:tcPr>
          <w:p w14:paraId="115D7376" w14:textId="5ED8EB5E" w:rsidR="00B80CDC" w:rsidRDefault="00B80CDC" w:rsidP="00B80CDC">
            <w:r w:rsidRPr="001B461F">
              <w:rPr>
                <w:rFonts w:ascii="Segoe UI Emoji" w:eastAsia="宋体" w:hAnsi="Segoe UI Emoji" w:cs="Segoe UI Emoji"/>
                <w:kern w:val="0"/>
                <w:sz w:val="24"/>
                <w:szCs w:val="24"/>
              </w:rPr>
              <w:t>✅</w:t>
            </w:r>
            <w:r w:rsidRPr="001B461F">
              <w:rPr>
                <w:rFonts w:ascii="宋体" w:eastAsia="宋体" w:hAnsi="宋体" w:cs="宋体"/>
                <w:kern w:val="0"/>
                <w:sz w:val="24"/>
                <w:szCs w:val="24"/>
              </w:rPr>
              <w:t xml:space="preserve"> 产品需求文档（PRD）</w:t>
            </w:r>
          </w:p>
        </w:tc>
        <w:tc>
          <w:tcPr>
            <w:tcW w:w="1659" w:type="dxa"/>
            <w:vAlign w:val="center"/>
          </w:tcPr>
          <w:p w14:paraId="4923351B" w14:textId="42CA5B47" w:rsidR="00B80CDC" w:rsidRDefault="00B80CDC" w:rsidP="00B80CDC">
            <w:r w:rsidRPr="001B461F">
              <w:rPr>
                <w:rFonts w:ascii="宋体" w:eastAsia="宋体" w:hAnsi="宋体" w:cs="宋体"/>
                <w:kern w:val="0"/>
                <w:sz w:val="24"/>
                <w:szCs w:val="24"/>
              </w:rPr>
              <w:t>梳理用户视角、业务流程、功能详情</w:t>
            </w:r>
          </w:p>
        </w:tc>
        <w:tc>
          <w:tcPr>
            <w:tcW w:w="1659" w:type="dxa"/>
            <w:vAlign w:val="center"/>
          </w:tcPr>
          <w:p w14:paraId="66B93256" w14:textId="681C7C5F" w:rsidR="00B80CDC" w:rsidRDefault="00B80CDC" w:rsidP="00B80CDC">
            <w:r w:rsidRPr="001B461F">
              <w:rPr>
                <w:rFonts w:ascii="宋体" w:eastAsia="宋体" w:hAnsi="宋体" w:cs="宋体"/>
                <w:kern w:val="0"/>
                <w:sz w:val="24"/>
                <w:szCs w:val="24"/>
              </w:rPr>
              <w:t>产品、开发、设计</w:t>
            </w:r>
          </w:p>
        </w:tc>
        <w:tc>
          <w:tcPr>
            <w:tcW w:w="1659" w:type="dxa"/>
            <w:vAlign w:val="center"/>
          </w:tcPr>
          <w:p w14:paraId="69CCEBCD" w14:textId="27DC3097" w:rsidR="00B80CDC" w:rsidRDefault="00B80CDC" w:rsidP="00B80CDC">
            <w:r w:rsidRPr="001B461F">
              <w:rPr>
                <w:rFonts w:ascii="宋体" w:eastAsia="宋体" w:hAnsi="宋体" w:cs="宋体"/>
                <w:kern w:val="0"/>
                <w:sz w:val="24"/>
                <w:szCs w:val="24"/>
              </w:rPr>
              <w:t>Notion / 飞书文档 / Confluence</w:t>
            </w:r>
          </w:p>
        </w:tc>
        <w:tc>
          <w:tcPr>
            <w:tcW w:w="1660" w:type="dxa"/>
            <w:vAlign w:val="center"/>
          </w:tcPr>
          <w:p w14:paraId="757EFA26" w14:textId="4540CFCC" w:rsidR="00B80CDC" w:rsidRDefault="00B80CDC" w:rsidP="00B80CDC">
            <w:r w:rsidRPr="001B461F">
              <w:rPr>
                <w:rFonts w:ascii="宋体" w:eastAsia="宋体" w:hAnsi="宋体" w:cs="宋体"/>
                <w:kern w:val="0"/>
                <w:sz w:val="24"/>
                <w:szCs w:val="24"/>
              </w:rPr>
              <w:t>详细写出每个功能的背景、逻辑、交互、接口联动，必须文档化</w:t>
            </w:r>
          </w:p>
        </w:tc>
      </w:tr>
      <w:tr w:rsidR="00B80CDC" w14:paraId="2951D628" w14:textId="77777777" w:rsidTr="0086443B">
        <w:tc>
          <w:tcPr>
            <w:tcW w:w="1659" w:type="dxa"/>
            <w:vAlign w:val="center"/>
          </w:tcPr>
          <w:p w14:paraId="3DCCE3C9" w14:textId="62708EC3" w:rsidR="00B80CDC" w:rsidRDefault="00B80CDC" w:rsidP="00B80CDC">
            <w:r w:rsidRPr="001B461F">
              <w:rPr>
                <w:rFonts w:ascii="Segoe UI Emoji" w:eastAsia="宋体" w:hAnsi="Segoe UI Emoji" w:cs="Segoe UI Emoji"/>
                <w:kern w:val="0"/>
                <w:sz w:val="24"/>
                <w:szCs w:val="24"/>
              </w:rPr>
              <w:lastRenderedPageBreak/>
              <w:t>✅</w:t>
            </w:r>
            <w:r w:rsidRPr="001B461F">
              <w:rPr>
                <w:rFonts w:ascii="宋体" w:eastAsia="宋体" w:hAnsi="宋体" w:cs="宋体"/>
                <w:kern w:val="0"/>
                <w:sz w:val="24"/>
                <w:szCs w:val="24"/>
              </w:rPr>
              <w:t xml:space="preserve"> 技术架构图</w:t>
            </w:r>
          </w:p>
        </w:tc>
        <w:tc>
          <w:tcPr>
            <w:tcW w:w="1659" w:type="dxa"/>
            <w:vAlign w:val="center"/>
          </w:tcPr>
          <w:p w14:paraId="784B6A16" w14:textId="1321BDE3" w:rsidR="00B80CDC" w:rsidRDefault="00B80CDC" w:rsidP="00B80CDC">
            <w:r w:rsidRPr="001B461F">
              <w:rPr>
                <w:rFonts w:ascii="宋体" w:eastAsia="宋体" w:hAnsi="宋体" w:cs="宋体"/>
                <w:kern w:val="0"/>
                <w:sz w:val="24"/>
                <w:szCs w:val="24"/>
              </w:rPr>
              <w:t>描述系统组件、服务、数据流、通信方式</w:t>
            </w:r>
          </w:p>
        </w:tc>
        <w:tc>
          <w:tcPr>
            <w:tcW w:w="1659" w:type="dxa"/>
            <w:vAlign w:val="center"/>
          </w:tcPr>
          <w:p w14:paraId="0031C68E" w14:textId="107E6849" w:rsidR="00B80CDC" w:rsidRDefault="00B80CDC" w:rsidP="00B80CDC">
            <w:r w:rsidRPr="001B461F">
              <w:rPr>
                <w:rFonts w:ascii="宋体" w:eastAsia="宋体" w:hAnsi="宋体" w:cs="宋体"/>
                <w:kern w:val="0"/>
                <w:sz w:val="24"/>
                <w:szCs w:val="24"/>
              </w:rPr>
              <w:t>技术团队、后端、</w:t>
            </w:r>
            <w:proofErr w:type="gramStart"/>
            <w:r w:rsidRPr="001B461F">
              <w:rPr>
                <w:rFonts w:ascii="宋体" w:eastAsia="宋体" w:hAnsi="宋体" w:cs="宋体"/>
                <w:kern w:val="0"/>
                <w:sz w:val="24"/>
                <w:szCs w:val="24"/>
              </w:rPr>
              <w:t>架构师</w:t>
            </w:r>
            <w:proofErr w:type="gramEnd"/>
          </w:p>
        </w:tc>
        <w:tc>
          <w:tcPr>
            <w:tcW w:w="1659" w:type="dxa"/>
            <w:vAlign w:val="center"/>
          </w:tcPr>
          <w:p w14:paraId="109AF31B" w14:textId="5C73828C" w:rsidR="00B80CDC" w:rsidRDefault="00B80CDC" w:rsidP="00B80CDC">
            <w:r w:rsidRPr="001B461F">
              <w:rPr>
                <w:rFonts w:ascii="宋体" w:eastAsia="宋体" w:hAnsi="宋体" w:cs="宋体"/>
                <w:kern w:val="0"/>
                <w:sz w:val="24"/>
                <w:szCs w:val="24"/>
              </w:rPr>
              <w:t xml:space="preserve">draw.io / </w:t>
            </w:r>
            <w:proofErr w:type="spellStart"/>
            <w:r w:rsidRPr="001B461F">
              <w:rPr>
                <w:rFonts w:ascii="宋体" w:eastAsia="宋体" w:hAnsi="宋体" w:cs="宋体"/>
                <w:kern w:val="0"/>
                <w:sz w:val="24"/>
                <w:szCs w:val="24"/>
              </w:rPr>
              <w:t>ProcessOn</w:t>
            </w:r>
            <w:proofErr w:type="spellEnd"/>
            <w:r w:rsidRPr="001B461F">
              <w:rPr>
                <w:rFonts w:ascii="宋体" w:eastAsia="宋体" w:hAnsi="宋体" w:cs="宋体"/>
                <w:kern w:val="0"/>
                <w:sz w:val="24"/>
                <w:szCs w:val="24"/>
              </w:rPr>
              <w:t xml:space="preserve"> / </w:t>
            </w:r>
            <w:proofErr w:type="spellStart"/>
            <w:r w:rsidRPr="001B461F">
              <w:rPr>
                <w:rFonts w:ascii="宋体" w:eastAsia="宋体" w:hAnsi="宋体" w:cs="宋体"/>
                <w:kern w:val="0"/>
                <w:sz w:val="24"/>
                <w:szCs w:val="24"/>
              </w:rPr>
              <w:t>Excalidraw</w:t>
            </w:r>
            <w:proofErr w:type="spellEnd"/>
          </w:p>
        </w:tc>
        <w:tc>
          <w:tcPr>
            <w:tcW w:w="1660" w:type="dxa"/>
            <w:vAlign w:val="center"/>
          </w:tcPr>
          <w:p w14:paraId="236D0B29" w14:textId="56642061" w:rsidR="00B80CDC" w:rsidRDefault="00B80CDC" w:rsidP="00B80CDC">
            <w:r w:rsidRPr="001B461F">
              <w:rPr>
                <w:rFonts w:ascii="宋体" w:eastAsia="宋体" w:hAnsi="宋体" w:cs="宋体"/>
                <w:kern w:val="0"/>
                <w:sz w:val="24"/>
                <w:szCs w:val="24"/>
              </w:rPr>
              <w:t>推荐使用图形+文字解释的方式，可</w:t>
            </w:r>
            <w:proofErr w:type="gramStart"/>
            <w:r w:rsidRPr="001B461F">
              <w:rPr>
                <w:rFonts w:ascii="宋体" w:eastAsia="宋体" w:hAnsi="宋体" w:cs="宋体"/>
                <w:kern w:val="0"/>
                <w:sz w:val="24"/>
                <w:szCs w:val="24"/>
              </w:rPr>
              <w:t>集成进</w:t>
            </w:r>
            <w:proofErr w:type="gramEnd"/>
            <w:r w:rsidRPr="001B461F">
              <w:rPr>
                <w:rFonts w:ascii="宋体" w:eastAsia="宋体" w:hAnsi="宋体" w:cs="宋体"/>
                <w:kern w:val="0"/>
                <w:sz w:val="24"/>
                <w:szCs w:val="24"/>
              </w:rPr>
              <w:t xml:space="preserve"> Git 或文档中</w:t>
            </w:r>
          </w:p>
        </w:tc>
      </w:tr>
    </w:tbl>
    <w:p w14:paraId="1AE47418" w14:textId="78FAB93C" w:rsidR="001B461F" w:rsidRDefault="001B461F" w:rsidP="00CB203D"/>
    <w:tbl>
      <w:tblPr>
        <w:tblStyle w:val="a4"/>
        <w:tblW w:w="0" w:type="auto"/>
        <w:tblLook w:val="04A0" w:firstRow="1" w:lastRow="0" w:firstColumn="1" w:lastColumn="0" w:noHBand="0" w:noVBand="1"/>
      </w:tblPr>
      <w:tblGrid>
        <w:gridCol w:w="2765"/>
        <w:gridCol w:w="2765"/>
        <w:gridCol w:w="2766"/>
      </w:tblGrid>
      <w:tr w:rsidR="00B80CDC" w14:paraId="0415E6CA" w14:textId="77777777" w:rsidTr="00C12413">
        <w:tc>
          <w:tcPr>
            <w:tcW w:w="2765" w:type="dxa"/>
            <w:vAlign w:val="center"/>
          </w:tcPr>
          <w:p w14:paraId="76D87089" w14:textId="37595D7D" w:rsidR="00B80CDC" w:rsidRDefault="00B80CDC" w:rsidP="00B80CDC">
            <w:r w:rsidRPr="001B461F">
              <w:rPr>
                <w:rFonts w:ascii="宋体" w:eastAsia="宋体" w:hAnsi="宋体" w:cs="宋体"/>
                <w:b/>
                <w:bCs/>
                <w:kern w:val="0"/>
                <w:sz w:val="24"/>
                <w:szCs w:val="24"/>
              </w:rPr>
              <w:t>角色</w:t>
            </w:r>
          </w:p>
        </w:tc>
        <w:tc>
          <w:tcPr>
            <w:tcW w:w="2765" w:type="dxa"/>
            <w:vAlign w:val="center"/>
          </w:tcPr>
          <w:p w14:paraId="686229CF" w14:textId="7A645B40" w:rsidR="00B80CDC" w:rsidRDefault="00B80CDC" w:rsidP="00B80CDC">
            <w:r w:rsidRPr="001B461F">
              <w:rPr>
                <w:rFonts w:ascii="宋体" w:eastAsia="宋体" w:hAnsi="宋体" w:cs="宋体"/>
                <w:b/>
                <w:bCs/>
                <w:kern w:val="0"/>
                <w:sz w:val="24"/>
                <w:szCs w:val="24"/>
              </w:rPr>
              <w:t>人数建议</w:t>
            </w:r>
          </w:p>
        </w:tc>
        <w:tc>
          <w:tcPr>
            <w:tcW w:w="2766" w:type="dxa"/>
            <w:vAlign w:val="center"/>
          </w:tcPr>
          <w:p w14:paraId="18EAD5B9" w14:textId="770D9418" w:rsidR="00B80CDC" w:rsidRDefault="00B80CDC" w:rsidP="00B80CDC">
            <w:r w:rsidRPr="001B461F">
              <w:rPr>
                <w:rFonts w:ascii="宋体" w:eastAsia="宋体" w:hAnsi="宋体" w:cs="宋体"/>
                <w:b/>
                <w:bCs/>
                <w:kern w:val="0"/>
                <w:sz w:val="24"/>
                <w:szCs w:val="24"/>
              </w:rPr>
              <w:t>主要职责与协作</w:t>
            </w:r>
          </w:p>
        </w:tc>
      </w:tr>
      <w:tr w:rsidR="00B80CDC" w14:paraId="5DBC782E" w14:textId="77777777" w:rsidTr="00C12413">
        <w:tc>
          <w:tcPr>
            <w:tcW w:w="2765" w:type="dxa"/>
            <w:vAlign w:val="center"/>
          </w:tcPr>
          <w:p w14:paraId="574378EC" w14:textId="5EF741A5" w:rsidR="00B80CDC" w:rsidRDefault="00B80CDC" w:rsidP="00B80CDC">
            <w:r w:rsidRPr="001B461F">
              <w:rPr>
                <w:rFonts w:ascii="宋体" w:eastAsia="宋体" w:hAnsi="宋体" w:cs="宋体"/>
                <w:kern w:val="0"/>
                <w:sz w:val="24"/>
                <w:szCs w:val="24"/>
              </w:rPr>
              <w:t>产品经理（PM）</w:t>
            </w:r>
          </w:p>
        </w:tc>
        <w:tc>
          <w:tcPr>
            <w:tcW w:w="2765" w:type="dxa"/>
            <w:vAlign w:val="center"/>
          </w:tcPr>
          <w:p w14:paraId="5282CFA6" w14:textId="4E9E4A8E" w:rsidR="00B80CDC" w:rsidRDefault="00B80CDC" w:rsidP="00B80CDC">
            <w:r w:rsidRPr="001B461F">
              <w:rPr>
                <w:rFonts w:ascii="宋体" w:eastAsia="宋体" w:hAnsi="宋体" w:cs="宋体"/>
                <w:kern w:val="0"/>
                <w:sz w:val="24"/>
                <w:szCs w:val="24"/>
              </w:rPr>
              <w:t>1</w:t>
            </w:r>
          </w:p>
        </w:tc>
        <w:tc>
          <w:tcPr>
            <w:tcW w:w="2766" w:type="dxa"/>
            <w:vAlign w:val="center"/>
          </w:tcPr>
          <w:p w14:paraId="7F64EBF1" w14:textId="299F0DD7" w:rsidR="00B80CDC" w:rsidRDefault="00B80CDC" w:rsidP="00B80CDC">
            <w:r w:rsidRPr="001B461F">
              <w:rPr>
                <w:rFonts w:ascii="宋体" w:eastAsia="宋体" w:hAnsi="宋体" w:cs="宋体"/>
                <w:kern w:val="0"/>
                <w:sz w:val="24"/>
                <w:szCs w:val="24"/>
              </w:rPr>
              <w:t>需求管理、功能规划、与设计/技术协调</w:t>
            </w:r>
          </w:p>
        </w:tc>
      </w:tr>
      <w:tr w:rsidR="00B80CDC" w14:paraId="004D1E2A" w14:textId="77777777" w:rsidTr="00C12413">
        <w:tc>
          <w:tcPr>
            <w:tcW w:w="2765" w:type="dxa"/>
            <w:vAlign w:val="center"/>
          </w:tcPr>
          <w:p w14:paraId="225B71D3" w14:textId="55E2CC4B" w:rsidR="00B80CDC" w:rsidRDefault="00B80CDC" w:rsidP="00B80CDC">
            <w:r w:rsidRPr="001B461F">
              <w:rPr>
                <w:rFonts w:ascii="宋体" w:eastAsia="宋体" w:hAnsi="宋体" w:cs="宋体"/>
                <w:kern w:val="0"/>
                <w:sz w:val="24"/>
                <w:szCs w:val="24"/>
              </w:rPr>
              <w:t>前端开发（Vue.js）</w:t>
            </w:r>
          </w:p>
        </w:tc>
        <w:tc>
          <w:tcPr>
            <w:tcW w:w="2765" w:type="dxa"/>
            <w:vAlign w:val="center"/>
          </w:tcPr>
          <w:p w14:paraId="292A81D2" w14:textId="78C43541" w:rsidR="00B80CDC" w:rsidRDefault="00B80CDC" w:rsidP="00B80CDC">
            <w:r w:rsidRPr="001B461F">
              <w:rPr>
                <w:rFonts w:ascii="宋体" w:eastAsia="宋体" w:hAnsi="宋体" w:cs="宋体"/>
                <w:kern w:val="0"/>
                <w:sz w:val="24"/>
                <w:szCs w:val="24"/>
              </w:rPr>
              <w:t>1–2</w:t>
            </w:r>
          </w:p>
        </w:tc>
        <w:tc>
          <w:tcPr>
            <w:tcW w:w="2766" w:type="dxa"/>
            <w:vAlign w:val="center"/>
          </w:tcPr>
          <w:p w14:paraId="5EC32AC8" w14:textId="1A3C00EB" w:rsidR="00B80CDC" w:rsidRDefault="00B80CDC" w:rsidP="00B80CDC">
            <w:r w:rsidRPr="001B461F">
              <w:rPr>
                <w:rFonts w:ascii="宋体" w:eastAsia="宋体" w:hAnsi="宋体" w:cs="宋体"/>
                <w:kern w:val="0"/>
                <w:sz w:val="24"/>
                <w:szCs w:val="24"/>
              </w:rPr>
              <w:t>实现管理后台、播放器、用户界面、H5观看页等</w:t>
            </w:r>
          </w:p>
        </w:tc>
      </w:tr>
      <w:tr w:rsidR="00B80CDC" w14:paraId="73159126" w14:textId="77777777" w:rsidTr="00C12413">
        <w:tc>
          <w:tcPr>
            <w:tcW w:w="2765" w:type="dxa"/>
            <w:vAlign w:val="center"/>
          </w:tcPr>
          <w:p w14:paraId="298AED21" w14:textId="0AFBE60E" w:rsidR="00B80CDC" w:rsidRDefault="00B80CDC" w:rsidP="00B80CDC">
            <w:r w:rsidRPr="001B461F">
              <w:rPr>
                <w:rFonts w:ascii="宋体" w:eastAsia="宋体" w:hAnsi="宋体" w:cs="宋体"/>
                <w:kern w:val="0"/>
                <w:sz w:val="24"/>
                <w:szCs w:val="24"/>
              </w:rPr>
              <w:t>后端开发（</w:t>
            </w:r>
            <w:proofErr w:type="spellStart"/>
            <w:r w:rsidRPr="001B461F">
              <w:rPr>
                <w:rFonts w:ascii="宋体" w:eastAsia="宋体" w:hAnsi="宋体" w:cs="宋体"/>
                <w:kern w:val="0"/>
                <w:sz w:val="24"/>
                <w:szCs w:val="24"/>
              </w:rPr>
              <w:t>FastAPI</w:t>
            </w:r>
            <w:proofErr w:type="spellEnd"/>
            <w:r w:rsidRPr="001B461F">
              <w:rPr>
                <w:rFonts w:ascii="宋体" w:eastAsia="宋体" w:hAnsi="宋体" w:cs="宋体"/>
                <w:kern w:val="0"/>
                <w:sz w:val="24"/>
                <w:szCs w:val="24"/>
              </w:rPr>
              <w:t>）</w:t>
            </w:r>
          </w:p>
        </w:tc>
        <w:tc>
          <w:tcPr>
            <w:tcW w:w="2765" w:type="dxa"/>
            <w:vAlign w:val="center"/>
          </w:tcPr>
          <w:p w14:paraId="51B7C37C" w14:textId="7CB560C7" w:rsidR="00B80CDC" w:rsidRDefault="00B80CDC" w:rsidP="00B80CDC">
            <w:r w:rsidRPr="001B461F">
              <w:rPr>
                <w:rFonts w:ascii="宋体" w:eastAsia="宋体" w:hAnsi="宋体" w:cs="宋体"/>
                <w:kern w:val="0"/>
                <w:sz w:val="24"/>
                <w:szCs w:val="24"/>
              </w:rPr>
              <w:t>1–2</w:t>
            </w:r>
          </w:p>
        </w:tc>
        <w:tc>
          <w:tcPr>
            <w:tcW w:w="2766" w:type="dxa"/>
            <w:vAlign w:val="center"/>
          </w:tcPr>
          <w:p w14:paraId="11D352A0" w14:textId="554EAD40" w:rsidR="00B80CDC" w:rsidRDefault="00B80CDC" w:rsidP="00B80CDC">
            <w:r w:rsidRPr="001B461F">
              <w:rPr>
                <w:rFonts w:ascii="宋体" w:eastAsia="宋体" w:hAnsi="宋体" w:cs="宋体"/>
                <w:kern w:val="0"/>
                <w:sz w:val="24"/>
                <w:szCs w:val="24"/>
              </w:rPr>
              <w:t>接口实现、数据库设计、权限系统、</w:t>
            </w:r>
            <w:proofErr w:type="gramStart"/>
            <w:r w:rsidRPr="001B461F">
              <w:rPr>
                <w:rFonts w:ascii="宋体" w:eastAsia="宋体" w:hAnsi="宋体" w:cs="宋体"/>
                <w:kern w:val="0"/>
                <w:sz w:val="24"/>
                <w:szCs w:val="24"/>
              </w:rPr>
              <w:t>对接推流服务器</w:t>
            </w:r>
            <w:proofErr w:type="gramEnd"/>
          </w:p>
        </w:tc>
      </w:tr>
      <w:tr w:rsidR="00B80CDC" w14:paraId="2ABF3425" w14:textId="77777777" w:rsidTr="00C12413">
        <w:tc>
          <w:tcPr>
            <w:tcW w:w="2765" w:type="dxa"/>
            <w:vAlign w:val="center"/>
          </w:tcPr>
          <w:p w14:paraId="1D6E5485" w14:textId="46594CF0" w:rsidR="00B80CDC" w:rsidRDefault="00B80CDC" w:rsidP="00B80CDC">
            <w:r w:rsidRPr="001B461F">
              <w:rPr>
                <w:rFonts w:ascii="宋体" w:eastAsia="宋体" w:hAnsi="宋体" w:cs="宋体"/>
                <w:kern w:val="0"/>
                <w:sz w:val="24"/>
                <w:szCs w:val="24"/>
              </w:rPr>
              <w:t>DevOps/运维工程师</w:t>
            </w:r>
          </w:p>
        </w:tc>
        <w:tc>
          <w:tcPr>
            <w:tcW w:w="2765" w:type="dxa"/>
            <w:vAlign w:val="center"/>
          </w:tcPr>
          <w:p w14:paraId="2CAD3395" w14:textId="6AE9611C" w:rsidR="00B80CDC" w:rsidRDefault="00B80CDC" w:rsidP="00B80CDC">
            <w:r w:rsidRPr="001B461F">
              <w:rPr>
                <w:rFonts w:ascii="宋体" w:eastAsia="宋体" w:hAnsi="宋体" w:cs="宋体"/>
                <w:kern w:val="0"/>
                <w:sz w:val="24"/>
                <w:szCs w:val="24"/>
              </w:rPr>
              <w:t>1</w:t>
            </w:r>
          </w:p>
        </w:tc>
        <w:tc>
          <w:tcPr>
            <w:tcW w:w="2766" w:type="dxa"/>
            <w:vAlign w:val="center"/>
          </w:tcPr>
          <w:p w14:paraId="0BA096A0" w14:textId="163F6BC8" w:rsidR="00B80CDC" w:rsidRDefault="00B80CDC" w:rsidP="00B80CDC">
            <w:r w:rsidRPr="001B461F">
              <w:rPr>
                <w:rFonts w:ascii="宋体" w:eastAsia="宋体" w:hAnsi="宋体" w:cs="宋体"/>
                <w:kern w:val="0"/>
                <w:sz w:val="24"/>
                <w:szCs w:val="24"/>
              </w:rPr>
              <w:t>云部署、CI/CD、日志与监控</w:t>
            </w:r>
          </w:p>
        </w:tc>
      </w:tr>
      <w:tr w:rsidR="00B80CDC" w14:paraId="14D1C57E" w14:textId="77777777" w:rsidTr="00C12413">
        <w:tc>
          <w:tcPr>
            <w:tcW w:w="2765" w:type="dxa"/>
            <w:vAlign w:val="center"/>
          </w:tcPr>
          <w:p w14:paraId="044035E1" w14:textId="1A168DD5" w:rsidR="00B80CDC" w:rsidRDefault="00B80CDC" w:rsidP="00B80CDC">
            <w:r w:rsidRPr="001B461F">
              <w:rPr>
                <w:rFonts w:ascii="宋体" w:eastAsia="宋体" w:hAnsi="宋体" w:cs="宋体"/>
                <w:kern w:val="0"/>
                <w:sz w:val="24"/>
                <w:szCs w:val="24"/>
              </w:rPr>
              <w:t>设计师（UI/UX）</w:t>
            </w:r>
          </w:p>
        </w:tc>
        <w:tc>
          <w:tcPr>
            <w:tcW w:w="2765" w:type="dxa"/>
            <w:vAlign w:val="center"/>
          </w:tcPr>
          <w:p w14:paraId="2E5FA253" w14:textId="6E4BE45D" w:rsidR="00B80CDC" w:rsidRDefault="00B80CDC" w:rsidP="00B80CDC">
            <w:r w:rsidRPr="001B461F">
              <w:rPr>
                <w:rFonts w:ascii="宋体" w:eastAsia="宋体" w:hAnsi="宋体" w:cs="宋体"/>
                <w:kern w:val="0"/>
                <w:sz w:val="24"/>
                <w:szCs w:val="24"/>
              </w:rPr>
              <w:t>0.5–1</w:t>
            </w:r>
          </w:p>
        </w:tc>
        <w:tc>
          <w:tcPr>
            <w:tcW w:w="2766" w:type="dxa"/>
            <w:vAlign w:val="center"/>
          </w:tcPr>
          <w:p w14:paraId="25E31CBA" w14:textId="7084C8A1" w:rsidR="00B80CDC" w:rsidRDefault="00B80CDC" w:rsidP="00B80CDC">
            <w:r w:rsidRPr="001B461F">
              <w:rPr>
                <w:rFonts w:ascii="宋体" w:eastAsia="宋体" w:hAnsi="宋体" w:cs="宋体"/>
                <w:kern w:val="0"/>
                <w:sz w:val="24"/>
                <w:szCs w:val="24"/>
              </w:rPr>
              <w:t>页面原型设计、组件规范、视觉稿</w:t>
            </w:r>
          </w:p>
        </w:tc>
      </w:tr>
      <w:tr w:rsidR="00B80CDC" w14:paraId="44F7753A" w14:textId="77777777" w:rsidTr="00C12413">
        <w:tc>
          <w:tcPr>
            <w:tcW w:w="2765" w:type="dxa"/>
            <w:vAlign w:val="center"/>
          </w:tcPr>
          <w:p w14:paraId="4E9235E9" w14:textId="3111CAA4" w:rsidR="00B80CDC" w:rsidRDefault="00B80CDC" w:rsidP="00B80CDC">
            <w:r w:rsidRPr="001B461F">
              <w:rPr>
                <w:rFonts w:ascii="宋体" w:eastAsia="宋体" w:hAnsi="宋体" w:cs="宋体"/>
                <w:kern w:val="0"/>
                <w:sz w:val="24"/>
                <w:szCs w:val="24"/>
              </w:rPr>
              <w:t>测试工程师（QA）</w:t>
            </w:r>
          </w:p>
        </w:tc>
        <w:tc>
          <w:tcPr>
            <w:tcW w:w="2765" w:type="dxa"/>
            <w:vAlign w:val="center"/>
          </w:tcPr>
          <w:p w14:paraId="5A2AFBE4" w14:textId="1297BCB0" w:rsidR="00B80CDC" w:rsidRDefault="00B80CDC" w:rsidP="00B80CDC">
            <w:r w:rsidRPr="001B461F">
              <w:rPr>
                <w:rFonts w:ascii="宋体" w:eastAsia="宋体" w:hAnsi="宋体" w:cs="宋体"/>
                <w:kern w:val="0"/>
                <w:sz w:val="24"/>
                <w:szCs w:val="24"/>
              </w:rPr>
              <w:t>0.5–1</w:t>
            </w:r>
          </w:p>
        </w:tc>
        <w:tc>
          <w:tcPr>
            <w:tcW w:w="2766" w:type="dxa"/>
            <w:vAlign w:val="center"/>
          </w:tcPr>
          <w:p w14:paraId="3E0E4846" w14:textId="622E6DDF" w:rsidR="00B80CDC" w:rsidRDefault="00B80CDC" w:rsidP="00B80CDC">
            <w:r w:rsidRPr="001B461F">
              <w:rPr>
                <w:rFonts w:ascii="宋体" w:eastAsia="宋体" w:hAnsi="宋体" w:cs="宋体"/>
                <w:kern w:val="0"/>
                <w:sz w:val="24"/>
                <w:szCs w:val="24"/>
              </w:rPr>
              <w:t>功能测试、兼容性测试、压力测试</w:t>
            </w:r>
          </w:p>
        </w:tc>
      </w:tr>
    </w:tbl>
    <w:p w14:paraId="45A137F2" w14:textId="77777777" w:rsidR="00B80CDC" w:rsidRPr="001B461F" w:rsidRDefault="00B80CDC" w:rsidP="00CB203D"/>
    <w:sectPr w:rsidR="00B80CDC" w:rsidRPr="001B46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998DF" w14:textId="77777777" w:rsidR="000A146C" w:rsidRDefault="000A146C" w:rsidP="00AA61D5">
      <w:r>
        <w:separator/>
      </w:r>
    </w:p>
  </w:endnote>
  <w:endnote w:type="continuationSeparator" w:id="0">
    <w:p w14:paraId="4CF65B2D" w14:textId="77777777" w:rsidR="000A146C" w:rsidRDefault="000A146C" w:rsidP="00AA6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61DBA" w14:textId="77777777" w:rsidR="000A146C" w:rsidRDefault="000A146C" w:rsidP="00AA61D5">
      <w:r>
        <w:separator/>
      </w:r>
    </w:p>
  </w:footnote>
  <w:footnote w:type="continuationSeparator" w:id="0">
    <w:p w14:paraId="785E8084" w14:textId="77777777" w:rsidR="000A146C" w:rsidRDefault="000A146C" w:rsidP="00AA61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53E0B"/>
    <w:multiLevelType w:val="multilevel"/>
    <w:tmpl w:val="E644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D357F"/>
    <w:multiLevelType w:val="multilevel"/>
    <w:tmpl w:val="1726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14212"/>
    <w:multiLevelType w:val="multilevel"/>
    <w:tmpl w:val="D9EE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61346"/>
    <w:multiLevelType w:val="multilevel"/>
    <w:tmpl w:val="5582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065B2"/>
    <w:multiLevelType w:val="multilevel"/>
    <w:tmpl w:val="3ACA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A637D"/>
    <w:multiLevelType w:val="multilevel"/>
    <w:tmpl w:val="E8A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671A4"/>
    <w:multiLevelType w:val="multilevel"/>
    <w:tmpl w:val="BFCA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C246F"/>
    <w:multiLevelType w:val="multilevel"/>
    <w:tmpl w:val="045A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20AEF"/>
    <w:multiLevelType w:val="multilevel"/>
    <w:tmpl w:val="6680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6A03B0"/>
    <w:multiLevelType w:val="multilevel"/>
    <w:tmpl w:val="64F8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F2CBF"/>
    <w:multiLevelType w:val="multilevel"/>
    <w:tmpl w:val="B5A6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3518E"/>
    <w:multiLevelType w:val="multilevel"/>
    <w:tmpl w:val="F040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45576"/>
    <w:multiLevelType w:val="multilevel"/>
    <w:tmpl w:val="A634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465FD"/>
    <w:multiLevelType w:val="multilevel"/>
    <w:tmpl w:val="D15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DA2CAF"/>
    <w:multiLevelType w:val="multilevel"/>
    <w:tmpl w:val="0352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3B6F61"/>
    <w:multiLevelType w:val="multilevel"/>
    <w:tmpl w:val="38B6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14"/>
  </w:num>
  <w:num w:numId="4">
    <w:abstractNumId w:val="2"/>
  </w:num>
  <w:num w:numId="5">
    <w:abstractNumId w:val="15"/>
  </w:num>
  <w:num w:numId="6">
    <w:abstractNumId w:val="6"/>
  </w:num>
  <w:num w:numId="7">
    <w:abstractNumId w:val="1"/>
  </w:num>
  <w:num w:numId="8">
    <w:abstractNumId w:val="10"/>
  </w:num>
  <w:num w:numId="9">
    <w:abstractNumId w:val="12"/>
  </w:num>
  <w:num w:numId="10">
    <w:abstractNumId w:val="11"/>
  </w:num>
  <w:num w:numId="11">
    <w:abstractNumId w:val="5"/>
  </w:num>
  <w:num w:numId="12">
    <w:abstractNumId w:val="13"/>
  </w:num>
  <w:num w:numId="13">
    <w:abstractNumId w:val="7"/>
  </w:num>
  <w:num w:numId="14">
    <w:abstractNumId w:val="8"/>
  </w:num>
  <w:num w:numId="15">
    <w:abstractNumId w:val="3"/>
  </w:num>
  <w:num w:numId="16">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AC5"/>
    <w:rsid w:val="000A146C"/>
    <w:rsid w:val="001B461F"/>
    <w:rsid w:val="001F34AA"/>
    <w:rsid w:val="00310E5F"/>
    <w:rsid w:val="006B3AC5"/>
    <w:rsid w:val="00AA61D5"/>
    <w:rsid w:val="00B80CDC"/>
    <w:rsid w:val="00C44A0E"/>
    <w:rsid w:val="00CB203D"/>
    <w:rsid w:val="00D30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B584CE"/>
  <w15:chartTrackingRefBased/>
  <w15:docId w15:val="{BD50B3B3-E86B-4394-B658-6771CE7ED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B203D"/>
    <w:pPr>
      <w:widowControl/>
      <w:spacing w:before="100" w:beforeAutospacing="1" w:after="100" w:afterAutospacing="1"/>
      <w:jc w:val="left"/>
    </w:pPr>
    <w:rPr>
      <w:rFonts w:ascii="宋体" w:eastAsia="宋体" w:hAnsi="宋体" w:cs="宋体"/>
      <w:kern w:val="0"/>
      <w:sz w:val="24"/>
      <w:szCs w:val="24"/>
    </w:rPr>
  </w:style>
  <w:style w:type="table" w:styleId="a4">
    <w:name w:val="Table Grid"/>
    <w:basedOn w:val="a1"/>
    <w:uiPriority w:val="39"/>
    <w:rsid w:val="00B80C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AA61D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AA61D5"/>
    <w:rPr>
      <w:sz w:val="18"/>
      <w:szCs w:val="18"/>
    </w:rPr>
  </w:style>
  <w:style w:type="paragraph" w:styleId="a7">
    <w:name w:val="footer"/>
    <w:basedOn w:val="a"/>
    <w:link w:val="a8"/>
    <w:uiPriority w:val="99"/>
    <w:unhideWhenUsed/>
    <w:rsid w:val="00AA61D5"/>
    <w:pPr>
      <w:tabs>
        <w:tab w:val="center" w:pos="4153"/>
        <w:tab w:val="right" w:pos="8306"/>
      </w:tabs>
      <w:snapToGrid w:val="0"/>
      <w:jc w:val="left"/>
    </w:pPr>
    <w:rPr>
      <w:sz w:val="18"/>
      <w:szCs w:val="18"/>
    </w:rPr>
  </w:style>
  <w:style w:type="character" w:customStyle="1" w:styleId="a8">
    <w:name w:val="页脚 字符"/>
    <w:basedOn w:val="a0"/>
    <w:link w:val="a7"/>
    <w:uiPriority w:val="99"/>
    <w:rsid w:val="00AA61D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28700">
      <w:bodyDiv w:val="1"/>
      <w:marLeft w:val="0"/>
      <w:marRight w:val="0"/>
      <w:marTop w:val="0"/>
      <w:marBottom w:val="0"/>
      <w:divBdr>
        <w:top w:val="none" w:sz="0" w:space="0" w:color="auto"/>
        <w:left w:val="none" w:sz="0" w:space="0" w:color="auto"/>
        <w:bottom w:val="none" w:sz="0" w:space="0" w:color="auto"/>
        <w:right w:val="none" w:sz="0" w:space="0" w:color="auto"/>
      </w:divBdr>
    </w:div>
    <w:div w:id="828638224">
      <w:bodyDiv w:val="1"/>
      <w:marLeft w:val="0"/>
      <w:marRight w:val="0"/>
      <w:marTop w:val="0"/>
      <w:marBottom w:val="0"/>
      <w:divBdr>
        <w:top w:val="none" w:sz="0" w:space="0" w:color="auto"/>
        <w:left w:val="none" w:sz="0" w:space="0" w:color="auto"/>
        <w:bottom w:val="none" w:sz="0" w:space="0" w:color="auto"/>
        <w:right w:val="none" w:sz="0" w:space="0" w:color="auto"/>
      </w:divBdr>
    </w:div>
    <w:div w:id="893351874">
      <w:bodyDiv w:val="1"/>
      <w:marLeft w:val="0"/>
      <w:marRight w:val="0"/>
      <w:marTop w:val="0"/>
      <w:marBottom w:val="0"/>
      <w:divBdr>
        <w:top w:val="none" w:sz="0" w:space="0" w:color="auto"/>
        <w:left w:val="none" w:sz="0" w:space="0" w:color="auto"/>
        <w:bottom w:val="none" w:sz="0" w:space="0" w:color="auto"/>
        <w:right w:val="none" w:sz="0" w:space="0" w:color="auto"/>
      </w:divBdr>
    </w:div>
    <w:div w:id="1827162796">
      <w:bodyDiv w:val="1"/>
      <w:marLeft w:val="0"/>
      <w:marRight w:val="0"/>
      <w:marTop w:val="0"/>
      <w:marBottom w:val="0"/>
      <w:divBdr>
        <w:top w:val="none" w:sz="0" w:space="0" w:color="auto"/>
        <w:left w:val="none" w:sz="0" w:space="0" w:color="auto"/>
        <w:bottom w:val="none" w:sz="0" w:space="0" w:color="auto"/>
        <w:right w:val="none" w:sz="0" w:space="0" w:color="auto"/>
      </w:divBdr>
    </w:div>
    <w:div w:id="1847750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6</Pages>
  <Words>1318</Words>
  <Characters>1808</Characters>
  <Application>Microsoft Office Word</Application>
  <DocSecurity>0</DocSecurity>
  <Lines>106</Lines>
  <Paragraphs>156</Paragraphs>
  <ScaleCrop>false</ScaleCrop>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 Changpeng</dc:creator>
  <cp:keywords/>
  <dc:description/>
  <cp:lastModifiedBy>Zhu Changpeng</cp:lastModifiedBy>
  <cp:revision>6</cp:revision>
  <dcterms:created xsi:type="dcterms:W3CDTF">2025-05-07T23:48:00Z</dcterms:created>
  <dcterms:modified xsi:type="dcterms:W3CDTF">2025-05-08T15:06:00Z</dcterms:modified>
</cp:coreProperties>
</file>