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测试中台软件非功能测试规范ai增强版"/>
    <w:p>
      <w:pPr>
        <w:pStyle w:val="Heading1"/>
      </w:pPr>
      <w:r>
        <w:rPr>
          <w:rFonts w:hint="eastAsia"/>
        </w:rPr>
        <w:t xml:space="preserve">测试中台软件非功能测试规范（AI增强版）</w:t>
      </w:r>
    </w:p>
    <w:p>
      <w:pPr>
        <w:pStyle w:val="FirstParagraph"/>
      </w:pPr>
      <w:r>
        <w:rPr>
          <w:rFonts w:hint="eastAsia"/>
          <w:b/>
          <w:bCs/>
        </w:rPr>
        <w:t xml:space="preserve">版本：V2.0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定稿日期：2026-05-21</w:t>
      </w:r>
    </w:p>
    <w:p>
      <w:r>
        <w:pict>
          <v:rect style="width:0;height:1.5pt" o:hralign="center" o:hrstd="t" o:hr="t"/>
        </w:pict>
      </w:r>
    </w:p>
    <w:bookmarkStart w:id="9" w:name="文件变更记录"/>
    <w:p>
      <w:pPr>
        <w:pStyle w:val="Heading2"/>
      </w:pPr>
      <w:r>
        <w:rPr>
          <w:rFonts w:hint="eastAsia"/>
        </w:rPr>
        <w:t xml:space="preserve">文件变更记录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2023/4/26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郭娟、宋寅春等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2024-10-23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谭琳琳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2026/05/21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测试中台AI智能体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AI化改造，融入智能体协作与知识库驱动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接口测试流程规范（AI版）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性能测试流程规范（AI版）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安全测试流程规范（AI版）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AI智能体协作规范</w:t>
      </w:r>
    </w:p>
    <w:p>
      <w:r>
        <w:pict>
          <v:rect style="width:0;height:1.5pt" o:hralign="center" o:hrstd="t" o:hr="t"/>
        </w:pict>
      </w:r>
    </w:p>
    <w:bookmarkEnd w:id="10"/>
    <w:bookmarkStart w:id="15" w:name="前言"/>
    <w:p>
      <w:pPr>
        <w:pStyle w:val="Heading2"/>
      </w:pPr>
      <w:r>
        <w:t xml:space="preserve">1. </w:t>
      </w:r>
      <w:r>
        <w:rPr>
          <w:rFonts w:hint="eastAsia"/>
        </w:rPr>
        <w:t xml:space="preserve">前言</w:t>
      </w:r>
    </w:p>
    <w:bookmarkStart w:id="11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本规范描述测试中台进行软件非功能测试所需要遵守的流程，融入AI智能体协作机制：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接口/性能/安全测试全流程AI化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AI自动执行测试</w:t>
      </w:r>
      <w:r>
        <w:rPr>
          <w:rFonts w:hint="eastAsia"/>
        </w:rPr>
        <w:t xml:space="preserve">：api-executor自动执行接口、性能、安全测试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AI自动分析缺陷</w:t>
      </w:r>
      <w:r>
        <w:rPr>
          <w:rFonts w:hint="eastAsia"/>
        </w:rPr>
        <w:t xml:space="preserve">：defect-analyzer自动识别和分类缺陷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知识库驱动</w:t>
      </w:r>
      <w:r>
        <w:rPr>
          <w:rFonts w:hint="eastAsia"/>
        </w:rPr>
        <w:t xml:space="preserve">：测试经验沉淀到知识库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AI质量三重审核</w:t>
      </w:r>
      <w:r>
        <w:rPr>
          <w:rFonts w:hint="eastAsia"/>
        </w:rPr>
        <w:t xml:space="preserve">：确保测试产出物质量</w:t>
      </w:r>
    </w:p>
    <w:bookmarkEnd w:id="11"/>
    <w:bookmarkStart w:id="12" w:name="核心原则"/>
    <w:p>
      <w:pPr>
        <w:pStyle w:val="Heading3"/>
      </w:pPr>
      <w:r>
        <w:rPr>
          <w:rFonts w:hint="eastAsia"/>
        </w:rPr>
        <w:t xml:space="preserve">核心原则</w:t>
      </w:r>
    </w:p>
    <w:p>
      <w:pPr>
        <w:pStyle w:val="BlockText"/>
      </w:pPr>
      <w:r>
        <w:rPr>
          <w:b/>
          <w:bCs/>
        </w:rPr>
        <w:t xml:space="preserve">AI = </w:t>
      </w:r>
      <w:r>
        <w:rPr>
          <w:rFonts w:hint="eastAsia"/>
          <w:b/>
          <w:bCs/>
        </w:rPr>
        <w:t xml:space="preserve">标准化执行引擎，人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策略决策与质量门禁</w:t>
      </w:r>
    </w:p>
    <w:bookmarkEnd w:id="12"/>
    <w:bookmarkStart w:id="13" w:name="对象"/>
    <w:p>
      <w:pPr>
        <w:pStyle w:val="Heading3"/>
      </w:pPr>
      <w:r>
        <w:t xml:space="preserve">1.2 </w:t>
      </w:r>
      <w:r>
        <w:rPr>
          <w:rFonts w:hint="eastAsia"/>
        </w:rPr>
        <w:t xml:space="preserve">对象</w:t>
      </w:r>
    </w:p>
    <w:p>
      <w:pPr>
        <w:pStyle w:val="FirstParagraph"/>
      </w:pPr>
      <w:r>
        <w:rPr>
          <w:rFonts w:hint="eastAsia"/>
        </w:rPr>
        <w:t xml:space="preserve">本规范面向软件产品测试的所有相关人员：研发负责人、项目经理、开发人员、测试人员、配置管理人员、QA、AI智能体。</w:t>
      </w:r>
    </w:p>
    <w:bookmarkEnd w:id="13"/>
    <w:bookmarkStart w:id="14" w:name="适用范围"/>
    <w:p>
      <w:pPr>
        <w:pStyle w:val="Heading3"/>
      </w:pPr>
      <w:r>
        <w:t xml:space="preserve">1.3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本规范适用于有非功能测试需求的软件项目。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接口测试流程规范ai版"/>
    <w:p>
      <w:pPr>
        <w:pStyle w:val="Heading2"/>
      </w:pPr>
      <w:r>
        <w:t xml:space="preserve">2. </w:t>
      </w:r>
      <w:r>
        <w:rPr>
          <w:rFonts w:hint="eastAsia"/>
        </w:rPr>
        <w:t xml:space="preserve">接口测试流程规范（AI版）</w:t>
      </w:r>
    </w:p>
    <w:bookmarkStart w:id="16" w:name="目的ai版"/>
    <w:p>
      <w:pPr>
        <w:pStyle w:val="Heading3"/>
      </w:pPr>
      <w:r>
        <w:t xml:space="preserve">2.1 </w:t>
      </w:r>
      <w:r>
        <w:rPr>
          <w:rFonts w:hint="eastAsia"/>
        </w:rPr>
        <w:t xml:space="preserve">目的（AI版）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验证接口是否符合设计要求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api-executor自动比对接口文档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验证接口是否满足产品需求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test-requirement-analyzer自动提取需求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确保接口交互正确高效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api-executor自动执行全量接口测试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确保输入输出参数正确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api-executor自动枚举和验证参数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确保数据类型正确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api-executor自动验证数据类型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确保数据格式符合标准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api-executor自动验证数据格式</w:t>
            </w:r>
          </w:p>
        </w:tc>
      </w:tr>
    </w:tbl>
    <w:bookmarkEnd w:id="16"/>
    <w:bookmarkStart w:id="17" w:name="检查点ai版"/>
    <w:p>
      <w:pPr>
        <w:pStyle w:val="Heading3"/>
      </w:pPr>
      <w:r>
        <w:t xml:space="preserve">2.2 </w:t>
      </w:r>
      <w:r>
        <w:rPr>
          <w:rFonts w:hint="eastAsia"/>
        </w:rPr>
        <w:t xml:space="preserve">检查点（AI版）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参数异常输入处理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参数定义明确全面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接口权限要求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接口实现产品需求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返回码覆盖全面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测试覆盖所有返回码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返回信息满足调用需求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17"/>
    <w:bookmarkStart w:id="18" w:name="工具ai版"/>
    <w:p>
      <w:pPr>
        <w:pStyle w:val="Heading3"/>
      </w:pPr>
      <w:r>
        <w:t xml:space="preserve">2.3 </w:t>
      </w:r>
      <w:r>
        <w:rPr>
          <w:rFonts w:hint="eastAsia"/>
        </w:rPr>
        <w:t xml:space="preserve">工具（AI版）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Badboy</w:t>
            </w:r>
          </w:p>
        </w:tc>
        <w:tc>
          <w:tcPr/>
          <w:p>
            <w:pPr>
              <w:pStyle w:val="Compact"/>
            </w:pPr>
            <w:r>
              <w:t xml:space="preserve">ui-e2e-executor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SoapUI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Apifox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测试中台工作流引擎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</w:tbl>
    <w:bookmarkEnd w:id="18"/>
    <w:bookmarkStart w:id="19" w:name="测试方法ai版"/>
    <w:p>
      <w:pPr>
        <w:pStyle w:val="Heading3"/>
      </w:pPr>
      <w:r>
        <w:t xml:space="preserve">2.4 </w:t>
      </w:r>
      <w:r>
        <w:rPr>
          <w:rFonts w:hint="eastAsia"/>
        </w:rPr>
        <w:t xml:space="preserve">测试方法（AI版）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test-case-generator → 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19"/>
    <w:bookmarkStart w:id="20" w:name="角色和职责ai版"/>
    <w:p>
      <w:pPr>
        <w:pStyle w:val="Heading3"/>
      </w:pPr>
      <w:r>
        <w:t xml:space="preserve">2.5 </w:t>
      </w:r>
      <w:r>
        <w:rPr>
          <w:rFonts w:hint="eastAsia"/>
        </w:rPr>
        <w:t xml:space="preserve">角色和职责（AI版）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提供需求文档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提供接口文档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编写方案、组织评审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test-master自动评估工作量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AI自动采集度量数据</w:t>
            </w:r>
          </w:p>
        </w:tc>
      </w:tr>
    </w:tbl>
    <w:bookmarkEnd w:id="20"/>
    <w:bookmarkStart w:id="21" w:name="输入"/>
    <w:p>
      <w:pPr>
        <w:pStyle w:val="Heading3"/>
      </w:pPr>
      <w:r>
        <w:t xml:space="preserve">2.6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《产品需求说明书》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《产品接口文档》</w:t>
      </w:r>
    </w:p>
    <w:p>
      <w:pPr>
        <w:pStyle w:val="Compact"/>
        <w:numPr>
          <w:ilvl w:val="0"/>
          <w:numId w:val="1003"/>
        </w:numPr>
      </w:pPr>
      <w:r>
        <w:t xml:space="preserve">📌 </w:t>
      </w:r>
      <w:r>
        <w:rPr>
          <w:rFonts w:hint="eastAsia"/>
        </w:rPr>
        <w:t xml:space="preserve">知识库：general</w:t>
      </w:r>
      <w:r>
        <w:t xml:space="preserve"> + project-test + project-biz</w:t>
      </w:r>
    </w:p>
    <w:bookmarkEnd w:id="21"/>
    <w:bookmarkStart w:id="22" w:name="测试流程ai版"/>
    <w:p>
      <w:pPr>
        <w:pStyle w:val="Heading3"/>
      </w:pPr>
      <w:r>
        <w:t xml:space="preserve">2.7 </w:t>
      </w:r>
      <w:r>
        <w:rPr>
          <w:rFonts w:hint="eastAsia"/>
        </w:rPr>
        <w:t xml:space="preserve">测试流程（AI版）</w:t>
      </w:r>
    </w:p>
    <w:p>
      <w:pPr>
        <w:pStyle w:val="SourceCode"/>
      </w:pPr>
      <w:r>
        <w:rPr>
          <w:rStyle w:val="VerbatimChar"/>
          <w:rFonts w:hint="eastAsia"/>
        </w:rPr>
        <w:t xml:space="preserve">需求文档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test-requirement-analyzer（接口需求分析）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test-scheme-generator（接口测试方案）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test-case-generator（接口用例生成）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test-data-generator + </w:t>
      </w:r>
      <w:r>
        <w:rPr>
          <w:rStyle w:val="VerbatimChar"/>
          <w:rFonts w:hint="eastAsia"/>
        </w:rPr>
        <w:t xml:space="preserve">data-masking（数据准备+脱敏）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api-executor（接口测试执行，5种方法自动执行）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defect-analyzer（缺陷分析）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test-reporter（接口报告生成）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AI质量三重审核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人工确认（质量门禁）</w:t>
      </w:r>
    </w:p>
    <w:bookmarkEnd w:id="22"/>
    <w:bookmarkStart w:id="23" w:name="输出"/>
    <w:p>
      <w:pPr>
        <w:pStyle w:val="Heading3"/>
      </w:pPr>
      <w:r>
        <w:t xml:space="preserve">2.8 </w:t>
      </w: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AI参与度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《接口测试方案》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AI生成+人工审核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《接口测试用例》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AI生成+人工审核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“接口测试脚本”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AI自动生成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《接口测试缺陷》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AI自动识别+人工确认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《接口测试报告》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AI生成+人工审核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</w:tbl>
    <w:bookmarkEnd w:id="23"/>
    <w:bookmarkStart w:id="24" w:name="度量ai版"/>
    <w:p>
      <w:pPr>
        <w:pStyle w:val="Heading3"/>
      </w:pPr>
      <w:r>
        <w:t xml:space="preserve">2.9 </w:t>
      </w:r>
      <w:r>
        <w:rPr>
          <w:rFonts w:hint="eastAsia"/>
        </w:rPr>
        <w:t xml:space="preserve">度量（AI版）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度量指标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用例执行情况（通过/失败/未执行）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接口覆盖率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接口通过率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缺陷密度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24"/>
    <w:bookmarkStart w:id="25" w:name="准出标准ai版"/>
    <w:p>
      <w:pPr>
        <w:pStyle w:val="Heading3"/>
      </w:pPr>
      <w:r>
        <w:t xml:space="preserve">2.10 </w:t>
      </w:r>
      <w:r>
        <w:rPr>
          <w:rFonts w:hint="eastAsia"/>
        </w:rPr>
        <w:t xml:space="preserve">准出标准（AI版）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准出条件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人工确认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有效用例全部执行完毕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严重/致命缺陷全部处理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缺陷关闭率100%或≥98%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AI质量三重审核通过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三评均≥95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6" w:name="性能测试流程规范ai版"/>
    <w:p>
      <w:pPr>
        <w:pStyle w:val="Heading2"/>
      </w:pPr>
      <w:r>
        <w:t xml:space="preserve">3. </w:t>
      </w:r>
      <w:r>
        <w:rPr>
          <w:rFonts w:hint="eastAsia"/>
        </w:rPr>
        <w:t xml:space="preserve">性能测试流程规范（AI版）</w:t>
      </w:r>
    </w:p>
    <w:bookmarkStart w:id="27" w:name="目的ai版-1"/>
    <w:p>
      <w:pPr>
        <w:pStyle w:val="Heading3"/>
      </w:pPr>
      <w:r>
        <w:t xml:space="preserve">3.1 </w:t>
      </w:r>
      <w:r>
        <w:rPr>
          <w:rFonts w:hint="eastAsia"/>
        </w:rPr>
        <w:t xml:space="preserve">目的（AI版）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验证产品是否满足性能设计要求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api-executor自动执行性能测试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验证性能优化情况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AI自动对比优化前后指标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评估系统瓶颈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AI自动识别性能拐点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AI自动模拟生产环境负载</w:t>
            </w:r>
          </w:p>
        </w:tc>
      </w:tr>
    </w:tbl>
    <w:bookmarkEnd w:id="27"/>
    <w:bookmarkStart w:id="28" w:name="检查点ai版-1"/>
    <w:p>
      <w:pPr>
        <w:pStyle w:val="Heading3"/>
      </w:pPr>
      <w:r>
        <w:t xml:space="preserve">3.2 </w:t>
      </w:r>
      <w:r>
        <w:rPr>
          <w:rFonts w:hint="eastAsia"/>
        </w:rPr>
        <w:t xml:space="preserve">检查点（AI版）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磁盘I/O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网络带宽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系统稳定性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28"/>
    <w:bookmarkStart w:id="29" w:name="工具ai版-1"/>
    <w:p>
      <w:pPr>
        <w:pStyle w:val="Heading3"/>
      </w:pPr>
      <w:r>
        <w:t xml:space="preserve">3.3 </w:t>
      </w:r>
      <w:r>
        <w:rPr>
          <w:rFonts w:hint="eastAsia"/>
        </w:rPr>
        <w:t xml:space="preserve">工具（AI版）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JMeter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LoadRunner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</w:tbl>
    <w:bookmarkEnd w:id="29"/>
    <w:bookmarkStart w:id="30" w:name="测试方法ai版-1"/>
    <w:p>
      <w:pPr>
        <w:pStyle w:val="Heading3"/>
      </w:pPr>
      <w:r>
        <w:t xml:space="preserve">3.4 </w:t>
      </w:r>
      <w:r>
        <w:rPr>
          <w:rFonts w:hint="eastAsia"/>
        </w:rPr>
        <w:t xml:space="preserve">测试方法（AI版）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单业务并发测试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30"/>
    <w:bookmarkStart w:id="31" w:name="角色和职责ai版-1"/>
    <w:p>
      <w:pPr>
        <w:pStyle w:val="Heading3"/>
      </w:pPr>
      <w:r>
        <w:t xml:space="preserve">3.5 </w:t>
      </w:r>
      <w:r>
        <w:rPr>
          <w:rFonts w:hint="eastAsia"/>
        </w:rPr>
        <w:t xml:space="preserve">角色和职责（AI版）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提供需求文档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提供性能需求调研表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编写方案、组织评审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test-master自动评估工作量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api-executor自动执行性能测试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AI自动采集性能度量数据</w:t>
            </w:r>
          </w:p>
        </w:tc>
      </w:tr>
    </w:tbl>
    <w:bookmarkEnd w:id="31"/>
    <w:bookmarkStart w:id="32" w:name="测试流程ai版-1"/>
    <w:p>
      <w:pPr>
        <w:pStyle w:val="Heading3"/>
      </w:pPr>
      <w:r>
        <w:t xml:space="preserve">3.6 </w:t>
      </w:r>
      <w:r>
        <w:rPr>
          <w:rFonts w:hint="eastAsia"/>
        </w:rPr>
        <w:t xml:space="preserve">测试流程（AI版）</w:t>
      </w:r>
    </w:p>
    <w:p>
      <w:pPr>
        <w:pStyle w:val="SourceCode"/>
      </w:pPr>
      <w:r>
        <w:rPr>
          <w:rStyle w:val="VerbatimChar"/>
          <w:rFonts w:hint="eastAsia"/>
        </w:rPr>
        <w:t xml:space="preserve">性能需求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test-requirement-analyzer（性能需求分析）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test-scheme-generator（性能测试方案）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test-case-generator（性能用例生成）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test-data-generator + </w:t>
      </w:r>
      <w:r>
        <w:rPr>
          <w:rStyle w:val="VerbatimChar"/>
          <w:rFonts w:hint="eastAsia"/>
        </w:rPr>
        <w:t xml:space="preserve">data-masking（数据准备+脱敏）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api-executor（性能测试执行，5种方法自动执行）</w:t>
      </w:r>
      <w:r>
        <w:br/>
      </w:r>
      <w:r>
        <w:rPr>
          <w:rStyle w:val="VerbatimChar"/>
        </w:rPr>
        <w:t xml:space="preserve">              ↓     ↓     ↓     ↓     ↓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基准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单业务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负载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压力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稳定性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AI自动分析瓶颈和拐点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defect-analyzer（性能缺陷分析）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test-reporter（性能报告生成）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AI质量三重审核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人工确认（质量门禁）</w:t>
      </w:r>
    </w:p>
    <w:bookmarkEnd w:id="32"/>
    <w:bookmarkStart w:id="33" w:name="输出-1"/>
    <w:p>
      <w:pPr>
        <w:pStyle w:val="Heading3"/>
      </w:pPr>
      <w:r>
        <w:t xml:space="preserve">3.7 </w:t>
      </w: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AI参与度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《性能测试方案》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AI生成+人工审核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《性能测试用例》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AI生成+人工审核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《性能测试报告》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AI生成+人工审核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《性能测试问题单》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AI自动识别+人工确认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AI主导</w:t>
            </w:r>
          </w:p>
        </w:tc>
      </w:tr>
    </w:tbl>
    <w:bookmarkEnd w:id="33"/>
    <w:bookmarkStart w:id="34" w:name="度量ai版-1"/>
    <w:p>
      <w:pPr>
        <w:pStyle w:val="Heading3"/>
      </w:pPr>
      <w:r>
        <w:t xml:space="preserve">3.8 </w:t>
      </w:r>
      <w:r>
        <w:rPr>
          <w:rFonts w:hint="eastAsia"/>
        </w:rPr>
        <w:t xml:space="preserve">度量（AI版）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度量指标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并发用户数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性能问题率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性能提升率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34"/>
    <w:bookmarkStart w:id="35" w:name="准出标准ai版-1"/>
    <w:p>
      <w:pPr>
        <w:pStyle w:val="Heading3"/>
      </w:pPr>
      <w:r>
        <w:t xml:space="preserve">3.9 </w:t>
      </w:r>
      <w:r>
        <w:rPr>
          <w:rFonts w:hint="eastAsia"/>
        </w:rPr>
        <w:t xml:space="preserve">准出标准（AI版）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响应时间≤500ms，成功率100%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单接口压测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小批量≥50/大批量≥1000并发，响应时间≤3s，成功率≥99.9%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综合场景压测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小批量≥50/大批量≥1000并发，响应时间≤3s，成功率≥99.9%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最大处理能力，响应时间≤3s，成功率≥99.9%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80%极限并发，响应时间≤3s，成功率≥99.9%，运行≥4小时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5" w:name="安全测试流程规范ai版"/>
    <w:p>
      <w:pPr>
        <w:pStyle w:val="Heading2"/>
      </w:pPr>
      <w:r>
        <w:t xml:space="preserve">4. </w:t>
      </w:r>
      <w:r>
        <w:rPr>
          <w:rFonts w:hint="eastAsia"/>
        </w:rPr>
        <w:t xml:space="preserve">安全测试流程规范（AI版）</w:t>
      </w:r>
    </w:p>
    <w:bookmarkStart w:id="37" w:name="目的ai版-2"/>
    <w:p>
      <w:pPr>
        <w:pStyle w:val="Heading3"/>
      </w:pPr>
      <w:r>
        <w:t xml:space="preserve">4.1 </w:t>
      </w:r>
      <w:r>
        <w:rPr>
          <w:rFonts w:hint="eastAsia"/>
        </w:rPr>
        <w:t xml:space="preserve">目的（AI版）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AI实现方式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满足技术安全需求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api-executor自动执行渗透测试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满足业务安全需求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api-executor自动执行业务安全测试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满足国家标准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api-executor自动执行OWASP</w:t>
            </w:r>
            <w:r>
              <w:t xml:space="preserve"> Top10、CWE/SANS </w:t>
            </w:r>
            <w:r>
              <w:rPr>
                <w:rFonts w:hint="eastAsia"/>
              </w:rPr>
              <w:t xml:space="preserve">Top25检查</w:t>
            </w:r>
          </w:p>
        </w:tc>
      </w:tr>
    </w:tbl>
    <w:bookmarkEnd w:id="37"/>
    <w:bookmarkStart w:id="38" w:name="检查点ai版-2"/>
    <w:p>
      <w:pPr>
        <w:pStyle w:val="Heading3"/>
      </w:pPr>
      <w:r>
        <w:t xml:space="preserve">4.2 </w:t>
      </w:r>
      <w:r>
        <w:rPr>
          <w:rFonts w:hint="eastAsia"/>
        </w:rPr>
        <w:t xml:space="preserve">检查点（AI版）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超级密码认证关闭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超级密码强密码检查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配置文件配置项检查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文件上传格式限制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附件预览/下载权限控制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中间件敏感信息泄露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配置文件敏感信息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重要数据加密存储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备份文件泄露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不安全数据传输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未验证重定向和转发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登录暴力破解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找回/修改密码身份认证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组件jar包扫描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Web/App全面扫描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XSS漏洞检查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越权漏洞检查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SQL注入检查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CSRF检查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文件目录遍历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x-forward-for绕过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DDoS攻击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38"/>
    <w:bookmarkStart w:id="39" w:name="工具ai版-2"/>
    <w:p>
      <w:pPr>
        <w:pStyle w:val="Heading3"/>
      </w:pPr>
      <w:r>
        <w:t xml:space="preserve">4.3 </w:t>
      </w:r>
      <w:r>
        <w:rPr>
          <w:rFonts w:hint="eastAsia"/>
        </w:rPr>
        <w:t xml:space="preserve">工具（AI版）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AWVS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dependency-check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Burp Suite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Fiddler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</w:tr>
    </w:tbl>
    <w:bookmarkEnd w:id="39"/>
    <w:bookmarkStart w:id="40" w:name="测试方法ai版-2"/>
    <w:p>
      <w:pPr>
        <w:pStyle w:val="Heading3"/>
      </w:pPr>
      <w:r>
        <w:t xml:space="preserve">4.4 </w:t>
      </w:r>
      <w:r>
        <w:rPr>
          <w:rFonts w:hint="eastAsia"/>
        </w:rPr>
        <w:t xml:space="preserve">测试方法（AI版）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动态安全扫描（DAST）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静态安全扫描（SAST）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</w:tbl>
    <w:bookmarkEnd w:id="40"/>
    <w:bookmarkStart w:id="41" w:name="角色和职责ai版-2"/>
    <w:p>
      <w:pPr>
        <w:pStyle w:val="Heading3"/>
      </w:pPr>
      <w:r>
        <w:t xml:space="preserve">4.5 </w:t>
      </w:r>
      <w:r>
        <w:rPr>
          <w:rFonts w:hint="eastAsia"/>
        </w:rPr>
        <w:t xml:space="preserve">角色和职责（AI版）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提供需求文档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提供接口文档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编写方案、组织评审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api-executor自动执行安全测试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AI自动采集安全度量数据</w:t>
            </w:r>
          </w:p>
        </w:tc>
      </w:tr>
    </w:tbl>
    <w:bookmarkEnd w:id="41"/>
    <w:bookmarkStart w:id="42" w:name="测试流程ai版-2"/>
    <w:p>
      <w:pPr>
        <w:pStyle w:val="Heading3"/>
      </w:pPr>
      <w:r>
        <w:t xml:space="preserve">4.6 </w:t>
      </w:r>
      <w:r>
        <w:rPr>
          <w:rFonts w:hint="eastAsia"/>
        </w:rPr>
        <w:t xml:space="preserve">测试流程（AI版）</w:t>
      </w:r>
    </w:p>
    <w:p>
      <w:pPr>
        <w:pStyle w:val="SourceCode"/>
      </w:pPr>
      <w:r>
        <w:rPr>
          <w:rStyle w:val="VerbatimChar"/>
          <w:rFonts w:hint="eastAsia"/>
        </w:rPr>
        <w:t xml:space="preserve">安全需求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test-requirement-analyzer（安全需求分析）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test-scheme-generator（安全测试方案）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test-case-generator（安全用例生成）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api-executor（安全测试执行）</w:t>
      </w:r>
      <w:r>
        <w:br/>
      </w:r>
      <w:r>
        <w:rPr>
          <w:rStyle w:val="VerbatimChar"/>
        </w:rPr>
        <w:t xml:space="preserve">              ↓     ↓     ↓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渗透</w:t>
      </w:r>
      <w:r>
        <w:rPr>
          <w:rStyle w:val="VerbatimChar"/>
        </w:rPr>
        <w:t xml:space="preserve">   DAST   SAST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defect-analyzer（安全缺陷分析）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test-reporter（安全报告生成）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AI质量三重审核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人工确认（质量门禁）</w:t>
      </w:r>
    </w:p>
    <w:bookmarkEnd w:id="42"/>
    <w:bookmarkStart w:id="43" w:name="度量ai版-2"/>
    <w:p>
      <w:pPr>
        <w:pStyle w:val="Heading3"/>
      </w:pPr>
      <w:r>
        <w:t xml:space="preserve">4.7 </w:t>
      </w:r>
      <w:r>
        <w:rPr>
          <w:rFonts w:hint="eastAsia"/>
        </w:rPr>
        <w:t xml:space="preserve">度量（AI版）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度量指标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安全漏洞总数量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安全漏洞等级分布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安全漏洞分布情况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43"/>
    <w:bookmarkStart w:id="44" w:name="准出标准ai版-2"/>
    <w:p>
      <w:pPr>
        <w:pStyle w:val="Heading3"/>
      </w:pPr>
      <w:r>
        <w:t xml:space="preserve">4.8 </w:t>
      </w:r>
      <w:r>
        <w:rPr>
          <w:rFonts w:hint="eastAsia"/>
        </w:rPr>
        <w:t xml:space="preserve">准出标准（AI版）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准出条件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人工确认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AI自动检查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不遗留中高危安全漏洞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满足技术安全需求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满足业务安全需求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AI质量三重审核通过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三评均≥95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ai智能体协作规范"/>
    <w:p>
      <w:pPr>
        <w:pStyle w:val="Heading2"/>
      </w:pPr>
      <w:r>
        <w:t xml:space="preserve">5. </w:t>
      </w:r>
      <w:r>
        <w:rPr>
          <w:rFonts w:hint="eastAsia"/>
        </w:rPr>
        <w:t xml:space="preserve">AI智能体协作规范</w:t>
      </w:r>
    </w:p>
    <w:bookmarkStart w:id="46" w:name="智能体调度流程"/>
    <w:p>
      <w:pPr>
        <w:pStyle w:val="Heading3"/>
      </w:pPr>
      <w:r>
        <w:rPr>
          <w:rFonts w:hint="eastAsia"/>
        </w:rPr>
        <w:t xml:space="preserve">智能体调度流程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t xml:space="preserve">test-requirement-analyzer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测试方案</w:t>
            </w:r>
          </w:p>
        </w:tc>
        <w:tc>
          <w:tcPr/>
          <w:p>
            <w:pPr>
              <w:pStyle w:val="Compact"/>
            </w:pPr>
            <w:r>
              <w:t xml:space="preserve">test-scheme-generator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用例设计</w:t>
            </w:r>
          </w:p>
        </w:tc>
        <w:tc>
          <w:tcPr/>
          <w:p>
            <w:pPr>
              <w:pStyle w:val="Compact"/>
            </w:pPr>
            <w:r>
              <w:t xml:space="preserve">test-case-generator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数据准备</w:t>
            </w:r>
          </w:p>
        </w:tc>
        <w:tc>
          <w:tcPr/>
          <w:p>
            <w:pPr>
              <w:pStyle w:val="Compact"/>
            </w:pPr>
            <w:r>
              <w:t xml:space="preserve">test-data-generator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</w:t>
            </w:r>
          </w:p>
        </w:tc>
        <w:tc>
          <w:tcPr/>
          <w:p>
            <w:pPr>
              <w:pStyle w:val="Compact"/>
            </w:pPr>
            <w:r>
              <w:t xml:space="preserve">data-masking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测试执行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5种方法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5种方法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3种方法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缺陷分析</w:t>
            </w:r>
          </w:p>
        </w:tc>
        <w:tc>
          <w:tcPr/>
          <w:p>
            <w:pPr>
              <w:pStyle w:val="Compact"/>
            </w:pPr>
            <w:r>
              <w:t xml:space="preserve">defect-analyzer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</w:t>
            </w:r>
          </w:p>
        </w:tc>
        <w:tc>
          <w:tcPr/>
          <w:p>
            <w:pPr>
              <w:pStyle w:val="Compact"/>
            </w:pPr>
            <w:r>
              <w:t xml:space="preserve">test-reporter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质量审核</w:t>
            </w:r>
          </w:p>
        </w:tc>
        <w:tc>
          <w:tcPr/>
          <w:p>
            <w:pPr>
              <w:pStyle w:val="Compact"/>
            </w:pPr>
            <w:r>
              <w:t xml:space="preserve">ai-quality-reviewer-1/2/3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6"/>
    <w:bookmarkStart w:id="47" w:name="ai质量三重审核机制"/>
    <w:p>
      <w:pPr>
        <w:pStyle w:val="Heading3"/>
      </w:pPr>
      <w:r>
        <w:rPr>
          <w:rFonts w:hint="eastAsia"/>
        </w:rPr>
        <w:t xml:space="preserve">AI质量三重审核机制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事实幻觉</w:t>
            </w:r>
            <w:r>
              <w:t xml:space="preserve"> + </w:t>
            </w:r>
            <w:r>
              <w:rPr>
                <w:rFonts w:hint="eastAsia"/>
              </w:rPr>
              <w:t xml:space="preserve">逻辑一致性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格式结构</w:t>
            </w:r>
          </w:p>
        </w:tc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rPr>
          <w:rFonts w:hint="eastAsia"/>
        </w:rPr>
        <w:t xml:space="preserve">：所有三个审核智能体评分</w:t>
      </w:r>
      <w:r>
        <w:t xml:space="preserve"> ≥ </w:t>
      </w:r>
      <w:r>
        <w:rPr>
          <w:rFonts w:hint="eastAsia"/>
        </w:rPr>
        <w:t xml:space="preserve">95分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文档编制</w:t>
      </w:r>
      <w:r>
        <w:rPr>
          <w:rFonts w:hint="eastAsia"/>
        </w:rPr>
        <w:t xml:space="preserve">：测试中台AI智能体协作体系</w:t>
      </w:r>
      <w:r>
        <w:br/>
      </w: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：test-master等13个智能体</w:t>
      </w:r>
      <w:r>
        <w:br/>
      </w:r>
      <w:r>
        <w:rPr>
          <w:rFonts w:hint="eastAsia"/>
          <w:b/>
          <w:bCs/>
        </w:rPr>
        <w:t xml:space="preserve">质量审核</w:t>
      </w:r>
      <w:r>
        <w:rPr>
          <w:rFonts w:hint="eastAsia"/>
        </w:rPr>
        <w:t xml:space="preserve">：ai-quality-reviewer-1/2/3</w:t>
      </w:r>
      <w:r>
        <w:t xml:space="preserve"> </w:t>
      </w:r>
      <w:r>
        <w:rPr>
          <w:rFonts w:hint="eastAsia"/>
        </w:rPr>
        <w:t xml:space="preserve">三重审核机制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2026-05-21T09:54:19Z</dcterms:created>
  <dcterms:modified xsi:type="dcterms:W3CDTF">2026-05-21T09:54:19Z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