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ai质量审核报告模板"/>
    <w:p>
      <w:pPr>
        <w:pStyle w:val="Heading1"/>
      </w:pPr>
      <w:r>
        <w:rPr>
          <w:rFonts w:hint="eastAsia"/>
        </w:rPr>
        <w:t xml:space="preserve">AI质量审核报告模板</w:t>
      </w:r>
    </w:p>
    <w:p>
      <w:pPr>
        <w:pStyle w:val="FirstParagraph"/>
      </w:pPr>
      <w:r>
        <w:rPr>
          <w:rFonts w:hint="eastAsia"/>
          <w:b/>
          <w:bCs/>
        </w:rPr>
        <w:t xml:space="preserve">项目名称：</w:t>
      </w:r>
      <w:r>
        <w:t xml:space="preserve"> </w:t>
      </w:r>
      <w:r>
        <w:t xml:space="preserve">_______________</w:t>
      </w:r>
      <w:r>
        <w:t xml:space="preserve"> </w:t>
      </w:r>
      <w:r>
        <w:rPr>
          <w:rFonts w:hint="eastAsia"/>
          <w:b/>
          <w:bCs/>
        </w:rPr>
        <w:t xml:space="preserve">审核日期：</w:t>
      </w:r>
      <w:r>
        <w:t xml:space="preserve"> </w:t>
      </w:r>
      <w:r>
        <w:t xml:space="preserve">_______________</w:t>
      </w:r>
      <w:r>
        <w:t xml:space="preserve"> </w:t>
      </w:r>
      <w:r>
        <w:rPr>
          <w:rFonts w:hint="eastAsia"/>
          <w:b/>
          <w:bCs/>
        </w:rPr>
        <w:t xml:space="preserve">审核产出物：</w:t>
      </w:r>
      <w:r>
        <w:t xml:space="preserve"> </w:t>
      </w:r>
      <w:r>
        <w:t xml:space="preserve">_______________</w:t>
      </w:r>
      <w:r>
        <w:t xml:space="preserve"> </w:t>
      </w:r>
      <w:r>
        <w:rPr>
          <w:rFonts w:hint="eastAsia"/>
          <w:b/>
          <w:bCs/>
        </w:rPr>
        <w:t xml:space="preserve">审核轮次：</w:t>
      </w:r>
      <w:r>
        <w:t xml:space="preserve"> </w:t>
      </w:r>
      <w:r>
        <w:t xml:space="preserve">_______________</w:t>
      </w:r>
    </w:p>
    <w:p>
      <w:r>
        <w:pict>
          <v:rect style="width:0;height:1.5pt" o:hralign="center" o:hrstd="t" o:hr="t"/>
        </w:pict>
      </w:r>
    </w:p>
    <w:bookmarkStart w:id="9" w:name="一审核基本信息"/>
    <w:p>
      <w:pPr>
        <w:pStyle w:val="Heading2"/>
      </w:pPr>
      <w:r>
        <w:rPr>
          <w:rFonts w:hint="eastAsia"/>
        </w:rPr>
        <w:t xml:space="preserve">一、审核基本信息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审核产出物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需求分析报告</w:t>
            </w:r>
            <w:r>
              <w:t xml:space="preserve"> □ </w:t>
            </w:r>
            <w:r>
              <w:rPr>
                <w:rFonts w:hint="eastAsia"/>
              </w:rPr>
              <w:t xml:space="preserve">测试方案</w:t>
            </w:r>
            <w:r>
              <w:t xml:space="preserve"> □ </w:t>
            </w:r>
            <w:r>
              <w:rPr>
                <w:rFonts w:hint="eastAsia"/>
              </w:rPr>
              <w:t xml:space="preserve">测试用例</w:t>
            </w:r>
            <w:r>
              <w:t xml:space="preserve"> □ </w:t>
            </w:r>
            <w:r>
              <w:rPr>
                <w:rFonts w:hint="eastAsia"/>
              </w:rPr>
              <w:t xml:space="preserve">测试报告</w:t>
            </w:r>
            <w:r>
              <w:t xml:space="preserve"> □ </w:t>
            </w:r>
            <w:r>
              <w:rPr>
                <w:rFonts w:hint="eastAsia"/>
              </w:rPr>
              <w:t xml:space="preserve">其他：___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审核轮次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第___轮（最多3轮）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审核模式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自动审核</w:t>
            </w:r>
            <w:r>
              <w:t xml:space="preserve"> □ </w:t>
            </w:r>
            <w:r>
              <w:rPr>
                <w:rFonts w:hint="eastAsia"/>
              </w:rPr>
              <w:t xml:space="preserve">人工触发审核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审核智能体</w:t>
            </w:r>
          </w:p>
        </w:tc>
        <w:tc>
          <w:tcPr/>
          <w:p>
            <w:pPr>
              <w:pStyle w:val="Compact"/>
            </w:pPr>
            <w:r>
              <w:t xml:space="preserve">ai-quality-reviewer-1 / 2 /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</w:t>
            </w:r>
          </w:p>
        </w:tc>
        <w:tc>
          <w:tcPr/>
          <w:p>
            <w:pPr>
              <w:pStyle w:val="Compact"/>
            </w:pPr>
            <w:r>
              <w:t xml:space="preserve">□ general □ project-test □ project-biz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2" w:name="二审核评分"/>
    <w:p>
      <w:pPr>
        <w:pStyle w:val="Heading2"/>
      </w:pPr>
      <w:r>
        <w:rPr>
          <w:rFonts w:hint="eastAsia"/>
        </w:rPr>
        <w:t xml:space="preserve">二、审核评分</w:t>
      </w:r>
    </w:p>
    <w:bookmarkStart w:id="10" w:name="各维度评分"/>
    <w:p>
      <w:pPr>
        <w:pStyle w:val="Heading3"/>
      </w:pPr>
      <w:r>
        <w:t xml:space="preserve">2.1 </w:t>
      </w:r>
      <w:r>
        <w:rPr>
          <w:rFonts w:hint="eastAsia"/>
        </w:rPr>
        <w:t xml:space="preserve">各维度评分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9"/>
        <w:gridCol w:w="1528"/>
        <w:gridCol w:w="833"/>
        <w:gridCol w:w="833"/>
        <w:gridCol w:w="1250"/>
        <w:gridCol w:w="833"/>
        <w:gridCol w:w="12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一票否决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详细意见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1.事实与幻觉</w:t>
            </w:r>
          </w:p>
        </w:tc>
        <w:tc>
          <w:tcPr/>
          <w:p>
            <w:pPr>
              <w:pStyle w:val="Compact"/>
            </w:pPr>
            <w:r>
              <w:t xml:space="preserve">ai-quality-reviewer-1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___/100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□触发</w:t>
            </w:r>
            <w:r>
              <w:t xml:space="preserve"> </w:t>
            </w:r>
            <w:r>
              <w:rPr>
                <w:rFonts w:hint="eastAsia"/>
              </w:rPr>
              <w:t xml:space="preserve">□未触发</w:t>
            </w:r>
          </w:p>
        </w:tc>
        <w:tc>
          <w:tcPr/>
          <w:p>
            <w:pPr>
              <w:pStyle w:val="Compact"/>
            </w:pPr>
            <w:r>
              <w:t xml:space="preserve">A(95-100)/B(0-94)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2.逻辑与一致性</w:t>
            </w:r>
          </w:p>
        </w:tc>
        <w:tc>
          <w:tcPr/>
          <w:p>
            <w:pPr>
              <w:pStyle w:val="Compact"/>
            </w:pPr>
            <w:r>
              <w:t xml:space="preserve">ai-quality-reviewer-1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___/100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□触发</w:t>
            </w:r>
            <w:r>
              <w:t xml:space="preserve"> </w:t>
            </w:r>
            <w:r>
              <w:rPr>
                <w:rFonts w:hint="eastAsia"/>
              </w:rPr>
              <w:t xml:space="preserve">□未触发</w:t>
            </w:r>
          </w:p>
        </w:tc>
        <w:tc>
          <w:tcPr/>
          <w:p>
            <w:pPr>
              <w:pStyle w:val="Compact"/>
            </w:pPr>
            <w:r>
              <w:t xml:space="preserve">A(95-100)/B(0-94)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3.安全合规</w:t>
            </w:r>
          </w:p>
        </w:tc>
        <w:tc>
          <w:tcPr/>
          <w:p>
            <w:pPr>
              <w:pStyle w:val="Compact"/>
            </w:pPr>
            <w:r>
              <w:t xml:space="preserve">ai-quality-reviewer-2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___/100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□触发</w:t>
            </w:r>
            <w:r>
              <w:t xml:space="preserve"> </w:t>
            </w:r>
            <w:r>
              <w:rPr>
                <w:rFonts w:hint="eastAsia"/>
              </w:rPr>
              <w:t xml:space="preserve">□未触发</w:t>
            </w:r>
          </w:p>
        </w:tc>
        <w:tc>
          <w:tcPr/>
          <w:p>
            <w:pPr>
              <w:pStyle w:val="Compact"/>
            </w:pPr>
            <w:r>
              <w:t xml:space="preserve">A(95-100)/B(0-94)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4.格式与结构</w:t>
            </w:r>
          </w:p>
        </w:tc>
        <w:tc>
          <w:tcPr/>
          <w:p>
            <w:pPr>
              <w:pStyle w:val="Compact"/>
            </w:pPr>
            <w:r>
              <w:t xml:space="preserve">ai-quality-reviewer-3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___/100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□触发</w:t>
            </w:r>
            <w:r>
              <w:t xml:space="preserve"> </w:t>
            </w:r>
            <w:r>
              <w:rPr>
                <w:rFonts w:hint="eastAsia"/>
              </w:rPr>
              <w:t xml:space="preserve">□未触发</w:t>
            </w:r>
          </w:p>
        </w:tc>
        <w:tc>
          <w:tcPr/>
          <w:p>
            <w:pPr>
              <w:pStyle w:val="Compact"/>
            </w:pPr>
            <w:r>
              <w:t xml:space="preserve">A(95-100)/B(0-94)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"/>
    <w:bookmarkStart w:id="11" w:name="综合评分"/>
    <w:p>
      <w:pPr>
        <w:pStyle w:val="Heading3"/>
      </w:pPr>
      <w:r>
        <w:t xml:space="preserve">2.2 </w:t>
      </w:r>
      <w:r>
        <w:rPr>
          <w:rFonts w:hint="eastAsia"/>
        </w:rPr>
        <w:t xml:space="preserve">综合评分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综合评分</w:t>
            </w:r>
          </w:p>
        </w:tc>
        <w:tc>
          <w:tcPr/>
          <w:p>
            <w:pPr>
              <w:pStyle w:val="Compact"/>
            </w:pPr>
            <w:r>
              <w:t xml:space="preserve">___/100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审核结论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通过（三评均≥95）</w:t>
            </w:r>
            <w:r>
              <w:t xml:space="preserve"> □ </w:t>
            </w:r>
            <w:r>
              <w:rPr>
                <w:rFonts w:hint="eastAsia"/>
              </w:rPr>
              <w:t xml:space="preserve">不通过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是否需要返工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□是</w:t>
            </w:r>
            <w:r>
              <w:t xml:space="preserve"> </w:t>
            </w:r>
            <w:r>
              <w:rPr>
                <w:rFonts w:hint="eastAsia"/>
              </w:rPr>
              <w:t xml:space="preserve">□否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3" w:name="三一票否决项检查"/>
    <w:p>
      <w:pPr>
        <w:pStyle w:val="Heading2"/>
      </w:pPr>
      <w:r>
        <w:rPr>
          <w:rFonts w:hint="eastAsia"/>
        </w:rPr>
        <w:t xml:space="preserve">三、一票否决项检查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5"/>
        <w:gridCol w:w="1738"/>
        <w:gridCol w:w="1738"/>
        <w:gridCol w:w="1159"/>
        <w:gridCol w:w="173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否决项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事实幻觉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□触发</w:t>
            </w:r>
            <w:r>
              <w:t xml:space="preserve"> </w:t>
            </w:r>
            <w:r>
              <w:rPr>
                <w:rFonts w:hint="eastAsia"/>
              </w:rPr>
              <w:t xml:space="preserve">□未触发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产出物中存在虚假引用或编造信息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直接判定不通过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敏感内容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□触发</w:t>
            </w:r>
            <w:r>
              <w:t xml:space="preserve"> </w:t>
            </w:r>
            <w:r>
              <w:rPr>
                <w:rFonts w:hint="eastAsia"/>
              </w:rPr>
              <w:t xml:space="preserve">□未触发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包含政治敏感/色情/暴力内容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直接判定不通过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歧视偏见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□触发</w:t>
            </w:r>
            <w:r>
              <w:t xml:space="preserve"> </w:t>
            </w:r>
            <w:r>
              <w:rPr>
                <w:rFonts w:hint="eastAsia"/>
              </w:rPr>
              <w:t xml:space="preserve">□未触发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包含歧视性言论或偏见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直接判定不通过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提示注入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□触发</w:t>
            </w:r>
            <w:r>
              <w:t xml:space="preserve"> </w:t>
            </w:r>
            <w:r>
              <w:rPr>
                <w:rFonts w:hint="eastAsia"/>
              </w:rPr>
              <w:t xml:space="preserve">□未触发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检测到提示注入攻击成功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直接判定不通过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重新生成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四安全合规子项评分"/>
    <w:p>
      <w:pPr>
        <w:pStyle w:val="Heading2"/>
      </w:pPr>
      <w:r>
        <w:rPr>
          <w:rFonts w:hint="eastAsia"/>
        </w:rPr>
        <w:t xml:space="preserve">四、安全合规子项评分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数据隐私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___/100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个人数据保护、脱敏合规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法规遵从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___/100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行业标准、法律合规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内容安全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___/100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敏感内容、歧视偏见检查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五审核历史"/>
    <w:p>
      <w:pPr>
        <w:pStyle w:val="Heading2"/>
      </w:pPr>
      <w:r>
        <w:rPr>
          <w:rFonts w:hint="eastAsia"/>
        </w:rPr>
        <w:t xml:space="preserve">五、审核历史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2"/>
        <w:gridCol w:w="1654"/>
        <w:gridCol w:w="1654"/>
        <w:gridCol w:w="1654"/>
        <w:gridCol w:w="709"/>
        <w:gridCol w:w="106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审核轮次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reviewer-1评分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reviewer-2评分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reviewer-3评分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第1轮</w:t>
            </w:r>
          </w:p>
        </w:tc>
        <w:tc>
          <w:tcPr/>
          <w:p>
            <w:pPr>
              <w:pStyle w:val="Compact"/>
            </w:pPr>
            <w:r>
              <w:t xml:space="preserve">/100</w:t>
            </w:r>
          </w:p>
        </w:tc>
        <w:tc>
          <w:tcPr/>
          <w:p>
            <w:pPr>
              <w:pStyle w:val="Compact"/>
            </w:pPr>
            <w:r>
              <w:t xml:space="preserve">/100</w:t>
            </w:r>
          </w:p>
        </w:tc>
        <w:tc>
          <w:tcPr/>
          <w:p>
            <w:pPr>
              <w:pStyle w:val="Compact"/>
            </w:pPr>
            <w:r>
              <w:t xml:space="preserve">/100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□通过</w:t>
            </w:r>
            <w:r>
              <w:t xml:space="preserve"> </w:t>
            </w:r>
            <w:r>
              <w:rPr>
                <w:rFonts w:hint="eastAsia"/>
              </w:rPr>
              <w:t xml:space="preserve">□不通过</w:t>
            </w:r>
          </w:p>
        </w:tc>
        <w:tc>
          <w:tcPr/>
          <w:p>
            <w:pPr>
              <w:pStyle w:val="Compact"/>
            </w:pPr>
            <w:r>
              <w:t xml:space="preserve">YYYY-MM-DD HH:MM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第2轮</w:t>
            </w:r>
          </w:p>
        </w:tc>
        <w:tc>
          <w:tcPr/>
          <w:p>
            <w:pPr>
              <w:pStyle w:val="Compact"/>
            </w:pPr>
            <w:r>
              <w:t xml:space="preserve">/100</w:t>
            </w:r>
          </w:p>
        </w:tc>
        <w:tc>
          <w:tcPr/>
          <w:p>
            <w:pPr>
              <w:pStyle w:val="Compact"/>
            </w:pPr>
            <w:r>
              <w:t xml:space="preserve">/100</w:t>
            </w:r>
          </w:p>
        </w:tc>
        <w:tc>
          <w:tcPr/>
          <w:p>
            <w:pPr>
              <w:pStyle w:val="Compact"/>
            </w:pPr>
            <w:r>
              <w:t xml:space="preserve">/100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□通过</w:t>
            </w:r>
            <w:r>
              <w:t xml:space="preserve"> </w:t>
            </w:r>
            <w:r>
              <w:rPr>
                <w:rFonts w:hint="eastAsia"/>
              </w:rPr>
              <w:t xml:space="preserve">□不通过</w:t>
            </w:r>
          </w:p>
        </w:tc>
        <w:tc>
          <w:tcPr/>
          <w:p>
            <w:pPr>
              <w:pStyle w:val="Compact"/>
            </w:pPr>
            <w:r>
              <w:t xml:space="preserve">YYYY-MM-DD HH:MM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第3轮</w:t>
            </w:r>
          </w:p>
        </w:tc>
        <w:tc>
          <w:tcPr/>
          <w:p>
            <w:pPr>
              <w:pStyle w:val="Compact"/>
            </w:pPr>
            <w:r>
              <w:t xml:space="preserve">/100</w:t>
            </w:r>
          </w:p>
        </w:tc>
        <w:tc>
          <w:tcPr/>
          <w:p>
            <w:pPr>
              <w:pStyle w:val="Compact"/>
            </w:pPr>
            <w:r>
              <w:t xml:space="preserve">/100</w:t>
            </w:r>
          </w:p>
        </w:tc>
        <w:tc>
          <w:tcPr/>
          <w:p>
            <w:pPr>
              <w:pStyle w:val="Compact"/>
            </w:pPr>
            <w:r>
              <w:t xml:space="preserve">/100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□通过</w:t>
            </w:r>
            <w:r>
              <w:t xml:space="preserve"> </w:t>
            </w:r>
            <w:r>
              <w:rPr>
                <w:rFonts w:hint="eastAsia"/>
              </w:rPr>
              <w:t xml:space="preserve">□不通过</w:t>
            </w:r>
          </w:p>
        </w:tc>
        <w:tc>
          <w:tcPr/>
          <w:p>
            <w:pPr>
              <w:pStyle w:val="Compact"/>
            </w:pPr>
            <w:r>
              <w:t xml:space="preserve">YYYY-MM-DD HH:MM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六改进建议"/>
    <w:p>
      <w:pPr>
        <w:pStyle w:val="Heading2"/>
      </w:pPr>
      <w:r>
        <w:rPr>
          <w:rFonts w:hint="eastAsia"/>
        </w:rPr>
        <w:t xml:space="preserve">六、改进建议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存在问题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改进建议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事实与幻觉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高/中/低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逻辑与一致性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高/中/低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安全合规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高/中/低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格式与结构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高/中/低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七人工确认"/>
    <w:p>
      <w:pPr>
        <w:pStyle w:val="Heading2"/>
      </w:pPr>
      <w:r>
        <w:rPr>
          <w:rFonts w:hint="eastAsia"/>
        </w:rPr>
        <w:t xml:space="preserve">七、人工确认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测试工程师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□确认</w:t>
            </w:r>
            <w:r>
              <w:t xml:space="preserve"> </w:t>
            </w:r>
            <w:r>
              <w:rPr>
                <w:rFonts w:hint="eastAsia"/>
              </w:rPr>
              <w:t xml:space="preserve">□有异议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测试负责人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□确认</w:t>
            </w:r>
            <w:r>
              <w:t xml:space="preserve"> </w:t>
            </w:r>
            <w:r>
              <w:rPr>
                <w:rFonts w:hint="eastAsia"/>
              </w:rPr>
              <w:t xml:space="preserve">□有异议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项目负责人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□确认</w:t>
            </w:r>
            <w:r>
              <w:t xml:space="preserve"> </w:t>
            </w:r>
            <w:r>
              <w:rPr>
                <w:rFonts w:hint="eastAsia"/>
              </w:rPr>
              <w:t xml:space="preserve">□有异议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本文档由测试中台AI智能体协作体系生成</w:t>
      </w:r>
      <w:r>
        <w:rPr>
          <w:i/>
          <w:iCs/>
        </w:rPr>
        <w:t xml:space="preserve"> | ai-quality-reviewer-1/2/3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2026-05-21T10:14:39Z</dcterms:created>
  <dcterms:modified xsi:type="dcterms:W3CDTF">2026-05-21T10:14:39Z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