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x项目性能测试方案ai智能增强模板"/>
    <w:p>
      <w:pPr>
        <w:pStyle w:val="Heading1"/>
      </w:pPr>
      <w:r>
        <w:rPr>
          <w:rFonts w:hint="eastAsia"/>
        </w:rPr>
        <w:t xml:space="preserve">XX项目性能测试方案（AI智能增强模板）</w:t>
      </w:r>
    </w:p>
    <w:p>
      <w:pPr>
        <w:pStyle w:val="BlockText"/>
      </w:pPr>
      <w:r>
        <w:rPr>
          <w:rFonts w:hint="eastAsia"/>
          <w:b/>
          <w:bCs/>
        </w:rPr>
        <w:t xml:space="preserve">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方案编号：PT-________-________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测试版本：V________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方案日期：____年_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方案编制人：________________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审核人：________________</w:t>
      </w:r>
    </w:p>
    <w:p>
      <w:r>
        <w:pict>
          <v:rect style="width:0;height:1.5pt" o:hralign="center" o:hrstd="t" o:hr="t"/>
        </w:pict>
      </w:r>
    </w:p>
    <w:bookmarkStart w:id="12" w:name="第一章-概述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</w:t>
      </w:r>
    </w:p>
    <w:bookmarkStart w:id="9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本文档是XX系统的性能测试方案，为性能测试的前期准备，以及性能测试实施提供方法指导、计划资源分配、识别实施风险，以提高测试的可控性和有效性。</w:t>
      </w:r>
    </w:p>
    <w:p>
      <w:pPr>
        <w:pStyle w:val="BodyText"/>
      </w:pPr>
      <w:r>
        <w:rPr>
          <w:rFonts w:hint="eastAsia"/>
        </w:rPr>
        <w:t xml:space="preserve">系统性能测试是系统访问处理能力、请求响应时间等性能指标所进行的验证性测试。目的是尽可能地模拟在生产环境下，还原各种操作测试网站系统的性能和瓶颈。</w:t>
      </w:r>
    </w:p>
    <w:p>
      <w:pPr>
        <w:pStyle w:val="BodyText"/>
      </w:pPr>
      <w:r>
        <w:rPr>
          <w:rFonts w:hint="eastAsia"/>
          <w:b/>
          <w:bCs/>
        </w:rPr>
        <w:t xml:space="preserve">预期读者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性能测试人员、开发团队、项目经理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系统运维人员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智能体可从知识库（general:</w:t>
      </w:r>
      <w:r>
        <w:t xml:space="preserve"> </w:t>
      </w:r>
      <w:r>
        <w:rPr>
          <w:rFonts w:hint="eastAsia"/>
        </w:rPr>
        <w:t xml:space="preserve">性能测试方法论）中自动加载性能测试方案模板，确保方案符合行业最佳实践。</w:t>
      </w:r>
    </w:p>
    <w:bookmarkEnd w:id="9"/>
    <w:bookmarkStart w:id="10" w:name="参考文档"/>
    <w:p>
      <w:pPr>
        <w:pStyle w:val="Heading3"/>
      </w:pPr>
      <w:r>
        <w:t xml:space="preserve">1.2 </w:t>
      </w:r>
      <w:r>
        <w:rPr>
          <w:rFonts w:hint="eastAsia"/>
        </w:rPr>
        <w:t xml:space="preserve">参考文档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XX系统设计文档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project-biz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XX系统需求说明书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project-biz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性能测试方法论指南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国家十四五数字化规划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术语定义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测试时同时访问被测系统的线程数，与实际用户并发数存在差异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平均高峰交易量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系统在较长时间内必须维持的交易量，通过小时平均交易量计算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高峰交易量（PV）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系统在短时间跨度内可达到的最高交易量峰值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响应时间（RT）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请求提交到响应返回之间所经历的时间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总响应时间除以交易总数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单位时间内完成的工作量，用TPS（每秒交易数）表示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系统性能开始显著下降的负载临界点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AI性能分析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api-executor </w:t>
            </w:r>
            <w:r>
              <w:rPr>
                <w:rFonts w:hint="eastAsia"/>
              </w:rPr>
              <w:t xml:space="preserve">智能体自动分析性能瓶颈并生成优化建议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第二章-项目背景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项目背景</w:t>
      </w:r>
    </w:p>
    <w:bookmarkStart w:id="13" w:name="测试目标"/>
    <w:p>
      <w:pPr>
        <w:pStyle w:val="Heading3"/>
      </w:pPr>
      <w:r>
        <w:t xml:space="preserve">2.1 </w:t>
      </w:r>
      <w:r>
        <w:rPr>
          <w:rFonts w:hint="eastAsia"/>
        </w:rPr>
        <w:t xml:space="preserve">测试目标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：以下测试目标由</w:t>
      </w:r>
      <w:r>
        <w:t xml:space="preserve"> test-requirement-analyzer </w:t>
      </w:r>
      <w:r>
        <w:rPr>
          <w:rFonts w:hint="eastAsia"/>
        </w:rPr>
        <w:t xml:space="preserve">智能体从项目需求文档中自动提取。</w:t>
      </w:r>
    </w:p>
    <w:p>
      <w:pPr>
        <w:pStyle w:val="FirstParagraph"/>
      </w:pPr>
      <w:r>
        <w:rPr>
          <w:rFonts w:hint="eastAsia"/>
        </w:rPr>
        <w:t xml:space="preserve">本次性能测试希望达到以下预期目标：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验证在现有的软硬件环境情况下，系统的处理能力能否满足上线指标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在现有软硬件环境情况下，保证系统正常运行时，支撑的最大处理能力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稳定运行能力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验证核心系统能否长时间稳定运行</w:t>
            </w:r>
          </w:p>
        </w:tc>
      </w:tr>
    </w:tbl>
    <w:bookmarkEnd w:id="13"/>
    <w:bookmarkStart w:id="18" w:name="性能指标"/>
    <w:p>
      <w:pPr>
        <w:pStyle w:val="Heading3"/>
      </w:pPr>
      <w:r>
        <w:t xml:space="preserve">2.2 </w:t>
      </w:r>
      <w:r>
        <w:rPr>
          <w:rFonts w:hint="eastAsia"/>
        </w:rPr>
        <w:t xml:space="preserve">性能指标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：以下性能指标由</w:t>
      </w:r>
      <w:r>
        <w:t xml:space="preserve"> api-executor </w:t>
      </w:r>
      <w:r>
        <w:rPr>
          <w:rFonts w:hint="eastAsia"/>
        </w:rPr>
        <w:t xml:space="preserve">智能体从合同文档和需求基线中自动提取，并可与知识库（project-test:</w:t>
      </w:r>
      <w:r>
        <w:t xml:space="preserve"> </w:t>
      </w:r>
      <w:r>
        <w:rPr>
          <w:rFonts w:hint="eastAsia"/>
        </w:rPr>
        <w:t xml:space="preserve">性能基线）中历史数据进行对比。</w:t>
      </w:r>
    </w:p>
    <w:bookmarkStart w:id="14" w:name="应用性能指标"/>
    <w:p>
      <w:pPr>
        <w:pStyle w:val="Heading4"/>
      </w:pPr>
      <w:r>
        <w:t xml:space="preserve">2.2.1 </w:t>
      </w:r>
      <w:r>
        <w:rPr>
          <w:rFonts w:hint="eastAsia"/>
        </w:rPr>
        <w:t xml:space="preserve">应用性能指标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≤3秒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业务成功率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写邮件响应时间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≤3秒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发邮件响应时间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≤3秒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≤0.5秒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用户退出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≤0.5秒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bookmarkEnd w:id="14"/>
    <w:bookmarkStart w:id="15" w:name="并发用户数指标"/>
    <w:p>
      <w:pPr>
        <w:pStyle w:val="Heading4"/>
      </w:pPr>
      <w:r>
        <w:t xml:space="preserve">2.2.2 </w:t>
      </w:r>
      <w:r>
        <w:rPr>
          <w:rFonts w:hint="eastAsia"/>
        </w:rPr>
        <w:t xml:space="preserve">并发用户数指标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并发增长方式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5"/>
    <w:bookmarkStart w:id="16" w:name="应用资源指标"/>
    <w:p>
      <w:pPr>
        <w:pStyle w:val="Heading4"/>
      </w:pPr>
      <w:r>
        <w:t xml:space="preserve">2.2.3 </w:t>
      </w:r>
      <w:r>
        <w:rPr>
          <w:rFonts w:hint="eastAsia"/>
        </w:rPr>
        <w:t xml:space="preserve">应用资源指标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610"/>
        <w:gridCol w:w="1476"/>
        <w:gridCol w:w="1208"/>
        <w:gridCol w:w="12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指标值（阈值）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bookmarkEnd w:id="16"/>
    <w:bookmarkStart w:id="17" w:name="数据库资源指标"/>
    <w:p>
      <w:pPr>
        <w:pStyle w:val="Heading4"/>
      </w:pPr>
      <w:r>
        <w:t xml:space="preserve">2.2.4 </w:t>
      </w:r>
      <w:r>
        <w:rPr>
          <w:rFonts w:hint="eastAsia"/>
        </w:rPr>
        <w:t xml:space="preserve">数据库资源指标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610"/>
        <w:gridCol w:w="1476"/>
        <w:gridCol w:w="1208"/>
        <w:gridCol w:w="12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指标值（阈值）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5" w:name="第三章-系统架构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系统架构</w:t>
      </w:r>
    </w:p>
    <w:bookmarkStart w:id="20" w:name="逻辑架构图"/>
    <w:p>
      <w:pPr>
        <w:pStyle w:val="Heading3"/>
      </w:pPr>
      <w:r>
        <w:t xml:space="preserve">3.1 </w:t>
      </w:r>
      <w:r>
        <w:rPr>
          <w:rFonts w:hint="eastAsia"/>
        </w:rPr>
        <w:t xml:space="preserve">逻辑架构图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知识库驱动</w:t>
      </w:r>
      <w:r>
        <w:rPr>
          <w:rFonts w:hint="eastAsia"/>
        </w:rPr>
        <w:t xml:space="preserve">：系统架构信息由</w:t>
      </w:r>
      <w:r>
        <w:t xml:space="preserve"> test-requirement-analyzer </w:t>
      </w:r>
      <w:r>
        <w:rPr>
          <w:rFonts w:hint="eastAsia"/>
        </w:rPr>
        <w:t xml:space="preserve">智能体从项目设计文档（project-biz）中自动提取。</w:t>
      </w:r>
    </w:p>
    <w:p>
      <w:pPr>
        <w:pStyle w:val="FirstParagraph"/>
      </w:pPr>
      <w:r>
        <w:rPr>
          <w:rFonts w:hint="eastAsia"/>
        </w:rPr>
        <w:t xml:space="preserve">[在此处插入逻辑架构图]</w:t>
      </w:r>
    </w:p>
    <w:bookmarkEnd w:id="20"/>
    <w:bookmarkStart w:id="21" w:name="网络拓扑图"/>
    <w:p>
      <w:pPr>
        <w:pStyle w:val="Heading3"/>
      </w:pPr>
      <w:r>
        <w:t xml:space="preserve">3.2 </w:t>
      </w:r>
      <w:r>
        <w:rPr>
          <w:rFonts w:hint="eastAsia"/>
        </w:rPr>
        <w:t xml:space="preserve">网络拓扑图</w:t>
      </w:r>
    </w:p>
    <w:p>
      <w:pPr>
        <w:pStyle w:val="FirstParagraph"/>
      </w:pPr>
      <w:r>
        <w:rPr>
          <w:rFonts w:hint="eastAsia"/>
        </w:rPr>
        <w:t xml:space="preserve">[在此处插入网络拓扑图]</w:t>
      </w:r>
    </w:p>
    <w:bookmarkEnd w:id="21"/>
    <w:bookmarkStart w:id="24" w:name="软硬件环境"/>
    <w:p>
      <w:pPr>
        <w:pStyle w:val="Heading3"/>
      </w:pPr>
      <w:r>
        <w:t xml:space="preserve">3.3 </w:t>
      </w:r>
      <w:r>
        <w:rPr>
          <w:rFonts w:hint="eastAsia"/>
        </w:rPr>
        <w:t xml:space="preserve">软硬件环境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：以下软硬件环境配置由</w:t>
      </w:r>
      <w:r>
        <w:t xml:space="preserve"> api-executor </w:t>
      </w:r>
      <w:r>
        <w:rPr>
          <w:rFonts w:hint="eastAsia"/>
        </w:rPr>
        <w:t xml:space="preserve">智能体从部署文档中自动提取。</w:t>
      </w:r>
    </w:p>
    <w:bookmarkStart w:id="22" w:name="服务器配置总览"/>
    <w:p>
      <w:pPr>
        <w:pStyle w:val="Heading4"/>
      </w:pPr>
      <w:r>
        <w:t xml:space="preserve">3.3.1 </w:t>
      </w:r>
      <w:r>
        <w:rPr>
          <w:rFonts w:hint="eastAsia"/>
        </w:rPr>
        <w:t xml:space="preserve">服务器配置总览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425"/>
        <w:gridCol w:w="792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内网代理服务器</w:t>
            </w:r>
          </w:p>
        </w:tc>
        <w:tc>
          <w:tcPr/>
          <w:p>
            <w:pPr>
              <w:pStyle w:val="Compact"/>
            </w:pPr>
            <w:r>
              <w:t xml:space="preserve">172.168.168.176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300GB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外网代理服务器</w:t>
            </w:r>
          </w:p>
        </w:tc>
        <w:tc>
          <w:tcPr/>
          <w:p>
            <w:pPr>
              <w:pStyle w:val="Compact"/>
            </w:pPr>
            <w:r>
              <w:t xml:space="preserve">172.168.168.180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300GB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邮件后端服务器</w:t>
            </w:r>
          </w:p>
        </w:tc>
        <w:tc>
          <w:tcPr/>
          <w:p>
            <w:pPr>
              <w:pStyle w:val="Compact"/>
            </w:pPr>
            <w:r>
              <w:t xml:space="preserve">172.168.168.181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t xml:space="preserve">16C</w:t>
            </w:r>
          </w:p>
        </w:tc>
        <w:tc>
          <w:tcPr/>
          <w:p>
            <w:pPr>
              <w:pStyle w:val="Compact"/>
            </w:pPr>
            <w:r>
              <w:t xml:space="preserve">32GB</w:t>
            </w:r>
          </w:p>
        </w:tc>
        <w:tc>
          <w:tcPr/>
          <w:p>
            <w:pPr>
              <w:pStyle w:val="Compact"/>
            </w:pPr>
            <w:r>
              <w:t xml:space="preserve">300GB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邮件前端服务器</w:t>
            </w:r>
          </w:p>
        </w:tc>
        <w:tc>
          <w:tcPr/>
          <w:p>
            <w:pPr>
              <w:pStyle w:val="Compact"/>
            </w:pPr>
            <w:r>
              <w:t xml:space="preserve">172.168.168.185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t xml:space="preserve">16C</w:t>
            </w:r>
          </w:p>
        </w:tc>
        <w:tc>
          <w:tcPr/>
          <w:p>
            <w:pPr>
              <w:pStyle w:val="Compact"/>
            </w:pPr>
            <w:r>
              <w:t xml:space="preserve">32GB</w:t>
            </w:r>
          </w:p>
        </w:tc>
        <w:tc>
          <w:tcPr/>
          <w:p>
            <w:pPr>
              <w:pStyle w:val="Compact"/>
            </w:pPr>
            <w:r>
              <w:t xml:space="preserve">300GB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邮件数据库服务器</w:t>
            </w:r>
          </w:p>
        </w:tc>
        <w:tc>
          <w:tcPr/>
          <w:p>
            <w:pPr>
              <w:pStyle w:val="Compact"/>
            </w:pPr>
            <w:r>
              <w:t xml:space="preserve">172.168.168.191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</w:pPr>
            <w:r>
              <w:t xml:space="preserve">8C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  <w:tc>
          <w:tcPr/>
          <w:p>
            <w:pPr>
              <w:pStyle w:val="Compact"/>
            </w:pPr>
            <w:r>
              <w:t xml:space="preserve">300GB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2"/>
    <w:bookmarkStart w:id="23" w:name="各节点详细配置"/>
    <w:p>
      <w:pPr>
        <w:pStyle w:val="Heading4"/>
      </w:pPr>
      <w:r>
        <w:t xml:space="preserve">3.3.2 </w:t>
      </w:r>
      <w:r>
        <w:rPr>
          <w:rFonts w:hint="eastAsia"/>
        </w:rPr>
        <w:t xml:space="preserve">各节点详细配置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620"/>
        <w:gridCol w:w="16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与生产环境差异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CPU: 8C / </w:t>
            </w:r>
            <w:r>
              <w:rPr>
                <w:rFonts w:hint="eastAsia"/>
              </w:rPr>
              <w:t xml:space="preserve">内存:</w:t>
            </w:r>
            <w:r>
              <w:t xml:space="preserve"> 16GB / </w:t>
            </w:r>
            <w:r>
              <w:rPr>
                <w:rFonts w:hint="eastAsia"/>
              </w:rPr>
              <w:t xml:space="preserve">磁盘:</w:t>
            </w:r>
            <w:r>
              <w:t xml:space="preserve"> 300GB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  <w:r>
              <w:t xml:space="preserve"> / </w:t>
            </w:r>
            <w:r>
              <w:rPr>
                <w:rFonts w:hint="eastAsia"/>
              </w:rPr>
              <w:t xml:space="preserve">人大金仓Kingbase</w:t>
            </w:r>
            <w:r>
              <w:t xml:space="preserve"> V10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内网代理服务器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CPU: 8C / </w:t>
            </w:r>
            <w:r>
              <w:rPr>
                <w:rFonts w:hint="eastAsia"/>
              </w:rPr>
              <w:t xml:space="preserve">内存:</w:t>
            </w:r>
            <w:r>
              <w:t xml:space="preserve"> 16GB / </w:t>
            </w:r>
            <w:r>
              <w:rPr>
                <w:rFonts w:hint="eastAsia"/>
              </w:rPr>
              <w:t xml:space="preserve">磁盘:</w:t>
            </w:r>
            <w:r>
              <w:t xml:space="preserve"> 300GB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  <w:r>
              <w:t xml:space="preserve"> / </w:t>
            </w:r>
            <w:r>
              <w:rPr>
                <w:rFonts w:hint="eastAsia"/>
              </w:rPr>
              <w:t xml:space="preserve">东方通TongHttpServer</w:t>
            </w:r>
            <w:r>
              <w:t xml:space="preserve"> 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外网代理服务器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CPU: 8C / </w:t>
            </w:r>
            <w:r>
              <w:rPr>
                <w:rFonts w:hint="eastAsia"/>
              </w:rPr>
              <w:t xml:space="preserve">内存:</w:t>
            </w:r>
            <w:r>
              <w:t xml:space="preserve"> 16GB / </w:t>
            </w:r>
            <w:r>
              <w:rPr>
                <w:rFonts w:hint="eastAsia"/>
              </w:rPr>
              <w:t xml:space="preserve">磁盘:</w:t>
            </w:r>
            <w:r>
              <w:t xml:space="preserve"> 300GB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  <w:r>
              <w:t xml:space="preserve"> / </w:t>
            </w:r>
            <w:r>
              <w:rPr>
                <w:rFonts w:hint="eastAsia"/>
              </w:rPr>
              <w:t xml:space="preserve">东方通TongHttpServer</w:t>
            </w:r>
            <w:r>
              <w:t xml:space="preserve"> 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邮件后端服务器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CPU: 16C / </w:t>
            </w:r>
            <w:r>
              <w:rPr>
                <w:rFonts w:hint="eastAsia"/>
              </w:rPr>
              <w:t xml:space="preserve">内存:</w:t>
            </w:r>
            <w:r>
              <w:t xml:space="preserve"> 32GB / </w:t>
            </w:r>
            <w:r>
              <w:rPr>
                <w:rFonts w:hint="eastAsia"/>
              </w:rPr>
              <w:t xml:space="preserve">磁盘:</w:t>
            </w:r>
            <w:r>
              <w:t xml:space="preserve"> 300GB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邮件前端服务器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CPU: 16C / </w:t>
            </w:r>
            <w:r>
              <w:rPr>
                <w:rFonts w:hint="eastAsia"/>
              </w:rPr>
              <w:t xml:space="preserve">内存:</w:t>
            </w:r>
            <w:r>
              <w:t xml:space="preserve"> 32GB / </w:t>
            </w:r>
            <w:r>
              <w:rPr>
                <w:rFonts w:hint="eastAsia"/>
              </w:rPr>
              <w:t xml:space="preserve">磁盘:</w:t>
            </w:r>
            <w:r>
              <w:t xml:space="preserve"> 300GB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银河麒麟V10</w:t>
            </w:r>
            <w:r>
              <w:t xml:space="preserve"> / </w:t>
            </w:r>
            <w:r>
              <w:rPr>
                <w:rFonts w:hint="eastAsia"/>
              </w:rPr>
              <w:t xml:space="preserve">东方通TongWeb</w:t>
            </w:r>
            <w:r>
              <w:t xml:space="preserve"> 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第四章-测试范围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测试范围</w:t>
      </w:r>
    </w:p>
    <w:bookmarkStart w:id="28" w:name="待测业务场景"/>
    <w:p>
      <w:pPr>
        <w:pStyle w:val="Heading3"/>
      </w:pPr>
      <w:r>
        <w:t xml:space="preserve">4.1 </w:t>
      </w:r>
      <w:r>
        <w:rPr>
          <w:rFonts w:hint="eastAsia"/>
        </w:rPr>
        <w:t xml:space="preserve">待测业务场景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：以下测试场景由</w:t>
      </w:r>
      <w:r>
        <w:t xml:space="preserve"> test-requirement-analyzer </w:t>
      </w:r>
      <w:r>
        <w:rPr>
          <w:rFonts w:hint="eastAsia"/>
        </w:rPr>
        <w:t xml:space="preserve">智能体从业务文档中自动分析生成，api-executor</w:t>
      </w:r>
      <w:r>
        <w:t xml:space="preserve"> </w:t>
      </w:r>
      <w:r>
        <w:rPr>
          <w:rFonts w:hint="eastAsia"/>
        </w:rPr>
        <w:t xml:space="preserve">智能体将自动生成对应的JMeter脚本。</w:t>
      </w:r>
    </w:p>
    <w:bookmarkStart w:id="26" w:name="单测试场景"/>
    <w:p>
      <w:pPr>
        <w:pStyle w:val="Heading4"/>
      </w:pPr>
      <w:r>
        <w:t xml:space="preserve">4.1.1 </w:t>
      </w:r>
      <w:r>
        <w:rPr>
          <w:rFonts w:hint="eastAsia"/>
        </w:rPr>
        <w:t xml:space="preserve">单测试场景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188"/>
        <w:gridCol w:w="1188"/>
        <w:gridCol w:w="792"/>
        <w:gridCol w:w="1188"/>
        <w:gridCol w:w="79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交易配比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AI自动生成脚本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Web登录/退出</w:t>
            </w:r>
          </w:p>
        </w:tc>
        <w:tc>
          <w:tcPr/>
          <w:p>
            <w:pPr>
              <w:pStyle w:val="Compact"/>
            </w:pPr>
            <w:r>
              <w:t xml:space="preserve">Mail_001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Web读邮件</w:t>
            </w:r>
          </w:p>
        </w:tc>
        <w:tc>
          <w:tcPr/>
          <w:p>
            <w:pPr>
              <w:pStyle w:val="Compact"/>
            </w:pPr>
            <w:r>
              <w:t xml:space="preserve">Mail_002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Web搜索邮件</w:t>
            </w:r>
          </w:p>
        </w:tc>
        <w:tc>
          <w:tcPr/>
          <w:p>
            <w:pPr>
              <w:pStyle w:val="Compact"/>
            </w:pPr>
            <w:r>
              <w:t xml:space="preserve">Mail_003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Web发邮件</w:t>
            </w:r>
          </w:p>
        </w:tc>
        <w:tc>
          <w:tcPr/>
          <w:p>
            <w:pPr>
              <w:pStyle w:val="Compact"/>
            </w:pPr>
            <w:r>
              <w:t xml:space="preserve">Mail_004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POP收取邮件</w:t>
            </w:r>
          </w:p>
        </w:tc>
        <w:tc>
          <w:tcPr/>
          <w:p>
            <w:pPr>
              <w:pStyle w:val="Compact"/>
            </w:pPr>
            <w:r>
              <w:t xml:space="preserve">Mail_005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IMAP收取邮件</w:t>
            </w:r>
          </w:p>
        </w:tc>
        <w:tc>
          <w:tcPr/>
          <w:p>
            <w:pPr>
              <w:pStyle w:val="Compact"/>
            </w:pPr>
            <w:r>
              <w:t xml:space="preserve">Mail_006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SMTP发送邮件</w:t>
            </w:r>
          </w:p>
        </w:tc>
        <w:tc>
          <w:tcPr/>
          <w:p>
            <w:pPr>
              <w:pStyle w:val="Compact"/>
            </w:pPr>
            <w:r>
              <w:t xml:space="preserve">Mail_007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26"/>
    <w:bookmarkStart w:id="27" w:name="综合测试场景"/>
    <w:p>
      <w:pPr>
        <w:pStyle w:val="Heading4"/>
      </w:pPr>
      <w:r>
        <w:t xml:space="preserve">4.1.2 </w:t>
      </w:r>
      <w:r>
        <w:rPr>
          <w:rFonts w:hint="eastAsia"/>
        </w:rPr>
        <w:t xml:space="preserve">综合测试场景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交易配比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AI自动生成脚本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Web登录/退出</w:t>
            </w:r>
          </w:p>
        </w:tc>
        <w:tc>
          <w:tcPr/>
          <w:p>
            <w:pPr>
              <w:pStyle w:val="Compact"/>
            </w:pPr>
            <w:r>
              <w:t xml:space="preserve">Mail_001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Web读邮件</w:t>
            </w:r>
          </w:p>
        </w:tc>
        <w:tc>
          <w:tcPr/>
          <w:p>
            <w:pPr>
              <w:pStyle w:val="Compact"/>
            </w:pPr>
            <w:r>
              <w:t xml:space="preserve">Mail_002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Web搜索邮件</w:t>
            </w:r>
          </w:p>
        </w:tc>
        <w:tc>
          <w:tcPr/>
          <w:p>
            <w:pPr>
              <w:pStyle w:val="Compact"/>
            </w:pPr>
            <w:r>
              <w:t xml:space="preserve">Mail_003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Web发邮件</w:t>
            </w:r>
          </w:p>
        </w:tc>
        <w:tc>
          <w:tcPr/>
          <w:p>
            <w:pPr>
              <w:pStyle w:val="Compact"/>
            </w:pPr>
            <w:r>
              <w:t xml:space="preserve">Mail_004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Web功能模块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POP收取邮件</w:t>
            </w:r>
          </w:p>
        </w:tc>
        <w:tc>
          <w:tcPr/>
          <w:p>
            <w:pPr>
              <w:pStyle w:val="Compact"/>
            </w:pPr>
            <w:r>
              <w:t xml:space="preserve">Mail_005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IMAP收取邮件</w:t>
            </w:r>
          </w:p>
        </w:tc>
        <w:tc>
          <w:tcPr/>
          <w:p>
            <w:pPr>
              <w:pStyle w:val="Compact"/>
            </w:pPr>
            <w:r>
              <w:t xml:space="preserve">Mail_006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SMTP发送邮件</w:t>
            </w:r>
          </w:p>
        </w:tc>
        <w:tc>
          <w:tcPr/>
          <w:p>
            <w:pPr>
              <w:pStyle w:val="Compact"/>
            </w:pPr>
            <w:r>
              <w:t xml:space="preserve">Mail_007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协议功能模块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电子邮件系统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第五章-测试资源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测试资源</w:t>
      </w:r>
    </w:p>
    <w:bookmarkStart w:id="30" w:name="测试及监控工具"/>
    <w:p>
      <w:pPr>
        <w:pStyle w:val="Heading3"/>
      </w:pPr>
      <w:r>
        <w:t xml:space="preserve">5.1 </w:t>
      </w:r>
      <w:r>
        <w:rPr>
          <w:rFonts w:hint="eastAsia"/>
        </w:rPr>
        <w:t xml:space="preserve">测试及监控工具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：以下工具由</w:t>
      </w:r>
      <w:r>
        <w:t xml:space="preserve"> test-scheme-generator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性能测试工具选型指南）中自动推荐。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657"/>
        <w:gridCol w:w="1105"/>
        <w:gridCol w:w="1657"/>
        <w:gridCol w:w="1289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压力测试工具</w:t>
            </w:r>
          </w:p>
        </w:tc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5.2+</w:t>
            </w:r>
          </w:p>
        </w:tc>
        <w:tc>
          <w:tcPr/>
          <w:p>
            <w:pPr>
              <w:pStyle w:val="Compact"/>
            </w:pPr>
            <w:r>
              <w:t xml:space="preserve">192.168.194.171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api-executor可自动执行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监控工具</w:t>
            </w:r>
          </w:p>
        </w:tc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</w:pPr>
            <w:r>
              <w:t xml:space="preserve">nmon_Ft</w:t>
            </w:r>
          </w:p>
        </w:tc>
        <w:tc>
          <w:tcPr/>
          <w:p>
            <w:pPr>
              <w:pStyle w:val="Compact"/>
            </w:pPr>
            <w:r>
              <w:t xml:space="preserve">192.168.168.181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AI自动采集监控数据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监控工具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AI自动拉取指标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性能分析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AI自动生成性能图表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AI智能体调度</w:t>
            </w:r>
          </w:p>
        </w:tc>
      </w:tr>
    </w:tbl>
    <w:bookmarkEnd w:id="30"/>
    <w:bookmarkStart w:id="31" w:name="压力机配置"/>
    <w:p>
      <w:pPr>
        <w:pStyle w:val="Heading3"/>
      </w:pPr>
      <w:r>
        <w:t xml:space="preserve">5.2 </w:t>
      </w:r>
      <w:r>
        <w:rPr>
          <w:rFonts w:hint="eastAsia"/>
        </w:rPr>
        <w:t xml:space="preserve">压力机配置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Win7 / 2008 / 2012</w:t>
            </w:r>
          </w:p>
        </w:tc>
        <w:tc>
          <w:tcPr/>
          <w:p>
            <w:pPr>
              <w:pStyle w:val="Compact"/>
            </w:pPr>
            <w:r>
              <w:t xml:space="preserve">CPU: P4.0+ / </w:t>
            </w:r>
            <w:r>
              <w:rPr>
                <w:rFonts w:hint="eastAsia"/>
              </w:rPr>
              <w:t xml:space="preserve">内存:</w:t>
            </w:r>
            <w:r>
              <w:t xml:space="preserve"> &gt;16GB / </w:t>
            </w:r>
            <w:r>
              <w:rPr>
                <w:rFonts w:hint="eastAsia"/>
              </w:rPr>
              <w:t xml:space="preserve">硬盘:</w:t>
            </w:r>
            <w:r>
              <w:t xml:space="preserve"> &gt;200GB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3台</w:t>
            </w:r>
          </w:p>
        </w:tc>
      </w:tr>
    </w:tbl>
    <w:bookmarkEnd w:id="31"/>
    <w:bookmarkStart w:id="32" w:name="测试环境配置"/>
    <w:p>
      <w:pPr>
        <w:pStyle w:val="Heading3"/>
      </w:pPr>
      <w:r>
        <w:t xml:space="preserve">5.3 </w:t>
      </w:r>
      <w:r>
        <w:rPr>
          <w:rFonts w:hint="eastAsia"/>
        </w:rPr>
        <w:t xml:space="preserve">测试环境配置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与生产环境差异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t xml:space="preserve">CPU: __C / </w:t>
            </w:r>
            <w:r>
              <w:rPr>
                <w:rFonts w:hint="eastAsia"/>
              </w:rPr>
              <w:t xml:space="preserve">内存:</w:t>
            </w:r>
            <w:r>
              <w:t xml:space="preserve"> __GB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□一致</w:t>
            </w:r>
            <w:r>
              <w:t xml:space="preserve"> </w:t>
            </w:r>
            <w:r>
              <w:rPr>
                <w:rFonts w:hint="eastAsia"/>
              </w:rPr>
              <w:t xml:space="preserve">□不一致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代理服务器</w:t>
            </w:r>
          </w:p>
        </w:tc>
        <w:tc>
          <w:tcPr/>
          <w:p>
            <w:pPr>
              <w:pStyle w:val="Compact"/>
            </w:pPr>
            <w:r>
              <w:t xml:space="preserve">CPU: __C / </w:t>
            </w:r>
            <w:r>
              <w:rPr>
                <w:rFonts w:hint="eastAsia"/>
              </w:rPr>
              <w:t xml:space="preserve">内存:</w:t>
            </w:r>
            <w:r>
              <w:t xml:space="preserve"> __GB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□一致</w:t>
            </w:r>
            <w:r>
              <w:t xml:space="preserve"> </w:t>
            </w:r>
            <w:r>
              <w:rPr>
                <w:rFonts w:hint="eastAsia"/>
              </w:rPr>
              <w:t xml:space="preserve">□不一致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邮件服务器</w:t>
            </w:r>
          </w:p>
        </w:tc>
        <w:tc>
          <w:tcPr/>
          <w:p>
            <w:pPr>
              <w:pStyle w:val="Compact"/>
            </w:pPr>
            <w:r>
              <w:t xml:space="preserve">CPU: __C / </w:t>
            </w:r>
            <w:r>
              <w:rPr>
                <w:rFonts w:hint="eastAsia"/>
              </w:rPr>
              <w:t xml:space="preserve">内存:</w:t>
            </w:r>
            <w:r>
              <w:t xml:space="preserve"> __GB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□一致</w:t>
            </w:r>
            <w:r>
              <w:t xml:space="preserve"> </w:t>
            </w:r>
            <w:r>
              <w:rPr>
                <w:rFonts w:hint="eastAsia"/>
              </w:rPr>
              <w:t xml:space="preserve">□不一致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第六章-测试约束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测试约束</w:t>
      </w:r>
    </w:p>
    <w:bookmarkStart w:id="34" w:name="准入标准"/>
    <w:p>
      <w:pPr>
        <w:pStyle w:val="Heading3"/>
      </w:pPr>
      <w:r>
        <w:t xml:space="preserve">6.1 </w:t>
      </w:r>
      <w:r>
        <w:rPr>
          <w:rFonts w:hint="eastAsia"/>
        </w:rPr>
        <w:t xml:space="preserve">准入标准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：以下准入标准由</w:t>
      </w:r>
      <w:r>
        <w:t xml:space="preserve"> test-scheme-generator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性能测试准入标准）中自动加载，可自动检查完成度。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性能测试计划审核、批准完毕，项目组确认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性能测试组人员、各部分专家到位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业务模型建立完毕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所选业务交易稳定运行、测试脚本准备完毕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所选的典型交易通过功能测试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测试环境搭建完毕，包括：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数据库安装及调试成功，并经过相应优化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测试数据已准备完毕，并经过脱敏，初始数据量满足要求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应用服务器安装成功，待测试版本已正确部署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性能测试用客户端机器就绪，系统软件安装完毕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网络配置正确，连接通畅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各服务器所需的存储设备部署就绪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性能测试环境得到项目组、性能测试组确认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4"/>
    <w:bookmarkStart w:id="35" w:name="挂起标准"/>
    <w:p>
      <w:pPr>
        <w:pStyle w:val="Heading3"/>
      </w:pPr>
      <w:r>
        <w:t xml:space="preserve">6.2 </w:t>
      </w:r>
      <w:r>
        <w:rPr>
          <w:rFonts w:hint="eastAsia"/>
        </w:rPr>
        <w:t xml:space="preserve">挂起标准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到测试计划规定的结束时间，测试挂起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因各种原因导致测试未按时完成，测试工作挂起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因设计存在重大性能缺陷，导致测试执行没有意义，测试工作挂起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提交的典型交易功能存在问题，存在问题的交易数占总交易数的30%，测试工作挂起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：api-executor</w:t>
      </w:r>
      <w:r>
        <w:t xml:space="preserve"> </w:t>
      </w:r>
      <w:r>
        <w:rPr>
          <w:rFonts w:hint="eastAsia"/>
        </w:rPr>
        <w:t xml:space="preserve">智能体可自动监控测试状态，当达到挂起条件时自动暂停并记录断点。</w:t>
      </w:r>
    </w:p>
    <w:bookmarkEnd w:id="35"/>
    <w:bookmarkStart w:id="36" w:name="通过标准"/>
    <w:p>
      <w:pPr>
        <w:pStyle w:val="Heading3"/>
      </w:pPr>
      <w:r>
        <w:t xml:space="preserve">6.3 </w:t>
      </w:r>
      <w:r>
        <w:rPr>
          <w:rFonts w:hint="eastAsia"/>
        </w:rPr>
        <w:t xml:space="preserve">通过标准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在计划结束日期前完成性能测试后提交测试报告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所有性能指标达到预设阈值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稳定性测试期间无内存泄漏、无异常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第七章-ai智能体执行记录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AI智能体执行记录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：本章记录AI智能体在性能测试中的执行过程。</w:t>
      </w:r>
    </w:p>
    <w:bookmarkStart w:id="38" w:name="执行概况"/>
    <w:p>
      <w:pPr>
        <w:pStyle w:val="Heading3"/>
      </w:pPr>
      <w:r>
        <w:t xml:space="preserve">7.1 </w:t>
      </w:r>
      <w:r>
        <w:rPr>
          <w:rFonts w:hint="eastAsia"/>
        </w:rPr>
        <w:t xml:space="preserve">执行概况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执行批次号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____:____ </w:t>
            </w:r>
            <w:r>
              <w:rPr>
                <w:rFonts w:hint="eastAsia"/>
              </w:rPr>
              <w:t xml:space="preserve">至</w:t>
            </w:r>
            <w:r>
              <w:t xml:space="preserve"> ____:____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执行Agent</w:t>
            </w:r>
          </w:p>
        </w:tc>
        <w:tc>
          <w:tcPr/>
          <w:p>
            <w:pPr>
              <w:pStyle w:val="Compact"/>
            </w:pPr>
            <w:r>
              <w:t xml:space="preserve">test-requirement-analyzer, test-case-generator, api-executor, defect-analyzer, test-reporter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</w:t>
            </w:r>
            <w:r>
              <w:t xml:space="preserve"> / </w:t>
            </w:r>
            <w:r>
              <w:rPr>
                <w:rFonts w:hint="eastAsia"/>
              </w:rPr>
              <w:t xml:space="preserve">半自动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____分____秒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general（性能测试方法论）、project-test、project-biz</w:t>
            </w:r>
          </w:p>
        </w:tc>
      </w:tr>
    </w:tbl>
    <w:bookmarkEnd w:id="38"/>
    <w:bookmarkStart w:id="39" w:name="知识库应用记录"/>
    <w:p>
      <w:pPr>
        <w:pStyle w:val="Heading3"/>
      </w:pPr>
      <w:r>
        <w:t xml:space="preserve">7.2 </w:t>
      </w:r>
      <w:r>
        <w:rPr>
          <w:rFonts w:hint="eastAsia"/>
        </w:rPr>
        <w:t xml:space="preserve">知识库应用记录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性能测试方法论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AI辅助生成测试策略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性能基线数据库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AI辅助性能达标判断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项目性能基线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历史项目性能数据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AI辅助性能预估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project-biz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业务峰值数据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AI辅助业务模型建立</w:t>
            </w:r>
          </w:p>
        </w:tc>
      </w:tr>
    </w:tbl>
    <w:bookmarkEnd w:id="39"/>
    <w:bookmarkStart w:id="40" w:name="智能体执行日志摘要"/>
    <w:p>
      <w:pPr>
        <w:pStyle w:val="Heading3"/>
      </w:pPr>
      <w:r>
        <w:t xml:space="preserve">7.3 </w:t>
      </w:r>
      <w:r>
        <w:rPr>
          <w:rFonts w:hint="eastAsia"/>
        </w:rPr>
        <w:t xml:space="preserve">智能体执行日志（摘要）</w:t>
      </w:r>
    </w:p>
    <w:p>
      <w:pPr>
        <w:pStyle w:val="SourceCode"/>
      </w:pPr>
      <w:r>
        <w:rPr>
          <w:rStyle w:val="VerbatimChar"/>
        </w:rPr>
        <w:t xml:space="preserve">[__/__/__ __:__:__] test-requirement-analyzer: </w:t>
      </w:r>
      <w:r>
        <w:rPr>
          <w:rStyle w:val="VerbatimChar"/>
          <w:rFonts w:hint="eastAsia"/>
        </w:rPr>
        <w:t xml:space="preserve">性能测试需求分析开始</w:t>
      </w:r>
      <w:r>
        <w:br/>
      </w:r>
      <w:r>
        <w:rPr>
          <w:rStyle w:val="VerbatimChar"/>
        </w:rPr>
        <w:t xml:space="preserve">[__/__/__ __:__:__] test-scheme-generator: </w:t>
      </w:r>
      <w:r>
        <w:rPr>
          <w:rStyle w:val="VerbatimChar"/>
          <w:rFonts w:hint="eastAsia"/>
        </w:rPr>
        <w:t xml:space="preserve">生成性能测试方案，包含7个交易场景</w:t>
      </w:r>
      <w:r>
        <w:br/>
      </w:r>
      <w:r>
        <w:rPr>
          <w:rStyle w:val="VerbatimChar"/>
        </w:rPr>
        <w:t xml:space="preserve">[__/__/__ __:__:__] test-case-generator: </w:t>
      </w:r>
      <w:r>
        <w:rPr>
          <w:rStyle w:val="VerbatimChar"/>
          <w:rFonts w:hint="eastAsia"/>
        </w:rPr>
        <w:t xml:space="preserve">生成JMeter脚本__个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执行基准测试（1并发用户，5分钟）✅</w:t>
      </w:r>
      <w:r>
        <w:rPr>
          <w:rStyle w:val="VerbatimChar"/>
        </w:rPr>
        <w:t xml:space="preserve"> RT=__ms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执行单业务并发测试（10-100并发）✅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性能拐点=__TPS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执行极限测试</w:t>
      </w:r>
      <w:r>
        <w:rPr>
          <w:rStyle w:val="VerbatimChar"/>
        </w:rPr>
        <w:t xml:space="preserve"> ✅ </w:t>
      </w:r>
      <w:r>
        <w:rPr>
          <w:rStyle w:val="VerbatimChar"/>
          <w:rFonts w:hint="eastAsia"/>
        </w:rPr>
        <w:t xml:space="preserve">最大TPS=__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执行稳定性测试（8小时）✅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无内存泄漏</w:t>
      </w:r>
      <w:r>
        <w:br/>
      </w:r>
      <w:r>
        <w:rPr>
          <w:rStyle w:val="VerbatimChar"/>
        </w:rPr>
        <w:t xml:space="preserve">[__/__/__ __:__:__] defect-analyzer: </w:t>
      </w:r>
      <w:r>
        <w:rPr>
          <w:rStyle w:val="VerbatimChar"/>
          <w:rFonts w:hint="eastAsia"/>
        </w:rPr>
        <w:t xml:space="preserve">分析性能瓶颈__个，建议优化点__个</w:t>
      </w:r>
      <w:r>
        <w:br/>
      </w:r>
      <w:r>
        <w:rPr>
          <w:rStyle w:val="VerbatimChar"/>
        </w:rPr>
        <w:t xml:space="preserve">[__/__/__ __:__:__] </w:t>
      </w:r>
      <w:r>
        <w:rPr>
          <w:rStyle w:val="VerbatimChar"/>
          <w:rFonts w:hint="eastAsia"/>
        </w:rPr>
        <w:t xml:space="preserve">执行完成</w:t>
      </w:r>
    </w:p>
    <w:bookmarkEnd w:id="40"/>
    <w:bookmarkStart w:id="41" w:name="性能测试数据汇总"/>
    <w:p>
      <w:pPr>
        <w:pStyle w:val="Heading3"/>
      </w:pPr>
      <w:r>
        <w:t xml:space="preserve">7.4 </w:t>
      </w:r>
      <w:r>
        <w:rPr>
          <w:rFonts w:hint="eastAsia"/>
        </w:rPr>
        <w:t xml:space="preserve">性能测试数据汇总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70"/>
        <w:gridCol w:w="550"/>
        <w:gridCol w:w="1320"/>
        <w:gridCol w:w="1320"/>
        <w:gridCol w:w="1320"/>
        <w:gridCol w:w="77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90%响应时间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99%响应时间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单业务并发（低负载）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□达标</w:t>
            </w:r>
            <w:r>
              <w:t xml:space="preserve"> </w:t>
            </w:r>
            <w:r>
              <w:rPr>
                <w:rFonts w:hint="eastAsia"/>
              </w:rPr>
              <w:t xml:space="preserve">□不达标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单业务并发（高负载）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□达标</w:t>
            </w:r>
            <w:r>
              <w:t xml:space="preserve"> </w:t>
            </w:r>
            <w:r>
              <w:rPr>
                <w:rFonts w:hint="eastAsia"/>
              </w:rPr>
              <w:t xml:space="preserve">□不达标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□达标</w:t>
            </w:r>
            <w:r>
              <w:t xml:space="preserve"> </w:t>
            </w:r>
            <w:r>
              <w:rPr>
                <w:rFonts w:hint="eastAsia"/>
              </w:rPr>
              <w:t xml:space="preserve">□不达标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第八章-测试策略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测试策略</w:t>
      </w:r>
    </w:p>
    <w:bookmarkStart w:id="43" w:name="测试方法"/>
    <w:p>
      <w:pPr>
        <w:pStyle w:val="Heading3"/>
      </w:pPr>
      <w:r>
        <w:t xml:space="preserve">8.1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本次性能测试采用性能测试工具模拟用户向各服务器发送请求，进行单系统层面的性能测试。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智能体可自动分析系统架构，推荐最优测试方法。</w:t>
      </w:r>
    </w:p>
    <w:bookmarkEnd w:id="43"/>
    <w:bookmarkStart w:id="44" w:name="测试类型"/>
    <w:p>
      <w:pPr>
        <w:pStyle w:val="Heading3"/>
      </w:pPr>
      <w:r>
        <w:t xml:space="preserve">8.2 </w:t>
      </w:r>
      <w:r>
        <w:rPr>
          <w:rFonts w:hint="eastAsia"/>
        </w:rPr>
        <w:t xml:space="preserve">测试类型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系统无压力情况下，获取业务请求的平均响应时间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确定在什么负载条件下系统性能处于失效状态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多用户并发测试，获取性能拐点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长时间（8小时+）运行，验证系统稳定性和内存泄漏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：api-executor</w:t>
      </w:r>
      <w:r>
        <w:t xml:space="preserve"> </w:t>
      </w:r>
      <w:r>
        <w:rPr>
          <w:rFonts w:hint="eastAsia"/>
        </w:rPr>
        <w:t xml:space="preserve">智能体可自动执行所有测试类型，并实时分析性能数据。</w:t>
      </w:r>
    </w:p>
    <w:bookmarkEnd w:id="44"/>
    <w:bookmarkStart w:id="45" w:name="测试数据"/>
    <w:p>
      <w:pPr>
        <w:pStyle w:val="Heading3"/>
      </w:pPr>
      <w:r>
        <w:t xml:space="preserve">8.3 </w:t>
      </w:r>
      <w:r>
        <w:rPr>
          <w:rFonts w:hint="eastAsia"/>
        </w:rPr>
        <w:t xml:space="preserve">测试数据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Web登录/退出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用户在web端登录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http://ip:端口/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Web读邮件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用户在web端读邮件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http://ip:端口/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Web搜索邮件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用户在web端查邮件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http://ip:端口/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Web发邮件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用户在web端发邮件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http://ip:端口/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POP收取邮件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POP协议收取邮件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IMAP收取邮件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IMAP协议收取邮件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SMTP发送邮件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SMTP协议发送邮件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第九章-实施计划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实施计划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：以下实施计划由</w:t>
      </w:r>
      <w:r>
        <w:t xml:space="preserve"> test-scheme-generator </w:t>
      </w:r>
      <w:r>
        <w:rPr>
          <w:rFonts w:hint="eastAsia"/>
        </w:rPr>
        <w:t xml:space="preserve">智能体基于测试范围和资源自动排期。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320"/>
        <w:gridCol w:w="1320"/>
        <w:gridCol w:w="1026"/>
        <w:gridCol w:w="1173"/>
        <w:gridCol w:w="132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编写性能测试方案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评审及修改测试方案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确认测试环境与资源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编写测试脚本并调试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单业务并发测试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极限测试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性能瓶颈分析与报告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第十章-性能测试场景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性能测试场景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：以下场景配置由</w:t>
      </w:r>
      <w:r>
        <w:t xml:space="preserve"> api-executor </w:t>
      </w:r>
      <w:r>
        <w:rPr>
          <w:rFonts w:hint="eastAsia"/>
        </w:rPr>
        <w:t xml:space="preserve">智能体自动生成，可根据实测数据动态调整。</w:t>
      </w:r>
    </w:p>
    <w:bookmarkStart w:id="48" w:name="场景清单"/>
    <w:p>
      <w:pPr>
        <w:pStyle w:val="Heading3"/>
      </w:pPr>
      <w:r>
        <w:t xml:space="preserve">10.1 </w:t>
      </w:r>
      <w:r>
        <w:rPr>
          <w:rFonts w:hint="eastAsia"/>
        </w:rPr>
        <w:t xml:space="preserve">场景清单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AI自动生成脚本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系统无压力下获取平均响应时间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确定系统失效状态的负载条件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多用户并发获取性能拐点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长时间运行验证系统稳定性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8"/>
    <w:bookmarkStart w:id="49" w:name="基准测试"/>
    <w:p>
      <w:pPr>
        <w:pStyle w:val="Heading3"/>
      </w:pPr>
      <w:r>
        <w:t xml:space="preserve">10.2 </w:t>
      </w:r>
      <w:r>
        <w:rPr>
          <w:rFonts w:hint="eastAsia"/>
        </w:rPr>
        <w:t xml:space="preserve">基准测试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涵盖所选取的收发邮件业务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业务功能稳定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加压方式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直接加压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是否设置集合点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AI性能预测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预期RT:</w:t>
            </w:r>
            <w:r>
              <w:t xml:space="preserve"> __ms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9"/>
    <w:bookmarkStart w:id="50" w:name="极限测试"/>
    <w:p>
      <w:pPr>
        <w:pStyle w:val="Heading3"/>
      </w:pPr>
      <w:r>
        <w:t xml:space="preserve">10.3 </w:t>
      </w:r>
      <w:r>
        <w:rPr>
          <w:rFonts w:hint="eastAsia"/>
        </w:rPr>
        <w:t xml:space="preserve">极限测试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逐步增加负载直到系统失效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起始并发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系统宕机/服务挂起/响应超时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AI识别失效点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50"/>
    <w:bookmarkStart w:id="51" w:name="单业务并发测试"/>
    <w:p>
      <w:pPr>
        <w:pStyle w:val="Heading3"/>
      </w:pPr>
      <w:r>
        <w:t xml:space="preserve">10.4 </w:t>
      </w:r>
      <w:r>
        <w:rPr>
          <w:rFonts w:hint="eastAsia"/>
        </w:rPr>
        <w:t xml:space="preserve">单业务并发测试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收发邮件多用户并发测试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并发用户数从__到__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AI识别性能拐点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自动识别并标注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CPU/内存/IO实时监控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51"/>
    <w:bookmarkStart w:id="52" w:name="稳定性测试"/>
    <w:p>
      <w:pPr>
        <w:pStyle w:val="Heading3"/>
      </w:pPr>
      <w:r>
        <w:t xml:space="preserve">10.5 </w:t>
      </w:r>
      <w:r>
        <w:rPr>
          <w:rFonts w:hint="eastAsia"/>
        </w:rPr>
        <w:t xml:space="preserve">稳定性测试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在特定压力下长时间运行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最佳处理容量的80%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8小时（或更长）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内存泄漏检测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自动识别性能异常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第十一章-测试风险及规避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测试风险及规避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智能体可基于历史数据自动识别潜在风险。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924"/>
        <w:gridCol w:w="118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延缓时间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测试环境与生产环境不一致导致结果偏差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使用AI自动比对配置差异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测试数据量不足导致性能预估偏差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使用AI生成足量测试数据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测试过程中系统出现性能瓶颈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使用AI实时监控并报警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稳定性测试过程中系统崩溃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AI自动保存测试断点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第十二章-ai性能瓶颈分析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AI性能瓶颈分析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：本章由</w:t>
      </w:r>
      <w:r>
        <w:t xml:space="preserve"> api-executor </w:t>
      </w:r>
      <w:r>
        <w:rPr>
          <w:rFonts w:hint="eastAsia"/>
        </w:rPr>
        <w:t xml:space="preserve">和</w:t>
      </w:r>
      <w:r>
        <w:t xml:space="preserve"> defect-analyzer </w:t>
      </w:r>
      <w:r>
        <w:rPr>
          <w:rFonts w:hint="eastAsia"/>
        </w:rPr>
        <w:t xml:space="preserve">智能体自动生成性能瓶颈分析报告。</w:t>
      </w:r>
    </w:p>
    <w:bookmarkStart w:id="55" w:name="瓶颈识别结果"/>
    <w:p>
      <w:pPr>
        <w:pStyle w:val="Heading3"/>
      </w:pPr>
      <w:r>
        <w:t xml:space="preserve">12.1 </w:t>
      </w:r>
      <w:r>
        <w:rPr>
          <w:rFonts w:hint="eastAsia"/>
        </w:rPr>
        <w:t xml:space="preserve">瓶颈识别结果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1485"/>
        <w:gridCol w:w="1485"/>
        <w:gridCol w:w="99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瓶颈位置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CPU/内存/IO/数据库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CPU/内存/IO/数据库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bookmarkEnd w:id="55"/>
    <w:bookmarkStart w:id="56" w:name="性能优化建议"/>
    <w:p>
      <w:pPr>
        <w:pStyle w:val="Heading3"/>
      </w:pPr>
      <w:r>
        <w:t xml:space="preserve">12.2 </w:t>
      </w:r>
      <w:r>
        <w:rPr>
          <w:rFonts w:hint="eastAsia"/>
        </w:rPr>
        <w:t xml:space="preserve">性能优化建议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AI辅助生成</w:t>
      </w:r>
      <w:r>
        <w:rPr>
          <w:rFonts w:hint="eastAsia"/>
        </w:rPr>
        <w:t xml:space="preserve">：以下优化建议由</w:t>
      </w:r>
      <w:r>
        <w:t xml:space="preserve"> defect-analyzer </w:t>
      </w:r>
      <w:r>
        <w:rPr>
          <w:rFonts w:hint="eastAsia"/>
        </w:rPr>
        <w:t xml:space="preserve">智能体基于性能数据自动分析生成。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715"/>
        <w:gridCol w:w="20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预期改善效果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实现难度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高/中/低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第十三章-ai质量审核结果"/>
    <w:p>
      <w:pPr>
        <w:pStyle w:val="Heading2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AI质量审核结果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：本章由AI质量审核智能体三重审核生成。</w:t>
      </w:r>
    </w:p>
    <w:bookmarkStart w:id="58" w:name="ai质量审核摘要"/>
    <w:p>
      <w:pPr>
        <w:pStyle w:val="Heading3"/>
      </w:pPr>
      <w:r>
        <w:t xml:space="preserve">13.1 </w:t>
      </w:r>
      <w:r>
        <w:rPr>
          <w:rFonts w:hint="eastAsia"/>
        </w:rPr>
        <w:t xml:space="preserve">AI质量审核摘要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逻辑与一致性（25%）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安全与合规（25%）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格式与结构（25%）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**__/100**</w:t>
            </w:r>
          </w:p>
        </w:tc>
        <w:tc>
          <w:tcPr/>
          <w:p>
            <w:pPr>
              <w:pStyle w:val="Compact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58"/>
    <w:bookmarkStart w:id="59" w:name="一票否决项检查"/>
    <w:p>
      <w:pPr>
        <w:pStyle w:val="Heading3"/>
      </w:pPr>
      <w:r>
        <w:t xml:space="preserve">13.2 </w:t>
      </w:r>
      <w:r>
        <w:rPr>
          <w:rFonts w:hint="eastAsia"/>
        </w:rPr>
        <w:t xml:space="preserve">一票否决项检查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事实与幻觉：无关键性能数据捏造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敏感内容：无非授权敏感信息泄露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歧视与偏见：无偏见性结论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提示注入：未检测到注入攻击成功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第十四章-交付物"/>
    <w:p>
      <w:pPr>
        <w:pStyle w:val="Heading2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性能测试方案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JMeter测试脚本</w:t>
            </w:r>
          </w:p>
        </w:tc>
        <w:tc>
          <w:tcPr/>
          <w:p>
            <w:pPr>
              <w:pStyle w:val="Compact"/>
            </w:pPr>
            <w:r>
              <w:t xml:space="preserve">JMX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基准测试报告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并发测试报告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稳定性测试报告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性能瓶颈分析报告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AI质量审核报告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性能测试总结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测试中台执行日志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AI智能体自动记录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第十五章-人工审核与审批"/>
    <w:p>
      <w:pPr>
        <w:pStyle w:val="Heading2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人工审核与审批</w:t>
      </w:r>
    </w:p>
    <w:bookmarkStart w:id="62" w:name="编制人确认"/>
    <w:p>
      <w:pPr>
        <w:pStyle w:val="Heading3"/>
      </w:pPr>
      <w:r>
        <w:t xml:space="preserve">15.1 </w:t>
      </w:r>
      <w:r>
        <w:rPr>
          <w:rFonts w:hint="eastAsia"/>
        </w:rPr>
        <w:t xml:space="preserve">编制人确认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62"/>
    <w:bookmarkStart w:id="63" w:name="技术评审"/>
    <w:p>
      <w:pPr>
        <w:pStyle w:val="Heading3"/>
      </w:pPr>
      <w:r>
        <w:t xml:space="preserve">15.2 </w:t>
      </w:r>
      <w:r>
        <w:rPr>
          <w:rFonts w:hint="eastAsia"/>
        </w:rPr>
        <w:t xml:space="preserve">技术评审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评审人（性能专家）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63"/>
    <w:bookmarkStart w:id="64" w:name="测试负责人审批"/>
    <w:p>
      <w:pPr>
        <w:pStyle w:val="Heading3"/>
      </w:pPr>
      <w:r>
        <w:t xml:space="preserve">15.3 </w:t>
      </w:r>
      <w:r>
        <w:rPr>
          <w:rFonts w:hint="eastAsia"/>
        </w:rPr>
        <w:t xml:space="preserve">测试负责人审批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64"/>
    <w:bookmarkStart w:id="65" w:name="项目负责人审批"/>
    <w:p>
      <w:pPr>
        <w:pStyle w:val="Heading3"/>
      </w:pPr>
      <w:r>
        <w:t xml:space="preserve">15.4 </w:t>
      </w:r>
      <w:r>
        <w:rPr>
          <w:rFonts w:hint="eastAsia"/>
        </w:rPr>
        <w:t xml:space="preserve">项目负责人审批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文档生成信息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生成工具：测试中台（AI智能测试平台）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____:____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文档版本：V__.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知识库版本：general-v</w:t>
      </w:r>
      <w:r>
        <w:t xml:space="preserve"> </w:t>
      </w:r>
      <w:r>
        <w:t xml:space="preserve">/ project-test-v</w:t>
      </w:r>
      <w:r>
        <w:rPr>
          <w:b/>
          <w:bCs/>
        </w:rPr>
        <w:t xml:space="preserve"> </w:t>
      </w:r>
      <w:r>
        <w:rPr>
          <w:b/>
          <w:bCs/>
        </w:rPr>
        <w:t xml:space="preserve">/ project-biz-v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2026-05-21T08:28:57Z</dcterms:created>
  <dcterms:modified xsi:type="dcterms:W3CDTF">2026-05-21T08:28:57Z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