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0DBC7">
      <w:pPr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3D316BAF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0E4A8782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</w:pPr>
      <w:bookmarkStart w:id="0" w:name="_Toc21299"/>
      <w:bookmarkStart w:id="1" w:name="_Toc1685"/>
      <w:bookmarkStart w:id="2" w:name="_Toc26426"/>
      <w:bookmarkStart w:id="3" w:name="_Toc4089"/>
      <w:bookmarkStart w:id="4" w:name="_Toc24647"/>
      <w:bookmarkStart w:id="5" w:name="_Toc1997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钢筋焊接接头检测报告</w:t>
      </w:r>
      <w:bookmarkEnd w:id="0"/>
      <w:bookmarkEnd w:id="1"/>
      <w:bookmarkEnd w:id="2"/>
      <w:bookmarkEnd w:id="3"/>
      <w:bookmarkEnd w:id="4"/>
      <w:bookmarkEnd w:id="5"/>
    </w:p>
    <w:p w14:paraId="11A0E19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51D258EF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023104C9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3F66D391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p w14:paraId="1D5DFD83">
      <w:pPr>
        <w:autoSpaceDE w:val="0"/>
        <w:ind w:left="3"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  <w:lang w:bidi="ar"/>
        </w:rPr>
      </w:pPr>
    </w:p>
    <w:tbl>
      <w:tblPr>
        <w:tblStyle w:val="40"/>
        <w:tblW w:w="887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7"/>
        <w:gridCol w:w="1108"/>
        <w:gridCol w:w="1108"/>
        <w:gridCol w:w="1110"/>
        <w:gridCol w:w="1108"/>
        <w:gridCol w:w="1110"/>
        <w:gridCol w:w="1108"/>
        <w:gridCol w:w="1115"/>
      </w:tblGrid>
      <w:tr w14:paraId="2518FD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5D5B2BA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1BF5FA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样品状态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5DE7D88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189422F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检测类别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5A09E9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307D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2D7740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294014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焊接方式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5C20B4FB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7FDCDF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钢筋牌号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424D4819">
            <w:pPr>
              <w:spacing w:line="240" w:lineRule="auto"/>
              <w:ind w:left="6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D620A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6618C19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4E77B0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焊工姓名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18661447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77F8D37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焊工证号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42903749">
            <w:pPr>
              <w:spacing w:line="240" w:lineRule="auto"/>
              <w:ind w:left="6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E2E8F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3C84447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795927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2218" w:type="dxa"/>
            <w:gridSpan w:val="2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20D2DBE0">
            <w:pPr>
              <w:spacing w:line="240" w:lineRule="auto"/>
              <w:ind w:left="6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18" w:type="dxa"/>
            <w:gridSpan w:val="2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EC19D4B">
            <w:pPr>
              <w:spacing w:line="240" w:lineRule="auto"/>
              <w:ind w:left="6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代表数量（个）</w:t>
            </w:r>
          </w:p>
        </w:tc>
        <w:tc>
          <w:tcPr>
            <w:tcW w:w="2223" w:type="dxa"/>
            <w:gridSpan w:val="2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1E3CA7D8">
            <w:pPr>
              <w:spacing w:line="240" w:lineRule="auto"/>
              <w:ind w:left="6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4763C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0C3CF5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检测信息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5179D4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6BBDDB6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0A7CF8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7B82ECA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CB6CE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A83CD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55879D1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190543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42D3E3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68455DB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64B57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3B3E62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B6BFE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6659" w:type="dxa"/>
            <w:gridSpan w:val="6"/>
            <w:tcBorders>
              <w:tl2br w:val="nil"/>
              <w:tr2bl w:val="nil"/>
            </w:tcBorders>
            <w:vAlign w:val="center"/>
          </w:tcPr>
          <w:p w14:paraId="7B7579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89EA3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2B87A2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09304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6659" w:type="dxa"/>
            <w:gridSpan w:val="6"/>
            <w:tcBorders>
              <w:tl2br w:val="nil"/>
              <w:tr2bl w:val="nil"/>
            </w:tcBorders>
            <w:vAlign w:val="center"/>
          </w:tcPr>
          <w:p w14:paraId="151E0C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0E9D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3790AA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F0A9C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6659" w:type="dxa"/>
            <w:gridSpan w:val="6"/>
            <w:tcBorders>
              <w:tl2br w:val="nil"/>
              <w:tr2bl w:val="nil"/>
            </w:tcBorders>
            <w:vAlign w:val="center"/>
          </w:tcPr>
          <w:p w14:paraId="5162ED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4B4FC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8874" w:type="dxa"/>
            <w:gridSpan w:val="8"/>
            <w:tcBorders>
              <w:tl2br w:val="nil"/>
              <w:tr2bl w:val="nil"/>
            </w:tcBorders>
            <w:vAlign w:val="center"/>
          </w:tcPr>
          <w:p w14:paraId="5712841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检测内容</w:t>
            </w:r>
          </w:p>
        </w:tc>
      </w:tr>
      <w:tr w14:paraId="57BE0A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tcBorders>
              <w:tl2br w:val="nil"/>
              <w:tr2bl w:val="nil"/>
            </w:tcBorders>
            <w:vAlign w:val="center"/>
          </w:tcPr>
          <w:p w14:paraId="395506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236C42A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钢筋生产厂家及钢筋批号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40C346C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公称直径</w:t>
            </w:r>
          </w:p>
          <w:p w14:paraId="2D903B2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(mm)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DC91E9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技术要求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3390F2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抗拉强度（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MPa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3A3260D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断口离焊缝 距离（mm)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2AC7F57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断裂特征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F21E25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弯曲试验90°</w:t>
            </w:r>
          </w:p>
        </w:tc>
      </w:tr>
      <w:tr w14:paraId="1337F5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7B3AA02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4689C97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36B0013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restart"/>
            <w:tcBorders>
              <w:tl2br w:val="nil"/>
              <w:tr2bl w:val="nil"/>
            </w:tcBorders>
            <w:vAlign w:val="center"/>
          </w:tcPr>
          <w:p w14:paraId="1199D1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69942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55C2E68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1C03CAA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6ADA290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D38D7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56D6F81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66EEA87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7DD19F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4597B32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5E5DB3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4F2DD3A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4626CA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1A50D5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8DB5F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448A7E5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675B3A8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6BC8B38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3736B4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AA8F9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2FD6B0C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B71460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568F36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3B5A0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6778937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2FAF4A8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27FB7CD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restart"/>
            <w:tcBorders>
              <w:tl2br w:val="nil"/>
              <w:tr2bl w:val="nil"/>
            </w:tcBorders>
            <w:vAlign w:val="center"/>
          </w:tcPr>
          <w:p w14:paraId="6F27375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36F31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C238C8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86D714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4CC181B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73122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5FF060E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28D83AF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22E63EB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07C9383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E761E6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7294226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3B09B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23B7364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433B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41D338E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3CF0251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1BA9D35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36211D5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915BD6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2DBE1C7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23E70F0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50FF49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C455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42A9D6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56732A3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7F7C2FE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restart"/>
            <w:tcBorders>
              <w:tl2br w:val="nil"/>
              <w:tr2bl w:val="nil"/>
            </w:tcBorders>
            <w:vAlign w:val="center"/>
          </w:tcPr>
          <w:p w14:paraId="613D4B4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BEFC5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73DA60E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2D1AA9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968454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6284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6B7F8B3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0998A3D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3F7756B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7017C8E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8A900E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3B0CF65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543D7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61601B8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81709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F58139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14C6102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4DB925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0EC391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C4EFB8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9260BD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033047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6D8C91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DB595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072A2B5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586090C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31AAA39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restart"/>
            <w:tcBorders>
              <w:tl2br w:val="nil"/>
              <w:tr2bl w:val="nil"/>
            </w:tcBorders>
            <w:vAlign w:val="center"/>
          </w:tcPr>
          <w:p w14:paraId="371EC77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3281A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52BAEF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2B19937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6265277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9D40D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7AFCF86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3237AA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0342E27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2E43B0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1855BB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78A8AFF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9C605F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6036DA6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1466A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E5EDCF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04F608E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53D985B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6CD42BC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CF8604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C30C12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8FD2CD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4BE3FE4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F5385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107" w:type="dxa"/>
            <w:tcBorders>
              <w:tl2br w:val="nil"/>
              <w:tr2bl w:val="nil"/>
            </w:tcBorders>
            <w:vAlign w:val="center"/>
          </w:tcPr>
          <w:p w14:paraId="1FBDD0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结论</w:t>
            </w:r>
          </w:p>
        </w:tc>
        <w:tc>
          <w:tcPr>
            <w:tcW w:w="7767" w:type="dxa"/>
            <w:gridSpan w:val="7"/>
            <w:tcBorders>
              <w:tl2br w:val="nil"/>
              <w:tr2bl w:val="nil"/>
            </w:tcBorders>
            <w:vAlign w:val="center"/>
          </w:tcPr>
          <w:p w14:paraId="33A896D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98667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tcBorders>
              <w:tl2br w:val="nil"/>
              <w:tr2bl w:val="nil"/>
            </w:tcBorders>
            <w:vAlign w:val="center"/>
          </w:tcPr>
          <w:p w14:paraId="38C0481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备注</w:t>
            </w:r>
          </w:p>
        </w:tc>
        <w:tc>
          <w:tcPr>
            <w:tcW w:w="7767" w:type="dxa"/>
            <w:gridSpan w:val="7"/>
            <w:tcBorders>
              <w:tl2br w:val="nil"/>
              <w:tr2bl w:val="nil"/>
            </w:tcBorders>
            <w:vAlign w:val="center"/>
          </w:tcPr>
          <w:p w14:paraId="639DF11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7A5F1F38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>批准：</w:t>
      </w:r>
      <w:r>
        <w:rPr>
          <w:rFonts w:hint="eastAsia"/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审核：                检测：                  检测单位检测专用章（盖章）</w:t>
      </w:r>
    </w:p>
    <w:p w14:paraId="4CDD4A36">
      <w:pPr>
        <w:pStyle w:val="8"/>
        <w:wordWrap w:val="0"/>
        <w:spacing w:line="240" w:lineRule="auto"/>
        <w:ind w:left="17"/>
        <w:jc w:val="right"/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2AC0A7FA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38BCEB7C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6AA2705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216A27E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098FC0A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02BC689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30340AA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6DF3501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7BD671E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E176B3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8066F0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4E3996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E2058B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817853A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1479739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7F86BAD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51B1E10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BF2D75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39B35B1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5341100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A632D3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7C37C1C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2A406AA9">
      <w:pPr>
        <w:spacing w:line="240" w:lineRule="auto"/>
        <w:rPr>
          <w:rFonts w:hint="eastAsia" w:ascii="宋体" w:hAnsi="宋体" w:eastAsia="宋体" w:cs="宋体"/>
          <w:color w:val="auto"/>
          <w:position w:val="-10"/>
          <w:sz w:val="18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6" w:name="_GoBack"/>
      <w:bookmarkEnd w:id="6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9E11F3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674</Words>
  <Characters>715</Characters>
  <Lines>3969</Lines>
  <Paragraphs>1117</Paragraphs>
  <TotalTime>19</TotalTime>
  <ScaleCrop>false</ScaleCrop>
  <LinksUpToDate>false</LinksUpToDate>
  <CharactersWithSpaces>1437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