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2DF09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56C048CE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0BEAB3DC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8182"/>
      <w:bookmarkStart w:id="1" w:name="_Toc13006"/>
      <w:bookmarkStart w:id="2" w:name="_Toc22843"/>
      <w:bookmarkStart w:id="3" w:name="_Toc8223"/>
      <w:bookmarkStart w:id="4" w:name="_Toc31269"/>
      <w:bookmarkStart w:id="5" w:name="_Toc3392"/>
      <w:bookmarkStart w:id="6" w:name="_Toc2248"/>
      <w:bookmarkStart w:id="7" w:name="_Toc14363"/>
      <w:bookmarkStart w:id="8" w:name="_Toc9667"/>
      <w:bookmarkStart w:id="9" w:name="_Toc9264"/>
      <w:bookmarkStart w:id="10" w:name="_Toc29943"/>
      <w:bookmarkStart w:id="11" w:name="_Toc7930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普通混凝土用砂检测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39856405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2B26C5A3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77AE86DD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131A9CB5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40"/>
        <w:tblW w:w="867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3"/>
        <w:gridCol w:w="249"/>
        <w:gridCol w:w="909"/>
        <w:gridCol w:w="991"/>
        <w:gridCol w:w="294"/>
        <w:gridCol w:w="700"/>
        <w:gridCol w:w="620"/>
        <w:gridCol w:w="372"/>
        <w:gridCol w:w="394"/>
        <w:gridCol w:w="600"/>
        <w:gridCol w:w="174"/>
        <w:gridCol w:w="174"/>
        <w:gridCol w:w="607"/>
        <w:gridCol w:w="45"/>
        <w:gridCol w:w="1002"/>
        <w:gridCol w:w="1055"/>
      </w:tblGrid>
      <w:tr w14:paraId="2FF9E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410642C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6876E3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213ACA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44417D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76EFA0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6C81B5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65EAEB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422FF8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0C63AEB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0B5A7A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2BD6A6D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00F783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746DE4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5C2162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BD59B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927B9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10057BB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18BF92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662312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0897FD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1114A8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0C8061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35759D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41EA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220020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2D06B00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4EE252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390B7D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7DF116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3CC293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246020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7B10B0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03AB1A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295EDA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5B777D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237625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55367B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38507500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7C1F4B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27E4B7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62A587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513498A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232F64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767CAB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69BA0D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5867C71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序号</w:t>
            </w:r>
          </w:p>
        </w:tc>
        <w:tc>
          <w:tcPr>
            <w:tcW w:w="214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1B7DCF2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614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5D86BDF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04D3F0E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技术要求（混凝土强度等级）</w:t>
            </w:r>
          </w:p>
        </w:tc>
        <w:tc>
          <w:tcPr>
            <w:tcW w:w="104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7BA3C4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055" w:type="dxa"/>
            <w:vMerge w:val="restart"/>
            <w:tcBorders>
              <w:tl2br w:val="nil"/>
              <w:tr2bl w:val="nil"/>
            </w:tcBorders>
            <w:vAlign w:val="center"/>
          </w:tcPr>
          <w:p w14:paraId="3C9B57E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单项判定</w:t>
            </w:r>
          </w:p>
        </w:tc>
      </w:tr>
      <w:tr w14:paraId="5BCE7E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03A4926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149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B41291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614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DEBE1C4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492DBEB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≥C60</w:t>
            </w: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298A9A7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C55~C30</w:t>
            </w: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309A220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≤C25</w:t>
            </w:r>
          </w:p>
        </w:tc>
        <w:tc>
          <w:tcPr>
            <w:tcW w:w="104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B326DF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37FCB02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C43CC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7F6D1E3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814661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含泥量（%）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7592D9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4E97E76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43FF86F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3041490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52840B6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6E202BD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401DB1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4D4F0A3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01E55A8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泥块含量（%）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DE3B2E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3E786E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0954FC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4BCB9A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32C9D7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625B041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74A1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085B72E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BB0749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eastAsia="宋体" w:cs="Calibri"/>
                <w:color w:val="auto"/>
                <w:spacing w:val="-4"/>
                <w:sz w:val="18"/>
                <w:highlight w:val="none"/>
                <w:lang w:bidi="ar"/>
              </w:rPr>
              <w:t>亚甲蓝</w:t>
            </w:r>
            <w:r>
              <w:rPr>
                <w:rFonts w:hint="eastAsia" w:eastAsia="宋体" w:cs="Calibri"/>
                <w:color w:val="auto"/>
                <w:spacing w:val="-4"/>
                <w:sz w:val="18"/>
                <w:highlight w:val="none"/>
                <w:lang w:bidi="ar"/>
              </w:rPr>
              <w:t>值（g/kg或快速试验）</w:t>
            </w:r>
          </w:p>
        </w:tc>
        <w:tc>
          <w:tcPr>
            <w:tcW w:w="1614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5135B21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53E658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6DF98F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170195C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BCDBF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0F53ECA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A66020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石粉含量（%）</w:t>
            </w:r>
          </w:p>
        </w:tc>
        <w:tc>
          <w:tcPr>
            <w:tcW w:w="1614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7AB63AE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585EA2E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6F35811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64E5664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4565AA9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21137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14FF8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71E8447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4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227BA3E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总压碎值指标（%）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A0771D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7AB675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7AB201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E3CE2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531F0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33A0B47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5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15BE34A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坚固性（%）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060F76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29E04A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669400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20DC7C3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93D1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4729A2F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6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9DACEF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表观密度（kg/m³）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167ACC6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43B8397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7B3AA61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70177B9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250C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14A79D4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7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3287594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堆积密度（kg/m³）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6E9524F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06304B0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0723E48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3FDC0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7815D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28CC0A7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8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3F6EE07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空隙率（%）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84808B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7B90946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524F2B4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31BCC92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ECFEA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6294F3C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9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7FC6134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含水率（%）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7C4F4CE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679B192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094FD9C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490EFE6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BB36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6723BBA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10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14B3727A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吸水率（%）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39521FC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4556E25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40B289A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3C0CF7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7A079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2B21A6C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11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6B4A53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贝壳含量（%）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D33BAD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52AB83A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1227308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15E3F8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268CA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2B7CF07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12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137CAF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氯离子含量（%）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35EB9EF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40580F5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39EC9A6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76F916B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087C7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8679" w:type="dxa"/>
            <w:gridSpan w:val="16"/>
            <w:tcBorders>
              <w:tl2br w:val="nil"/>
              <w:tr2bl w:val="nil"/>
            </w:tcBorders>
            <w:vAlign w:val="center"/>
          </w:tcPr>
          <w:p w14:paraId="26AA7B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筛 分 析</w:t>
            </w:r>
          </w:p>
        </w:tc>
      </w:tr>
      <w:tr w14:paraId="2C0CFA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33F7EA7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公称粒径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7B7BAA0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5.00mm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0732212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2.50mm</w:t>
            </w: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31E46A3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1.25mm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537F4B5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630μm</w:t>
            </w: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51D2A33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315μm</w:t>
            </w: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543382B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160μm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24C54F9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细度模数</w:t>
            </w:r>
          </w:p>
        </w:tc>
      </w:tr>
      <w:tr w14:paraId="750D3F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42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6BBD7D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砂颗</w:t>
            </w:r>
          </w:p>
          <w:p w14:paraId="558A446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粒级</w:t>
            </w:r>
          </w:p>
          <w:p w14:paraId="38F0027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配区</w:t>
            </w: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 w14:paraId="4EBD7D0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Ⅰ区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3364559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0747560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711733A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233E5F1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70667A7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75F2E5A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restart"/>
            <w:tcBorders>
              <w:tl2br w:val="nil"/>
              <w:tr2bl w:val="nil"/>
            </w:tcBorders>
            <w:vAlign w:val="center"/>
          </w:tcPr>
          <w:p w14:paraId="1A0DD29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3FB75A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42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8369C09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 w14:paraId="360A1EB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Ⅱ区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6B93D19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71F17D5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393C054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6C236BF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21D1BA6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7E1356A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3907940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5FD964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42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4F1AF8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 w14:paraId="1F73F75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Ⅲ区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016BC80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7FB5E95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4ED7941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2B68B5B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10519E9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00F37EA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4E515B71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02FBFC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1144BC4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7080EFA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67ED922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544A15C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389C4DF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6553B63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3CA2712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6CDF0A2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ind w:left="31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kern w:val="0"/>
                <w:sz w:val="18"/>
                <w:lang w:bidi="ar"/>
              </w:rPr>
            </w:pPr>
          </w:p>
        </w:tc>
      </w:tr>
      <w:tr w14:paraId="4A6882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0290AF5A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7011E81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  <w:tr w14:paraId="0C42C1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6C63CEB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1062048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</w:tbl>
    <w:p w14:paraId="7DDF43B9">
      <w:pPr>
        <w:pStyle w:val="8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06DAD3A7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0D57E22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62BF3BB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08C2EC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29E5C07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764CF4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30F6E1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BDB2F1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228065D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18B0624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04D42F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99DDD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C768FB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C7BCF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E59B26A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56BE4463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6117E4F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F270BA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62D5F8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2D80C1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49523CA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1B3B443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951BFF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D9C06F1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7CB018C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645</Words>
  <Characters>712</Characters>
  <Lines>3969</Lines>
  <Paragraphs>1117</Paragraphs>
  <TotalTime>19</TotalTime>
  <ScaleCrop>false</ScaleCrop>
  <LinksUpToDate>false</LinksUpToDate>
  <CharactersWithSpaces>1275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