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50F74">
      <w:pPr>
        <w:spacing w:before="1800"/>
        <w:jc w:val="center"/>
        <w:rPr>
          <w:rFonts w:hint="eastAsia" w:ascii="微软雅黑" w:hAnsi="微软雅黑" w:eastAsia="微软雅黑" w:cstheme="minorEastAsia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theme="minorEastAsia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Messager（信使）项目开发文档</w:t>
      </w:r>
    </w:p>
    <w:p w14:paraId="0C4E9EA6">
      <w:pPr>
        <w:spacing w:before="320"/>
        <w:jc w:val="center"/>
        <w:rPr>
          <w:rFonts w:ascii="微软雅黑" w:hAnsi="微软雅黑" w:eastAsia="微软雅黑" w:cstheme="minorEastAsia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theme="minorEastAsia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基于 Qt 6、C++23 与 QML 的局域网</w:t>
      </w:r>
      <w:r>
        <w:rPr>
          <w:rFonts w:hint="eastAsia" w:ascii="微软雅黑" w:hAnsi="微软雅黑" w:eastAsia="微软雅黑" w:cstheme="minorEastAsia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  <w:t>即时</w:t>
      </w:r>
      <w:r>
        <w:rPr>
          <w:rFonts w:ascii="微软雅黑" w:hAnsi="微软雅黑" w:eastAsia="微软雅黑" w:cstheme="minorEastAsia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聊天系统</w:t>
      </w:r>
    </w:p>
    <w:p w14:paraId="053A2A00">
      <w:pPr>
        <w:spacing w:before="320"/>
        <w:jc w:val="center"/>
        <w:rPr>
          <w:rFonts w:hint="eastAsia" w:ascii="微软雅黑" w:hAnsi="微软雅黑" w:eastAsia="微软雅黑" w:cstheme="minorEastAsia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theme="minorEastAsia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  <w:t>第三组</w:t>
      </w:r>
    </w:p>
    <w:p w14:paraId="5C6D9725">
      <w:pPr>
        <w:tabs>
          <w:tab w:val="center" w:pos="4989"/>
          <w:tab w:val="left" w:pos="8023"/>
        </w:tabs>
        <w:spacing w:before="320"/>
        <w:jc w:val="left"/>
        <w:rPr>
          <w:rFonts w:hint="eastAsia" w:ascii="微软雅黑" w:hAnsi="微软雅黑" w:eastAsia="微软雅黑" w:cstheme="minorEastAsia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theme="minorEastAsia"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ab/>
        <w:t xml:space="preserve"> </w:t>
      </w:r>
      <w:bookmarkStart w:id="0" w:name="_GoBack"/>
      <w:bookmarkEnd w:id="0"/>
      <w:r>
        <w:rPr>
          <w:rFonts w:hint="eastAsia" w:ascii="微软雅黑" w:hAnsi="微软雅黑" w:eastAsia="微软雅黑" w:cstheme="minorEastAsia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  <w:t>周城伟：主要设计网络层</w:t>
      </w:r>
    </w:p>
    <w:p w14:paraId="3FA3026D">
      <w:pPr>
        <w:tabs>
          <w:tab w:val="center" w:pos="4989"/>
          <w:tab w:val="left" w:pos="8023"/>
        </w:tabs>
        <w:spacing w:before="320"/>
        <w:ind w:firstLine="2640" w:firstLineChars="600"/>
        <w:jc w:val="left"/>
        <w:rPr>
          <w:rFonts w:hint="eastAsia" w:ascii="微软雅黑" w:hAnsi="微软雅黑" w:eastAsia="微软雅黑" w:cstheme="minorEastAsia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theme="minorEastAsia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  <w:t>何志远：主要设计数据层</w:t>
      </w:r>
    </w:p>
    <w:p w14:paraId="36B9EBA6">
      <w:pPr>
        <w:tabs>
          <w:tab w:val="center" w:pos="4989"/>
          <w:tab w:val="left" w:pos="8023"/>
        </w:tabs>
        <w:spacing w:before="320"/>
        <w:ind w:firstLine="2640" w:firstLineChars="600"/>
        <w:jc w:val="left"/>
        <w:rPr>
          <w:rFonts w:hint="eastAsia" w:ascii="微软雅黑" w:hAnsi="微软雅黑" w:eastAsia="微软雅黑" w:cstheme="minorEastAsia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theme="minorEastAsia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  <w:t>江帆：主要设计前端界面</w:t>
      </w:r>
    </w:p>
    <w:p w14:paraId="4F5F03FF">
      <w:pPr>
        <w:spacing w:before="320"/>
        <w:jc w:val="center"/>
        <w:rPr>
          <w:rFonts w:hint="eastAsia" w:ascii="微软雅黑" w:hAnsi="微软雅黑" w:eastAsia="微软雅黑" w:cstheme="minorEastAsia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</w:p>
    <w:p w14:paraId="76D26592">
      <w:pPr>
        <w:spacing w:before="320"/>
        <w:jc w:val="center"/>
        <w:rPr>
          <w:rFonts w:hint="default" w:ascii="微软雅黑" w:hAnsi="微软雅黑" w:eastAsia="微软雅黑" w:cstheme="minorEastAsia"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</w:pPr>
    </w:p>
    <w:p w14:paraId="5AC99657">
      <w:pPr>
        <w:rPr>
          <w:rFonts w:ascii="微软雅黑" w:hAnsi="微软雅黑" w:eastAsia="微软雅黑" w:cstheme="minorEastAsia"/>
          <w:sz w:val="28"/>
          <w:szCs w:val="28"/>
        </w:rPr>
      </w:pPr>
    </w:p>
    <w:p w14:paraId="3F29010D">
      <w:pPr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</w:rPr>
        <w:br w:type="page"/>
      </w:r>
    </w:p>
    <w:p w14:paraId="231A12C9">
      <w:pPr>
        <w:pStyle w:val="3"/>
        <w:spacing w:before="200" w:after="100"/>
        <w:rPr>
          <w:rFonts w:hint="eastAsia" w:ascii="微软雅黑" w:hAnsi="微软雅黑" w:eastAsia="微软雅黑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一、项目概述</w:t>
      </w:r>
    </w:p>
    <w:p w14:paraId="3A4F724D">
      <w:pPr>
        <w:ind w:firstLine="42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</w:rPr>
        <w:t>Messager（信使）是一个面向局域网场景的轻量级桌面聊天系统。</w:t>
      </w: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系统不依赖公网服务器，通过 UDP 广播发现同一局域网中的在线用户，通过 TCP 完成私聊、群聊和文件传输，并使用本地 SQLite 数据库存储用户信息、聊天记录和群聊数据。</w:t>
      </w:r>
    </w:p>
    <w:p w14:paraId="14E0C02D">
      <w:pPr>
        <w:ind w:firstLine="42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项目采用 Qt 6.11、C++23、QML 和 CMake 开发。QML 主要负责界面展示和用户交互，</w:t>
      </w:r>
      <w:r>
        <w:rPr>
          <w:rFonts w:hint="eastAsia" w:ascii="微软雅黑" w:hAnsi="微软雅黑" w:eastAsia="微软雅黑" w:cstheme="minorEastAsia"/>
          <w:sz w:val="28"/>
          <w:szCs w:val="28"/>
          <w:lang w:val="en-US" w:eastAsia="zh-CN"/>
        </w:rPr>
        <w:t>C/</w:t>
      </w: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C++ 负责网络通信、文件传输、数据持久化和业务调度，AppController 作为中间控制层统一连接前端、网络层和数据层。</w:t>
      </w:r>
    </w:p>
    <w:p w14:paraId="0D394DC6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1.1 主要功能</w:t>
      </w:r>
    </w:p>
    <w:p w14:paraId="6A696D15">
      <w:pPr>
        <w:pStyle w:val="16"/>
        <w:numPr>
          <w:ilvl w:val="0"/>
          <w:numId w:val="7"/>
        </w:numPr>
        <w:spacing w:after="40" w:line="324" w:lineRule="auto"/>
        <w:ind w:left="425" w:leftChars="0" w:hanging="425" w:firstLineChars="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局域网在线用户自动发现、离线检测与用户列表同步。</w:t>
      </w:r>
    </w:p>
    <w:p w14:paraId="698ABBC2">
      <w:pPr>
        <w:pStyle w:val="16"/>
        <w:numPr>
          <w:ilvl w:val="0"/>
          <w:numId w:val="7"/>
        </w:numPr>
        <w:spacing w:after="40" w:line="324" w:lineRule="auto"/>
        <w:ind w:left="425" w:leftChars="0" w:hanging="425" w:firstLineChars="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一对一文本消息收发及本地历史记录保存。</w:t>
      </w:r>
    </w:p>
    <w:p w14:paraId="0A51E85B">
      <w:pPr>
        <w:pStyle w:val="16"/>
        <w:numPr>
          <w:ilvl w:val="0"/>
          <w:numId w:val="7"/>
        </w:numPr>
        <w:spacing w:after="40" w:line="324" w:lineRule="auto"/>
        <w:ind w:left="425" w:leftChars="0" w:hanging="425" w:firstLineChars="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群聊创建、成员连接、群消息收发、退群与解散。</w:t>
      </w:r>
    </w:p>
    <w:p w14:paraId="034BAD99">
      <w:pPr>
        <w:pStyle w:val="16"/>
        <w:numPr>
          <w:ilvl w:val="0"/>
          <w:numId w:val="7"/>
        </w:numPr>
        <w:spacing w:after="40" w:line="324" w:lineRule="auto"/>
        <w:ind w:left="425" w:leftChars="0" w:hanging="425" w:firstLineChars="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点对点文件发送、接收确认、传输进度显示和失败提示。</w:t>
      </w:r>
    </w:p>
    <w:p w14:paraId="094F8573">
      <w:pPr>
        <w:pStyle w:val="16"/>
        <w:numPr>
          <w:ilvl w:val="0"/>
          <w:numId w:val="7"/>
        </w:numPr>
        <w:spacing w:after="40" w:line="324" w:lineRule="auto"/>
        <w:ind w:left="425" w:leftChars="0" w:hanging="425" w:firstLineChars="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登录与用户名保存、联系人搜索、群成员选择和会话切换。</w:t>
      </w:r>
    </w:p>
    <w:p w14:paraId="41D33F5E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1.3 人员分工</w:t>
      </w:r>
    </w:p>
    <w:p w14:paraId="0B8A17C6">
      <w:pPr>
        <w:ind w:firstLine="420"/>
        <w:rPr>
          <w:rFonts w:hint="eastAsia" w:ascii="微软雅黑" w:hAnsi="微软雅黑" w:eastAsia="微软雅黑" w:cstheme="minorEastAsia"/>
          <w:sz w:val="28"/>
          <w:szCs w:val="28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082"/>
        <w:gridCol w:w="3515"/>
      </w:tblGrid>
      <w:tr w14:paraId="4D51E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9A4CB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成员</w:t>
            </w:r>
          </w:p>
        </w:tc>
        <w:tc>
          <w:tcPr>
            <w:tcW w:w="408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A5D1F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主要负责内容</w:t>
            </w:r>
          </w:p>
        </w:tc>
        <w:tc>
          <w:tcPr>
            <w:tcW w:w="3515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B0015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协作内容</w:t>
            </w:r>
          </w:p>
        </w:tc>
      </w:tr>
      <w:tr w14:paraId="4EB4F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FE248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A62DA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数据层整体设计与实现；SQLite 表结构、永久 peerId、用户/私聊/群聊数据访问；AppController 主体；登录和群聊数据接入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76B93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参与网络层 ID 接入、协议常量统一；修改用户列表、群聊列表、消息模型和前端状态管理</w:t>
            </w:r>
          </w:p>
        </w:tc>
      </w:tr>
      <w:tr w14:paraId="3373F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E5351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27B5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网络层整体实现；UDP 用户发现、TCP 私聊、离线检测、群聊全连接、协议封装、文件传输、退群和解散群聊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BFC78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参与 AppController 的网络接口、用户名同步、自发消息去重；修改群聊前端交互</w:t>
            </w:r>
          </w:p>
        </w:tc>
      </w:tr>
      <w:tr w14:paraId="48E08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B3CCE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江钒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14660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前端主要界面；聊天面板、联系人面板、主窗口布局、输入区、文件选择与接收弹窗、窗口拖拽缩放、群成员展示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A4174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参与 AppController 文件发送流程；实现搜索、焦点处理、Layout 重构和群成员资料卡</w:t>
            </w:r>
          </w:p>
        </w:tc>
      </w:tr>
    </w:tbl>
    <w:p w14:paraId="777FD297">
      <w:pPr>
        <w:pStyle w:val="16"/>
        <w:numPr>
          <w:numId w:val="0"/>
        </w:numPr>
        <w:spacing w:after="40" w:line="324" w:lineRule="auto"/>
        <w:contextualSpacing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</w:p>
    <w:p w14:paraId="4ABF4F77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1.</w:t>
      </w:r>
      <w:r>
        <w:rPr>
          <w:rFonts w:hint="eastAsia" w:ascii="微软雅黑" w:hAnsi="微软雅黑" w:eastAsia="微软雅黑" w:cstheme="minorEastAsia"/>
          <w:color w:val="2D2D2D"/>
          <w:sz w:val="32"/>
          <w:szCs w:val="32"/>
          <w:lang w:val="en-US" w:eastAsia="zh-CN"/>
        </w:rPr>
        <w:t>3</w:t>
      </w:r>
      <w:r>
        <w:rPr>
          <w:rFonts w:ascii="微软雅黑" w:hAnsi="微软雅黑" w:eastAsia="微软雅黑" w:cstheme="minorEastAsia"/>
          <w:color w:val="2D2D2D"/>
          <w:sz w:val="32"/>
          <w:szCs w:val="32"/>
        </w:rPr>
        <w:t>总体分层设计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5329"/>
        <w:gridCol w:w="2551"/>
      </w:tblGrid>
      <w:tr w14:paraId="163CE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86C07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层次</w:t>
            </w:r>
          </w:p>
        </w:tc>
        <w:tc>
          <w:tcPr>
            <w:tcW w:w="5329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510FF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主要职责</w:t>
            </w:r>
          </w:p>
        </w:tc>
        <w:tc>
          <w:tcPr>
            <w:tcW w:w="2551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9F948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主要目录/文件</w:t>
            </w:r>
          </w:p>
        </w:tc>
      </w:tr>
      <w:tr w14:paraId="720ED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0C87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网络层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7A11A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负责在线发现、私聊、群聊、文件传输和通信协议。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C1F6F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IPMSG/</w:t>
            </w:r>
          </w:p>
        </w:tc>
      </w:tr>
      <w:tr w14:paraId="6EB8C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3874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数据层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9D2F5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负责 SQLite 连接、表结构、用户、私聊和群聊数据持久化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F003B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Database/</w:t>
            </w:r>
          </w:p>
        </w:tc>
      </w:tr>
      <w:tr w14:paraId="55279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83FE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前端层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89700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负责窗口布局、用户列表、聊天区域、输入区和群聊交互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5AE2B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qml/</w:t>
            </w:r>
          </w:p>
        </w:tc>
      </w:tr>
      <w:tr w14:paraId="43835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0747C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AppController 层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1B9A0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统一初始化并协调 QML、网络层和数据层，向前端暴露属性、接口和信号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AFD47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qml/appcontroller.h、qml/appcontroller.cpp</w:t>
            </w:r>
          </w:p>
        </w:tc>
      </w:tr>
    </w:tbl>
    <w:p w14:paraId="6517F4B0">
      <w:pPr>
        <w:spacing w:after="0"/>
        <w:rPr>
          <w:rFonts w:hint="eastAsia" w:ascii="微软雅黑" w:hAnsi="微软雅黑" w:eastAsia="微软雅黑" w:cstheme="minorEastAsia"/>
          <w:sz w:val="28"/>
          <w:szCs w:val="28"/>
        </w:rPr>
      </w:pPr>
    </w:p>
    <w:p w14:paraId="6312E245">
      <w:pPr>
        <w:pStyle w:val="3"/>
        <w:spacing w:before="200" w:after="100"/>
        <w:rPr>
          <w:rFonts w:hint="eastAsia" w:ascii="微软雅黑" w:hAnsi="微软雅黑" w:eastAsia="微软雅黑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二、网络层</w:t>
      </w:r>
    </w:p>
    <w:p w14:paraId="667F6534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2.1 设计思路</w:t>
      </w:r>
    </w:p>
    <w:p w14:paraId="405A6A8F">
      <w:pPr>
        <w:ind w:firstLine="42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网络层位于 IPMSG 目录，采用“UDP 发现 + TCP 可靠传输”的设计。UDP 端口 45454 用于周期广播本机身份和接收在线信息；TCP 端口 45455 用于私聊和群聊数据；文件传输使用独立的 45456 端口，避免大文件传输影响普通消息。</w:t>
      </w:r>
    </w:p>
    <w:p w14:paraId="67B6D4A7">
      <w:pPr>
        <w:ind w:firstLine="42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网络包由消息类型、载荷长度和载荷内容组成。私聊和群聊消息统一使用 MsgData 结构体，字符串字段采用“4 字节长度 + 内容”的方式序列化。群聊采用局域网 P2P 全连接方式，各成员之间建立 TCP 连接，并使用 epoll 管理多个连接。</w:t>
      </w:r>
    </w:p>
    <w:p w14:paraId="6C08E94D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2.2 文件说明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819"/>
        <w:gridCol w:w="2324"/>
      </w:tblGrid>
      <w:tr w14:paraId="6D89D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B18A0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文件</w:t>
            </w:r>
          </w:p>
        </w:tc>
        <w:tc>
          <w:tcPr>
            <w:tcW w:w="4819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C6A18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主要作用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F0EDC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主要贡献者</w:t>
            </w:r>
          </w:p>
        </w:tc>
      </w:tr>
      <w:tr w14:paraId="1D051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C53C6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IPMSG/common.h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6B191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定义端口、消息类型、UserInfo、MsgData，以及 UDP/TCP 数据包构建、序列化和反序列化函数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6CAF6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主体，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参与群聊协议常量统一</w:t>
            </w:r>
          </w:p>
        </w:tc>
      </w:tr>
      <w:tr w14:paraId="18330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B906C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IPMSG/chat.h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07626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声明 Chat 类，对外提供在线用户列表、网络启动、私聊发送、本机 ID/名称/IP 获取及相关信号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14D65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主体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，何志远</w:t>
            </w: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参与永久 ID 接入</w:t>
            </w:r>
          </w:p>
        </w:tc>
      </w:tr>
      <w:tr w14:paraId="2F004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85FA4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IPMSG/chat.cpp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A1761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实现 UDP 广播与监听、TCP 私聊服务器、消息发送、离线检测和旧 Socket 清理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FC75E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</w:p>
        </w:tc>
      </w:tr>
      <w:tr w14:paraId="4B46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CD905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IPMSG/groupchat.h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E6B22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声明群成员、群会话结构和 GroupChat 类，维护群成员、连接 fd、接收缓冲区及并发状态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0DAC7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</w:p>
        </w:tc>
      </w:tr>
      <w:tr w14:paraId="7C35A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DEB80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IPMSG/groupchat.cpp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07341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实现群 ID 生成、UDP 邀请、成员连接、握手确认、epoll 收包、群消息发送、退群和解散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251B7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主体，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参与控制接口适配。</w:t>
            </w:r>
          </w:p>
        </w:tc>
      </w:tr>
      <w:tr w14:paraId="1D509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6088A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IPMSG/translatefile.h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2717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声明文件请求、应答、数据块头和 TranslateFile 类，提供发送、接受、拒绝及进度信号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7F28B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</w:p>
        </w:tc>
      </w:tr>
      <w:tr w14:paraId="22A64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53785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IPMSG/translatefile.cpp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FBB5D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实现文件服务器、请求确认、分块收发、进度计算、临时文件保存和失败清理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3B4A7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</w:p>
        </w:tc>
      </w:tr>
    </w:tbl>
    <w:p w14:paraId="4EB647AF">
      <w:pPr>
        <w:spacing w:after="0"/>
        <w:rPr>
          <w:rFonts w:hint="eastAsia" w:ascii="微软雅黑" w:hAnsi="微软雅黑" w:eastAsia="微软雅黑" w:cstheme="minorEastAsia"/>
          <w:sz w:val="28"/>
          <w:szCs w:val="28"/>
        </w:rPr>
      </w:pPr>
    </w:p>
    <w:p w14:paraId="41E8E59B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2.3 主要实现流程</w:t>
      </w:r>
    </w:p>
    <w:p w14:paraId="1EBD4DC4">
      <w:pPr>
        <w:spacing w:after="40" w:line="324" w:lineRule="auto"/>
        <w:ind w:left="420" w:hanging="283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1. 程序启动后，Chat 开启广播线程、UDP 监听线程、TCP 服务线程和离线清理线程。</w:t>
      </w:r>
    </w:p>
    <w:p w14:paraId="5F5D259A">
      <w:pPr>
        <w:spacing w:after="40" w:line="324" w:lineRule="auto"/>
        <w:ind w:left="420" w:hanging="283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2. 广播包携带 peerId、用户名和 IP；接收端更新在线用户及最后活跃时间，并通知 AppController。</w:t>
      </w:r>
    </w:p>
    <w:p w14:paraId="13787724">
      <w:pPr>
        <w:spacing w:after="40" w:line="324" w:lineRule="auto"/>
        <w:ind w:left="420" w:hanging="283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3. 私聊发送时根据 peerId 查找当前 IP，建立 TCP 连接并发送带长度头的数据包。</w:t>
      </w:r>
    </w:p>
    <w:p w14:paraId="0F7F4CAA">
      <w:pPr>
        <w:spacing w:after="40" w:line="324" w:lineRule="auto"/>
        <w:ind w:left="420" w:hanging="283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4. 创建群聊时先发送 UDP 邀请，再通过 TCP 握手建立成员之间的连接；群消息依次发送给各成员。</w:t>
      </w:r>
    </w:p>
    <w:p w14:paraId="21ACCC28">
      <w:pPr>
        <w:spacing w:after="40" w:line="324" w:lineRule="auto"/>
        <w:ind w:left="420" w:hanging="283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5. 文件发送先发送文件名和大小，接收方确认后按 8192 字节分块传输，并通过信号报告进度。</w:t>
      </w:r>
    </w:p>
    <w:p w14:paraId="7D20EF6C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2.4 重难点与解决方法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6917"/>
      </w:tblGrid>
      <w:tr w14:paraId="0B5C8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DFAB7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重难点</w:t>
            </w:r>
          </w:p>
        </w:tc>
        <w:tc>
          <w:tcPr>
            <w:tcW w:w="6917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841AF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解决方法</w:t>
            </w:r>
          </w:p>
        </w:tc>
      </w:tr>
      <w:tr w14:paraId="1BE5D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962C5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TCP 半包、粘包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F1F04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为 TCP 包增加固定的“类型 + 载荷长度”头；群聊中为每个 fd 单独保存接收缓冲区，缓冲区中数据完整后再反序列化</w:t>
            </w:r>
          </w:p>
        </w:tc>
      </w:tr>
      <w:tr w14:paraId="06596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6AC83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多线程和界面卡顿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50A4F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广播、监听、文件传输和群聊连接运行在线程中；通过 Qt 信号槽和 QueuedConnection 把结果安全传回主线程</w:t>
            </w:r>
          </w:p>
        </w:tc>
      </w:tr>
      <w:tr w14:paraId="70B39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944B1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群聊连接复杂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CF3D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成员之间采用稳定 ID 确定连接方向，增加 HELLO/ACK 握手、连接重试、m_connectings 去重和统一 fd 清理</w:t>
            </w:r>
          </w:p>
        </w:tc>
      </w:tr>
      <w:tr w14:paraId="3397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7AA44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重复关闭和旧连接残留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BB910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使用 m_closingFds 防止多个线程重复清理同一 fd；程序退出或退群时同步移除 epoll、映射表和连接状态</w:t>
            </w:r>
          </w:p>
        </w:tc>
      </w:tr>
      <w:tr w14:paraId="3ED77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C3970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在线用户过期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45D9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记录 lastSeen，定时清理长时间未收到广播的用户，并通知上层刷新在线状态</w:t>
            </w:r>
          </w:p>
        </w:tc>
      </w:tr>
      <w:tr w14:paraId="45EB3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C7203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文件中途失败或覆盖损坏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EC9A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先写入“.part”临时文件，全部接收成功后再替换目标文件；失败时删除临时文件</w:t>
            </w:r>
          </w:p>
        </w:tc>
      </w:tr>
      <w:tr w14:paraId="7AE00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82C46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给自己发送导致重复显示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77AD4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使用永久 peerId 判断消息来源，在网络层和 AppController 层避免同一条本机消息再次作为接收消息保存</w:t>
            </w:r>
          </w:p>
        </w:tc>
      </w:tr>
    </w:tbl>
    <w:p w14:paraId="00272545">
      <w:pPr>
        <w:spacing w:after="0"/>
        <w:rPr>
          <w:rFonts w:hint="eastAsia" w:ascii="微软雅黑" w:hAnsi="微软雅黑" w:eastAsia="微软雅黑" w:cstheme="minorEastAsia"/>
          <w:sz w:val="28"/>
          <w:szCs w:val="28"/>
        </w:rPr>
      </w:pPr>
    </w:p>
    <w:p w14:paraId="78CD78D7">
      <w:pPr>
        <w:pStyle w:val="3"/>
        <w:spacing w:before="200" w:after="100"/>
        <w:rPr>
          <w:rFonts w:hint="eastAsia" w:ascii="微软雅黑" w:hAnsi="微软雅黑" w:eastAsia="微软雅黑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三、数据层</w:t>
      </w:r>
    </w:p>
    <w:p w14:paraId="7DA1D9D2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3.1 设计思路</w:t>
      </w:r>
    </w:p>
    <w:p w14:paraId="452E5655">
      <w:pPr>
        <w:ind w:firstLine="42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</w:rPr>
        <w:t>数据层位于 Database 目录，采用 SQLite 本地数据库。最初的数据操作集中在 DatabaseManager 中，后续为了降低类的复杂度，拆分为 DatabaseCore、DatabaseCheck、PeerDatabase、PrivateChatDatabase 和 GroupChatDatabase。</w:t>
      </w: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AppController 只调用拆分后的接口。</w:t>
      </w:r>
    </w:p>
    <w:p w14:paraId="1DB2DD43">
      <w:pPr>
        <w:ind w:firstLine="42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数据库以永久 UUID 作为用户唯一标识，IP 只作为当前网络地址保存。这样即使用户 IP 发生变化，原有聊天记录仍然可以关联到同一个用户。群聊创建、成员写入和消息更新使用事务，删除用户或群聊时使用外键级联清理相关记录。</w:t>
      </w:r>
    </w:p>
    <w:p w14:paraId="71DF19C5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3.2 数据表设计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515"/>
        <w:gridCol w:w="3855"/>
      </w:tblGrid>
      <w:tr w14:paraId="29023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C90E2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数据表</w:t>
            </w:r>
          </w:p>
        </w:tc>
        <w:tc>
          <w:tcPr>
            <w:tcW w:w="3515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EDA63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保存内容</w:t>
            </w:r>
          </w:p>
        </w:tc>
        <w:tc>
          <w:tcPr>
            <w:tcW w:w="3855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CC8D9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关键设计</w:t>
            </w:r>
          </w:p>
        </w:tc>
      </w:tr>
      <w:tr w14:paraId="78E79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1301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local_peer_id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F20F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本机永久 peerId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0CDE4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固定 id=1，保证只保存一条本机身份记录</w:t>
            </w:r>
          </w:p>
        </w:tc>
      </w:tr>
      <w:tr w14:paraId="2EC20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5594C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peers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F98E4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peerId、用户名、IP、在线状态和更新时间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94C53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peer_id 为主键，在线用户同步时执行插入或更新</w:t>
            </w:r>
          </w:p>
        </w:tc>
      </w:tr>
      <w:tr w14:paraId="5379A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0E15B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messages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25D31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私聊对象、消息方向、内容和时间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DE151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外键关联 peers，删除用户时级联删除私聊记录；建立组合索引</w:t>
            </w:r>
          </w:p>
        </w:tc>
      </w:tr>
      <w:tr w14:paraId="7DC6D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D9C98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chat_groups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D5C45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群 ID、群名、创建者和时间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99005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group_id 为主键，updated_at 支持最近会话排序</w:t>
            </w:r>
          </w:p>
        </w:tc>
      </w:tr>
      <w:tr w14:paraId="069E0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0E1D6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group_members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4A955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群与成员的多对多关系、成员名和顺序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0EC82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联合主键，member_order 保证显示顺序稳定</w:t>
            </w:r>
          </w:p>
        </w:tc>
      </w:tr>
      <w:tr w14:paraId="3F3BF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3108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group_messages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E4D08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群消息发送者、方向、内容和时间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E1016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外键关联群聊；按 group_id 和消息编号建立索引</w:t>
            </w:r>
          </w:p>
        </w:tc>
      </w:tr>
    </w:tbl>
    <w:p w14:paraId="797B27BF">
      <w:pPr>
        <w:spacing w:after="0"/>
        <w:rPr>
          <w:rFonts w:hint="eastAsia" w:ascii="微软雅黑" w:hAnsi="微软雅黑" w:eastAsia="微软雅黑" w:cstheme="minorEastAsia"/>
          <w:sz w:val="28"/>
          <w:szCs w:val="28"/>
        </w:rPr>
      </w:pPr>
    </w:p>
    <w:p w14:paraId="04B0CC51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3.3 文件说明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4535"/>
        <w:gridCol w:w="2324"/>
      </w:tblGrid>
      <w:tr w14:paraId="7B986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AF1B5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文件</w:t>
            </w:r>
          </w:p>
        </w:tc>
        <w:tc>
          <w:tcPr>
            <w:tcW w:w="4535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75BAA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主要作用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430FF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主要贡献者</w:t>
            </w:r>
          </w:p>
        </w:tc>
      </w:tr>
      <w:tr w14:paraId="7866F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21863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Database/database_global.h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E4A6E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定义 Database 动态库的导入和导出宏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A4E33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</w:p>
        </w:tc>
      </w:tr>
      <w:tr w14:paraId="6266B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322F5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Database/databasecheck.h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0DAF6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声明统一的数据校验工具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CCD8F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</w:p>
        </w:tc>
      </w:tr>
      <w:tr w14:paraId="13625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026D6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Database/databasecheck.cpp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E96D1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实现 UUID 规范化、十位群 ID 校验和消息读取数量限制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C96CF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</w:p>
        </w:tc>
      </w:tr>
      <w:tr w14:paraId="6348F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0E56D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Database/databasecore.h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E6921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声明唯一数据库连接的创建、访问、执行 SQL 和错误查询接口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3EB5C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</w:p>
        </w:tc>
      </w:tr>
      <w:tr w14:paraId="7CAC9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0F550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Database/databasecore.cpp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FB0F0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打开应用目录下的 messager.db，启用 SQLite 外键并管理连接生命周期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3CDD8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</w:p>
        </w:tc>
      </w:tr>
      <w:tr w14:paraId="4FF90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2E8D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Database/peerdatabase.h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B766B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声明本机身份和用户信息的数据接口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AB971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</w:p>
        </w:tc>
      </w:tr>
      <w:tr w14:paraId="614AA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81A61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Database/peerdatabase.cpp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8CB7C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实现永久 peerId、用户增删改查和在线列表同步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3427D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</w:p>
        </w:tc>
      </w:tr>
      <w:tr w14:paraId="62A05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4EB1E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Database/privatechatdatabase.h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C80AA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声明私聊表初始化、消息保存和历史读取接口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0DE63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</w:p>
        </w:tc>
      </w:tr>
      <w:tr w14:paraId="5847D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53542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Database/privatechatdatabase.cpp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902CA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实现私聊消息持久化、最近消息查询和错误处理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CC2BF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</w:p>
        </w:tc>
      </w:tr>
      <w:tr w14:paraId="415E8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D186D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Database/groupchatdatabase.h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F04E2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声明群聊、群成员、群消息、退群和用户名更新接口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B328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主体，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参与退群功能。</w:t>
            </w:r>
          </w:p>
        </w:tc>
      </w:tr>
      <w:tr w14:paraId="62AD9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E607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Database/groupchatdatabase.cpp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7F127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实现群聊事务创建、成员查询、消息保存、退群、少于三人自动解散和级联清理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B2DEC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主体，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参与退群逻辑。</w:t>
            </w:r>
          </w:p>
        </w:tc>
      </w:tr>
      <w:tr w14:paraId="1B13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53060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Database/databasemanager.h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D9868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早期集中式数据库管理接口，保留完整的旧版设计和功能说明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CBD33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</w:p>
        </w:tc>
      </w:tr>
      <w:tr w14:paraId="333A0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F8C18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Database/databasemanager.cpp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E5DFE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早期集中式实现；当前已被拆分后的数据访问类替代，未加入 Database 库编译列表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8BAFB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</w:p>
        </w:tc>
      </w:tr>
    </w:tbl>
    <w:p w14:paraId="3407E65F">
      <w:pPr>
        <w:spacing w:after="0"/>
        <w:rPr>
          <w:rFonts w:hint="eastAsia" w:ascii="微软雅黑" w:hAnsi="微软雅黑" w:eastAsia="微软雅黑" w:cstheme="minorEastAsia"/>
          <w:sz w:val="28"/>
          <w:szCs w:val="28"/>
        </w:rPr>
      </w:pPr>
    </w:p>
    <w:p w14:paraId="2E1D9E95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3.4 重难点与解决方法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6917"/>
      </w:tblGrid>
      <w:tr w14:paraId="1561A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98C53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重难点</w:t>
            </w:r>
          </w:p>
        </w:tc>
        <w:tc>
          <w:tcPr>
            <w:tcW w:w="6917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92FF5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解决方法</w:t>
            </w:r>
          </w:p>
        </w:tc>
      </w:tr>
      <w:tr w14:paraId="57C56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6EAC3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用户身份不能只依赖 IP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91488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首次启动生成 UUID 并写入 local_peer_id，之后每次启动复用该值；IP 变化时只更新 peers 表中的地址</w:t>
            </w:r>
          </w:p>
        </w:tc>
      </w:tr>
      <w:tr w14:paraId="606E8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F6BB6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数据库类过于庞大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3F298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把连接管理、校验、用户数据、私聊数据和群聊数据拆分为独立类，每个类只承担一种职责</w:t>
            </w:r>
          </w:p>
        </w:tc>
      </w:tr>
      <w:tr w14:paraId="30513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5C48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群聊创建可能只写入部分成员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FECEE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群信息和全部成员在同一事务中写入，任何一步失败均回滚</w:t>
            </w:r>
          </w:p>
        </w:tc>
      </w:tr>
      <w:tr w14:paraId="68C73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7CA42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删除数据后出现孤立记录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724B0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打开连接后主动执行 PRAGMA foreign_keys=ON，并在表结构中使用 ON DELETE CASCADE</w:t>
            </w:r>
          </w:p>
        </w:tc>
      </w:tr>
      <w:tr w14:paraId="57D90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9B7DD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聊天记录查询效率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F7FDE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对私聊和群聊消息建立“会话 ID + 递增消息 ID”的组合索引，并限制单次读取数量</w:t>
            </w:r>
          </w:p>
        </w:tc>
      </w:tr>
      <w:tr w14:paraId="52023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6E26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在线状态与本地历史数据同步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8BDB2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同步时先把旧用户标记为离线，再批量 upsert 当前在线用户；离线用户仍保留历史记录</w:t>
            </w:r>
          </w:p>
        </w:tc>
      </w:tr>
      <w:tr w14:paraId="06D45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D77BA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用户名修改后群成员名称不同步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B6E0A1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更新 peers 表后调用 updateMemberUsername，同步更新所有群聊成员名称并刷新上层模型</w:t>
            </w:r>
          </w:p>
        </w:tc>
      </w:tr>
    </w:tbl>
    <w:p w14:paraId="1AA5C52F">
      <w:pPr>
        <w:spacing w:after="0"/>
        <w:rPr>
          <w:rFonts w:hint="eastAsia" w:ascii="微软雅黑" w:hAnsi="微软雅黑" w:eastAsia="微软雅黑" w:cstheme="minorEastAsia"/>
          <w:sz w:val="28"/>
          <w:szCs w:val="28"/>
        </w:rPr>
      </w:pPr>
    </w:p>
    <w:p w14:paraId="648A541E">
      <w:pPr>
        <w:pStyle w:val="3"/>
        <w:spacing w:before="200" w:after="100"/>
        <w:rPr>
          <w:rFonts w:hint="eastAsia" w:ascii="微软雅黑" w:hAnsi="微软雅黑" w:eastAsia="微软雅黑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四、前端层</w:t>
      </w:r>
    </w:p>
    <w:p w14:paraId="29C9FE02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4.1 设计思路</w:t>
      </w:r>
    </w:p>
    <w:p w14:paraId="452256E9">
      <w:pPr>
        <w:ind w:firstLine="42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前端层使用 QML 实现，整体界面按“左侧会话列表、中间聊天区域、右侧群成员区域、底部输入区”组织。前端只处理显示状态、输入校验、点击事件和弹窗，不直接读写数据库或操作 Socket。所有业务请求均转交给 AppController。</w:t>
      </w:r>
    </w:p>
    <w:p w14:paraId="516D0DB9">
      <w:pPr>
        <w:ind w:firstLine="42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界面早期使用较多 anchors，后续重构为 Layout 管理主结构，使窗口缩放时各区域能够自动调整。QML 模型直接读取 AppController 暴露的 QVariantList，并通过 NOTIFY 信号自动刷新。</w:t>
      </w:r>
    </w:p>
    <w:p w14:paraId="5FB44D51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4.2 文件说明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4649"/>
        <w:gridCol w:w="2268"/>
      </w:tblGrid>
      <w:tr w14:paraId="654D8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717D6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文件</w:t>
            </w:r>
          </w:p>
        </w:tc>
        <w:tc>
          <w:tcPr>
            <w:tcW w:w="4649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A266F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主要作用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16B49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主要贡献者</w:t>
            </w:r>
          </w:p>
        </w:tc>
      </w:tr>
      <w:tr w14:paraId="40EFF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19D85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qml/Window.qml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4F80B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主窗口和总界面状态；组合各子组件，管理私聊/群聊切换、文件接收弹窗、群详情、窗口拖拽缩放和 AppController 信号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C9A15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创建；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江钒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负责大量布局与交互；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参与群聊功能</w:t>
            </w:r>
          </w:p>
        </w:tc>
      </w:tr>
      <w:tr w14:paraId="7B658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B2A9E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qml/Login.qml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EC8DE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登录窗口；读取上次用户名、校验输入、调用 initialize，并处理焦点、Tab 和回车操作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C9B7B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</w:p>
        </w:tc>
      </w:tr>
      <w:tr w14:paraId="2595F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840C8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qml/PeerPanel.qml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9EFBB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左侧用户和群聊列表；实现搜索、选中/关闭会话、删除用户、打开建群窗口和创建结果处理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E9FD2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江钒</w:t>
            </w: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主体；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、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协作</w:t>
            </w:r>
          </w:p>
        </w:tc>
      </w:tr>
      <w:tr w14:paraId="79657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63E37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qml/ChatPanel.qml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D6F70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聊天内容区域；显示私聊或群聊消息、区分发送方向、显示群消息发送者并提供群详情入口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90304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江钒</w:t>
            </w: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主体；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、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协作</w:t>
            </w:r>
          </w:p>
        </w:tc>
      </w:tr>
      <w:tr w14:paraId="1F85D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D7330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qml/InputPanel.qml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8E3D0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底部文本输入、发送按钮、文件选择按钮；支持 Enter 发送、Ctrl+Enter 换行和输入区滚动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86134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创建；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江钒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负责文件与布局；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参与群聊状态处理</w:t>
            </w:r>
          </w:p>
        </w:tc>
      </w:tr>
      <w:tr w14:paraId="5F96C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71E6F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qml/InviteUserInterface.qml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76802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创建群聊窗口；候选成员搜索、选择、最少人数检查、默认群名和提交状态管理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DECEA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创建；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江钒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负责搜索/Layout；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负责模型与控制层接入</w:t>
            </w:r>
          </w:p>
        </w:tc>
      </w:tr>
    </w:tbl>
    <w:p w14:paraId="7AE13EF7">
      <w:pPr>
        <w:spacing w:after="0"/>
        <w:rPr>
          <w:rFonts w:hint="eastAsia" w:ascii="微软雅黑" w:hAnsi="微软雅黑" w:eastAsia="微软雅黑" w:cstheme="minorEastAsia"/>
          <w:sz w:val="28"/>
          <w:szCs w:val="28"/>
        </w:rPr>
      </w:pPr>
    </w:p>
    <w:p w14:paraId="2E397B9F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4.3 主要交互流程</w:t>
      </w:r>
    </w:p>
    <w:p w14:paraId="6E486032">
      <w:pPr>
        <w:spacing w:after="40" w:line="324" w:lineRule="auto"/>
        <w:ind w:left="420" w:hanging="283"/>
        <w:rPr>
          <w:rFonts w:hint="eastAsia" w:ascii="微软雅黑" w:hAnsi="微软雅黑" w:eastAsia="微软雅黑" w:cstheme="minorEastAsia"/>
          <w:sz w:val="28"/>
          <w:szCs w:val="28"/>
        </w:rPr>
      </w:pPr>
      <w:r>
        <w:rPr>
          <w:rFonts w:ascii="微软雅黑" w:hAnsi="微软雅黑" w:eastAsia="微软雅黑" w:cstheme="minorEastAsia"/>
          <w:sz w:val="28"/>
          <w:szCs w:val="28"/>
        </w:rPr>
        <w:t>1. Login.qml 调用 AppController.initialize，成功后显示主窗口。</w:t>
      </w:r>
    </w:p>
    <w:p w14:paraId="699F4B68">
      <w:pPr>
        <w:spacing w:after="40" w:line="324" w:lineRule="auto"/>
        <w:ind w:left="420" w:hanging="283"/>
        <w:rPr>
          <w:rFonts w:hint="eastAsia" w:ascii="微软雅黑" w:hAnsi="微软雅黑" w:eastAsia="微软雅黑" w:cstheme="minorEastAsia"/>
          <w:sz w:val="28"/>
          <w:szCs w:val="28"/>
        </w:rPr>
      </w:pPr>
      <w:r>
        <w:rPr>
          <w:rFonts w:ascii="微软雅黑" w:hAnsi="微软雅黑" w:eastAsia="微软雅黑" w:cstheme="minorEastAsia"/>
          <w:sz w:val="28"/>
          <w:szCs w:val="28"/>
        </w:rPr>
        <w:t>2. 用户在 PeerPanel.qml 选择联系人或群聊，Window.qml 更新当前会话并通知 AppController 加载历史记录。</w:t>
      </w:r>
    </w:p>
    <w:p w14:paraId="1F1CCEB1">
      <w:pPr>
        <w:spacing w:after="40" w:line="324" w:lineRule="auto"/>
        <w:ind w:left="420" w:hanging="283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3. InputPanel.qml 校验输入并发出发送信号，Window.qml 根据当前会话类型调用私聊或群聊接口。</w:t>
      </w:r>
    </w:p>
    <w:p w14:paraId="2F322415">
      <w:pPr>
        <w:spacing w:after="40" w:line="324" w:lineRule="auto"/>
        <w:ind w:left="420" w:hanging="283"/>
        <w:rPr>
          <w:rFonts w:hint="eastAsia" w:ascii="微软雅黑" w:hAnsi="微软雅黑" w:eastAsia="微软雅黑" w:cstheme="minorEastAsia"/>
          <w:sz w:val="28"/>
          <w:szCs w:val="28"/>
        </w:rPr>
      </w:pPr>
      <w:r>
        <w:rPr>
          <w:rFonts w:ascii="微软雅黑" w:hAnsi="微软雅黑" w:eastAsia="微软雅黑" w:cstheme="minorEastAsia"/>
          <w:sz w:val="28"/>
          <w:szCs w:val="28"/>
        </w:rPr>
        <w:t>4. AppController 属性变化后发出 NOTIFY 信号，ChatPanel.qml 和 PeerPanel.qml 自动重新读取模型。</w:t>
      </w:r>
    </w:p>
    <w:p w14:paraId="319F13EB">
      <w:pPr>
        <w:spacing w:after="40" w:line="324" w:lineRule="auto"/>
        <w:ind w:left="420" w:hanging="283"/>
        <w:rPr>
          <w:rFonts w:hint="eastAsia" w:ascii="微软雅黑" w:hAnsi="微软雅黑" w:eastAsia="微软雅黑" w:cstheme="minorEastAsia"/>
          <w:sz w:val="28"/>
          <w:szCs w:val="28"/>
        </w:rPr>
      </w:pPr>
      <w:r>
        <w:rPr>
          <w:rFonts w:ascii="微软雅黑" w:hAnsi="微软雅黑" w:eastAsia="微软雅黑" w:cstheme="minorEastAsia"/>
          <w:sz w:val="28"/>
          <w:szCs w:val="28"/>
        </w:rPr>
        <w:t>5. 选择文件后，前端只提交 URL；文件请求、进度和完成状态通过 AppController 信号回到弹窗显示。</w:t>
      </w:r>
    </w:p>
    <w:p w14:paraId="3ECBF37D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4.4 重难点与解决方法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6917"/>
      </w:tblGrid>
      <w:tr w14:paraId="36CD8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8E970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重难点</w:t>
            </w:r>
          </w:p>
        </w:tc>
        <w:tc>
          <w:tcPr>
            <w:tcW w:w="6917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03E29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解决方法</w:t>
            </w:r>
          </w:p>
        </w:tc>
      </w:tr>
      <w:tr w14:paraId="395CD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2AC8A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窗口缩放后布局错位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1EFE4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主界面改用 RowLayout、ColumnLayout 和 Layout.preferredWidth/Height 管理，减少固定坐标和复杂 anchors</w:t>
            </w:r>
          </w:p>
        </w:tc>
      </w:tr>
      <w:tr w14:paraId="78D14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8A5AE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QML 与 C++ 列表同步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8E11F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AppController 使用 Q_PROPERTY 暴露 QVariantList；数据变化时发出 peersChanged、messagesChanged 等信号</w:t>
            </w:r>
          </w:p>
        </w:tc>
      </w:tr>
      <w:tr w14:paraId="7671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4739A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私聊和群聊状态混用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39251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Window.qml 分别保存 currentPeerId 和 currentGroupId，并用 currentIsGroup 决定消息模型和发送接口</w:t>
            </w:r>
          </w:p>
        </w:tc>
      </w:tr>
      <w:tr w14:paraId="2997A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69DFC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搜索与选中状态冲突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7AE54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搜索只控制 delegate 是否显示，不直接删除源模型；建群窗口在候选列表刷新时保留 selected 状态</w:t>
            </w:r>
          </w:p>
        </w:tc>
      </w:tr>
      <w:tr w14:paraId="465E2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22004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输入框和快捷键处理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30906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Enter 发送，Ctrl+Enter 换行；点击非输入区域时主动清除焦点，避免键盘事件落到错误控件</w:t>
            </w:r>
          </w:p>
        </w:tc>
      </w:tr>
      <w:tr w14:paraId="7CC6F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366BE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文件名过长与传输进度显示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9484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弹窗使用可伸缩布局和格式化文件大小函数，进度由 C++ 信号实时更新</w:t>
            </w:r>
          </w:p>
        </w:tc>
      </w:tr>
      <w:tr w14:paraId="26243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01741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不同系统主题导致控件变色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9057B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登录输入框显式设置背景、边框、文字和提示文字颜色，避免暗色模式影响</w:t>
            </w:r>
          </w:p>
        </w:tc>
      </w:tr>
    </w:tbl>
    <w:p w14:paraId="57467E0D">
      <w:pPr>
        <w:spacing w:after="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</w:p>
    <w:p w14:paraId="465E9542">
      <w:pPr>
        <w:pStyle w:val="3"/>
        <w:spacing w:before="200" w:after="100"/>
        <w:rPr>
          <w:rFonts w:hint="eastAsia" w:ascii="微软雅黑" w:hAnsi="微软雅黑" w:eastAsia="微软雅黑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五、AppController 控制层</w:t>
      </w:r>
    </w:p>
    <w:p w14:paraId="3590EB54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5.1 设计思路</w:t>
      </w:r>
    </w:p>
    <w:p w14:paraId="13A0D401">
      <w:pPr>
        <w:ind w:firstLine="42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</w:rPr>
        <w:t>AppController 是四层结构中的业务控制中心。它同时持有数据层对象、Chat、GroupChat 和 TranslateFile，对 QML 暴露统一的属性、Q_INVOKABLE 方法和信号。</w:t>
      </w: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这样前端不需要了解数据库表、Socket、线程或协议细节，网络层也不需要直接操作界面。</w:t>
      </w:r>
    </w:p>
    <w:p w14:paraId="1BF1DFB7">
      <w:pPr>
        <w:ind w:firstLine="42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控制层负责规定初始化顺序：先打开数据库并初始化表结构，再读取或创建永久 peerId，随后把 peerId 设置到网络层并启动聊天和文件服务，最后恢复历史群会话并同步在线用户。该顺序可以防止网络线程先启动后又修改本机 ID。</w:t>
      </w:r>
    </w:p>
    <w:p w14:paraId="29202F8C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5.2 文件说明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4535"/>
        <w:gridCol w:w="2324"/>
      </w:tblGrid>
      <w:tr w14:paraId="4C4EC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CCCF3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文件</w:t>
            </w:r>
          </w:p>
        </w:tc>
        <w:tc>
          <w:tcPr>
            <w:tcW w:w="4535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F5DDF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主要作用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0F473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主要贡献者</w:t>
            </w:r>
          </w:p>
        </w:tc>
      </w:tr>
      <w:tr w14:paraId="37E34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A261B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qml/appcontroller.h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49C1E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声明 Q_PROPERTY、Q_INVOKABLE 接口、通知信号和内部缓存；组合数据库、聊天、群聊和文件传输对象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62196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主体；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参与网络相关接口</w:t>
            </w:r>
          </w:p>
        </w:tc>
      </w:tr>
      <w:tr w14:paraId="4949C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60E2D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qml/appcontroller.cpp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A995B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实现初始化、模型刷新、私聊/群聊发送与接收、文件接口、用户同步、用户名修改、退群/解散及错误上报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A1D10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何志远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主体；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江钒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参与文件发送；</w:t>
            </w:r>
            <w:r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  <w:t>周城伟</w:t>
            </w: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参与消息去重、改名、退群/解散</w:t>
            </w:r>
          </w:p>
        </w:tc>
      </w:tr>
    </w:tbl>
    <w:p w14:paraId="0FF4794E">
      <w:pPr>
        <w:spacing w:after="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</w:p>
    <w:p w14:paraId="30DE6ADF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5.3 核心业务流程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0E2EF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6B611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场景</w:t>
            </w:r>
          </w:p>
        </w:tc>
        <w:tc>
          <w:tcPr>
            <w:tcW w:w="7143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387D5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AppController 的处理过程</w:t>
            </w:r>
          </w:p>
        </w:tc>
      </w:tr>
      <w:tr w14:paraId="4A920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14084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初始化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4C9E4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打开数据库 → 初始化数据表 → 读取/生成永久 peerId → 设置网络层 ID → 启动 Chat 与 TranslateFile → 恢复群聊 → 刷新模型</w:t>
            </w:r>
          </w:p>
        </w:tc>
      </w:tr>
      <w:tr w14:paraId="56AC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3C123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发送私聊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54BE2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校验 peerId 和内容 → 调用 Chat 发送 → 保存本机消息 → 刷新当前私聊消息模型</w:t>
            </w:r>
          </w:p>
        </w:tc>
      </w:tr>
      <w:tr w14:paraId="6F4BD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EB2C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接收私聊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D93CD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接收 Chat 信号 → 更新发送者信息 → 保存消息 → 若为当前会话则刷新模型</w:t>
            </w:r>
          </w:p>
        </w:tc>
      </w:tr>
      <w:tr w14:paraId="59890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0B396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创建群聊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6683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校验成员 → 生成真实群 ID → 网络层发送邀请并建连 → 数据层事务保存 → 刷新群列表和成员</w:t>
            </w:r>
          </w:p>
        </w:tc>
      </w:tr>
      <w:tr w14:paraId="229C9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A28CE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发送/接收群消息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C5A9A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网络层收发消息 → 数据层保存 → 更新群最近活动时间 → 刷新当前群消息</w:t>
            </w:r>
          </w:p>
        </w:tc>
      </w:tr>
      <w:tr w14:paraId="194A1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40BBE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文件传输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37707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前端提交目标和文件 URL → 转换本地路径 → 调用 TranslateFile → 转发请求、进度和完成信号</w:t>
            </w:r>
          </w:p>
        </w:tc>
      </w:tr>
      <w:tr w14:paraId="1497A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30608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退出/解散群聊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B4B61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调用网络层通知成员 → 更新/删除本地群数据 → 清理当前会话 → 刷新群列表</w:t>
            </w:r>
          </w:p>
        </w:tc>
      </w:tr>
    </w:tbl>
    <w:p w14:paraId="18D58392">
      <w:pPr>
        <w:spacing w:after="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</w:p>
    <w:p w14:paraId="52252658">
      <w:pPr>
        <w:pStyle w:val="4"/>
        <w:spacing w:before="120" w:after="100"/>
        <w:rPr>
          <w:rFonts w:hint="eastAsia" w:ascii="微软雅黑" w:hAnsi="微软雅黑" w:eastAsia="微软雅黑" w:cstheme="minorEastAsia"/>
          <w:sz w:val="32"/>
          <w:szCs w:val="32"/>
        </w:rPr>
      </w:pPr>
      <w:r>
        <w:rPr>
          <w:rFonts w:ascii="微软雅黑" w:hAnsi="微软雅黑" w:eastAsia="微软雅黑" w:cstheme="minorEastAsia"/>
          <w:color w:val="2D2D2D"/>
          <w:sz w:val="32"/>
          <w:szCs w:val="32"/>
        </w:rPr>
        <w:t>5.4 重难点与解决方法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6917"/>
      </w:tblGrid>
      <w:tr w14:paraId="25209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CE18C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重难点</w:t>
            </w:r>
          </w:p>
        </w:tc>
        <w:tc>
          <w:tcPr>
            <w:tcW w:w="6917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5A110">
            <w:pPr>
              <w:jc w:val="center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b/>
                <w:sz w:val="28"/>
                <w:szCs w:val="28"/>
              </w:rPr>
              <w:t>解决方法</w:t>
            </w:r>
          </w:p>
        </w:tc>
      </w:tr>
      <w:tr w14:paraId="03CBB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4E500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三层之间容易直接耦合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225AA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QML 只调用 AppController；AppController 分别调用网络和数据对象；网络层通过信号报告事件，不直接操作数据库或界面</w:t>
            </w:r>
          </w:p>
        </w:tc>
      </w:tr>
      <w:tr w14:paraId="1AD52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3BF69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初始化顺序错误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2FC47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先取得数据库中的永久 ID，再调用 Chat::setLocalId，最后启动网络线程</w:t>
            </w:r>
          </w:p>
        </w:tc>
      </w:tr>
      <w:tr w14:paraId="54E0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A4A12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跨线程事件更新界面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8812F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网络对象只发射 Qt 信号，由 AppController 在主线程处理并更新 Q_PROPERTY 缓存</w:t>
            </w:r>
          </w:p>
        </w:tc>
      </w:tr>
      <w:tr w14:paraId="685B3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F6655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缓存与数据库内容不一致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5A22C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所有写操作完成后调用 refreshPeers、refreshMessages、refreshGroups 等重新读取；只有数据变化时才发出通知</w:t>
            </w:r>
          </w:p>
        </w:tc>
      </w:tr>
      <w:tr w14:paraId="05C93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CA910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错误分散且前端无法理解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E8C4D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使用 reportError 统一设置 lastError，并发出 lastErrorChanged 和 operationFailed</w:t>
            </w:r>
          </w:p>
        </w:tc>
      </w:tr>
      <w:tr w14:paraId="65D68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7B088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群聊和私聊会话混乱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C18F6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</w:rPr>
              <w:t>控制层分别保存 m_currentPeerId 和 m_currentGroupId，选择或清空会话时只修改对应状态</w:t>
            </w:r>
          </w:p>
        </w:tc>
      </w:tr>
      <w:tr w14:paraId="132CB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41704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群邀请到达时本地尚无数据</w:t>
            </w:r>
          </w:p>
        </w:tc>
        <w:tc>
          <w:tcPr>
            <w:tcW w:w="69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3DA5C">
            <w:pPr>
              <w:spacing w:after="0" w:line="276" w:lineRule="auto"/>
              <w:rPr>
                <w:rFonts w:hint="eastAsia" w:ascii="微软雅黑" w:hAnsi="微软雅黑" w:eastAsia="微软雅黑" w:cstheme="minorEastAsia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 w:cstheme="minorEastAsia"/>
                <w:sz w:val="28"/>
                <w:szCs w:val="28"/>
                <w:lang w:eastAsia="zh-CN"/>
              </w:rPr>
              <w:t>先校验邀请和成员，写入群聊数据库，再恢复 GroupChat 会话并刷新前端列表。</w:t>
            </w:r>
          </w:p>
        </w:tc>
      </w:tr>
    </w:tbl>
    <w:p w14:paraId="346C7D29">
      <w:pPr>
        <w:spacing w:after="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</w:p>
    <w:p w14:paraId="410A4BB6">
      <w:pPr>
        <w:pStyle w:val="3"/>
        <w:spacing w:before="200" w:after="100"/>
        <w:rPr>
          <w:rFonts w:hint="eastAsia" w:ascii="微软雅黑" w:hAnsi="微软雅黑" w:eastAsia="微软雅黑" w:cs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六、项目总结</w:t>
      </w:r>
    </w:p>
    <w:p w14:paraId="43075956">
      <w:pPr>
        <w:ind w:firstLine="420"/>
        <w:rPr>
          <w:rFonts w:hint="eastAsia" w:ascii="微软雅黑" w:hAnsi="微软雅黑" w:eastAsia="微软雅黑" w:cstheme="minorEastAsia"/>
          <w:sz w:val="28"/>
          <w:szCs w:val="28"/>
          <w:lang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本项目</w:t>
      </w:r>
      <w:r>
        <w:rPr>
          <w:rFonts w:hint="eastAsia" w:ascii="微软雅黑" w:hAnsi="微软雅黑" w:eastAsia="微软雅黑" w:cstheme="minorEastAsia"/>
          <w:sz w:val="28"/>
          <w:szCs w:val="28"/>
          <w:lang w:eastAsia="zh-CN"/>
        </w:rPr>
        <w:t>采用</w:t>
      </w: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四层结构：网络层处理局域网通信，数据层保存本地状态，前端层负责展示与交互，AppController 负责业务协调。通过永久 peerId、统一消息协议、数据库事务、信号槽和 QML 属性模型，解决了用户身份变化、TCP 收包、多线程更新、历史记录同步和复杂群聊连接等问题。</w:t>
      </w:r>
    </w:p>
    <w:p w14:paraId="0BFB1861">
      <w:pPr>
        <w:ind w:firstLine="420"/>
        <w:rPr>
          <w:rFonts w:hint="default" w:ascii="微软雅黑" w:hAnsi="微软雅黑" w:eastAsia="微软雅黑" w:cstheme="minorEastAsia"/>
          <w:sz w:val="28"/>
          <w:szCs w:val="28"/>
          <w:lang w:val="en-US" w:eastAsia="zh-CN"/>
        </w:rPr>
      </w:pP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当前版本已经能够完成局域网用户发现、私聊、群聊、历史记录和点对点文件传输。群聊文件传输尚未</w:t>
      </w:r>
      <w:r>
        <w:rPr>
          <w:rFonts w:hint="eastAsia" w:ascii="微软雅黑" w:hAnsi="微软雅黑" w:eastAsia="微软雅黑" w:cstheme="minorEastAsia"/>
          <w:sz w:val="28"/>
          <w:szCs w:val="28"/>
          <w:lang w:eastAsia="zh-CN"/>
        </w:rPr>
        <w:t>实现</w:t>
      </w: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，网络实现使用 POSIX Socket 和 epoll，因此当前更适合在 Linux 环境下运行。后续</w:t>
      </w:r>
      <w:r>
        <w:rPr>
          <w:rFonts w:hint="eastAsia" w:ascii="微软雅黑" w:hAnsi="微软雅黑" w:eastAsia="微软雅黑" w:cstheme="minorEastAsia"/>
          <w:sz w:val="28"/>
          <w:szCs w:val="28"/>
          <w:lang w:eastAsia="zh-CN"/>
        </w:rPr>
        <w:t>还能添加修改</w:t>
      </w: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默认下载路径、日志文件、跨平台</w:t>
      </w:r>
      <w:r>
        <w:rPr>
          <w:rFonts w:hint="eastAsia" w:ascii="微软雅黑" w:hAnsi="微软雅黑" w:eastAsia="微软雅黑" w:cstheme="minorEastAsia"/>
          <w:sz w:val="28"/>
          <w:szCs w:val="28"/>
          <w:lang w:eastAsia="zh-CN"/>
        </w:rPr>
        <w:t>的</w:t>
      </w:r>
      <w:r>
        <w:rPr>
          <w:rFonts w:ascii="微软雅黑" w:hAnsi="微软雅黑" w:eastAsia="微软雅黑" w:cstheme="minorEastAsia"/>
          <w:sz w:val="28"/>
          <w:szCs w:val="28"/>
          <w:lang w:eastAsia="zh-CN"/>
        </w:rPr>
        <w:t>网络</w:t>
      </w:r>
      <w:r>
        <w:rPr>
          <w:rFonts w:hint="eastAsia" w:ascii="微软雅黑" w:hAnsi="微软雅黑" w:eastAsia="微软雅黑" w:cstheme="minorEastAsia"/>
          <w:sz w:val="28"/>
          <w:szCs w:val="28"/>
          <w:lang w:eastAsia="zh-CN"/>
        </w:rPr>
        <w:t>函数</w:t>
      </w:r>
    </w:p>
    <w:sectPr>
      <w:headerReference r:id="rId5" w:type="default"/>
      <w:footerReference r:id="rId6" w:type="default"/>
      <w:pgSz w:w="12240" w:h="15840"/>
      <w:pgMar w:top="1134" w:right="1134" w:bottom="1020" w:left="1247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803050406030204"/>
    <w:charset w:val="00"/>
    <w:family w:val="roman"/>
    <w:pitch w:val="default"/>
    <w:sig w:usb0="E00006FF" w:usb1="4000045F" w:usb2="00000000" w:usb3="00000000" w:csb0="2000019F" w:csb1="00000000"/>
  </w:font>
  <w:font w:name="ＭＳ 明朝">
    <w:altName w:val="East Syriac Adiaben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East Syriac Adiabene">
    <w:panose1 w:val="00000400000000000000"/>
    <w:charset w:val="00"/>
    <w:family w:val="auto"/>
    <w:pitch w:val="default"/>
    <w:sig w:usb0="00002041" w:usb1="00000000" w:usb2="00000080" w:usb3="00000000" w:csb0="00000041" w:csb1="00000000"/>
  </w:font>
  <w:font w:name="Noto Sans CJK SC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altName w:val="方正黑体_GB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ＭＳ 明朝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F4427">
    <w:pPr>
      <w:pStyle w:val="24"/>
      <w:jc w:val="center"/>
    </w:pPr>
    <w:r>
      <w:rPr>
        <w:color w:val="646464"/>
        <w:sz w:val="18"/>
      </w:rPr>
      <w:fldChar w:fldCharType="begin"/>
    </w:r>
    <w:r>
      <w:rPr>
        <w:color w:val="646464"/>
        <w:sz w:val="18"/>
      </w:rPr>
      <w:instrText xml:space="preserve"> PAGE </w:instrText>
    </w:r>
    <w:r>
      <w:rPr>
        <w:color w:val="646464"/>
        <w:sz w:val="18"/>
      </w:rPr>
      <w:fldChar w:fldCharType="separate"/>
    </w:r>
    <w:r>
      <w:rPr>
        <w:color w:val="646464"/>
        <w:sz w:val="18"/>
      </w:rPr>
      <w:t>1</w:t>
    </w:r>
    <w:r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85E0A">
    <w:pPr>
      <w:pStyle w:val="25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9AF6E"/>
    <w:multiLevelType w:val="singleLevel"/>
    <w:tmpl w:val="EFB9AF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8B3"/>
    <w:rsid w:val="0006063C"/>
    <w:rsid w:val="00145B09"/>
    <w:rsid w:val="0015074B"/>
    <w:rsid w:val="0029639D"/>
    <w:rsid w:val="002E2C0C"/>
    <w:rsid w:val="002F1CAC"/>
    <w:rsid w:val="00326F90"/>
    <w:rsid w:val="0033484F"/>
    <w:rsid w:val="00360A44"/>
    <w:rsid w:val="00386D73"/>
    <w:rsid w:val="003B5074"/>
    <w:rsid w:val="00496FCC"/>
    <w:rsid w:val="00577175"/>
    <w:rsid w:val="005B37D6"/>
    <w:rsid w:val="006016AB"/>
    <w:rsid w:val="006A2BB1"/>
    <w:rsid w:val="006D628F"/>
    <w:rsid w:val="00756808"/>
    <w:rsid w:val="008E63E2"/>
    <w:rsid w:val="00923C6A"/>
    <w:rsid w:val="00951AE3"/>
    <w:rsid w:val="00960D7B"/>
    <w:rsid w:val="00AA1D8D"/>
    <w:rsid w:val="00B03EDE"/>
    <w:rsid w:val="00B1385A"/>
    <w:rsid w:val="00B47730"/>
    <w:rsid w:val="00BE2F60"/>
    <w:rsid w:val="00CB0664"/>
    <w:rsid w:val="00CF0260"/>
    <w:rsid w:val="00D02612"/>
    <w:rsid w:val="00F259BB"/>
    <w:rsid w:val="00F52E1E"/>
    <w:rsid w:val="00F5541B"/>
    <w:rsid w:val="00FC693F"/>
    <w:rsid w:val="27F302D8"/>
    <w:rsid w:val="27FBC651"/>
    <w:rsid w:val="5D9E41DE"/>
    <w:rsid w:val="5F716892"/>
    <w:rsid w:val="5FF49F16"/>
    <w:rsid w:val="6FF73105"/>
    <w:rsid w:val="77E763C6"/>
    <w:rsid w:val="7BEB13D7"/>
    <w:rsid w:val="7D77822B"/>
    <w:rsid w:val="7DF10406"/>
    <w:rsid w:val="9FBD5A24"/>
    <w:rsid w:val="F4F7311B"/>
    <w:rsid w:val="F7E4E434"/>
    <w:rsid w:val="FEBF2434"/>
    <w:rsid w:val="FFD7E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50505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4E79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3150</Words>
  <Characters>4853</Characters>
  <Lines>285</Lines>
  <Paragraphs>296</Paragraphs>
  <TotalTime>2</TotalTime>
  <ScaleCrop>false</ScaleCrop>
  <LinksUpToDate>false</LinksUpToDate>
  <CharactersWithSpaces>7707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OpenAI</dc:creator>
  <dc:description>generated by python-docx</dc:description>
  <cp:keywords>Messager, Qt, QML, C++, LAN, 开发文档</cp:keywords>
  <cp:lastModifiedBy>root</cp:lastModifiedBy>
  <dcterms:modified xsi:type="dcterms:W3CDTF">2026-07-15T14:56:39Z</dcterms:modified>
  <dc:subject>网络层、数据层、前端层与 AppController 控制层开发说明</dc:subject>
  <dc:title>Messager（信使）项目开发文档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FC632C0C2F36AF88CB67566A2F62F5F1_42</vt:lpwstr>
  </property>
</Properties>
</file>