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840" w:rsidRDefault="00C328C4" w:rsidP="00283D87">
      <w:pPr>
        <w:snapToGrid w:val="0"/>
        <w:spacing w:beforeLines="50" w:line="360" w:lineRule="auto"/>
        <w:jc w:val="center"/>
        <w:rPr>
          <w:rFonts w:ascii="宋体" w:hAnsi="宋体" w:cs="Arial"/>
          <w:b/>
          <w:bCs/>
          <w:color w:val="000000"/>
          <w:kern w:val="0"/>
          <w:sz w:val="44"/>
          <w:szCs w:val="44"/>
        </w:rPr>
      </w:pPr>
      <w:r>
        <w:rPr>
          <w:rFonts w:ascii="宋体" w:hAnsi="宋体" w:cs="Arial" w:hint="eastAsia"/>
          <w:b/>
          <w:bCs/>
          <w:color w:val="000000"/>
          <w:kern w:val="0"/>
          <w:sz w:val="44"/>
          <w:szCs w:val="44"/>
        </w:rPr>
        <w:t>运输包装件研究报告</w:t>
      </w:r>
    </w:p>
    <w:p w:rsidR="00CA3BAF" w:rsidRDefault="00CA3BAF" w:rsidP="00283D87">
      <w:pPr>
        <w:snapToGrid w:val="0"/>
        <w:spacing w:beforeLines="50" w:line="360" w:lineRule="auto"/>
        <w:rPr>
          <w:b/>
          <w:sz w:val="28"/>
          <w:szCs w:val="28"/>
        </w:rPr>
      </w:pPr>
      <w:r>
        <w:rPr>
          <w:rFonts w:hint="eastAsia"/>
          <w:b/>
          <w:sz w:val="28"/>
          <w:szCs w:val="28"/>
        </w:rPr>
        <w:t>一、运输包装</w:t>
      </w:r>
      <w:proofErr w:type="gramStart"/>
      <w:r>
        <w:rPr>
          <w:rFonts w:hint="eastAsia"/>
          <w:b/>
          <w:sz w:val="28"/>
          <w:szCs w:val="28"/>
        </w:rPr>
        <w:t>件研究</w:t>
      </w:r>
      <w:proofErr w:type="gramEnd"/>
      <w:r>
        <w:rPr>
          <w:rFonts w:hint="eastAsia"/>
          <w:b/>
          <w:sz w:val="28"/>
          <w:szCs w:val="28"/>
        </w:rPr>
        <w:t>目的</w:t>
      </w:r>
    </w:p>
    <w:p w:rsidR="00AF181C" w:rsidRDefault="00AF181C" w:rsidP="00283D87">
      <w:pPr>
        <w:snapToGrid w:val="0"/>
        <w:spacing w:beforeLines="50" w:line="360" w:lineRule="auto"/>
        <w:ind w:firstLineChars="200" w:firstLine="480"/>
        <w:rPr>
          <w:sz w:val="24"/>
        </w:rPr>
      </w:pPr>
      <w:r>
        <w:rPr>
          <w:rFonts w:hint="eastAsia"/>
          <w:sz w:val="24"/>
        </w:rPr>
        <w:t>《</w:t>
      </w:r>
      <w:r w:rsidR="00CA3BAF" w:rsidRPr="00CA3BAF">
        <w:rPr>
          <w:rFonts w:hint="eastAsia"/>
          <w:sz w:val="24"/>
        </w:rPr>
        <w:t>医疗器械安全有效基本要求清单</w:t>
      </w:r>
      <w:r>
        <w:rPr>
          <w:rFonts w:hint="eastAsia"/>
          <w:sz w:val="24"/>
        </w:rPr>
        <w:t>》</w:t>
      </w:r>
      <w:r w:rsidR="00CA3BAF">
        <w:rPr>
          <w:rFonts w:hint="eastAsia"/>
          <w:sz w:val="24"/>
        </w:rPr>
        <w:t>中</w:t>
      </w:r>
      <w:r w:rsidR="002F599C">
        <w:rPr>
          <w:rFonts w:hint="eastAsia"/>
          <w:sz w:val="24"/>
        </w:rPr>
        <w:t>有多项</w:t>
      </w:r>
      <w:r w:rsidR="00CA3BAF">
        <w:rPr>
          <w:rFonts w:hint="eastAsia"/>
          <w:sz w:val="24"/>
        </w:rPr>
        <w:t>条款涉及到产品包装对产品安全有效性的影响，</w:t>
      </w:r>
      <w:r w:rsidR="002A6750">
        <w:rPr>
          <w:rFonts w:hint="eastAsia"/>
          <w:sz w:val="24"/>
        </w:rPr>
        <w:t>应</w:t>
      </w:r>
      <w:r w:rsidR="002F599C">
        <w:rPr>
          <w:rFonts w:hint="eastAsia"/>
          <w:sz w:val="24"/>
        </w:rPr>
        <w:t>对</w:t>
      </w:r>
      <w:r w:rsidR="00CA3BAF">
        <w:rPr>
          <w:rFonts w:hint="eastAsia"/>
          <w:sz w:val="24"/>
        </w:rPr>
        <w:t>产品运输包装</w:t>
      </w:r>
      <w:proofErr w:type="gramStart"/>
      <w:r w:rsidR="00CA3BAF">
        <w:rPr>
          <w:rFonts w:hint="eastAsia"/>
          <w:sz w:val="24"/>
        </w:rPr>
        <w:t>件</w:t>
      </w:r>
      <w:r w:rsidR="002F599C">
        <w:rPr>
          <w:rFonts w:hint="eastAsia"/>
          <w:sz w:val="24"/>
        </w:rPr>
        <w:t>涉及</w:t>
      </w:r>
      <w:proofErr w:type="gramEnd"/>
      <w:r w:rsidR="002F599C">
        <w:rPr>
          <w:rFonts w:hint="eastAsia"/>
          <w:sz w:val="24"/>
        </w:rPr>
        <w:t>的这些条款进行核查，验证是否设计的运输包装件能满足</w:t>
      </w:r>
      <w:r>
        <w:rPr>
          <w:rFonts w:hint="eastAsia"/>
          <w:sz w:val="24"/>
        </w:rPr>
        <w:t>风险管理的</w:t>
      </w:r>
      <w:r w:rsidR="002F599C">
        <w:rPr>
          <w:rFonts w:hint="eastAsia"/>
          <w:sz w:val="24"/>
        </w:rPr>
        <w:t>要求。</w:t>
      </w:r>
    </w:p>
    <w:p w:rsidR="002F599C" w:rsidRDefault="00AF181C" w:rsidP="00283D87">
      <w:pPr>
        <w:snapToGrid w:val="0"/>
        <w:spacing w:beforeLines="50" w:line="360" w:lineRule="auto"/>
        <w:ind w:firstLineChars="200" w:firstLine="480"/>
        <w:rPr>
          <w:sz w:val="24"/>
        </w:rPr>
      </w:pPr>
      <w:r>
        <w:rPr>
          <w:rFonts w:hint="eastAsia"/>
          <w:sz w:val="24"/>
        </w:rPr>
        <w:t>《基本清单》</w:t>
      </w:r>
      <w:r w:rsidR="002F599C">
        <w:rPr>
          <w:rFonts w:hint="eastAsia"/>
          <w:sz w:val="24"/>
        </w:rPr>
        <w:t>涉及</w:t>
      </w:r>
      <w:r w:rsidR="000E7266">
        <w:rPr>
          <w:rFonts w:hint="eastAsia"/>
          <w:sz w:val="24"/>
        </w:rPr>
        <w:t>适用的</w:t>
      </w:r>
      <w:r w:rsidR="002F599C">
        <w:rPr>
          <w:rFonts w:hint="eastAsia"/>
          <w:sz w:val="24"/>
        </w:rPr>
        <w:t>条款</w:t>
      </w:r>
      <w:r w:rsidR="009E42D7">
        <w:rPr>
          <w:rFonts w:hint="eastAsia"/>
          <w:sz w:val="24"/>
        </w:rPr>
        <w:t>号以及相关信息</w:t>
      </w:r>
      <w:r w:rsidR="002F599C">
        <w:rPr>
          <w:rFonts w:hint="eastAsia"/>
          <w:sz w:val="24"/>
        </w:rPr>
        <w:t>如下：</w:t>
      </w:r>
    </w:p>
    <w:p w:rsidR="002F599C" w:rsidRDefault="002F599C" w:rsidP="00283D87">
      <w:pPr>
        <w:snapToGrid w:val="0"/>
        <w:spacing w:beforeLines="50" w:line="360" w:lineRule="auto"/>
        <w:ind w:firstLineChars="200" w:firstLine="480"/>
        <w:rPr>
          <w:sz w:val="24"/>
        </w:rPr>
      </w:pPr>
      <w:r>
        <w:rPr>
          <w:rFonts w:hint="eastAsia"/>
          <w:sz w:val="24"/>
        </w:rPr>
        <w:t>A5</w:t>
      </w:r>
      <w:r>
        <w:rPr>
          <w:rFonts w:hint="eastAsia"/>
          <w:sz w:val="24"/>
        </w:rPr>
        <w:t>：</w:t>
      </w:r>
      <w:r w:rsidR="009351A2" w:rsidRPr="009351A2">
        <w:rPr>
          <w:rFonts w:hint="eastAsia"/>
          <w:sz w:val="24"/>
        </w:rPr>
        <w:t>包装应当能够保证其说明书规定的运输</w:t>
      </w:r>
      <w:r w:rsidR="009351A2">
        <w:rPr>
          <w:rFonts w:hint="eastAsia"/>
          <w:sz w:val="24"/>
        </w:rPr>
        <w:t>、贮存条件（如温度和湿度变化），不对产品特性及性能造成不利影响</w:t>
      </w:r>
      <w:r w:rsidR="004210D8">
        <w:rPr>
          <w:rFonts w:hint="eastAsia"/>
          <w:sz w:val="24"/>
        </w:rPr>
        <w:t>；</w:t>
      </w:r>
    </w:p>
    <w:p w:rsidR="002F599C" w:rsidRDefault="002F599C" w:rsidP="00283D87">
      <w:pPr>
        <w:snapToGrid w:val="0"/>
        <w:spacing w:beforeLines="50" w:line="360" w:lineRule="auto"/>
        <w:ind w:firstLineChars="200" w:firstLine="480"/>
        <w:rPr>
          <w:sz w:val="24"/>
        </w:rPr>
      </w:pPr>
      <w:r>
        <w:rPr>
          <w:rFonts w:hint="eastAsia"/>
          <w:sz w:val="24"/>
        </w:rPr>
        <w:t>B1.2</w:t>
      </w:r>
      <w:r>
        <w:rPr>
          <w:rFonts w:hint="eastAsia"/>
          <w:sz w:val="24"/>
        </w:rPr>
        <w:t>：</w:t>
      </w:r>
      <w:r w:rsidR="009351A2" w:rsidRPr="009351A2">
        <w:rPr>
          <w:rFonts w:hint="eastAsia"/>
          <w:sz w:val="24"/>
        </w:rPr>
        <w:t>包装应尽可能减少污染物</w:t>
      </w:r>
      <w:r w:rsidR="004210D8">
        <w:rPr>
          <w:rFonts w:hint="eastAsia"/>
          <w:sz w:val="24"/>
        </w:rPr>
        <w:t>；</w:t>
      </w:r>
    </w:p>
    <w:p w:rsidR="000E7266" w:rsidRPr="000E7266" w:rsidRDefault="002F599C" w:rsidP="00283D87">
      <w:pPr>
        <w:snapToGrid w:val="0"/>
        <w:spacing w:beforeLines="50" w:line="360" w:lineRule="auto"/>
        <w:ind w:firstLineChars="200" w:firstLine="480"/>
        <w:rPr>
          <w:sz w:val="24"/>
        </w:rPr>
      </w:pPr>
      <w:r>
        <w:rPr>
          <w:rFonts w:hint="eastAsia"/>
          <w:sz w:val="24"/>
        </w:rPr>
        <w:t>B2.6</w:t>
      </w:r>
      <w:r>
        <w:rPr>
          <w:rFonts w:hint="eastAsia"/>
          <w:sz w:val="24"/>
        </w:rPr>
        <w:t>：是否能保持产品完整性与洁净度；</w:t>
      </w:r>
    </w:p>
    <w:p w:rsidR="00C328C4" w:rsidRPr="00270D17" w:rsidRDefault="006F17A7" w:rsidP="00283D87">
      <w:pPr>
        <w:snapToGrid w:val="0"/>
        <w:spacing w:beforeLines="50" w:line="360" w:lineRule="auto"/>
        <w:rPr>
          <w:b/>
          <w:sz w:val="28"/>
          <w:szCs w:val="28"/>
        </w:rPr>
      </w:pPr>
      <w:r>
        <w:rPr>
          <w:rFonts w:hint="eastAsia"/>
          <w:b/>
          <w:sz w:val="28"/>
          <w:szCs w:val="28"/>
        </w:rPr>
        <w:t>二</w:t>
      </w:r>
      <w:r w:rsidR="00C328C4" w:rsidRPr="00270D17">
        <w:rPr>
          <w:rFonts w:hint="eastAsia"/>
          <w:b/>
          <w:sz w:val="28"/>
          <w:szCs w:val="28"/>
        </w:rPr>
        <w:t>、</w:t>
      </w:r>
      <w:r w:rsidR="00782A39">
        <w:rPr>
          <w:rFonts w:hint="eastAsia"/>
          <w:b/>
          <w:sz w:val="28"/>
          <w:szCs w:val="28"/>
        </w:rPr>
        <w:t>研究对象</w:t>
      </w:r>
      <w:r w:rsidR="00F80840">
        <w:rPr>
          <w:rFonts w:hint="eastAsia"/>
          <w:b/>
          <w:sz w:val="28"/>
          <w:szCs w:val="28"/>
        </w:rPr>
        <w:t>与说明</w:t>
      </w:r>
    </w:p>
    <w:p w:rsidR="00782A39" w:rsidRDefault="00782A39" w:rsidP="00283D87">
      <w:pPr>
        <w:snapToGrid w:val="0"/>
        <w:spacing w:beforeLines="50" w:line="360" w:lineRule="auto"/>
        <w:ind w:firstLineChars="200" w:firstLine="480"/>
        <w:rPr>
          <w:sz w:val="24"/>
        </w:rPr>
      </w:pPr>
      <w:r>
        <w:rPr>
          <w:rFonts w:hint="eastAsia"/>
          <w:sz w:val="24"/>
        </w:rPr>
        <w:t>研究对象：</w:t>
      </w:r>
      <w:r w:rsidR="00907009" w:rsidRPr="00907009">
        <w:rPr>
          <w:rFonts w:hint="eastAsia"/>
          <w:color w:val="FF0000"/>
          <w:sz w:val="24"/>
        </w:rPr>
        <w:t>AAA</w:t>
      </w:r>
      <w:r>
        <w:rPr>
          <w:rFonts w:hint="eastAsia"/>
          <w:sz w:val="24"/>
        </w:rPr>
        <w:t>系列</w:t>
      </w:r>
      <w:r w:rsidR="00907009" w:rsidRPr="00907009">
        <w:rPr>
          <w:rFonts w:hint="eastAsia"/>
          <w:color w:val="FF0000"/>
          <w:sz w:val="24"/>
        </w:rPr>
        <w:t>BBB</w:t>
      </w:r>
      <w:r>
        <w:rPr>
          <w:rFonts w:hint="eastAsia"/>
          <w:sz w:val="24"/>
        </w:rPr>
        <w:t>的</w:t>
      </w:r>
      <w:r w:rsidR="001C733E">
        <w:rPr>
          <w:rFonts w:hint="eastAsia"/>
          <w:sz w:val="24"/>
        </w:rPr>
        <w:t>运输包装</w:t>
      </w:r>
    </w:p>
    <w:p w:rsidR="00782A39" w:rsidRPr="00782A39" w:rsidRDefault="00782A39" w:rsidP="00283D87">
      <w:pPr>
        <w:snapToGrid w:val="0"/>
        <w:spacing w:beforeLines="50" w:line="360" w:lineRule="auto"/>
        <w:ind w:firstLineChars="200" w:firstLine="480"/>
        <w:rPr>
          <w:sz w:val="24"/>
        </w:rPr>
      </w:pPr>
      <w:r>
        <w:rPr>
          <w:rFonts w:hint="eastAsia"/>
          <w:sz w:val="24"/>
        </w:rPr>
        <w:t>包装描述：</w:t>
      </w:r>
      <w:r w:rsidR="00907009" w:rsidRPr="00907009">
        <w:rPr>
          <w:rFonts w:hint="eastAsia"/>
          <w:color w:val="FF0000"/>
          <w:sz w:val="24"/>
        </w:rPr>
        <w:t>BBB</w:t>
      </w:r>
      <w:r>
        <w:rPr>
          <w:rFonts w:hint="eastAsia"/>
          <w:sz w:val="24"/>
        </w:rPr>
        <w:t>主机外包装一层透明塑胶袋，袋中含干燥剂一袋；附件均用塑胶袋包装，存放于专用附件盒。主机和附件盒一起采用瓦楞纸</w:t>
      </w:r>
      <w:r w:rsidRPr="00C04C65">
        <w:rPr>
          <w:rFonts w:hint="eastAsia"/>
          <w:sz w:val="24"/>
        </w:rPr>
        <w:t>箱</w:t>
      </w:r>
      <w:r>
        <w:rPr>
          <w:rFonts w:hint="eastAsia"/>
          <w:sz w:val="24"/>
        </w:rPr>
        <w:t>作为运输包装件</w:t>
      </w:r>
      <w:r w:rsidRPr="00C04C65">
        <w:rPr>
          <w:rFonts w:hint="eastAsia"/>
          <w:sz w:val="24"/>
        </w:rPr>
        <w:t>，</w:t>
      </w:r>
      <w:r>
        <w:rPr>
          <w:rFonts w:hint="eastAsia"/>
          <w:sz w:val="24"/>
        </w:rPr>
        <w:t>箱内具</w:t>
      </w:r>
      <w:r w:rsidRPr="00C04C65">
        <w:rPr>
          <w:rFonts w:hint="eastAsia"/>
          <w:sz w:val="24"/>
        </w:rPr>
        <w:t>有</w:t>
      </w:r>
      <w:r>
        <w:rPr>
          <w:rFonts w:hint="eastAsia"/>
          <w:sz w:val="24"/>
        </w:rPr>
        <w:t>包装海绵作为</w:t>
      </w:r>
      <w:r w:rsidRPr="00C04C65">
        <w:rPr>
          <w:rFonts w:hint="eastAsia"/>
          <w:sz w:val="24"/>
        </w:rPr>
        <w:t>缓冲衬垫，外箱</w:t>
      </w:r>
      <w:r>
        <w:rPr>
          <w:rFonts w:hint="eastAsia"/>
          <w:sz w:val="24"/>
        </w:rPr>
        <w:t>采用</w:t>
      </w:r>
      <w:r w:rsidRPr="00C04C65">
        <w:rPr>
          <w:rFonts w:hint="eastAsia"/>
          <w:sz w:val="24"/>
        </w:rPr>
        <w:t>透明胶带封箱。</w:t>
      </w:r>
    </w:p>
    <w:p w:rsidR="00E5061C" w:rsidRPr="00ED683F" w:rsidRDefault="00E5061C" w:rsidP="00283D87">
      <w:pPr>
        <w:snapToGrid w:val="0"/>
        <w:spacing w:beforeLines="50" w:line="360" w:lineRule="auto"/>
        <w:ind w:firstLineChars="200" w:firstLine="480"/>
        <w:rPr>
          <w:sz w:val="24"/>
        </w:rPr>
      </w:pPr>
      <w:r>
        <w:rPr>
          <w:rFonts w:hint="eastAsia"/>
          <w:sz w:val="24"/>
        </w:rPr>
        <w:t>外箱</w:t>
      </w:r>
      <w:r w:rsidRPr="00ED683F">
        <w:rPr>
          <w:rFonts w:hint="eastAsia"/>
          <w:sz w:val="24"/>
        </w:rPr>
        <w:t>尺寸：</w:t>
      </w:r>
      <w:r w:rsidR="00F80840">
        <w:rPr>
          <w:rFonts w:hint="eastAsia"/>
          <w:sz w:val="24"/>
        </w:rPr>
        <w:t>480</w:t>
      </w:r>
      <w:r w:rsidRPr="00ED683F">
        <w:rPr>
          <w:rFonts w:hint="eastAsia"/>
          <w:sz w:val="24"/>
        </w:rPr>
        <w:t>×</w:t>
      </w:r>
      <w:r w:rsidRPr="00ED683F">
        <w:rPr>
          <w:rFonts w:hint="eastAsia"/>
          <w:sz w:val="24"/>
        </w:rPr>
        <w:t>3</w:t>
      </w:r>
      <w:r w:rsidR="00F80840">
        <w:rPr>
          <w:rFonts w:hint="eastAsia"/>
          <w:sz w:val="24"/>
        </w:rPr>
        <w:t>0</w:t>
      </w:r>
      <w:r>
        <w:rPr>
          <w:rFonts w:hint="eastAsia"/>
          <w:sz w:val="24"/>
        </w:rPr>
        <w:t>0</w:t>
      </w:r>
      <w:r w:rsidRPr="00ED683F">
        <w:rPr>
          <w:rFonts w:hint="eastAsia"/>
          <w:sz w:val="24"/>
        </w:rPr>
        <w:t>×</w:t>
      </w:r>
      <w:r>
        <w:rPr>
          <w:rFonts w:hint="eastAsia"/>
          <w:sz w:val="24"/>
        </w:rPr>
        <w:t>4</w:t>
      </w:r>
      <w:r w:rsidR="00F80840">
        <w:rPr>
          <w:rFonts w:hint="eastAsia"/>
          <w:sz w:val="24"/>
        </w:rPr>
        <w:t>2</w:t>
      </w:r>
      <w:r>
        <w:rPr>
          <w:rFonts w:hint="eastAsia"/>
          <w:sz w:val="24"/>
        </w:rPr>
        <w:t>0</w:t>
      </w:r>
      <w:r w:rsidRPr="00ED683F">
        <w:rPr>
          <w:rFonts w:hint="eastAsia"/>
          <w:sz w:val="24"/>
        </w:rPr>
        <w:t>（</w:t>
      </w:r>
      <w:r w:rsidRPr="00ED683F">
        <w:rPr>
          <w:rFonts w:hint="eastAsia"/>
          <w:sz w:val="24"/>
        </w:rPr>
        <w:t>mm</w:t>
      </w:r>
      <w:r w:rsidRPr="00ED683F">
        <w:rPr>
          <w:rFonts w:hint="eastAsia"/>
          <w:sz w:val="24"/>
        </w:rPr>
        <w:t>）</w:t>
      </w:r>
    </w:p>
    <w:p w:rsidR="00E5061C" w:rsidRPr="00ED683F" w:rsidRDefault="00E5061C" w:rsidP="00283D87">
      <w:pPr>
        <w:snapToGrid w:val="0"/>
        <w:spacing w:beforeLines="50" w:line="360" w:lineRule="auto"/>
        <w:ind w:firstLineChars="200" w:firstLine="480"/>
        <w:rPr>
          <w:sz w:val="24"/>
        </w:rPr>
      </w:pPr>
      <w:r>
        <w:rPr>
          <w:rFonts w:hint="eastAsia"/>
          <w:sz w:val="24"/>
        </w:rPr>
        <w:t>内装</w:t>
      </w:r>
      <w:r w:rsidRPr="00ED683F">
        <w:rPr>
          <w:rFonts w:hint="eastAsia"/>
          <w:sz w:val="24"/>
        </w:rPr>
        <w:t>数量：</w:t>
      </w:r>
      <w:r>
        <w:rPr>
          <w:rFonts w:hint="eastAsia"/>
          <w:sz w:val="24"/>
        </w:rPr>
        <w:t>1</w:t>
      </w:r>
      <w:r w:rsidR="002A2F00">
        <w:rPr>
          <w:rFonts w:hint="eastAsia"/>
          <w:sz w:val="24"/>
        </w:rPr>
        <w:t>套</w:t>
      </w:r>
      <w:r>
        <w:rPr>
          <w:rFonts w:hint="eastAsia"/>
          <w:sz w:val="24"/>
        </w:rPr>
        <w:t>/</w:t>
      </w:r>
      <w:r>
        <w:rPr>
          <w:rFonts w:hint="eastAsia"/>
          <w:sz w:val="24"/>
        </w:rPr>
        <w:t>每箱</w:t>
      </w:r>
    </w:p>
    <w:p w:rsidR="006F17A7" w:rsidRDefault="00E5061C" w:rsidP="00283D87">
      <w:pPr>
        <w:snapToGrid w:val="0"/>
        <w:spacing w:beforeLines="50" w:line="360" w:lineRule="auto"/>
        <w:ind w:firstLineChars="200" w:firstLine="480"/>
        <w:rPr>
          <w:sz w:val="24"/>
        </w:rPr>
      </w:pPr>
      <w:r w:rsidRPr="00F51103">
        <w:rPr>
          <w:rFonts w:hint="eastAsia"/>
          <w:sz w:val="24"/>
        </w:rPr>
        <w:t>重量：</w:t>
      </w:r>
      <w:r w:rsidRPr="00ED683F">
        <w:rPr>
          <w:rFonts w:hint="eastAsia"/>
          <w:sz w:val="24"/>
        </w:rPr>
        <w:t xml:space="preserve"> </w:t>
      </w:r>
      <w:r>
        <w:rPr>
          <w:rFonts w:hint="eastAsia"/>
          <w:sz w:val="24"/>
        </w:rPr>
        <w:t>5.7</w:t>
      </w:r>
      <w:r w:rsidRPr="00ED683F">
        <w:rPr>
          <w:rFonts w:hint="eastAsia"/>
          <w:sz w:val="24"/>
        </w:rPr>
        <w:t>kg</w:t>
      </w:r>
      <w:r w:rsidRPr="00ED683F">
        <w:rPr>
          <w:rFonts w:hint="eastAsia"/>
          <w:sz w:val="24"/>
        </w:rPr>
        <w:t>（每箱</w:t>
      </w:r>
      <w:r>
        <w:rPr>
          <w:rFonts w:hint="eastAsia"/>
          <w:sz w:val="24"/>
        </w:rPr>
        <w:t>毛重</w:t>
      </w:r>
      <w:r w:rsidRPr="00ED683F">
        <w:rPr>
          <w:rFonts w:hint="eastAsia"/>
          <w:sz w:val="24"/>
        </w:rPr>
        <w:t>）</w:t>
      </w:r>
    </w:p>
    <w:p w:rsidR="00832C1F" w:rsidRPr="00924658" w:rsidRDefault="00924658" w:rsidP="00283D87">
      <w:pPr>
        <w:snapToGrid w:val="0"/>
        <w:spacing w:beforeLines="50" w:line="360" w:lineRule="auto"/>
        <w:rPr>
          <w:b/>
          <w:sz w:val="28"/>
          <w:szCs w:val="28"/>
        </w:rPr>
      </w:pPr>
      <w:r w:rsidRPr="00924658">
        <w:rPr>
          <w:rFonts w:hint="eastAsia"/>
          <w:b/>
          <w:sz w:val="28"/>
          <w:szCs w:val="28"/>
        </w:rPr>
        <w:t>三、</w:t>
      </w:r>
      <w:r w:rsidR="00832C1F" w:rsidRPr="00924658">
        <w:rPr>
          <w:rFonts w:hint="eastAsia"/>
          <w:b/>
          <w:sz w:val="28"/>
          <w:szCs w:val="28"/>
        </w:rPr>
        <w:t>包装标识信息与</w:t>
      </w:r>
      <w:r w:rsidRPr="00924658">
        <w:rPr>
          <w:rFonts w:hint="eastAsia"/>
          <w:b/>
          <w:sz w:val="28"/>
          <w:szCs w:val="28"/>
        </w:rPr>
        <w:t>标识信息</w:t>
      </w:r>
      <w:r w:rsidR="00832C1F" w:rsidRPr="00924658">
        <w:rPr>
          <w:rFonts w:hint="eastAsia"/>
          <w:b/>
          <w:sz w:val="28"/>
          <w:szCs w:val="28"/>
        </w:rPr>
        <w:t>研究</w:t>
      </w:r>
    </w:p>
    <w:p w:rsidR="00832C1F" w:rsidRDefault="00924658" w:rsidP="00283D87">
      <w:pPr>
        <w:snapToGrid w:val="0"/>
        <w:spacing w:beforeLines="50" w:line="360" w:lineRule="auto"/>
        <w:rPr>
          <w:sz w:val="24"/>
        </w:rPr>
      </w:pPr>
      <w:r>
        <w:rPr>
          <w:rFonts w:hint="eastAsia"/>
          <w:sz w:val="24"/>
        </w:rPr>
        <w:t>1</w:t>
      </w:r>
      <w:r>
        <w:rPr>
          <w:rFonts w:hint="eastAsia"/>
          <w:sz w:val="24"/>
        </w:rPr>
        <w:t>、</w:t>
      </w:r>
      <w:r w:rsidR="00832C1F">
        <w:rPr>
          <w:rFonts w:hint="eastAsia"/>
          <w:sz w:val="24"/>
        </w:rPr>
        <w:t>包装</w:t>
      </w:r>
      <w:proofErr w:type="gramStart"/>
      <w:r w:rsidR="00832C1F">
        <w:rPr>
          <w:rFonts w:hint="eastAsia"/>
          <w:sz w:val="24"/>
        </w:rPr>
        <w:t>件周围</w:t>
      </w:r>
      <w:proofErr w:type="gramEnd"/>
      <w:r w:rsidR="00832C1F">
        <w:rPr>
          <w:rFonts w:hint="eastAsia"/>
          <w:sz w:val="24"/>
        </w:rPr>
        <w:t>四个面均印有以下标识：</w:t>
      </w:r>
    </w:p>
    <w:p w:rsidR="00832C1F" w:rsidRDefault="00832C1F" w:rsidP="00283D87">
      <w:pPr>
        <w:snapToGrid w:val="0"/>
        <w:spacing w:beforeLines="50" w:line="360" w:lineRule="auto"/>
        <w:jc w:val="center"/>
        <w:rPr>
          <w:sz w:val="24"/>
        </w:rPr>
      </w:pPr>
      <w:r>
        <w:rPr>
          <w:rFonts w:hint="eastAsia"/>
          <w:noProof/>
          <w:sz w:val="24"/>
        </w:rPr>
        <w:lastRenderedPageBreak/>
        <w:drawing>
          <wp:inline distT="0" distB="0" distL="0" distR="0">
            <wp:extent cx="5059680" cy="1219200"/>
            <wp:effectExtent l="19050" t="0" r="762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059680" cy="1219200"/>
                    </a:xfrm>
                    <a:prstGeom prst="rect">
                      <a:avLst/>
                    </a:prstGeom>
                    <a:noFill/>
                    <a:ln w="9525">
                      <a:noFill/>
                      <a:miter lim="800000"/>
                      <a:headEnd/>
                      <a:tailEnd/>
                    </a:ln>
                  </pic:spPr>
                </pic:pic>
              </a:graphicData>
            </a:graphic>
          </wp:inline>
        </w:drawing>
      </w:r>
    </w:p>
    <w:p w:rsidR="00832C1F" w:rsidRDefault="00832C1F" w:rsidP="00283D87">
      <w:pPr>
        <w:snapToGrid w:val="0"/>
        <w:spacing w:beforeLines="50" w:line="360" w:lineRule="auto"/>
        <w:ind w:firstLineChars="200" w:firstLine="480"/>
        <w:rPr>
          <w:sz w:val="24"/>
        </w:rPr>
      </w:pPr>
      <w:r>
        <w:rPr>
          <w:rFonts w:hint="eastAsia"/>
          <w:sz w:val="24"/>
        </w:rPr>
        <w:t>这些标识采用的是“</w:t>
      </w:r>
      <w:r w:rsidRPr="00A91DF1">
        <w:rPr>
          <w:rFonts w:hint="eastAsia"/>
          <w:sz w:val="24"/>
        </w:rPr>
        <w:t>GB</w:t>
      </w:r>
      <w:r>
        <w:rPr>
          <w:rFonts w:hint="eastAsia"/>
          <w:sz w:val="24"/>
        </w:rPr>
        <w:t>/</w:t>
      </w:r>
      <w:r w:rsidRPr="00A91DF1">
        <w:rPr>
          <w:rFonts w:hint="eastAsia"/>
          <w:sz w:val="24"/>
        </w:rPr>
        <w:t xml:space="preserve">T 191-2008 </w:t>
      </w:r>
      <w:r w:rsidRPr="00A91DF1">
        <w:rPr>
          <w:rFonts w:hint="eastAsia"/>
          <w:sz w:val="24"/>
        </w:rPr>
        <w:t>包装储运图示标志</w:t>
      </w:r>
      <w:r>
        <w:rPr>
          <w:rFonts w:hint="eastAsia"/>
          <w:sz w:val="24"/>
        </w:rPr>
        <w:t>”中推荐的运输件标识。按照从左向右顺序各个标识代表的意义如下：</w:t>
      </w:r>
    </w:p>
    <w:p w:rsidR="00832C1F" w:rsidRDefault="00832C1F" w:rsidP="00283D87">
      <w:pPr>
        <w:snapToGrid w:val="0"/>
        <w:spacing w:beforeLines="50" w:line="360" w:lineRule="auto"/>
        <w:rPr>
          <w:sz w:val="24"/>
        </w:rPr>
      </w:pPr>
      <w:r>
        <w:rPr>
          <w:rFonts w:hint="eastAsia"/>
          <w:sz w:val="24"/>
        </w:rPr>
        <w:t>1</w:t>
      </w:r>
      <w:r>
        <w:rPr>
          <w:rFonts w:hint="eastAsia"/>
          <w:sz w:val="24"/>
        </w:rPr>
        <w:t>）向上：表明该运输包装件在运输时应竖直向上；</w:t>
      </w:r>
    </w:p>
    <w:p w:rsidR="00832C1F" w:rsidRDefault="00832C1F" w:rsidP="00283D87">
      <w:pPr>
        <w:snapToGrid w:val="0"/>
        <w:spacing w:beforeLines="50" w:line="360" w:lineRule="auto"/>
        <w:rPr>
          <w:sz w:val="24"/>
        </w:rPr>
      </w:pPr>
      <w:r>
        <w:rPr>
          <w:rFonts w:hint="eastAsia"/>
          <w:sz w:val="24"/>
        </w:rPr>
        <w:t>2</w:t>
      </w:r>
      <w:r>
        <w:rPr>
          <w:rFonts w:hint="eastAsia"/>
          <w:sz w:val="24"/>
        </w:rPr>
        <w:t>）易碎物品：表明运输包装件内装易碎物品，搬运时应小心轻放；</w:t>
      </w:r>
    </w:p>
    <w:p w:rsidR="00832C1F" w:rsidRPr="00A91DF1" w:rsidRDefault="00832C1F" w:rsidP="00283D87">
      <w:pPr>
        <w:snapToGrid w:val="0"/>
        <w:spacing w:beforeLines="50" w:line="360" w:lineRule="auto"/>
        <w:rPr>
          <w:sz w:val="24"/>
        </w:rPr>
      </w:pPr>
      <w:r>
        <w:rPr>
          <w:rFonts w:hint="eastAsia"/>
          <w:sz w:val="24"/>
        </w:rPr>
        <w:t>注：由于含有屏幕等易碎部件，</w:t>
      </w:r>
      <w:proofErr w:type="gramStart"/>
      <w:r>
        <w:rPr>
          <w:rFonts w:hint="eastAsia"/>
          <w:sz w:val="24"/>
        </w:rPr>
        <w:t>标注此</w:t>
      </w:r>
      <w:proofErr w:type="gramEnd"/>
      <w:r>
        <w:rPr>
          <w:rFonts w:hint="eastAsia"/>
          <w:sz w:val="24"/>
        </w:rPr>
        <w:t>标志可提示搬运人员，降低搬运时损坏产品的风险。</w:t>
      </w:r>
    </w:p>
    <w:p w:rsidR="00832C1F" w:rsidRDefault="00832C1F" w:rsidP="00283D87">
      <w:pPr>
        <w:snapToGrid w:val="0"/>
        <w:spacing w:beforeLines="50" w:line="360" w:lineRule="auto"/>
        <w:rPr>
          <w:sz w:val="24"/>
        </w:rPr>
      </w:pPr>
      <w:r>
        <w:rPr>
          <w:rFonts w:hint="eastAsia"/>
          <w:sz w:val="24"/>
        </w:rPr>
        <w:t>3</w:t>
      </w:r>
      <w:r>
        <w:rPr>
          <w:rFonts w:hint="eastAsia"/>
          <w:sz w:val="24"/>
        </w:rPr>
        <w:t>）怕雨：表明该运输包装件怕雨淋；</w:t>
      </w:r>
    </w:p>
    <w:p w:rsidR="00832C1F" w:rsidRDefault="00832C1F" w:rsidP="00283D87">
      <w:pPr>
        <w:snapToGrid w:val="0"/>
        <w:spacing w:beforeLines="50" w:line="360" w:lineRule="auto"/>
        <w:rPr>
          <w:sz w:val="24"/>
        </w:rPr>
      </w:pPr>
      <w:r>
        <w:rPr>
          <w:rFonts w:hint="eastAsia"/>
          <w:sz w:val="24"/>
        </w:rPr>
        <w:t>注：由于整机外壳防护等级为</w:t>
      </w:r>
      <w:r>
        <w:rPr>
          <w:rFonts w:hint="eastAsia"/>
          <w:sz w:val="24"/>
        </w:rPr>
        <w:t>IPX1</w:t>
      </w:r>
      <w:r>
        <w:rPr>
          <w:rFonts w:hint="eastAsia"/>
          <w:sz w:val="24"/>
        </w:rPr>
        <w:t>（防止垂直方向滴水），</w:t>
      </w:r>
      <w:proofErr w:type="gramStart"/>
      <w:r>
        <w:rPr>
          <w:rFonts w:hint="eastAsia"/>
          <w:sz w:val="24"/>
        </w:rPr>
        <w:t>标注此</w:t>
      </w:r>
      <w:proofErr w:type="gramEnd"/>
      <w:r>
        <w:rPr>
          <w:rFonts w:hint="eastAsia"/>
          <w:sz w:val="24"/>
        </w:rPr>
        <w:t>标识可提示储运人员，降低产品受潮风险。</w:t>
      </w:r>
    </w:p>
    <w:p w:rsidR="00832C1F" w:rsidRPr="0079242B" w:rsidRDefault="00832C1F" w:rsidP="00283D87">
      <w:pPr>
        <w:snapToGrid w:val="0"/>
        <w:spacing w:beforeLines="50" w:line="360" w:lineRule="auto"/>
        <w:rPr>
          <w:sz w:val="24"/>
        </w:rPr>
      </w:pPr>
      <w:r>
        <w:rPr>
          <w:rFonts w:hint="eastAsia"/>
          <w:sz w:val="24"/>
        </w:rPr>
        <w:t>4</w:t>
      </w:r>
      <w:r>
        <w:rPr>
          <w:rFonts w:hint="eastAsia"/>
          <w:sz w:val="24"/>
        </w:rPr>
        <w:t>）堆码层数极限：表明可堆码相同运输包装件的最大层数。（包含该包装件）</w:t>
      </w:r>
    </w:p>
    <w:p w:rsidR="00832C1F" w:rsidRDefault="00832C1F" w:rsidP="00283D87">
      <w:pPr>
        <w:snapToGrid w:val="0"/>
        <w:spacing w:beforeLines="50" w:line="360" w:lineRule="auto"/>
        <w:rPr>
          <w:sz w:val="24"/>
        </w:rPr>
      </w:pPr>
      <w:r>
        <w:rPr>
          <w:rFonts w:hint="eastAsia"/>
          <w:sz w:val="24"/>
        </w:rPr>
        <w:t>注：由于</w:t>
      </w:r>
      <w:r w:rsidR="00F80840">
        <w:rPr>
          <w:rFonts w:hint="eastAsia"/>
          <w:sz w:val="24"/>
        </w:rPr>
        <w:t>产品主要是国内销售、包装</w:t>
      </w:r>
      <w:proofErr w:type="gramStart"/>
      <w:r w:rsidR="00F80840">
        <w:rPr>
          <w:rFonts w:hint="eastAsia"/>
          <w:sz w:val="24"/>
        </w:rPr>
        <w:t>件运输</w:t>
      </w:r>
      <w:proofErr w:type="gramEnd"/>
      <w:r w:rsidR="00F80840">
        <w:rPr>
          <w:rFonts w:hint="eastAsia"/>
          <w:sz w:val="24"/>
        </w:rPr>
        <w:t>时预计会采用小型货车集装箱，</w:t>
      </w:r>
      <w:proofErr w:type="gramStart"/>
      <w:r w:rsidR="00F80840">
        <w:rPr>
          <w:rFonts w:hint="eastAsia"/>
          <w:sz w:val="24"/>
        </w:rPr>
        <w:t>箱高</w:t>
      </w:r>
      <w:r>
        <w:rPr>
          <w:rFonts w:hint="eastAsia"/>
          <w:sz w:val="24"/>
        </w:rPr>
        <w:t>一般</w:t>
      </w:r>
      <w:proofErr w:type="gramEnd"/>
      <w:r>
        <w:rPr>
          <w:rFonts w:hint="eastAsia"/>
          <w:sz w:val="24"/>
        </w:rPr>
        <w:t>约为</w:t>
      </w:r>
      <w:r>
        <w:rPr>
          <w:rFonts w:hint="eastAsia"/>
          <w:sz w:val="24"/>
        </w:rPr>
        <w:t>2.2m</w:t>
      </w:r>
      <w:r>
        <w:rPr>
          <w:rFonts w:hint="eastAsia"/>
          <w:sz w:val="24"/>
        </w:rPr>
        <w:t>。</w:t>
      </w:r>
    </w:p>
    <w:p w:rsidR="00832C1F" w:rsidRPr="008A3602" w:rsidRDefault="00832C1F" w:rsidP="00283D87">
      <w:pPr>
        <w:snapToGrid w:val="0"/>
        <w:spacing w:beforeLines="50" w:line="360" w:lineRule="auto"/>
        <w:rPr>
          <w:color w:val="0000FF"/>
          <w:sz w:val="24"/>
        </w:rPr>
      </w:pPr>
      <w:r w:rsidRPr="00F82F18">
        <w:rPr>
          <w:rFonts w:hint="eastAsia"/>
          <w:sz w:val="24"/>
        </w:rPr>
        <w:t>根据本产品尺寸规格，建议堆码</w:t>
      </w:r>
      <w:r w:rsidRPr="00F82F18">
        <w:rPr>
          <w:rFonts w:hint="eastAsia"/>
          <w:sz w:val="24"/>
        </w:rPr>
        <w:t>4</w:t>
      </w:r>
      <w:r w:rsidRPr="00F82F18">
        <w:rPr>
          <w:rFonts w:hint="eastAsia"/>
          <w:sz w:val="24"/>
        </w:rPr>
        <w:t>层。高度为</w:t>
      </w:r>
      <w:r w:rsidRPr="00F82F18">
        <w:rPr>
          <w:rFonts w:hint="eastAsia"/>
          <w:sz w:val="24"/>
        </w:rPr>
        <w:t>460</w:t>
      </w:r>
      <w:r w:rsidRPr="00F82F18">
        <w:rPr>
          <w:rFonts w:hint="eastAsia"/>
          <w:sz w:val="24"/>
        </w:rPr>
        <w:t>×</w:t>
      </w:r>
      <w:r w:rsidRPr="00F82F18">
        <w:rPr>
          <w:rFonts w:hint="eastAsia"/>
          <w:sz w:val="24"/>
        </w:rPr>
        <w:t>4=1840</w:t>
      </w:r>
      <w:r w:rsidRPr="00F82F18">
        <w:rPr>
          <w:rFonts w:hint="eastAsia"/>
          <w:sz w:val="24"/>
        </w:rPr>
        <w:t>（</w:t>
      </w:r>
      <w:r w:rsidRPr="00F82F18">
        <w:rPr>
          <w:rFonts w:hint="eastAsia"/>
          <w:sz w:val="24"/>
        </w:rPr>
        <w:t>mm</w:t>
      </w:r>
      <w:r w:rsidRPr="00F82F18">
        <w:rPr>
          <w:rFonts w:hint="eastAsia"/>
          <w:sz w:val="24"/>
        </w:rPr>
        <w:t>）。</w:t>
      </w:r>
    </w:p>
    <w:p w:rsidR="00832C1F" w:rsidRDefault="00832C1F" w:rsidP="00283D87">
      <w:pPr>
        <w:snapToGrid w:val="0"/>
        <w:spacing w:beforeLines="50" w:line="360" w:lineRule="auto"/>
        <w:rPr>
          <w:sz w:val="24"/>
        </w:rPr>
      </w:pPr>
      <w:r>
        <w:rPr>
          <w:rFonts w:hint="eastAsia"/>
          <w:sz w:val="24"/>
        </w:rPr>
        <w:t>5</w:t>
      </w:r>
      <w:r>
        <w:rPr>
          <w:rFonts w:hint="eastAsia"/>
          <w:sz w:val="24"/>
        </w:rPr>
        <w:t>）堆码质量极限：表明该运输包装件所能承受的最大质量极限。</w:t>
      </w:r>
    </w:p>
    <w:p w:rsidR="00924658" w:rsidRDefault="00832C1F" w:rsidP="00283D87">
      <w:pPr>
        <w:snapToGrid w:val="0"/>
        <w:spacing w:beforeLines="50" w:line="360" w:lineRule="auto"/>
        <w:rPr>
          <w:sz w:val="24"/>
        </w:rPr>
      </w:pPr>
      <w:r>
        <w:rPr>
          <w:rFonts w:hint="eastAsia"/>
          <w:sz w:val="24"/>
        </w:rPr>
        <w:t>注：该包装件虽然具备一定短时间的抗压能力，但为防止搬运时常见的搬运工踩踏货物的状况出现，</w:t>
      </w:r>
      <w:proofErr w:type="gramStart"/>
      <w:r>
        <w:rPr>
          <w:rFonts w:hint="eastAsia"/>
          <w:sz w:val="24"/>
        </w:rPr>
        <w:t>标注此</w:t>
      </w:r>
      <w:proofErr w:type="gramEnd"/>
      <w:r>
        <w:rPr>
          <w:rFonts w:hint="eastAsia"/>
          <w:sz w:val="24"/>
        </w:rPr>
        <w:t>标志以降低这方面风险。</w:t>
      </w:r>
    </w:p>
    <w:p w:rsidR="00907009" w:rsidRDefault="00924658" w:rsidP="00283D87">
      <w:pPr>
        <w:snapToGrid w:val="0"/>
        <w:spacing w:beforeLines="50" w:line="360" w:lineRule="auto"/>
        <w:rPr>
          <w:sz w:val="24"/>
        </w:rPr>
      </w:pPr>
      <w:r>
        <w:rPr>
          <w:rFonts w:hint="eastAsia"/>
          <w:sz w:val="24"/>
        </w:rPr>
        <w:t>2</w:t>
      </w:r>
      <w:r>
        <w:rPr>
          <w:rFonts w:hint="eastAsia"/>
          <w:sz w:val="24"/>
        </w:rPr>
        <w:t>、</w:t>
      </w:r>
      <w:r w:rsidR="00832C1F">
        <w:rPr>
          <w:rFonts w:hint="eastAsia"/>
          <w:sz w:val="24"/>
        </w:rPr>
        <w:t>除储运标识外，外箱还粘贴一张产品信息标识。内含产品基本信息、以及产品储运条件等信息，主要用于产品识别、包装</w:t>
      </w:r>
      <w:proofErr w:type="gramStart"/>
      <w:r w:rsidR="00832C1F">
        <w:rPr>
          <w:rFonts w:hint="eastAsia"/>
          <w:sz w:val="24"/>
        </w:rPr>
        <w:t>件信息</w:t>
      </w:r>
      <w:proofErr w:type="gramEnd"/>
      <w:r w:rsidR="00832C1F">
        <w:rPr>
          <w:rFonts w:hint="eastAsia"/>
          <w:sz w:val="24"/>
        </w:rPr>
        <w:t>描述以及储运条件说明。</w:t>
      </w:r>
      <w:r w:rsidR="00832C1F" w:rsidRPr="00907009">
        <w:rPr>
          <w:rFonts w:hint="eastAsia"/>
          <w:color w:val="FF0000"/>
          <w:sz w:val="24"/>
        </w:rPr>
        <w:t>基本格式如下：</w:t>
      </w:r>
    </w:p>
    <w:p w:rsidR="00924658" w:rsidRPr="00832C1F" w:rsidRDefault="00924658" w:rsidP="00283D87">
      <w:pPr>
        <w:snapToGrid w:val="0"/>
        <w:spacing w:beforeLines="50" w:line="360" w:lineRule="auto"/>
        <w:ind w:firstLineChars="200" w:firstLine="480"/>
        <w:rPr>
          <w:sz w:val="24"/>
        </w:rPr>
      </w:pPr>
      <w:r>
        <w:rPr>
          <w:rFonts w:hint="eastAsia"/>
          <w:sz w:val="24"/>
        </w:rPr>
        <w:t>其中产品基本信息来自于注册信息以及实际产品描述、</w:t>
      </w:r>
      <w:r w:rsidR="00170683">
        <w:rPr>
          <w:rFonts w:hint="eastAsia"/>
          <w:sz w:val="24"/>
        </w:rPr>
        <w:t>运输贮存环境</w:t>
      </w:r>
      <w:r>
        <w:rPr>
          <w:rFonts w:hint="eastAsia"/>
          <w:sz w:val="24"/>
        </w:rPr>
        <w:t>信息与产品技术要求中环境试验条件一致。标签要求符合</w:t>
      </w:r>
      <w:r w:rsidRPr="00924658">
        <w:rPr>
          <w:rFonts w:hint="eastAsia"/>
          <w:sz w:val="24"/>
        </w:rPr>
        <w:t>医疗器械说明书和标签管理规</w:t>
      </w:r>
      <w:r w:rsidRPr="00924658">
        <w:rPr>
          <w:rFonts w:hint="eastAsia"/>
          <w:sz w:val="24"/>
        </w:rPr>
        <w:lastRenderedPageBreak/>
        <w:t>定（总局令第</w:t>
      </w:r>
      <w:r w:rsidRPr="00924658">
        <w:rPr>
          <w:rFonts w:hint="eastAsia"/>
          <w:sz w:val="24"/>
        </w:rPr>
        <w:t>6</w:t>
      </w:r>
      <w:r w:rsidRPr="00924658">
        <w:rPr>
          <w:rFonts w:hint="eastAsia"/>
          <w:sz w:val="24"/>
        </w:rPr>
        <w:t>号）</w:t>
      </w:r>
      <w:r>
        <w:rPr>
          <w:rFonts w:hint="eastAsia"/>
          <w:sz w:val="24"/>
        </w:rPr>
        <w:t>。</w:t>
      </w:r>
    </w:p>
    <w:p w:rsidR="009351A2" w:rsidRPr="009351A2" w:rsidRDefault="00924658" w:rsidP="00283D87">
      <w:pPr>
        <w:snapToGrid w:val="0"/>
        <w:spacing w:beforeLines="50" w:line="360" w:lineRule="auto"/>
        <w:rPr>
          <w:b/>
          <w:sz w:val="28"/>
          <w:szCs w:val="28"/>
        </w:rPr>
      </w:pPr>
      <w:r>
        <w:rPr>
          <w:rFonts w:hint="eastAsia"/>
          <w:b/>
          <w:sz w:val="28"/>
          <w:szCs w:val="28"/>
        </w:rPr>
        <w:t>四</w:t>
      </w:r>
      <w:r w:rsidR="009351A2" w:rsidRPr="009351A2">
        <w:rPr>
          <w:rFonts w:hint="eastAsia"/>
          <w:b/>
          <w:sz w:val="28"/>
          <w:szCs w:val="28"/>
        </w:rPr>
        <w:t>、与包装有关的风险控制</w:t>
      </w:r>
      <w:r>
        <w:rPr>
          <w:rFonts w:hint="eastAsia"/>
          <w:b/>
          <w:sz w:val="28"/>
          <w:szCs w:val="28"/>
        </w:rPr>
        <w:t>研究</w:t>
      </w:r>
    </w:p>
    <w:p w:rsidR="009351A2" w:rsidRDefault="009351A2" w:rsidP="00283D87">
      <w:pPr>
        <w:snapToGrid w:val="0"/>
        <w:spacing w:beforeLines="50" w:line="360" w:lineRule="auto"/>
        <w:rPr>
          <w:sz w:val="24"/>
        </w:rPr>
      </w:pPr>
      <w:r>
        <w:rPr>
          <w:rFonts w:hint="eastAsia"/>
          <w:sz w:val="24"/>
        </w:rPr>
        <w:t>1</w:t>
      </w:r>
      <w:r>
        <w:rPr>
          <w:rFonts w:hint="eastAsia"/>
          <w:sz w:val="24"/>
        </w:rPr>
        <w:t>、</w:t>
      </w:r>
      <w:r>
        <w:rPr>
          <w:rFonts w:hint="eastAsia"/>
          <w:sz w:val="24"/>
        </w:rPr>
        <w:t>A5</w:t>
      </w:r>
      <w:r>
        <w:rPr>
          <w:rFonts w:hint="eastAsia"/>
          <w:sz w:val="24"/>
        </w:rPr>
        <w:t>：</w:t>
      </w:r>
      <w:r w:rsidRPr="009351A2">
        <w:rPr>
          <w:rFonts w:hint="eastAsia"/>
          <w:sz w:val="24"/>
        </w:rPr>
        <w:t>包装应当能够保证其说明书规定的运输</w:t>
      </w:r>
      <w:r>
        <w:rPr>
          <w:rFonts w:hint="eastAsia"/>
          <w:sz w:val="24"/>
        </w:rPr>
        <w:t>、贮存条件（如温度和湿度变化），不对产品特性及性能造成不利影响；</w:t>
      </w:r>
    </w:p>
    <w:p w:rsidR="00832C1F" w:rsidRDefault="00832C1F" w:rsidP="00283D87">
      <w:pPr>
        <w:snapToGrid w:val="0"/>
        <w:spacing w:beforeLines="50" w:line="360" w:lineRule="auto"/>
        <w:ind w:firstLineChars="200" w:firstLine="480"/>
        <w:rPr>
          <w:sz w:val="24"/>
        </w:rPr>
      </w:pPr>
      <w:r>
        <w:rPr>
          <w:rFonts w:hint="eastAsia"/>
          <w:sz w:val="24"/>
        </w:rPr>
        <w:t>包装</w:t>
      </w:r>
      <w:r w:rsidR="00AA0C9F">
        <w:rPr>
          <w:rFonts w:hint="eastAsia"/>
          <w:sz w:val="24"/>
        </w:rPr>
        <w:t>标识</w:t>
      </w:r>
      <w:r>
        <w:rPr>
          <w:rFonts w:hint="eastAsia"/>
          <w:sz w:val="24"/>
        </w:rPr>
        <w:t>信息见第</w:t>
      </w:r>
      <w:r w:rsidR="00924658">
        <w:rPr>
          <w:rFonts w:hint="eastAsia"/>
          <w:sz w:val="24"/>
        </w:rPr>
        <w:t>三</w:t>
      </w:r>
      <w:r>
        <w:rPr>
          <w:rFonts w:hint="eastAsia"/>
          <w:sz w:val="24"/>
        </w:rPr>
        <w:t>部分</w:t>
      </w:r>
      <w:r w:rsidR="00AA0C9F">
        <w:rPr>
          <w:rFonts w:hint="eastAsia"/>
          <w:sz w:val="24"/>
        </w:rPr>
        <w:t>，</w:t>
      </w:r>
      <w:r w:rsidR="00AA0C9F" w:rsidRPr="00AA0C9F">
        <w:rPr>
          <w:rFonts w:hint="eastAsia"/>
          <w:color w:val="FF0000"/>
          <w:sz w:val="24"/>
        </w:rPr>
        <w:t>此部分信息在说明书中也有体现</w:t>
      </w:r>
      <w:r w:rsidRPr="00AA0C9F">
        <w:rPr>
          <w:rFonts w:hint="eastAsia"/>
          <w:color w:val="FF0000"/>
          <w:sz w:val="24"/>
        </w:rPr>
        <w:t>。</w:t>
      </w:r>
      <w:r>
        <w:rPr>
          <w:rFonts w:hint="eastAsia"/>
          <w:sz w:val="24"/>
        </w:rPr>
        <w:t>应对这些包装信息进行验证，确认在规定条件下不影响产品安全性和有效性。</w:t>
      </w:r>
    </w:p>
    <w:p w:rsidR="00832C1F" w:rsidRDefault="00832C1F" w:rsidP="00283D87">
      <w:pPr>
        <w:snapToGrid w:val="0"/>
        <w:spacing w:beforeLines="50" w:line="360" w:lineRule="auto"/>
        <w:ind w:firstLineChars="200" w:firstLine="480"/>
        <w:rPr>
          <w:sz w:val="24"/>
        </w:rPr>
      </w:pPr>
      <w:r>
        <w:rPr>
          <w:rFonts w:hint="eastAsia"/>
          <w:sz w:val="24"/>
        </w:rPr>
        <w:t>除按照产品技术要求中环境试验要求进行振动、碰撞、运输试验进行验证以外</w:t>
      </w:r>
      <w:r w:rsidR="00924658">
        <w:rPr>
          <w:rFonts w:hint="eastAsia"/>
          <w:sz w:val="24"/>
        </w:rPr>
        <w:t>（注册检测报告），本公司</w:t>
      </w:r>
      <w:r>
        <w:rPr>
          <w:rFonts w:hint="eastAsia"/>
          <w:sz w:val="24"/>
        </w:rPr>
        <w:t>增加了</w:t>
      </w:r>
      <w:r w:rsidRPr="00AA450C">
        <w:rPr>
          <w:rFonts w:hint="eastAsia"/>
          <w:sz w:val="24"/>
        </w:rPr>
        <w:t>静载荷堆码试验和跌落试验</w:t>
      </w:r>
      <w:r>
        <w:rPr>
          <w:rFonts w:hint="eastAsia"/>
          <w:sz w:val="24"/>
        </w:rPr>
        <w:t>对包装件进行验证</w:t>
      </w:r>
      <w:r w:rsidR="00924658">
        <w:rPr>
          <w:rFonts w:hint="eastAsia"/>
          <w:sz w:val="24"/>
        </w:rPr>
        <w:t>的内部测试</w:t>
      </w:r>
      <w:r>
        <w:rPr>
          <w:rFonts w:hint="eastAsia"/>
          <w:sz w:val="24"/>
        </w:rPr>
        <w:t>，</w:t>
      </w:r>
      <w:r w:rsidR="00924658">
        <w:rPr>
          <w:rFonts w:hint="eastAsia"/>
          <w:sz w:val="24"/>
        </w:rPr>
        <w:t>试验</w:t>
      </w:r>
      <w:r>
        <w:rPr>
          <w:rFonts w:hint="eastAsia"/>
          <w:sz w:val="24"/>
        </w:rPr>
        <w:t>结果</w:t>
      </w:r>
      <w:r w:rsidRPr="00AA450C">
        <w:rPr>
          <w:rFonts w:hint="eastAsia"/>
          <w:sz w:val="24"/>
        </w:rPr>
        <w:t>产品包装符合预期运输要求</w:t>
      </w:r>
      <w:r>
        <w:rPr>
          <w:rFonts w:hint="eastAsia"/>
          <w:sz w:val="24"/>
        </w:rPr>
        <w:t>。内部验证报告编号：</w:t>
      </w:r>
      <w:r w:rsidR="00BE27CA">
        <w:rPr>
          <w:rFonts w:hint="eastAsia"/>
          <w:b/>
          <w:color w:val="FF0000"/>
          <w:sz w:val="24"/>
        </w:rPr>
        <w:t>HHH</w:t>
      </w:r>
      <w:r w:rsidRPr="007774E6">
        <w:rPr>
          <w:rFonts w:hint="eastAsia"/>
          <w:b/>
          <w:color w:val="FF0000"/>
          <w:sz w:val="24"/>
        </w:rPr>
        <w:t>。</w:t>
      </w:r>
    </w:p>
    <w:p w:rsidR="00832C1F" w:rsidRDefault="00924658" w:rsidP="00283D87">
      <w:pPr>
        <w:snapToGrid w:val="0"/>
        <w:spacing w:beforeLines="50" w:line="360" w:lineRule="auto"/>
        <w:ind w:firstLineChars="200" w:firstLine="480"/>
        <w:rPr>
          <w:sz w:val="24"/>
        </w:rPr>
      </w:pPr>
      <w:r>
        <w:rPr>
          <w:rFonts w:hint="eastAsia"/>
          <w:sz w:val="24"/>
        </w:rPr>
        <w:t>另外，</w:t>
      </w:r>
      <w:r w:rsidR="00832C1F" w:rsidRPr="00F82F18">
        <w:rPr>
          <w:rFonts w:hint="eastAsia"/>
          <w:sz w:val="24"/>
        </w:rPr>
        <w:t>本公司同类产品</w:t>
      </w:r>
      <w:r w:rsidR="009D5C64" w:rsidRPr="009D5C64">
        <w:rPr>
          <w:rFonts w:hint="eastAsia"/>
          <w:color w:val="FF0000"/>
          <w:sz w:val="24"/>
        </w:rPr>
        <w:t>CCC</w:t>
      </w:r>
      <w:r w:rsidR="00832C1F" w:rsidRPr="009D5C64">
        <w:rPr>
          <w:rFonts w:hint="eastAsia"/>
          <w:color w:val="FF0000"/>
          <w:sz w:val="24"/>
        </w:rPr>
        <w:t>（</w:t>
      </w:r>
      <w:r w:rsidR="00F9117D">
        <w:rPr>
          <w:rFonts w:hint="eastAsia"/>
          <w:color w:val="FF0000"/>
          <w:sz w:val="24"/>
        </w:rPr>
        <w:t>型号：</w:t>
      </w:r>
      <w:r w:rsidR="00BE27CA">
        <w:rPr>
          <w:rFonts w:hint="eastAsia"/>
          <w:color w:val="FF0000"/>
          <w:sz w:val="24"/>
        </w:rPr>
        <w:t>ZZZ</w:t>
      </w:r>
      <w:r w:rsidR="00F9117D">
        <w:rPr>
          <w:rFonts w:hint="eastAsia"/>
          <w:color w:val="FF0000"/>
          <w:sz w:val="24"/>
        </w:rPr>
        <w:t xml:space="preserve"> </w:t>
      </w:r>
      <w:r w:rsidR="00832C1F" w:rsidRPr="00AA450C">
        <w:rPr>
          <w:rFonts w:hint="eastAsia"/>
          <w:color w:val="FF0000"/>
          <w:sz w:val="24"/>
        </w:rPr>
        <w:t>毛重：</w:t>
      </w:r>
      <w:r w:rsidR="00F9117D">
        <w:rPr>
          <w:rFonts w:hint="eastAsia"/>
          <w:color w:val="FF0000"/>
          <w:sz w:val="24"/>
        </w:rPr>
        <w:t>5.3kg</w:t>
      </w:r>
      <w:r w:rsidR="00832C1F" w:rsidRPr="00AA450C">
        <w:rPr>
          <w:rFonts w:hint="eastAsia"/>
          <w:color w:val="FF0000"/>
          <w:sz w:val="24"/>
        </w:rPr>
        <w:t>）</w:t>
      </w:r>
      <w:r w:rsidR="00832C1F" w:rsidRPr="00F82F18">
        <w:rPr>
          <w:rFonts w:hint="eastAsia"/>
          <w:sz w:val="24"/>
        </w:rPr>
        <w:t>与此款机型采用的是通用的产品包装。该产品已在国内</w:t>
      </w:r>
      <w:r>
        <w:rPr>
          <w:rFonts w:hint="eastAsia"/>
          <w:sz w:val="24"/>
        </w:rPr>
        <w:t>外</w:t>
      </w:r>
      <w:r w:rsidR="00832C1F" w:rsidRPr="00F82F18">
        <w:rPr>
          <w:rFonts w:hint="eastAsia"/>
          <w:sz w:val="24"/>
        </w:rPr>
        <w:t>注册上市多年</w:t>
      </w:r>
      <w:r w:rsidR="00832C1F" w:rsidRPr="00F82F18">
        <w:rPr>
          <w:rFonts w:hint="eastAsia"/>
          <w:sz w:val="24"/>
        </w:rPr>
        <w:t xml:space="preserve">, </w:t>
      </w:r>
      <w:r w:rsidR="00832C1F" w:rsidRPr="00F82F18">
        <w:rPr>
          <w:rFonts w:hint="eastAsia"/>
          <w:sz w:val="24"/>
        </w:rPr>
        <w:t>销往全国各地</w:t>
      </w:r>
      <w:r>
        <w:rPr>
          <w:rFonts w:hint="eastAsia"/>
          <w:sz w:val="24"/>
        </w:rPr>
        <w:t>及欧盟多国</w:t>
      </w:r>
      <w:r w:rsidR="00832C1F" w:rsidRPr="00F82F18">
        <w:rPr>
          <w:rFonts w:hint="eastAsia"/>
          <w:sz w:val="24"/>
        </w:rPr>
        <w:t>。从产品出货到客户</w:t>
      </w:r>
      <w:r w:rsidR="000B0219">
        <w:rPr>
          <w:rFonts w:hint="eastAsia"/>
          <w:sz w:val="24"/>
        </w:rPr>
        <w:t>收货</w:t>
      </w:r>
      <w:r w:rsidR="00832C1F" w:rsidRPr="00F82F18">
        <w:rPr>
          <w:rFonts w:hint="eastAsia"/>
          <w:sz w:val="24"/>
        </w:rPr>
        <w:t>的过程中</w:t>
      </w:r>
      <w:r w:rsidR="000B0219">
        <w:rPr>
          <w:rFonts w:hint="eastAsia"/>
          <w:sz w:val="24"/>
        </w:rPr>
        <w:t>（国内主要是经由货车运输）</w:t>
      </w:r>
      <w:r w:rsidR="00832C1F" w:rsidRPr="00F82F18">
        <w:rPr>
          <w:rFonts w:hint="eastAsia"/>
          <w:sz w:val="24"/>
        </w:rPr>
        <w:t>，从未发现任何由于实际运输过程中的振动或冲击产生的包装变形和损坏。</w:t>
      </w:r>
    </w:p>
    <w:p w:rsidR="004210D8" w:rsidRPr="00832C1F" w:rsidRDefault="00AA0C9F" w:rsidP="00283D87">
      <w:pPr>
        <w:snapToGrid w:val="0"/>
        <w:spacing w:beforeLines="50" w:line="360" w:lineRule="auto"/>
        <w:ind w:firstLineChars="200" w:firstLine="480"/>
        <w:rPr>
          <w:sz w:val="24"/>
        </w:rPr>
      </w:pPr>
      <w:r>
        <w:rPr>
          <w:rFonts w:hint="eastAsia"/>
          <w:sz w:val="24"/>
        </w:rPr>
        <w:t>经过多方面验证，可确认</w:t>
      </w:r>
      <w:r>
        <w:rPr>
          <w:rFonts w:hint="eastAsia"/>
          <w:sz w:val="24"/>
        </w:rPr>
        <w:t>A5</w:t>
      </w:r>
      <w:r>
        <w:rPr>
          <w:rFonts w:hint="eastAsia"/>
          <w:sz w:val="24"/>
        </w:rPr>
        <w:t>条的风险已得到控制。</w:t>
      </w:r>
    </w:p>
    <w:p w:rsidR="009351A2" w:rsidRDefault="009351A2" w:rsidP="00283D87">
      <w:pPr>
        <w:snapToGrid w:val="0"/>
        <w:spacing w:beforeLines="50" w:line="360" w:lineRule="auto"/>
        <w:rPr>
          <w:sz w:val="24"/>
        </w:rPr>
      </w:pPr>
      <w:r>
        <w:rPr>
          <w:rFonts w:hint="eastAsia"/>
          <w:sz w:val="24"/>
        </w:rPr>
        <w:t>2</w:t>
      </w:r>
      <w:r>
        <w:rPr>
          <w:rFonts w:hint="eastAsia"/>
          <w:sz w:val="24"/>
        </w:rPr>
        <w:t>、</w:t>
      </w:r>
      <w:r>
        <w:rPr>
          <w:rFonts w:hint="eastAsia"/>
          <w:sz w:val="24"/>
        </w:rPr>
        <w:t>B1.2</w:t>
      </w:r>
      <w:r>
        <w:rPr>
          <w:rFonts w:hint="eastAsia"/>
          <w:sz w:val="24"/>
        </w:rPr>
        <w:t>：</w:t>
      </w:r>
      <w:r w:rsidRPr="009351A2">
        <w:rPr>
          <w:rFonts w:hint="eastAsia"/>
          <w:sz w:val="24"/>
        </w:rPr>
        <w:t>包装应尽可能减少污染物</w:t>
      </w:r>
    </w:p>
    <w:p w:rsidR="004210D8" w:rsidRDefault="004210D8" w:rsidP="00283D87">
      <w:pPr>
        <w:shd w:val="clear" w:color="auto" w:fill="FFFFFF"/>
        <w:snapToGrid w:val="0"/>
        <w:spacing w:beforeLines="50" w:line="360" w:lineRule="auto"/>
        <w:ind w:firstLine="480"/>
        <w:rPr>
          <w:sz w:val="24"/>
        </w:rPr>
      </w:pPr>
      <w:r>
        <w:rPr>
          <w:rFonts w:hint="eastAsia"/>
          <w:sz w:val="24"/>
        </w:rPr>
        <w:t>本公司生产产品</w:t>
      </w:r>
      <w:r w:rsidR="00903522">
        <w:rPr>
          <w:rFonts w:hint="eastAsia"/>
          <w:sz w:val="24"/>
        </w:rPr>
        <w:t>由于出口欧盟的法规需要，产品包装件</w:t>
      </w:r>
      <w:r>
        <w:rPr>
          <w:rFonts w:hint="eastAsia"/>
          <w:sz w:val="24"/>
        </w:rPr>
        <w:t>均符合</w:t>
      </w:r>
      <w:r w:rsidRPr="004210D8">
        <w:rPr>
          <w:sz w:val="24"/>
        </w:rPr>
        <w:t>欧盟包装材料指令</w:t>
      </w:r>
      <w:r w:rsidRPr="004210D8">
        <w:rPr>
          <w:sz w:val="24"/>
        </w:rPr>
        <w:t>(94/62/EC)</w:t>
      </w:r>
      <w:r w:rsidR="00903522">
        <w:rPr>
          <w:rFonts w:hint="eastAsia"/>
          <w:sz w:val="24"/>
        </w:rPr>
        <w:t>的规定，</w:t>
      </w:r>
      <w:r>
        <w:rPr>
          <w:rFonts w:hint="eastAsia"/>
          <w:sz w:val="24"/>
        </w:rPr>
        <w:t>要求</w:t>
      </w:r>
      <w:r w:rsidRPr="004210D8">
        <w:rPr>
          <w:sz w:val="24"/>
        </w:rPr>
        <w:t>四大重金属</w:t>
      </w:r>
      <w:r w:rsidRPr="004210D8">
        <w:rPr>
          <w:sz w:val="24"/>
        </w:rPr>
        <w:t>(</w:t>
      </w:r>
      <w:r w:rsidRPr="004210D8">
        <w:rPr>
          <w:sz w:val="24"/>
        </w:rPr>
        <w:t>铅、汞、镉及六价铬</w:t>
      </w:r>
      <w:r w:rsidRPr="004210D8">
        <w:rPr>
          <w:sz w:val="24"/>
        </w:rPr>
        <w:t>)</w:t>
      </w:r>
      <w:r w:rsidRPr="004210D8">
        <w:rPr>
          <w:sz w:val="24"/>
        </w:rPr>
        <w:t>最高浓度限值：铅</w:t>
      </w:r>
      <w:r>
        <w:rPr>
          <w:sz w:val="24"/>
        </w:rPr>
        <w:t>(</w:t>
      </w:r>
      <w:proofErr w:type="spellStart"/>
      <w:r>
        <w:rPr>
          <w:sz w:val="24"/>
        </w:rPr>
        <w:t>Pb</w:t>
      </w:r>
      <w:proofErr w:type="spellEnd"/>
      <w:r>
        <w:rPr>
          <w:sz w:val="24"/>
        </w:rPr>
        <w:t>) +</w:t>
      </w:r>
      <w:r w:rsidRPr="004210D8">
        <w:rPr>
          <w:sz w:val="24"/>
        </w:rPr>
        <w:t>镉</w:t>
      </w:r>
      <w:r>
        <w:rPr>
          <w:sz w:val="24"/>
        </w:rPr>
        <w:t>(</w:t>
      </w:r>
      <w:proofErr w:type="spellStart"/>
      <w:r>
        <w:rPr>
          <w:sz w:val="24"/>
        </w:rPr>
        <w:t>Cd</w:t>
      </w:r>
      <w:proofErr w:type="spellEnd"/>
      <w:r>
        <w:rPr>
          <w:sz w:val="24"/>
        </w:rPr>
        <w:t>) +</w:t>
      </w:r>
      <w:r w:rsidRPr="004210D8">
        <w:rPr>
          <w:sz w:val="24"/>
        </w:rPr>
        <w:t>汞</w:t>
      </w:r>
      <w:r>
        <w:rPr>
          <w:sz w:val="24"/>
        </w:rPr>
        <w:t>(Hg) +</w:t>
      </w:r>
      <w:r w:rsidRPr="004210D8">
        <w:rPr>
          <w:sz w:val="24"/>
        </w:rPr>
        <w:t>六价铬</w:t>
      </w:r>
      <w:r w:rsidRPr="004210D8">
        <w:rPr>
          <w:sz w:val="24"/>
        </w:rPr>
        <w:t>(Cr</w:t>
      </w:r>
      <w:r w:rsidRPr="004210D8">
        <w:rPr>
          <w:sz w:val="24"/>
          <w:vertAlign w:val="superscript"/>
        </w:rPr>
        <w:t>+6</w:t>
      </w:r>
      <w:r w:rsidRPr="004210D8">
        <w:rPr>
          <w:sz w:val="24"/>
        </w:rPr>
        <w:t>) &lt;100ppm</w:t>
      </w:r>
      <w:r w:rsidR="00903522">
        <w:rPr>
          <w:rFonts w:hint="eastAsia"/>
          <w:sz w:val="24"/>
        </w:rPr>
        <w:t>。</w:t>
      </w:r>
    </w:p>
    <w:p w:rsidR="009351A2" w:rsidRDefault="00903522" w:rsidP="00283D87">
      <w:pPr>
        <w:shd w:val="clear" w:color="auto" w:fill="FFFFFF"/>
        <w:snapToGrid w:val="0"/>
        <w:spacing w:beforeLines="50" w:line="360" w:lineRule="auto"/>
        <w:ind w:firstLine="480"/>
        <w:rPr>
          <w:sz w:val="24"/>
        </w:rPr>
      </w:pPr>
      <w:r>
        <w:rPr>
          <w:rFonts w:hint="eastAsia"/>
          <w:sz w:val="24"/>
        </w:rPr>
        <w:t>本公司建立了与废弃物污染有关的</w:t>
      </w:r>
      <w:proofErr w:type="spellStart"/>
      <w:r>
        <w:rPr>
          <w:rFonts w:hint="eastAsia"/>
          <w:sz w:val="24"/>
        </w:rPr>
        <w:t>RoHS</w:t>
      </w:r>
      <w:proofErr w:type="spellEnd"/>
      <w:r>
        <w:rPr>
          <w:rFonts w:hint="eastAsia"/>
          <w:sz w:val="24"/>
        </w:rPr>
        <w:t>、电池和包装件的管控程序，见：</w:t>
      </w:r>
      <w:r w:rsidRPr="00903522">
        <w:rPr>
          <w:rFonts w:hint="eastAsia"/>
          <w:sz w:val="24"/>
        </w:rPr>
        <w:t xml:space="preserve">CP-42 </w:t>
      </w:r>
      <w:r w:rsidRPr="00903522">
        <w:rPr>
          <w:rFonts w:hint="eastAsia"/>
          <w:sz w:val="24"/>
        </w:rPr>
        <w:t>有毒有害物质管理控制程序</w:t>
      </w:r>
      <w:r>
        <w:rPr>
          <w:rFonts w:hint="eastAsia"/>
          <w:sz w:val="24"/>
        </w:rPr>
        <w:t>。</w:t>
      </w:r>
      <w:r w:rsidR="006F17A7">
        <w:rPr>
          <w:rFonts w:hint="eastAsia"/>
          <w:sz w:val="24"/>
        </w:rPr>
        <w:t>通过与供应商签订协议，供应商提供检测报告、我司进行抽检等方式，</w:t>
      </w:r>
      <w:r w:rsidR="00AA0C9F">
        <w:rPr>
          <w:rFonts w:hint="eastAsia"/>
          <w:sz w:val="24"/>
        </w:rPr>
        <w:t>B1.2</w:t>
      </w:r>
      <w:r w:rsidR="00AA0C9F">
        <w:rPr>
          <w:rFonts w:hint="eastAsia"/>
          <w:sz w:val="24"/>
        </w:rPr>
        <w:t>条</w:t>
      </w:r>
      <w:r w:rsidR="006F17A7">
        <w:rPr>
          <w:rFonts w:hint="eastAsia"/>
          <w:sz w:val="24"/>
        </w:rPr>
        <w:t>包装污染物的风险已得到控制。</w:t>
      </w:r>
    </w:p>
    <w:p w:rsidR="009351A2" w:rsidRDefault="009351A2" w:rsidP="00283D87">
      <w:pPr>
        <w:snapToGrid w:val="0"/>
        <w:spacing w:beforeLines="50" w:line="360" w:lineRule="auto"/>
        <w:rPr>
          <w:sz w:val="24"/>
        </w:rPr>
      </w:pPr>
      <w:r>
        <w:rPr>
          <w:rFonts w:hint="eastAsia"/>
          <w:sz w:val="24"/>
        </w:rPr>
        <w:t>3</w:t>
      </w:r>
      <w:r>
        <w:rPr>
          <w:rFonts w:hint="eastAsia"/>
          <w:sz w:val="24"/>
        </w:rPr>
        <w:t>、</w:t>
      </w:r>
      <w:r>
        <w:rPr>
          <w:rFonts w:hint="eastAsia"/>
          <w:sz w:val="24"/>
        </w:rPr>
        <w:t>B2.6</w:t>
      </w:r>
      <w:r>
        <w:rPr>
          <w:rFonts w:hint="eastAsia"/>
          <w:sz w:val="24"/>
        </w:rPr>
        <w:t>：是否能保持产品完整性与洁净度；</w:t>
      </w:r>
    </w:p>
    <w:p w:rsidR="009351A2" w:rsidRDefault="00AA0C9F" w:rsidP="00283D87">
      <w:pPr>
        <w:shd w:val="clear" w:color="auto" w:fill="FFFFFF"/>
        <w:snapToGrid w:val="0"/>
        <w:spacing w:beforeLines="50" w:line="360" w:lineRule="auto"/>
        <w:ind w:firstLine="480"/>
        <w:rPr>
          <w:sz w:val="24"/>
        </w:rPr>
      </w:pPr>
      <w:r>
        <w:rPr>
          <w:rFonts w:hint="eastAsia"/>
          <w:sz w:val="24"/>
        </w:rPr>
        <w:t>根据包装的结构</w:t>
      </w:r>
      <w:r w:rsidR="000B0219">
        <w:rPr>
          <w:rFonts w:hint="eastAsia"/>
          <w:sz w:val="24"/>
        </w:rPr>
        <w:t>组成：</w:t>
      </w:r>
      <w:r>
        <w:rPr>
          <w:rFonts w:hint="eastAsia"/>
          <w:sz w:val="24"/>
        </w:rPr>
        <w:t>塑胶袋、干燥剂具有防潮防霉功能；</w:t>
      </w:r>
      <w:r w:rsidR="00F9117D">
        <w:rPr>
          <w:rFonts w:hint="eastAsia"/>
          <w:sz w:val="24"/>
        </w:rPr>
        <w:t>附件盒、包装海绵、</w:t>
      </w:r>
      <w:r w:rsidR="009351A2">
        <w:rPr>
          <w:rFonts w:hint="eastAsia"/>
          <w:sz w:val="24"/>
        </w:rPr>
        <w:t>瓦楞纸箱既可用于抗压防震，又保证了产品的完整性、洁净度。</w:t>
      </w:r>
    </w:p>
    <w:p w:rsidR="009351A2" w:rsidRDefault="009351A2" w:rsidP="00283D87">
      <w:pPr>
        <w:snapToGrid w:val="0"/>
        <w:spacing w:beforeLines="50" w:line="360" w:lineRule="auto"/>
        <w:rPr>
          <w:sz w:val="24"/>
        </w:rPr>
      </w:pPr>
    </w:p>
    <w:p w:rsidR="006B4BD5" w:rsidRPr="006B4BD5" w:rsidRDefault="000B0219" w:rsidP="00283D87">
      <w:pPr>
        <w:snapToGrid w:val="0"/>
        <w:spacing w:beforeLines="50" w:line="360" w:lineRule="auto"/>
        <w:rPr>
          <w:b/>
          <w:sz w:val="28"/>
          <w:szCs w:val="28"/>
        </w:rPr>
      </w:pPr>
      <w:r>
        <w:rPr>
          <w:rFonts w:hint="eastAsia"/>
          <w:b/>
          <w:sz w:val="28"/>
          <w:szCs w:val="28"/>
        </w:rPr>
        <w:lastRenderedPageBreak/>
        <w:t>五</w:t>
      </w:r>
      <w:r w:rsidR="006B4BD5" w:rsidRPr="006B4BD5">
        <w:rPr>
          <w:rFonts w:hint="eastAsia"/>
          <w:b/>
          <w:sz w:val="28"/>
          <w:szCs w:val="28"/>
        </w:rPr>
        <w:t>、包装</w:t>
      </w:r>
      <w:proofErr w:type="gramStart"/>
      <w:r w:rsidR="00924658">
        <w:rPr>
          <w:rFonts w:hint="eastAsia"/>
          <w:b/>
          <w:sz w:val="28"/>
          <w:szCs w:val="28"/>
        </w:rPr>
        <w:t>件研究</w:t>
      </w:r>
      <w:proofErr w:type="gramEnd"/>
      <w:r w:rsidR="00924658">
        <w:rPr>
          <w:rFonts w:hint="eastAsia"/>
          <w:b/>
          <w:sz w:val="28"/>
          <w:szCs w:val="28"/>
        </w:rPr>
        <w:t>结论</w:t>
      </w:r>
    </w:p>
    <w:p w:rsidR="00C328C4" w:rsidRDefault="00AA450C" w:rsidP="00283D87">
      <w:pPr>
        <w:snapToGrid w:val="0"/>
        <w:spacing w:beforeLines="50" w:line="360" w:lineRule="auto"/>
        <w:rPr>
          <w:rFonts w:ascii="Times New Roman" w:eastAsia="宋体" w:hAnsi="Times New Roman" w:cs="Times New Roman"/>
          <w:b/>
          <w:sz w:val="28"/>
          <w:szCs w:val="28"/>
          <w:u w:val="single"/>
        </w:rPr>
      </w:pPr>
      <w:r w:rsidRPr="00CA3BAF">
        <w:rPr>
          <w:rFonts w:ascii="Times New Roman" w:eastAsia="宋体" w:hAnsi="Times New Roman" w:cs="Times New Roman" w:hint="eastAsia"/>
          <w:b/>
          <w:sz w:val="28"/>
          <w:szCs w:val="28"/>
          <w:u w:val="single"/>
        </w:rPr>
        <w:t>结论：该</w:t>
      </w:r>
      <w:r w:rsidR="00CA3BAF" w:rsidRPr="00CA3BAF">
        <w:rPr>
          <w:rFonts w:ascii="Times New Roman" w:eastAsia="宋体" w:hAnsi="Times New Roman" w:cs="Times New Roman" w:hint="eastAsia"/>
          <w:b/>
          <w:sz w:val="28"/>
          <w:szCs w:val="28"/>
          <w:u w:val="single"/>
        </w:rPr>
        <w:t>运输包装件</w:t>
      </w:r>
      <w:r w:rsidRPr="00CA3BAF">
        <w:rPr>
          <w:rFonts w:ascii="Times New Roman" w:eastAsia="宋体" w:hAnsi="Times New Roman" w:cs="Times New Roman" w:hint="eastAsia"/>
          <w:b/>
          <w:sz w:val="28"/>
          <w:szCs w:val="28"/>
          <w:u w:val="single"/>
        </w:rPr>
        <w:t>安全性风险为可接受的。</w:t>
      </w:r>
    </w:p>
    <w:p w:rsidR="007774E6" w:rsidRDefault="007774E6" w:rsidP="00CA3BAF">
      <w:pPr>
        <w:rPr>
          <w:rFonts w:ascii="Times New Roman" w:eastAsia="宋体" w:hAnsi="Times New Roman" w:cs="Times New Roman"/>
          <w:b/>
          <w:sz w:val="28"/>
          <w:szCs w:val="28"/>
          <w:u w:val="single"/>
        </w:rPr>
      </w:pPr>
    </w:p>
    <w:p w:rsidR="007774E6" w:rsidRDefault="007774E6" w:rsidP="007774E6">
      <w:pPr>
        <w:rPr>
          <w:rFonts w:hint="eastAsia"/>
        </w:rPr>
      </w:pPr>
    </w:p>
    <w:p w:rsidR="00283D87" w:rsidRDefault="00283D87" w:rsidP="007774E6">
      <w:pPr>
        <w:rPr>
          <w:rFonts w:hint="eastAsia"/>
        </w:rPr>
      </w:pPr>
    </w:p>
    <w:p w:rsidR="00283D87" w:rsidRDefault="00283D87" w:rsidP="007774E6">
      <w:pPr>
        <w:rPr>
          <w:rFonts w:hint="eastAsia"/>
        </w:rPr>
      </w:pPr>
    </w:p>
    <w:p w:rsidR="00283D87" w:rsidRDefault="00283D87" w:rsidP="007774E6">
      <w:pPr>
        <w:rPr>
          <w:rFonts w:hint="eastAsia"/>
        </w:rPr>
      </w:pPr>
    </w:p>
    <w:p w:rsidR="00283D87" w:rsidRDefault="00283D87" w:rsidP="007774E6"/>
    <w:p w:rsidR="007774E6" w:rsidRDefault="007774E6" w:rsidP="007774E6"/>
    <w:p w:rsidR="007774E6" w:rsidRDefault="007774E6" w:rsidP="007774E6">
      <w:pPr>
        <w:rPr>
          <w:b/>
          <w:sz w:val="24"/>
        </w:rPr>
      </w:pPr>
    </w:p>
    <w:p w:rsidR="00283D87" w:rsidRPr="00AC35DE" w:rsidRDefault="007774E6" w:rsidP="00AC35DE">
      <w:pPr>
        <w:spacing w:line="480" w:lineRule="auto"/>
        <w:rPr>
          <w:sz w:val="24"/>
          <w:u w:val="single"/>
        </w:rPr>
        <w:sectPr w:rsidR="00283D87" w:rsidRPr="00AC35DE" w:rsidSect="00283D8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r>
        <w:rPr>
          <w:rFonts w:hint="eastAsia"/>
          <w:b/>
          <w:sz w:val="24"/>
        </w:rPr>
        <w:t>编制</w:t>
      </w:r>
      <w:r>
        <w:rPr>
          <w:rFonts w:hint="eastAsia"/>
          <w:b/>
          <w:sz w:val="24"/>
        </w:rPr>
        <w:t>/</w:t>
      </w:r>
      <w:r>
        <w:rPr>
          <w:rFonts w:hint="eastAsia"/>
          <w:b/>
          <w:sz w:val="24"/>
        </w:rPr>
        <w:t>日期：</w:t>
      </w:r>
      <w:r w:rsidRPr="00814D2B">
        <w:rPr>
          <w:rFonts w:hint="eastAsia"/>
          <w:sz w:val="24"/>
          <w:u w:val="single"/>
        </w:rPr>
        <w:t xml:space="preserve">          </w:t>
      </w:r>
      <w:r w:rsidR="00AC35DE">
        <w:rPr>
          <w:rFonts w:hint="eastAsia"/>
          <w:sz w:val="24"/>
          <w:u w:val="single"/>
        </w:rPr>
        <w:t xml:space="preserve">            </w:t>
      </w:r>
      <w:r w:rsidR="00AC35DE" w:rsidRPr="00AC35DE">
        <w:rPr>
          <w:rFonts w:hint="eastAsia"/>
          <w:sz w:val="24"/>
        </w:rPr>
        <w:t xml:space="preserve">      </w:t>
      </w:r>
      <w:r>
        <w:rPr>
          <w:rFonts w:hint="eastAsia"/>
          <w:b/>
          <w:sz w:val="24"/>
        </w:rPr>
        <w:t>审核</w:t>
      </w:r>
      <w:r>
        <w:rPr>
          <w:rFonts w:hint="eastAsia"/>
          <w:b/>
          <w:sz w:val="24"/>
        </w:rPr>
        <w:t>/</w:t>
      </w:r>
      <w:r>
        <w:rPr>
          <w:rFonts w:hint="eastAsia"/>
          <w:b/>
          <w:sz w:val="24"/>
        </w:rPr>
        <w:t>日期：</w:t>
      </w:r>
      <w:r w:rsidRPr="00814D2B">
        <w:rPr>
          <w:rFonts w:hint="eastAsia"/>
          <w:sz w:val="24"/>
          <w:u w:val="single"/>
        </w:rPr>
        <w:t xml:space="preserve">    </w:t>
      </w:r>
      <w:r>
        <w:rPr>
          <w:rFonts w:hint="eastAsia"/>
          <w:sz w:val="24"/>
          <w:u w:val="single"/>
        </w:rPr>
        <w:t xml:space="preserve">           </w:t>
      </w:r>
      <w:r w:rsidRPr="00814D2B">
        <w:rPr>
          <w:rFonts w:hint="eastAsia"/>
          <w:sz w:val="24"/>
          <w:u w:val="single"/>
        </w:rPr>
        <w:t xml:space="preserve">      </w:t>
      </w:r>
      <w:r w:rsidR="00AC35DE">
        <w:rPr>
          <w:rFonts w:hint="eastAsia"/>
          <w:sz w:val="24"/>
          <w:u w:val="single"/>
        </w:rPr>
        <w:t xml:space="preserve"> </w:t>
      </w:r>
    </w:p>
    <w:p w:rsidR="00283D87" w:rsidRDefault="00283D87" w:rsidP="009D53FE">
      <w:pPr>
        <w:snapToGrid w:val="0"/>
        <w:spacing w:beforeLines="50" w:line="360" w:lineRule="auto"/>
        <w:jc w:val="center"/>
        <w:rPr>
          <w:b/>
          <w:sz w:val="24"/>
        </w:rPr>
      </w:pPr>
      <w:r>
        <w:rPr>
          <w:rFonts w:ascii="宋体" w:hAnsi="宋体" w:cs="Arial" w:hint="eastAsia"/>
          <w:b/>
          <w:bCs/>
          <w:color w:val="000000"/>
          <w:kern w:val="0"/>
          <w:sz w:val="44"/>
          <w:szCs w:val="44"/>
        </w:rPr>
        <w:lastRenderedPageBreak/>
        <w:t>运输包装件验证报告</w:t>
      </w:r>
    </w:p>
    <w:p w:rsidR="00283D87" w:rsidRPr="00270D17" w:rsidRDefault="00283D87" w:rsidP="009D53FE">
      <w:pPr>
        <w:snapToGrid w:val="0"/>
        <w:spacing w:beforeLines="50" w:line="360" w:lineRule="auto"/>
        <w:rPr>
          <w:b/>
          <w:sz w:val="28"/>
          <w:szCs w:val="28"/>
        </w:rPr>
      </w:pPr>
      <w:r w:rsidRPr="00270D17">
        <w:rPr>
          <w:rFonts w:hint="eastAsia"/>
          <w:b/>
          <w:sz w:val="28"/>
          <w:szCs w:val="28"/>
        </w:rPr>
        <w:t>一、试验信息</w:t>
      </w:r>
    </w:p>
    <w:p w:rsidR="00283D87" w:rsidRPr="00270D17" w:rsidRDefault="00283D87" w:rsidP="009D53FE">
      <w:pPr>
        <w:snapToGrid w:val="0"/>
        <w:spacing w:beforeLines="50" w:line="360" w:lineRule="auto"/>
        <w:rPr>
          <w:b/>
          <w:sz w:val="24"/>
        </w:rPr>
      </w:pPr>
      <w:r w:rsidRPr="00270D17">
        <w:rPr>
          <w:rFonts w:hint="eastAsia"/>
          <w:b/>
          <w:sz w:val="24"/>
        </w:rPr>
        <w:t>1.1</w:t>
      </w:r>
      <w:r w:rsidRPr="00270D17">
        <w:rPr>
          <w:rFonts w:hint="eastAsia"/>
          <w:b/>
          <w:sz w:val="24"/>
        </w:rPr>
        <w:t>试验对象</w:t>
      </w:r>
    </w:p>
    <w:p w:rsidR="00283D87" w:rsidRPr="00C04C65" w:rsidRDefault="00283D87" w:rsidP="009D53FE">
      <w:pPr>
        <w:snapToGrid w:val="0"/>
        <w:spacing w:beforeLines="50" w:line="360" w:lineRule="auto"/>
        <w:rPr>
          <w:sz w:val="24"/>
        </w:rPr>
      </w:pPr>
      <w:r w:rsidRPr="00D61367">
        <w:rPr>
          <w:rFonts w:hint="eastAsia"/>
          <w:color w:val="FF0000"/>
          <w:sz w:val="24"/>
        </w:rPr>
        <w:t>BBB</w:t>
      </w:r>
      <w:proofErr w:type="gramStart"/>
      <w:r w:rsidRPr="006D2685">
        <w:rPr>
          <w:rFonts w:hint="eastAsia"/>
          <w:sz w:val="24"/>
        </w:rPr>
        <w:t>运输包装件组</w:t>
      </w:r>
      <w:r w:rsidRPr="00524832">
        <w:rPr>
          <w:rFonts w:hint="eastAsia"/>
          <w:sz w:val="24"/>
        </w:rPr>
        <w:t>2</w:t>
      </w:r>
      <w:r w:rsidRPr="00524832">
        <w:rPr>
          <w:rFonts w:hint="eastAsia"/>
          <w:sz w:val="24"/>
        </w:rPr>
        <w:t>组</w:t>
      </w:r>
      <w:proofErr w:type="gramEnd"/>
      <w:r w:rsidRPr="006D2685">
        <w:rPr>
          <w:rFonts w:hint="eastAsia"/>
          <w:sz w:val="24"/>
        </w:rPr>
        <w:t>，具体信息：</w:t>
      </w:r>
    </w:p>
    <w:p w:rsidR="00283D87" w:rsidRDefault="00283D87" w:rsidP="009D53FE">
      <w:pPr>
        <w:snapToGrid w:val="0"/>
        <w:spacing w:beforeLines="50" w:line="360" w:lineRule="auto"/>
        <w:rPr>
          <w:sz w:val="24"/>
        </w:rPr>
      </w:pPr>
      <w:r>
        <w:rPr>
          <w:rFonts w:hint="eastAsia"/>
          <w:sz w:val="24"/>
        </w:rPr>
        <w:t>产品</w:t>
      </w:r>
      <w:r w:rsidRPr="00ED683F">
        <w:rPr>
          <w:rFonts w:hint="eastAsia"/>
          <w:sz w:val="24"/>
        </w:rPr>
        <w:t>型号：</w:t>
      </w:r>
      <w:r w:rsidRPr="00D61E41">
        <w:rPr>
          <w:rFonts w:hint="eastAsia"/>
          <w:color w:val="FF0000"/>
          <w:sz w:val="24"/>
        </w:rPr>
        <w:t>AAA</w:t>
      </w:r>
      <w:r>
        <w:rPr>
          <w:rFonts w:hint="eastAsia"/>
          <w:sz w:val="24"/>
        </w:rPr>
        <w:t xml:space="preserve"> </w:t>
      </w:r>
    </w:p>
    <w:p w:rsidR="00283D87" w:rsidRPr="00B70A61" w:rsidRDefault="00283D87" w:rsidP="009D53FE">
      <w:pPr>
        <w:snapToGrid w:val="0"/>
        <w:spacing w:beforeLines="50" w:line="360" w:lineRule="auto"/>
        <w:rPr>
          <w:color w:val="FF0000"/>
          <w:sz w:val="24"/>
        </w:rPr>
      </w:pPr>
      <w:r w:rsidRPr="00B70A61">
        <w:rPr>
          <w:rFonts w:hint="eastAsia"/>
          <w:color w:val="FF0000"/>
          <w:sz w:val="24"/>
        </w:rPr>
        <w:t>序列号：</w:t>
      </w:r>
      <w:r>
        <w:rPr>
          <w:rFonts w:hint="eastAsia"/>
          <w:color w:val="FF0000"/>
          <w:sz w:val="24"/>
        </w:rPr>
        <w:t>组</w:t>
      </w:r>
      <w:r>
        <w:rPr>
          <w:rFonts w:hint="eastAsia"/>
          <w:color w:val="FF0000"/>
          <w:sz w:val="24"/>
        </w:rPr>
        <w:t>#1</w:t>
      </w:r>
      <w:r>
        <w:rPr>
          <w:rFonts w:hint="eastAsia"/>
          <w:color w:val="FF0000"/>
          <w:sz w:val="24"/>
        </w:rPr>
        <w:t>：</w:t>
      </w:r>
      <w:r>
        <w:rPr>
          <w:rFonts w:hint="eastAsia"/>
          <w:color w:val="FF0000"/>
          <w:sz w:val="24"/>
        </w:rPr>
        <w:t>JJJ</w:t>
      </w:r>
      <w:r>
        <w:rPr>
          <w:rFonts w:hint="eastAsia"/>
          <w:color w:val="FF0000"/>
          <w:sz w:val="24"/>
        </w:rPr>
        <w:t>；组</w:t>
      </w:r>
      <w:r>
        <w:rPr>
          <w:rFonts w:hint="eastAsia"/>
          <w:color w:val="FF0000"/>
          <w:sz w:val="24"/>
        </w:rPr>
        <w:t>#2</w:t>
      </w:r>
      <w:r>
        <w:rPr>
          <w:rFonts w:hint="eastAsia"/>
          <w:color w:val="FF0000"/>
          <w:sz w:val="24"/>
        </w:rPr>
        <w:t>：</w:t>
      </w:r>
      <w:r>
        <w:rPr>
          <w:rFonts w:hint="eastAsia"/>
          <w:color w:val="FF0000"/>
          <w:sz w:val="24"/>
        </w:rPr>
        <w:t>KKK</w:t>
      </w:r>
    </w:p>
    <w:p w:rsidR="00283D87" w:rsidRPr="00ED683F" w:rsidRDefault="00283D87" w:rsidP="009D53FE">
      <w:pPr>
        <w:snapToGrid w:val="0"/>
        <w:spacing w:beforeLines="50" w:line="360" w:lineRule="auto"/>
        <w:rPr>
          <w:sz w:val="24"/>
        </w:rPr>
      </w:pPr>
      <w:r>
        <w:rPr>
          <w:rFonts w:hint="eastAsia"/>
          <w:sz w:val="24"/>
        </w:rPr>
        <w:t>外箱</w:t>
      </w:r>
      <w:r w:rsidRPr="00ED683F">
        <w:rPr>
          <w:rFonts w:hint="eastAsia"/>
          <w:sz w:val="24"/>
        </w:rPr>
        <w:t>尺寸：</w:t>
      </w:r>
      <w:r>
        <w:rPr>
          <w:rFonts w:hint="eastAsia"/>
          <w:sz w:val="24"/>
        </w:rPr>
        <w:t>480</w:t>
      </w:r>
      <w:r w:rsidRPr="00ED683F">
        <w:rPr>
          <w:rFonts w:hint="eastAsia"/>
          <w:sz w:val="24"/>
        </w:rPr>
        <w:t>×</w:t>
      </w:r>
      <w:r w:rsidRPr="00ED683F">
        <w:rPr>
          <w:rFonts w:hint="eastAsia"/>
          <w:sz w:val="24"/>
        </w:rPr>
        <w:t>3</w:t>
      </w:r>
      <w:r>
        <w:rPr>
          <w:rFonts w:hint="eastAsia"/>
          <w:sz w:val="24"/>
        </w:rPr>
        <w:t>00</w:t>
      </w:r>
      <w:r w:rsidRPr="00ED683F">
        <w:rPr>
          <w:rFonts w:hint="eastAsia"/>
          <w:sz w:val="24"/>
        </w:rPr>
        <w:t>×</w:t>
      </w:r>
      <w:r>
        <w:rPr>
          <w:rFonts w:hint="eastAsia"/>
          <w:sz w:val="24"/>
        </w:rPr>
        <w:t>420</w:t>
      </w:r>
      <w:r w:rsidRPr="00ED683F">
        <w:rPr>
          <w:rFonts w:hint="eastAsia"/>
          <w:sz w:val="24"/>
        </w:rPr>
        <w:t>（</w:t>
      </w:r>
      <w:r w:rsidRPr="00ED683F">
        <w:rPr>
          <w:rFonts w:hint="eastAsia"/>
          <w:sz w:val="24"/>
        </w:rPr>
        <w:t>mm</w:t>
      </w:r>
      <w:r w:rsidRPr="00ED683F">
        <w:rPr>
          <w:rFonts w:hint="eastAsia"/>
          <w:sz w:val="24"/>
        </w:rPr>
        <w:t>）</w:t>
      </w:r>
    </w:p>
    <w:p w:rsidR="00283D87" w:rsidRPr="00ED683F" w:rsidRDefault="00283D87" w:rsidP="009D53FE">
      <w:pPr>
        <w:snapToGrid w:val="0"/>
        <w:spacing w:beforeLines="50" w:line="360" w:lineRule="auto"/>
        <w:rPr>
          <w:sz w:val="24"/>
        </w:rPr>
      </w:pPr>
      <w:r>
        <w:rPr>
          <w:rFonts w:hint="eastAsia"/>
          <w:sz w:val="24"/>
        </w:rPr>
        <w:t>内装</w:t>
      </w:r>
      <w:r w:rsidRPr="00ED683F">
        <w:rPr>
          <w:rFonts w:hint="eastAsia"/>
          <w:sz w:val="24"/>
        </w:rPr>
        <w:t>数量：</w:t>
      </w:r>
      <w:r>
        <w:rPr>
          <w:rFonts w:hint="eastAsia"/>
          <w:sz w:val="24"/>
        </w:rPr>
        <w:t>1</w:t>
      </w:r>
      <w:r w:rsidRPr="00ED683F">
        <w:rPr>
          <w:rFonts w:hint="eastAsia"/>
          <w:sz w:val="24"/>
        </w:rPr>
        <w:t>个</w:t>
      </w:r>
      <w:r>
        <w:rPr>
          <w:rFonts w:hint="eastAsia"/>
          <w:sz w:val="24"/>
        </w:rPr>
        <w:t>/</w:t>
      </w:r>
      <w:r>
        <w:rPr>
          <w:rFonts w:hint="eastAsia"/>
          <w:sz w:val="24"/>
        </w:rPr>
        <w:t>每箱</w:t>
      </w:r>
    </w:p>
    <w:p w:rsidR="00283D87" w:rsidRPr="00ED683F" w:rsidRDefault="00283D87" w:rsidP="009D53FE">
      <w:pPr>
        <w:snapToGrid w:val="0"/>
        <w:spacing w:beforeLines="50" w:line="360" w:lineRule="auto"/>
        <w:rPr>
          <w:sz w:val="24"/>
        </w:rPr>
      </w:pPr>
      <w:r w:rsidRPr="00F51103">
        <w:rPr>
          <w:rFonts w:hint="eastAsia"/>
          <w:sz w:val="24"/>
        </w:rPr>
        <w:t>重量：</w:t>
      </w:r>
      <w:r>
        <w:rPr>
          <w:rFonts w:hint="eastAsia"/>
          <w:sz w:val="24"/>
        </w:rPr>
        <w:t>5.7</w:t>
      </w:r>
      <w:r w:rsidRPr="00ED683F">
        <w:rPr>
          <w:rFonts w:hint="eastAsia"/>
          <w:sz w:val="24"/>
        </w:rPr>
        <w:t>kg</w:t>
      </w:r>
      <w:r w:rsidRPr="00ED683F">
        <w:rPr>
          <w:rFonts w:hint="eastAsia"/>
          <w:sz w:val="24"/>
        </w:rPr>
        <w:t>（每箱</w:t>
      </w:r>
      <w:r>
        <w:rPr>
          <w:rFonts w:hint="eastAsia"/>
          <w:sz w:val="24"/>
        </w:rPr>
        <w:t>毛重</w:t>
      </w:r>
      <w:r w:rsidRPr="00ED683F">
        <w:rPr>
          <w:rFonts w:hint="eastAsia"/>
          <w:sz w:val="24"/>
        </w:rPr>
        <w:t>）</w:t>
      </w:r>
    </w:p>
    <w:p w:rsidR="00283D87" w:rsidRPr="00D447C1" w:rsidRDefault="00283D87" w:rsidP="009D53FE">
      <w:pPr>
        <w:snapToGrid w:val="0"/>
        <w:spacing w:beforeLines="50" w:line="360" w:lineRule="auto"/>
        <w:rPr>
          <w:rFonts w:ascii="宋体" w:hAnsi="宋体" w:cs="Arial"/>
          <w:kern w:val="0"/>
          <w:sz w:val="22"/>
        </w:rPr>
      </w:pPr>
      <w:r w:rsidRPr="00C04C65">
        <w:rPr>
          <w:rFonts w:hint="eastAsia"/>
          <w:sz w:val="24"/>
        </w:rPr>
        <w:t>详细说明：运输包装件</w:t>
      </w:r>
      <w:r>
        <w:rPr>
          <w:rFonts w:hint="eastAsia"/>
          <w:sz w:val="24"/>
        </w:rPr>
        <w:t>包括瓦楞纸</w:t>
      </w:r>
      <w:r w:rsidRPr="00C04C65">
        <w:rPr>
          <w:rFonts w:hint="eastAsia"/>
          <w:sz w:val="24"/>
        </w:rPr>
        <w:t>箱</w:t>
      </w:r>
      <w:r>
        <w:rPr>
          <w:rFonts w:hint="eastAsia"/>
          <w:sz w:val="24"/>
        </w:rPr>
        <w:t>外箱</w:t>
      </w:r>
      <w:r w:rsidRPr="00C04C65">
        <w:rPr>
          <w:rFonts w:hint="eastAsia"/>
          <w:sz w:val="24"/>
        </w:rPr>
        <w:t>，</w:t>
      </w:r>
      <w:r>
        <w:rPr>
          <w:rFonts w:hint="eastAsia"/>
          <w:sz w:val="24"/>
        </w:rPr>
        <w:t>箱内具</w:t>
      </w:r>
      <w:r w:rsidRPr="00C04C65">
        <w:rPr>
          <w:rFonts w:hint="eastAsia"/>
          <w:sz w:val="24"/>
        </w:rPr>
        <w:t>有</w:t>
      </w:r>
      <w:r>
        <w:rPr>
          <w:rFonts w:hint="eastAsia"/>
          <w:sz w:val="24"/>
        </w:rPr>
        <w:t>包装海绵作为</w:t>
      </w:r>
      <w:r w:rsidRPr="00C04C65">
        <w:rPr>
          <w:rFonts w:hint="eastAsia"/>
          <w:sz w:val="24"/>
        </w:rPr>
        <w:t>缓冲衬垫，</w:t>
      </w:r>
      <w:r>
        <w:rPr>
          <w:rFonts w:hint="eastAsia"/>
          <w:sz w:val="24"/>
        </w:rPr>
        <w:t>并包含了附件盒和产品附件。箱</w:t>
      </w:r>
      <w:proofErr w:type="gramStart"/>
      <w:r>
        <w:rPr>
          <w:rFonts w:hint="eastAsia"/>
          <w:sz w:val="24"/>
        </w:rPr>
        <w:t>外采用</w:t>
      </w:r>
      <w:proofErr w:type="gramEnd"/>
      <w:r w:rsidRPr="00C04C65">
        <w:rPr>
          <w:rFonts w:hint="eastAsia"/>
          <w:sz w:val="24"/>
        </w:rPr>
        <w:t>透明胶带封箱。</w:t>
      </w:r>
    </w:p>
    <w:p w:rsidR="00283D87" w:rsidRPr="00270D17" w:rsidRDefault="00283D87" w:rsidP="009D53FE">
      <w:pPr>
        <w:snapToGrid w:val="0"/>
        <w:spacing w:beforeLines="50" w:line="360" w:lineRule="auto"/>
        <w:rPr>
          <w:b/>
          <w:sz w:val="24"/>
        </w:rPr>
      </w:pPr>
      <w:r>
        <w:rPr>
          <w:rFonts w:hint="eastAsia"/>
          <w:b/>
          <w:sz w:val="24"/>
        </w:rPr>
        <w:t>1.2</w:t>
      </w:r>
      <w:r w:rsidRPr="00270D17">
        <w:rPr>
          <w:rFonts w:hint="eastAsia"/>
          <w:b/>
          <w:sz w:val="24"/>
        </w:rPr>
        <w:t>执行标准</w:t>
      </w:r>
    </w:p>
    <w:p w:rsidR="00283D87" w:rsidRPr="006D2685" w:rsidRDefault="00283D87" w:rsidP="009D53FE">
      <w:pPr>
        <w:widowControl/>
        <w:snapToGrid w:val="0"/>
        <w:spacing w:beforeLines="50" w:line="360" w:lineRule="auto"/>
        <w:jc w:val="left"/>
        <w:rPr>
          <w:sz w:val="24"/>
        </w:rPr>
      </w:pPr>
      <w:r w:rsidRPr="00494747">
        <w:rPr>
          <w:sz w:val="24"/>
        </w:rPr>
        <w:t>GB</w:t>
      </w:r>
      <w:r>
        <w:rPr>
          <w:rFonts w:hint="eastAsia"/>
          <w:sz w:val="24"/>
        </w:rPr>
        <w:t>/</w:t>
      </w:r>
      <w:r w:rsidRPr="00494747">
        <w:rPr>
          <w:sz w:val="24"/>
        </w:rPr>
        <w:t>T</w:t>
      </w:r>
      <w:r>
        <w:rPr>
          <w:rFonts w:hint="eastAsia"/>
          <w:sz w:val="24"/>
        </w:rPr>
        <w:t xml:space="preserve"> </w:t>
      </w:r>
      <w:r w:rsidRPr="00494747">
        <w:rPr>
          <w:sz w:val="24"/>
        </w:rPr>
        <w:t>4857.3-2008</w:t>
      </w:r>
    </w:p>
    <w:p w:rsidR="00283D87" w:rsidRDefault="00283D87" w:rsidP="009D53FE">
      <w:pPr>
        <w:snapToGrid w:val="0"/>
        <w:spacing w:beforeLines="50" w:line="360" w:lineRule="auto"/>
      </w:pPr>
      <w:r w:rsidRPr="00494747">
        <w:rPr>
          <w:sz w:val="24"/>
        </w:rPr>
        <w:t>GB</w:t>
      </w:r>
      <w:r>
        <w:rPr>
          <w:rFonts w:hint="eastAsia"/>
          <w:sz w:val="24"/>
        </w:rPr>
        <w:t>/</w:t>
      </w:r>
      <w:r w:rsidRPr="00494747">
        <w:rPr>
          <w:sz w:val="24"/>
        </w:rPr>
        <w:t>T</w:t>
      </w:r>
      <w:r>
        <w:rPr>
          <w:rFonts w:hint="eastAsia"/>
          <w:sz w:val="24"/>
        </w:rPr>
        <w:t xml:space="preserve"> </w:t>
      </w:r>
      <w:r w:rsidRPr="00494747">
        <w:rPr>
          <w:sz w:val="24"/>
        </w:rPr>
        <w:t>4857.5-1992</w:t>
      </w:r>
    </w:p>
    <w:p w:rsidR="00283D87" w:rsidRPr="00270D17" w:rsidRDefault="00283D87" w:rsidP="009D53FE">
      <w:pPr>
        <w:snapToGrid w:val="0"/>
        <w:spacing w:beforeLines="50" w:line="360" w:lineRule="auto"/>
        <w:rPr>
          <w:b/>
          <w:sz w:val="24"/>
        </w:rPr>
      </w:pPr>
      <w:r w:rsidRPr="00270D17">
        <w:rPr>
          <w:rFonts w:hint="eastAsia"/>
          <w:b/>
          <w:sz w:val="24"/>
        </w:rPr>
        <w:t>1.3</w:t>
      </w:r>
      <w:r w:rsidRPr="00270D17">
        <w:rPr>
          <w:rFonts w:hint="eastAsia"/>
          <w:b/>
          <w:sz w:val="24"/>
        </w:rPr>
        <w:t>试验环境</w:t>
      </w:r>
    </w:p>
    <w:p w:rsidR="00283D87" w:rsidRPr="00291F9C" w:rsidRDefault="00283D87" w:rsidP="009D53FE">
      <w:pPr>
        <w:snapToGrid w:val="0"/>
        <w:spacing w:beforeLines="50" w:line="360" w:lineRule="auto"/>
        <w:rPr>
          <w:sz w:val="24"/>
        </w:rPr>
      </w:pPr>
      <w:r w:rsidRPr="00291F9C">
        <w:rPr>
          <w:rFonts w:hint="eastAsia"/>
          <w:sz w:val="24"/>
        </w:rPr>
        <w:t>温度：</w:t>
      </w:r>
      <w:r>
        <w:rPr>
          <w:rFonts w:hint="eastAsia"/>
          <w:sz w:val="24"/>
        </w:rPr>
        <w:t>15</w:t>
      </w:r>
      <w:r>
        <w:rPr>
          <w:rFonts w:hint="eastAsia"/>
          <w:sz w:val="24"/>
        </w:rPr>
        <w:t>℃</w:t>
      </w:r>
      <w:r>
        <w:rPr>
          <w:rFonts w:hint="eastAsia"/>
          <w:sz w:val="24"/>
        </w:rPr>
        <w:t>~22</w:t>
      </w:r>
      <w:r>
        <w:rPr>
          <w:rFonts w:hint="eastAsia"/>
          <w:sz w:val="24"/>
        </w:rPr>
        <w:t>℃</w:t>
      </w:r>
    </w:p>
    <w:p w:rsidR="00283D87" w:rsidRPr="00291F9C" w:rsidRDefault="00283D87" w:rsidP="009D53FE">
      <w:pPr>
        <w:snapToGrid w:val="0"/>
        <w:spacing w:beforeLines="50" w:line="360" w:lineRule="auto"/>
        <w:rPr>
          <w:sz w:val="24"/>
        </w:rPr>
      </w:pPr>
      <w:r w:rsidRPr="00291F9C">
        <w:rPr>
          <w:rFonts w:hint="eastAsia"/>
          <w:sz w:val="24"/>
        </w:rPr>
        <w:t>湿度：</w:t>
      </w:r>
      <w:r>
        <w:rPr>
          <w:rFonts w:hint="eastAsia"/>
          <w:sz w:val="24"/>
        </w:rPr>
        <w:t>45%RH ~85%RH</w:t>
      </w:r>
    </w:p>
    <w:p w:rsidR="00283D87" w:rsidRPr="00C33F92" w:rsidRDefault="00283D87" w:rsidP="009D53FE">
      <w:pPr>
        <w:snapToGrid w:val="0"/>
        <w:spacing w:beforeLines="50" w:line="360" w:lineRule="auto"/>
        <w:rPr>
          <w:i/>
          <w:sz w:val="24"/>
        </w:rPr>
      </w:pPr>
      <w:r w:rsidRPr="00291F9C">
        <w:rPr>
          <w:rFonts w:hint="eastAsia"/>
          <w:sz w:val="24"/>
        </w:rPr>
        <w:t>气压：</w:t>
      </w:r>
      <w:r>
        <w:rPr>
          <w:rFonts w:hint="eastAsia"/>
          <w:sz w:val="24"/>
        </w:rPr>
        <w:t>106kPa</w:t>
      </w:r>
    </w:p>
    <w:p w:rsidR="00283D87" w:rsidRPr="00643980" w:rsidRDefault="00283D87" w:rsidP="009D53FE">
      <w:pPr>
        <w:snapToGrid w:val="0"/>
        <w:spacing w:beforeLines="50" w:line="360" w:lineRule="auto"/>
        <w:rPr>
          <w:b/>
          <w:sz w:val="28"/>
          <w:szCs w:val="28"/>
        </w:rPr>
      </w:pPr>
      <w:r w:rsidRPr="00643980">
        <w:rPr>
          <w:rFonts w:hint="eastAsia"/>
          <w:b/>
          <w:sz w:val="28"/>
          <w:szCs w:val="28"/>
        </w:rPr>
        <w:t>二、实验准备</w:t>
      </w:r>
    </w:p>
    <w:p w:rsidR="00283D87" w:rsidRDefault="00283D87" w:rsidP="009D53FE">
      <w:pPr>
        <w:snapToGrid w:val="0"/>
        <w:spacing w:beforeLines="50" w:line="360" w:lineRule="auto"/>
        <w:rPr>
          <w:b/>
          <w:sz w:val="24"/>
        </w:rPr>
      </w:pPr>
      <w:r>
        <w:rPr>
          <w:rFonts w:hint="eastAsia"/>
          <w:b/>
          <w:sz w:val="24"/>
        </w:rPr>
        <w:t>2.1</w:t>
      </w:r>
      <w:r w:rsidRPr="00291F9C">
        <w:rPr>
          <w:rFonts w:hint="eastAsia"/>
          <w:b/>
          <w:sz w:val="24"/>
        </w:rPr>
        <w:t>试验</w:t>
      </w:r>
      <w:r w:rsidRPr="0052414C">
        <w:rPr>
          <w:rFonts w:hint="eastAsia"/>
          <w:b/>
          <w:sz w:val="24"/>
        </w:rPr>
        <w:t>原理</w:t>
      </w:r>
    </w:p>
    <w:p w:rsidR="00283D87" w:rsidRPr="0052414C" w:rsidRDefault="00283D87" w:rsidP="009D53FE">
      <w:pPr>
        <w:snapToGrid w:val="0"/>
        <w:spacing w:beforeLines="50" w:line="360" w:lineRule="auto"/>
        <w:rPr>
          <w:sz w:val="24"/>
        </w:rPr>
      </w:pPr>
      <w:r w:rsidRPr="00513C5E">
        <w:rPr>
          <w:rFonts w:hint="eastAsia"/>
          <w:b/>
          <w:sz w:val="24"/>
        </w:rPr>
        <w:t>静载荷堆码试验</w:t>
      </w:r>
      <w:r>
        <w:rPr>
          <w:rFonts w:hint="eastAsia"/>
          <w:b/>
          <w:sz w:val="24"/>
        </w:rPr>
        <w:t>：</w:t>
      </w:r>
      <w:r w:rsidRPr="0052414C">
        <w:rPr>
          <w:rFonts w:hint="eastAsia"/>
          <w:sz w:val="24"/>
        </w:rPr>
        <w:t>将试验样品放在一个平整的水平平面上，并在其上面均施加</w:t>
      </w:r>
      <w:proofErr w:type="gramStart"/>
      <w:r w:rsidRPr="0052414C">
        <w:rPr>
          <w:rFonts w:hint="eastAsia"/>
          <w:sz w:val="24"/>
        </w:rPr>
        <w:t>匀</w:t>
      </w:r>
      <w:proofErr w:type="gramEnd"/>
      <w:r w:rsidRPr="0052414C">
        <w:rPr>
          <w:rFonts w:hint="eastAsia"/>
          <w:sz w:val="24"/>
        </w:rPr>
        <w:t>载荷。施加的载荷、大气条件、承载时间以及试验样品的放置状态等是预先设定</w:t>
      </w:r>
      <w:r w:rsidRPr="0052414C">
        <w:rPr>
          <w:rFonts w:hint="eastAsia"/>
          <w:sz w:val="24"/>
        </w:rPr>
        <w:lastRenderedPageBreak/>
        <w:t>的。</w:t>
      </w:r>
    </w:p>
    <w:p w:rsidR="00283D87" w:rsidRDefault="00283D87" w:rsidP="009D53FE">
      <w:pPr>
        <w:snapToGrid w:val="0"/>
        <w:spacing w:beforeLines="50" w:line="360" w:lineRule="auto"/>
      </w:pPr>
      <w:r w:rsidRPr="00FF7A54">
        <w:rPr>
          <w:rFonts w:hint="eastAsia"/>
          <w:b/>
          <w:sz w:val="24"/>
        </w:rPr>
        <w:t>跌落试验</w:t>
      </w:r>
      <w:r>
        <w:rPr>
          <w:rFonts w:hint="eastAsia"/>
          <w:b/>
          <w:sz w:val="24"/>
        </w:rPr>
        <w:t>：</w:t>
      </w:r>
      <w:r w:rsidRPr="0052414C">
        <w:rPr>
          <w:rFonts w:hint="eastAsia"/>
          <w:sz w:val="24"/>
        </w:rPr>
        <w:t>提起试验样品到预定高度，然后使其按预定状态自由落下，与冲击台面相撞。</w:t>
      </w:r>
    </w:p>
    <w:p w:rsidR="00283D87" w:rsidRPr="0052414C" w:rsidRDefault="00283D87" w:rsidP="009D53FE">
      <w:pPr>
        <w:snapToGrid w:val="0"/>
        <w:spacing w:beforeLines="50" w:line="360" w:lineRule="auto"/>
        <w:rPr>
          <w:b/>
          <w:sz w:val="24"/>
        </w:rPr>
      </w:pPr>
      <w:r>
        <w:rPr>
          <w:rFonts w:hint="eastAsia"/>
          <w:b/>
          <w:sz w:val="24"/>
        </w:rPr>
        <w:t>2.2</w:t>
      </w:r>
      <w:r w:rsidRPr="00291F9C">
        <w:rPr>
          <w:rFonts w:hint="eastAsia"/>
          <w:b/>
          <w:sz w:val="24"/>
        </w:rPr>
        <w:t>试验</w:t>
      </w:r>
      <w:r w:rsidRPr="0052414C">
        <w:rPr>
          <w:rFonts w:hint="eastAsia"/>
          <w:b/>
          <w:sz w:val="24"/>
        </w:rPr>
        <w:t>设备</w:t>
      </w:r>
    </w:p>
    <w:p w:rsidR="00283D87" w:rsidRDefault="00283D87" w:rsidP="009D53FE">
      <w:pPr>
        <w:widowControl/>
        <w:snapToGrid w:val="0"/>
        <w:spacing w:beforeLines="50" w:line="360" w:lineRule="auto"/>
        <w:jc w:val="left"/>
        <w:rPr>
          <w:sz w:val="24"/>
        </w:rPr>
      </w:pPr>
      <w:r>
        <w:rPr>
          <w:rFonts w:hint="eastAsia"/>
          <w:sz w:val="24"/>
        </w:rPr>
        <w:t>符合</w:t>
      </w:r>
      <w:r w:rsidRPr="00494747">
        <w:rPr>
          <w:sz w:val="24"/>
        </w:rPr>
        <w:t>GB</w:t>
      </w:r>
      <w:r>
        <w:rPr>
          <w:rFonts w:hint="eastAsia"/>
          <w:sz w:val="24"/>
        </w:rPr>
        <w:t>/</w:t>
      </w:r>
      <w:r w:rsidRPr="00494747">
        <w:rPr>
          <w:sz w:val="24"/>
        </w:rPr>
        <w:t>T</w:t>
      </w:r>
      <w:r>
        <w:rPr>
          <w:rFonts w:hint="eastAsia"/>
          <w:sz w:val="24"/>
        </w:rPr>
        <w:t xml:space="preserve"> </w:t>
      </w:r>
      <w:r>
        <w:rPr>
          <w:sz w:val="24"/>
        </w:rPr>
        <w:t>4857.3</w:t>
      </w:r>
      <w:r>
        <w:rPr>
          <w:rFonts w:hint="eastAsia"/>
          <w:sz w:val="24"/>
        </w:rPr>
        <w:t>-2008</w:t>
      </w:r>
      <w:r>
        <w:rPr>
          <w:rFonts w:hint="eastAsia"/>
          <w:sz w:val="24"/>
        </w:rPr>
        <w:t>与</w:t>
      </w:r>
      <w:r w:rsidRPr="00494747">
        <w:rPr>
          <w:sz w:val="24"/>
        </w:rPr>
        <w:t>GB</w:t>
      </w:r>
      <w:r>
        <w:rPr>
          <w:rFonts w:hint="eastAsia"/>
          <w:sz w:val="24"/>
        </w:rPr>
        <w:t>/</w:t>
      </w:r>
      <w:r w:rsidRPr="00494747">
        <w:rPr>
          <w:sz w:val="24"/>
        </w:rPr>
        <w:t>T</w:t>
      </w:r>
      <w:r>
        <w:rPr>
          <w:rFonts w:hint="eastAsia"/>
          <w:sz w:val="24"/>
        </w:rPr>
        <w:t xml:space="preserve"> </w:t>
      </w:r>
      <w:r w:rsidRPr="00494747">
        <w:rPr>
          <w:sz w:val="24"/>
        </w:rPr>
        <w:t>4857</w:t>
      </w:r>
      <w:r>
        <w:rPr>
          <w:rFonts w:hint="eastAsia"/>
          <w:sz w:val="24"/>
        </w:rPr>
        <w:t>.5-1992</w:t>
      </w:r>
      <w:r>
        <w:rPr>
          <w:rFonts w:hint="eastAsia"/>
          <w:sz w:val="24"/>
        </w:rPr>
        <w:t>要求的</w:t>
      </w:r>
      <w:r w:rsidRPr="0052414C">
        <w:rPr>
          <w:rFonts w:hint="eastAsia"/>
          <w:sz w:val="24"/>
        </w:rPr>
        <w:t>水平平面</w:t>
      </w:r>
      <w:r>
        <w:rPr>
          <w:rFonts w:hint="eastAsia"/>
          <w:sz w:val="24"/>
        </w:rPr>
        <w:t>+</w:t>
      </w:r>
      <w:r w:rsidRPr="0052414C">
        <w:rPr>
          <w:rFonts w:hint="eastAsia"/>
          <w:sz w:val="24"/>
        </w:rPr>
        <w:t>冲击台</w:t>
      </w:r>
      <w:r>
        <w:rPr>
          <w:rFonts w:hint="eastAsia"/>
          <w:sz w:val="24"/>
        </w:rPr>
        <w:t>，在本公司实验室用开阔的瓷砖地面代替。</w:t>
      </w:r>
    </w:p>
    <w:p w:rsidR="00283D87" w:rsidRPr="005C5B08" w:rsidRDefault="00283D87" w:rsidP="009D53FE">
      <w:pPr>
        <w:snapToGrid w:val="0"/>
        <w:spacing w:beforeLines="50" w:line="360" w:lineRule="auto"/>
        <w:rPr>
          <w:b/>
          <w:sz w:val="24"/>
        </w:rPr>
      </w:pPr>
      <w:r w:rsidRPr="001D1369">
        <w:rPr>
          <w:rFonts w:hint="eastAsia"/>
          <w:sz w:val="24"/>
        </w:rPr>
        <w:t>高温试验箱，钢尺。</w:t>
      </w:r>
    </w:p>
    <w:p w:rsidR="00283D87" w:rsidRPr="005C5B08" w:rsidRDefault="00283D87" w:rsidP="009D53FE">
      <w:pPr>
        <w:snapToGrid w:val="0"/>
        <w:spacing w:beforeLines="50" w:line="360" w:lineRule="auto"/>
        <w:rPr>
          <w:b/>
          <w:sz w:val="24"/>
        </w:rPr>
      </w:pPr>
      <w:r>
        <w:rPr>
          <w:rFonts w:hint="eastAsia"/>
          <w:b/>
          <w:sz w:val="24"/>
        </w:rPr>
        <w:t>2.3</w:t>
      </w:r>
      <w:r>
        <w:rPr>
          <w:rFonts w:hint="eastAsia"/>
          <w:b/>
          <w:sz w:val="24"/>
        </w:rPr>
        <w:t>标识</w:t>
      </w:r>
    </w:p>
    <w:p w:rsidR="00283D87" w:rsidRPr="005C5B08" w:rsidRDefault="00283D87" w:rsidP="009D53FE">
      <w:pPr>
        <w:snapToGrid w:val="0"/>
        <w:spacing w:beforeLines="50" w:line="360" w:lineRule="auto"/>
        <w:rPr>
          <w:sz w:val="24"/>
        </w:rPr>
      </w:pPr>
      <w:r w:rsidRPr="005C5B08">
        <w:rPr>
          <w:rFonts w:hint="eastAsia"/>
          <w:sz w:val="24"/>
        </w:rPr>
        <w:t>按运输时</w:t>
      </w:r>
      <w:r>
        <w:rPr>
          <w:rFonts w:hint="eastAsia"/>
          <w:sz w:val="24"/>
        </w:rPr>
        <w:t>包装件</w:t>
      </w:r>
      <w:r w:rsidRPr="005C5B08">
        <w:rPr>
          <w:rFonts w:hint="eastAsia"/>
          <w:sz w:val="24"/>
        </w:rPr>
        <w:t>的放置方式放置。并按照下图为外箱编号并标识。</w:t>
      </w:r>
    </w:p>
    <w:p w:rsidR="00283D87" w:rsidRDefault="00283D87" w:rsidP="009D53FE">
      <w:pPr>
        <w:snapToGrid w:val="0"/>
        <w:spacing w:beforeLines="50" w:line="360" w:lineRule="auto"/>
        <w:jc w:val="left"/>
      </w:pPr>
      <w:r>
        <w:rPr>
          <w:noProof/>
        </w:rPr>
        <w:drawing>
          <wp:inline distT="0" distB="0" distL="0" distR="0">
            <wp:extent cx="2113915" cy="1367155"/>
            <wp:effectExtent l="1905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18094" t="5992" r="18297" b="8833"/>
                    <a:stretch>
                      <a:fillRect/>
                    </a:stretch>
                  </pic:blipFill>
                  <pic:spPr bwMode="auto">
                    <a:xfrm>
                      <a:off x="0" y="0"/>
                      <a:ext cx="2113915" cy="1367155"/>
                    </a:xfrm>
                    <a:prstGeom prst="rect">
                      <a:avLst/>
                    </a:prstGeom>
                    <a:noFill/>
                    <a:ln w="9525">
                      <a:noFill/>
                      <a:miter lim="800000"/>
                      <a:headEnd/>
                      <a:tailEnd/>
                    </a:ln>
                  </pic:spPr>
                </pic:pic>
              </a:graphicData>
            </a:graphic>
          </wp:inline>
        </w:drawing>
      </w:r>
    </w:p>
    <w:p w:rsidR="00283D87" w:rsidRPr="008A3602" w:rsidRDefault="00283D87" w:rsidP="009D53FE">
      <w:pPr>
        <w:snapToGrid w:val="0"/>
        <w:spacing w:beforeLines="50" w:line="360" w:lineRule="auto"/>
        <w:rPr>
          <w:b/>
          <w:sz w:val="28"/>
          <w:szCs w:val="28"/>
        </w:rPr>
      </w:pPr>
      <w:r>
        <w:rPr>
          <w:rFonts w:hint="eastAsia"/>
          <w:b/>
          <w:sz w:val="28"/>
          <w:szCs w:val="28"/>
        </w:rPr>
        <w:t>三</w:t>
      </w:r>
      <w:r w:rsidRPr="008A3602">
        <w:rPr>
          <w:rFonts w:hint="eastAsia"/>
          <w:b/>
          <w:sz w:val="28"/>
          <w:szCs w:val="28"/>
        </w:rPr>
        <w:t>、</w:t>
      </w:r>
      <w:r>
        <w:rPr>
          <w:rFonts w:hint="eastAsia"/>
          <w:b/>
          <w:sz w:val="28"/>
          <w:szCs w:val="28"/>
        </w:rPr>
        <w:t>实验过程与要求确定</w:t>
      </w:r>
    </w:p>
    <w:p w:rsidR="00283D87" w:rsidRPr="008A3602" w:rsidRDefault="00283D87" w:rsidP="009D53FE">
      <w:pPr>
        <w:snapToGrid w:val="0"/>
        <w:spacing w:beforeLines="50" w:line="360" w:lineRule="auto"/>
        <w:rPr>
          <w:b/>
          <w:sz w:val="24"/>
        </w:rPr>
      </w:pPr>
      <w:r w:rsidRPr="008A3602">
        <w:rPr>
          <w:rFonts w:hint="eastAsia"/>
          <w:b/>
          <w:sz w:val="24"/>
        </w:rPr>
        <w:t>3.1</w:t>
      </w:r>
      <w:r w:rsidRPr="008A3602">
        <w:rPr>
          <w:rFonts w:hint="eastAsia"/>
          <w:b/>
          <w:sz w:val="24"/>
        </w:rPr>
        <w:t>确定试验</w:t>
      </w:r>
      <w:r>
        <w:rPr>
          <w:rFonts w:hint="eastAsia"/>
          <w:b/>
          <w:sz w:val="24"/>
        </w:rPr>
        <w:t>项目与</w:t>
      </w:r>
      <w:r w:rsidRPr="008A3602">
        <w:rPr>
          <w:rFonts w:hint="eastAsia"/>
          <w:b/>
          <w:sz w:val="24"/>
        </w:rPr>
        <w:t>强度</w:t>
      </w:r>
    </w:p>
    <w:p w:rsidR="00283D87" w:rsidRPr="00501885" w:rsidRDefault="00283D87" w:rsidP="009D53FE">
      <w:pPr>
        <w:snapToGrid w:val="0"/>
        <w:spacing w:beforeLines="50" w:line="360" w:lineRule="auto"/>
        <w:rPr>
          <w:sz w:val="24"/>
        </w:rPr>
      </w:pPr>
      <w:r w:rsidRPr="00CC43DE">
        <w:rPr>
          <w:rFonts w:hint="eastAsia"/>
          <w:sz w:val="24"/>
        </w:rPr>
        <w:t>根据产品</w:t>
      </w:r>
      <w:r>
        <w:rPr>
          <w:rFonts w:hint="eastAsia"/>
          <w:sz w:val="24"/>
        </w:rPr>
        <w:t>运输件标识</w:t>
      </w:r>
      <w:r w:rsidRPr="00CC43DE">
        <w:rPr>
          <w:rFonts w:hint="eastAsia"/>
          <w:sz w:val="24"/>
        </w:rPr>
        <w:t>，结合</w:t>
      </w:r>
      <w:r w:rsidRPr="00501885">
        <w:rPr>
          <w:sz w:val="24"/>
        </w:rPr>
        <w:t>GB</w:t>
      </w:r>
      <w:r>
        <w:rPr>
          <w:rFonts w:hint="eastAsia"/>
          <w:sz w:val="24"/>
        </w:rPr>
        <w:t>/</w:t>
      </w:r>
      <w:r w:rsidRPr="00501885">
        <w:rPr>
          <w:sz w:val="24"/>
        </w:rPr>
        <w:t>T4857.17</w:t>
      </w:r>
      <w:r>
        <w:rPr>
          <w:rFonts w:hint="eastAsia"/>
          <w:sz w:val="24"/>
        </w:rPr>
        <w:t>-1992</w:t>
      </w:r>
      <w:r>
        <w:rPr>
          <w:rFonts w:hint="eastAsia"/>
          <w:sz w:val="24"/>
        </w:rPr>
        <w:t>和</w:t>
      </w:r>
      <w:r w:rsidRPr="00501885">
        <w:rPr>
          <w:sz w:val="24"/>
        </w:rPr>
        <w:t>GB</w:t>
      </w:r>
      <w:r>
        <w:rPr>
          <w:rFonts w:hint="eastAsia"/>
          <w:sz w:val="24"/>
        </w:rPr>
        <w:t>/</w:t>
      </w:r>
      <w:r>
        <w:rPr>
          <w:sz w:val="24"/>
        </w:rPr>
        <w:t>T4857.1</w:t>
      </w:r>
      <w:r>
        <w:rPr>
          <w:rFonts w:hint="eastAsia"/>
          <w:sz w:val="24"/>
        </w:rPr>
        <w:t>8-1992</w:t>
      </w:r>
      <w:r w:rsidRPr="00D3790F">
        <w:rPr>
          <w:rFonts w:hint="eastAsia"/>
          <w:sz w:val="24"/>
        </w:rPr>
        <w:t>，确定试验</w:t>
      </w:r>
      <w:r>
        <w:rPr>
          <w:rFonts w:hint="eastAsia"/>
          <w:sz w:val="24"/>
        </w:rPr>
        <w:t>项目与</w:t>
      </w:r>
      <w:r w:rsidRPr="00D3790F">
        <w:rPr>
          <w:rFonts w:hint="eastAsia"/>
          <w:sz w:val="24"/>
        </w:rPr>
        <w:t>强度</w:t>
      </w:r>
      <w:r>
        <w:rPr>
          <w:rFonts w:hint="eastAsia"/>
          <w:sz w:val="24"/>
        </w:rPr>
        <w:t>（见</w:t>
      </w:r>
      <w:r>
        <w:rPr>
          <w:rFonts w:hint="eastAsia"/>
          <w:sz w:val="24"/>
        </w:rPr>
        <w:t>3.2, 3.3</w:t>
      </w:r>
      <w:r>
        <w:rPr>
          <w:rFonts w:hint="eastAsia"/>
          <w:sz w:val="24"/>
        </w:rPr>
        <w:t>）。</w:t>
      </w:r>
    </w:p>
    <w:p w:rsidR="00283D87" w:rsidRPr="00513C5E" w:rsidRDefault="00283D87" w:rsidP="009D53FE">
      <w:pPr>
        <w:snapToGrid w:val="0"/>
        <w:spacing w:beforeLines="50" w:line="360" w:lineRule="auto"/>
        <w:rPr>
          <w:b/>
          <w:sz w:val="24"/>
        </w:rPr>
      </w:pPr>
      <w:r>
        <w:rPr>
          <w:rFonts w:hint="eastAsia"/>
          <w:b/>
          <w:sz w:val="24"/>
        </w:rPr>
        <w:t>3.2</w:t>
      </w:r>
      <w:r>
        <w:rPr>
          <w:rFonts w:hint="eastAsia"/>
          <w:b/>
          <w:sz w:val="24"/>
        </w:rPr>
        <w:t>静载荷堆码试验</w:t>
      </w:r>
    </w:p>
    <w:p w:rsidR="00283D87" w:rsidRPr="00CC43DE" w:rsidRDefault="00283D87" w:rsidP="009D53FE">
      <w:pPr>
        <w:snapToGrid w:val="0"/>
        <w:spacing w:beforeLines="50" w:line="360" w:lineRule="auto"/>
        <w:rPr>
          <w:sz w:val="24"/>
        </w:rPr>
      </w:pPr>
      <w:r>
        <w:rPr>
          <w:rFonts w:hint="eastAsia"/>
          <w:sz w:val="24"/>
        </w:rPr>
        <w:t>将</w:t>
      </w:r>
      <w:r>
        <w:rPr>
          <w:rFonts w:hint="eastAsia"/>
          <w:sz w:val="24"/>
        </w:rPr>
        <w:t>2</w:t>
      </w:r>
      <w:r>
        <w:rPr>
          <w:rFonts w:hint="eastAsia"/>
          <w:sz w:val="24"/>
        </w:rPr>
        <w:t>个运输包装件分组，根据按照以下要求进行温湿度预处理。</w:t>
      </w:r>
    </w:p>
    <w:p w:rsidR="00283D87" w:rsidRDefault="00283D87" w:rsidP="009D53FE">
      <w:pPr>
        <w:snapToGrid w:val="0"/>
        <w:spacing w:beforeLines="50" w:line="360" w:lineRule="auto"/>
        <w:rPr>
          <w:b/>
          <w:sz w:val="24"/>
        </w:rPr>
      </w:pPr>
      <w:r>
        <w:rPr>
          <w:rFonts w:hint="eastAsia"/>
          <w:b/>
          <w:sz w:val="24"/>
        </w:rPr>
        <w:t>组</w:t>
      </w:r>
      <w:r>
        <w:rPr>
          <w:rFonts w:hint="eastAsia"/>
          <w:b/>
          <w:sz w:val="24"/>
        </w:rPr>
        <w:t>#1</w:t>
      </w:r>
      <w:r>
        <w:rPr>
          <w:rFonts w:hint="eastAsia"/>
          <w:b/>
          <w:sz w:val="24"/>
        </w:rPr>
        <w:t>：预处理温度：</w:t>
      </w:r>
      <w:r>
        <w:rPr>
          <w:rFonts w:hint="eastAsia"/>
          <w:b/>
          <w:sz w:val="24"/>
        </w:rPr>
        <w:t>17</w:t>
      </w:r>
      <w:r>
        <w:rPr>
          <w:rFonts w:hint="eastAsia"/>
          <w:b/>
          <w:sz w:val="24"/>
        </w:rPr>
        <w:t>℃</w:t>
      </w:r>
      <w:bookmarkStart w:id="0" w:name="OLE_LINK1"/>
      <w:bookmarkStart w:id="1" w:name="OLE_LINK3"/>
      <w:r>
        <w:rPr>
          <w:rFonts w:hint="eastAsia"/>
          <w:b/>
          <w:sz w:val="24"/>
        </w:rPr>
        <w:t>~20</w:t>
      </w:r>
      <w:r>
        <w:rPr>
          <w:rFonts w:hint="eastAsia"/>
          <w:b/>
          <w:sz w:val="24"/>
        </w:rPr>
        <w:t>℃</w:t>
      </w:r>
      <w:r>
        <w:rPr>
          <w:rFonts w:hint="eastAsia"/>
          <w:b/>
          <w:sz w:val="24"/>
        </w:rPr>
        <w:t xml:space="preserve"> </w:t>
      </w:r>
      <w:r>
        <w:rPr>
          <w:rFonts w:hint="eastAsia"/>
          <w:b/>
          <w:sz w:val="24"/>
        </w:rPr>
        <w:t>预处理湿度：</w:t>
      </w:r>
      <w:bookmarkEnd w:id="0"/>
      <w:bookmarkEnd w:id="1"/>
      <w:r>
        <w:rPr>
          <w:rFonts w:hint="eastAsia"/>
          <w:b/>
          <w:sz w:val="24"/>
        </w:rPr>
        <w:t>45~85%RH</w:t>
      </w:r>
      <w:r>
        <w:rPr>
          <w:rFonts w:hint="eastAsia"/>
          <w:b/>
          <w:sz w:val="24"/>
        </w:rPr>
        <w:t>（当前常温常湿）</w:t>
      </w:r>
    </w:p>
    <w:p w:rsidR="00283D87" w:rsidRDefault="00283D87" w:rsidP="009D53FE">
      <w:pPr>
        <w:snapToGrid w:val="0"/>
        <w:spacing w:beforeLines="50" w:line="360" w:lineRule="auto"/>
        <w:rPr>
          <w:b/>
          <w:sz w:val="24"/>
        </w:rPr>
      </w:pPr>
      <w:r>
        <w:rPr>
          <w:rFonts w:hint="eastAsia"/>
          <w:b/>
          <w:sz w:val="24"/>
        </w:rPr>
        <w:t>组</w:t>
      </w:r>
      <w:r>
        <w:rPr>
          <w:rFonts w:hint="eastAsia"/>
          <w:b/>
          <w:sz w:val="24"/>
        </w:rPr>
        <w:t>#2</w:t>
      </w:r>
      <w:r>
        <w:rPr>
          <w:rFonts w:hint="eastAsia"/>
          <w:b/>
          <w:sz w:val="24"/>
        </w:rPr>
        <w:t>：预处理温度：</w:t>
      </w:r>
      <w:r>
        <w:rPr>
          <w:rFonts w:hint="eastAsia"/>
          <w:b/>
          <w:sz w:val="24"/>
        </w:rPr>
        <w:t>50</w:t>
      </w:r>
      <w:r>
        <w:rPr>
          <w:rFonts w:hint="eastAsia"/>
          <w:b/>
          <w:sz w:val="24"/>
        </w:rPr>
        <w:t>℃</w:t>
      </w:r>
      <w:r>
        <w:rPr>
          <w:rFonts w:hint="eastAsia"/>
          <w:b/>
          <w:sz w:val="24"/>
        </w:rPr>
        <w:t xml:space="preserve"> </w:t>
      </w:r>
      <w:r>
        <w:rPr>
          <w:rFonts w:hint="eastAsia"/>
          <w:b/>
          <w:sz w:val="24"/>
        </w:rPr>
        <w:t>预处理湿度：</w:t>
      </w:r>
      <w:r>
        <w:rPr>
          <w:rFonts w:hint="eastAsia"/>
          <w:b/>
          <w:sz w:val="24"/>
        </w:rPr>
        <w:t>45~85%RH</w:t>
      </w:r>
      <w:r>
        <w:rPr>
          <w:rFonts w:hint="eastAsia"/>
          <w:b/>
          <w:sz w:val="24"/>
        </w:rPr>
        <w:t>（</w:t>
      </w:r>
      <w:r w:rsidRPr="000A0746">
        <w:rPr>
          <w:rFonts w:hint="eastAsia"/>
          <w:b/>
          <w:sz w:val="24"/>
        </w:rPr>
        <w:t>微电脑恒温恒湿试验机（</w:t>
      </w:r>
      <w:bookmarkStart w:id="2" w:name="OLE_LINK2"/>
      <w:r>
        <w:rPr>
          <w:rFonts w:hint="eastAsia"/>
          <w:b/>
          <w:color w:val="FF0000"/>
          <w:sz w:val="24"/>
        </w:rPr>
        <w:t>编号</w:t>
      </w:r>
      <w:bookmarkEnd w:id="2"/>
      <w:r w:rsidRPr="000A0746">
        <w:rPr>
          <w:rFonts w:hint="eastAsia"/>
          <w:b/>
          <w:sz w:val="24"/>
        </w:rPr>
        <w:t>）</w:t>
      </w:r>
      <w:r>
        <w:rPr>
          <w:rFonts w:hint="eastAsia"/>
          <w:b/>
          <w:sz w:val="24"/>
        </w:rPr>
        <w:t>）</w:t>
      </w:r>
    </w:p>
    <w:p w:rsidR="00283D87" w:rsidRDefault="00283D87" w:rsidP="009D53FE">
      <w:pPr>
        <w:snapToGrid w:val="0"/>
        <w:spacing w:beforeLines="50" w:line="360" w:lineRule="auto"/>
        <w:rPr>
          <w:b/>
          <w:sz w:val="24"/>
        </w:rPr>
      </w:pPr>
      <w:r>
        <w:rPr>
          <w:rFonts w:hint="eastAsia"/>
          <w:b/>
          <w:sz w:val="24"/>
        </w:rPr>
        <w:t>处理时间：</w:t>
      </w:r>
      <w:r>
        <w:rPr>
          <w:rFonts w:hint="eastAsia"/>
          <w:b/>
          <w:sz w:val="24"/>
        </w:rPr>
        <w:t>72h</w:t>
      </w:r>
    </w:p>
    <w:p w:rsidR="00283D87" w:rsidRPr="00C01C84" w:rsidRDefault="00283D87" w:rsidP="009D53FE">
      <w:pPr>
        <w:snapToGrid w:val="0"/>
        <w:spacing w:beforeLines="50" w:line="360" w:lineRule="auto"/>
        <w:rPr>
          <w:sz w:val="24"/>
        </w:rPr>
      </w:pPr>
      <w:r>
        <w:rPr>
          <w:rFonts w:hint="eastAsia"/>
          <w:sz w:val="24"/>
        </w:rPr>
        <w:lastRenderedPageBreak/>
        <w:t>将运输包装件</w:t>
      </w:r>
      <w:r>
        <w:rPr>
          <w:rFonts w:hint="eastAsia"/>
          <w:sz w:val="24"/>
        </w:rPr>
        <w:t>(EUT)#1</w:t>
      </w:r>
      <w:r>
        <w:rPr>
          <w:rFonts w:hint="eastAsia"/>
          <w:sz w:val="24"/>
        </w:rPr>
        <w:t>、</w:t>
      </w:r>
      <w:r>
        <w:rPr>
          <w:rFonts w:hint="eastAsia"/>
          <w:sz w:val="24"/>
        </w:rPr>
        <w:t>#2</w:t>
      </w:r>
      <w:r>
        <w:rPr>
          <w:rFonts w:hint="eastAsia"/>
          <w:sz w:val="24"/>
        </w:rPr>
        <w:t>置于水平平面，</w:t>
      </w:r>
      <w:r>
        <w:rPr>
          <w:rFonts w:hint="eastAsia"/>
          <w:sz w:val="24"/>
        </w:rPr>
        <w:t>1</w:t>
      </w:r>
      <w:r>
        <w:rPr>
          <w:rFonts w:hint="eastAsia"/>
          <w:sz w:val="24"/>
        </w:rPr>
        <w:t>面朝上。加载同样的</w:t>
      </w:r>
      <w:proofErr w:type="gramStart"/>
      <w:r>
        <w:rPr>
          <w:rFonts w:hint="eastAsia"/>
          <w:sz w:val="24"/>
        </w:rPr>
        <w:t>包装件组</w:t>
      </w:r>
      <w:r>
        <w:rPr>
          <w:rFonts w:hint="eastAsia"/>
          <w:sz w:val="24"/>
        </w:rPr>
        <w:t>3</w:t>
      </w:r>
      <w:r>
        <w:rPr>
          <w:rFonts w:hint="eastAsia"/>
          <w:sz w:val="24"/>
        </w:rPr>
        <w:t>层</w:t>
      </w:r>
      <w:proofErr w:type="gramEnd"/>
      <w:r>
        <w:rPr>
          <w:rFonts w:hint="eastAsia"/>
          <w:sz w:val="24"/>
        </w:rPr>
        <w:t>在其上方（一共四层），并静止保持</w:t>
      </w:r>
      <w:r>
        <w:rPr>
          <w:rFonts w:hint="eastAsia"/>
          <w:sz w:val="24"/>
        </w:rPr>
        <w:t>24h</w:t>
      </w:r>
      <w:r>
        <w:rPr>
          <w:rFonts w:hint="eastAsia"/>
          <w:sz w:val="24"/>
        </w:rPr>
        <w:t>。</w:t>
      </w:r>
    </w:p>
    <w:p w:rsidR="00283D87" w:rsidRPr="00FF7A54" w:rsidRDefault="00283D87" w:rsidP="009D53FE">
      <w:pPr>
        <w:snapToGrid w:val="0"/>
        <w:spacing w:beforeLines="50" w:line="360" w:lineRule="auto"/>
        <w:rPr>
          <w:b/>
          <w:sz w:val="24"/>
        </w:rPr>
      </w:pPr>
      <w:r>
        <w:rPr>
          <w:rFonts w:hint="eastAsia"/>
          <w:b/>
          <w:sz w:val="24"/>
        </w:rPr>
        <w:t>3.3</w:t>
      </w:r>
      <w:r w:rsidRPr="00FF7A54">
        <w:rPr>
          <w:rFonts w:hint="eastAsia"/>
          <w:b/>
          <w:sz w:val="24"/>
        </w:rPr>
        <w:t>跌落试验</w:t>
      </w:r>
    </w:p>
    <w:p w:rsidR="00283D87" w:rsidRDefault="00283D87" w:rsidP="009D53FE">
      <w:pPr>
        <w:snapToGrid w:val="0"/>
        <w:spacing w:beforeLines="50" w:line="360" w:lineRule="auto"/>
        <w:rPr>
          <w:sz w:val="24"/>
        </w:rPr>
      </w:pPr>
      <w:r>
        <w:rPr>
          <w:rFonts w:hint="eastAsia"/>
          <w:sz w:val="24"/>
        </w:rPr>
        <w:t>堆码试验结束后，再次对两组包装件进行温湿度处理。</w:t>
      </w:r>
    </w:p>
    <w:p w:rsidR="00283D87" w:rsidRDefault="00283D87" w:rsidP="009D53FE">
      <w:pPr>
        <w:snapToGrid w:val="0"/>
        <w:spacing w:beforeLines="50" w:line="360" w:lineRule="auto"/>
        <w:rPr>
          <w:b/>
          <w:sz w:val="24"/>
        </w:rPr>
      </w:pPr>
      <w:r>
        <w:rPr>
          <w:rFonts w:hint="eastAsia"/>
          <w:b/>
          <w:sz w:val="24"/>
        </w:rPr>
        <w:t>组</w:t>
      </w:r>
      <w:r>
        <w:rPr>
          <w:rFonts w:hint="eastAsia"/>
          <w:b/>
          <w:sz w:val="24"/>
        </w:rPr>
        <w:t>#1</w:t>
      </w:r>
      <w:r>
        <w:rPr>
          <w:rFonts w:hint="eastAsia"/>
          <w:b/>
          <w:sz w:val="24"/>
        </w:rPr>
        <w:t>：预处理温度：</w:t>
      </w:r>
      <w:r>
        <w:rPr>
          <w:rFonts w:hint="eastAsia"/>
          <w:b/>
          <w:sz w:val="24"/>
        </w:rPr>
        <w:t>17</w:t>
      </w:r>
      <w:r>
        <w:rPr>
          <w:rFonts w:hint="eastAsia"/>
          <w:b/>
          <w:sz w:val="24"/>
        </w:rPr>
        <w:t>℃</w:t>
      </w:r>
      <w:r>
        <w:rPr>
          <w:rFonts w:hint="eastAsia"/>
          <w:b/>
          <w:sz w:val="24"/>
        </w:rPr>
        <w:t>~20</w:t>
      </w:r>
      <w:r>
        <w:rPr>
          <w:rFonts w:hint="eastAsia"/>
          <w:b/>
          <w:sz w:val="24"/>
        </w:rPr>
        <w:t>℃</w:t>
      </w:r>
      <w:r>
        <w:rPr>
          <w:rFonts w:hint="eastAsia"/>
          <w:b/>
          <w:sz w:val="24"/>
        </w:rPr>
        <w:t xml:space="preserve"> </w:t>
      </w:r>
      <w:r>
        <w:rPr>
          <w:rFonts w:hint="eastAsia"/>
          <w:b/>
          <w:sz w:val="24"/>
        </w:rPr>
        <w:t>预处理湿度：</w:t>
      </w:r>
      <w:r>
        <w:rPr>
          <w:rFonts w:hint="eastAsia"/>
          <w:b/>
          <w:sz w:val="24"/>
        </w:rPr>
        <w:t>45~85%RH</w:t>
      </w:r>
      <w:r>
        <w:rPr>
          <w:rFonts w:hint="eastAsia"/>
          <w:b/>
          <w:sz w:val="24"/>
        </w:rPr>
        <w:t>（当前常温常湿）</w:t>
      </w:r>
    </w:p>
    <w:p w:rsidR="00283D87" w:rsidRDefault="00283D87" w:rsidP="009D53FE">
      <w:pPr>
        <w:snapToGrid w:val="0"/>
        <w:spacing w:beforeLines="50" w:line="360" w:lineRule="auto"/>
        <w:rPr>
          <w:b/>
          <w:sz w:val="24"/>
        </w:rPr>
      </w:pPr>
      <w:r>
        <w:rPr>
          <w:rFonts w:hint="eastAsia"/>
          <w:b/>
          <w:sz w:val="24"/>
        </w:rPr>
        <w:t>组</w:t>
      </w:r>
      <w:r>
        <w:rPr>
          <w:rFonts w:hint="eastAsia"/>
          <w:b/>
          <w:sz w:val="24"/>
        </w:rPr>
        <w:t>#2</w:t>
      </w:r>
      <w:r>
        <w:rPr>
          <w:rFonts w:hint="eastAsia"/>
          <w:b/>
          <w:sz w:val="24"/>
        </w:rPr>
        <w:t>：预处理温度：</w:t>
      </w:r>
      <w:r>
        <w:rPr>
          <w:rFonts w:hint="eastAsia"/>
          <w:b/>
          <w:sz w:val="24"/>
        </w:rPr>
        <w:t>50</w:t>
      </w:r>
      <w:r>
        <w:rPr>
          <w:rFonts w:hint="eastAsia"/>
          <w:b/>
          <w:sz w:val="24"/>
        </w:rPr>
        <w:t>℃</w:t>
      </w:r>
      <w:r>
        <w:rPr>
          <w:rFonts w:hint="eastAsia"/>
          <w:b/>
          <w:sz w:val="24"/>
        </w:rPr>
        <w:t xml:space="preserve"> </w:t>
      </w:r>
      <w:r>
        <w:rPr>
          <w:rFonts w:hint="eastAsia"/>
          <w:b/>
          <w:sz w:val="24"/>
        </w:rPr>
        <w:t>预处理湿度：</w:t>
      </w:r>
      <w:r>
        <w:rPr>
          <w:rFonts w:hint="eastAsia"/>
          <w:b/>
          <w:sz w:val="24"/>
        </w:rPr>
        <w:t>45~85%RH</w:t>
      </w:r>
      <w:r>
        <w:rPr>
          <w:rFonts w:hint="eastAsia"/>
          <w:b/>
          <w:sz w:val="24"/>
        </w:rPr>
        <w:t>（</w:t>
      </w:r>
      <w:r w:rsidRPr="000A0746">
        <w:rPr>
          <w:rFonts w:hint="eastAsia"/>
          <w:b/>
          <w:sz w:val="24"/>
        </w:rPr>
        <w:t>微电脑恒温恒湿试验机（</w:t>
      </w:r>
      <w:r>
        <w:rPr>
          <w:rFonts w:hint="eastAsia"/>
          <w:b/>
          <w:color w:val="FF0000"/>
          <w:sz w:val="24"/>
        </w:rPr>
        <w:t>编号</w:t>
      </w:r>
      <w:r w:rsidRPr="000A0746">
        <w:rPr>
          <w:rFonts w:hint="eastAsia"/>
          <w:b/>
          <w:sz w:val="24"/>
        </w:rPr>
        <w:t>）</w:t>
      </w:r>
      <w:r>
        <w:rPr>
          <w:rFonts w:hint="eastAsia"/>
          <w:b/>
          <w:sz w:val="24"/>
        </w:rPr>
        <w:t>）</w:t>
      </w:r>
    </w:p>
    <w:p w:rsidR="00283D87" w:rsidRDefault="00283D87" w:rsidP="009D53FE">
      <w:pPr>
        <w:snapToGrid w:val="0"/>
        <w:spacing w:beforeLines="50" w:line="360" w:lineRule="auto"/>
        <w:rPr>
          <w:b/>
          <w:sz w:val="24"/>
        </w:rPr>
      </w:pPr>
      <w:r>
        <w:rPr>
          <w:rFonts w:hint="eastAsia"/>
          <w:b/>
          <w:sz w:val="24"/>
        </w:rPr>
        <w:t>处理时间：</w:t>
      </w:r>
      <w:r>
        <w:rPr>
          <w:rFonts w:hint="eastAsia"/>
          <w:b/>
          <w:sz w:val="24"/>
        </w:rPr>
        <w:t>72h</w:t>
      </w:r>
    </w:p>
    <w:p w:rsidR="00283D87" w:rsidRDefault="00283D87" w:rsidP="009D53FE">
      <w:pPr>
        <w:snapToGrid w:val="0"/>
        <w:spacing w:beforeLines="50" w:line="360" w:lineRule="auto"/>
        <w:rPr>
          <w:sz w:val="24"/>
        </w:rPr>
      </w:pPr>
      <w:r>
        <w:rPr>
          <w:rFonts w:hint="eastAsia"/>
          <w:sz w:val="24"/>
        </w:rPr>
        <w:t>将运输包装件</w:t>
      </w:r>
      <w:r>
        <w:rPr>
          <w:rFonts w:hint="eastAsia"/>
          <w:sz w:val="24"/>
        </w:rPr>
        <w:t>(EUT)</w:t>
      </w:r>
      <w:r w:rsidRPr="001D1369">
        <w:rPr>
          <w:rFonts w:hint="eastAsia"/>
          <w:sz w:val="24"/>
        </w:rPr>
        <w:t xml:space="preserve"> </w:t>
      </w:r>
      <w:r>
        <w:rPr>
          <w:rFonts w:hint="eastAsia"/>
          <w:sz w:val="24"/>
        </w:rPr>
        <w:t>#1</w:t>
      </w:r>
      <w:r>
        <w:rPr>
          <w:rFonts w:hint="eastAsia"/>
          <w:sz w:val="24"/>
        </w:rPr>
        <w:t>、</w:t>
      </w:r>
      <w:r>
        <w:rPr>
          <w:rFonts w:hint="eastAsia"/>
          <w:sz w:val="24"/>
        </w:rPr>
        <w:t>#2</w:t>
      </w:r>
      <w:r>
        <w:rPr>
          <w:rFonts w:hint="eastAsia"/>
          <w:sz w:val="24"/>
        </w:rPr>
        <w:t>从</w:t>
      </w:r>
      <w:r>
        <w:rPr>
          <w:rFonts w:hint="eastAsia"/>
          <w:sz w:val="24"/>
        </w:rPr>
        <w:t>800mm</w:t>
      </w:r>
      <w:r>
        <w:rPr>
          <w:rFonts w:hint="eastAsia"/>
          <w:sz w:val="24"/>
        </w:rPr>
        <w:t>高处进行跌落试验，</w:t>
      </w:r>
      <w:r>
        <w:rPr>
          <w:rFonts w:hint="eastAsia"/>
          <w:sz w:val="24"/>
        </w:rPr>
        <w:t>1-6</w:t>
      </w:r>
      <w:r>
        <w:rPr>
          <w:rFonts w:hint="eastAsia"/>
          <w:sz w:val="24"/>
        </w:rPr>
        <w:t>面依次试验，每个面各一次。</w:t>
      </w:r>
    </w:p>
    <w:p w:rsidR="00283D87" w:rsidRDefault="00283D87" w:rsidP="009D53FE">
      <w:pPr>
        <w:snapToGrid w:val="0"/>
        <w:spacing w:beforeLines="50" w:line="360" w:lineRule="auto"/>
        <w:rPr>
          <w:b/>
          <w:sz w:val="24"/>
        </w:rPr>
      </w:pPr>
      <w:r w:rsidRPr="00143060">
        <w:rPr>
          <w:rFonts w:hint="eastAsia"/>
          <w:b/>
          <w:sz w:val="24"/>
        </w:rPr>
        <w:t>3.4</w:t>
      </w:r>
      <w:r>
        <w:rPr>
          <w:rFonts w:hint="eastAsia"/>
          <w:b/>
          <w:sz w:val="24"/>
        </w:rPr>
        <w:t>试验</w:t>
      </w:r>
      <w:r w:rsidRPr="00143060">
        <w:rPr>
          <w:rFonts w:hint="eastAsia"/>
          <w:b/>
          <w:sz w:val="24"/>
        </w:rPr>
        <w:t>结束</w:t>
      </w:r>
    </w:p>
    <w:p w:rsidR="00283D87" w:rsidRPr="00143060" w:rsidRDefault="00283D87" w:rsidP="009D53FE">
      <w:pPr>
        <w:snapToGrid w:val="0"/>
        <w:spacing w:beforeLines="50" w:line="360" w:lineRule="auto"/>
        <w:rPr>
          <w:b/>
          <w:sz w:val="24"/>
        </w:rPr>
      </w:pPr>
      <w:r w:rsidRPr="001D1369">
        <w:rPr>
          <w:rFonts w:hint="eastAsia"/>
          <w:sz w:val="24"/>
        </w:rPr>
        <w:t>静载荷堆码和跌落</w:t>
      </w:r>
      <w:r w:rsidRPr="00143060">
        <w:rPr>
          <w:rFonts w:hint="eastAsia"/>
          <w:sz w:val="24"/>
        </w:rPr>
        <w:t>两个</w:t>
      </w:r>
      <w:r>
        <w:rPr>
          <w:rFonts w:hint="eastAsia"/>
          <w:sz w:val="24"/>
        </w:rPr>
        <w:t>试验</w:t>
      </w:r>
      <w:proofErr w:type="gramStart"/>
      <w:r w:rsidRPr="00143060">
        <w:rPr>
          <w:rFonts w:hint="eastAsia"/>
          <w:sz w:val="24"/>
        </w:rPr>
        <w:t>均结束</w:t>
      </w:r>
      <w:proofErr w:type="gramEnd"/>
      <w:r w:rsidRPr="00143060">
        <w:rPr>
          <w:rFonts w:hint="eastAsia"/>
          <w:sz w:val="24"/>
        </w:rPr>
        <w:t>后拆包装检查</w:t>
      </w:r>
      <w:r>
        <w:rPr>
          <w:rFonts w:hint="eastAsia"/>
          <w:sz w:val="24"/>
        </w:rPr>
        <w:t>产品</w:t>
      </w:r>
      <w:r w:rsidRPr="00143060">
        <w:rPr>
          <w:rFonts w:hint="eastAsia"/>
          <w:sz w:val="24"/>
        </w:rPr>
        <w:t>损坏程度。</w:t>
      </w:r>
    </w:p>
    <w:p w:rsidR="00283D87" w:rsidRDefault="00283D87" w:rsidP="00283D87">
      <w:pPr>
        <w:rPr>
          <w:sz w:val="24"/>
        </w:rPr>
      </w:pPr>
    </w:p>
    <w:p w:rsidR="00283D87" w:rsidRPr="00236DB4" w:rsidRDefault="00283D87" w:rsidP="00283D87">
      <w:pPr>
        <w:rPr>
          <w:b/>
          <w:sz w:val="24"/>
        </w:rPr>
      </w:pPr>
      <w:r>
        <w:rPr>
          <w:rFonts w:hint="eastAsia"/>
          <w:b/>
          <w:sz w:val="24"/>
        </w:rPr>
        <w:t>3.5</w:t>
      </w:r>
      <w:r w:rsidRPr="00236DB4">
        <w:rPr>
          <w:rFonts w:hint="eastAsia"/>
          <w:b/>
          <w:sz w:val="24"/>
        </w:rPr>
        <w:t>损坏严重程度定量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14"/>
        <w:gridCol w:w="2867"/>
        <w:gridCol w:w="2841"/>
      </w:tblGrid>
      <w:tr w:rsidR="00283D87" w:rsidRPr="00167649" w:rsidTr="004556BD">
        <w:trPr>
          <w:trHeight w:val="459"/>
        </w:trPr>
        <w:tc>
          <w:tcPr>
            <w:tcW w:w="3492" w:type="dxa"/>
            <w:vAlign w:val="center"/>
          </w:tcPr>
          <w:p w:rsidR="00283D87" w:rsidRPr="00167649" w:rsidRDefault="00283D87" w:rsidP="004556BD">
            <w:pPr>
              <w:jc w:val="center"/>
              <w:rPr>
                <w:b/>
                <w:sz w:val="24"/>
              </w:rPr>
            </w:pPr>
            <w:r w:rsidRPr="00167649">
              <w:rPr>
                <w:rFonts w:hint="eastAsia"/>
                <w:b/>
                <w:sz w:val="24"/>
              </w:rPr>
              <w:t>内装物</w:t>
            </w:r>
          </w:p>
        </w:tc>
        <w:tc>
          <w:tcPr>
            <w:tcW w:w="3492" w:type="dxa"/>
            <w:vAlign w:val="center"/>
          </w:tcPr>
          <w:p w:rsidR="00283D87" w:rsidRPr="00167649" w:rsidRDefault="00283D87" w:rsidP="004556BD">
            <w:pPr>
              <w:rPr>
                <w:b/>
                <w:sz w:val="24"/>
              </w:rPr>
            </w:pPr>
            <w:r w:rsidRPr="00167649">
              <w:rPr>
                <w:rFonts w:hint="eastAsia"/>
                <w:b/>
                <w:sz w:val="24"/>
              </w:rPr>
              <w:t>损坏严重程度</w:t>
            </w:r>
          </w:p>
        </w:tc>
        <w:tc>
          <w:tcPr>
            <w:tcW w:w="3492" w:type="dxa"/>
            <w:vAlign w:val="center"/>
          </w:tcPr>
          <w:p w:rsidR="00283D87" w:rsidRPr="00167649" w:rsidRDefault="00283D87" w:rsidP="004556BD">
            <w:pPr>
              <w:rPr>
                <w:b/>
                <w:sz w:val="24"/>
              </w:rPr>
            </w:pPr>
            <w:r w:rsidRPr="00167649">
              <w:rPr>
                <w:rFonts w:hint="eastAsia"/>
                <w:b/>
                <w:sz w:val="24"/>
              </w:rPr>
              <w:t>记</w:t>
            </w:r>
            <w:r w:rsidRPr="00167649">
              <w:rPr>
                <w:rFonts w:hint="eastAsia"/>
                <w:b/>
                <w:sz w:val="24"/>
              </w:rPr>
              <w:t xml:space="preserve"> </w:t>
            </w:r>
            <w:r w:rsidRPr="00167649">
              <w:rPr>
                <w:rFonts w:hint="eastAsia"/>
                <w:b/>
                <w:sz w:val="24"/>
              </w:rPr>
              <w:t>分</w:t>
            </w:r>
          </w:p>
        </w:tc>
      </w:tr>
      <w:tr w:rsidR="00283D87" w:rsidRPr="00167649" w:rsidTr="004556BD">
        <w:trPr>
          <w:trHeight w:val="459"/>
        </w:trPr>
        <w:tc>
          <w:tcPr>
            <w:tcW w:w="3492" w:type="dxa"/>
            <w:vMerge w:val="restart"/>
            <w:vAlign w:val="center"/>
          </w:tcPr>
          <w:p w:rsidR="00283D87" w:rsidRPr="00167649" w:rsidRDefault="00283D87" w:rsidP="004556BD">
            <w:pPr>
              <w:jc w:val="center"/>
              <w:rPr>
                <w:sz w:val="24"/>
              </w:rPr>
            </w:pPr>
            <w:r w:rsidRPr="00167649">
              <w:rPr>
                <w:rFonts w:hint="eastAsia"/>
                <w:sz w:val="24"/>
              </w:rPr>
              <w:t>产品包装盒</w:t>
            </w:r>
          </w:p>
        </w:tc>
        <w:tc>
          <w:tcPr>
            <w:tcW w:w="3492" w:type="dxa"/>
            <w:vAlign w:val="center"/>
          </w:tcPr>
          <w:p w:rsidR="00283D87" w:rsidRPr="00167649" w:rsidRDefault="00283D87" w:rsidP="004556BD">
            <w:pPr>
              <w:rPr>
                <w:sz w:val="24"/>
              </w:rPr>
            </w:pPr>
            <w:r w:rsidRPr="00167649">
              <w:rPr>
                <w:rFonts w:hint="eastAsia"/>
                <w:sz w:val="24"/>
              </w:rPr>
              <w:t>没有损坏</w:t>
            </w:r>
          </w:p>
        </w:tc>
        <w:tc>
          <w:tcPr>
            <w:tcW w:w="3492" w:type="dxa"/>
            <w:vAlign w:val="center"/>
          </w:tcPr>
          <w:p w:rsidR="00283D87" w:rsidRPr="00167649" w:rsidRDefault="00283D87" w:rsidP="004556BD">
            <w:pPr>
              <w:rPr>
                <w:sz w:val="24"/>
              </w:rPr>
            </w:pPr>
            <w:r w:rsidRPr="00167649">
              <w:rPr>
                <w:rFonts w:hint="eastAsia"/>
                <w:sz w:val="24"/>
              </w:rPr>
              <w:t>100</w:t>
            </w:r>
          </w:p>
        </w:tc>
      </w:tr>
      <w:tr w:rsidR="00283D87" w:rsidRPr="00167649" w:rsidTr="004556BD">
        <w:trPr>
          <w:trHeight w:val="459"/>
        </w:trPr>
        <w:tc>
          <w:tcPr>
            <w:tcW w:w="3492" w:type="dxa"/>
            <w:vMerge/>
            <w:vAlign w:val="center"/>
          </w:tcPr>
          <w:p w:rsidR="00283D87" w:rsidRPr="00167649" w:rsidRDefault="00283D87" w:rsidP="004556BD">
            <w:pPr>
              <w:jc w:val="center"/>
              <w:rPr>
                <w:sz w:val="24"/>
              </w:rPr>
            </w:pPr>
          </w:p>
        </w:tc>
        <w:tc>
          <w:tcPr>
            <w:tcW w:w="3492" w:type="dxa"/>
            <w:vAlign w:val="center"/>
          </w:tcPr>
          <w:p w:rsidR="00283D87" w:rsidRPr="00167649" w:rsidRDefault="00283D87" w:rsidP="004556BD">
            <w:pPr>
              <w:rPr>
                <w:sz w:val="24"/>
              </w:rPr>
            </w:pPr>
            <w:r w:rsidRPr="00167649">
              <w:rPr>
                <w:rFonts w:hint="eastAsia"/>
                <w:sz w:val="24"/>
              </w:rPr>
              <w:t>变形、脱胶</w:t>
            </w:r>
          </w:p>
        </w:tc>
        <w:tc>
          <w:tcPr>
            <w:tcW w:w="3492" w:type="dxa"/>
            <w:vAlign w:val="center"/>
          </w:tcPr>
          <w:p w:rsidR="00283D87" w:rsidRPr="00167649" w:rsidRDefault="00283D87" w:rsidP="004556BD">
            <w:pPr>
              <w:rPr>
                <w:sz w:val="24"/>
              </w:rPr>
            </w:pPr>
            <w:r w:rsidRPr="00167649">
              <w:rPr>
                <w:rFonts w:hint="eastAsia"/>
                <w:sz w:val="24"/>
              </w:rPr>
              <w:t>90</w:t>
            </w:r>
          </w:p>
        </w:tc>
      </w:tr>
      <w:tr w:rsidR="00283D87" w:rsidRPr="00167649" w:rsidTr="004556BD">
        <w:trPr>
          <w:trHeight w:val="459"/>
        </w:trPr>
        <w:tc>
          <w:tcPr>
            <w:tcW w:w="3492" w:type="dxa"/>
            <w:vMerge/>
            <w:vAlign w:val="center"/>
          </w:tcPr>
          <w:p w:rsidR="00283D87" w:rsidRPr="00167649" w:rsidRDefault="00283D87" w:rsidP="004556BD">
            <w:pPr>
              <w:jc w:val="center"/>
              <w:rPr>
                <w:sz w:val="24"/>
              </w:rPr>
            </w:pPr>
          </w:p>
        </w:tc>
        <w:tc>
          <w:tcPr>
            <w:tcW w:w="3492" w:type="dxa"/>
            <w:vAlign w:val="center"/>
          </w:tcPr>
          <w:p w:rsidR="00283D87" w:rsidRPr="00167649" w:rsidRDefault="00283D87" w:rsidP="004556BD">
            <w:pPr>
              <w:rPr>
                <w:sz w:val="24"/>
              </w:rPr>
            </w:pPr>
            <w:r w:rsidRPr="00167649">
              <w:rPr>
                <w:rFonts w:hint="eastAsia"/>
                <w:sz w:val="24"/>
              </w:rPr>
              <w:t>撕裂</w:t>
            </w:r>
          </w:p>
        </w:tc>
        <w:tc>
          <w:tcPr>
            <w:tcW w:w="3492" w:type="dxa"/>
            <w:vAlign w:val="center"/>
          </w:tcPr>
          <w:p w:rsidR="00283D87" w:rsidRPr="00167649" w:rsidRDefault="00283D87" w:rsidP="004556BD">
            <w:pPr>
              <w:rPr>
                <w:sz w:val="24"/>
              </w:rPr>
            </w:pPr>
            <w:r w:rsidRPr="00167649">
              <w:rPr>
                <w:rFonts w:hint="eastAsia"/>
                <w:sz w:val="24"/>
              </w:rPr>
              <w:t>60</w:t>
            </w:r>
          </w:p>
        </w:tc>
      </w:tr>
      <w:tr w:rsidR="00283D87" w:rsidRPr="00167649" w:rsidTr="004556BD">
        <w:trPr>
          <w:trHeight w:val="459"/>
        </w:trPr>
        <w:tc>
          <w:tcPr>
            <w:tcW w:w="3492" w:type="dxa"/>
            <w:vMerge w:val="restart"/>
            <w:vAlign w:val="center"/>
          </w:tcPr>
          <w:p w:rsidR="00283D87" w:rsidRPr="00167649" w:rsidRDefault="00283D87" w:rsidP="004556BD">
            <w:pPr>
              <w:jc w:val="center"/>
              <w:rPr>
                <w:sz w:val="24"/>
              </w:rPr>
            </w:pPr>
            <w:r w:rsidRPr="00167649">
              <w:rPr>
                <w:rFonts w:hint="eastAsia"/>
                <w:sz w:val="24"/>
              </w:rPr>
              <w:t>产品主机及附件</w:t>
            </w:r>
          </w:p>
        </w:tc>
        <w:tc>
          <w:tcPr>
            <w:tcW w:w="3492" w:type="dxa"/>
            <w:vAlign w:val="center"/>
          </w:tcPr>
          <w:p w:rsidR="00283D87" w:rsidRPr="00167649" w:rsidRDefault="00283D87" w:rsidP="004556BD">
            <w:pPr>
              <w:rPr>
                <w:sz w:val="24"/>
              </w:rPr>
            </w:pPr>
            <w:r w:rsidRPr="00167649">
              <w:rPr>
                <w:rFonts w:hint="eastAsia"/>
                <w:sz w:val="24"/>
              </w:rPr>
              <w:t>没有损坏</w:t>
            </w:r>
          </w:p>
        </w:tc>
        <w:tc>
          <w:tcPr>
            <w:tcW w:w="3492" w:type="dxa"/>
            <w:vAlign w:val="center"/>
          </w:tcPr>
          <w:p w:rsidR="00283D87" w:rsidRPr="00167649" w:rsidRDefault="00283D87" w:rsidP="004556BD">
            <w:pPr>
              <w:rPr>
                <w:sz w:val="24"/>
              </w:rPr>
            </w:pPr>
            <w:r w:rsidRPr="00167649">
              <w:rPr>
                <w:rFonts w:hint="eastAsia"/>
                <w:sz w:val="24"/>
              </w:rPr>
              <w:t>100</w:t>
            </w:r>
          </w:p>
        </w:tc>
      </w:tr>
      <w:tr w:rsidR="00283D87" w:rsidRPr="00167649" w:rsidTr="004556BD">
        <w:trPr>
          <w:trHeight w:val="459"/>
        </w:trPr>
        <w:tc>
          <w:tcPr>
            <w:tcW w:w="3492" w:type="dxa"/>
            <w:vMerge/>
            <w:vAlign w:val="center"/>
          </w:tcPr>
          <w:p w:rsidR="00283D87" w:rsidRPr="00167649" w:rsidRDefault="00283D87" w:rsidP="004556BD">
            <w:pPr>
              <w:rPr>
                <w:sz w:val="24"/>
              </w:rPr>
            </w:pPr>
          </w:p>
        </w:tc>
        <w:tc>
          <w:tcPr>
            <w:tcW w:w="3492" w:type="dxa"/>
            <w:vAlign w:val="center"/>
          </w:tcPr>
          <w:p w:rsidR="00283D87" w:rsidRPr="00167649" w:rsidRDefault="00283D87" w:rsidP="004556BD">
            <w:pPr>
              <w:rPr>
                <w:sz w:val="24"/>
              </w:rPr>
            </w:pPr>
            <w:r w:rsidRPr="00167649">
              <w:rPr>
                <w:rFonts w:hint="eastAsia"/>
                <w:sz w:val="24"/>
              </w:rPr>
              <w:t>需要修理的损伤</w:t>
            </w:r>
          </w:p>
        </w:tc>
        <w:tc>
          <w:tcPr>
            <w:tcW w:w="3492" w:type="dxa"/>
            <w:vAlign w:val="center"/>
          </w:tcPr>
          <w:p w:rsidR="00283D87" w:rsidRPr="00167649" w:rsidRDefault="00283D87" w:rsidP="004556BD">
            <w:pPr>
              <w:rPr>
                <w:sz w:val="24"/>
              </w:rPr>
            </w:pPr>
            <w:r w:rsidRPr="00167649">
              <w:rPr>
                <w:rFonts w:hint="eastAsia"/>
                <w:sz w:val="24"/>
              </w:rPr>
              <w:t>60</w:t>
            </w:r>
          </w:p>
        </w:tc>
      </w:tr>
      <w:tr w:rsidR="00283D87" w:rsidRPr="00167649" w:rsidTr="004556BD">
        <w:trPr>
          <w:trHeight w:val="459"/>
        </w:trPr>
        <w:tc>
          <w:tcPr>
            <w:tcW w:w="3492" w:type="dxa"/>
            <w:vMerge/>
            <w:vAlign w:val="center"/>
          </w:tcPr>
          <w:p w:rsidR="00283D87" w:rsidRPr="00167649" w:rsidRDefault="00283D87" w:rsidP="004556BD">
            <w:pPr>
              <w:rPr>
                <w:sz w:val="24"/>
              </w:rPr>
            </w:pPr>
          </w:p>
        </w:tc>
        <w:tc>
          <w:tcPr>
            <w:tcW w:w="3492" w:type="dxa"/>
            <w:vAlign w:val="center"/>
          </w:tcPr>
          <w:p w:rsidR="00283D87" w:rsidRPr="00167649" w:rsidRDefault="00283D87" w:rsidP="004556BD">
            <w:pPr>
              <w:rPr>
                <w:sz w:val="24"/>
              </w:rPr>
            </w:pPr>
            <w:r w:rsidRPr="00167649">
              <w:rPr>
                <w:rFonts w:hint="eastAsia"/>
                <w:sz w:val="24"/>
              </w:rPr>
              <w:t>无修理价值</w:t>
            </w:r>
          </w:p>
        </w:tc>
        <w:tc>
          <w:tcPr>
            <w:tcW w:w="3492" w:type="dxa"/>
            <w:vAlign w:val="center"/>
          </w:tcPr>
          <w:p w:rsidR="00283D87" w:rsidRPr="00167649" w:rsidRDefault="00283D87" w:rsidP="004556BD">
            <w:pPr>
              <w:rPr>
                <w:sz w:val="24"/>
              </w:rPr>
            </w:pPr>
            <w:r w:rsidRPr="00167649">
              <w:rPr>
                <w:rFonts w:hint="eastAsia"/>
                <w:sz w:val="24"/>
              </w:rPr>
              <w:t>0</w:t>
            </w:r>
          </w:p>
        </w:tc>
      </w:tr>
    </w:tbl>
    <w:p w:rsidR="00283D87" w:rsidRPr="00CC43DE" w:rsidRDefault="00283D87" w:rsidP="004556BD">
      <w:pPr>
        <w:snapToGrid w:val="0"/>
        <w:spacing w:beforeLines="50" w:line="360" w:lineRule="auto"/>
        <w:rPr>
          <w:b/>
          <w:sz w:val="24"/>
        </w:rPr>
      </w:pPr>
      <w:r>
        <w:rPr>
          <w:rFonts w:hint="eastAsia"/>
          <w:b/>
          <w:sz w:val="24"/>
        </w:rPr>
        <w:t>3.6</w:t>
      </w:r>
      <w:r>
        <w:rPr>
          <w:rFonts w:hint="eastAsia"/>
          <w:b/>
          <w:sz w:val="24"/>
        </w:rPr>
        <w:t>要求</w:t>
      </w:r>
    </w:p>
    <w:p w:rsidR="00283D87" w:rsidRPr="001634D2" w:rsidRDefault="00283D87" w:rsidP="004556BD">
      <w:pPr>
        <w:snapToGrid w:val="0"/>
        <w:spacing w:beforeLines="50" w:line="360" w:lineRule="auto"/>
        <w:rPr>
          <w:sz w:val="24"/>
        </w:rPr>
      </w:pPr>
      <w:r w:rsidRPr="001634D2">
        <w:rPr>
          <w:rFonts w:hint="eastAsia"/>
          <w:sz w:val="24"/>
        </w:rPr>
        <w:t>计算所有损坏的分数，并算出平均值。要求：</w:t>
      </w:r>
    </w:p>
    <w:p w:rsidR="00283D87" w:rsidRDefault="00283D87" w:rsidP="004556BD">
      <w:pPr>
        <w:snapToGrid w:val="0"/>
        <w:spacing w:beforeLines="50" w:line="360" w:lineRule="auto"/>
        <w:rPr>
          <w:sz w:val="24"/>
        </w:rPr>
      </w:pPr>
      <w:r>
        <w:rPr>
          <w:rFonts w:hint="eastAsia"/>
          <w:sz w:val="24"/>
        </w:rPr>
        <w:t>产品包装盒平均分：≥</w:t>
      </w:r>
      <w:r>
        <w:rPr>
          <w:rFonts w:hint="eastAsia"/>
          <w:sz w:val="24"/>
        </w:rPr>
        <w:t>95</w:t>
      </w:r>
      <w:r>
        <w:rPr>
          <w:rFonts w:hint="eastAsia"/>
          <w:sz w:val="24"/>
        </w:rPr>
        <w:t>分</w:t>
      </w:r>
    </w:p>
    <w:p w:rsidR="00283D87" w:rsidRDefault="00283D87" w:rsidP="004556BD">
      <w:pPr>
        <w:snapToGrid w:val="0"/>
        <w:spacing w:beforeLines="50" w:line="360" w:lineRule="auto"/>
        <w:rPr>
          <w:sz w:val="24"/>
        </w:rPr>
      </w:pPr>
      <w:r>
        <w:rPr>
          <w:rFonts w:hint="eastAsia"/>
          <w:sz w:val="24"/>
        </w:rPr>
        <w:t>产品主机及附件：</w:t>
      </w:r>
      <w:r>
        <w:rPr>
          <w:rFonts w:hint="eastAsia"/>
          <w:sz w:val="24"/>
        </w:rPr>
        <w:t>100</w:t>
      </w:r>
      <w:r>
        <w:rPr>
          <w:rFonts w:hint="eastAsia"/>
          <w:sz w:val="24"/>
        </w:rPr>
        <w:t>分</w:t>
      </w:r>
    </w:p>
    <w:p w:rsidR="00283D87" w:rsidRDefault="00283D87" w:rsidP="00283D87">
      <w:pPr>
        <w:rPr>
          <w:sz w:val="24"/>
        </w:rPr>
      </w:pPr>
    </w:p>
    <w:p w:rsidR="00283D87" w:rsidRDefault="00283D87" w:rsidP="00283D87">
      <w:pPr>
        <w:rPr>
          <w:b/>
          <w:sz w:val="28"/>
          <w:szCs w:val="28"/>
        </w:rPr>
      </w:pPr>
      <w:r>
        <w:rPr>
          <w:rFonts w:hint="eastAsia"/>
          <w:b/>
          <w:sz w:val="28"/>
          <w:szCs w:val="28"/>
        </w:rPr>
        <w:lastRenderedPageBreak/>
        <w:t>四</w:t>
      </w:r>
      <w:r w:rsidRPr="00143060">
        <w:rPr>
          <w:rFonts w:hint="eastAsia"/>
          <w:b/>
          <w:sz w:val="28"/>
          <w:szCs w:val="28"/>
        </w:rPr>
        <w:t>、</w:t>
      </w:r>
      <w:r>
        <w:rPr>
          <w:rFonts w:hint="eastAsia"/>
          <w:b/>
          <w:sz w:val="28"/>
          <w:szCs w:val="28"/>
        </w:rPr>
        <w:t>试验</w:t>
      </w:r>
      <w:r w:rsidRPr="00143060">
        <w:rPr>
          <w:rFonts w:hint="eastAsia"/>
          <w:b/>
          <w:sz w:val="28"/>
          <w:szCs w:val="28"/>
        </w:rPr>
        <w:t>结果</w:t>
      </w: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93"/>
        <w:gridCol w:w="2093"/>
        <w:gridCol w:w="1418"/>
        <w:gridCol w:w="1063"/>
        <w:gridCol w:w="1063"/>
      </w:tblGrid>
      <w:tr w:rsidR="00283D87" w:rsidRPr="00167649" w:rsidTr="004556BD">
        <w:trPr>
          <w:trHeight w:val="449"/>
        </w:trPr>
        <w:tc>
          <w:tcPr>
            <w:tcW w:w="2693" w:type="dxa"/>
            <w:vAlign w:val="center"/>
          </w:tcPr>
          <w:p w:rsidR="00283D87" w:rsidRPr="00167649" w:rsidRDefault="00283D87" w:rsidP="004556BD">
            <w:pPr>
              <w:rPr>
                <w:b/>
                <w:sz w:val="24"/>
              </w:rPr>
            </w:pPr>
            <w:r w:rsidRPr="00167649">
              <w:rPr>
                <w:rFonts w:hint="eastAsia"/>
                <w:b/>
                <w:sz w:val="24"/>
              </w:rPr>
              <w:t>内装物</w:t>
            </w:r>
          </w:p>
        </w:tc>
        <w:tc>
          <w:tcPr>
            <w:tcW w:w="2093" w:type="dxa"/>
            <w:vAlign w:val="center"/>
          </w:tcPr>
          <w:p w:rsidR="00283D87" w:rsidRPr="00167649" w:rsidRDefault="00283D87" w:rsidP="004556BD">
            <w:pPr>
              <w:rPr>
                <w:b/>
                <w:sz w:val="24"/>
              </w:rPr>
            </w:pPr>
            <w:r w:rsidRPr="00167649">
              <w:rPr>
                <w:rFonts w:hint="eastAsia"/>
                <w:b/>
                <w:sz w:val="24"/>
              </w:rPr>
              <w:t>损坏严重程度</w:t>
            </w:r>
          </w:p>
        </w:tc>
        <w:tc>
          <w:tcPr>
            <w:tcW w:w="1418" w:type="dxa"/>
            <w:vAlign w:val="center"/>
          </w:tcPr>
          <w:p w:rsidR="00283D87" w:rsidRPr="00167649" w:rsidRDefault="00283D87" w:rsidP="004556BD">
            <w:pPr>
              <w:jc w:val="center"/>
              <w:rPr>
                <w:b/>
                <w:sz w:val="24"/>
              </w:rPr>
            </w:pPr>
            <w:r w:rsidRPr="00167649">
              <w:rPr>
                <w:rFonts w:hint="eastAsia"/>
                <w:b/>
                <w:sz w:val="24"/>
              </w:rPr>
              <w:t>记分</w:t>
            </w:r>
          </w:p>
        </w:tc>
        <w:tc>
          <w:tcPr>
            <w:tcW w:w="1063" w:type="dxa"/>
            <w:vAlign w:val="center"/>
          </w:tcPr>
          <w:p w:rsidR="00283D87" w:rsidRPr="00167649" w:rsidRDefault="00283D87" w:rsidP="004556BD">
            <w:pPr>
              <w:jc w:val="center"/>
              <w:rPr>
                <w:b/>
                <w:sz w:val="24"/>
              </w:rPr>
            </w:pPr>
            <w:r w:rsidRPr="00167649">
              <w:rPr>
                <w:rFonts w:hint="eastAsia"/>
                <w:b/>
                <w:sz w:val="24"/>
              </w:rPr>
              <w:t>#1</w:t>
            </w:r>
          </w:p>
        </w:tc>
        <w:tc>
          <w:tcPr>
            <w:tcW w:w="1063" w:type="dxa"/>
            <w:vAlign w:val="center"/>
          </w:tcPr>
          <w:p w:rsidR="00283D87" w:rsidRPr="00167649" w:rsidRDefault="00283D87" w:rsidP="004556BD">
            <w:pPr>
              <w:jc w:val="center"/>
              <w:rPr>
                <w:b/>
                <w:sz w:val="24"/>
              </w:rPr>
            </w:pPr>
            <w:r w:rsidRPr="00167649">
              <w:rPr>
                <w:rFonts w:hint="eastAsia"/>
                <w:b/>
                <w:sz w:val="24"/>
              </w:rPr>
              <w:t>#2</w:t>
            </w:r>
          </w:p>
        </w:tc>
      </w:tr>
      <w:tr w:rsidR="00283D87" w:rsidRPr="00167649" w:rsidTr="004556BD">
        <w:trPr>
          <w:trHeight w:val="449"/>
        </w:trPr>
        <w:tc>
          <w:tcPr>
            <w:tcW w:w="2693" w:type="dxa"/>
            <w:vMerge w:val="restart"/>
            <w:vAlign w:val="center"/>
          </w:tcPr>
          <w:p w:rsidR="00283D87" w:rsidRPr="00167649" w:rsidRDefault="00283D87" w:rsidP="004556BD">
            <w:pPr>
              <w:rPr>
                <w:sz w:val="24"/>
              </w:rPr>
            </w:pPr>
            <w:r w:rsidRPr="00167649">
              <w:rPr>
                <w:rFonts w:hint="eastAsia"/>
                <w:sz w:val="24"/>
              </w:rPr>
              <w:t>产品包装盒</w:t>
            </w:r>
          </w:p>
        </w:tc>
        <w:tc>
          <w:tcPr>
            <w:tcW w:w="2093" w:type="dxa"/>
            <w:vAlign w:val="center"/>
          </w:tcPr>
          <w:p w:rsidR="00283D87" w:rsidRPr="00167649" w:rsidRDefault="00283D87" w:rsidP="004556BD">
            <w:pPr>
              <w:rPr>
                <w:sz w:val="24"/>
              </w:rPr>
            </w:pPr>
            <w:r w:rsidRPr="00167649">
              <w:rPr>
                <w:rFonts w:hint="eastAsia"/>
                <w:sz w:val="24"/>
              </w:rPr>
              <w:t>没有损坏</w:t>
            </w:r>
          </w:p>
        </w:tc>
        <w:tc>
          <w:tcPr>
            <w:tcW w:w="1418" w:type="dxa"/>
            <w:vAlign w:val="center"/>
          </w:tcPr>
          <w:p w:rsidR="00283D87" w:rsidRPr="00167649" w:rsidRDefault="00283D87" w:rsidP="004556BD">
            <w:pPr>
              <w:jc w:val="center"/>
              <w:rPr>
                <w:sz w:val="24"/>
              </w:rPr>
            </w:pPr>
            <w:r w:rsidRPr="00167649">
              <w:rPr>
                <w:rFonts w:hint="eastAsia"/>
                <w:sz w:val="24"/>
              </w:rPr>
              <w:t>100</w:t>
            </w:r>
          </w:p>
        </w:tc>
        <w:tc>
          <w:tcPr>
            <w:tcW w:w="1063" w:type="dxa"/>
            <w:vAlign w:val="center"/>
          </w:tcPr>
          <w:p w:rsidR="00283D87" w:rsidRPr="00167649" w:rsidRDefault="00283D87" w:rsidP="004556BD">
            <w:pPr>
              <w:jc w:val="center"/>
              <w:rPr>
                <w:sz w:val="24"/>
              </w:rPr>
            </w:pPr>
            <w:r w:rsidRPr="00167649">
              <w:rPr>
                <w:rFonts w:hint="eastAsia"/>
                <w:sz w:val="24"/>
              </w:rPr>
              <w:t>√</w:t>
            </w:r>
          </w:p>
        </w:tc>
        <w:tc>
          <w:tcPr>
            <w:tcW w:w="1063" w:type="dxa"/>
            <w:vAlign w:val="center"/>
          </w:tcPr>
          <w:p w:rsidR="00283D87" w:rsidRPr="00167649" w:rsidRDefault="00283D87" w:rsidP="004556BD">
            <w:pPr>
              <w:jc w:val="center"/>
              <w:rPr>
                <w:sz w:val="24"/>
              </w:rPr>
            </w:pPr>
            <w:r w:rsidRPr="00167649">
              <w:rPr>
                <w:rFonts w:hint="eastAsia"/>
                <w:sz w:val="24"/>
              </w:rPr>
              <w:t>√</w:t>
            </w:r>
          </w:p>
        </w:tc>
      </w:tr>
      <w:tr w:rsidR="00283D87" w:rsidRPr="00167649" w:rsidTr="004556BD">
        <w:trPr>
          <w:trHeight w:val="449"/>
        </w:trPr>
        <w:tc>
          <w:tcPr>
            <w:tcW w:w="2693" w:type="dxa"/>
            <w:vMerge/>
            <w:vAlign w:val="center"/>
          </w:tcPr>
          <w:p w:rsidR="00283D87" w:rsidRPr="00167649" w:rsidRDefault="00283D87" w:rsidP="004556BD">
            <w:pPr>
              <w:rPr>
                <w:sz w:val="24"/>
              </w:rPr>
            </w:pPr>
          </w:p>
        </w:tc>
        <w:tc>
          <w:tcPr>
            <w:tcW w:w="2093" w:type="dxa"/>
            <w:vAlign w:val="center"/>
          </w:tcPr>
          <w:p w:rsidR="00283D87" w:rsidRPr="00167649" w:rsidRDefault="00283D87" w:rsidP="004556BD">
            <w:pPr>
              <w:rPr>
                <w:sz w:val="24"/>
              </w:rPr>
            </w:pPr>
            <w:r w:rsidRPr="00167649">
              <w:rPr>
                <w:rFonts w:hint="eastAsia"/>
                <w:sz w:val="24"/>
              </w:rPr>
              <w:t>变形、脱胶</w:t>
            </w:r>
          </w:p>
        </w:tc>
        <w:tc>
          <w:tcPr>
            <w:tcW w:w="1418" w:type="dxa"/>
            <w:vAlign w:val="center"/>
          </w:tcPr>
          <w:p w:rsidR="00283D87" w:rsidRPr="00167649" w:rsidRDefault="00283D87" w:rsidP="004556BD">
            <w:pPr>
              <w:jc w:val="center"/>
              <w:rPr>
                <w:sz w:val="24"/>
              </w:rPr>
            </w:pPr>
            <w:r w:rsidRPr="00167649">
              <w:rPr>
                <w:rFonts w:hint="eastAsia"/>
                <w:sz w:val="24"/>
              </w:rPr>
              <w:t>90</w:t>
            </w:r>
          </w:p>
        </w:tc>
        <w:tc>
          <w:tcPr>
            <w:tcW w:w="1063" w:type="dxa"/>
            <w:vAlign w:val="center"/>
          </w:tcPr>
          <w:p w:rsidR="00283D87" w:rsidRPr="00167649" w:rsidRDefault="00283D87" w:rsidP="004556BD">
            <w:pPr>
              <w:jc w:val="center"/>
              <w:rPr>
                <w:sz w:val="24"/>
              </w:rPr>
            </w:pPr>
          </w:p>
        </w:tc>
        <w:tc>
          <w:tcPr>
            <w:tcW w:w="1063" w:type="dxa"/>
            <w:vAlign w:val="center"/>
          </w:tcPr>
          <w:p w:rsidR="00283D87" w:rsidRPr="00167649" w:rsidRDefault="00283D87" w:rsidP="004556BD">
            <w:pPr>
              <w:jc w:val="center"/>
              <w:rPr>
                <w:sz w:val="24"/>
              </w:rPr>
            </w:pPr>
          </w:p>
        </w:tc>
      </w:tr>
      <w:tr w:rsidR="00283D87" w:rsidRPr="00167649" w:rsidTr="004556BD">
        <w:trPr>
          <w:trHeight w:val="449"/>
        </w:trPr>
        <w:tc>
          <w:tcPr>
            <w:tcW w:w="2693" w:type="dxa"/>
            <w:vMerge/>
            <w:vAlign w:val="center"/>
          </w:tcPr>
          <w:p w:rsidR="00283D87" w:rsidRPr="00167649" w:rsidRDefault="00283D87" w:rsidP="004556BD">
            <w:pPr>
              <w:rPr>
                <w:sz w:val="24"/>
              </w:rPr>
            </w:pPr>
          </w:p>
        </w:tc>
        <w:tc>
          <w:tcPr>
            <w:tcW w:w="2093" w:type="dxa"/>
            <w:vAlign w:val="center"/>
          </w:tcPr>
          <w:p w:rsidR="00283D87" w:rsidRPr="00167649" w:rsidRDefault="00283D87" w:rsidP="004556BD">
            <w:pPr>
              <w:rPr>
                <w:sz w:val="24"/>
              </w:rPr>
            </w:pPr>
            <w:r w:rsidRPr="00167649">
              <w:rPr>
                <w:rFonts w:hint="eastAsia"/>
                <w:sz w:val="24"/>
              </w:rPr>
              <w:t>撕裂</w:t>
            </w:r>
          </w:p>
        </w:tc>
        <w:tc>
          <w:tcPr>
            <w:tcW w:w="1418" w:type="dxa"/>
            <w:vAlign w:val="center"/>
          </w:tcPr>
          <w:p w:rsidR="00283D87" w:rsidRPr="00167649" w:rsidRDefault="00283D87" w:rsidP="004556BD">
            <w:pPr>
              <w:jc w:val="center"/>
              <w:rPr>
                <w:sz w:val="24"/>
              </w:rPr>
            </w:pPr>
            <w:r w:rsidRPr="00167649">
              <w:rPr>
                <w:rFonts w:hint="eastAsia"/>
                <w:sz w:val="24"/>
              </w:rPr>
              <w:t>60</w:t>
            </w:r>
          </w:p>
        </w:tc>
        <w:tc>
          <w:tcPr>
            <w:tcW w:w="1063" w:type="dxa"/>
            <w:vAlign w:val="center"/>
          </w:tcPr>
          <w:p w:rsidR="00283D87" w:rsidRPr="00167649" w:rsidRDefault="00283D87" w:rsidP="004556BD">
            <w:pPr>
              <w:jc w:val="center"/>
              <w:rPr>
                <w:sz w:val="24"/>
              </w:rPr>
            </w:pPr>
          </w:p>
        </w:tc>
        <w:tc>
          <w:tcPr>
            <w:tcW w:w="1063" w:type="dxa"/>
            <w:vAlign w:val="center"/>
          </w:tcPr>
          <w:p w:rsidR="00283D87" w:rsidRPr="00167649" w:rsidRDefault="00283D87" w:rsidP="004556BD">
            <w:pPr>
              <w:jc w:val="center"/>
              <w:rPr>
                <w:sz w:val="24"/>
              </w:rPr>
            </w:pPr>
          </w:p>
        </w:tc>
      </w:tr>
      <w:tr w:rsidR="00283D87" w:rsidRPr="00167649" w:rsidTr="004556BD">
        <w:trPr>
          <w:trHeight w:val="449"/>
        </w:trPr>
        <w:tc>
          <w:tcPr>
            <w:tcW w:w="2693" w:type="dxa"/>
            <w:vMerge w:val="restart"/>
            <w:vAlign w:val="center"/>
          </w:tcPr>
          <w:p w:rsidR="00283D87" w:rsidRPr="00167649" w:rsidRDefault="00283D87" w:rsidP="004556BD">
            <w:pPr>
              <w:rPr>
                <w:sz w:val="24"/>
              </w:rPr>
            </w:pPr>
            <w:r w:rsidRPr="00167649">
              <w:rPr>
                <w:rFonts w:hint="eastAsia"/>
                <w:sz w:val="24"/>
              </w:rPr>
              <w:t>产品主机及附件</w:t>
            </w:r>
          </w:p>
        </w:tc>
        <w:tc>
          <w:tcPr>
            <w:tcW w:w="2093" w:type="dxa"/>
            <w:vAlign w:val="center"/>
          </w:tcPr>
          <w:p w:rsidR="00283D87" w:rsidRPr="00167649" w:rsidRDefault="00283D87" w:rsidP="004556BD">
            <w:pPr>
              <w:rPr>
                <w:sz w:val="24"/>
              </w:rPr>
            </w:pPr>
            <w:r w:rsidRPr="00167649">
              <w:rPr>
                <w:rFonts w:hint="eastAsia"/>
                <w:sz w:val="24"/>
              </w:rPr>
              <w:t>没有损坏</w:t>
            </w:r>
          </w:p>
        </w:tc>
        <w:tc>
          <w:tcPr>
            <w:tcW w:w="1418" w:type="dxa"/>
            <w:vAlign w:val="center"/>
          </w:tcPr>
          <w:p w:rsidR="00283D87" w:rsidRPr="00167649" w:rsidRDefault="00283D87" w:rsidP="004556BD">
            <w:pPr>
              <w:jc w:val="center"/>
              <w:rPr>
                <w:sz w:val="24"/>
              </w:rPr>
            </w:pPr>
            <w:r w:rsidRPr="00167649">
              <w:rPr>
                <w:rFonts w:hint="eastAsia"/>
                <w:sz w:val="24"/>
              </w:rPr>
              <w:t>100</w:t>
            </w:r>
          </w:p>
        </w:tc>
        <w:tc>
          <w:tcPr>
            <w:tcW w:w="1063" w:type="dxa"/>
            <w:vAlign w:val="center"/>
          </w:tcPr>
          <w:p w:rsidR="00283D87" w:rsidRPr="00167649" w:rsidRDefault="00283D87" w:rsidP="004556BD">
            <w:pPr>
              <w:jc w:val="center"/>
              <w:rPr>
                <w:sz w:val="24"/>
              </w:rPr>
            </w:pPr>
            <w:r w:rsidRPr="00167649">
              <w:rPr>
                <w:rFonts w:hint="eastAsia"/>
                <w:sz w:val="24"/>
              </w:rPr>
              <w:t>√</w:t>
            </w:r>
          </w:p>
        </w:tc>
        <w:tc>
          <w:tcPr>
            <w:tcW w:w="1063" w:type="dxa"/>
            <w:vAlign w:val="center"/>
          </w:tcPr>
          <w:p w:rsidR="00283D87" w:rsidRPr="00167649" w:rsidRDefault="00283D87" w:rsidP="004556BD">
            <w:pPr>
              <w:jc w:val="center"/>
              <w:rPr>
                <w:sz w:val="24"/>
              </w:rPr>
            </w:pPr>
            <w:r w:rsidRPr="00167649">
              <w:rPr>
                <w:rFonts w:hint="eastAsia"/>
                <w:sz w:val="24"/>
              </w:rPr>
              <w:t>√</w:t>
            </w:r>
          </w:p>
        </w:tc>
      </w:tr>
      <w:tr w:rsidR="00283D87" w:rsidRPr="00167649" w:rsidTr="004556BD">
        <w:trPr>
          <w:trHeight w:val="449"/>
        </w:trPr>
        <w:tc>
          <w:tcPr>
            <w:tcW w:w="2693" w:type="dxa"/>
            <w:vMerge/>
            <w:vAlign w:val="center"/>
          </w:tcPr>
          <w:p w:rsidR="00283D87" w:rsidRPr="00167649" w:rsidRDefault="00283D87" w:rsidP="004556BD">
            <w:pPr>
              <w:rPr>
                <w:sz w:val="24"/>
              </w:rPr>
            </w:pPr>
          </w:p>
        </w:tc>
        <w:tc>
          <w:tcPr>
            <w:tcW w:w="2093" w:type="dxa"/>
            <w:vAlign w:val="center"/>
          </w:tcPr>
          <w:p w:rsidR="00283D87" w:rsidRPr="00167649" w:rsidRDefault="00283D87" w:rsidP="004556BD">
            <w:pPr>
              <w:rPr>
                <w:sz w:val="24"/>
              </w:rPr>
            </w:pPr>
            <w:r w:rsidRPr="00167649">
              <w:rPr>
                <w:rFonts w:hint="eastAsia"/>
                <w:sz w:val="24"/>
              </w:rPr>
              <w:t>需要修理的损伤</w:t>
            </w:r>
          </w:p>
        </w:tc>
        <w:tc>
          <w:tcPr>
            <w:tcW w:w="1418" w:type="dxa"/>
            <w:vAlign w:val="center"/>
          </w:tcPr>
          <w:p w:rsidR="00283D87" w:rsidRPr="00167649" w:rsidRDefault="00283D87" w:rsidP="004556BD">
            <w:pPr>
              <w:jc w:val="center"/>
              <w:rPr>
                <w:sz w:val="24"/>
              </w:rPr>
            </w:pPr>
            <w:r w:rsidRPr="00167649">
              <w:rPr>
                <w:rFonts w:hint="eastAsia"/>
                <w:sz w:val="24"/>
              </w:rPr>
              <w:t>60</w:t>
            </w:r>
          </w:p>
        </w:tc>
        <w:tc>
          <w:tcPr>
            <w:tcW w:w="1063" w:type="dxa"/>
            <w:vAlign w:val="center"/>
          </w:tcPr>
          <w:p w:rsidR="00283D87" w:rsidRPr="00167649" w:rsidRDefault="00283D87" w:rsidP="004556BD">
            <w:pPr>
              <w:jc w:val="center"/>
              <w:rPr>
                <w:sz w:val="24"/>
              </w:rPr>
            </w:pPr>
          </w:p>
        </w:tc>
        <w:tc>
          <w:tcPr>
            <w:tcW w:w="1063" w:type="dxa"/>
            <w:vAlign w:val="center"/>
          </w:tcPr>
          <w:p w:rsidR="00283D87" w:rsidRPr="00167649" w:rsidRDefault="00283D87" w:rsidP="004556BD">
            <w:pPr>
              <w:jc w:val="center"/>
              <w:rPr>
                <w:sz w:val="24"/>
              </w:rPr>
            </w:pPr>
          </w:p>
        </w:tc>
      </w:tr>
      <w:tr w:rsidR="00283D87" w:rsidRPr="00167649" w:rsidTr="004556BD">
        <w:trPr>
          <w:trHeight w:val="449"/>
        </w:trPr>
        <w:tc>
          <w:tcPr>
            <w:tcW w:w="2693" w:type="dxa"/>
            <w:vMerge/>
            <w:vAlign w:val="center"/>
          </w:tcPr>
          <w:p w:rsidR="00283D87" w:rsidRPr="00167649" w:rsidRDefault="00283D87" w:rsidP="004556BD">
            <w:pPr>
              <w:rPr>
                <w:sz w:val="24"/>
              </w:rPr>
            </w:pPr>
          </w:p>
        </w:tc>
        <w:tc>
          <w:tcPr>
            <w:tcW w:w="2093" w:type="dxa"/>
            <w:vAlign w:val="center"/>
          </w:tcPr>
          <w:p w:rsidR="00283D87" w:rsidRPr="00167649" w:rsidRDefault="00283D87" w:rsidP="004556BD">
            <w:pPr>
              <w:rPr>
                <w:sz w:val="24"/>
              </w:rPr>
            </w:pPr>
            <w:r w:rsidRPr="00167649">
              <w:rPr>
                <w:rFonts w:hint="eastAsia"/>
                <w:sz w:val="24"/>
              </w:rPr>
              <w:t>无修理价值</w:t>
            </w:r>
          </w:p>
        </w:tc>
        <w:tc>
          <w:tcPr>
            <w:tcW w:w="1418" w:type="dxa"/>
            <w:vAlign w:val="center"/>
          </w:tcPr>
          <w:p w:rsidR="00283D87" w:rsidRPr="00167649" w:rsidRDefault="00283D87" w:rsidP="004556BD">
            <w:pPr>
              <w:jc w:val="center"/>
              <w:rPr>
                <w:sz w:val="24"/>
              </w:rPr>
            </w:pPr>
            <w:r w:rsidRPr="00167649">
              <w:rPr>
                <w:rFonts w:hint="eastAsia"/>
                <w:sz w:val="24"/>
              </w:rPr>
              <w:t>0</w:t>
            </w:r>
          </w:p>
        </w:tc>
        <w:tc>
          <w:tcPr>
            <w:tcW w:w="1063" w:type="dxa"/>
            <w:vAlign w:val="center"/>
          </w:tcPr>
          <w:p w:rsidR="00283D87" w:rsidRPr="00167649" w:rsidRDefault="00283D87" w:rsidP="004556BD">
            <w:pPr>
              <w:jc w:val="center"/>
              <w:rPr>
                <w:sz w:val="24"/>
              </w:rPr>
            </w:pPr>
          </w:p>
        </w:tc>
        <w:tc>
          <w:tcPr>
            <w:tcW w:w="1063" w:type="dxa"/>
            <w:vAlign w:val="center"/>
          </w:tcPr>
          <w:p w:rsidR="00283D87" w:rsidRPr="00167649" w:rsidRDefault="00283D87" w:rsidP="004556BD">
            <w:pPr>
              <w:jc w:val="center"/>
              <w:rPr>
                <w:sz w:val="24"/>
              </w:rPr>
            </w:pPr>
          </w:p>
        </w:tc>
      </w:tr>
    </w:tbl>
    <w:p w:rsidR="00283D87" w:rsidRDefault="00283D87" w:rsidP="00283D87">
      <w:pPr>
        <w:rPr>
          <w:sz w:val="24"/>
        </w:rPr>
      </w:pPr>
    </w:p>
    <w:p w:rsidR="00283D87" w:rsidRDefault="00283D87" w:rsidP="004556BD">
      <w:pPr>
        <w:snapToGrid w:val="0"/>
        <w:spacing w:beforeLines="50" w:line="360" w:lineRule="auto"/>
        <w:rPr>
          <w:sz w:val="24"/>
        </w:rPr>
      </w:pPr>
      <w:r>
        <w:rPr>
          <w:rFonts w:hint="eastAsia"/>
          <w:sz w:val="24"/>
        </w:rPr>
        <w:t>产品包装盒平均分：</w:t>
      </w:r>
      <w:r>
        <w:rPr>
          <w:rFonts w:hint="eastAsia"/>
          <w:sz w:val="24"/>
          <w:u w:val="single"/>
        </w:rPr>
        <w:t>100</w:t>
      </w:r>
      <w:r>
        <w:rPr>
          <w:rFonts w:hint="eastAsia"/>
          <w:sz w:val="24"/>
        </w:rPr>
        <w:t>符合要求（</w:t>
      </w:r>
      <w:r>
        <w:rPr>
          <w:rFonts w:hint="eastAsia"/>
          <w:sz w:val="24"/>
        </w:rPr>
        <w:t>95</w:t>
      </w:r>
      <w:r>
        <w:rPr>
          <w:rFonts w:hint="eastAsia"/>
          <w:sz w:val="24"/>
        </w:rPr>
        <w:t>分）</w:t>
      </w:r>
    </w:p>
    <w:p w:rsidR="00283D87" w:rsidRDefault="00283D87" w:rsidP="004556BD">
      <w:pPr>
        <w:snapToGrid w:val="0"/>
        <w:spacing w:beforeLines="50" w:line="360" w:lineRule="auto"/>
        <w:rPr>
          <w:sz w:val="24"/>
        </w:rPr>
      </w:pPr>
      <w:r>
        <w:rPr>
          <w:rFonts w:hint="eastAsia"/>
          <w:sz w:val="24"/>
        </w:rPr>
        <w:t>产品主机及附件平均分：</w:t>
      </w:r>
      <w:r w:rsidRPr="00674E5C">
        <w:rPr>
          <w:rFonts w:hint="eastAsia"/>
          <w:sz w:val="24"/>
          <w:u w:val="single"/>
        </w:rPr>
        <w:t>100</w:t>
      </w:r>
      <w:r>
        <w:rPr>
          <w:rFonts w:hint="eastAsia"/>
          <w:sz w:val="24"/>
        </w:rPr>
        <w:t>符合要求（</w:t>
      </w:r>
      <w:r>
        <w:rPr>
          <w:rFonts w:hint="eastAsia"/>
          <w:sz w:val="24"/>
        </w:rPr>
        <w:t>100</w:t>
      </w:r>
      <w:r>
        <w:rPr>
          <w:rFonts w:hint="eastAsia"/>
          <w:sz w:val="24"/>
        </w:rPr>
        <w:t>分）</w:t>
      </w:r>
    </w:p>
    <w:p w:rsidR="00283D87" w:rsidRDefault="00283D87" w:rsidP="004556BD">
      <w:pPr>
        <w:snapToGrid w:val="0"/>
        <w:spacing w:beforeLines="50" w:line="360" w:lineRule="auto"/>
        <w:rPr>
          <w:sz w:val="24"/>
        </w:rPr>
      </w:pPr>
    </w:p>
    <w:p w:rsidR="00283D87" w:rsidRDefault="00283D87" w:rsidP="004556BD">
      <w:pPr>
        <w:snapToGrid w:val="0"/>
        <w:spacing w:beforeLines="50" w:line="360" w:lineRule="auto"/>
        <w:rPr>
          <w:sz w:val="24"/>
        </w:rPr>
      </w:pPr>
      <w:r w:rsidRPr="00AF4A64">
        <w:rPr>
          <w:rFonts w:hint="eastAsia"/>
          <w:b/>
          <w:sz w:val="24"/>
        </w:rPr>
        <w:t>备注：</w:t>
      </w:r>
      <w:r>
        <w:rPr>
          <w:rFonts w:hint="eastAsia"/>
          <w:b/>
          <w:sz w:val="24"/>
        </w:rPr>
        <w:t>本公司同类产品</w:t>
      </w:r>
      <w:r w:rsidRPr="00D61E41">
        <w:rPr>
          <w:rFonts w:hint="eastAsia"/>
          <w:b/>
          <w:color w:val="FF0000"/>
          <w:sz w:val="24"/>
        </w:rPr>
        <w:t>CCC</w:t>
      </w:r>
      <w:r>
        <w:rPr>
          <w:rFonts w:hint="eastAsia"/>
          <w:b/>
          <w:sz w:val="24"/>
        </w:rPr>
        <w:t>（</w:t>
      </w:r>
      <w:r>
        <w:rPr>
          <w:rFonts w:hint="eastAsia"/>
          <w:color w:val="FF0000"/>
          <w:sz w:val="24"/>
        </w:rPr>
        <w:t>型号：</w:t>
      </w:r>
      <w:r>
        <w:rPr>
          <w:rFonts w:hint="eastAsia"/>
          <w:color w:val="FF0000"/>
          <w:sz w:val="24"/>
        </w:rPr>
        <w:t xml:space="preserve">ZZZ </w:t>
      </w:r>
      <w:r w:rsidRPr="00AA450C">
        <w:rPr>
          <w:rFonts w:hint="eastAsia"/>
          <w:color w:val="FF0000"/>
          <w:sz w:val="24"/>
        </w:rPr>
        <w:t>毛重：</w:t>
      </w:r>
      <w:r>
        <w:rPr>
          <w:rFonts w:hint="eastAsia"/>
          <w:color w:val="FF0000"/>
          <w:sz w:val="24"/>
        </w:rPr>
        <w:t>5.3kg</w:t>
      </w:r>
      <w:r>
        <w:rPr>
          <w:rFonts w:hint="eastAsia"/>
          <w:b/>
          <w:sz w:val="24"/>
        </w:rPr>
        <w:t>）与此款机型采用的是相同的产品包装。该产品已在国内注册上市多年</w:t>
      </w:r>
      <w:r>
        <w:rPr>
          <w:rFonts w:hint="eastAsia"/>
          <w:b/>
          <w:sz w:val="24"/>
        </w:rPr>
        <w:t xml:space="preserve">, </w:t>
      </w:r>
      <w:r>
        <w:rPr>
          <w:rFonts w:hint="eastAsia"/>
          <w:b/>
          <w:sz w:val="24"/>
        </w:rPr>
        <w:t>销往全国各地。从产品出货经由货车运输到客户的</w:t>
      </w:r>
      <w:r w:rsidRPr="00AF4A64">
        <w:rPr>
          <w:rFonts w:hint="eastAsia"/>
          <w:b/>
          <w:sz w:val="24"/>
        </w:rPr>
        <w:t>过程中，</w:t>
      </w:r>
      <w:r>
        <w:rPr>
          <w:rFonts w:hint="eastAsia"/>
          <w:b/>
          <w:sz w:val="24"/>
        </w:rPr>
        <w:t>从</w:t>
      </w:r>
      <w:r w:rsidRPr="00AF4A64">
        <w:rPr>
          <w:rFonts w:hint="eastAsia"/>
          <w:b/>
          <w:sz w:val="24"/>
        </w:rPr>
        <w:t>未发现任何由于实际运输过程中的振动或冲击产生的包装变形和损坏。</w:t>
      </w:r>
    </w:p>
    <w:p w:rsidR="00283D87" w:rsidRDefault="00283D87" w:rsidP="004556BD">
      <w:pPr>
        <w:snapToGrid w:val="0"/>
        <w:spacing w:beforeLines="50" w:line="360" w:lineRule="auto"/>
      </w:pPr>
      <w:r w:rsidRPr="008E2029">
        <w:rPr>
          <w:rFonts w:hint="eastAsia"/>
          <w:b/>
          <w:sz w:val="28"/>
          <w:szCs w:val="28"/>
          <w:u w:val="single"/>
        </w:rPr>
        <w:t>总结：</w:t>
      </w:r>
      <w:r>
        <w:rPr>
          <w:rFonts w:hint="eastAsia"/>
          <w:b/>
          <w:sz w:val="28"/>
          <w:szCs w:val="28"/>
          <w:u w:val="single"/>
        </w:rPr>
        <w:t>综上所述</w:t>
      </w:r>
      <w:r w:rsidRPr="008E2029">
        <w:rPr>
          <w:rFonts w:hint="eastAsia"/>
          <w:b/>
          <w:sz w:val="28"/>
          <w:szCs w:val="28"/>
          <w:u w:val="single"/>
        </w:rPr>
        <w:t>，产品包装符合</w:t>
      </w:r>
      <w:r>
        <w:rPr>
          <w:rFonts w:hint="eastAsia"/>
          <w:b/>
          <w:sz w:val="28"/>
          <w:szCs w:val="28"/>
          <w:u w:val="single"/>
        </w:rPr>
        <w:t>预期</w:t>
      </w:r>
      <w:r w:rsidRPr="008E2029">
        <w:rPr>
          <w:rFonts w:hint="eastAsia"/>
          <w:b/>
          <w:sz w:val="28"/>
          <w:szCs w:val="28"/>
          <w:u w:val="single"/>
        </w:rPr>
        <w:t>运输要求。</w:t>
      </w:r>
    </w:p>
    <w:p w:rsidR="00283D87" w:rsidRDefault="00283D87" w:rsidP="004556BD">
      <w:pPr>
        <w:snapToGrid w:val="0"/>
        <w:spacing w:beforeLines="50" w:line="360" w:lineRule="auto"/>
        <w:rPr>
          <w:rFonts w:hint="eastAsia"/>
        </w:rPr>
      </w:pPr>
    </w:p>
    <w:p w:rsidR="004556BD" w:rsidRDefault="004556BD" w:rsidP="004556BD">
      <w:pPr>
        <w:snapToGrid w:val="0"/>
        <w:spacing w:beforeLines="50" w:line="360" w:lineRule="auto"/>
      </w:pPr>
    </w:p>
    <w:p w:rsidR="00283D87" w:rsidRDefault="00283D87" w:rsidP="004556BD">
      <w:pPr>
        <w:snapToGrid w:val="0"/>
        <w:spacing w:beforeLines="50" w:line="360" w:lineRule="auto"/>
        <w:rPr>
          <w:b/>
          <w:sz w:val="24"/>
        </w:rPr>
      </w:pPr>
    </w:p>
    <w:p w:rsidR="00283D87" w:rsidRDefault="00283D87" w:rsidP="004556BD">
      <w:pPr>
        <w:snapToGrid w:val="0"/>
        <w:spacing w:beforeLines="50" w:line="360" w:lineRule="auto"/>
        <w:rPr>
          <w:sz w:val="24"/>
          <w:u w:val="single"/>
        </w:rPr>
      </w:pPr>
      <w:r>
        <w:rPr>
          <w:rFonts w:hint="eastAsia"/>
          <w:b/>
          <w:sz w:val="24"/>
        </w:rPr>
        <w:t>编制</w:t>
      </w:r>
      <w:r>
        <w:rPr>
          <w:rFonts w:hint="eastAsia"/>
          <w:b/>
          <w:sz w:val="24"/>
        </w:rPr>
        <w:t>/</w:t>
      </w:r>
      <w:r>
        <w:rPr>
          <w:rFonts w:hint="eastAsia"/>
          <w:b/>
          <w:sz w:val="24"/>
        </w:rPr>
        <w:t>日期：</w:t>
      </w:r>
      <w:r>
        <w:rPr>
          <w:rFonts w:hint="eastAsia"/>
          <w:sz w:val="24"/>
          <w:u w:val="single"/>
        </w:rPr>
        <w:t xml:space="preserve"> </w:t>
      </w:r>
      <w:r>
        <w:rPr>
          <w:rFonts w:hint="eastAsia"/>
          <w:b/>
          <w:sz w:val="24"/>
          <w:u w:val="single"/>
        </w:rPr>
        <w:t xml:space="preserve">     </w:t>
      </w:r>
      <w:r w:rsidRPr="00CC089B">
        <w:rPr>
          <w:rFonts w:hint="eastAsia"/>
          <w:sz w:val="24"/>
          <w:u w:val="single"/>
        </w:rPr>
        <w:t xml:space="preserve"> </w:t>
      </w:r>
      <w:r>
        <w:rPr>
          <w:rFonts w:hint="eastAsia"/>
          <w:sz w:val="24"/>
          <w:u w:val="single"/>
        </w:rPr>
        <w:t xml:space="preserve">   </w:t>
      </w:r>
      <w:r w:rsidRPr="00CC089B">
        <w:rPr>
          <w:rFonts w:hint="eastAsia"/>
          <w:sz w:val="24"/>
          <w:u w:val="single"/>
        </w:rPr>
        <w:t xml:space="preserve">  </w:t>
      </w:r>
      <w:r>
        <w:rPr>
          <w:rFonts w:hint="eastAsia"/>
          <w:sz w:val="24"/>
          <w:u w:val="single"/>
        </w:rPr>
        <w:t xml:space="preserve">   </w:t>
      </w:r>
      <w:r>
        <w:rPr>
          <w:rFonts w:hint="eastAsia"/>
          <w:b/>
          <w:sz w:val="24"/>
        </w:rPr>
        <w:t>审核</w:t>
      </w:r>
      <w:r>
        <w:rPr>
          <w:rFonts w:hint="eastAsia"/>
          <w:b/>
          <w:sz w:val="24"/>
        </w:rPr>
        <w:t>/</w:t>
      </w:r>
      <w:r>
        <w:rPr>
          <w:rFonts w:hint="eastAsia"/>
          <w:b/>
          <w:sz w:val="24"/>
        </w:rPr>
        <w:t>日期：</w:t>
      </w:r>
      <w:r w:rsidRPr="00814D2B">
        <w:rPr>
          <w:rFonts w:hint="eastAsia"/>
          <w:sz w:val="24"/>
          <w:u w:val="single"/>
        </w:rPr>
        <w:t xml:space="preserve">    </w:t>
      </w:r>
      <w:r>
        <w:rPr>
          <w:rFonts w:hint="eastAsia"/>
          <w:sz w:val="24"/>
          <w:u w:val="single"/>
        </w:rPr>
        <w:t xml:space="preserve">           </w:t>
      </w:r>
      <w:r w:rsidRPr="00814D2B">
        <w:rPr>
          <w:rFonts w:hint="eastAsia"/>
          <w:sz w:val="24"/>
          <w:u w:val="single"/>
        </w:rPr>
        <w:t xml:space="preserve">      </w:t>
      </w:r>
      <w:r>
        <w:rPr>
          <w:rFonts w:hint="eastAsia"/>
          <w:sz w:val="24"/>
          <w:u w:val="single"/>
        </w:rPr>
        <w:t xml:space="preserve">       </w:t>
      </w:r>
    </w:p>
    <w:p w:rsidR="00283D87" w:rsidRDefault="00283D87" w:rsidP="004556BD">
      <w:pPr>
        <w:snapToGrid w:val="0"/>
        <w:spacing w:beforeLines="50" w:line="360" w:lineRule="auto"/>
        <w:rPr>
          <w:b/>
          <w:sz w:val="24"/>
        </w:rPr>
      </w:pPr>
    </w:p>
    <w:p w:rsidR="00283D87" w:rsidRPr="00CC089B" w:rsidRDefault="00283D87" w:rsidP="004556BD">
      <w:pPr>
        <w:snapToGrid w:val="0"/>
        <w:spacing w:beforeLines="50" w:line="360" w:lineRule="auto"/>
        <w:rPr>
          <w:b/>
          <w:sz w:val="24"/>
        </w:rPr>
      </w:pPr>
      <w:r>
        <w:rPr>
          <w:rFonts w:hint="eastAsia"/>
          <w:b/>
          <w:sz w:val="24"/>
        </w:rPr>
        <w:t>实验日期：</w:t>
      </w:r>
      <w:r w:rsidRPr="00ED683F">
        <w:rPr>
          <w:b/>
          <w:sz w:val="24"/>
        </w:rPr>
        <w:t>20</w:t>
      </w:r>
      <w:r w:rsidR="004556BD">
        <w:rPr>
          <w:rFonts w:hint="eastAsia"/>
          <w:b/>
          <w:sz w:val="24"/>
        </w:rPr>
        <w:t>20</w:t>
      </w:r>
      <w:r w:rsidRPr="00ED683F">
        <w:rPr>
          <w:b/>
          <w:sz w:val="24"/>
        </w:rPr>
        <w:t>-3-1</w:t>
      </w:r>
      <w:r w:rsidRPr="00ED683F">
        <w:rPr>
          <w:rFonts w:hint="eastAsia"/>
          <w:b/>
          <w:sz w:val="24"/>
        </w:rPr>
        <w:t>——</w:t>
      </w:r>
      <w:r w:rsidRPr="00ED683F">
        <w:rPr>
          <w:b/>
          <w:sz w:val="24"/>
        </w:rPr>
        <w:t>20</w:t>
      </w:r>
      <w:r w:rsidR="004556BD">
        <w:rPr>
          <w:rFonts w:hint="eastAsia"/>
          <w:b/>
          <w:sz w:val="24"/>
        </w:rPr>
        <w:t>20</w:t>
      </w:r>
      <w:r w:rsidRPr="00ED683F">
        <w:rPr>
          <w:b/>
          <w:sz w:val="24"/>
        </w:rPr>
        <w:t>-3-1</w:t>
      </w:r>
      <w:r>
        <w:rPr>
          <w:rFonts w:hint="eastAsia"/>
          <w:b/>
          <w:sz w:val="24"/>
        </w:rPr>
        <w:t>7</w:t>
      </w:r>
    </w:p>
    <w:p w:rsidR="00283D87" w:rsidRPr="00283D87" w:rsidRDefault="00283D87" w:rsidP="004556BD">
      <w:pPr>
        <w:snapToGrid w:val="0"/>
        <w:spacing w:beforeLines="50" w:line="360" w:lineRule="auto"/>
        <w:rPr>
          <w:b/>
          <w:sz w:val="24"/>
        </w:rPr>
      </w:pPr>
      <w:r w:rsidRPr="00C33F92">
        <w:rPr>
          <w:rFonts w:hint="eastAsia"/>
          <w:i/>
          <w:sz w:val="24"/>
        </w:rPr>
        <w:t>备注：本试验为</w:t>
      </w:r>
      <w:r w:rsidRPr="00D61E41">
        <w:rPr>
          <w:rFonts w:hint="eastAsia"/>
          <w:i/>
          <w:color w:val="FF0000"/>
          <w:sz w:val="24"/>
        </w:rPr>
        <w:t>NNN</w:t>
      </w:r>
      <w:r w:rsidRPr="00C33F92">
        <w:rPr>
          <w:rFonts w:hint="eastAsia"/>
          <w:i/>
          <w:sz w:val="24"/>
        </w:rPr>
        <w:t>内部试验，仅对实验样品有效。</w:t>
      </w:r>
    </w:p>
    <w:sectPr w:rsidR="00283D87" w:rsidRPr="00283D87" w:rsidSect="00947F82">
      <w:headerReference w:type="default" r:id="rId14"/>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5513" w:rsidRDefault="004E5513" w:rsidP="00C328C4">
      <w:r>
        <w:separator/>
      </w:r>
    </w:p>
  </w:endnote>
  <w:endnote w:type="continuationSeparator" w:id="0">
    <w:p w:rsidR="004E5513" w:rsidRDefault="004E5513" w:rsidP="00C328C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F82" w:rsidRDefault="00947F82">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1162" w:rsidRPr="009D53FE" w:rsidRDefault="009D53FE" w:rsidP="009D53FE">
    <w:pPr>
      <w:pStyle w:val="a4"/>
      <w:jc w:val="center"/>
    </w:pPr>
    <w:r>
      <w:rPr>
        <w:rFonts w:hint="eastAsia"/>
      </w:rPr>
      <w:t>第</w:t>
    </w:r>
    <w:fldSimple w:instr=" PAGE   \* MERGEFORMAT ">
      <w:r w:rsidR="00947F82">
        <w:rPr>
          <w:noProof/>
        </w:rPr>
        <w:t>2</w:t>
      </w:r>
    </w:fldSimple>
    <w:r>
      <w:rPr>
        <w:rFonts w:hint="eastAsia"/>
      </w:rPr>
      <w:t>页</w:t>
    </w:r>
    <w:r>
      <w:rPr>
        <w:rFonts w:hint="eastAsia"/>
      </w:rPr>
      <w:t xml:space="preserve"> </w:t>
    </w:r>
    <w:r>
      <w:rPr>
        <w:rFonts w:hint="eastAsia"/>
      </w:rPr>
      <w:t>共</w:t>
    </w:r>
    <w:fldSimple w:instr=" SECTIONPAGES   \* MERGEFORMAT ">
      <w:r w:rsidR="00947F82">
        <w:rPr>
          <w:noProof/>
        </w:rPr>
        <w:t>4</w:t>
      </w:r>
    </w:fldSimple>
    <w:r>
      <w:rPr>
        <w:rFonts w:hint="eastAsia"/>
      </w:rPr>
      <w:t>页</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F82" w:rsidRDefault="00947F82">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5513" w:rsidRDefault="004E5513" w:rsidP="00C328C4">
      <w:r>
        <w:separator/>
      </w:r>
    </w:p>
  </w:footnote>
  <w:footnote w:type="continuationSeparator" w:id="0">
    <w:p w:rsidR="004E5513" w:rsidRDefault="004E5513" w:rsidP="00C328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F82" w:rsidRDefault="00947F82">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0840" w:rsidRPr="00283D87" w:rsidRDefault="00283D87" w:rsidP="00283D87">
    <w:pPr>
      <w:pStyle w:val="a3"/>
      <w:rPr>
        <w:b/>
      </w:rPr>
    </w:pPr>
    <w:r w:rsidRPr="00283D87">
      <w:rPr>
        <w:rFonts w:hint="eastAsia"/>
        <w:b/>
      </w:rPr>
      <w:t>医疗器械</w:t>
    </w:r>
    <w:r w:rsidRPr="00283D87">
      <w:rPr>
        <w:rFonts w:hint="eastAsia"/>
        <w:b/>
      </w:rPr>
      <w:t>-</w:t>
    </w:r>
    <w:r w:rsidRPr="00283D87">
      <w:rPr>
        <w:rFonts w:hint="eastAsia"/>
        <w:b/>
      </w:rPr>
      <w:t>运输包装件</w:t>
    </w:r>
    <w:r w:rsidRPr="00283D87">
      <w:rPr>
        <w:rFonts w:hint="eastAsia"/>
        <w:b/>
      </w:rPr>
      <w:t>-</w:t>
    </w:r>
    <w:r w:rsidRPr="00283D87">
      <w:rPr>
        <w:rFonts w:hint="eastAsia"/>
        <w:b/>
      </w:rPr>
      <w:t>研究报告</w:t>
    </w:r>
    <w:r w:rsidRPr="00283D87">
      <w:rPr>
        <w:rFonts w:hint="eastAsia"/>
        <w:b/>
      </w:rPr>
      <w:t xml:space="preserve">                                              </w:t>
    </w:r>
    <w:r w:rsidR="00F80840" w:rsidRPr="00283D87">
      <w:rPr>
        <w:rFonts w:hint="eastAsia"/>
        <w:b/>
      </w:rPr>
      <w:t>编号：</w:t>
    </w:r>
    <w:r w:rsidRPr="00283D87">
      <w:rPr>
        <w:rFonts w:hint="eastAsia"/>
        <w:b/>
        <w:color w:val="FF0000"/>
      </w:rPr>
      <w:t>YY-2020-001</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7F82" w:rsidRDefault="00947F82">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53FE" w:rsidRPr="00283D87" w:rsidRDefault="009D53FE" w:rsidP="00283D87">
    <w:pPr>
      <w:pStyle w:val="a3"/>
      <w:rPr>
        <w:b/>
      </w:rPr>
    </w:pPr>
    <w:r w:rsidRPr="00283D87">
      <w:rPr>
        <w:rFonts w:hint="eastAsia"/>
        <w:b/>
      </w:rPr>
      <w:t>医疗器械</w:t>
    </w:r>
    <w:r w:rsidRPr="00283D87">
      <w:rPr>
        <w:rFonts w:hint="eastAsia"/>
        <w:b/>
      </w:rPr>
      <w:t>-</w:t>
    </w:r>
    <w:r w:rsidRPr="00283D87">
      <w:rPr>
        <w:rFonts w:hint="eastAsia"/>
        <w:b/>
      </w:rPr>
      <w:t>运输包装件</w:t>
    </w:r>
    <w:r w:rsidRPr="00283D87">
      <w:rPr>
        <w:rFonts w:hint="eastAsia"/>
        <w:b/>
      </w:rPr>
      <w:t>-</w:t>
    </w:r>
    <w:r>
      <w:rPr>
        <w:rFonts w:hint="eastAsia"/>
        <w:b/>
      </w:rPr>
      <w:t>验证</w:t>
    </w:r>
    <w:r w:rsidRPr="00283D87">
      <w:rPr>
        <w:rFonts w:hint="eastAsia"/>
        <w:b/>
      </w:rPr>
      <w:t>报告</w:t>
    </w:r>
    <w:r w:rsidRPr="00283D87">
      <w:rPr>
        <w:rFonts w:hint="eastAsia"/>
        <w:b/>
      </w:rPr>
      <w:t xml:space="preserve">                                              </w:t>
    </w:r>
    <w:r w:rsidRPr="00283D87">
      <w:rPr>
        <w:rFonts w:hint="eastAsia"/>
        <w:b/>
      </w:rPr>
      <w:t>编号：</w:t>
    </w:r>
    <w:r w:rsidRPr="00283D87">
      <w:rPr>
        <w:rFonts w:hint="eastAsia"/>
        <w:b/>
        <w:color w:val="FF0000"/>
      </w:rPr>
      <w:t>YY-2020-00</w:t>
    </w:r>
    <w:r>
      <w:rPr>
        <w:rFonts w:hint="eastAsia"/>
        <w:b/>
        <w:color w:val="FF0000"/>
      </w:rPr>
      <w:t>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560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328C4"/>
    <w:rsid w:val="00090003"/>
    <w:rsid w:val="000B0219"/>
    <w:rsid w:val="000B762B"/>
    <w:rsid w:val="000D4ED9"/>
    <w:rsid w:val="000E7266"/>
    <w:rsid w:val="001238F8"/>
    <w:rsid w:val="00127154"/>
    <w:rsid w:val="00170683"/>
    <w:rsid w:val="001C733E"/>
    <w:rsid w:val="001E2B60"/>
    <w:rsid w:val="00277466"/>
    <w:rsid w:val="00283BD6"/>
    <w:rsid w:val="00283D87"/>
    <w:rsid w:val="002A2F00"/>
    <w:rsid w:val="002A6750"/>
    <w:rsid w:val="002F599C"/>
    <w:rsid w:val="003E4C3B"/>
    <w:rsid w:val="004210D8"/>
    <w:rsid w:val="004556BD"/>
    <w:rsid w:val="0046666C"/>
    <w:rsid w:val="004A0884"/>
    <w:rsid w:val="004D4567"/>
    <w:rsid w:val="004D66C8"/>
    <w:rsid w:val="004D6BA8"/>
    <w:rsid w:val="004E5513"/>
    <w:rsid w:val="005118AA"/>
    <w:rsid w:val="005850A8"/>
    <w:rsid w:val="006B4BD5"/>
    <w:rsid w:val="006C3783"/>
    <w:rsid w:val="006D002F"/>
    <w:rsid w:val="006F17A7"/>
    <w:rsid w:val="00773CF0"/>
    <w:rsid w:val="007774E6"/>
    <w:rsid w:val="00781632"/>
    <w:rsid w:val="00782A39"/>
    <w:rsid w:val="0079242B"/>
    <w:rsid w:val="00832C1F"/>
    <w:rsid w:val="00853A1B"/>
    <w:rsid w:val="00874654"/>
    <w:rsid w:val="00903522"/>
    <w:rsid w:val="00903C52"/>
    <w:rsid w:val="00907009"/>
    <w:rsid w:val="00924658"/>
    <w:rsid w:val="009351A2"/>
    <w:rsid w:val="00940CD3"/>
    <w:rsid w:val="00947F82"/>
    <w:rsid w:val="009974BB"/>
    <w:rsid w:val="009D53FE"/>
    <w:rsid w:val="009D5C64"/>
    <w:rsid w:val="009E42D7"/>
    <w:rsid w:val="00A07A0D"/>
    <w:rsid w:val="00A87A72"/>
    <w:rsid w:val="00A91DF1"/>
    <w:rsid w:val="00AA0C9F"/>
    <w:rsid w:val="00AA450C"/>
    <w:rsid w:val="00AC0FCE"/>
    <w:rsid w:val="00AC35DE"/>
    <w:rsid w:val="00AF181C"/>
    <w:rsid w:val="00B06379"/>
    <w:rsid w:val="00B853A0"/>
    <w:rsid w:val="00BC01C7"/>
    <w:rsid w:val="00BE27CA"/>
    <w:rsid w:val="00C328C4"/>
    <w:rsid w:val="00C36545"/>
    <w:rsid w:val="00C578EC"/>
    <w:rsid w:val="00CA3BAF"/>
    <w:rsid w:val="00D76B5B"/>
    <w:rsid w:val="00E304DC"/>
    <w:rsid w:val="00E32338"/>
    <w:rsid w:val="00E5061C"/>
    <w:rsid w:val="00EB1340"/>
    <w:rsid w:val="00EC35E8"/>
    <w:rsid w:val="00F148F0"/>
    <w:rsid w:val="00F80840"/>
    <w:rsid w:val="00F82F18"/>
    <w:rsid w:val="00F9117D"/>
    <w:rsid w:val="00FA614C"/>
    <w:rsid w:val="00FF116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1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328C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328C4"/>
    <w:rPr>
      <w:sz w:val="18"/>
      <w:szCs w:val="18"/>
    </w:rPr>
  </w:style>
  <w:style w:type="paragraph" w:styleId="a4">
    <w:name w:val="footer"/>
    <w:basedOn w:val="a"/>
    <w:link w:val="Char0"/>
    <w:unhideWhenUsed/>
    <w:rsid w:val="00C328C4"/>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328C4"/>
    <w:rPr>
      <w:sz w:val="18"/>
      <w:szCs w:val="18"/>
    </w:rPr>
  </w:style>
  <w:style w:type="paragraph" w:styleId="a5">
    <w:name w:val="Balloon Text"/>
    <w:basedOn w:val="a"/>
    <w:link w:val="Char1"/>
    <w:uiPriority w:val="99"/>
    <w:semiHidden/>
    <w:unhideWhenUsed/>
    <w:rsid w:val="00C328C4"/>
    <w:rPr>
      <w:sz w:val="18"/>
      <w:szCs w:val="18"/>
    </w:rPr>
  </w:style>
  <w:style w:type="character" w:customStyle="1" w:styleId="Char1">
    <w:name w:val="批注框文本 Char"/>
    <w:basedOn w:val="a0"/>
    <w:link w:val="a5"/>
    <w:uiPriority w:val="99"/>
    <w:semiHidden/>
    <w:rsid w:val="00C328C4"/>
    <w:rPr>
      <w:sz w:val="18"/>
      <w:szCs w:val="18"/>
    </w:rPr>
  </w:style>
  <w:style w:type="paragraph" w:styleId="a6">
    <w:name w:val="List Paragraph"/>
    <w:basedOn w:val="a"/>
    <w:uiPriority w:val="34"/>
    <w:qFormat/>
    <w:rsid w:val="00A91DF1"/>
    <w:pPr>
      <w:ind w:firstLineChars="200" w:firstLine="420"/>
    </w:pPr>
  </w:style>
  <w:style w:type="character" w:styleId="a7">
    <w:name w:val="page number"/>
    <w:basedOn w:val="a0"/>
    <w:rsid w:val="00FF1162"/>
  </w:style>
</w:styles>
</file>

<file path=word/webSettings.xml><?xml version="1.0" encoding="utf-8"?>
<w:webSettings xmlns:r="http://schemas.openxmlformats.org/officeDocument/2006/relationships" xmlns:w="http://schemas.openxmlformats.org/wordprocessingml/2006/main">
  <w:divs>
    <w:div w:id="821821631">
      <w:bodyDiv w:val="1"/>
      <w:marLeft w:val="0"/>
      <w:marRight w:val="0"/>
      <w:marTop w:val="0"/>
      <w:marBottom w:val="0"/>
      <w:divBdr>
        <w:top w:val="none" w:sz="0" w:space="0" w:color="auto"/>
        <w:left w:val="none" w:sz="0" w:space="0" w:color="auto"/>
        <w:bottom w:val="none" w:sz="0" w:space="0" w:color="auto"/>
        <w:right w:val="none" w:sz="0" w:space="0" w:color="auto"/>
      </w:divBdr>
      <w:divsChild>
        <w:div w:id="310719336">
          <w:marLeft w:val="0"/>
          <w:marRight w:val="0"/>
          <w:marTop w:val="0"/>
          <w:marBottom w:val="0"/>
          <w:divBdr>
            <w:top w:val="none" w:sz="0" w:space="0" w:color="auto"/>
            <w:left w:val="none" w:sz="0" w:space="0" w:color="auto"/>
            <w:bottom w:val="none" w:sz="0" w:space="0" w:color="auto"/>
            <w:right w:val="none" w:sz="0" w:space="0" w:color="auto"/>
          </w:divBdr>
          <w:divsChild>
            <w:div w:id="457377352">
              <w:marLeft w:val="0"/>
              <w:marRight w:val="0"/>
              <w:marTop w:val="242"/>
              <w:marBottom w:val="0"/>
              <w:divBdr>
                <w:top w:val="none" w:sz="0" w:space="0" w:color="auto"/>
                <w:left w:val="none" w:sz="0" w:space="0" w:color="auto"/>
                <w:bottom w:val="none" w:sz="0" w:space="0" w:color="auto"/>
                <w:right w:val="none" w:sz="0" w:space="0" w:color="auto"/>
              </w:divBdr>
              <w:divsChild>
                <w:div w:id="579218829">
                  <w:marLeft w:val="0"/>
                  <w:marRight w:val="0"/>
                  <w:marTop w:val="0"/>
                  <w:marBottom w:val="0"/>
                  <w:divBdr>
                    <w:top w:val="single" w:sz="4" w:space="0" w:color="E5E5E5"/>
                    <w:left w:val="single" w:sz="4" w:space="0" w:color="E5E5E5"/>
                    <w:bottom w:val="single" w:sz="4" w:space="0" w:color="E5E5E5"/>
                    <w:right w:val="single" w:sz="4" w:space="0" w:color="E5E5E5"/>
                  </w:divBdr>
                  <w:divsChild>
                    <w:div w:id="1577284093">
                      <w:marLeft w:val="0"/>
                      <w:marRight w:val="0"/>
                      <w:marTop w:val="0"/>
                      <w:marBottom w:val="0"/>
                      <w:divBdr>
                        <w:top w:val="none" w:sz="0" w:space="0" w:color="auto"/>
                        <w:left w:val="none" w:sz="0" w:space="0" w:color="auto"/>
                        <w:bottom w:val="none" w:sz="0" w:space="0" w:color="auto"/>
                        <w:right w:val="none" w:sz="0" w:space="0" w:color="auto"/>
                      </w:divBdr>
                      <w:divsChild>
                        <w:div w:id="647976273">
                          <w:marLeft w:val="0"/>
                          <w:marRight w:val="0"/>
                          <w:marTop w:val="0"/>
                          <w:marBottom w:val="182"/>
                          <w:divBdr>
                            <w:top w:val="none" w:sz="0" w:space="0" w:color="auto"/>
                            <w:left w:val="none" w:sz="0" w:space="0" w:color="auto"/>
                            <w:bottom w:val="none" w:sz="0" w:space="0" w:color="auto"/>
                            <w:right w:val="none" w:sz="0" w:space="0" w:color="auto"/>
                          </w:divBdr>
                        </w:div>
                        <w:div w:id="590354359">
                          <w:marLeft w:val="0"/>
                          <w:marRight w:val="0"/>
                          <w:marTop w:val="0"/>
                          <w:marBottom w:val="182"/>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emf"/><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Pages>8</Pages>
  <Words>515</Words>
  <Characters>2936</Characters>
  <Application>Microsoft Office Word</Application>
  <DocSecurity>0</DocSecurity>
  <Lines>24</Lines>
  <Paragraphs>6</Paragraphs>
  <ScaleCrop>false</ScaleCrop>
  <Company>cr</Company>
  <LinksUpToDate>false</LinksUpToDate>
  <CharactersWithSpaces>3445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康艺</dc:creator>
  <cp:keywords/>
  <dc:description/>
  <cp:lastModifiedBy>David</cp:lastModifiedBy>
  <cp:revision>34</cp:revision>
  <dcterms:created xsi:type="dcterms:W3CDTF">2016-04-07T03:31:00Z</dcterms:created>
  <dcterms:modified xsi:type="dcterms:W3CDTF">2020-09-15T07:12:00Z</dcterms:modified>
</cp:coreProperties>
</file>