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3DBEB5">
      <w:pPr>
        <w:jc w:val="center"/>
        <w:rPr>
          <w:rFonts w:hint="default" w:ascii="Times New Roman" w:hAnsi="Times New Roman" w:eastAsia="宋体" w:cs="Times New Roman"/>
          <w:b/>
          <w:bCs/>
          <w:sz w:val="48"/>
          <w:szCs w:val="48"/>
        </w:rPr>
      </w:pPr>
    </w:p>
    <w:p w14:paraId="6F9336B4">
      <w:pPr>
        <w:jc w:val="center"/>
        <w:rPr>
          <w:rFonts w:hint="default" w:ascii="Times New Roman" w:hAnsi="Times New Roman" w:eastAsia="宋体" w:cs="Times New Roman"/>
          <w:b/>
          <w:bCs/>
          <w:sz w:val="48"/>
          <w:szCs w:val="48"/>
        </w:rPr>
      </w:pPr>
    </w:p>
    <w:p w14:paraId="2E4A10F0">
      <w:pPr>
        <w:jc w:val="center"/>
        <w:rPr>
          <w:rFonts w:hint="default" w:ascii="Times New Roman" w:hAnsi="Times New Roman" w:eastAsia="宋体" w:cs="Times New Roman"/>
          <w:b/>
          <w:bCs/>
          <w:sz w:val="48"/>
          <w:szCs w:val="48"/>
        </w:rPr>
      </w:pPr>
    </w:p>
    <w:p w14:paraId="77098101">
      <w:pPr>
        <w:jc w:val="center"/>
        <w:rPr>
          <w:rFonts w:hint="default" w:ascii="Times New Roman" w:hAnsi="Times New Roman" w:eastAsia="宋体" w:cs="Times New Roman"/>
          <w:b/>
          <w:bCs/>
          <w:sz w:val="48"/>
          <w:szCs w:val="48"/>
        </w:rPr>
      </w:pPr>
    </w:p>
    <w:p w14:paraId="5F307501">
      <w:pPr>
        <w:jc w:val="center"/>
        <w:rPr>
          <w:rFonts w:hint="default" w:ascii="Times New Roman" w:hAnsi="Times New Roman" w:eastAsia="宋体" w:cs="Times New Roman"/>
          <w:b/>
          <w:bCs/>
          <w:sz w:val="48"/>
          <w:szCs w:val="48"/>
        </w:rPr>
      </w:pPr>
      <w:r>
        <w:rPr>
          <w:rFonts w:hint="default" w:ascii="Times New Roman" w:hAnsi="Times New Roman" w:eastAsia="宋体" w:cs="Times New Roman"/>
          <w:b/>
          <w:bCs/>
          <w:sz w:val="48"/>
          <w:szCs w:val="48"/>
        </w:rPr>
        <w:t>风险管理</w:t>
      </w:r>
      <w:r>
        <w:rPr>
          <w:rFonts w:hint="eastAsia" w:ascii="Times New Roman" w:hAnsi="Times New Roman" w:eastAsia="宋体" w:cs="Times New Roman"/>
          <w:b/>
          <w:bCs/>
          <w:sz w:val="48"/>
          <w:szCs w:val="48"/>
          <w:lang w:val="en-US" w:eastAsia="zh-CN"/>
        </w:rPr>
        <w:t>分析</w:t>
      </w:r>
      <w:r>
        <w:rPr>
          <w:rFonts w:hint="default" w:ascii="Times New Roman" w:hAnsi="Times New Roman" w:eastAsia="宋体" w:cs="Times New Roman"/>
          <w:b/>
          <w:bCs/>
          <w:sz w:val="48"/>
          <w:szCs w:val="48"/>
        </w:rPr>
        <w:t>报告</w:t>
      </w:r>
    </w:p>
    <w:p w14:paraId="510CB7BA">
      <w:pPr>
        <w:jc w:val="center"/>
        <w:rPr>
          <w:rFonts w:hint="default" w:ascii="Times New Roman" w:hAnsi="Times New Roman" w:eastAsia="宋体" w:cs="Times New Roman"/>
          <w:b/>
          <w:bCs/>
          <w:sz w:val="44"/>
          <w:szCs w:val="44"/>
        </w:rPr>
      </w:pPr>
    </w:p>
    <w:p w14:paraId="6A8D7165">
      <w:pPr>
        <w:jc w:val="center"/>
        <w:rPr>
          <w:rFonts w:hint="default" w:ascii="Times New Roman" w:hAnsi="Times New Roman" w:eastAsia="宋体" w:cs="Times New Roman"/>
          <w:b/>
          <w:bCs/>
          <w:sz w:val="44"/>
          <w:szCs w:val="44"/>
        </w:rPr>
      </w:pPr>
    </w:p>
    <w:p w14:paraId="6F530880">
      <w:pPr>
        <w:jc w:val="center"/>
        <w:rPr>
          <w:rFonts w:hint="default" w:ascii="Times New Roman" w:hAnsi="Times New Roman" w:eastAsia="宋体" w:cs="Times New Roman"/>
          <w:b/>
          <w:bCs/>
          <w:sz w:val="32"/>
          <w:szCs w:val="32"/>
        </w:rPr>
      </w:pPr>
    </w:p>
    <w:p w14:paraId="2F4468EA">
      <w:pPr>
        <w:jc w:val="center"/>
        <w:rPr>
          <w:rFonts w:hint="default" w:ascii="Times New Roman" w:hAnsi="Times New Roman" w:eastAsia="宋体" w:cs="Times New Roman"/>
          <w:b/>
          <w:bCs/>
          <w:sz w:val="32"/>
          <w:szCs w:val="32"/>
        </w:rPr>
      </w:pPr>
    </w:p>
    <w:p w14:paraId="3E36247A">
      <w:pPr>
        <w:jc w:val="center"/>
        <w:rPr>
          <w:rFonts w:hint="default" w:ascii="Times New Roman" w:hAnsi="Times New Roman" w:eastAsia="宋体" w:cs="Times New Roman"/>
          <w:b/>
          <w:bCs/>
          <w:sz w:val="32"/>
          <w:szCs w:val="32"/>
        </w:rPr>
      </w:pPr>
    </w:p>
    <w:p w14:paraId="30D6FBE6">
      <w:pPr>
        <w:rPr>
          <w:rFonts w:hint="eastAsia"/>
          <w:lang w:val="en-US" w:eastAsia="zh-CN"/>
        </w:rPr>
      </w:pPr>
    </w:p>
    <w:p w14:paraId="4E98B3D8">
      <w:pPr>
        <w:rPr>
          <w:rFonts w:hint="eastAsia"/>
          <w:lang w:val="en-US" w:eastAsia="zh-CN"/>
        </w:rPr>
      </w:pPr>
    </w:p>
    <w:p w14:paraId="69DB7DD7">
      <w:pPr>
        <w:spacing w:line="600" w:lineRule="auto"/>
        <w:rPr>
          <w:rFonts w:hint="default"/>
          <w:b/>
          <w:bCs/>
          <w:sz w:val="28"/>
          <w:szCs w:val="28"/>
          <w:u w:val="single"/>
          <w:lang w:val="en-US" w:eastAsia="zh-CN"/>
        </w:rPr>
      </w:pPr>
      <w:r>
        <w:rPr>
          <w:rFonts w:hint="eastAsia"/>
          <w:b/>
          <w:bCs/>
          <w:sz w:val="28"/>
          <w:szCs w:val="28"/>
          <w:lang w:val="en-US" w:eastAsia="zh-CN"/>
        </w:rPr>
        <w:t>产品名称：</w:t>
      </w:r>
      <w:r>
        <w:rPr>
          <w:rFonts w:hint="eastAsia"/>
          <w:b/>
          <w:bCs/>
          <w:sz w:val="28"/>
          <w:szCs w:val="28"/>
          <w:u w:val="single"/>
          <w:lang w:val="en-US" w:eastAsia="zh-CN"/>
        </w:rPr>
        <w:t xml:space="preserve">                                     </w:t>
      </w:r>
    </w:p>
    <w:p w14:paraId="3AD3D51F">
      <w:pPr>
        <w:spacing w:line="600" w:lineRule="auto"/>
        <w:rPr>
          <w:rFonts w:hint="eastAsia"/>
          <w:b/>
          <w:bCs/>
          <w:sz w:val="28"/>
          <w:szCs w:val="28"/>
          <w:lang w:val="en-US" w:eastAsia="zh-CN"/>
        </w:rPr>
      </w:pPr>
      <w:r>
        <w:rPr>
          <w:rFonts w:hint="eastAsia"/>
          <w:b/>
          <w:bCs/>
          <w:sz w:val="28"/>
          <w:szCs w:val="28"/>
          <w:lang w:val="en-US" w:eastAsia="zh-CN"/>
        </w:rPr>
        <w:t>型号规格：</w:t>
      </w:r>
      <w:r>
        <w:rPr>
          <w:rFonts w:hint="eastAsia"/>
          <w:b/>
          <w:bCs/>
          <w:sz w:val="28"/>
          <w:szCs w:val="28"/>
          <w:u w:val="single"/>
          <w:lang w:val="en-US" w:eastAsia="zh-CN"/>
        </w:rPr>
        <w:t xml:space="preserve">                                      </w:t>
      </w:r>
    </w:p>
    <w:p w14:paraId="4F2E4E56">
      <w:pPr>
        <w:spacing w:line="600" w:lineRule="auto"/>
        <w:rPr>
          <w:rFonts w:hint="eastAsia"/>
          <w:b/>
          <w:bCs/>
          <w:sz w:val="28"/>
          <w:szCs w:val="28"/>
          <w:lang w:val="en-US" w:eastAsia="zh-CN"/>
        </w:rPr>
      </w:pPr>
      <w:r>
        <w:rPr>
          <w:rFonts w:hint="eastAsia"/>
          <w:b/>
          <w:bCs/>
          <w:sz w:val="28"/>
          <w:szCs w:val="28"/>
          <w:lang w:val="en-US" w:eastAsia="zh-CN"/>
        </w:rPr>
        <w:t>编制/日期：</w:t>
      </w:r>
      <w:r>
        <w:rPr>
          <w:rFonts w:hint="eastAsia"/>
          <w:b/>
          <w:bCs/>
          <w:sz w:val="28"/>
          <w:szCs w:val="28"/>
          <w:u w:val="single"/>
          <w:lang w:val="en-US" w:eastAsia="zh-CN"/>
        </w:rPr>
        <w:t xml:space="preserve">                                     </w:t>
      </w:r>
      <w:r>
        <w:rPr>
          <w:rFonts w:hint="eastAsia"/>
          <w:b/>
          <w:bCs/>
          <w:sz w:val="28"/>
          <w:szCs w:val="28"/>
          <w:lang w:val="en-US" w:eastAsia="zh-CN"/>
        </w:rPr>
        <w:t xml:space="preserve">     </w:t>
      </w:r>
    </w:p>
    <w:p w14:paraId="5202A326">
      <w:pPr>
        <w:spacing w:line="600" w:lineRule="auto"/>
        <w:rPr>
          <w:rFonts w:hint="default"/>
          <w:b/>
          <w:bCs/>
          <w:sz w:val="28"/>
          <w:szCs w:val="28"/>
          <w:u w:val="single"/>
          <w:lang w:val="en-US" w:eastAsia="zh-CN"/>
        </w:rPr>
      </w:pPr>
      <w:r>
        <w:rPr>
          <w:rFonts w:hint="eastAsia"/>
          <w:b/>
          <w:bCs/>
          <w:sz w:val="28"/>
          <w:szCs w:val="28"/>
          <w:lang w:val="en-US" w:eastAsia="zh-CN"/>
        </w:rPr>
        <w:t>审核/日期：</w:t>
      </w:r>
      <w:r>
        <w:rPr>
          <w:rFonts w:hint="eastAsia"/>
          <w:b/>
          <w:bCs/>
          <w:sz w:val="28"/>
          <w:szCs w:val="28"/>
          <w:u w:val="single"/>
          <w:lang w:val="en-US" w:eastAsia="zh-CN"/>
        </w:rPr>
        <w:t xml:space="preserve">                                     </w:t>
      </w:r>
    </w:p>
    <w:p w14:paraId="12DD7A61">
      <w:pPr>
        <w:spacing w:line="600" w:lineRule="auto"/>
        <w:rPr>
          <w:rFonts w:hint="default"/>
          <w:sz w:val="24"/>
          <w:szCs w:val="24"/>
          <w:u w:val="single"/>
          <w:lang w:val="en-US" w:eastAsia="zh-CN"/>
        </w:rPr>
      </w:pPr>
      <w:r>
        <w:rPr>
          <w:rFonts w:hint="eastAsia"/>
          <w:b/>
          <w:bCs/>
          <w:sz w:val="28"/>
          <w:szCs w:val="28"/>
          <w:lang w:val="en-US" w:eastAsia="zh-CN"/>
        </w:rPr>
        <w:t>批准/日期：</w:t>
      </w:r>
      <w:r>
        <w:rPr>
          <w:rFonts w:hint="eastAsia"/>
          <w:sz w:val="24"/>
          <w:szCs w:val="24"/>
          <w:u w:val="single"/>
          <w:lang w:val="en-US" w:eastAsia="zh-CN"/>
        </w:rPr>
        <w:t xml:space="preserve">                                           </w:t>
      </w:r>
    </w:p>
    <w:p w14:paraId="6E08CA49">
      <w:pPr>
        <w:spacing w:line="600" w:lineRule="auto"/>
        <w:rPr>
          <w:rFonts w:hint="default" w:ascii="Times New Roman" w:hAnsi="Times New Roman" w:eastAsia="宋体" w:cs="Times New Roman"/>
          <w:b/>
          <w:bCs/>
          <w:sz w:val="32"/>
          <w:szCs w:val="32"/>
        </w:rPr>
      </w:pPr>
    </w:p>
    <w:p w14:paraId="229612A8">
      <w:pPr>
        <w:jc w:val="center"/>
        <w:rPr>
          <w:rFonts w:hint="default" w:ascii="Times New Roman" w:hAnsi="Times New Roman" w:eastAsia="宋体" w:cs="Times New Roman"/>
          <w:b/>
          <w:bCs/>
          <w:sz w:val="32"/>
          <w:szCs w:val="32"/>
        </w:rPr>
      </w:pPr>
    </w:p>
    <w:p w14:paraId="1A798A90">
      <w:pPr>
        <w:jc w:val="both"/>
        <w:rPr>
          <w:rFonts w:hint="default" w:ascii="Times New Roman" w:hAnsi="Times New Roman" w:eastAsia="宋体" w:cs="Times New Roman"/>
          <w:b/>
          <w:bCs/>
          <w:sz w:val="32"/>
          <w:szCs w:val="32"/>
        </w:rPr>
      </w:pPr>
    </w:p>
    <w:p w14:paraId="405F3D24">
      <w:pPr>
        <w:pStyle w:val="2"/>
        <w:bidi w:val="0"/>
        <w:jc w:val="both"/>
        <w:outlineLvl w:val="9"/>
        <w:rPr>
          <w:rFonts w:hint="eastAsia"/>
          <w:sz w:val="36"/>
          <w:szCs w:val="20"/>
          <w:lang w:val="en-US" w:eastAsia="zh-CN"/>
        </w:rPr>
        <w:sectPr>
          <w:headerReference r:id="rId4" w:type="first"/>
          <w:footerReference r:id="rId6" w:type="first"/>
          <w:headerReference r:id="rId3" w:type="default"/>
          <w:footerReference r:id="rId5" w:type="default"/>
          <w:pgSz w:w="11906" w:h="16838"/>
          <w:pgMar w:top="1440" w:right="1800" w:bottom="1440" w:left="1800" w:header="851" w:footer="992" w:gutter="0"/>
          <w:pgNumType w:fmt="decimal"/>
          <w:cols w:space="425" w:num="1"/>
          <w:docGrid w:type="lines" w:linePitch="312" w:charSpace="0"/>
        </w:sectPr>
      </w:pPr>
    </w:p>
    <w:sdt>
      <w:sdtPr>
        <w:rPr>
          <w:rFonts w:ascii="宋体" w:hAnsi="宋体" w:eastAsia="宋体" w:cstheme="minorBidi"/>
          <w:kern w:val="2"/>
          <w:sz w:val="28"/>
          <w:szCs w:val="28"/>
          <w:lang w:val="en-US" w:eastAsia="zh-CN" w:bidi="ar-SA"/>
        </w:rPr>
        <w:id w:val="147473519"/>
        <w15:color w:val="DBDBDB"/>
        <w:docPartObj>
          <w:docPartGallery w:val="Table of Contents"/>
          <w:docPartUnique/>
        </w:docPartObj>
      </w:sdtPr>
      <w:sdtEndPr>
        <w:rPr>
          <w:rFonts w:ascii="宋体" w:hAnsi="宋体" w:eastAsia="宋体" w:cstheme="minorBidi"/>
          <w:kern w:val="2"/>
          <w:sz w:val="28"/>
          <w:szCs w:val="28"/>
          <w:lang w:val="en-US" w:eastAsia="zh-CN" w:bidi="ar-SA"/>
        </w:rPr>
      </w:sdtEndPr>
      <w:sdtContent>
        <w:p w14:paraId="2F2B90C6">
          <w:pPr>
            <w:spacing w:before="0" w:beforeLines="0" w:after="0" w:afterLines="0" w:line="480" w:lineRule="auto"/>
            <w:ind w:left="0" w:leftChars="0" w:right="0" w:rightChars="0" w:firstLine="0" w:firstLineChars="0"/>
            <w:jc w:val="center"/>
            <w:rPr>
              <w:rFonts w:ascii="宋体" w:hAnsi="宋体" w:eastAsia="宋体" w:cstheme="minorBidi"/>
              <w:kern w:val="2"/>
              <w:sz w:val="28"/>
              <w:szCs w:val="28"/>
              <w:lang w:val="en-US" w:eastAsia="zh-CN" w:bidi="ar-SA"/>
            </w:rPr>
          </w:pPr>
        </w:p>
        <w:p w14:paraId="75828B32">
          <w:pPr>
            <w:spacing w:before="0" w:beforeLines="0" w:after="0" w:afterLines="0" w:line="480" w:lineRule="auto"/>
            <w:ind w:left="0" w:leftChars="0" w:right="0" w:rightChars="0" w:firstLine="0" w:firstLineChars="0"/>
            <w:jc w:val="center"/>
            <w:rPr>
              <w:sz w:val="28"/>
              <w:szCs w:val="28"/>
            </w:rPr>
          </w:pPr>
          <w:r>
            <w:rPr>
              <w:rFonts w:ascii="宋体" w:hAnsi="宋体" w:eastAsia="宋体"/>
              <w:sz w:val="28"/>
              <w:szCs w:val="28"/>
            </w:rPr>
            <w:t>目录</w:t>
          </w:r>
        </w:p>
        <w:p w14:paraId="11FAB265">
          <w:pPr>
            <w:pStyle w:val="15"/>
            <w:tabs>
              <w:tab w:val="right" w:leader="dot" w:pos="8306"/>
            </w:tabs>
            <w:spacing w:line="480" w:lineRule="auto"/>
          </w:pPr>
          <w:r>
            <w:fldChar w:fldCharType="begin"/>
          </w:r>
          <w:r>
            <w:instrText xml:space="preserve">TOC \o "1-1" \h \u </w:instrText>
          </w:r>
          <w:r>
            <w:fldChar w:fldCharType="separate"/>
          </w:r>
        </w:p>
        <w:p w14:paraId="5AD97EBE">
          <w:pPr>
            <w:pStyle w:val="15"/>
            <w:tabs>
              <w:tab w:val="right" w:leader="dot" w:pos="8306"/>
            </w:tabs>
            <w:spacing w:line="480" w:lineRule="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_Toc10606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前言</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_Toc10606 \h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A66D52B">
          <w:pPr>
            <w:pStyle w:val="15"/>
            <w:tabs>
              <w:tab w:val="right" w:leader="dot" w:pos="8306"/>
            </w:tabs>
            <w:spacing w:line="480" w:lineRule="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_Toc22834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第一章 综述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_Toc22834 \h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1BC9CDF">
          <w:pPr>
            <w:pStyle w:val="15"/>
            <w:tabs>
              <w:tab w:val="right" w:leader="dot" w:pos="8306"/>
            </w:tabs>
            <w:spacing w:line="480" w:lineRule="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_Toc14743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第二章 风险分析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_Toc14743 \h </w:instrText>
          </w:r>
          <w:r>
            <w:rPr>
              <w:rFonts w:hint="eastAsia" w:ascii="宋体" w:hAnsi="宋体" w:eastAsia="宋体" w:cs="宋体"/>
              <w:sz w:val="24"/>
              <w:szCs w:val="24"/>
            </w:rPr>
            <w:fldChar w:fldCharType="separate"/>
          </w:r>
          <w:r>
            <w:rPr>
              <w:rFonts w:hint="eastAsia" w:ascii="宋体" w:hAnsi="宋体" w:eastAsia="宋体" w:cs="宋体"/>
              <w:sz w:val="24"/>
              <w:szCs w:val="24"/>
            </w:rPr>
            <w:t>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73F1653">
          <w:pPr>
            <w:pStyle w:val="15"/>
            <w:tabs>
              <w:tab w:val="right" w:leader="dot" w:pos="8306"/>
            </w:tabs>
            <w:spacing w:line="480" w:lineRule="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_Toc6409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第三章 风险评价</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_Toc6409 \h </w:instrText>
          </w:r>
          <w:r>
            <w:rPr>
              <w:rFonts w:hint="eastAsia" w:ascii="宋体" w:hAnsi="宋体" w:eastAsia="宋体" w:cs="宋体"/>
              <w:sz w:val="24"/>
              <w:szCs w:val="24"/>
            </w:rPr>
            <w:fldChar w:fldCharType="separate"/>
          </w:r>
          <w:r>
            <w:rPr>
              <w:rFonts w:hint="eastAsia" w:ascii="宋体" w:hAnsi="宋体" w:eastAsia="宋体" w:cs="宋体"/>
              <w:sz w:val="24"/>
              <w:szCs w:val="24"/>
            </w:rPr>
            <w:t>13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39E660D">
          <w:pPr>
            <w:pStyle w:val="15"/>
            <w:tabs>
              <w:tab w:val="right" w:leader="dot" w:pos="8306"/>
            </w:tabs>
            <w:spacing w:line="480" w:lineRule="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_Toc18883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第四章 风险控制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_Toc18883 \h </w:instrText>
          </w:r>
          <w:r>
            <w:rPr>
              <w:rFonts w:hint="eastAsia" w:ascii="宋体" w:hAnsi="宋体" w:eastAsia="宋体" w:cs="宋体"/>
              <w:sz w:val="24"/>
              <w:szCs w:val="24"/>
            </w:rPr>
            <w:fldChar w:fldCharType="separate"/>
          </w:r>
          <w:r>
            <w:rPr>
              <w:rFonts w:hint="eastAsia" w:ascii="宋体" w:hAnsi="宋体" w:eastAsia="宋体" w:cs="宋体"/>
              <w:sz w:val="24"/>
              <w:szCs w:val="24"/>
            </w:rPr>
            <w:t>14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60EDB3B">
          <w:pPr>
            <w:pStyle w:val="15"/>
            <w:tabs>
              <w:tab w:val="right" w:leader="dot" w:pos="8306"/>
            </w:tabs>
            <w:spacing w:line="480" w:lineRule="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_Toc6033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第五章 综合剩余风险评价</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_Toc6033 \h </w:instrText>
          </w:r>
          <w:r>
            <w:rPr>
              <w:rFonts w:hint="eastAsia" w:ascii="宋体" w:hAnsi="宋体" w:eastAsia="宋体" w:cs="宋体"/>
              <w:sz w:val="24"/>
              <w:szCs w:val="24"/>
            </w:rPr>
            <w:fldChar w:fldCharType="separate"/>
          </w:r>
          <w:r>
            <w:rPr>
              <w:rFonts w:hint="eastAsia" w:ascii="宋体" w:hAnsi="宋体" w:eastAsia="宋体" w:cs="宋体"/>
              <w:sz w:val="24"/>
              <w:szCs w:val="24"/>
            </w:rPr>
            <w:t>16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563DA84">
          <w:pPr>
            <w:pStyle w:val="15"/>
            <w:tabs>
              <w:tab w:val="right" w:leader="dot" w:pos="8306"/>
            </w:tabs>
            <w:spacing w:line="480" w:lineRule="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_Toc26276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第六章 风险管理评审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_Toc26276 \h </w:instrText>
          </w:r>
          <w:r>
            <w:rPr>
              <w:rFonts w:hint="eastAsia" w:ascii="宋体" w:hAnsi="宋体" w:eastAsia="宋体" w:cs="宋体"/>
              <w:sz w:val="24"/>
              <w:szCs w:val="24"/>
            </w:rPr>
            <w:fldChar w:fldCharType="separate"/>
          </w:r>
          <w:r>
            <w:rPr>
              <w:rFonts w:hint="eastAsia" w:ascii="宋体" w:hAnsi="宋体" w:eastAsia="宋体" w:cs="宋体"/>
              <w:sz w:val="24"/>
              <w:szCs w:val="24"/>
            </w:rPr>
            <w:t>17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E72EF6B">
          <w:pPr>
            <w:pStyle w:val="15"/>
            <w:tabs>
              <w:tab w:val="right" w:leader="dot" w:pos="8306"/>
            </w:tabs>
            <w:spacing w:line="480" w:lineRule="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_Toc1698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第七章 生产和生产后活动</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_Toc1698 \h </w:instrText>
          </w:r>
          <w:r>
            <w:rPr>
              <w:rFonts w:hint="eastAsia" w:ascii="宋体" w:hAnsi="宋体" w:eastAsia="宋体" w:cs="宋体"/>
              <w:sz w:val="24"/>
              <w:szCs w:val="24"/>
            </w:rPr>
            <w:fldChar w:fldCharType="separate"/>
          </w:r>
          <w:r>
            <w:rPr>
              <w:rFonts w:hint="eastAsia" w:ascii="宋体" w:hAnsi="宋体" w:eastAsia="宋体" w:cs="宋体"/>
              <w:sz w:val="24"/>
              <w:szCs w:val="24"/>
            </w:rPr>
            <w:t>19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16BE7D8">
          <w:pPr>
            <w:pStyle w:val="15"/>
            <w:tabs>
              <w:tab w:val="right" w:leader="dot" w:pos="8306"/>
            </w:tabs>
            <w:spacing w:line="480" w:lineRule="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_Toc6903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第八章 风险管理评审结论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_Toc6903 \h </w:instrText>
          </w:r>
          <w:r>
            <w:rPr>
              <w:rFonts w:hint="eastAsia" w:ascii="宋体" w:hAnsi="宋体" w:eastAsia="宋体" w:cs="宋体"/>
              <w:sz w:val="24"/>
              <w:szCs w:val="24"/>
            </w:rPr>
            <w:fldChar w:fldCharType="separate"/>
          </w:r>
          <w:r>
            <w:rPr>
              <w:rFonts w:hint="eastAsia" w:ascii="宋体" w:hAnsi="宋体" w:eastAsia="宋体" w:cs="宋体"/>
              <w:sz w:val="24"/>
              <w:szCs w:val="24"/>
            </w:rPr>
            <w:t>20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C6D2871">
          <w:pPr>
            <w:spacing w:line="480" w:lineRule="auto"/>
            <w:sectPr>
              <w:footerReference r:id="rId7" w:type="default"/>
              <w:pgSz w:w="11906" w:h="16838"/>
              <w:pgMar w:top="1440" w:right="1800" w:bottom="1440" w:left="1800" w:header="851" w:footer="992" w:gutter="0"/>
              <w:pgNumType w:fmt="decimal" w:start="2"/>
              <w:cols w:space="425" w:num="1"/>
              <w:docGrid w:type="lines" w:linePitch="312" w:charSpace="0"/>
            </w:sectPr>
          </w:pPr>
          <w:r>
            <w:fldChar w:fldCharType="end"/>
          </w:r>
        </w:p>
      </w:sdtContent>
    </w:sdt>
    <w:p w14:paraId="064CDB66"/>
    <w:p w14:paraId="04FDE45B">
      <w:pPr>
        <w:pStyle w:val="2"/>
        <w:bidi w:val="0"/>
        <w:jc w:val="center"/>
        <w:rPr>
          <w:rFonts w:hint="eastAsia"/>
          <w:sz w:val="36"/>
          <w:szCs w:val="20"/>
          <w:lang w:val="en-US" w:eastAsia="zh-CN"/>
        </w:rPr>
      </w:pPr>
      <w:bookmarkStart w:id="0" w:name="_Toc10606"/>
      <w:r>
        <w:rPr>
          <w:rFonts w:hint="eastAsia"/>
          <w:sz w:val="36"/>
          <w:szCs w:val="20"/>
          <w:lang w:val="en-US" w:eastAsia="zh-CN"/>
        </w:rPr>
        <w:t>前言</w:t>
      </w:r>
      <w:bookmarkEnd w:id="0"/>
    </w:p>
    <w:p w14:paraId="7677524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w:t>
      </w:r>
      <w:r>
        <w:rPr>
          <w:rFonts w:hint="eastAsia" w:ascii="Times New Roman" w:hAnsi="Times New Roman" w:eastAsia="宋体" w:cs="Times New Roman"/>
          <w:sz w:val="24"/>
          <w:szCs w:val="24"/>
          <w:lang w:val="en-US" w:eastAsia="zh-CN"/>
        </w:rPr>
        <w:t>文</w:t>
      </w:r>
      <w:r>
        <w:rPr>
          <w:rFonts w:hint="default" w:ascii="Times New Roman" w:hAnsi="Times New Roman" w:eastAsia="宋体" w:cs="Times New Roman"/>
          <w:sz w:val="24"/>
          <w:szCs w:val="24"/>
        </w:rPr>
        <w:t>是</w:t>
      </w:r>
      <w:r>
        <w:rPr>
          <w:rFonts w:hint="eastAsia" w:ascii="Times New Roman" w:hAnsi="Times New Roman" w:eastAsia="宋体" w:cs="Times New Roman"/>
          <w:sz w:val="24"/>
          <w:szCs w:val="24"/>
          <w:lang w:val="en-US" w:eastAsia="zh-CN"/>
        </w:rPr>
        <w:t>对xxxxx</w:t>
      </w:r>
      <w:r>
        <w:rPr>
          <w:rFonts w:hint="default" w:ascii="Times New Roman" w:hAnsi="Times New Roman" w:eastAsia="宋体" w:cs="Times New Roman"/>
          <w:sz w:val="24"/>
          <w:szCs w:val="24"/>
        </w:rPr>
        <w:t>产品</w:t>
      </w:r>
      <w:r>
        <w:rPr>
          <w:rFonts w:hint="eastAsia" w:ascii="Times New Roman" w:hAnsi="Times New Roman" w:eastAsia="宋体" w:cs="Times New Roman"/>
          <w:sz w:val="24"/>
          <w:szCs w:val="24"/>
          <w:lang w:val="en-US" w:eastAsia="zh-CN"/>
        </w:rPr>
        <w:t>进行风险评估的报告</w:t>
      </w:r>
      <w:r>
        <w:rPr>
          <w:rFonts w:hint="default" w:ascii="Times New Roman" w:hAnsi="Times New Roman" w:eastAsia="宋体" w:cs="Times New Roman"/>
          <w:sz w:val="24"/>
          <w:szCs w:val="24"/>
        </w:rPr>
        <w:t>，报告中对所有的可能危害以及每一个危害产生的原因进行了判定。对于每种危害可能产生损害的严重度和危害的发生概率进行了估计。在某一风险水平不可接受时，采取了降低风险的控制措施，同时，对采取风险措施后的剩余风险进行了评价。最后，使所有的剩余风险的水平达到可以接受的水平。</w:t>
      </w:r>
    </w:p>
    <w:p w14:paraId="6D9BB79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1.1编制依据</w:t>
      </w:r>
    </w:p>
    <w:p w14:paraId="05AF73E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lang w:val="en-US" w:eastAsia="zh-CN"/>
        </w:rPr>
        <w:t>1.1</w:t>
      </w:r>
      <w:r>
        <w:rPr>
          <w:rFonts w:hint="eastAsia" w:ascii="Times New Roman" w:hAnsi="Times New Roman" w:eastAsia="宋体" w:cs="Times New Roman"/>
          <w:b w:val="0"/>
          <w:bCs w:val="0"/>
          <w:sz w:val="24"/>
          <w:szCs w:val="24"/>
          <w:lang w:val="en-US" w:eastAsia="zh-CN"/>
        </w:rPr>
        <w:t>.1</w:t>
      </w:r>
      <w:r>
        <w:rPr>
          <w:rFonts w:hint="default" w:ascii="Times New Roman" w:hAnsi="Times New Roman" w:eastAsia="宋体" w:cs="Times New Roman"/>
          <w:b w:val="0"/>
          <w:bCs w:val="0"/>
          <w:sz w:val="24"/>
          <w:szCs w:val="24"/>
        </w:rPr>
        <w:t>产品相关标准</w:t>
      </w:r>
    </w:p>
    <w:p w14:paraId="1DC11E51">
      <w:pPr>
        <w:keepNext w:val="0"/>
        <w:keepLines w:val="0"/>
        <w:pageBreakBefore w:val="0"/>
        <w:widowControl w:val="0"/>
        <w:numPr>
          <w:ilvl w:val="0"/>
          <w:numId w:val="0"/>
        </w:numPr>
        <w:tabs>
          <w:tab w:val="left" w:pos="7013"/>
        </w:tabs>
        <w:kinsoku/>
        <w:wordWrap/>
        <w:overflowPunct/>
        <w:topLinePunct w:val="0"/>
        <w:autoSpaceDE/>
        <w:autoSpaceDN/>
        <w:bidi w:val="0"/>
        <w:adjustRightInd/>
        <w:snapToGrid/>
        <w:spacing w:line="360" w:lineRule="auto"/>
        <w:ind w:firstLine="720" w:firstLineChars="300"/>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color w:val="auto"/>
          <w:sz w:val="24"/>
          <w:szCs w:val="24"/>
          <w:lang w:val="en-US" w:eastAsia="zh-CN"/>
        </w:rPr>
        <w:t>1）GB/T42062-2022</w:t>
      </w:r>
      <w:r>
        <w:rPr>
          <w:rFonts w:hint="default" w:ascii="Times New Roman" w:hAnsi="Times New Roman" w:eastAsia="宋体" w:cs="Times New Roman"/>
          <w:color w:val="auto"/>
          <w:sz w:val="24"/>
          <w:szCs w:val="24"/>
        </w:rPr>
        <w:t xml:space="preserve"> 医疗器</w:t>
      </w:r>
      <w:r>
        <w:rPr>
          <w:rFonts w:hint="default" w:ascii="Times New Roman" w:hAnsi="Times New Roman" w:eastAsia="宋体" w:cs="Times New Roman"/>
          <w:sz w:val="24"/>
          <w:szCs w:val="24"/>
        </w:rPr>
        <w:t>械风险管理对医疗器械的应用；</w:t>
      </w:r>
      <w:r>
        <w:rPr>
          <w:rFonts w:hint="default" w:ascii="Times New Roman" w:hAnsi="Times New Roman" w:eastAsia="宋体" w:cs="Times New Roman"/>
          <w:sz w:val="24"/>
          <w:szCs w:val="24"/>
          <w:lang w:eastAsia="zh-CN"/>
        </w:rPr>
        <w:tab/>
      </w:r>
    </w:p>
    <w:p w14:paraId="2D452D4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80" w:leftChars="0" w:firstLine="240" w:firstLineChars="1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2）</w:t>
      </w:r>
      <w:r>
        <w:rPr>
          <w:rFonts w:hint="default" w:ascii="Times New Roman" w:hAnsi="Times New Roman" w:eastAsia="宋体" w:cs="Times New Roman"/>
          <w:sz w:val="24"/>
          <w:szCs w:val="24"/>
        </w:rPr>
        <w:t>GB</w:t>
      </w:r>
      <w:r>
        <w:rPr>
          <w:rFonts w:hint="default"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9706.1-2020医用电气设备 第1部分：基本安全和基本性能的通用要求；</w:t>
      </w:r>
    </w:p>
    <w:p w14:paraId="3EEA676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80" w:leftChars="0" w:firstLine="240" w:firstLineChars="1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3）</w:t>
      </w:r>
      <w:r>
        <w:rPr>
          <w:rFonts w:hint="default" w:ascii="Times New Roman" w:hAnsi="Times New Roman" w:eastAsia="宋体" w:cs="Times New Roman"/>
          <w:sz w:val="24"/>
          <w:szCs w:val="24"/>
        </w:rPr>
        <w:t>YY</w:t>
      </w:r>
      <w:r>
        <w:rPr>
          <w:rFonts w:hint="default"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9706.102-2021医用电气设备 第1-2部分：基本安全和基本性能的通用要求 并列标准：电磁兼容 要求和试验；</w:t>
      </w:r>
    </w:p>
    <w:p w14:paraId="68B0816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80" w:leftChars="0" w:firstLine="240" w:firstLineChars="1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4）</w:t>
      </w:r>
      <w:r>
        <w:rPr>
          <w:rFonts w:hint="default" w:ascii="Times New Roman" w:hAnsi="Times New Roman" w:eastAsia="宋体" w:cs="Times New Roman"/>
          <w:sz w:val="24"/>
          <w:szCs w:val="24"/>
        </w:rPr>
        <w:t>GB/T</w:t>
      </w:r>
      <w:r>
        <w:rPr>
          <w:rFonts w:hint="default"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16886 医疗器械生物学评价系列标准；</w:t>
      </w:r>
    </w:p>
    <w:p w14:paraId="4373FA8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80" w:leftChars="0" w:firstLine="240" w:firstLineChars="1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5）</w:t>
      </w:r>
      <w:r>
        <w:rPr>
          <w:rFonts w:hint="default" w:ascii="Times New Roman" w:hAnsi="Times New Roman" w:eastAsia="宋体" w:cs="Times New Roman"/>
          <w:sz w:val="24"/>
          <w:szCs w:val="24"/>
        </w:rPr>
        <w:t>产品技术要求及其他。</w:t>
      </w:r>
    </w:p>
    <w:p w14:paraId="651B771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lang w:val="en-US" w:eastAsia="zh-CN"/>
        </w:rPr>
        <w:t>1.</w:t>
      </w:r>
      <w:r>
        <w:rPr>
          <w:rFonts w:hint="eastAsia" w:ascii="Times New Roman" w:hAnsi="Times New Roman" w:eastAsia="宋体" w:cs="Times New Roman"/>
          <w:b w:val="0"/>
          <w:bCs w:val="0"/>
          <w:sz w:val="24"/>
          <w:szCs w:val="24"/>
          <w:lang w:val="en-US" w:eastAsia="zh-CN"/>
        </w:rPr>
        <w:t>.1</w:t>
      </w:r>
      <w:r>
        <w:rPr>
          <w:rFonts w:hint="default" w:ascii="Times New Roman" w:hAnsi="Times New Roman" w:eastAsia="宋体" w:cs="Times New Roman"/>
          <w:b w:val="0"/>
          <w:bCs w:val="0"/>
          <w:sz w:val="24"/>
          <w:szCs w:val="24"/>
          <w:lang w:val="en-US" w:eastAsia="zh-CN"/>
        </w:rPr>
        <w:t>2</w:t>
      </w:r>
      <w:r>
        <w:rPr>
          <w:rFonts w:hint="default" w:ascii="Times New Roman" w:hAnsi="Times New Roman" w:eastAsia="宋体" w:cs="Times New Roman"/>
          <w:b w:val="0"/>
          <w:bCs w:val="0"/>
          <w:sz w:val="24"/>
          <w:szCs w:val="24"/>
        </w:rPr>
        <w:t>产品的有关资料</w:t>
      </w:r>
    </w:p>
    <w:p w14:paraId="4B296E9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80" w:leftChars="0" w:firstLine="240" w:firstLineChars="1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1）</w:t>
      </w:r>
      <w:r>
        <w:rPr>
          <w:rFonts w:hint="default" w:ascii="Times New Roman" w:hAnsi="Times New Roman" w:eastAsia="宋体" w:cs="Times New Roman"/>
          <w:sz w:val="24"/>
          <w:szCs w:val="24"/>
        </w:rPr>
        <w:t>产品使用说明书；</w:t>
      </w:r>
    </w:p>
    <w:p w14:paraId="3A0A93A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80" w:leftChars="0" w:firstLine="240" w:firstLineChars="100"/>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2）同类产品医用使用情况、不良事件记录等；</w:t>
      </w:r>
    </w:p>
    <w:p w14:paraId="3C4ADD1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80" w:leftChars="0" w:firstLine="240" w:firstLineChars="100"/>
        <w:textAlignment w:val="auto"/>
        <w:rPr>
          <w:rFonts w:hint="default" w:ascii="Times New Roman" w:hAnsi="Times New Roman" w:eastAsia="宋体" w:cs="Times New Roman"/>
          <w:sz w:val="24"/>
          <w:szCs w:val="24"/>
        </w:rPr>
        <w:sectPr>
          <w:pgSz w:w="11906" w:h="16838"/>
          <w:pgMar w:top="1440" w:right="1800" w:bottom="1440" w:left="1800" w:header="851" w:footer="992" w:gutter="0"/>
          <w:pgNumType w:fmt="decimal"/>
          <w:cols w:space="425" w:num="1"/>
          <w:docGrid w:type="lines" w:linePitch="312" w:charSpace="0"/>
        </w:sectPr>
      </w:pPr>
      <w:r>
        <w:rPr>
          <w:rFonts w:hint="default" w:ascii="Times New Roman" w:hAnsi="Times New Roman" w:eastAsia="宋体" w:cs="Times New Roman"/>
          <w:sz w:val="24"/>
          <w:szCs w:val="24"/>
          <w:lang w:val="en-US" w:eastAsia="zh-CN"/>
        </w:rPr>
        <w:t>2）</w:t>
      </w:r>
      <w:r>
        <w:rPr>
          <w:rFonts w:hint="default" w:ascii="Times New Roman" w:hAnsi="Times New Roman" w:eastAsia="宋体" w:cs="Times New Roman"/>
          <w:sz w:val="24"/>
          <w:szCs w:val="24"/>
        </w:rPr>
        <w:t>专业文献中信息。</w:t>
      </w:r>
    </w:p>
    <w:p w14:paraId="69BA62EC">
      <w:pPr>
        <w:pStyle w:val="2"/>
        <w:bidi w:val="0"/>
        <w:jc w:val="center"/>
        <w:rPr>
          <w:rFonts w:hint="eastAsia"/>
          <w:sz w:val="36"/>
          <w:szCs w:val="20"/>
          <w:lang w:val="en-US" w:eastAsia="zh-CN"/>
        </w:rPr>
      </w:pPr>
      <w:bookmarkStart w:id="1" w:name="_Toc22834"/>
      <w:r>
        <w:rPr>
          <w:rFonts w:hint="eastAsia"/>
          <w:sz w:val="36"/>
          <w:szCs w:val="20"/>
          <w:lang w:val="en-US" w:eastAsia="zh-CN"/>
        </w:rPr>
        <w:t>第一章 综述</w:t>
      </w:r>
      <w:bookmarkEnd w:id="1"/>
    </w:p>
    <w:p w14:paraId="475151F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b/>
          <w:bCs/>
          <w:sz w:val="24"/>
          <w:szCs w:val="24"/>
          <w:highlight w:val="none"/>
        </w:rPr>
      </w:pPr>
      <w:bookmarkStart w:id="2" w:name="_Toc73726560"/>
      <w:r>
        <w:rPr>
          <w:rFonts w:hint="default" w:ascii="Times New Roman" w:hAnsi="Times New Roman" w:eastAsia="宋体" w:cs="Times New Roman"/>
          <w:b/>
          <w:bCs/>
          <w:sz w:val="24"/>
          <w:szCs w:val="24"/>
          <w:highlight w:val="none"/>
        </w:rPr>
        <w:t>1</w:t>
      </w:r>
      <w:r>
        <w:rPr>
          <w:rFonts w:hint="eastAsia" w:ascii="Times New Roman" w:hAnsi="Times New Roman" w:eastAsia="宋体" w:cs="Times New Roman"/>
          <w:b/>
          <w:bCs/>
          <w:sz w:val="24"/>
          <w:szCs w:val="24"/>
          <w:highlight w:val="none"/>
          <w:lang w:eastAsia="zh-CN"/>
        </w:rPr>
        <w:t>.</w:t>
      </w:r>
      <w:r>
        <w:rPr>
          <w:rFonts w:hint="eastAsia" w:ascii="Times New Roman" w:hAnsi="Times New Roman" w:eastAsia="宋体" w:cs="Times New Roman"/>
          <w:b/>
          <w:bCs/>
          <w:sz w:val="24"/>
          <w:szCs w:val="24"/>
          <w:highlight w:val="none"/>
          <w:lang w:val="en-US" w:eastAsia="zh-CN"/>
        </w:rPr>
        <w:t>1</w:t>
      </w:r>
      <w:r>
        <w:rPr>
          <w:rFonts w:hint="default" w:ascii="Times New Roman" w:hAnsi="Times New Roman" w:eastAsia="宋体" w:cs="Times New Roman"/>
          <w:b/>
          <w:bCs/>
          <w:sz w:val="24"/>
          <w:szCs w:val="24"/>
          <w:highlight w:val="none"/>
        </w:rPr>
        <w:t>.产品简介</w:t>
      </w:r>
      <w:bookmarkEnd w:id="2"/>
    </w:p>
    <w:p w14:paraId="4611F7AC">
      <w:pPr>
        <w:spacing w:line="360" w:lineRule="auto"/>
        <w:ind w:firstLine="480" w:firstLineChars="200"/>
        <w:rPr>
          <w:rFonts w:hint="eastAsia" w:ascii="Times New Roman" w:hAnsi="Times New Roman" w:eastAsia="宋体" w:cs="Times New Roman"/>
          <w:color w:val="auto"/>
          <w:sz w:val="24"/>
          <w:szCs w:val="24"/>
          <w:highlight w:val="none"/>
          <w:lang w:val="en-US" w:eastAsia="zh-CN"/>
        </w:rPr>
      </w:pPr>
      <w:bookmarkStart w:id="3" w:name="_Toc73726562"/>
      <w:r>
        <w:rPr>
          <w:rFonts w:hint="eastAsia" w:ascii="Times New Roman" w:hAnsi="Times New Roman" w:eastAsia="宋体" w:cs="Times New Roman"/>
          <w:color w:val="auto"/>
          <w:sz w:val="24"/>
          <w:szCs w:val="24"/>
          <w:highlight w:val="none"/>
          <w:lang w:val="en-US" w:eastAsia="zh-CN"/>
        </w:rPr>
        <w:t>xxxxx是一款用于xxxx的产品。</w:t>
      </w:r>
    </w:p>
    <w:p w14:paraId="390CE3EC">
      <w:pPr>
        <w:spacing w:line="360" w:lineRule="auto"/>
        <w:rPr>
          <w:rFonts w:hint="eastAsia" w:ascii="Times New Roman" w:hAnsi="Times New Roman" w:eastAsia="宋体" w:cs="Times New Roman"/>
          <w:color w:val="auto"/>
          <w:sz w:val="24"/>
          <w:szCs w:val="24"/>
          <w:highlight w:val="none"/>
          <w:lang w:val="en-US" w:eastAsia="zh-CN"/>
        </w:rPr>
      </w:pPr>
      <w:r>
        <w:rPr>
          <w:rFonts w:hint="eastAsia" w:ascii="Times New Roman" w:hAnsi="Times New Roman" w:eastAsia="宋体" w:cs="Times New Roman"/>
          <w:color w:val="auto"/>
          <w:sz w:val="24"/>
          <w:szCs w:val="24"/>
          <w:highlight w:val="none"/>
          <w:lang w:val="en-US" w:eastAsia="zh-CN"/>
        </w:rPr>
        <w:t>1.1.1型号规格及其划分说明：</w:t>
      </w:r>
    </w:p>
    <w:p w14:paraId="4BFA96E1">
      <w:pPr>
        <w:spacing w:line="360" w:lineRule="auto"/>
        <w:ind w:firstLine="480" w:firstLineChars="200"/>
        <w:rPr>
          <w:rFonts w:hint="eastAsia" w:ascii="Times New Roman" w:hAnsi="Times New Roman" w:eastAsia="宋体" w:cs="Times New Roman"/>
          <w:color w:val="auto"/>
          <w:sz w:val="24"/>
          <w:szCs w:val="24"/>
          <w:highlight w:val="none"/>
          <w:lang w:val="en-US" w:eastAsia="zh-CN"/>
        </w:rPr>
      </w:pPr>
      <w:r>
        <w:rPr>
          <w:rFonts w:hint="eastAsia" w:ascii="Times New Roman" w:hAnsi="Times New Roman" w:eastAsia="宋体" w:cs="Times New Roman"/>
          <w:color w:val="auto"/>
          <w:sz w:val="24"/>
          <w:szCs w:val="24"/>
          <w:highlight w:val="none"/>
          <w:lang w:val="en-US" w:eastAsia="zh-CN"/>
        </w:rPr>
        <w:t>型号规格：</w:t>
      </w:r>
    </w:p>
    <w:p w14:paraId="2F441435">
      <w:pPr>
        <w:spacing w:line="360" w:lineRule="auto"/>
        <w:ind w:firstLine="480" w:firstLineChars="200"/>
        <w:rPr>
          <w:rFonts w:hint="default" w:ascii="Times New Roman" w:hAnsi="Times New Roman" w:eastAsia="宋体" w:cs="Times New Roman"/>
          <w:color w:val="auto"/>
          <w:sz w:val="24"/>
          <w:szCs w:val="24"/>
          <w:highlight w:val="none"/>
          <w:lang w:val="en-US" w:eastAsia="zh-CN"/>
        </w:rPr>
      </w:pPr>
      <w:r>
        <w:rPr>
          <w:rFonts w:hint="eastAsia" w:ascii="Times New Roman" w:hAnsi="Times New Roman" w:eastAsia="宋体" w:cs="Times New Roman"/>
          <w:color w:val="auto"/>
          <w:sz w:val="24"/>
          <w:szCs w:val="24"/>
          <w:highlight w:val="none"/>
          <w:lang w:val="en-US" w:eastAsia="zh-CN"/>
        </w:rPr>
        <w:t>划分说明：</w:t>
      </w:r>
    </w:p>
    <w:p w14:paraId="5877B2DC">
      <w:pPr>
        <w:spacing w:line="360" w:lineRule="auto"/>
        <w:rPr>
          <w:rFonts w:hint="default" w:ascii="Times New Roman" w:hAnsi="Times New Roman" w:eastAsia="宋体" w:cs="Times New Roman"/>
          <w:color w:val="auto"/>
          <w:sz w:val="24"/>
          <w:szCs w:val="24"/>
          <w:highlight w:val="none"/>
        </w:rPr>
      </w:pPr>
      <w:r>
        <w:rPr>
          <w:rFonts w:hint="default" w:ascii="Times New Roman" w:hAnsi="Times New Roman" w:eastAsia="宋体" w:cs="Times New Roman"/>
          <w:color w:val="auto"/>
          <w:sz w:val="24"/>
          <w:szCs w:val="24"/>
          <w:highlight w:val="none"/>
        </w:rPr>
        <w:t>1.</w:t>
      </w:r>
      <w:r>
        <w:rPr>
          <w:rFonts w:hint="eastAsia" w:ascii="Times New Roman" w:hAnsi="Times New Roman" w:eastAsia="宋体" w:cs="Times New Roman"/>
          <w:color w:val="auto"/>
          <w:sz w:val="24"/>
          <w:szCs w:val="24"/>
          <w:highlight w:val="none"/>
          <w:lang w:val="en-US" w:eastAsia="zh-CN"/>
        </w:rPr>
        <w:t>1.</w:t>
      </w:r>
      <w:r>
        <w:rPr>
          <w:rFonts w:hint="default" w:ascii="Times New Roman" w:hAnsi="Times New Roman" w:eastAsia="宋体" w:cs="Times New Roman"/>
          <w:color w:val="auto"/>
          <w:sz w:val="24"/>
          <w:szCs w:val="24"/>
          <w:highlight w:val="none"/>
        </w:rPr>
        <w:t>2结构组成</w:t>
      </w:r>
      <w:bookmarkEnd w:id="3"/>
    </w:p>
    <w:p w14:paraId="5A01ABF0">
      <w:pPr>
        <w:pStyle w:val="8"/>
        <w:tabs>
          <w:tab w:val="center" w:pos="4201"/>
          <w:tab w:val="right" w:leader="dot" w:pos="9298"/>
        </w:tabs>
        <w:spacing w:line="360" w:lineRule="auto"/>
        <w:jc w:val="both"/>
        <w:rPr>
          <w:rFonts w:hint="default" w:ascii="Times New Roman" w:hAnsi="Times New Roman" w:eastAsia="宋体" w:cs="Times New Roman"/>
          <w:color w:val="auto"/>
          <w:sz w:val="24"/>
          <w:szCs w:val="24"/>
          <w:highlight w:val="none"/>
          <w:lang w:val="en-US" w:eastAsia="zh-CN"/>
        </w:rPr>
      </w:pPr>
      <w:r>
        <w:rPr>
          <w:rFonts w:hint="default" w:ascii="Times New Roman" w:hAnsi="Times New Roman" w:eastAsia="宋体" w:cs="Times New Roman"/>
          <w:color w:val="auto"/>
          <w:sz w:val="24"/>
          <w:szCs w:val="24"/>
          <w:highlight w:val="none"/>
        </w:rPr>
        <w:t>由</w:t>
      </w:r>
      <w:r>
        <w:rPr>
          <w:rFonts w:hint="eastAsia" w:ascii="Times New Roman" w:cs="Times New Roman"/>
          <w:color w:val="auto"/>
          <w:sz w:val="24"/>
          <w:szCs w:val="24"/>
          <w:highlight w:val="none"/>
          <w:lang w:val="en-US" w:eastAsia="zh-CN"/>
        </w:rPr>
        <w:t>xxxxxxxxx组成。</w:t>
      </w:r>
    </w:p>
    <w:p w14:paraId="301DA53B">
      <w:pPr>
        <w:spacing w:line="360" w:lineRule="auto"/>
        <w:rPr>
          <w:rFonts w:hint="default" w:ascii="Times New Roman" w:hAnsi="Times New Roman" w:eastAsia="宋体" w:cs="Times New Roman"/>
          <w:color w:val="auto"/>
          <w:spacing w:val="-10"/>
          <w:sz w:val="24"/>
          <w:szCs w:val="24"/>
          <w:highlight w:val="none"/>
        </w:rPr>
      </w:pPr>
      <w:bookmarkStart w:id="4" w:name="_Toc73726563"/>
      <w:r>
        <w:rPr>
          <w:rFonts w:hint="default" w:ascii="Times New Roman" w:hAnsi="Times New Roman" w:eastAsia="宋体" w:cs="Times New Roman"/>
          <w:color w:val="auto"/>
          <w:spacing w:val="-10"/>
          <w:sz w:val="24"/>
          <w:szCs w:val="24"/>
          <w:highlight w:val="none"/>
        </w:rPr>
        <w:t>1.</w:t>
      </w:r>
      <w:r>
        <w:rPr>
          <w:rFonts w:hint="eastAsia" w:ascii="Times New Roman" w:hAnsi="Times New Roman" w:eastAsia="宋体" w:cs="Times New Roman"/>
          <w:color w:val="auto"/>
          <w:spacing w:val="-10"/>
          <w:sz w:val="24"/>
          <w:szCs w:val="24"/>
          <w:highlight w:val="none"/>
          <w:lang w:val="en-US" w:eastAsia="zh-CN"/>
        </w:rPr>
        <w:t>1.</w:t>
      </w:r>
      <w:r>
        <w:rPr>
          <w:rFonts w:hint="default" w:ascii="Times New Roman" w:hAnsi="Times New Roman" w:eastAsia="宋体" w:cs="Times New Roman"/>
          <w:color w:val="auto"/>
          <w:spacing w:val="-10"/>
          <w:sz w:val="24"/>
          <w:szCs w:val="24"/>
          <w:highlight w:val="none"/>
        </w:rPr>
        <w:t>3工作原理</w:t>
      </w:r>
      <w:bookmarkEnd w:id="4"/>
    </w:p>
    <w:p w14:paraId="2AD3B509">
      <w:pPr>
        <w:spacing w:line="360" w:lineRule="auto"/>
        <w:rPr>
          <w:rFonts w:hint="eastAsia" w:ascii="Times New Roman" w:hAnsi="Times New Roman" w:eastAsia="宋体" w:cs="Times New Roman"/>
          <w:color w:val="auto"/>
          <w:spacing w:val="-5"/>
          <w:kern w:val="0"/>
          <w:sz w:val="24"/>
          <w:szCs w:val="24"/>
          <w:highlight w:val="none"/>
          <w:lang w:val="en-US" w:eastAsia="zh-CN"/>
        </w:rPr>
      </w:pPr>
      <w:bookmarkStart w:id="5" w:name="_Toc73726564"/>
      <w:r>
        <w:rPr>
          <w:rFonts w:hint="eastAsia" w:ascii="Times New Roman" w:hAnsi="Times New Roman" w:eastAsia="宋体" w:cs="Times New Roman"/>
          <w:color w:val="auto"/>
          <w:spacing w:val="-5"/>
          <w:kern w:val="0"/>
          <w:sz w:val="24"/>
          <w:szCs w:val="24"/>
          <w:highlight w:val="none"/>
          <w:lang w:val="en-US" w:eastAsia="zh-CN"/>
        </w:rPr>
        <w:t xml:space="preserve">     具有多功能可分开描述。</w:t>
      </w:r>
    </w:p>
    <w:p w14:paraId="6EF69BD3">
      <w:pPr>
        <w:spacing w:line="360" w:lineRule="auto"/>
        <w:rPr>
          <w:rFonts w:hint="eastAsia" w:ascii="Times New Roman" w:hAnsi="Times New Roman" w:eastAsia="宋体" w:cs="Times New Roman"/>
          <w:color w:val="auto"/>
          <w:spacing w:val="-5"/>
          <w:kern w:val="0"/>
          <w:sz w:val="24"/>
          <w:szCs w:val="24"/>
          <w:highlight w:val="none"/>
          <w:lang w:val="en-US" w:eastAsia="zh-CN"/>
        </w:rPr>
      </w:pPr>
      <w:r>
        <w:rPr>
          <w:rFonts w:hint="eastAsia" w:ascii="Times New Roman" w:hAnsi="Times New Roman" w:eastAsia="宋体" w:cs="Times New Roman"/>
          <w:color w:val="auto"/>
          <w:spacing w:val="-5"/>
          <w:kern w:val="0"/>
          <w:sz w:val="24"/>
          <w:szCs w:val="24"/>
          <w:highlight w:val="none"/>
          <w:lang w:val="en-US" w:eastAsia="zh-CN"/>
        </w:rPr>
        <w:t>1.1.4基本性能</w:t>
      </w:r>
    </w:p>
    <w:p w14:paraId="77CCDD25">
      <w:pPr>
        <w:spacing w:line="360" w:lineRule="auto"/>
        <w:rPr>
          <w:rFonts w:hint="default" w:ascii="Times New Roman" w:hAnsi="Times New Roman" w:eastAsia="宋体" w:cs="Times New Roman"/>
          <w:color w:val="auto"/>
          <w:spacing w:val="-5"/>
          <w:kern w:val="0"/>
          <w:sz w:val="24"/>
          <w:szCs w:val="24"/>
          <w:highlight w:val="none"/>
          <w:lang w:val="en-US" w:eastAsia="zh-CN"/>
        </w:rPr>
      </w:pPr>
      <w:r>
        <w:rPr>
          <w:rFonts w:hint="eastAsia" w:ascii="Times New Roman" w:hAnsi="Times New Roman" w:eastAsia="宋体" w:cs="Times New Roman"/>
          <w:color w:val="auto"/>
          <w:spacing w:val="-5"/>
          <w:kern w:val="0"/>
          <w:sz w:val="24"/>
          <w:szCs w:val="24"/>
          <w:highlight w:val="none"/>
          <w:lang w:val="en-US" w:eastAsia="zh-CN"/>
        </w:rPr>
        <w:t xml:space="preserve">     xxxxxxxxxxxxxxx。</w:t>
      </w:r>
    </w:p>
    <w:bookmarkEnd w:id="5"/>
    <w:p w14:paraId="3207446D">
      <w:pPr>
        <w:keepNext w:val="0"/>
        <w:keepLines w:val="0"/>
        <w:pageBreakBefore w:val="0"/>
        <w:widowControl w:val="0"/>
        <w:kinsoku/>
        <w:wordWrap/>
        <w:overflowPunct/>
        <w:topLinePunct w:val="0"/>
        <w:bidi w:val="0"/>
        <w:snapToGrid/>
        <w:spacing w:line="360" w:lineRule="auto"/>
        <w:textAlignment w:val="auto"/>
        <w:rPr>
          <w:rFonts w:hint="eastAsia" w:ascii="Times New Roman" w:hAnsi="Times New Roman" w:eastAsia="宋体" w:cs="Times New Roman"/>
          <w:b w:val="0"/>
          <w:bCs w:val="0"/>
          <w:color w:val="auto"/>
          <w:spacing w:val="-5"/>
          <w:kern w:val="0"/>
          <w:sz w:val="24"/>
          <w:szCs w:val="24"/>
          <w:lang w:val="en-US" w:eastAsia="zh-CN"/>
        </w:rPr>
      </w:pPr>
      <w:r>
        <w:rPr>
          <w:rFonts w:hint="eastAsia" w:ascii="Times New Roman" w:hAnsi="Times New Roman" w:eastAsia="宋体" w:cs="Times New Roman"/>
          <w:b w:val="0"/>
          <w:bCs w:val="0"/>
          <w:color w:val="auto"/>
          <w:spacing w:val="-5"/>
          <w:kern w:val="0"/>
          <w:sz w:val="24"/>
          <w:szCs w:val="24"/>
          <w:lang w:val="en-US" w:eastAsia="zh-CN"/>
        </w:rPr>
        <w:t>1.1.7预期使用寿命</w:t>
      </w:r>
    </w:p>
    <w:p w14:paraId="4B46066D">
      <w:pPr>
        <w:keepNext w:val="0"/>
        <w:keepLines w:val="0"/>
        <w:pageBreakBefore w:val="0"/>
        <w:widowControl w:val="0"/>
        <w:kinsoku/>
        <w:wordWrap/>
        <w:overflowPunct/>
        <w:topLinePunct w:val="0"/>
        <w:bidi w:val="0"/>
        <w:snapToGrid/>
        <w:spacing w:line="360" w:lineRule="auto"/>
        <w:ind w:firstLine="460" w:firstLineChars="200"/>
        <w:textAlignment w:val="auto"/>
        <w:rPr>
          <w:rFonts w:hint="default" w:ascii="Times New Roman" w:hAnsi="Times New Roman" w:eastAsia="宋体" w:cs="Times New Roman"/>
          <w:b w:val="0"/>
          <w:bCs w:val="0"/>
          <w:color w:val="auto"/>
          <w:spacing w:val="-5"/>
          <w:kern w:val="0"/>
          <w:sz w:val="24"/>
          <w:szCs w:val="24"/>
          <w:lang w:val="en-US" w:eastAsia="zh-CN"/>
        </w:rPr>
      </w:pPr>
      <w:r>
        <w:rPr>
          <w:rFonts w:hint="eastAsia" w:ascii="Times New Roman" w:hAnsi="Times New Roman" w:eastAsia="宋体" w:cs="Times New Roman"/>
          <w:b w:val="0"/>
          <w:bCs w:val="0"/>
          <w:color w:val="auto"/>
          <w:spacing w:val="-5"/>
          <w:kern w:val="0"/>
          <w:sz w:val="24"/>
          <w:szCs w:val="24"/>
          <w:lang w:val="en-US" w:eastAsia="zh-CN"/>
        </w:rPr>
        <w:t>预期使用寿命xx年。</w:t>
      </w:r>
    </w:p>
    <w:p w14:paraId="4AE6D6A2">
      <w:pPr>
        <w:keepNext w:val="0"/>
        <w:keepLines w:val="0"/>
        <w:pageBreakBefore w:val="0"/>
        <w:widowControl w:val="0"/>
        <w:kinsoku/>
        <w:wordWrap/>
        <w:overflowPunct/>
        <w:topLinePunct w:val="0"/>
        <w:bidi w:val="0"/>
        <w:snapToGrid/>
        <w:spacing w:line="360" w:lineRule="auto"/>
        <w:textAlignment w:val="auto"/>
        <w:rPr>
          <w:rFonts w:hint="default" w:ascii="Times New Roman" w:hAnsi="Times New Roman" w:eastAsia="宋体" w:cs="Times New Roman"/>
          <w:b/>
          <w:bCs/>
          <w:spacing w:val="-5"/>
          <w:kern w:val="0"/>
          <w:sz w:val="24"/>
          <w:szCs w:val="24"/>
        </w:rPr>
      </w:pPr>
      <w:r>
        <w:rPr>
          <w:rFonts w:hint="eastAsia" w:ascii="Times New Roman" w:hAnsi="Times New Roman" w:eastAsia="宋体" w:cs="Times New Roman"/>
          <w:b/>
          <w:bCs/>
          <w:spacing w:val="-5"/>
          <w:kern w:val="0"/>
          <w:sz w:val="24"/>
          <w:szCs w:val="24"/>
          <w:lang w:val="en-US" w:eastAsia="zh-CN"/>
        </w:rPr>
        <w:t>1.</w:t>
      </w:r>
      <w:r>
        <w:rPr>
          <w:rFonts w:hint="default" w:ascii="Times New Roman" w:hAnsi="Times New Roman" w:eastAsia="宋体" w:cs="Times New Roman"/>
          <w:b/>
          <w:bCs/>
          <w:spacing w:val="-5"/>
          <w:kern w:val="0"/>
          <w:sz w:val="24"/>
          <w:szCs w:val="24"/>
        </w:rPr>
        <w:t>2.风险管理实施情况概述</w:t>
      </w:r>
    </w:p>
    <w:p w14:paraId="536B7AF7">
      <w:pPr>
        <w:keepNext w:val="0"/>
        <w:keepLines w:val="0"/>
        <w:pageBreakBefore w:val="0"/>
        <w:widowControl w:val="0"/>
        <w:kinsoku/>
        <w:wordWrap/>
        <w:overflowPunct/>
        <w:topLinePunct w:val="0"/>
        <w:bidi w:val="0"/>
        <w:snapToGrid/>
        <w:spacing w:line="312" w:lineRule="auto"/>
        <w:ind w:firstLine="460" w:firstLineChars="200"/>
        <w:textAlignment w:val="auto"/>
        <w:rPr>
          <w:rFonts w:hint="eastAsia" w:ascii="Times New Roman" w:hAnsi="Times New Roman" w:eastAsia="宋体" w:cs="Times New Roman"/>
          <w:b w:val="0"/>
          <w:bCs w:val="0"/>
          <w:spacing w:val="-5"/>
          <w:kern w:val="0"/>
          <w:sz w:val="24"/>
          <w:szCs w:val="24"/>
          <w:lang w:val="en-US" w:eastAsia="zh-CN"/>
        </w:rPr>
      </w:pPr>
      <w:bookmarkStart w:id="6" w:name="_Toc73726570"/>
      <w:r>
        <w:rPr>
          <w:rFonts w:hint="eastAsia" w:ascii="Times New Roman" w:hAnsi="Times New Roman" w:eastAsia="宋体" w:cs="Times New Roman"/>
          <w:b w:val="0"/>
          <w:bCs w:val="0"/>
          <w:spacing w:val="-5"/>
          <w:kern w:val="0"/>
          <w:sz w:val="24"/>
          <w:szCs w:val="24"/>
          <w:lang w:val="en-US" w:eastAsia="zh-CN"/>
        </w:rPr>
        <w:t>xxx系列于 xxxx 年开始立项，依次设计研发的产品型号规格有 xxxxxx。</w:t>
      </w:r>
      <w:r>
        <w:rPr>
          <w:rFonts w:hint="eastAsia" w:ascii="Times New Roman" w:hAnsi="Times New Roman" w:eastAsia="宋体" w:cs="Times New Roman"/>
          <w:b w:val="0"/>
          <w:bCs w:val="0"/>
          <w:spacing w:val="-5"/>
          <w:kern w:val="0"/>
          <w:sz w:val="24"/>
          <w:szCs w:val="24"/>
          <w:lang w:val="en-US" w:eastAsia="zh-CN"/>
        </w:rPr>
        <w:t>xxxx</w:t>
      </w:r>
      <w:r>
        <w:rPr>
          <w:rFonts w:hint="eastAsia" w:ascii="Times New Roman" w:hAnsi="Times New Roman" w:eastAsia="宋体" w:cs="Times New Roman"/>
          <w:b w:val="0"/>
          <w:bCs w:val="0"/>
          <w:spacing w:val="-5"/>
          <w:kern w:val="0"/>
          <w:sz w:val="24"/>
          <w:szCs w:val="24"/>
          <w:lang w:val="en-US" w:eastAsia="zh-CN"/>
        </w:rPr>
        <w:t xml:space="preserve"> 年立项同时，我们就针对该产品进行了风险管理活动，该活动确定了本产品的风险可接受性准则，并对产品设计开发阶段的风险进行了规定和划分,形成《风险管理计划》。</w:t>
      </w:r>
      <w:r>
        <w:rPr>
          <w:rFonts w:hint="eastAsia" w:ascii="Times New Roman" w:hAnsi="Times New Roman" w:eastAsia="宋体" w:cs="Times New Roman"/>
          <w:b w:val="0"/>
          <w:bCs w:val="0"/>
          <w:spacing w:val="-5"/>
          <w:kern w:val="0"/>
          <w:sz w:val="24"/>
          <w:szCs w:val="24"/>
          <w:lang w:val="en-US" w:eastAsia="zh-CN"/>
        </w:rPr>
        <w:br w:type="textWrapping"/>
      </w:r>
      <w:r>
        <w:rPr>
          <w:rFonts w:hint="eastAsia" w:ascii="Times New Roman" w:hAnsi="Times New Roman" w:eastAsia="宋体" w:cs="Times New Roman"/>
          <w:b w:val="0"/>
          <w:bCs w:val="0"/>
          <w:spacing w:val="-5"/>
          <w:kern w:val="0"/>
          <w:sz w:val="24"/>
          <w:szCs w:val="24"/>
          <w:lang w:val="en-US" w:eastAsia="zh-CN"/>
        </w:rPr>
        <w:t xml:space="preserve">    公司组成了风险管理小组，确定了该项目的风险管理负责人。确保该项目的风险管理活动按照项目《风险管理计划》有效的执行。</w:t>
      </w:r>
      <w:r>
        <w:rPr>
          <w:rFonts w:hint="eastAsia" w:ascii="Times New Roman" w:hAnsi="Times New Roman" w:eastAsia="宋体" w:cs="Times New Roman"/>
          <w:b w:val="0"/>
          <w:bCs w:val="0"/>
          <w:spacing w:val="-5"/>
          <w:kern w:val="0"/>
          <w:sz w:val="24"/>
          <w:szCs w:val="24"/>
          <w:lang w:val="en-US" w:eastAsia="zh-CN"/>
        </w:rPr>
        <w:br w:type="textWrapping"/>
      </w:r>
      <w:r>
        <w:rPr>
          <w:rFonts w:hint="eastAsia" w:ascii="Times New Roman" w:hAnsi="Times New Roman" w:eastAsia="宋体" w:cs="Times New Roman"/>
          <w:b w:val="0"/>
          <w:bCs w:val="0"/>
          <w:spacing w:val="-5"/>
          <w:kern w:val="0"/>
          <w:sz w:val="24"/>
          <w:szCs w:val="24"/>
          <w:lang w:val="en-US" w:eastAsia="zh-CN"/>
        </w:rPr>
        <w:t xml:space="preserve">    在产品的设计和样机试生产的项目开发阶段，风险管理小组共进行了多次风险管理评审，形成了相关的风险管理记录文档。</w:t>
      </w:r>
    </w:p>
    <w:p w14:paraId="0EAAC235">
      <w:pPr>
        <w:keepNext w:val="0"/>
        <w:keepLines w:val="0"/>
        <w:pageBreakBefore w:val="0"/>
        <w:widowControl w:val="0"/>
        <w:kinsoku/>
        <w:wordWrap/>
        <w:overflowPunct/>
        <w:topLinePunct w:val="0"/>
        <w:bidi w:val="0"/>
        <w:snapToGrid/>
        <w:spacing w:line="312" w:lineRule="auto"/>
        <w:textAlignment w:val="auto"/>
        <w:rPr>
          <w:rFonts w:hint="default" w:ascii="Times New Roman" w:hAnsi="Times New Roman" w:eastAsia="宋体" w:cs="Times New Roman"/>
          <w:b/>
          <w:bCs/>
          <w:spacing w:val="-5"/>
          <w:kern w:val="0"/>
          <w:sz w:val="24"/>
          <w:szCs w:val="24"/>
        </w:rPr>
      </w:pPr>
      <w:r>
        <w:rPr>
          <w:rFonts w:hint="eastAsia" w:ascii="Times New Roman" w:hAnsi="Times New Roman" w:eastAsia="宋体" w:cs="Times New Roman"/>
          <w:b/>
          <w:bCs/>
          <w:spacing w:val="-5"/>
          <w:kern w:val="0"/>
          <w:sz w:val="24"/>
          <w:szCs w:val="24"/>
          <w:lang w:val="en-US" w:eastAsia="zh-CN"/>
        </w:rPr>
        <w:t>1.</w:t>
      </w:r>
      <w:r>
        <w:rPr>
          <w:rFonts w:hint="default" w:ascii="Times New Roman" w:hAnsi="Times New Roman" w:eastAsia="宋体" w:cs="Times New Roman"/>
          <w:b/>
          <w:bCs/>
          <w:spacing w:val="-5"/>
          <w:kern w:val="0"/>
          <w:sz w:val="24"/>
          <w:szCs w:val="24"/>
        </w:rPr>
        <w:t>3.</w:t>
      </w:r>
      <w:bookmarkEnd w:id="6"/>
      <w:r>
        <w:rPr>
          <w:rFonts w:hint="default" w:ascii="Times New Roman" w:hAnsi="Times New Roman" w:eastAsia="宋体" w:cs="Times New Roman"/>
          <w:b/>
          <w:bCs/>
          <w:spacing w:val="-10"/>
          <w:sz w:val="24"/>
          <w:szCs w:val="24"/>
        </w:rPr>
        <w:t>风险管理</w:t>
      </w:r>
      <w:r>
        <w:rPr>
          <w:rFonts w:hint="default" w:ascii="Times New Roman" w:hAnsi="Times New Roman" w:eastAsia="宋体" w:cs="Times New Roman"/>
          <w:b/>
          <w:bCs/>
          <w:spacing w:val="-10"/>
          <w:sz w:val="24"/>
          <w:szCs w:val="24"/>
          <w:lang w:val="en-US" w:eastAsia="zh-CN"/>
        </w:rPr>
        <w:t>评审小组成员及其职责</w:t>
      </w:r>
    </w:p>
    <w:tbl>
      <w:tblPr>
        <w:tblStyle w:val="5"/>
        <w:tblW w:w="8819" w:type="dxa"/>
        <w:tblInd w:w="3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0"/>
        <w:gridCol w:w="1748"/>
        <w:gridCol w:w="1413"/>
        <w:gridCol w:w="4248"/>
      </w:tblGrid>
      <w:tr w14:paraId="58A23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0" w:type="dxa"/>
            <w:shd w:val="clear" w:color="auto" w:fill="F3F3F3"/>
          </w:tcPr>
          <w:p w14:paraId="153DBF83">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spacing w:val="-5"/>
                <w:kern w:val="0"/>
                <w:sz w:val="21"/>
                <w:szCs w:val="21"/>
              </w:rPr>
            </w:pPr>
            <w:r>
              <w:rPr>
                <w:rFonts w:hint="default" w:ascii="Times New Roman" w:hAnsi="Times New Roman" w:eastAsia="宋体" w:cs="Times New Roman"/>
                <w:spacing w:val="-5"/>
                <w:kern w:val="0"/>
                <w:sz w:val="21"/>
                <w:szCs w:val="21"/>
              </w:rPr>
              <w:t>姓名</w:t>
            </w:r>
          </w:p>
        </w:tc>
        <w:tc>
          <w:tcPr>
            <w:tcW w:w="1748" w:type="dxa"/>
            <w:shd w:val="clear" w:color="auto" w:fill="F3F3F3"/>
          </w:tcPr>
          <w:p w14:paraId="2F725B2F">
            <w:pPr>
              <w:keepNext w:val="0"/>
              <w:keepLines w:val="0"/>
              <w:pageBreakBefore w:val="0"/>
              <w:widowControl w:val="0"/>
              <w:kinsoku/>
              <w:wordWrap/>
              <w:overflowPunct/>
              <w:topLinePunct w:val="0"/>
              <w:bidi w:val="0"/>
              <w:snapToGrid/>
              <w:spacing w:line="312" w:lineRule="auto"/>
              <w:jc w:val="center"/>
              <w:textAlignment w:val="auto"/>
              <w:rPr>
                <w:rFonts w:hint="eastAsia" w:ascii="Times New Roman" w:hAnsi="Times New Roman" w:eastAsia="宋体" w:cs="Times New Roman"/>
                <w:spacing w:val="-5"/>
                <w:kern w:val="0"/>
                <w:sz w:val="21"/>
                <w:szCs w:val="21"/>
                <w:lang w:eastAsia="zh-CN"/>
              </w:rPr>
            </w:pPr>
            <w:r>
              <w:rPr>
                <w:rFonts w:hint="eastAsia" w:ascii="Times New Roman" w:hAnsi="Times New Roman" w:eastAsia="宋体" w:cs="Times New Roman"/>
                <w:spacing w:val="-5"/>
                <w:kern w:val="0"/>
                <w:sz w:val="21"/>
                <w:szCs w:val="21"/>
                <w:lang w:val="en-US" w:eastAsia="zh-CN"/>
              </w:rPr>
              <w:t>部门</w:t>
            </w:r>
          </w:p>
        </w:tc>
        <w:tc>
          <w:tcPr>
            <w:tcW w:w="1413" w:type="dxa"/>
            <w:shd w:val="clear" w:color="auto" w:fill="auto"/>
            <w:vAlign w:val="center"/>
          </w:tcPr>
          <w:p w14:paraId="1ED97C11">
            <w:pPr>
              <w:keepNext w:val="0"/>
              <w:keepLines w:val="0"/>
              <w:pageBreakBefore w:val="0"/>
              <w:widowControl w:val="0"/>
              <w:kinsoku/>
              <w:wordWrap/>
              <w:overflowPunct/>
              <w:topLinePunct w:val="0"/>
              <w:bidi w:val="0"/>
              <w:snapToGrid/>
              <w:spacing w:line="312" w:lineRule="auto"/>
              <w:jc w:val="center"/>
              <w:textAlignment w:val="auto"/>
              <w:rPr>
                <w:rFonts w:hint="eastAsia" w:ascii="Times New Roman" w:hAnsi="Times New Roman" w:eastAsia="宋体" w:cs="Times New Roman"/>
                <w:spacing w:val="-5"/>
                <w:kern w:val="0"/>
                <w:sz w:val="21"/>
                <w:szCs w:val="21"/>
                <w:lang w:eastAsia="zh-CN"/>
              </w:rPr>
            </w:pPr>
            <w:r>
              <w:rPr>
                <w:rFonts w:hint="eastAsia" w:ascii="Times New Roman" w:hAnsi="Times New Roman" w:eastAsia="宋体" w:cs="Times New Roman"/>
                <w:spacing w:val="-5"/>
                <w:kern w:val="0"/>
                <w:sz w:val="21"/>
                <w:szCs w:val="21"/>
                <w:lang w:val="en-US" w:eastAsia="zh-CN"/>
              </w:rPr>
              <w:t>职务</w:t>
            </w:r>
          </w:p>
        </w:tc>
        <w:tc>
          <w:tcPr>
            <w:tcW w:w="4248" w:type="dxa"/>
            <w:shd w:val="clear" w:color="auto" w:fill="F3F3F3"/>
          </w:tcPr>
          <w:p w14:paraId="0F619EE0">
            <w:pPr>
              <w:keepNext w:val="0"/>
              <w:keepLines w:val="0"/>
              <w:pageBreakBefore w:val="0"/>
              <w:widowControl w:val="0"/>
              <w:kinsoku/>
              <w:wordWrap/>
              <w:overflowPunct/>
              <w:topLinePunct w:val="0"/>
              <w:bidi w:val="0"/>
              <w:snapToGrid/>
              <w:spacing w:line="312" w:lineRule="auto"/>
              <w:jc w:val="center"/>
              <w:textAlignment w:val="auto"/>
              <w:rPr>
                <w:rFonts w:hint="eastAsia" w:ascii="Times New Roman" w:hAnsi="Times New Roman" w:eastAsia="宋体" w:cs="Times New Roman"/>
                <w:spacing w:val="-5"/>
                <w:kern w:val="0"/>
                <w:sz w:val="21"/>
                <w:szCs w:val="21"/>
                <w:lang w:eastAsia="zh-CN"/>
              </w:rPr>
            </w:pPr>
            <w:r>
              <w:rPr>
                <w:rFonts w:hint="eastAsia" w:ascii="Times New Roman" w:hAnsi="Times New Roman" w:eastAsia="宋体" w:cs="Times New Roman"/>
                <w:spacing w:val="-5"/>
                <w:kern w:val="0"/>
                <w:sz w:val="21"/>
                <w:szCs w:val="21"/>
                <w:lang w:val="en-US" w:eastAsia="zh-CN"/>
              </w:rPr>
              <w:t>专业</w:t>
            </w:r>
          </w:p>
        </w:tc>
      </w:tr>
      <w:tr w14:paraId="3FB3B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rPr>
        <w:tc>
          <w:tcPr>
            <w:tcW w:w="1410" w:type="dxa"/>
            <w:vAlign w:val="center"/>
          </w:tcPr>
          <w:p w14:paraId="08230BEA">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spacing w:val="-5"/>
                <w:kern w:val="0"/>
                <w:sz w:val="21"/>
                <w:szCs w:val="21"/>
                <w:lang w:val="en-US" w:eastAsia="zh-CN"/>
              </w:rPr>
            </w:pPr>
          </w:p>
        </w:tc>
        <w:tc>
          <w:tcPr>
            <w:tcW w:w="1748" w:type="dxa"/>
            <w:vAlign w:val="center"/>
          </w:tcPr>
          <w:p w14:paraId="33F68B3A">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spacing w:val="-5"/>
                <w:kern w:val="0"/>
                <w:sz w:val="21"/>
                <w:szCs w:val="21"/>
                <w:lang w:val="en-US" w:eastAsia="zh-CN"/>
              </w:rPr>
            </w:pPr>
          </w:p>
        </w:tc>
        <w:tc>
          <w:tcPr>
            <w:tcW w:w="1413" w:type="dxa"/>
            <w:shd w:val="clear" w:color="auto" w:fill="auto"/>
            <w:vAlign w:val="center"/>
          </w:tcPr>
          <w:p w14:paraId="2D854D52">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spacing w:val="-5"/>
                <w:kern w:val="0"/>
                <w:sz w:val="21"/>
                <w:szCs w:val="21"/>
                <w:lang w:val="en-US" w:eastAsia="zh-CN" w:bidi="ar-SA"/>
              </w:rPr>
            </w:pPr>
            <w:r>
              <w:rPr>
                <w:rFonts w:hint="eastAsia" w:ascii="Times New Roman" w:hAnsi="Times New Roman" w:eastAsia="宋体" w:cs="Times New Roman"/>
                <w:spacing w:val="-5"/>
                <w:kern w:val="0"/>
                <w:sz w:val="21"/>
                <w:szCs w:val="21"/>
                <w:lang w:val="en-US" w:eastAsia="zh-CN" w:bidi="ar-SA"/>
              </w:rPr>
              <w:t>总经理</w:t>
            </w:r>
          </w:p>
        </w:tc>
        <w:tc>
          <w:tcPr>
            <w:tcW w:w="4248" w:type="dxa"/>
            <w:vAlign w:val="center"/>
          </w:tcPr>
          <w:p w14:paraId="034D35C0">
            <w:pPr>
              <w:keepNext w:val="0"/>
              <w:keepLines w:val="0"/>
              <w:pageBreakBefore w:val="0"/>
              <w:widowControl w:val="0"/>
              <w:kinsoku/>
              <w:wordWrap/>
              <w:overflowPunct/>
              <w:topLinePunct w:val="0"/>
              <w:bidi w:val="0"/>
              <w:snapToGrid/>
              <w:spacing w:line="312" w:lineRule="auto"/>
              <w:jc w:val="both"/>
              <w:textAlignment w:val="auto"/>
              <w:rPr>
                <w:rFonts w:hint="default" w:ascii="Times New Roman" w:hAnsi="Times New Roman" w:eastAsia="宋体" w:cs="Times New Roman"/>
                <w:spacing w:val="-5"/>
                <w:kern w:val="0"/>
                <w:sz w:val="21"/>
                <w:szCs w:val="21"/>
                <w:lang w:val="en-US" w:eastAsia="zh-CN" w:bidi="ar-SA"/>
              </w:rPr>
            </w:pPr>
          </w:p>
        </w:tc>
      </w:tr>
      <w:tr w14:paraId="6DF20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trPr>
        <w:tc>
          <w:tcPr>
            <w:tcW w:w="1410" w:type="dxa"/>
            <w:vAlign w:val="center"/>
          </w:tcPr>
          <w:p w14:paraId="17E4273E">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spacing w:val="-5"/>
                <w:kern w:val="0"/>
                <w:sz w:val="21"/>
                <w:szCs w:val="21"/>
                <w:lang w:val="en-US" w:eastAsia="zh-CN" w:bidi="ar-SA"/>
              </w:rPr>
            </w:pPr>
          </w:p>
        </w:tc>
        <w:tc>
          <w:tcPr>
            <w:tcW w:w="1748" w:type="dxa"/>
            <w:vAlign w:val="center"/>
          </w:tcPr>
          <w:p w14:paraId="1AF6BAB1">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spacing w:val="-5"/>
                <w:kern w:val="0"/>
                <w:sz w:val="21"/>
                <w:szCs w:val="21"/>
                <w:lang w:val="en-US" w:eastAsia="zh-CN" w:bidi="ar-SA"/>
              </w:rPr>
            </w:pPr>
          </w:p>
        </w:tc>
        <w:tc>
          <w:tcPr>
            <w:tcW w:w="1413" w:type="dxa"/>
            <w:shd w:val="clear" w:color="auto" w:fill="auto"/>
            <w:vAlign w:val="center"/>
          </w:tcPr>
          <w:p w14:paraId="6E77AECB">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spacing w:val="-5"/>
                <w:kern w:val="0"/>
                <w:sz w:val="21"/>
                <w:szCs w:val="21"/>
                <w:lang w:val="en-US" w:eastAsia="zh-CN" w:bidi="ar-SA"/>
              </w:rPr>
            </w:pPr>
            <w:r>
              <w:rPr>
                <w:rFonts w:hint="eastAsia" w:ascii="Times New Roman" w:hAnsi="Times New Roman" w:eastAsia="宋体" w:cs="Times New Roman"/>
                <w:spacing w:val="-5"/>
                <w:kern w:val="0"/>
                <w:sz w:val="21"/>
                <w:szCs w:val="21"/>
                <w:lang w:val="en-US" w:eastAsia="zh-CN" w:bidi="ar-SA"/>
              </w:rPr>
              <w:t>管理者代表</w:t>
            </w:r>
          </w:p>
        </w:tc>
        <w:tc>
          <w:tcPr>
            <w:tcW w:w="4248" w:type="dxa"/>
            <w:vAlign w:val="center"/>
          </w:tcPr>
          <w:p w14:paraId="5D34E2F9">
            <w:pPr>
              <w:keepNext w:val="0"/>
              <w:keepLines w:val="0"/>
              <w:pageBreakBefore w:val="0"/>
              <w:widowControl w:val="0"/>
              <w:kinsoku/>
              <w:wordWrap/>
              <w:overflowPunct/>
              <w:topLinePunct w:val="0"/>
              <w:bidi w:val="0"/>
              <w:snapToGrid/>
              <w:spacing w:line="312" w:lineRule="auto"/>
              <w:jc w:val="both"/>
              <w:textAlignment w:val="auto"/>
              <w:rPr>
                <w:rFonts w:hint="default" w:ascii="Times New Roman" w:hAnsi="Times New Roman" w:eastAsia="宋体" w:cs="Times New Roman"/>
                <w:spacing w:val="-5"/>
                <w:kern w:val="0"/>
                <w:sz w:val="21"/>
                <w:szCs w:val="21"/>
                <w:lang w:val="en-US" w:eastAsia="zh-CN" w:bidi="ar-SA"/>
              </w:rPr>
            </w:pPr>
          </w:p>
        </w:tc>
      </w:tr>
      <w:tr w14:paraId="0E416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trPr>
        <w:tc>
          <w:tcPr>
            <w:tcW w:w="1410" w:type="dxa"/>
            <w:vAlign w:val="center"/>
          </w:tcPr>
          <w:p w14:paraId="69119A0D">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spacing w:val="-5"/>
                <w:kern w:val="0"/>
                <w:sz w:val="21"/>
                <w:szCs w:val="21"/>
                <w:lang w:val="en-US" w:eastAsia="zh-CN" w:bidi="ar-SA"/>
              </w:rPr>
            </w:pPr>
          </w:p>
        </w:tc>
        <w:tc>
          <w:tcPr>
            <w:tcW w:w="1748" w:type="dxa"/>
            <w:vAlign w:val="center"/>
          </w:tcPr>
          <w:p w14:paraId="76974E5D">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spacing w:val="-5"/>
                <w:kern w:val="0"/>
                <w:sz w:val="21"/>
                <w:szCs w:val="21"/>
                <w:lang w:val="en-US" w:eastAsia="zh-CN" w:bidi="ar-SA"/>
              </w:rPr>
            </w:pPr>
          </w:p>
        </w:tc>
        <w:tc>
          <w:tcPr>
            <w:tcW w:w="1413" w:type="dxa"/>
            <w:shd w:val="clear" w:color="auto" w:fill="auto"/>
            <w:vAlign w:val="center"/>
          </w:tcPr>
          <w:p w14:paraId="0EEE4F4A">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spacing w:val="-5"/>
                <w:kern w:val="0"/>
                <w:sz w:val="21"/>
                <w:szCs w:val="21"/>
                <w:lang w:val="en-US" w:eastAsia="zh-CN" w:bidi="ar-SA"/>
              </w:rPr>
            </w:pPr>
            <w:r>
              <w:rPr>
                <w:rFonts w:hint="eastAsia" w:ascii="Times New Roman" w:hAnsi="Times New Roman" w:eastAsia="宋体" w:cs="Times New Roman"/>
                <w:spacing w:val="-5"/>
                <w:kern w:val="0"/>
                <w:sz w:val="21"/>
                <w:szCs w:val="21"/>
                <w:lang w:val="en-US" w:eastAsia="zh-CN" w:bidi="ar-SA"/>
              </w:rPr>
              <w:t>质量负责人</w:t>
            </w:r>
          </w:p>
        </w:tc>
        <w:tc>
          <w:tcPr>
            <w:tcW w:w="4248" w:type="dxa"/>
            <w:vAlign w:val="center"/>
          </w:tcPr>
          <w:p w14:paraId="24B6AEB3">
            <w:pPr>
              <w:keepNext w:val="0"/>
              <w:keepLines w:val="0"/>
              <w:pageBreakBefore w:val="0"/>
              <w:widowControl w:val="0"/>
              <w:kinsoku/>
              <w:wordWrap/>
              <w:overflowPunct/>
              <w:topLinePunct w:val="0"/>
              <w:bidi w:val="0"/>
              <w:snapToGrid/>
              <w:spacing w:line="312" w:lineRule="auto"/>
              <w:jc w:val="both"/>
              <w:textAlignment w:val="auto"/>
              <w:rPr>
                <w:rFonts w:hint="default" w:ascii="Times New Roman" w:hAnsi="Times New Roman" w:eastAsia="宋体" w:cs="Times New Roman"/>
                <w:spacing w:val="-5"/>
                <w:kern w:val="0"/>
                <w:sz w:val="21"/>
                <w:szCs w:val="21"/>
                <w:lang w:val="en-US" w:eastAsia="zh-CN" w:bidi="ar-SA"/>
              </w:rPr>
            </w:pPr>
          </w:p>
        </w:tc>
      </w:tr>
      <w:tr w14:paraId="2E730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trPr>
        <w:tc>
          <w:tcPr>
            <w:tcW w:w="1410" w:type="dxa"/>
            <w:vAlign w:val="center"/>
          </w:tcPr>
          <w:p w14:paraId="227262B7">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spacing w:val="-5"/>
                <w:kern w:val="0"/>
                <w:sz w:val="21"/>
                <w:szCs w:val="21"/>
                <w:lang w:val="en-US" w:eastAsia="zh-CN" w:bidi="ar-SA"/>
              </w:rPr>
            </w:pPr>
          </w:p>
        </w:tc>
        <w:tc>
          <w:tcPr>
            <w:tcW w:w="1748" w:type="dxa"/>
            <w:vAlign w:val="center"/>
          </w:tcPr>
          <w:p w14:paraId="195B04C6">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spacing w:val="-5"/>
                <w:kern w:val="0"/>
                <w:sz w:val="21"/>
                <w:szCs w:val="21"/>
                <w:lang w:val="en-US" w:eastAsia="zh-CN" w:bidi="ar-SA"/>
              </w:rPr>
            </w:pPr>
          </w:p>
        </w:tc>
        <w:tc>
          <w:tcPr>
            <w:tcW w:w="1413" w:type="dxa"/>
            <w:shd w:val="clear" w:color="auto" w:fill="auto"/>
            <w:vAlign w:val="center"/>
          </w:tcPr>
          <w:p w14:paraId="1E3D8172">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spacing w:val="-5"/>
                <w:kern w:val="0"/>
                <w:sz w:val="21"/>
                <w:szCs w:val="21"/>
                <w:lang w:val="en-US" w:eastAsia="zh-CN" w:bidi="ar-SA"/>
              </w:rPr>
            </w:pPr>
            <w:r>
              <w:rPr>
                <w:rFonts w:hint="eastAsia" w:ascii="Times New Roman" w:hAnsi="Times New Roman" w:eastAsia="宋体" w:cs="Times New Roman"/>
                <w:spacing w:val="-5"/>
                <w:kern w:val="0"/>
                <w:sz w:val="21"/>
                <w:szCs w:val="21"/>
                <w:lang w:val="en-US" w:eastAsia="zh-CN" w:bidi="ar-SA"/>
              </w:rPr>
              <w:t>研发负责人</w:t>
            </w:r>
          </w:p>
        </w:tc>
        <w:tc>
          <w:tcPr>
            <w:tcW w:w="4248" w:type="dxa"/>
            <w:vAlign w:val="center"/>
          </w:tcPr>
          <w:p w14:paraId="05125F77">
            <w:pPr>
              <w:keepNext w:val="0"/>
              <w:keepLines w:val="0"/>
              <w:pageBreakBefore w:val="0"/>
              <w:widowControl w:val="0"/>
              <w:kinsoku/>
              <w:wordWrap/>
              <w:overflowPunct/>
              <w:topLinePunct w:val="0"/>
              <w:bidi w:val="0"/>
              <w:snapToGrid/>
              <w:spacing w:line="312" w:lineRule="auto"/>
              <w:jc w:val="both"/>
              <w:textAlignment w:val="auto"/>
              <w:rPr>
                <w:rFonts w:hint="default" w:ascii="Times New Roman" w:hAnsi="Times New Roman" w:eastAsia="宋体" w:cs="Times New Roman"/>
                <w:spacing w:val="-5"/>
                <w:kern w:val="0"/>
                <w:sz w:val="21"/>
                <w:szCs w:val="21"/>
                <w:lang w:val="en-US" w:eastAsia="zh-CN" w:bidi="ar-SA"/>
              </w:rPr>
            </w:pPr>
          </w:p>
        </w:tc>
      </w:tr>
      <w:tr w14:paraId="65E15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410" w:type="dxa"/>
            <w:shd w:val="clear" w:color="auto" w:fill="auto"/>
            <w:vAlign w:val="center"/>
          </w:tcPr>
          <w:p w14:paraId="6E1544E5">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spacing w:val="-5"/>
                <w:kern w:val="0"/>
                <w:sz w:val="21"/>
                <w:szCs w:val="21"/>
                <w:lang w:val="en-US" w:eastAsia="zh-CN" w:bidi="ar-SA"/>
              </w:rPr>
            </w:pPr>
          </w:p>
        </w:tc>
        <w:tc>
          <w:tcPr>
            <w:tcW w:w="1748" w:type="dxa"/>
            <w:shd w:val="clear" w:color="auto" w:fill="auto"/>
            <w:vAlign w:val="center"/>
          </w:tcPr>
          <w:p w14:paraId="38DCC98D">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spacing w:val="-5"/>
                <w:kern w:val="0"/>
                <w:sz w:val="21"/>
                <w:szCs w:val="21"/>
                <w:lang w:val="en-US" w:eastAsia="zh-CN" w:bidi="ar-SA"/>
              </w:rPr>
            </w:pPr>
          </w:p>
        </w:tc>
        <w:tc>
          <w:tcPr>
            <w:tcW w:w="1413" w:type="dxa"/>
            <w:shd w:val="clear" w:color="auto" w:fill="auto"/>
            <w:vAlign w:val="center"/>
          </w:tcPr>
          <w:p w14:paraId="728F7757">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spacing w:val="-5"/>
                <w:kern w:val="0"/>
                <w:sz w:val="21"/>
                <w:szCs w:val="21"/>
                <w:lang w:val="en-US" w:eastAsia="zh-CN" w:bidi="ar-SA"/>
              </w:rPr>
            </w:pPr>
            <w:r>
              <w:rPr>
                <w:rFonts w:hint="eastAsia" w:ascii="Times New Roman" w:hAnsi="Times New Roman" w:eastAsia="宋体" w:cs="Times New Roman"/>
                <w:spacing w:val="-5"/>
                <w:kern w:val="0"/>
                <w:sz w:val="21"/>
                <w:szCs w:val="21"/>
                <w:lang w:val="en-US" w:eastAsia="zh-CN" w:bidi="ar-SA"/>
              </w:rPr>
              <w:t>生产负责人</w:t>
            </w:r>
          </w:p>
        </w:tc>
        <w:tc>
          <w:tcPr>
            <w:tcW w:w="4248" w:type="dxa"/>
            <w:shd w:val="clear" w:color="auto" w:fill="auto"/>
            <w:vAlign w:val="center"/>
          </w:tcPr>
          <w:p w14:paraId="579F707F">
            <w:pPr>
              <w:keepNext w:val="0"/>
              <w:keepLines w:val="0"/>
              <w:pageBreakBefore w:val="0"/>
              <w:widowControl w:val="0"/>
              <w:kinsoku/>
              <w:wordWrap/>
              <w:overflowPunct/>
              <w:topLinePunct w:val="0"/>
              <w:bidi w:val="0"/>
              <w:snapToGrid/>
              <w:spacing w:line="312" w:lineRule="auto"/>
              <w:jc w:val="both"/>
              <w:textAlignment w:val="auto"/>
              <w:rPr>
                <w:rFonts w:hint="default" w:ascii="Times New Roman" w:hAnsi="Times New Roman" w:eastAsia="宋体" w:cs="Times New Roman"/>
                <w:spacing w:val="-5"/>
                <w:kern w:val="0"/>
                <w:sz w:val="21"/>
                <w:szCs w:val="21"/>
                <w:lang w:val="en-US" w:eastAsia="zh-CN" w:bidi="ar-SA"/>
              </w:rPr>
            </w:pPr>
          </w:p>
        </w:tc>
      </w:tr>
      <w:tr w14:paraId="05910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410" w:type="dxa"/>
            <w:shd w:val="clear" w:color="auto" w:fill="auto"/>
            <w:vAlign w:val="center"/>
          </w:tcPr>
          <w:p w14:paraId="7EDDC178">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color w:val="auto"/>
                <w:spacing w:val="-5"/>
                <w:kern w:val="0"/>
                <w:sz w:val="21"/>
                <w:szCs w:val="21"/>
                <w:highlight w:val="none"/>
                <w:lang w:val="en-US" w:eastAsia="zh-CN" w:bidi="ar-SA"/>
              </w:rPr>
            </w:pPr>
          </w:p>
        </w:tc>
        <w:tc>
          <w:tcPr>
            <w:tcW w:w="1748" w:type="dxa"/>
            <w:shd w:val="clear" w:color="auto" w:fill="auto"/>
            <w:vAlign w:val="center"/>
          </w:tcPr>
          <w:p w14:paraId="6673B45A">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color w:val="auto"/>
                <w:spacing w:val="-5"/>
                <w:kern w:val="0"/>
                <w:sz w:val="21"/>
                <w:szCs w:val="21"/>
                <w:highlight w:val="none"/>
                <w:lang w:val="en-US" w:eastAsia="zh-CN" w:bidi="ar-SA"/>
              </w:rPr>
            </w:pPr>
          </w:p>
        </w:tc>
        <w:tc>
          <w:tcPr>
            <w:tcW w:w="1413" w:type="dxa"/>
            <w:shd w:val="clear" w:color="auto" w:fill="auto"/>
            <w:vAlign w:val="center"/>
          </w:tcPr>
          <w:p w14:paraId="1A650044">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color w:val="auto"/>
                <w:spacing w:val="-5"/>
                <w:kern w:val="0"/>
                <w:sz w:val="21"/>
                <w:szCs w:val="21"/>
                <w:highlight w:val="none"/>
                <w:lang w:val="en-US" w:eastAsia="zh-CN" w:bidi="ar-SA"/>
              </w:rPr>
            </w:pPr>
            <w:r>
              <w:rPr>
                <w:rFonts w:hint="eastAsia" w:ascii="Times New Roman" w:hAnsi="Times New Roman" w:eastAsia="宋体" w:cs="Times New Roman"/>
                <w:color w:val="auto"/>
                <w:spacing w:val="-5"/>
                <w:kern w:val="0"/>
                <w:sz w:val="21"/>
                <w:szCs w:val="21"/>
                <w:highlight w:val="none"/>
                <w:lang w:val="en-US" w:eastAsia="zh-CN" w:bidi="ar-SA"/>
              </w:rPr>
              <w:t>医学顾问</w:t>
            </w:r>
          </w:p>
        </w:tc>
        <w:tc>
          <w:tcPr>
            <w:tcW w:w="4248" w:type="dxa"/>
            <w:shd w:val="clear" w:color="auto" w:fill="auto"/>
            <w:vAlign w:val="center"/>
          </w:tcPr>
          <w:p w14:paraId="5A3548D9">
            <w:pPr>
              <w:keepNext w:val="0"/>
              <w:keepLines w:val="0"/>
              <w:pageBreakBefore w:val="0"/>
              <w:widowControl w:val="0"/>
              <w:kinsoku/>
              <w:wordWrap/>
              <w:overflowPunct/>
              <w:topLinePunct w:val="0"/>
              <w:bidi w:val="0"/>
              <w:snapToGrid/>
              <w:spacing w:line="312" w:lineRule="auto"/>
              <w:jc w:val="both"/>
              <w:textAlignment w:val="auto"/>
              <w:rPr>
                <w:rFonts w:hint="default" w:ascii="Times New Roman" w:hAnsi="Times New Roman" w:eastAsia="宋体" w:cs="Times New Roman"/>
                <w:color w:val="auto"/>
                <w:spacing w:val="-5"/>
                <w:kern w:val="0"/>
                <w:sz w:val="21"/>
                <w:szCs w:val="21"/>
                <w:highlight w:val="none"/>
                <w:lang w:val="en-US" w:eastAsia="zh-CN" w:bidi="ar-SA"/>
              </w:rPr>
            </w:pPr>
          </w:p>
        </w:tc>
      </w:tr>
      <w:tr w14:paraId="2B907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410" w:type="dxa"/>
            <w:shd w:val="clear" w:color="auto" w:fill="auto"/>
            <w:vAlign w:val="center"/>
          </w:tcPr>
          <w:p w14:paraId="07B43AD9">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color w:val="auto"/>
                <w:spacing w:val="-5"/>
                <w:kern w:val="0"/>
                <w:sz w:val="21"/>
                <w:szCs w:val="21"/>
                <w:highlight w:val="none"/>
                <w:lang w:val="en-US" w:eastAsia="zh-CN" w:bidi="ar-SA"/>
              </w:rPr>
            </w:pPr>
          </w:p>
        </w:tc>
        <w:tc>
          <w:tcPr>
            <w:tcW w:w="1748" w:type="dxa"/>
            <w:shd w:val="clear" w:color="auto" w:fill="auto"/>
            <w:vAlign w:val="center"/>
          </w:tcPr>
          <w:p w14:paraId="770DEC85">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color w:val="auto"/>
                <w:spacing w:val="-5"/>
                <w:kern w:val="0"/>
                <w:sz w:val="21"/>
                <w:szCs w:val="21"/>
                <w:highlight w:val="none"/>
                <w:lang w:val="en-US" w:eastAsia="zh-CN" w:bidi="ar-SA"/>
              </w:rPr>
            </w:pPr>
          </w:p>
        </w:tc>
        <w:tc>
          <w:tcPr>
            <w:tcW w:w="1413" w:type="dxa"/>
            <w:shd w:val="clear" w:color="auto" w:fill="auto"/>
            <w:vAlign w:val="center"/>
          </w:tcPr>
          <w:p w14:paraId="77C079E0">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color w:val="auto"/>
                <w:spacing w:val="-5"/>
                <w:kern w:val="0"/>
                <w:sz w:val="21"/>
                <w:szCs w:val="21"/>
                <w:highlight w:val="none"/>
                <w:lang w:val="en-US" w:eastAsia="zh-CN" w:bidi="ar-SA"/>
              </w:rPr>
            </w:pPr>
          </w:p>
        </w:tc>
        <w:tc>
          <w:tcPr>
            <w:tcW w:w="4248" w:type="dxa"/>
            <w:shd w:val="clear" w:color="auto" w:fill="auto"/>
            <w:vAlign w:val="center"/>
          </w:tcPr>
          <w:p w14:paraId="7DDB8F21">
            <w:pPr>
              <w:keepNext w:val="0"/>
              <w:keepLines w:val="0"/>
              <w:pageBreakBefore w:val="0"/>
              <w:widowControl w:val="0"/>
              <w:kinsoku/>
              <w:wordWrap/>
              <w:overflowPunct/>
              <w:topLinePunct w:val="0"/>
              <w:bidi w:val="0"/>
              <w:snapToGrid/>
              <w:spacing w:line="312" w:lineRule="auto"/>
              <w:jc w:val="both"/>
              <w:textAlignment w:val="auto"/>
              <w:rPr>
                <w:rFonts w:hint="default" w:ascii="Times New Roman" w:hAnsi="Times New Roman" w:eastAsia="宋体" w:cs="Times New Roman"/>
                <w:color w:val="auto"/>
                <w:spacing w:val="-5"/>
                <w:kern w:val="0"/>
                <w:sz w:val="21"/>
                <w:szCs w:val="21"/>
                <w:highlight w:val="none"/>
                <w:lang w:val="en-US" w:eastAsia="zh-CN" w:bidi="ar-SA"/>
              </w:rPr>
            </w:pPr>
          </w:p>
        </w:tc>
      </w:tr>
    </w:tbl>
    <w:p w14:paraId="0AC91D6A">
      <w:pPr>
        <w:spacing w:line="360" w:lineRule="auto"/>
        <w:jc w:val="both"/>
        <w:rPr>
          <w:rFonts w:hint="default" w:ascii="Times New Roman" w:hAnsi="Times New Roman" w:eastAsia="宋体" w:cs="Times New Roman"/>
          <w:b/>
          <w:bCs/>
          <w:spacing w:val="-5"/>
          <w:kern w:val="0"/>
          <w:sz w:val="22"/>
          <w:szCs w:val="22"/>
        </w:rPr>
      </w:pPr>
    </w:p>
    <w:p w14:paraId="19888086">
      <w:pPr>
        <w:spacing w:line="360" w:lineRule="auto"/>
        <w:jc w:val="both"/>
        <w:rPr>
          <w:rFonts w:hint="default" w:ascii="Times New Roman" w:hAnsi="Times New Roman" w:eastAsia="宋体" w:cs="Times New Roman"/>
          <w:b/>
          <w:bCs/>
          <w:spacing w:val="-5"/>
          <w:kern w:val="0"/>
          <w:sz w:val="24"/>
          <w:szCs w:val="24"/>
        </w:rPr>
      </w:pPr>
      <w:r>
        <w:rPr>
          <w:rFonts w:hint="eastAsia" w:ascii="Times New Roman" w:hAnsi="Times New Roman" w:eastAsia="宋体" w:cs="Times New Roman"/>
          <w:b/>
          <w:bCs/>
          <w:spacing w:val="-5"/>
          <w:kern w:val="0"/>
          <w:sz w:val="24"/>
          <w:szCs w:val="24"/>
          <w:lang w:val="en-US" w:eastAsia="zh-CN"/>
        </w:rPr>
        <w:t>1.</w:t>
      </w:r>
      <w:r>
        <w:rPr>
          <w:rFonts w:hint="default" w:ascii="Times New Roman" w:hAnsi="Times New Roman" w:eastAsia="宋体" w:cs="Times New Roman"/>
          <w:b/>
          <w:bCs/>
          <w:spacing w:val="-5"/>
          <w:kern w:val="0"/>
          <w:sz w:val="24"/>
          <w:szCs w:val="24"/>
        </w:rPr>
        <w:t>4.风险管理计划</w:t>
      </w:r>
    </w:p>
    <w:p w14:paraId="49B4DACA">
      <w:pPr>
        <w:keepNext w:val="0"/>
        <w:keepLines w:val="0"/>
        <w:pageBreakBefore w:val="0"/>
        <w:widowControl w:val="0"/>
        <w:kinsoku/>
        <w:wordWrap/>
        <w:overflowPunct/>
        <w:topLinePunct w:val="0"/>
        <w:bidi w:val="0"/>
        <w:snapToGrid/>
        <w:spacing w:line="360" w:lineRule="auto"/>
        <w:textAlignment w:val="auto"/>
        <w:rPr>
          <w:rFonts w:hint="default" w:ascii="Times New Roman" w:hAnsi="Times New Roman" w:eastAsia="宋体" w:cs="Times New Roman"/>
          <w:b w:val="0"/>
          <w:bCs w:val="0"/>
          <w:spacing w:val="-5"/>
          <w:kern w:val="0"/>
          <w:sz w:val="24"/>
          <w:szCs w:val="24"/>
        </w:rPr>
      </w:pPr>
      <w:r>
        <w:rPr>
          <w:rFonts w:hint="eastAsia" w:ascii="Times New Roman" w:hAnsi="Times New Roman" w:eastAsia="宋体" w:cs="Times New Roman"/>
          <w:b w:val="0"/>
          <w:bCs w:val="0"/>
          <w:spacing w:val="-5"/>
          <w:kern w:val="0"/>
          <w:sz w:val="24"/>
          <w:szCs w:val="24"/>
          <w:lang w:val="en-US" w:eastAsia="zh-CN"/>
        </w:rPr>
        <w:t>1.</w:t>
      </w:r>
      <w:r>
        <w:rPr>
          <w:rFonts w:hint="default" w:ascii="Times New Roman" w:hAnsi="Times New Roman" w:eastAsia="宋体" w:cs="Times New Roman"/>
          <w:b w:val="0"/>
          <w:bCs w:val="0"/>
          <w:spacing w:val="-5"/>
          <w:kern w:val="0"/>
          <w:sz w:val="24"/>
          <w:szCs w:val="24"/>
        </w:rPr>
        <w:t>4.1风险管理活动的范围</w:t>
      </w:r>
    </w:p>
    <w:p w14:paraId="6966E9E6">
      <w:pPr>
        <w:keepNext w:val="0"/>
        <w:keepLines w:val="0"/>
        <w:pageBreakBefore w:val="0"/>
        <w:widowControl w:val="0"/>
        <w:kinsoku/>
        <w:wordWrap/>
        <w:overflowPunct/>
        <w:topLinePunct w:val="0"/>
        <w:bidi w:val="0"/>
        <w:snapToGrid/>
        <w:spacing w:line="360" w:lineRule="auto"/>
        <w:ind w:firstLine="460" w:firstLineChars="200"/>
        <w:textAlignment w:val="auto"/>
        <w:rPr>
          <w:rFonts w:hint="default" w:ascii="Times New Roman" w:hAnsi="Times New Roman" w:eastAsia="宋体" w:cs="Times New Roman"/>
          <w:b w:val="0"/>
          <w:bCs w:val="0"/>
          <w:color w:val="auto"/>
          <w:spacing w:val="-5"/>
          <w:kern w:val="0"/>
          <w:sz w:val="24"/>
          <w:szCs w:val="24"/>
        </w:rPr>
      </w:pPr>
      <w:r>
        <w:rPr>
          <w:rFonts w:hint="default" w:ascii="Times New Roman" w:hAnsi="Times New Roman" w:eastAsia="宋体" w:cs="Times New Roman"/>
          <w:b w:val="0"/>
          <w:bCs w:val="0"/>
          <w:spacing w:val="-5"/>
          <w:kern w:val="0"/>
          <w:sz w:val="24"/>
          <w:szCs w:val="24"/>
        </w:rPr>
        <w:t>本风险管</w:t>
      </w:r>
      <w:r>
        <w:rPr>
          <w:rFonts w:hint="default" w:ascii="Times New Roman" w:hAnsi="Times New Roman" w:eastAsia="宋体" w:cs="Times New Roman"/>
          <w:b w:val="0"/>
          <w:bCs w:val="0"/>
          <w:color w:val="auto"/>
          <w:spacing w:val="-5"/>
          <w:kern w:val="0"/>
          <w:sz w:val="24"/>
          <w:szCs w:val="24"/>
        </w:rPr>
        <w:t>理计划主要是针对</w:t>
      </w:r>
      <w:r>
        <w:rPr>
          <w:rFonts w:hint="eastAsia" w:ascii="Times New Roman" w:hAnsi="Times New Roman" w:eastAsia="宋体" w:cs="Times New Roman"/>
          <w:b w:val="0"/>
          <w:bCs w:val="0"/>
          <w:color w:val="auto"/>
          <w:spacing w:val="-5"/>
          <w:kern w:val="0"/>
          <w:sz w:val="24"/>
          <w:szCs w:val="24"/>
          <w:lang w:eastAsia="zh-CN"/>
        </w:rPr>
        <w:t>穿戴式生理期止痛仪</w:t>
      </w:r>
      <w:r>
        <w:rPr>
          <w:rFonts w:hint="default" w:ascii="Times New Roman" w:hAnsi="Times New Roman" w:eastAsia="宋体" w:cs="Times New Roman"/>
          <w:b w:val="0"/>
          <w:bCs w:val="0"/>
          <w:color w:val="auto"/>
          <w:spacing w:val="-5"/>
          <w:kern w:val="0"/>
          <w:sz w:val="24"/>
          <w:szCs w:val="24"/>
        </w:rPr>
        <w:t>在其整个生命周期内（包括设计开发、产品实现、最终停用和处置阶段）进行风险管理活动的策划。</w:t>
      </w:r>
    </w:p>
    <w:p w14:paraId="14EC17B5">
      <w:pPr>
        <w:keepNext w:val="0"/>
        <w:keepLines w:val="0"/>
        <w:pageBreakBefore w:val="0"/>
        <w:widowControl w:val="0"/>
        <w:kinsoku/>
        <w:wordWrap/>
        <w:overflowPunct/>
        <w:topLinePunct w:val="0"/>
        <w:bidi w:val="0"/>
        <w:snapToGrid/>
        <w:spacing w:line="360" w:lineRule="auto"/>
        <w:textAlignment w:val="auto"/>
        <w:rPr>
          <w:rFonts w:hint="default" w:ascii="Times New Roman" w:hAnsi="Times New Roman" w:eastAsia="宋体" w:cs="Times New Roman"/>
          <w:b w:val="0"/>
          <w:bCs w:val="0"/>
          <w:color w:val="auto"/>
          <w:spacing w:val="-5"/>
          <w:kern w:val="0"/>
          <w:sz w:val="24"/>
          <w:szCs w:val="24"/>
        </w:rPr>
      </w:pPr>
      <w:r>
        <w:rPr>
          <w:rFonts w:hint="eastAsia" w:ascii="Times New Roman" w:hAnsi="Times New Roman" w:eastAsia="宋体" w:cs="Times New Roman"/>
          <w:b w:val="0"/>
          <w:bCs w:val="0"/>
          <w:color w:val="auto"/>
          <w:spacing w:val="-5"/>
          <w:kern w:val="0"/>
          <w:sz w:val="24"/>
          <w:szCs w:val="24"/>
          <w:lang w:val="en-US" w:eastAsia="zh-CN"/>
        </w:rPr>
        <w:t>1.</w:t>
      </w:r>
      <w:r>
        <w:rPr>
          <w:rFonts w:hint="default" w:ascii="Times New Roman" w:hAnsi="Times New Roman" w:eastAsia="宋体" w:cs="Times New Roman"/>
          <w:b w:val="0"/>
          <w:bCs w:val="0"/>
          <w:color w:val="auto"/>
          <w:spacing w:val="-5"/>
          <w:kern w:val="0"/>
          <w:sz w:val="24"/>
          <w:szCs w:val="24"/>
        </w:rPr>
        <w:t>4.2职责和权限的</w:t>
      </w:r>
      <w:r>
        <w:rPr>
          <w:rFonts w:hint="eastAsia" w:ascii="Times New Roman" w:hAnsi="Times New Roman" w:eastAsia="宋体" w:cs="Times New Roman"/>
          <w:b w:val="0"/>
          <w:bCs w:val="0"/>
          <w:color w:val="auto"/>
          <w:spacing w:val="-5"/>
          <w:kern w:val="0"/>
          <w:sz w:val="24"/>
          <w:szCs w:val="24"/>
          <w:lang w:val="en-US" w:eastAsia="zh-CN"/>
        </w:rPr>
        <w:t>分配</w:t>
      </w:r>
      <w:r>
        <w:rPr>
          <w:rFonts w:hint="default" w:ascii="Times New Roman" w:hAnsi="Times New Roman" w:eastAsia="宋体" w:cs="Times New Roman"/>
          <w:b w:val="0"/>
          <w:bCs w:val="0"/>
          <w:color w:val="auto"/>
          <w:spacing w:val="-5"/>
          <w:kern w:val="0"/>
          <w:sz w:val="24"/>
          <w:szCs w:val="24"/>
        </w:rPr>
        <w:t>--参见本章第3节。</w:t>
      </w:r>
    </w:p>
    <w:p w14:paraId="4E0F65D7">
      <w:pPr>
        <w:keepNext w:val="0"/>
        <w:keepLines w:val="0"/>
        <w:pageBreakBefore w:val="0"/>
        <w:widowControl w:val="0"/>
        <w:kinsoku/>
        <w:wordWrap/>
        <w:overflowPunct/>
        <w:topLinePunct w:val="0"/>
        <w:bidi w:val="0"/>
        <w:snapToGrid/>
        <w:spacing w:line="360" w:lineRule="auto"/>
        <w:textAlignment w:val="auto"/>
        <w:rPr>
          <w:rFonts w:hint="default" w:ascii="Times New Roman" w:hAnsi="Times New Roman" w:eastAsia="宋体" w:cs="Times New Roman"/>
          <w:b w:val="0"/>
          <w:bCs w:val="0"/>
          <w:spacing w:val="-5"/>
          <w:kern w:val="0"/>
          <w:sz w:val="24"/>
          <w:szCs w:val="24"/>
        </w:rPr>
      </w:pPr>
      <w:r>
        <w:rPr>
          <w:rFonts w:hint="eastAsia" w:ascii="Times New Roman" w:hAnsi="Times New Roman" w:eastAsia="宋体" w:cs="Times New Roman"/>
          <w:b w:val="0"/>
          <w:bCs w:val="0"/>
          <w:spacing w:val="-5"/>
          <w:kern w:val="0"/>
          <w:sz w:val="24"/>
          <w:szCs w:val="24"/>
          <w:lang w:val="en-US" w:eastAsia="zh-CN"/>
        </w:rPr>
        <w:t>1.</w:t>
      </w:r>
      <w:r>
        <w:rPr>
          <w:rFonts w:hint="default" w:ascii="Times New Roman" w:hAnsi="Times New Roman" w:eastAsia="宋体" w:cs="Times New Roman"/>
          <w:b w:val="0"/>
          <w:bCs w:val="0"/>
          <w:spacing w:val="-5"/>
          <w:kern w:val="0"/>
          <w:sz w:val="24"/>
          <w:szCs w:val="24"/>
        </w:rPr>
        <w:t>4.3风险管理活动的评审要求</w:t>
      </w:r>
    </w:p>
    <w:p w14:paraId="42E19E92">
      <w:pPr>
        <w:keepNext w:val="0"/>
        <w:keepLines w:val="0"/>
        <w:pageBreakBefore w:val="0"/>
        <w:widowControl w:val="0"/>
        <w:kinsoku/>
        <w:wordWrap/>
        <w:overflowPunct/>
        <w:topLinePunct w:val="0"/>
        <w:bidi w:val="0"/>
        <w:snapToGrid/>
        <w:spacing w:line="360" w:lineRule="auto"/>
        <w:ind w:firstLine="460" w:firstLineChars="200"/>
        <w:textAlignment w:val="auto"/>
        <w:rPr>
          <w:rFonts w:hint="default" w:ascii="Times New Roman" w:hAnsi="Times New Roman" w:eastAsia="宋体" w:cs="Times New Roman"/>
          <w:b w:val="0"/>
          <w:bCs w:val="0"/>
          <w:spacing w:val="-5"/>
          <w:kern w:val="0"/>
          <w:sz w:val="24"/>
          <w:szCs w:val="24"/>
        </w:rPr>
      </w:pPr>
      <w:r>
        <w:rPr>
          <w:rFonts w:hint="default" w:ascii="Times New Roman" w:hAnsi="Times New Roman" w:eastAsia="宋体" w:cs="Times New Roman"/>
          <w:b w:val="0"/>
          <w:bCs w:val="0"/>
          <w:spacing w:val="-5"/>
          <w:kern w:val="0"/>
          <w:sz w:val="24"/>
          <w:szCs w:val="24"/>
        </w:rPr>
        <w:t>风险管理计划是否已适当实施的验证</w:t>
      </w:r>
    </w:p>
    <w:p w14:paraId="6C408C50">
      <w:pPr>
        <w:keepNext w:val="0"/>
        <w:keepLines w:val="0"/>
        <w:pageBreakBefore w:val="0"/>
        <w:widowControl w:val="0"/>
        <w:kinsoku/>
        <w:wordWrap/>
        <w:overflowPunct/>
        <w:topLinePunct w:val="0"/>
        <w:bidi w:val="0"/>
        <w:snapToGrid/>
        <w:spacing w:line="360" w:lineRule="auto"/>
        <w:ind w:firstLine="460" w:firstLineChars="200"/>
        <w:textAlignment w:val="auto"/>
        <w:rPr>
          <w:rFonts w:hint="default" w:ascii="Times New Roman" w:hAnsi="Times New Roman" w:eastAsia="宋体" w:cs="Times New Roman"/>
          <w:b w:val="0"/>
          <w:bCs w:val="0"/>
          <w:spacing w:val="-5"/>
          <w:kern w:val="0"/>
          <w:sz w:val="24"/>
          <w:szCs w:val="24"/>
        </w:rPr>
      </w:pPr>
      <w:r>
        <w:rPr>
          <w:rFonts w:hint="default" w:ascii="Times New Roman" w:hAnsi="Times New Roman" w:eastAsia="宋体" w:cs="Times New Roman"/>
          <w:b w:val="0"/>
          <w:bCs w:val="0"/>
          <w:spacing w:val="-5"/>
          <w:kern w:val="0"/>
          <w:sz w:val="24"/>
          <w:szCs w:val="24"/>
        </w:rPr>
        <w:t>评审组成员负责对风险管理计划的实施情况进行验证，以查看风险管理文档的方式查看风险分析、风险评价、风险控制等记录，确保风险管理计划策划的风险管理活动已得到适当的实施。</w:t>
      </w:r>
    </w:p>
    <w:p w14:paraId="4C676409">
      <w:pPr>
        <w:keepNext w:val="0"/>
        <w:keepLines w:val="0"/>
        <w:pageBreakBefore w:val="0"/>
        <w:widowControl w:val="0"/>
        <w:kinsoku/>
        <w:wordWrap/>
        <w:overflowPunct/>
        <w:topLinePunct w:val="0"/>
        <w:bidi w:val="0"/>
        <w:snapToGrid/>
        <w:spacing w:line="360" w:lineRule="auto"/>
        <w:ind w:firstLine="460" w:firstLineChars="200"/>
        <w:textAlignment w:val="auto"/>
        <w:rPr>
          <w:rFonts w:hint="default" w:ascii="Times New Roman" w:hAnsi="Times New Roman" w:eastAsia="宋体" w:cs="Times New Roman"/>
          <w:b w:val="0"/>
          <w:bCs w:val="0"/>
          <w:spacing w:val="-5"/>
          <w:kern w:val="0"/>
          <w:sz w:val="24"/>
          <w:szCs w:val="24"/>
        </w:rPr>
      </w:pPr>
      <w:r>
        <w:rPr>
          <w:rFonts w:hint="default" w:ascii="Times New Roman" w:hAnsi="Times New Roman" w:eastAsia="宋体" w:cs="Times New Roman"/>
          <w:b w:val="0"/>
          <w:bCs w:val="0"/>
          <w:spacing w:val="-5"/>
          <w:kern w:val="0"/>
          <w:sz w:val="24"/>
          <w:szCs w:val="24"/>
        </w:rPr>
        <w:t>风险管理活动效果的验证</w:t>
      </w:r>
      <w:r>
        <w:rPr>
          <w:rFonts w:hint="default" w:ascii="Times New Roman" w:hAnsi="Times New Roman" w:eastAsia="宋体" w:cs="Times New Roman"/>
          <w:b w:val="0"/>
          <w:bCs w:val="0"/>
          <w:spacing w:val="-5"/>
          <w:kern w:val="0"/>
          <w:sz w:val="24"/>
          <w:szCs w:val="24"/>
          <w:lang w:eastAsia="zh-CN"/>
        </w:rPr>
        <w:t>，</w:t>
      </w:r>
      <w:r>
        <w:rPr>
          <w:rFonts w:hint="default" w:ascii="Times New Roman" w:hAnsi="Times New Roman" w:eastAsia="宋体" w:cs="Times New Roman"/>
          <w:b w:val="0"/>
          <w:bCs w:val="0"/>
          <w:spacing w:val="-5"/>
          <w:kern w:val="0"/>
          <w:sz w:val="24"/>
          <w:szCs w:val="24"/>
        </w:rPr>
        <w:t>评审组可通过收集临床资料及生产和生产后信息对风险管理实施效果进行验证以确保风险管理活动的有效性。</w:t>
      </w:r>
    </w:p>
    <w:p w14:paraId="651F0BEB">
      <w:pPr>
        <w:keepNext w:val="0"/>
        <w:keepLines w:val="0"/>
        <w:pageBreakBefore w:val="0"/>
        <w:widowControl w:val="0"/>
        <w:kinsoku/>
        <w:wordWrap/>
        <w:overflowPunct/>
        <w:topLinePunct w:val="0"/>
        <w:bidi w:val="0"/>
        <w:snapToGrid/>
        <w:spacing w:line="360" w:lineRule="auto"/>
        <w:textAlignment w:val="auto"/>
        <w:rPr>
          <w:rFonts w:hint="default" w:ascii="Times New Roman" w:hAnsi="Times New Roman" w:eastAsia="宋体" w:cs="Times New Roman"/>
          <w:b w:val="0"/>
          <w:bCs w:val="0"/>
          <w:spacing w:val="-5"/>
          <w:kern w:val="0"/>
          <w:sz w:val="24"/>
          <w:szCs w:val="24"/>
        </w:rPr>
      </w:pPr>
      <w:r>
        <w:rPr>
          <w:rFonts w:hint="eastAsia" w:ascii="Times New Roman" w:hAnsi="Times New Roman" w:eastAsia="宋体" w:cs="Times New Roman"/>
          <w:b w:val="0"/>
          <w:bCs w:val="0"/>
          <w:spacing w:val="-5"/>
          <w:kern w:val="0"/>
          <w:sz w:val="24"/>
          <w:szCs w:val="24"/>
          <w:lang w:val="en-US" w:eastAsia="zh-CN"/>
        </w:rPr>
        <w:t>1.</w:t>
      </w:r>
      <w:r>
        <w:rPr>
          <w:rFonts w:hint="default" w:ascii="Times New Roman" w:hAnsi="Times New Roman" w:eastAsia="宋体" w:cs="Times New Roman"/>
          <w:b w:val="0"/>
          <w:bCs w:val="0"/>
          <w:spacing w:val="-5"/>
          <w:kern w:val="0"/>
          <w:sz w:val="24"/>
          <w:szCs w:val="24"/>
        </w:rPr>
        <w:t>4.4依据我司用于判定风险可接受性的方针，确定的风险可接受性准则。--参见第二章第1节</w:t>
      </w:r>
    </w:p>
    <w:p w14:paraId="373D6F3E">
      <w:pPr>
        <w:keepNext w:val="0"/>
        <w:keepLines w:val="0"/>
        <w:pageBreakBefore w:val="0"/>
        <w:widowControl w:val="0"/>
        <w:kinsoku/>
        <w:wordWrap/>
        <w:overflowPunct/>
        <w:topLinePunct w:val="0"/>
        <w:bidi w:val="0"/>
        <w:snapToGrid/>
        <w:spacing w:line="360" w:lineRule="auto"/>
        <w:textAlignment w:val="auto"/>
        <w:rPr>
          <w:rFonts w:hint="default" w:ascii="Times New Roman" w:hAnsi="Times New Roman" w:eastAsia="宋体" w:cs="Times New Roman"/>
          <w:b w:val="0"/>
          <w:bCs w:val="0"/>
          <w:spacing w:val="-5"/>
          <w:kern w:val="0"/>
          <w:sz w:val="24"/>
          <w:szCs w:val="24"/>
        </w:rPr>
      </w:pPr>
      <w:r>
        <w:rPr>
          <w:rFonts w:hint="eastAsia" w:ascii="Times New Roman" w:hAnsi="Times New Roman" w:eastAsia="宋体" w:cs="Times New Roman"/>
          <w:b w:val="0"/>
          <w:bCs w:val="0"/>
          <w:spacing w:val="-5"/>
          <w:kern w:val="0"/>
          <w:sz w:val="24"/>
          <w:szCs w:val="24"/>
          <w:lang w:val="en-US" w:eastAsia="zh-CN"/>
        </w:rPr>
        <w:t>1.</w:t>
      </w:r>
      <w:r>
        <w:rPr>
          <w:rFonts w:hint="default" w:ascii="Times New Roman" w:hAnsi="Times New Roman" w:eastAsia="宋体" w:cs="Times New Roman"/>
          <w:b w:val="0"/>
          <w:bCs w:val="0"/>
          <w:spacing w:val="-5"/>
          <w:kern w:val="0"/>
          <w:sz w:val="24"/>
          <w:szCs w:val="24"/>
        </w:rPr>
        <w:t>4.5验证活动--参见第三章</w:t>
      </w:r>
    </w:p>
    <w:p w14:paraId="2661BDD4">
      <w:pPr>
        <w:keepNext w:val="0"/>
        <w:keepLines w:val="0"/>
        <w:pageBreakBefore w:val="0"/>
        <w:widowControl w:val="0"/>
        <w:kinsoku/>
        <w:wordWrap/>
        <w:overflowPunct/>
        <w:topLinePunct w:val="0"/>
        <w:bidi w:val="0"/>
        <w:snapToGrid/>
        <w:spacing w:line="360" w:lineRule="auto"/>
        <w:textAlignment w:val="auto"/>
        <w:rPr>
          <w:rFonts w:hint="default" w:ascii="Times New Roman" w:hAnsi="Times New Roman" w:eastAsia="宋体" w:cs="Times New Roman"/>
          <w:b w:val="0"/>
          <w:bCs w:val="0"/>
          <w:spacing w:val="-5"/>
          <w:kern w:val="0"/>
          <w:sz w:val="24"/>
          <w:szCs w:val="24"/>
        </w:rPr>
      </w:pPr>
      <w:r>
        <w:rPr>
          <w:rFonts w:hint="eastAsia" w:ascii="Times New Roman" w:hAnsi="Times New Roman" w:eastAsia="宋体" w:cs="Times New Roman"/>
          <w:b w:val="0"/>
          <w:bCs w:val="0"/>
          <w:spacing w:val="-5"/>
          <w:kern w:val="0"/>
          <w:sz w:val="24"/>
          <w:szCs w:val="24"/>
          <w:lang w:val="en-US" w:eastAsia="zh-CN"/>
        </w:rPr>
        <w:t>1.</w:t>
      </w:r>
      <w:r>
        <w:rPr>
          <w:rFonts w:hint="default" w:ascii="Times New Roman" w:hAnsi="Times New Roman" w:eastAsia="宋体" w:cs="Times New Roman"/>
          <w:b w:val="0"/>
          <w:bCs w:val="0"/>
          <w:spacing w:val="-5"/>
          <w:kern w:val="0"/>
          <w:sz w:val="24"/>
          <w:szCs w:val="24"/>
        </w:rPr>
        <w:t>4.6与生产和生产后信息</w:t>
      </w:r>
      <w:r>
        <w:rPr>
          <w:rFonts w:hint="eastAsia" w:ascii="Times New Roman" w:hAnsi="Times New Roman" w:eastAsia="宋体" w:cs="Times New Roman"/>
          <w:b w:val="0"/>
          <w:bCs w:val="0"/>
          <w:spacing w:val="-5"/>
          <w:kern w:val="0"/>
          <w:sz w:val="24"/>
          <w:szCs w:val="24"/>
          <w:lang w:val="en-US" w:eastAsia="zh-CN"/>
        </w:rPr>
        <w:t>的</w:t>
      </w:r>
      <w:r>
        <w:rPr>
          <w:rFonts w:hint="default" w:ascii="Times New Roman" w:hAnsi="Times New Roman" w:eastAsia="宋体" w:cs="Times New Roman"/>
          <w:b w:val="0"/>
          <w:bCs w:val="0"/>
          <w:spacing w:val="-5"/>
          <w:kern w:val="0"/>
          <w:sz w:val="24"/>
          <w:szCs w:val="24"/>
        </w:rPr>
        <w:t>收集和评审相关的活动--参见第六章</w:t>
      </w:r>
    </w:p>
    <w:p w14:paraId="24640F38">
      <w:pPr>
        <w:keepNext w:val="0"/>
        <w:keepLines w:val="0"/>
        <w:pageBreakBefore w:val="0"/>
        <w:widowControl w:val="0"/>
        <w:kinsoku/>
        <w:wordWrap/>
        <w:overflowPunct/>
        <w:topLinePunct w:val="0"/>
        <w:bidi w:val="0"/>
        <w:snapToGrid/>
        <w:spacing w:line="360" w:lineRule="auto"/>
        <w:textAlignment w:val="auto"/>
        <w:rPr>
          <w:rFonts w:hint="default" w:ascii="Times New Roman" w:hAnsi="Times New Roman" w:eastAsia="宋体" w:cs="Times New Roman"/>
          <w:b/>
          <w:bCs/>
          <w:spacing w:val="-5"/>
          <w:kern w:val="0"/>
          <w:sz w:val="24"/>
          <w:szCs w:val="24"/>
        </w:rPr>
      </w:pPr>
      <w:bookmarkStart w:id="7" w:name="_Toc73726574"/>
      <w:r>
        <w:rPr>
          <w:rFonts w:hint="eastAsia" w:ascii="Times New Roman" w:hAnsi="Times New Roman" w:eastAsia="宋体" w:cs="Times New Roman"/>
          <w:b/>
          <w:bCs/>
          <w:spacing w:val="-5"/>
          <w:kern w:val="0"/>
          <w:sz w:val="24"/>
          <w:szCs w:val="24"/>
          <w:lang w:val="en-US" w:eastAsia="zh-CN"/>
        </w:rPr>
        <w:t>1.</w:t>
      </w:r>
      <w:r>
        <w:rPr>
          <w:rFonts w:hint="default" w:ascii="Times New Roman" w:hAnsi="Times New Roman" w:eastAsia="宋体" w:cs="Times New Roman"/>
          <w:b/>
          <w:bCs/>
          <w:spacing w:val="-5"/>
          <w:kern w:val="0"/>
          <w:sz w:val="24"/>
          <w:szCs w:val="24"/>
        </w:rPr>
        <w:t>5.风险管理过程</w:t>
      </w:r>
      <w:bookmarkEnd w:id="7"/>
    </w:p>
    <w:p w14:paraId="4E3BED78">
      <w:pPr>
        <w:keepNext w:val="0"/>
        <w:keepLines w:val="0"/>
        <w:pageBreakBefore w:val="0"/>
        <w:widowControl w:val="0"/>
        <w:kinsoku/>
        <w:wordWrap/>
        <w:overflowPunct/>
        <w:topLinePunct w:val="0"/>
        <w:bidi w:val="0"/>
        <w:snapToGrid/>
        <w:spacing w:line="360" w:lineRule="auto"/>
        <w:ind w:firstLine="460" w:firstLineChars="200"/>
        <w:textAlignment w:val="auto"/>
        <w:rPr>
          <w:rFonts w:hint="default" w:ascii="Times New Roman" w:hAnsi="Times New Roman" w:eastAsia="宋体" w:cs="Times New Roman"/>
          <w:b w:val="0"/>
          <w:bCs w:val="0"/>
          <w:spacing w:val="-5"/>
          <w:kern w:val="0"/>
          <w:sz w:val="24"/>
          <w:szCs w:val="24"/>
        </w:rPr>
      </w:pPr>
      <w:r>
        <w:rPr>
          <w:rFonts w:hint="default" w:ascii="Times New Roman" w:hAnsi="Times New Roman" w:eastAsia="宋体" w:cs="Times New Roman"/>
          <w:b w:val="0"/>
          <w:bCs w:val="0"/>
          <w:spacing w:val="-5"/>
          <w:kern w:val="0"/>
          <w:sz w:val="24"/>
          <w:szCs w:val="24"/>
        </w:rPr>
        <w:t>本产品从设计开发、生产制造、销售和售后服务等各环节遵循的风险管理过程包括：风险分析、风险评价、风险控制、生产和生产后的信息等过程，具体如下图5.1-1风险管理过程流程图。</w:t>
      </w:r>
    </w:p>
    <w:p w14:paraId="5A83DBD5">
      <w:pPr>
        <w:keepNext w:val="0"/>
        <w:keepLines w:val="0"/>
        <w:pageBreakBefore w:val="0"/>
        <w:widowControl w:val="0"/>
        <w:kinsoku/>
        <w:wordWrap/>
        <w:overflowPunct/>
        <w:topLinePunct w:val="0"/>
        <w:bidi w:val="0"/>
        <w:snapToGrid/>
        <w:spacing w:line="360" w:lineRule="auto"/>
        <w:ind w:firstLine="460" w:firstLineChars="200"/>
        <w:textAlignment w:val="auto"/>
        <w:rPr>
          <w:rFonts w:hint="default" w:ascii="Times New Roman" w:hAnsi="Times New Roman" w:eastAsia="宋体" w:cs="Times New Roman"/>
          <w:b w:val="0"/>
          <w:bCs w:val="0"/>
          <w:spacing w:val="-5"/>
          <w:kern w:val="0"/>
          <w:sz w:val="24"/>
          <w:szCs w:val="24"/>
        </w:rPr>
      </w:pPr>
    </w:p>
    <w:p w14:paraId="39C00D25">
      <w:pPr>
        <w:keepNext w:val="0"/>
        <w:keepLines w:val="0"/>
        <w:pageBreakBefore w:val="0"/>
        <w:widowControl w:val="0"/>
        <w:kinsoku/>
        <w:wordWrap/>
        <w:overflowPunct/>
        <w:topLinePunct w:val="0"/>
        <w:bidi w:val="0"/>
        <w:snapToGrid/>
        <w:spacing w:line="360" w:lineRule="auto"/>
        <w:jc w:val="center"/>
        <w:textAlignment w:val="auto"/>
        <w:rPr>
          <w:rFonts w:hint="default" w:ascii="Times New Roman" w:hAnsi="Times New Roman" w:eastAsia="宋体" w:cs="Times New Roman"/>
          <w:b w:val="0"/>
          <w:bCs w:val="0"/>
          <w:spacing w:val="-5"/>
          <w:kern w:val="0"/>
          <w:sz w:val="22"/>
          <w:szCs w:val="22"/>
        </w:rPr>
      </w:pPr>
      <w:r>
        <w:drawing>
          <wp:inline distT="0" distB="0" distL="114300" distR="114300">
            <wp:extent cx="5641975" cy="6017260"/>
            <wp:effectExtent l="0" t="0" r="15875" b="254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0"/>
                    <a:stretch>
                      <a:fillRect/>
                    </a:stretch>
                  </pic:blipFill>
                  <pic:spPr>
                    <a:xfrm>
                      <a:off x="0" y="0"/>
                      <a:ext cx="5641975" cy="6017260"/>
                    </a:xfrm>
                    <a:prstGeom prst="rect">
                      <a:avLst/>
                    </a:prstGeom>
                    <a:noFill/>
                    <a:ln>
                      <a:noFill/>
                    </a:ln>
                  </pic:spPr>
                </pic:pic>
              </a:graphicData>
            </a:graphic>
          </wp:inline>
        </w:drawing>
      </w:r>
    </w:p>
    <w:p w14:paraId="13F5BE38">
      <w:pPr>
        <w:spacing w:line="240" w:lineRule="auto"/>
        <w:jc w:val="center"/>
        <w:rPr>
          <w:rFonts w:hint="default" w:ascii="Times New Roman" w:hAnsi="Times New Roman" w:eastAsia="宋体" w:cs="Times New Roman"/>
          <w:b w:val="0"/>
          <w:bCs w:val="0"/>
          <w:color w:val="000000"/>
          <w:sz w:val="22"/>
          <w:szCs w:val="22"/>
        </w:rPr>
      </w:pPr>
      <w:r>
        <w:rPr>
          <w:rFonts w:hint="default" w:ascii="Times New Roman" w:hAnsi="Times New Roman" w:eastAsia="宋体" w:cs="Times New Roman"/>
          <w:b w:val="0"/>
          <w:bCs w:val="0"/>
          <w:color w:val="000000"/>
          <w:kern w:val="0"/>
          <w:sz w:val="22"/>
          <w:szCs w:val="22"/>
        </w:rPr>
        <w:t>图5.1-1风险管理过程流程图</w:t>
      </w:r>
    </w:p>
    <w:p w14:paraId="2926D51C">
      <w:pPr>
        <w:numPr>
          <w:ilvl w:val="0"/>
          <w:numId w:val="0"/>
        </w:numPr>
        <w:rPr>
          <w:rFonts w:hint="default" w:ascii="Times New Roman" w:hAnsi="Times New Roman" w:cs="Times New Roman"/>
          <w:lang w:val="en-US" w:eastAsia="zh-CN"/>
        </w:rPr>
        <w:sectPr>
          <w:pgSz w:w="11906" w:h="16838"/>
          <w:pgMar w:top="1440" w:right="1800" w:bottom="1043" w:left="1800" w:header="851" w:footer="794" w:gutter="0"/>
          <w:pgNumType w:fmt="decimal"/>
          <w:cols w:space="425" w:num="1"/>
          <w:docGrid w:type="lines" w:linePitch="312" w:charSpace="0"/>
        </w:sectPr>
      </w:pPr>
    </w:p>
    <w:p w14:paraId="1DFD06B6">
      <w:pPr>
        <w:pStyle w:val="2"/>
        <w:numPr>
          <w:ilvl w:val="0"/>
          <w:numId w:val="1"/>
        </w:numPr>
        <w:bidi w:val="0"/>
        <w:jc w:val="center"/>
        <w:rPr>
          <w:rFonts w:hint="eastAsia"/>
          <w:b/>
          <w:sz w:val="36"/>
          <w:szCs w:val="20"/>
          <w:lang w:val="en-US" w:eastAsia="zh-CN"/>
        </w:rPr>
      </w:pPr>
      <w:bookmarkStart w:id="8" w:name="_Toc14743"/>
      <w:r>
        <w:rPr>
          <w:rFonts w:hint="eastAsia"/>
          <w:b/>
          <w:sz w:val="36"/>
          <w:szCs w:val="20"/>
          <w:lang w:val="en-US" w:eastAsia="zh-CN"/>
        </w:rPr>
        <w:t>风险分析</w:t>
      </w:r>
      <w:bookmarkEnd w:id="8"/>
    </w:p>
    <w:p w14:paraId="3589A09B">
      <w:pPr>
        <w:keepNext w:val="0"/>
        <w:keepLines w:val="0"/>
        <w:pageBreakBefore w:val="0"/>
        <w:widowControl w:val="0"/>
        <w:kinsoku/>
        <w:wordWrap/>
        <w:overflowPunct/>
        <w:topLinePunct w:val="0"/>
        <w:bidi w:val="0"/>
        <w:snapToGrid/>
        <w:spacing w:line="360" w:lineRule="auto"/>
        <w:textAlignment w:val="auto"/>
        <w:rPr>
          <w:rFonts w:hint="default" w:ascii="Times New Roman" w:hAnsi="Times New Roman" w:eastAsia="宋体" w:cs="Times New Roman"/>
          <w:b/>
          <w:bCs/>
          <w:spacing w:val="-5"/>
          <w:kern w:val="0"/>
          <w:sz w:val="24"/>
          <w:szCs w:val="24"/>
        </w:rPr>
      </w:pPr>
      <w:bookmarkStart w:id="9" w:name="_Toc380616247"/>
      <w:bookmarkStart w:id="10" w:name="_Toc381014576"/>
      <w:bookmarkStart w:id="11" w:name="_Toc73726576"/>
      <w:bookmarkStart w:id="12" w:name="_Toc381014730"/>
      <w:bookmarkStart w:id="13" w:name="_Toc380615710"/>
      <w:r>
        <w:rPr>
          <w:rFonts w:hint="eastAsia" w:ascii="Times New Roman" w:hAnsi="Times New Roman" w:eastAsia="宋体" w:cs="Times New Roman"/>
          <w:b/>
          <w:bCs/>
          <w:spacing w:val="-5"/>
          <w:kern w:val="0"/>
          <w:sz w:val="24"/>
          <w:szCs w:val="24"/>
          <w:lang w:val="en-US" w:eastAsia="zh-CN"/>
        </w:rPr>
        <w:t>2.</w:t>
      </w:r>
      <w:r>
        <w:rPr>
          <w:rFonts w:hint="default" w:ascii="Times New Roman" w:hAnsi="Times New Roman" w:eastAsia="宋体" w:cs="Times New Roman"/>
          <w:b/>
          <w:bCs/>
          <w:spacing w:val="-5"/>
          <w:kern w:val="0"/>
          <w:sz w:val="24"/>
          <w:szCs w:val="24"/>
        </w:rPr>
        <w:t>1.风险管理评估方法及风险可接受准则</w:t>
      </w:r>
      <w:bookmarkEnd w:id="9"/>
      <w:bookmarkEnd w:id="10"/>
      <w:bookmarkEnd w:id="11"/>
      <w:bookmarkEnd w:id="12"/>
      <w:bookmarkEnd w:id="13"/>
      <w:r>
        <w:rPr>
          <w:rFonts w:hint="default" w:ascii="Times New Roman" w:hAnsi="Times New Roman" w:eastAsia="宋体" w:cs="Times New Roman"/>
          <w:b/>
          <w:bCs/>
          <w:spacing w:val="-5"/>
          <w:kern w:val="0"/>
          <w:sz w:val="24"/>
          <w:szCs w:val="24"/>
        </w:rPr>
        <w:t xml:space="preserve"> </w:t>
      </w:r>
    </w:p>
    <w:p w14:paraId="4D50308D">
      <w:pPr>
        <w:keepNext w:val="0"/>
        <w:keepLines w:val="0"/>
        <w:widowControl/>
        <w:suppressLineNumbers w:val="0"/>
        <w:spacing w:line="360" w:lineRule="auto"/>
        <w:jc w:val="left"/>
        <w:rPr>
          <w:rFonts w:hint="default"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2.</w:t>
      </w:r>
      <w:r>
        <w:rPr>
          <w:rFonts w:hint="default" w:ascii="Times New Roman" w:hAnsi="Times New Roman" w:eastAsia="宋体" w:cs="Times New Roman"/>
          <w:color w:val="000000"/>
          <w:kern w:val="0"/>
          <w:sz w:val="24"/>
          <w:szCs w:val="24"/>
          <w:lang w:val="en-US" w:eastAsia="zh-CN" w:bidi="ar"/>
        </w:rPr>
        <w:t xml:space="preserve">1.1 风险的严重度水平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4"/>
        <w:gridCol w:w="2150"/>
        <w:gridCol w:w="5617"/>
      </w:tblGrid>
      <w:tr w14:paraId="30708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4" w:type="dxa"/>
            <w:vAlign w:val="center"/>
          </w:tcPr>
          <w:p w14:paraId="2C64522E">
            <w:pPr>
              <w:spacing w:line="360" w:lineRule="auto"/>
              <w:jc w:val="center"/>
              <w:rPr>
                <w:rFonts w:hint="default" w:ascii="Times New Roman" w:hAnsi="Times New Roman" w:eastAsia="宋体" w:cs="Times New Roman"/>
                <w:b/>
                <w:bCs/>
                <w:spacing w:val="-5"/>
                <w:kern w:val="0"/>
                <w:sz w:val="24"/>
                <w:szCs w:val="24"/>
                <w:vertAlign w:val="baseline"/>
              </w:rPr>
            </w:pPr>
            <w:r>
              <w:rPr>
                <w:rFonts w:hint="default" w:ascii="Times New Roman" w:hAnsi="Times New Roman" w:eastAsia="宋体" w:cs="Times New Roman"/>
                <w:b/>
                <w:bCs/>
                <w:sz w:val="24"/>
                <w:szCs w:val="24"/>
              </w:rPr>
              <w:t>等级名称</w:t>
            </w:r>
          </w:p>
        </w:tc>
        <w:tc>
          <w:tcPr>
            <w:tcW w:w="2150" w:type="dxa"/>
            <w:vAlign w:val="center"/>
          </w:tcPr>
          <w:p w14:paraId="62196F69">
            <w:pPr>
              <w:spacing w:line="360" w:lineRule="auto"/>
              <w:jc w:val="center"/>
              <w:rPr>
                <w:rFonts w:hint="default" w:ascii="Times New Roman" w:hAnsi="Times New Roman" w:eastAsia="宋体" w:cs="Times New Roman"/>
                <w:b/>
                <w:bCs/>
                <w:spacing w:val="-5"/>
                <w:kern w:val="0"/>
                <w:sz w:val="24"/>
                <w:szCs w:val="24"/>
                <w:vertAlign w:val="baseline"/>
              </w:rPr>
            </w:pPr>
            <w:r>
              <w:rPr>
                <w:rFonts w:hint="default" w:ascii="Times New Roman" w:hAnsi="Times New Roman" w:eastAsia="宋体" w:cs="Times New Roman"/>
                <w:b/>
                <w:bCs/>
                <w:sz w:val="24"/>
                <w:szCs w:val="24"/>
              </w:rPr>
              <w:t>代号</w:t>
            </w:r>
          </w:p>
        </w:tc>
        <w:tc>
          <w:tcPr>
            <w:tcW w:w="5617" w:type="dxa"/>
            <w:vAlign w:val="center"/>
          </w:tcPr>
          <w:p w14:paraId="4032E291">
            <w:pPr>
              <w:spacing w:line="360" w:lineRule="auto"/>
              <w:jc w:val="center"/>
              <w:rPr>
                <w:rFonts w:hint="default" w:ascii="Times New Roman" w:hAnsi="Times New Roman" w:eastAsia="宋体" w:cs="Times New Roman"/>
                <w:b/>
                <w:bCs/>
                <w:spacing w:val="-5"/>
                <w:kern w:val="0"/>
                <w:sz w:val="24"/>
                <w:szCs w:val="24"/>
                <w:vertAlign w:val="baseline"/>
              </w:rPr>
            </w:pPr>
            <w:r>
              <w:rPr>
                <w:rFonts w:hint="default" w:ascii="Times New Roman" w:hAnsi="Times New Roman" w:eastAsia="宋体" w:cs="Times New Roman"/>
                <w:b/>
                <w:bCs/>
                <w:sz w:val="24"/>
                <w:szCs w:val="24"/>
              </w:rPr>
              <w:t>系统风险定义</w:t>
            </w:r>
          </w:p>
        </w:tc>
      </w:tr>
      <w:tr w14:paraId="08590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4" w:type="dxa"/>
            <w:vAlign w:val="center"/>
          </w:tcPr>
          <w:p w14:paraId="2A9DF064">
            <w:pPr>
              <w:spacing w:line="360" w:lineRule="auto"/>
              <w:jc w:val="center"/>
              <w:rPr>
                <w:rFonts w:hint="default" w:ascii="Times New Roman" w:hAnsi="Times New Roman" w:eastAsia="宋体" w:cs="Times New Roman"/>
                <w:b w:val="0"/>
                <w:bCs w:val="0"/>
                <w:spacing w:val="-5"/>
                <w:kern w:val="0"/>
                <w:sz w:val="24"/>
                <w:szCs w:val="24"/>
                <w:vertAlign w:val="baseline"/>
              </w:rPr>
            </w:pPr>
            <w:r>
              <w:rPr>
                <w:rFonts w:hint="default" w:ascii="Times New Roman" w:hAnsi="Times New Roman" w:eastAsia="宋体" w:cs="Times New Roman"/>
                <w:sz w:val="24"/>
                <w:szCs w:val="24"/>
              </w:rPr>
              <w:t>灾难性</w:t>
            </w:r>
          </w:p>
        </w:tc>
        <w:tc>
          <w:tcPr>
            <w:tcW w:w="2150" w:type="dxa"/>
            <w:vAlign w:val="center"/>
          </w:tcPr>
          <w:p w14:paraId="56D441E1">
            <w:pPr>
              <w:spacing w:line="360" w:lineRule="auto"/>
              <w:jc w:val="center"/>
              <w:rPr>
                <w:rFonts w:hint="default" w:ascii="Times New Roman" w:hAnsi="Times New Roman" w:eastAsia="宋体" w:cs="Times New Roman"/>
                <w:b w:val="0"/>
                <w:bCs w:val="0"/>
                <w:spacing w:val="-5"/>
                <w:kern w:val="0"/>
                <w:sz w:val="24"/>
                <w:szCs w:val="24"/>
                <w:vertAlign w:val="baseline"/>
                <w:lang w:eastAsia="zh-CN"/>
              </w:rPr>
            </w:pPr>
            <w:r>
              <w:rPr>
                <w:rFonts w:hint="default" w:ascii="Times New Roman" w:hAnsi="Times New Roman" w:eastAsia="宋体" w:cs="Times New Roman"/>
                <w:sz w:val="24"/>
                <w:szCs w:val="24"/>
              </w:rPr>
              <w:t>S</w:t>
            </w:r>
            <w:r>
              <w:rPr>
                <w:rFonts w:hint="default" w:ascii="Times New Roman" w:hAnsi="Times New Roman" w:eastAsia="宋体" w:cs="Times New Roman"/>
                <w:sz w:val="24"/>
                <w:szCs w:val="24"/>
                <w:lang w:val="en-US" w:eastAsia="zh-CN"/>
              </w:rPr>
              <w:t>5</w:t>
            </w:r>
          </w:p>
        </w:tc>
        <w:tc>
          <w:tcPr>
            <w:tcW w:w="5617" w:type="dxa"/>
            <w:vAlign w:val="center"/>
          </w:tcPr>
          <w:p w14:paraId="13873E97">
            <w:pPr>
              <w:spacing w:line="360" w:lineRule="auto"/>
              <w:jc w:val="left"/>
              <w:rPr>
                <w:rFonts w:hint="default" w:ascii="Times New Roman" w:hAnsi="Times New Roman" w:eastAsia="宋体" w:cs="Times New Roman"/>
                <w:b w:val="0"/>
                <w:bCs w:val="0"/>
                <w:spacing w:val="-5"/>
                <w:kern w:val="0"/>
                <w:sz w:val="24"/>
                <w:szCs w:val="24"/>
                <w:vertAlign w:val="baseline"/>
              </w:rPr>
            </w:pPr>
            <w:r>
              <w:rPr>
                <w:rFonts w:hint="default" w:ascii="Times New Roman" w:hAnsi="Times New Roman" w:eastAsia="宋体" w:cs="Times New Roman"/>
                <w:sz w:val="24"/>
                <w:szCs w:val="24"/>
              </w:rPr>
              <w:t>导致患者死亡</w:t>
            </w:r>
          </w:p>
        </w:tc>
      </w:tr>
      <w:tr w14:paraId="5EB45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4" w:type="dxa"/>
            <w:vAlign w:val="center"/>
          </w:tcPr>
          <w:p w14:paraId="4FD6D733">
            <w:pPr>
              <w:spacing w:line="360" w:lineRule="auto"/>
              <w:jc w:val="center"/>
              <w:rPr>
                <w:rFonts w:hint="eastAsia" w:ascii="Times New Roman" w:hAnsi="Times New Roman" w:eastAsia="宋体" w:cs="Times New Roman"/>
                <w:b w:val="0"/>
                <w:bCs w:val="0"/>
                <w:spacing w:val="-5"/>
                <w:kern w:val="0"/>
                <w:sz w:val="24"/>
                <w:szCs w:val="24"/>
                <w:vertAlign w:val="baseline"/>
                <w:lang w:val="en-US" w:eastAsia="zh-CN"/>
              </w:rPr>
            </w:pPr>
            <w:r>
              <w:rPr>
                <w:rFonts w:hint="eastAsia" w:ascii="Times New Roman" w:hAnsi="Times New Roman" w:eastAsia="宋体" w:cs="Times New Roman"/>
                <w:b w:val="0"/>
                <w:bCs w:val="0"/>
                <w:spacing w:val="-5"/>
                <w:kern w:val="0"/>
                <w:sz w:val="24"/>
                <w:szCs w:val="24"/>
                <w:vertAlign w:val="baseline"/>
                <w:lang w:val="en-US" w:eastAsia="zh-CN"/>
              </w:rPr>
              <w:t>危重</w:t>
            </w:r>
          </w:p>
        </w:tc>
        <w:tc>
          <w:tcPr>
            <w:tcW w:w="2150" w:type="dxa"/>
            <w:vAlign w:val="center"/>
          </w:tcPr>
          <w:p w14:paraId="047B4742">
            <w:pPr>
              <w:spacing w:line="360" w:lineRule="auto"/>
              <w:jc w:val="center"/>
              <w:rPr>
                <w:rFonts w:hint="default" w:ascii="Times New Roman" w:hAnsi="Times New Roman" w:eastAsia="宋体" w:cs="Times New Roman"/>
                <w:b w:val="0"/>
                <w:bCs w:val="0"/>
                <w:spacing w:val="-5"/>
                <w:kern w:val="0"/>
                <w:sz w:val="24"/>
                <w:szCs w:val="24"/>
                <w:vertAlign w:val="baseline"/>
                <w:lang w:eastAsia="zh-CN"/>
              </w:rPr>
            </w:pPr>
            <w:r>
              <w:rPr>
                <w:rFonts w:hint="default" w:ascii="Times New Roman" w:hAnsi="Times New Roman" w:eastAsia="宋体" w:cs="Times New Roman"/>
                <w:sz w:val="24"/>
                <w:szCs w:val="24"/>
              </w:rPr>
              <w:t>S</w:t>
            </w:r>
            <w:r>
              <w:rPr>
                <w:rFonts w:hint="default" w:ascii="Times New Roman" w:hAnsi="Times New Roman" w:eastAsia="宋体" w:cs="Times New Roman"/>
                <w:sz w:val="24"/>
                <w:szCs w:val="24"/>
                <w:lang w:val="en-US" w:eastAsia="zh-CN"/>
              </w:rPr>
              <w:t>4</w:t>
            </w:r>
          </w:p>
        </w:tc>
        <w:tc>
          <w:tcPr>
            <w:tcW w:w="5617" w:type="dxa"/>
            <w:vAlign w:val="center"/>
          </w:tcPr>
          <w:p w14:paraId="617F97A4">
            <w:pPr>
              <w:spacing w:line="360" w:lineRule="auto"/>
              <w:jc w:val="left"/>
              <w:rPr>
                <w:rFonts w:hint="default" w:ascii="Times New Roman" w:hAnsi="Times New Roman" w:eastAsia="宋体" w:cs="Times New Roman"/>
                <w:b w:val="0"/>
                <w:bCs w:val="0"/>
                <w:spacing w:val="-5"/>
                <w:kern w:val="0"/>
                <w:sz w:val="24"/>
                <w:szCs w:val="24"/>
                <w:vertAlign w:val="baseline"/>
                <w:lang w:val="en-US" w:eastAsia="zh-CN"/>
              </w:rPr>
            </w:pPr>
            <w:r>
              <w:rPr>
                <w:rFonts w:hint="default" w:ascii="Times New Roman" w:hAnsi="Times New Roman" w:eastAsia="宋体" w:cs="Times New Roman"/>
                <w:sz w:val="24"/>
                <w:szCs w:val="24"/>
              </w:rPr>
              <w:t>导致永久性损伤或危及生命的伤害</w:t>
            </w:r>
          </w:p>
        </w:tc>
      </w:tr>
      <w:tr w14:paraId="77D8C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4" w:type="dxa"/>
            <w:vAlign w:val="center"/>
          </w:tcPr>
          <w:p w14:paraId="40D5B3EA">
            <w:pPr>
              <w:spacing w:line="360" w:lineRule="auto"/>
              <w:jc w:val="center"/>
              <w:rPr>
                <w:rFonts w:hint="eastAsia" w:ascii="Times New Roman" w:hAnsi="Times New Roman" w:eastAsia="宋体" w:cs="Times New Roman"/>
                <w:b w:val="0"/>
                <w:bCs w:val="0"/>
                <w:spacing w:val="-5"/>
                <w:kern w:val="0"/>
                <w:sz w:val="24"/>
                <w:szCs w:val="24"/>
                <w:vertAlign w:val="baseline"/>
                <w:lang w:val="en-US" w:eastAsia="zh-CN"/>
              </w:rPr>
            </w:pPr>
            <w:r>
              <w:rPr>
                <w:rFonts w:hint="eastAsia" w:ascii="Times New Roman" w:hAnsi="Times New Roman" w:eastAsia="宋体" w:cs="Times New Roman"/>
                <w:b w:val="0"/>
                <w:bCs w:val="0"/>
                <w:spacing w:val="-5"/>
                <w:kern w:val="0"/>
                <w:sz w:val="24"/>
                <w:szCs w:val="24"/>
                <w:vertAlign w:val="baseline"/>
                <w:lang w:val="en-US" w:eastAsia="zh-CN"/>
              </w:rPr>
              <w:t>严重</w:t>
            </w:r>
          </w:p>
        </w:tc>
        <w:tc>
          <w:tcPr>
            <w:tcW w:w="2150" w:type="dxa"/>
            <w:vAlign w:val="center"/>
          </w:tcPr>
          <w:p w14:paraId="4FE98C87">
            <w:pPr>
              <w:spacing w:line="360" w:lineRule="auto"/>
              <w:jc w:val="center"/>
              <w:rPr>
                <w:rFonts w:hint="default" w:ascii="Times New Roman" w:hAnsi="Times New Roman" w:eastAsia="宋体" w:cs="Times New Roman"/>
                <w:b w:val="0"/>
                <w:bCs w:val="0"/>
                <w:spacing w:val="-5"/>
                <w:kern w:val="0"/>
                <w:sz w:val="24"/>
                <w:szCs w:val="24"/>
                <w:vertAlign w:val="baseline"/>
              </w:rPr>
            </w:pPr>
            <w:r>
              <w:rPr>
                <w:rFonts w:hint="default" w:ascii="Times New Roman" w:hAnsi="Times New Roman" w:eastAsia="宋体" w:cs="Times New Roman"/>
                <w:sz w:val="24"/>
                <w:szCs w:val="24"/>
              </w:rPr>
              <w:t>S3</w:t>
            </w:r>
          </w:p>
        </w:tc>
        <w:tc>
          <w:tcPr>
            <w:tcW w:w="5617" w:type="dxa"/>
            <w:vAlign w:val="center"/>
          </w:tcPr>
          <w:p w14:paraId="6F52701F">
            <w:pPr>
              <w:spacing w:line="360" w:lineRule="auto"/>
              <w:jc w:val="left"/>
              <w:rPr>
                <w:rFonts w:hint="default" w:ascii="Times New Roman" w:hAnsi="Times New Roman" w:eastAsia="宋体" w:cs="Times New Roman"/>
                <w:b w:val="0"/>
                <w:bCs w:val="0"/>
                <w:spacing w:val="-5"/>
                <w:kern w:val="0"/>
                <w:sz w:val="24"/>
                <w:szCs w:val="24"/>
                <w:vertAlign w:val="baseline"/>
              </w:rPr>
            </w:pPr>
            <w:r>
              <w:rPr>
                <w:rFonts w:hint="default" w:ascii="Times New Roman" w:hAnsi="Times New Roman" w:eastAsia="宋体" w:cs="Times New Roman"/>
                <w:sz w:val="24"/>
                <w:szCs w:val="24"/>
              </w:rPr>
              <w:t>导致要求职业医疗介入的暂时性伤害或损害</w:t>
            </w:r>
          </w:p>
        </w:tc>
      </w:tr>
      <w:tr w14:paraId="55D0A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4" w:type="dxa"/>
            <w:vAlign w:val="center"/>
          </w:tcPr>
          <w:p w14:paraId="04560E1F">
            <w:pPr>
              <w:spacing w:line="360" w:lineRule="auto"/>
              <w:jc w:val="center"/>
              <w:rPr>
                <w:rFonts w:hint="default" w:ascii="Times New Roman" w:hAnsi="Times New Roman" w:eastAsia="宋体" w:cs="Times New Roman"/>
                <w:b w:val="0"/>
                <w:bCs w:val="0"/>
                <w:spacing w:val="-5"/>
                <w:kern w:val="0"/>
                <w:sz w:val="24"/>
                <w:szCs w:val="24"/>
                <w:vertAlign w:val="baseline"/>
              </w:rPr>
            </w:pPr>
            <w:r>
              <w:rPr>
                <w:rFonts w:hint="eastAsia" w:ascii="Times New Roman" w:hAnsi="Times New Roman" w:eastAsia="宋体" w:cs="Times New Roman"/>
                <w:sz w:val="24"/>
                <w:szCs w:val="24"/>
                <w:lang w:val="en-US" w:eastAsia="zh-CN"/>
              </w:rPr>
              <w:t>轻度</w:t>
            </w:r>
          </w:p>
        </w:tc>
        <w:tc>
          <w:tcPr>
            <w:tcW w:w="2150" w:type="dxa"/>
            <w:vAlign w:val="center"/>
          </w:tcPr>
          <w:p w14:paraId="4A10C877">
            <w:pPr>
              <w:spacing w:line="360" w:lineRule="auto"/>
              <w:jc w:val="center"/>
              <w:rPr>
                <w:rFonts w:hint="default" w:ascii="Times New Roman" w:hAnsi="Times New Roman" w:eastAsia="宋体" w:cs="Times New Roman"/>
                <w:b w:val="0"/>
                <w:bCs w:val="0"/>
                <w:spacing w:val="-5"/>
                <w:kern w:val="0"/>
                <w:sz w:val="24"/>
                <w:szCs w:val="24"/>
                <w:vertAlign w:val="baseline"/>
                <w:lang w:eastAsia="zh-CN"/>
              </w:rPr>
            </w:pPr>
            <w:r>
              <w:rPr>
                <w:rFonts w:hint="default" w:ascii="Times New Roman" w:hAnsi="Times New Roman" w:eastAsia="宋体" w:cs="Times New Roman"/>
                <w:sz w:val="24"/>
                <w:szCs w:val="24"/>
              </w:rPr>
              <w:t>S</w:t>
            </w:r>
            <w:r>
              <w:rPr>
                <w:rFonts w:hint="default" w:ascii="Times New Roman" w:hAnsi="Times New Roman" w:eastAsia="宋体" w:cs="Times New Roman"/>
                <w:sz w:val="24"/>
                <w:szCs w:val="24"/>
                <w:lang w:val="en-US" w:eastAsia="zh-CN"/>
              </w:rPr>
              <w:t>2</w:t>
            </w:r>
          </w:p>
        </w:tc>
        <w:tc>
          <w:tcPr>
            <w:tcW w:w="5617" w:type="dxa"/>
            <w:vAlign w:val="center"/>
          </w:tcPr>
          <w:p w14:paraId="02DBE5D5">
            <w:pPr>
              <w:spacing w:line="360" w:lineRule="auto"/>
              <w:jc w:val="left"/>
              <w:rPr>
                <w:rFonts w:hint="default" w:ascii="Times New Roman" w:hAnsi="Times New Roman" w:eastAsia="宋体" w:cs="Times New Roman"/>
                <w:b w:val="0"/>
                <w:bCs w:val="0"/>
                <w:spacing w:val="-5"/>
                <w:kern w:val="0"/>
                <w:sz w:val="24"/>
                <w:szCs w:val="24"/>
                <w:vertAlign w:val="baseline"/>
              </w:rPr>
            </w:pPr>
            <w:r>
              <w:rPr>
                <w:rFonts w:hint="default" w:ascii="Times New Roman" w:hAnsi="Times New Roman" w:eastAsia="宋体" w:cs="Times New Roman"/>
                <w:sz w:val="24"/>
                <w:szCs w:val="24"/>
              </w:rPr>
              <w:t>导致不要求职业医疗介入的暂时性伤害或损害</w:t>
            </w:r>
          </w:p>
        </w:tc>
      </w:tr>
      <w:tr w14:paraId="69BF6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4" w:type="dxa"/>
            <w:vAlign w:val="center"/>
          </w:tcPr>
          <w:p w14:paraId="7F604A4F">
            <w:pPr>
              <w:spacing w:line="360" w:lineRule="auto"/>
              <w:jc w:val="center"/>
              <w:rPr>
                <w:rFonts w:hint="default" w:ascii="Times New Roman" w:hAnsi="Times New Roman" w:eastAsia="宋体" w:cs="Times New Roman"/>
                <w:b w:val="0"/>
                <w:bCs w:val="0"/>
                <w:spacing w:val="-5"/>
                <w:kern w:val="0"/>
                <w:sz w:val="24"/>
                <w:szCs w:val="24"/>
                <w:vertAlign w:val="baseline"/>
              </w:rPr>
            </w:pPr>
            <w:r>
              <w:rPr>
                <w:rFonts w:hint="default" w:ascii="Times New Roman" w:hAnsi="Times New Roman" w:eastAsia="宋体" w:cs="Times New Roman"/>
                <w:sz w:val="24"/>
                <w:szCs w:val="24"/>
              </w:rPr>
              <w:t>可忽略</w:t>
            </w:r>
          </w:p>
        </w:tc>
        <w:tc>
          <w:tcPr>
            <w:tcW w:w="2150" w:type="dxa"/>
            <w:vAlign w:val="center"/>
          </w:tcPr>
          <w:p w14:paraId="20BFE85D">
            <w:pPr>
              <w:spacing w:line="360" w:lineRule="auto"/>
              <w:jc w:val="center"/>
              <w:rPr>
                <w:rFonts w:hint="default" w:ascii="Times New Roman" w:hAnsi="Times New Roman" w:eastAsia="宋体" w:cs="Times New Roman"/>
                <w:b w:val="0"/>
                <w:bCs w:val="0"/>
                <w:spacing w:val="-5"/>
                <w:kern w:val="0"/>
                <w:sz w:val="24"/>
                <w:szCs w:val="24"/>
                <w:vertAlign w:val="baseline"/>
                <w:lang w:eastAsia="zh-CN"/>
              </w:rPr>
            </w:pPr>
            <w:r>
              <w:rPr>
                <w:rFonts w:hint="default" w:ascii="Times New Roman" w:hAnsi="Times New Roman" w:eastAsia="宋体" w:cs="Times New Roman"/>
                <w:sz w:val="24"/>
                <w:szCs w:val="24"/>
              </w:rPr>
              <w:t>S</w:t>
            </w:r>
            <w:r>
              <w:rPr>
                <w:rFonts w:hint="default" w:ascii="Times New Roman" w:hAnsi="Times New Roman" w:eastAsia="宋体" w:cs="Times New Roman"/>
                <w:sz w:val="24"/>
                <w:szCs w:val="24"/>
                <w:lang w:val="en-US" w:eastAsia="zh-CN"/>
              </w:rPr>
              <w:t>1</w:t>
            </w:r>
          </w:p>
        </w:tc>
        <w:tc>
          <w:tcPr>
            <w:tcW w:w="5617" w:type="dxa"/>
            <w:vAlign w:val="center"/>
          </w:tcPr>
          <w:p w14:paraId="1032E593">
            <w:pPr>
              <w:spacing w:line="360" w:lineRule="auto"/>
              <w:jc w:val="left"/>
              <w:rPr>
                <w:rFonts w:hint="default" w:ascii="Times New Roman" w:hAnsi="Times New Roman" w:eastAsia="宋体" w:cs="Times New Roman"/>
                <w:b w:val="0"/>
                <w:bCs w:val="0"/>
                <w:spacing w:val="-5"/>
                <w:kern w:val="0"/>
                <w:sz w:val="24"/>
                <w:szCs w:val="24"/>
                <w:vertAlign w:val="baseline"/>
              </w:rPr>
            </w:pPr>
            <w:r>
              <w:rPr>
                <w:rFonts w:hint="default" w:ascii="Times New Roman" w:hAnsi="Times New Roman" w:eastAsia="宋体" w:cs="Times New Roman"/>
                <w:sz w:val="24"/>
                <w:szCs w:val="24"/>
              </w:rPr>
              <w:t>不便或暂时不适</w:t>
            </w:r>
          </w:p>
        </w:tc>
      </w:tr>
    </w:tbl>
    <w:p w14:paraId="050854FB">
      <w:pPr>
        <w:keepNext w:val="0"/>
        <w:keepLines w:val="0"/>
        <w:pageBreakBefore w:val="0"/>
        <w:widowControl w:val="0"/>
        <w:kinsoku/>
        <w:wordWrap/>
        <w:overflowPunct/>
        <w:topLinePunct w:val="0"/>
        <w:bidi w:val="0"/>
        <w:snapToGrid/>
        <w:spacing w:line="312" w:lineRule="auto"/>
        <w:textAlignment w:val="auto"/>
        <w:rPr>
          <w:rFonts w:hint="default" w:ascii="Times New Roman" w:hAnsi="Times New Roman" w:eastAsia="宋体" w:cs="Times New Roman"/>
          <w:b w:val="0"/>
          <w:bCs w:val="0"/>
          <w:spacing w:val="-5"/>
          <w:kern w:val="0"/>
          <w:sz w:val="24"/>
          <w:szCs w:val="24"/>
          <w:lang w:val="en-US" w:eastAsia="zh-CN"/>
        </w:rPr>
      </w:pPr>
      <w:r>
        <w:rPr>
          <w:rFonts w:hint="eastAsia" w:ascii="Times New Roman" w:hAnsi="Times New Roman" w:eastAsia="宋体" w:cs="Times New Roman"/>
          <w:b w:val="0"/>
          <w:bCs w:val="0"/>
          <w:spacing w:val="-5"/>
          <w:kern w:val="0"/>
          <w:sz w:val="24"/>
          <w:szCs w:val="24"/>
          <w:lang w:val="en-US" w:eastAsia="zh-CN"/>
        </w:rPr>
        <w:t>2.</w:t>
      </w:r>
      <w:r>
        <w:rPr>
          <w:rFonts w:hint="default" w:ascii="Times New Roman" w:hAnsi="Times New Roman" w:eastAsia="宋体" w:cs="Times New Roman"/>
          <w:b w:val="0"/>
          <w:bCs w:val="0"/>
          <w:spacing w:val="-5"/>
          <w:kern w:val="0"/>
          <w:sz w:val="24"/>
          <w:szCs w:val="24"/>
          <w:lang w:val="en-US" w:eastAsia="zh-CN"/>
        </w:rPr>
        <w:t>1.2风险的概率等级</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4"/>
        <w:gridCol w:w="2150"/>
        <w:gridCol w:w="5617"/>
      </w:tblGrid>
      <w:tr w14:paraId="4B007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4" w:type="dxa"/>
            <w:vAlign w:val="center"/>
          </w:tcPr>
          <w:p w14:paraId="020D9015">
            <w:pPr>
              <w:spacing w:line="360" w:lineRule="auto"/>
              <w:jc w:val="center"/>
              <w:rPr>
                <w:rFonts w:hint="default" w:ascii="Times New Roman" w:hAnsi="Times New Roman" w:eastAsia="宋体" w:cs="Times New Roman"/>
                <w:b/>
                <w:bCs/>
                <w:spacing w:val="-5"/>
                <w:kern w:val="0"/>
                <w:sz w:val="24"/>
                <w:szCs w:val="24"/>
                <w:vertAlign w:val="baseline"/>
                <w:lang w:val="en-US" w:eastAsia="zh-CN" w:bidi="ar-SA"/>
              </w:rPr>
            </w:pPr>
            <w:r>
              <w:rPr>
                <w:rFonts w:hint="default" w:ascii="Times New Roman" w:hAnsi="Times New Roman" w:eastAsia="宋体" w:cs="Times New Roman"/>
                <w:b/>
                <w:bCs/>
                <w:sz w:val="24"/>
                <w:szCs w:val="24"/>
              </w:rPr>
              <w:t>等级名称</w:t>
            </w:r>
          </w:p>
        </w:tc>
        <w:tc>
          <w:tcPr>
            <w:tcW w:w="2150" w:type="dxa"/>
            <w:vAlign w:val="center"/>
          </w:tcPr>
          <w:p w14:paraId="2197C6DB">
            <w:pPr>
              <w:spacing w:line="360" w:lineRule="auto"/>
              <w:jc w:val="center"/>
              <w:rPr>
                <w:rFonts w:hint="default" w:ascii="Times New Roman" w:hAnsi="Times New Roman" w:eastAsia="宋体" w:cs="Times New Roman"/>
                <w:b/>
                <w:bCs/>
                <w:spacing w:val="-5"/>
                <w:kern w:val="0"/>
                <w:sz w:val="24"/>
                <w:szCs w:val="24"/>
                <w:vertAlign w:val="baseline"/>
                <w:lang w:val="en-US" w:eastAsia="zh-CN" w:bidi="ar-SA"/>
              </w:rPr>
            </w:pPr>
            <w:r>
              <w:rPr>
                <w:rFonts w:hint="default" w:ascii="Times New Roman" w:hAnsi="Times New Roman" w:eastAsia="宋体" w:cs="Times New Roman"/>
                <w:b/>
                <w:bCs/>
                <w:sz w:val="24"/>
                <w:szCs w:val="24"/>
              </w:rPr>
              <w:t>代号</w:t>
            </w:r>
          </w:p>
        </w:tc>
        <w:tc>
          <w:tcPr>
            <w:tcW w:w="5617" w:type="dxa"/>
            <w:vAlign w:val="center"/>
          </w:tcPr>
          <w:p w14:paraId="72DDCC66">
            <w:pPr>
              <w:spacing w:line="360" w:lineRule="auto"/>
              <w:jc w:val="center"/>
              <w:rPr>
                <w:rFonts w:hint="default" w:ascii="Times New Roman" w:hAnsi="Times New Roman" w:eastAsia="宋体" w:cs="Times New Roman"/>
                <w:b/>
                <w:bCs/>
                <w:spacing w:val="-5"/>
                <w:kern w:val="0"/>
                <w:sz w:val="24"/>
                <w:szCs w:val="24"/>
                <w:vertAlign w:val="baseline"/>
                <w:lang w:val="en-US" w:eastAsia="zh-CN" w:bidi="ar-SA"/>
              </w:rPr>
            </w:pPr>
            <w:r>
              <w:rPr>
                <w:rFonts w:hint="default" w:ascii="Times New Roman" w:hAnsi="Times New Roman" w:eastAsia="宋体" w:cs="Times New Roman"/>
                <w:b/>
                <w:bCs/>
                <w:sz w:val="24"/>
                <w:szCs w:val="24"/>
              </w:rPr>
              <w:t>频次（每年）</w:t>
            </w:r>
          </w:p>
        </w:tc>
      </w:tr>
      <w:tr w14:paraId="7ED46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4" w:type="dxa"/>
            <w:vAlign w:val="center"/>
          </w:tcPr>
          <w:p w14:paraId="00F74357">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b w:val="0"/>
                <w:bCs w:val="0"/>
                <w:spacing w:val="-5"/>
                <w:kern w:val="0"/>
                <w:sz w:val="24"/>
                <w:szCs w:val="24"/>
                <w:vertAlign w:val="baseline"/>
                <w:lang w:val="en-US" w:eastAsia="zh-CN"/>
              </w:rPr>
            </w:pPr>
            <w:r>
              <w:rPr>
                <w:rFonts w:hint="default" w:ascii="Times New Roman" w:hAnsi="Times New Roman" w:eastAsia="宋体" w:cs="Times New Roman"/>
                <w:sz w:val="24"/>
                <w:szCs w:val="24"/>
              </w:rPr>
              <w:t>非常少</w:t>
            </w:r>
          </w:p>
        </w:tc>
        <w:tc>
          <w:tcPr>
            <w:tcW w:w="2150" w:type="dxa"/>
            <w:vAlign w:val="center"/>
          </w:tcPr>
          <w:p w14:paraId="40DF0AEB">
            <w:pPr>
              <w:spacing w:line="360" w:lineRule="auto"/>
              <w:jc w:val="center"/>
              <w:rPr>
                <w:rFonts w:hint="default" w:ascii="Times New Roman" w:hAnsi="Times New Roman" w:eastAsia="宋体" w:cs="Times New Roman"/>
                <w:b w:val="0"/>
                <w:bCs w:val="0"/>
                <w:spacing w:val="-5"/>
                <w:kern w:val="0"/>
                <w:sz w:val="24"/>
                <w:szCs w:val="24"/>
                <w:vertAlign w:val="baseline"/>
                <w:lang w:val="en-US" w:eastAsia="zh-CN" w:bidi="ar-SA"/>
              </w:rPr>
            </w:pPr>
            <w:r>
              <w:rPr>
                <w:rFonts w:hint="default" w:ascii="Times New Roman" w:hAnsi="Times New Roman" w:eastAsia="宋体" w:cs="Times New Roman"/>
                <w:sz w:val="24"/>
                <w:szCs w:val="24"/>
              </w:rPr>
              <w:t>P1</w:t>
            </w:r>
          </w:p>
        </w:tc>
        <w:tc>
          <w:tcPr>
            <w:tcW w:w="5617" w:type="dxa"/>
          </w:tcPr>
          <w:p w14:paraId="78D75499">
            <w:pPr>
              <w:keepNext w:val="0"/>
              <w:keepLines w:val="0"/>
              <w:pageBreakBefore w:val="0"/>
              <w:widowControl w:val="0"/>
              <w:kinsoku/>
              <w:wordWrap/>
              <w:overflowPunct/>
              <w:topLinePunct w:val="0"/>
              <w:bidi w:val="0"/>
              <w:snapToGrid/>
              <w:spacing w:line="312" w:lineRule="auto"/>
              <w:textAlignment w:val="auto"/>
              <w:rPr>
                <w:rFonts w:hint="default" w:ascii="Times New Roman" w:hAnsi="Times New Roman" w:eastAsia="宋体" w:cs="Times New Roman"/>
                <w:b w:val="0"/>
                <w:bCs w:val="0"/>
                <w:spacing w:val="-5"/>
                <w:kern w:val="0"/>
                <w:sz w:val="24"/>
                <w:szCs w:val="24"/>
                <w:vertAlign w:val="baseline"/>
                <w:lang w:val="en-US" w:eastAsia="zh-CN"/>
              </w:rPr>
            </w:pPr>
            <w:r>
              <w:rPr>
                <w:rFonts w:hint="default" w:ascii="Times New Roman" w:hAnsi="Times New Roman" w:eastAsia="宋体" w:cs="Times New Roman"/>
                <w:b w:val="0"/>
                <w:bCs w:val="0"/>
                <w:spacing w:val="-5"/>
                <w:kern w:val="0"/>
                <w:sz w:val="24"/>
                <w:szCs w:val="24"/>
                <w:vertAlign w:val="baseline"/>
                <w:lang w:val="en-US" w:eastAsia="zh-CN"/>
              </w:rPr>
              <w:t>≤10</w:t>
            </w:r>
            <w:r>
              <w:rPr>
                <w:rFonts w:hint="default" w:ascii="Times New Roman" w:hAnsi="Times New Roman" w:eastAsia="宋体" w:cs="Times New Roman"/>
                <w:b w:val="0"/>
                <w:bCs w:val="0"/>
                <w:spacing w:val="-5"/>
                <w:kern w:val="0"/>
                <w:sz w:val="24"/>
                <w:szCs w:val="24"/>
                <w:vertAlign w:val="superscript"/>
                <w:lang w:val="en-US" w:eastAsia="zh-CN"/>
              </w:rPr>
              <w:t>-4</w:t>
            </w:r>
          </w:p>
        </w:tc>
      </w:tr>
      <w:tr w14:paraId="37A25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4" w:type="dxa"/>
            <w:vAlign w:val="center"/>
          </w:tcPr>
          <w:p w14:paraId="222A30A1">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b w:val="0"/>
                <w:bCs w:val="0"/>
                <w:spacing w:val="-5"/>
                <w:kern w:val="0"/>
                <w:sz w:val="24"/>
                <w:szCs w:val="24"/>
                <w:vertAlign w:val="baseline"/>
                <w:lang w:val="en-US" w:eastAsia="zh-CN"/>
              </w:rPr>
            </w:pPr>
            <w:r>
              <w:rPr>
                <w:rFonts w:hint="default" w:ascii="Times New Roman" w:hAnsi="Times New Roman" w:eastAsia="宋体" w:cs="Times New Roman"/>
                <w:sz w:val="24"/>
                <w:szCs w:val="24"/>
              </w:rPr>
              <w:t>很少</w:t>
            </w:r>
          </w:p>
        </w:tc>
        <w:tc>
          <w:tcPr>
            <w:tcW w:w="2150" w:type="dxa"/>
            <w:vAlign w:val="center"/>
          </w:tcPr>
          <w:p w14:paraId="1A85B62E">
            <w:pPr>
              <w:spacing w:line="360" w:lineRule="auto"/>
              <w:jc w:val="center"/>
              <w:rPr>
                <w:rFonts w:hint="default" w:ascii="Times New Roman" w:hAnsi="Times New Roman" w:eastAsia="宋体" w:cs="Times New Roman"/>
                <w:b w:val="0"/>
                <w:bCs w:val="0"/>
                <w:spacing w:val="-5"/>
                <w:kern w:val="0"/>
                <w:sz w:val="24"/>
                <w:szCs w:val="24"/>
                <w:vertAlign w:val="baseline"/>
                <w:lang w:val="en-US" w:eastAsia="zh-CN" w:bidi="ar-SA"/>
              </w:rPr>
            </w:pPr>
            <w:r>
              <w:rPr>
                <w:rFonts w:hint="default" w:ascii="Times New Roman" w:hAnsi="Times New Roman" w:eastAsia="宋体" w:cs="Times New Roman"/>
                <w:sz w:val="24"/>
                <w:szCs w:val="24"/>
              </w:rPr>
              <w:t>P2</w:t>
            </w:r>
          </w:p>
        </w:tc>
        <w:tc>
          <w:tcPr>
            <w:tcW w:w="5617" w:type="dxa"/>
          </w:tcPr>
          <w:p w14:paraId="2F493C39">
            <w:pPr>
              <w:keepNext w:val="0"/>
              <w:keepLines w:val="0"/>
              <w:pageBreakBefore w:val="0"/>
              <w:widowControl w:val="0"/>
              <w:kinsoku/>
              <w:wordWrap/>
              <w:overflowPunct/>
              <w:topLinePunct w:val="0"/>
              <w:bidi w:val="0"/>
              <w:snapToGrid/>
              <w:spacing w:line="312" w:lineRule="auto"/>
              <w:textAlignment w:val="auto"/>
              <w:rPr>
                <w:rFonts w:hint="default" w:ascii="Times New Roman" w:hAnsi="Times New Roman" w:eastAsia="宋体" w:cs="Times New Roman"/>
                <w:b w:val="0"/>
                <w:bCs w:val="0"/>
                <w:spacing w:val="-5"/>
                <w:kern w:val="0"/>
                <w:sz w:val="24"/>
                <w:szCs w:val="24"/>
                <w:vertAlign w:val="baseline"/>
                <w:lang w:val="en-US" w:eastAsia="zh-CN"/>
              </w:rPr>
            </w:pPr>
            <w:r>
              <w:rPr>
                <w:rFonts w:hint="default" w:ascii="Times New Roman" w:hAnsi="Times New Roman" w:eastAsia="宋体" w:cs="Times New Roman"/>
                <w:sz w:val="24"/>
                <w:szCs w:val="24"/>
              </w:rPr>
              <w:t>10</w:t>
            </w:r>
            <w:r>
              <w:rPr>
                <w:rFonts w:hint="default" w:ascii="Times New Roman" w:hAnsi="Times New Roman" w:eastAsia="宋体" w:cs="Times New Roman"/>
                <w:sz w:val="24"/>
                <w:szCs w:val="24"/>
                <w:vertAlign w:val="superscript"/>
              </w:rPr>
              <w:t>-2</w:t>
            </w:r>
            <w:r>
              <w:rPr>
                <w:rFonts w:hint="default" w:ascii="Times New Roman" w:hAnsi="Times New Roman" w:eastAsia="宋体" w:cs="Times New Roman"/>
                <w:sz w:val="24"/>
                <w:szCs w:val="24"/>
                <w:vertAlign w:val="superscript"/>
                <w:lang w:val="en-US" w:eastAsia="zh-CN"/>
              </w:rPr>
              <w:t xml:space="preserve"> </w:t>
            </w:r>
            <w:r>
              <w:rPr>
                <w:rFonts w:hint="default" w:ascii="Times New Roman" w:hAnsi="Times New Roman" w:eastAsia="微软雅黑" w:cs="Times New Roman"/>
                <w:sz w:val="24"/>
                <w:szCs w:val="24"/>
                <w:vertAlign w:val="superscript"/>
                <w:lang w:val="en-US" w:eastAsia="zh-CN"/>
              </w:rPr>
              <w:t>~</w:t>
            </w:r>
            <w:r>
              <w:rPr>
                <w:rFonts w:hint="default" w:ascii="Times New Roman" w:hAnsi="Times New Roman" w:eastAsia="宋体" w:cs="Times New Roman"/>
                <w:sz w:val="24"/>
                <w:szCs w:val="24"/>
              </w:rPr>
              <w:t>10</w:t>
            </w:r>
            <w:r>
              <w:rPr>
                <w:rFonts w:hint="default" w:ascii="Times New Roman" w:hAnsi="Times New Roman" w:eastAsia="宋体" w:cs="Times New Roman"/>
                <w:sz w:val="24"/>
                <w:szCs w:val="24"/>
                <w:vertAlign w:val="superscript"/>
              </w:rPr>
              <w:t>-4</w:t>
            </w:r>
          </w:p>
        </w:tc>
      </w:tr>
      <w:tr w14:paraId="1FF23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4" w:type="dxa"/>
            <w:vAlign w:val="center"/>
          </w:tcPr>
          <w:p w14:paraId="4C6613ED">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b w:val="0"/>
                <w:bCs w:val="0"/>
                <w:spacing w:val="-5"/>
                <w:kern w:val="0"/>
                <w:sz w:val="24"/>
                <w:szCs w:val="24"/>
                <w:vertAlign w:val="baseline"/>
                <w:lang w:val="en-US" w:eastAsia="zh-CN"/>
              </w:rPr>
            </w:pPr>
            <w:r>
              <w:rPr>
                <w:rFonts w:hint="default" w:ascii="Times New Roman" w:hAnsi="Times New Roman" w:eastAsia="宋体" w:cs="Times New Roman"/>
                <w:sz w:val="24"/>
                <w:szCs w:val="24"/>
              </w:rPr>
              <w:t>偶尔</w:t>
            </w:r>
          </w:p>
        </w:tc>
        <w:tc>
          <w:tcPr>
            <w:tcW w:w="2150" w:type="dxa"/>
            <w:vAlign w:val="center"/>
          </w:tcPr>
          <w:p w14:paraId="27B83FF7">
            <w:pPr>
              <w:spacing w:line="360" w:lineRule="auto"/>
              <w:jc w:val="center"/>
              <w:rPr>
                <w:rFonts w:hint="default" w:ascii="Times New Roman" w:hAnsi="Times New Roman" w:eastAsia="宋体" w:cs="Times New Roman"/>
                <w:b w:val="0"/>
                <w:bCs w:val="0"/>
                <w:spacing w:val="-5"/>
                <w:kern w:val="0"/>
                <w:sz w:val="24"/>
                <w:szCs w:val="24"/>
                <w:vertAlign w:val="baseline"/>
                <w:lang w:val="en-US" w:eastAsia="zh-CN" w:bidi="ar-SA"/>
              </w:rPr>
            </w:pPr>
            <w:r>
              <w:rPr>
                <w:rFonts w:hint="default" w:ascii="Times New Roman" w:hAnsi="Times New Roman" w:eastAsia="宋体" w:cs="Times New Roman"/>
                <w:sz w:val="24"/>
                <w:szCs w:val="24"/>
              </w:rPr>
              <w:t>P3</w:t>
            </w:r>
          </w:p>
        </w:tc>
        <w:tc>
          <w:tcPr>
            <w:tcW w:w="5617" w:type="dxa"/>
          </w:tcPr>
          <w:p w14:paraId="43E939F5">
            <w:pPr>
              <w:keepNext w:val="0"/>
              <w:keepLines w:val="0"/>
              <w:pageBreakBefore w:val="0"/>
              <w:widowControl w:val="0"/>
              <w:kinsoku/>
              <w:wordWrap/>
              <w:overflowPunct/>
              <w:topLinePunct w:val="0"/>
              <w:bidi w:val="0"/>
              <w:snapToGrid/>
              <w:spacing w:line="312" w:lineRule="auto"/>
              <w:textAlignment w:val="auto"/>
              <w:rPr>
                <w:rFonts w:hint="default" w:ascii="Times New Roman" w:hAnsi="Times New Roman" w:eastAsia="宋体" w:cs="Times New Roman"/>
                <w:b w:val="0"/>
                <w:bCs w:val="0"/>
                <w:spacing w:val="-5"/>
                <w:kern w:val="0"/>
                <w:sz w:val="24"/>
                <w:szCs w:val="24"/>
                <w:vertAlign w:val="baseline"/>
                <w:lang w:val="en-US" w:eastAsia="zh-CN"/>
              </w:rPr>
            </w:pPr>
            <w:r>
              <w:rPr>
                <w:rFonts w:hint="default" w:ascii="Times New Roman" w:hAnsi="Times New Roman" w:eastAsia="宋体" w:cs="Times New Roman"/>
                <w:sz w:val="24"/>
                <w:szCs w:val="24"/>
              </w:rPr>
              <w:t>1</w:t>
            </w:r>
            <w:r>
              <w:rPr>
                <w:rFonts w:hint="default" w:ascii="Times New Roman" w:hAnsi="Times New Roman" w:eastAsia="宋体" w:cs="Times New Roman"/>
                <w:sz w:val="24"/>
                <w:szCs w:val="24"/>
                <w:lang w:val="en-US" w:eastAsia="zh-CN"/>
              </w:rPr>
              <w:t>0</w:t>
            </w:r>
            <w:r>
              <w:rPr>
                <w:rFonts w:hint="default" w:ascii="Times New Roman" w:hAnsi="Times New Roman" w:eastAsia="宋体" w:cs="Times New Roman"/>
                <w:sz w:val="24"/>
                <w:szCs w:val="24"/>
                <w:vertAlign w:val="superscript"/>
                <w:lang w:val="en-US" w:eastAsia="zh-CN"/>
              </w:rPr>
              <w:t xml:space="preserve">-1 </w:t>
            </w:r>
            <w:r>
              <w:rPr>
                <w:rFonts w:hint="default" w:ascii="Times New Roman" w:hAnsi="Times New Roman" w:eastAsia="宋体" w:cs="Times New Roman"/>
                <w:sz w:val="24"/>
                <w:szCs w:val="24"/>
                <w:lang w:val="en-US" w:eastAsia="zh-CN"/>
              </w:rPr>
              <w:t>~</w:t>
            </w:r>
            <w:r>
              <w:rPr>
                <w:rFonts w:hint="default" w:ascii="Times New Roman" w:hAnsi="Times New Roman" w:eastAsia="宋体" w:cs="Times New Roman"/>
                <w:sz w:val="24"/>
                <w:szCs w:val="24"/>
              </w:rPr>
              <w:t>10</w:t>
            </w:r>
            <w:r>
              <w:rPr>
                <w:rFonts w:hint="default" w:ascii="Times New Roman" w:hAnsi="Times New Roman" w:eastAsia="宋体" w:cs="Times New Roman"/>
                <w:sz w:val="24"/>
                <w:szCs w:val="24"/>
                <w:vertAlign w:val="superscript"/>
              </w:rPr>
              <w:t>-2</w:t>
            </w:r>
          </w:p>
        </w:tc>
      </w:tr>
      <w:tr w14:paraId="56BBB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4" w:type="dxa"/>
            <w:vAlign w:val="center"/>
          </w:tcPr>
          <w:p w14:paraId="5FA3FF20">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b w:val="0"/>
                <w:bCs w:val="0"/>
                <w:spacing w:val="-5"/>
                <w:kern w:val="0"/>
                <w:sz w:val="24"/>
                <w:szCs w:val="24"/>
                <w:vertAlign w:val="baseline"/>
                <w:lang w:val="en-US" w:eastAsia="zh-CN"/>
              </w:rPr>
            </w:pPr>
            <w:r>
              <w:rPr>
                <w:rFonts w:hint="default" w:ascii="Times New Roman" w:hAnsi="Times New Roman" w:eastAsia="宋体" w:cs="Times New Roman"/>
                <w:sz w:val="24"/>
                <w:szCs w:val="24"/>
              </w:rPr>
              <w:t>有时</w:t>
            </w:r>
          </w:p>
        </w:tc>
        <w:tc>
          <w:tcPr>
            <w:tcW w:w="2150" w:type="dxa"/>
            <w:vAlign w:val="center"/>
          </w:tcPr>
          <w:p w14:paraId="265BBCC9">
            <w:pPr>
              <w:spacing w:line="360" w:lineRule="auto"/>
              <w:jc w:val="center"/>
              <w:rPr>
                <w:rFonts w:hint="default" w:ascii="Times New Roman" w:hAnsi="Times New Roman" w:eastAsia="宋体" w:cs="Times New Roman"/>
                <w:b w:val="0"/>
                <w:bCs w:val="0"/>
                <w:spacing w:val="-5"/>
                <w:kern w:val="0"/>
                <w:sz w:val="24"/>
                <w:szCs w:val="24"/>
                <w:vertAlign w:val="baseline"/>
                <w:lang w:val="en-US" w:eastAsia="zh-CN" w:bidi="ar-SA"/>
              </w:rPr>
            </w:pPr>
            <w:r>
              <w:rPr>
                <w:rFonts w:hint="default" w:ascii="Times New Roman" w:hAnsi="Times New Roman" w:eastAsia="宋体" w:cs="Times New Roman"/>
                <w:sz w:val="24"/>
                <w:szCs w:val="24"/>
              </w:rPr>
              <w:t>P4</w:t>
            </w:r>
          </w:p>
        </w:tc>
        <w:tc>
          <w:tcPr>
            <w:tcW w:w="5617" w:type="dxa"/>
          </w:tcPr>
          <w:p w14:paraId="17478A6A">
            <w:pPr>
              <w:keepNext w:val="0"/>
              <w:keepLines w:val="0"/>
              <w:pageBreakBefore w:val="0"/>
              <w:widowControl w:val="0"/>
              <w:kinsoku/>
              <w:wordWrap/>
              <w:overflowPunct/>
              <w:topLinePunct w:val="0"/>
              <w:bidi w:val="0"/>
              <w:snapToGrid/>
              <w:spacing w:line="312" w:lineRule="auto"/>
              <w:textAlignment w:val="auto"/>
              <w:rPr>
                <w:rFonts w:hint="default" w:ascii="Times New Roman" w:hAnsi="Times New Roman" w:eastAsia="宋体" w:cs="Times New Roman"/>
                <w:b w:val="0"/>
                <w:bCs w:val="0"/>
                <w:spacing w:val="-5"/>
                <w:kern w:val="0"/>
                <w:sz w:val="24"/>
                <w:szCs w:val="24"/>
                <w:vertAlign w:val="baseline"/>
                <w:lang w:val="en-US" w:eastAsia="zh-CN"/>
              </w:rPr>
            </w:pPr>
            <w:r>
              <w:rPr>
                <w:rFonts w:hint="default" w:ascii="Times New Roman" w:hAnsi="Times New Roman" w:eastAsia="宋体" w:cs="Times New Roman"/>
                <w:sz w:val="24"/>
                <w:szCs w:val="24"/>
              </w:rPr>
              <w:t>1</w:t>
            </w:r>
            <w:r>
              <w:rPr>
                <w:rFonts w:hint="default" w:ascii="Times New Roman" w:hAnsi="Times New Roman" w:eastAsia="宋体" w:cs="Times New Roman"/>
                <w:sz w:val="24"/>
                <w:szCs w:val="24"/>
                <w:lang w:val="en-US" w:eastAsia="zh-CN"/>
              </w:rPr>
              <w:t>~</w:t>
            </w:r>
            <w:r>
              <w:rPr>
                <w:rFonts w:hint="default" w:ascii="Times New Roman" w:hAnsi="Times New Roman" w:eastAsia="宋体" w:cs="Times New Roman"/>
                <w:sz w:val="24"/>
                <w:szCs w:val="24"/>
              </w:rPr>
              <w:t>10</w:t>
            </w:r>
            <w:r>
              <w:rPr>
                <w:rFonts w:hint="default" w:ascii="Times New Roman" w:hAnsi="Times New Roman" w:eastAsia="宋体" w:cs="Times New Roman"/>
                <w:sz w:val="24"/>
                <w:szCs w:val="24"/>
                <w:vertAlign w:val="superscript"/>
              </w:rPr>
              <w:t>-</w:t>
            </w:r>
            <w:r>
              <w:rPr>
                <w:rFonts w:hint="default" w:ascii="Times New Roman" w:hAnsi="Times New Roman" w:eastAsia="宋体" w:cs="Times New Roman"/>
                <w:sz w:val="24"/>
                <w:szCs w:val="24"/>
                <w:vertAlign w:val="superscript"/>
                <w:lang w:val="en-US" w:eastAsia="zh-CN"/>
              </w:rPr>
              <w:t>1</w:t>
            </w:r>
          </w:p>
        </w:tc>
      </w:tr>
      <w:tr w14:paraId="70C85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4" w:type="dxa"/>
            <w:vAlign w:val="center"/>
          </w:tcPr>
          <w:p w14:paraId="505B785E">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b w:val="0"/>
                <w:bCs w:val="0"/>
                <w:spacing w:val="-5"/>
                <w:kern w:val="0"/>
                <w:sz w:val="24"/>
                <w:szCs w:val="24"/>
                <w:vertAlign w:val="baseline"/>
                <w:lang w:val="en-US" w:eastAsia="zh-CN"/>
              </w:rPr>
            </w:pPr>
            <w:r>
              <w:rPr>
                <w:rFonts w:hint="default" w:ascii="Times New Roman" w:hAnsi="Times New Roman" w:eastAsia="宋体" w:cs="Times New Roman"/>
                <w:sz w:val="24"/>
                <w:szCs w:val="24"/>
              </w:rPr>
              <w:t>经常</w:t>
            </w:r>
          </w:p>
        </w:tc>
        <w:tc>
          <w:tcPr>
            <w:tcW w:w="2150" w:type="dxa"/>
            <w:vAlign w:val="center"/>
          </w:tcPr>
          <w:p w14:paraId="4A02C901">
            <w:pPr>
              <w:spacing w:line="360" w:lineRule="auto"/>
              <w:jc w:val="center"/>
              <w:rPr>
                <w:rFonts w:hint="default" w:ascii="Times New Roman" w:hAnsi="Times New Roman" w:eastAsia="宋体" w:cs="Times New Roman"/>
                <w:b w:val="0"/>
                <w:bCs w:val="0"/>
                <w:spacing w:val="-5"/>
                <w:kern w:val="0"/>
                <w:sz w:val="24"/>
                <w:szCs w:val="24"/>
                <w:vertAlign w:val="baseline"/>
                <w:lang w:val="en-US" w:eastAsia="zh-CN" w:bidi="ar-SA"/>
              </w:rPr>
            </w:pPr>
            <w:r>
              <w:rPr>
                <w:rFonts w:hint="default" w:ascii="Times New Roman" w:hAnsi="Times New Roman" w:eastAsia="宋体" w:cs="Times New Roman"/>
                <w:sz w:val="24"/>
                <w:szCs w:val="24"/>
              </w:rPr>
              <w:t>P5</w:t>
            </w:r>
          </w:p>
        </w:tc>
        <w:tc>
          <w:tcPr>
            <w:tcW w:w="5617" w:type="dxa"/>
          </w:tcPr>
          <w:p w14:paraId="608FC967">
            <w:pPr>
              <w:keepNext w:val="0"/>
              <w:keepLines w:val="0"/>
              <w:pageBreakBefore w:val="0"/>
              <w:widowControl w:val="0"/>
              <w:kinsoku/>
              <w:wordWrap/>
              <w:overflowPunct/>
              <w:topLinePunct w:val="0"/>
              <w:bidi w:val="0"/>
              <w:snapToGrid/>
              <w:spacing w:line="312" w:lineRule="auto"/>
              <w:textAlignment w:val="auto"/>
              <w:rPr>
                <w:rFonts w:hint="default" w:ascii="Times New Roman" w:hAnsi="Times New Roman" w:eastAsia="宋体" w:cs="Times New Roman"/>
                <w:b w:val="0"/>
                <w:bCs w:val="0"/>
                <w:spacing w:val="-5"/>
                <w:kern w:val="0"/>
                <w:sz w:val="24"/>
                <w:szCs w:val="24"/>
                <w:vertAlign w:val="baseline"/>
                <w:lang w:val="en-US" w:eastAsia="zh-CN"/>
              </w:rPr>
            </w:pPr>
            <w:r>
              <w:rPr>
                <w:rFonts w:hint="default" w:ascii="Times New Roman" w:hAnsi="Times New Roman" w:eastAsia="宋体" w:cs="Times New Roman"/>
                <w:sz w:val="24"/>
                <w:szCs w:val="24"/>
              </w:rPr>
              <w:t>&gt;1</w:t>
            </w:r>
          </w:p>
        </w:tc>
      </w:tr>
    </w:tbl>
    <w:p w14:paraId="772CF9EF">
      <w:pPr>
        <w:keepNext w:val="0"/>
        <w:keepLines w:val="0"/>
        <w:pageBreakBefore w:val="0"/>
        <w:widowControl w:val="0"/>
        <w:kinsoku/>
        <w:wordWrap/>
        <w:overflowPunct/>
        <w:topLinePunct w:val="0"/>
        <w:bidi w:val="0"/>
        <w:snapToGrid/>
        <w:spacing w:line="312" w:lineRule="auto"/>
        <w:textAlignment w:val="auto"/>
        <w:rPr>
          <w:rFonts w:hint="default" w:ascii="Times New Roman" w:hAnsi="Times New Roman" w:eastAsia="宋体" w:cs="Times New Roman"/>
          <w:b w:val="0"/>
          <w:bCs w:val="0"/>
          <w:spacing w:val="-5"/>
          <w:kern w:val="0"/>
          <w:sz w:val="24"/>
          <w:szCs w:val="24"/>
          <w:lang w:val="en-US" w:eastAsia="zh-CN"/>
        </w:rPr>
      </w:pPr>
      <w:r>
        <w:rPr>
          <w:rFonts w:hint="eastAsia" w:ascii="Times New Roman" w:hAnsi="Times New Roman" w:eastAsia="宋体" w:cs="Times New Roman"/>
          <w:b w:val="0"/>
          <w:bCs w:val="0"/>
          <w:spacing w:val="-5"/>
          <w:kern w:val="0"/>
          <w:sz w:val="24"/>
          <w:szCs w:val="24"/>
          <w:lang w:val="en-US" w:eastAsia="zh-CN"/>
        </w:rPr>
        <w:t>2.</w:t>
      </w:r>
      <w:r>
        <w:rPr>
          <w:rFonts w:hint="default" w:ascii="Times New Roman" w:hAnsi="Times New Roman" w:eastAsia="宋体" w:cs="Times New Roman"/>
          <w:b w:val="0"/>
          <w:bCs w:val="0"/>
          <w:spacing w:val="-5"/>
          <w:kern w:val="0"/>
          <w:sz w:val="24"/>
          <w:szCs w:val="24"/>
          <w:lang w:val="en-US" w:eastAsia="zh-CN"/>
        </w:rPr>
        <w:t>1.3 风险评价准则</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9"/>
        <w:gridCol w:w="1200"/>
        <w:gridCol w:w="1287"/>
        <w:gridCol w:w="1567"/>
        <w:gridCol w:w="1144"/>
        <w:gridCol w:w="1213"/>
        <w:gridCol w:w="1636"/>
      </w:tblGrid>
      <w:tr w14:paraId="4ED8D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049" w:type="dxa"/>
            <w:gridSpan w:val="2"/>
            <w:vMerge w:val="restart"/>
            <w:vAlign w:val="center"/>
          </w:tcPr>
          <w:p w14:paraId="3753B7BD">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b w:val="0"/>
                <w:bCs w:val="0"/>
                <w:spacing w:val="-5"/>
                <w:kern w:val="0"/>
                <w:sz w:val="24"/>
                <w:szCs w:val="24"/>
                <w:lang w:val="en-US" w:eastAsia="zh-CN"/>
              </w:rPr>
            </w:pPr>
            <w:r>
              <w:rPr>
                <w:rFonts w:hint="default" w:ascii="Times New Roman" w:hAnsi="Times New Roman" w:eastAsia="宋体" w:cs="Times New Roman"/>
                <w:b/>
                <w:bCs/>
                <w:spacing w:val="-5"/>
                <w:kern w:val="0"/>
                <w:sz w:val="24"/>
                <w:szCs w:val="24"/>
                <w:lang w:val="en-US" w:eastAsia="zh-CN"/>
              </w:rPr>
              <w:t>概率</w:t>
            </w:r>
          </w:p>
        </w:tc>
        <w:tc>
          <w:tcPr>
            <w:tcW w:w="6847" w:type="dxa"/>
            <w:gridSpan w:val="5"/>
            <w:vAlign w:val="center"/>
          </w:tcPr>
          <w:p w14:paraId="5361F784">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b w:val="0"/>
                <w:bCs w:val="0"/>
                <w:spacing w:val="-5"/>
                <w:kern w:val="0"/>
                <w:sz w:val="24"/>
                <w:szCs w:val="24"/>
                <w:lang w:val="en-US" w:eastAsia="zh-CN"/>
              </w:rPr>
            </w:pPr>
            <w:r>
              <w:rPr>
                <w:rFonts w:hint="default" w:ascii="Times New Roman" w:hAnsi="Times New Roman" w:eastAsia="宋体" w:cs="Times New Roman"/>
                <w:b/>
                <w:bCs/>
                <w:spacing w:val="-5"/>
                <w:kern w:val="0"/>
                <w:sz w:val="24"/>
                <w:szCs w:val="24"/>
                <w:lang w:val="en-US" w:eastAsia="zh-CN"/>
              </w:rPr>
              <w:t>严重程度</w:t>
            </w:r>
          </w:p>
        </w:tc>
      </w:tr>
      <w:tr w14:paraId="0503F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049" w:type="dxa"/>
            <w:gridSpan w:val="2"/>
            <w:vMerge w:val="continue"/>
            <w:vAlign w:val="center"/>
          </w:tcPr>
          <w:p w14:paraId="72FCE11E">
            <w:pPr>
              <w:keepNext w:val="0"/>
              <w:keepLines w:val="0"/>
              <w:pageBreakBefore w:val="0"/>
              <w:widowControl w:val="0"/>
              <w:kinsoku/>
              <w:wordWrap/>
              <w:overflowPunct/>
              <w:topLinePunct w:val="0"/>
              <w:bidi w:val="0"/>
              <w:snapToGrid/>
              <w:spacing w:line="312" w:lineRule="auto"/>
              <w:textAlignment w:val="auto"/>
              <w:rPr>
                <w:rFonts w:hint="default" w:ascii="Times New Roman" w:hAnsi="Times New Roman" w:eastAsia="宋体" w:cs="Times New Roman"/>
                <w:b w:val="0"/>
                <w:bCs w:val="0"/>
                <w:spacing w:val="-5"/>
                <w:kern w:val="0"/>
                <w:sz w:val="24"/>
                <w:szCs w:val="24"/>
                <w:lang w:val="en-US" w:eastAsia="zh-CN"/>
              </w:rPr>
            </w:pPr>
          </w:p>
        </w:tc>
        <w:tc>
          <w:tcPr>
            <w:tcW w:w="1287" w:type="dxa"/>
            <w:vAlign w:val="center"/>
          </w:tcPr>
          <w:p w14:paraId="3971A9D6">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b w:val="0"/>
                <w:bCs w:val="0"/>
                <w:spacing w:val="-5"/>
                <w:kern w:val="0"/>
                <w:sz w:val="24"/>
                <w:szCs w:val="24"/>
                <w:lang w:val="en-US" w:eastAsia="zh-CN"/>
              </w:rPr>
            </w:pPr>
            <w:r>
              <w:rPr>
                <w:rFonts w:hint="default" w:ascii="Times New Roman" w:hAnsi="Times New Roman" w:eastAsia="宋体" w:cs="Times New Roman"/>
                <w:b w:val="0"/>
                <w:bCs w:val="0"/>
                <w:spacing w:val="-5"/>
                <w:kern w:val="0"/>
                <w:sz w:val="24"/>
                <w:szCs w:val="24"/>
                <w:lang w:val="en-US" w:eastAsia="zh-CN"/>
              </w:rPr>
              <w:t>S5</w:t>
            </w:r>
          </w:p>
        </w:tc>
        <w:tc>
          <w:tcPr>
            <w:tcW w:w="1567" w:type="dxa"/>
            <w:vAlign w:val="center"/>
          </w:tcPr>
          <w:p w14:paraId="2690A0BC">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b w:val="0"/>
                <w:bCs w:val="0"/>
                <w:spacing w:val="-5"/>
                <w:kern w:val="0"/>
                <w:sz w:val="24"/>
                <w:szCs w:val="24"/>
                <w:lang w:val="en-US" w:eastAsia="zh-CN"/>
              </w:rPr>
            </w:pPr>
            <w:r>
              <w:rPr>
                <w:rFonts w:hint="default" w:ascii="Times New Roman" w:hAnsi="Times New Roman" w:eastAsia="宋体" w:cs="Times New Roman"/>
                <w:b w:val="0"/>
                <w:bCs w:val="0"/>
                <w:spacing w:val="-5"/>
                <w:kern w:val="0"/>
                <w:sz w:val="24"/>
                <w:szCs w:val="24"/>
                <w:lang w:val="en-US" w:eastAsia="zh-CN"/>
              </w:rPr>
              <w:t>S4</w:t>
            </w:r>
          </w:p>
        </w:tc>
        <w:tc>
          <w:tcPr>
            <w:tcW w:w="1144" w:type="dxa"/>
            <w:vAlign w:val="center"/>
          </w:tcPr>
          <w:p w14:paraId="043F9DA4">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b w:val="0"/>
                <w:bCs w:val="0"/>
                <w:spacing w:val="-5"/>
                <w:kern w:val="0"/>
                <w:sz w:val="24"/>
                <w:szCs w:val="24"/>
                <w:lang w:val="en-US" w:eastAsia="zh-CN"/>
              </w:rPr>
            </w:pPr>
            <w:r>
              <w:rPr>
                <w:rFonts w:hint="default" w:ascii="Times New Roman" w:hAnsi="Times New Roman" w:eastAsia="宋体" w:cs="Times New Roman"/>
                <w:b w:val="0"/>
                <w:bCs w:val="0"/>
                <w:spacing w:val="-5"/>
                <w:kern w:val="0"/>
                <w:sz w:val="24"/>
                <w:szCs w:val="24"/>
                <w:lang w:val="en-US" w:eastAsia="zh-CN"/>
              </w:rPr>
              <w:t>S3</w:t>
            </w:r>
          </w:p>
        </w:tc>
        <w:tc>
          <w:tcPr>
            <w:tcW w:w="1213" w:type="dxa"/>
            <w:vAlign w:val="center"/>
          </w:tcPr>
          <w:p w14:paraId="13A18A8D">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b w:val="0"/>
                <w:bCs w:val="0"/>
                <w:spacing w:val="-5"/>
                <w:kern w:val="0"/>
                <w:sz w:val="24"/>
                <w:szCs w:val="24"/>
                <w:lang w:val="en-US" w:eastAsia="zh-CN"/>
              </w:rPr>
            </w:pPr>
            <w:r>
              <w:rPr>
                <w:rFonts w:hint="default" w:ascii="Times New Roman" w:hAnsi="Times New Roman" w:eastAsia="宋体" w:cs="Times New Roman"/>
                <w:b w:val="0"/>
                <w:bCs w:val="0"/>
                <w:spacing w:val="-5"/>
                <w:kern w:val="0"/>
                <w:sz w:val="24"/>
                <w:szCs w:val="24"/>
                <w:lang w:val="en-US" w:eastAsia="zh-CN"/>
              </w:rPr>
              <w:t>S2</w:t>
            </w:r>
          </w:p>
        </w:tc>
        <w:tc>
          <w:tcPr>
            <w:tcW w:w="1636" w:type="dxa"/>
            <w:vAlign w:val="center"/>
          </w:tcPr>
          <w:p w14:paraId="3B6D8710">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b w:val="0"/>
                <w:bCs w:val="0"/>
                <w:spacing w:val="-5"/>
                <w:kern w:val="0"/>
                <w:sz w:val="24"/>
                <w:szCs w:val="24"/>
                <w:lang w:val="en-US" w:eastAsia="zh-CN"/>
              </w:rPr>
            </w:pPr>
            <w:r>
              <w:rPr>
                <w:rFonts w:hint="default" w:ascii="Times New Roman" w:hAnsi="Times New Roman" w:eastAsia="宋体" w:cs="Times New Roman"/>
                <w:b w:val="0"/>
                <w:bCs w:val="0"/>
                <w:spacing w:val="-5"/>
                <w:kern w:val="0"/>
                <w:sz w:val="24"/>
                <w:szCs w:val="24"/>
                <w:lang w:val="en-US" w:eastAsia="zh-CN"/>
              </w:rPr>
              <w:t>S1</w:t>
            </w:r>
          </w:p>
        </w:tc>
      </w:tr>
      <w:tr w14:paraId="7E31A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049" w:type="dxa"/>
            <w:gridSpan w:val="2"/>
            <w:vMerge w:val="continue"/>
            <w:vAlign w:val="center"/>
          </w:tcPr>
          <w:p w14:paraId="084B9D95">
            <w:pPr>
              <w:keepNext w:val="0"/>
              <w:keepLines w:val="0"/>
              <w:pageBreakBefore w:val="0"/>
              <w:widowControl w:val="0"/>
              <w:kinsoku/>
              <w:wordWrap/>
              <w:overflowPunct/>
              <w:topLinePunct w:val="0"/>
              <w:bidi w:val="0"/>
              <w:snapToGrid/>
              <w:spacing w:line="312" w:lineRule="auto"/>
              <w:textAlignment w:val="auto"/>
              <w:rPr>
                <w:rFonts w:hint="default" w:ascii="Times New Roman" w:hAnsi="Times New Roman" w:eastAsia="宋体" w:cs="Times New Roman"/>
                <w:b w:val="0"/>
                <w:bCs w:val="0"/>
                <w:spacing w:val="-5"/>
                <w:kern w:val="0"/>
                <w:sz w:val="24"/>
                <w:szCs w:val="24"/>
                <w:lang w:val="en-US" w:eastAsia="zh-CN"/>
              </w:rPr>
            </w:pPr>
          </w:p>
        </w:tc>
        <w:tc>
          <w:tcPr>
            <w:tcW w:w="1287" w:type="dxa"/>
            <w:vAlign w:val="center"/>
          </w:tcPr>
          <w:p w14:paraId="2942492B">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b w:val="0"/>
                <w:bCs w:val="0"/>
                <w:spacing w:val="-5"/>
                <w:kern w:val="0"/>
                <w:sz w:val="24"/>
                <w:szCs w:val="24"/>
                <w:lang w:val="en-US" w:eastAsia="zh-CN"/>
              </w:rPr>
            </w:pPr>
            <w:r>
              <w:rPr>
                <w:rFonts w:hint="default" w:ascii="Times New Roman" w:hAnsi="Times New Roman" w:eastAsia="宋体" w:cs="Times New Roman"/>
                <w:b w:val="0"/>
                <w:bCs w:val="0"/>
                <w:spacing w:val="-5"/>
                <w:kern w:val="0"/>
                <w:sz w:val="24"/>
                <w:szCs w:val="24"/>
                <w:lang w:val="en-US" w:eastAsia="zh-CN"/>
              </w:rPr>
              <w:t>灾难性</w:t>
            </w:r>
          </w:p>
        </w:tc>
        <w:tc>
          <w:tcPr>
            <w:tcW w:w="1567" w:type="dxa"/>
            <w:vAlign w:val="center"/>
          </w:tcPr>
          <w:p w14:paraId="5C8D7783">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b w:val="0"/>
                <w:bCs w:val="0"/>
                <w:spacing w:val="-5"/>
                <w:kern w:val="0"/>
                <w:sz w:val="24"/>
                <w:szCs w:val="24"/>
                <w:lang w:val="en-US" w:eastAsia="zh-CN"/>
              </w:rPr>
            </w:pPr>
            <w:r>
              <w:rPr>
                <w:rFonts w:hint="default" w:ascii="Times New Roman" w:hAnsi="Times New Roman" w:eastAsia="宋体" w:cs="Times New Roman"/>
                <w:b w:val="0"/>
                <w:bCs w:val="0"/>
                <w:spacing w:val="-5"/>
                <w:kern w:val="0"/>
                <w:sz w:val="24"/>
                <w:szCs w:val="24"/>
                <w:lang w:val="en-US" w:eastAsia="zh-CN"/>
              </w:rPr>
              <w:t>危重</w:t>
            </w:r>
          </w:p>
        </w:tc>
        <w:tc>
          <w:tcPr>
            <w:tcW w:w="1144" w:type="dxa"/>
            <w:vAlign w:val="center"/>
          </w:tcPr>
          <w:p w14:paraId="63BACB79">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b w:val="0"/>
                <w:bCs w:val="0"/>
                <w:spacing w:val="-5"/>
                <w:kern w:val="0"/>
                <w:sz w:val="24"/>
                <w:szCs w:val="24"/>
                <w:lang w:val="en-US" w:eastAsia="zh-CN"/>
              </w:rPr>
            </w:pPr>
            <w:r>
              <w:rPr>
                <w:rFonts w:hint="default" w:ascii="Times New Roman" w:hAnsi="Times New Roman" w:eastAsia="宋体" w:cs="Times New Roman"/>
                <w:b w:val="0"/>
                <w:bCs w:val="0"/>
                <w:spacing w:val="-5"/>
                <w:kern w:val="0"/>
                <w:sz w:val="24"/>
                <w:szCs w:val="24"/>
                <w:lang w:val="en-US" w:eastAsia="zh-CN"/>
              </w:rPr>
              <w:t>严重</w:t>
            </w:r>
          </w:p>
        </w:tc>
        <w:tc>
          <w:tcPr>
            <w:tcW w:w="1213" w:type="dxa"/>
            <w:vAlign w:val="center"/>
          </w:tcPr>
          <w:p w14:paraId="0C05F1C9">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b w:val="0"/>
                <w:bCs w:val="0"/>
                <w:spacing w:val="-5"/>
                <w:kern w:val="0"/>
                <w:sz w:val="24"/>
                <w:szCs w:val="24"/>
                <w:lang w:val="en-US" w:eastAsia="zh-CN"/>
              </w:rPr>
            </w:pPr>
            <w:r>
              <w:rPr>
                <w:rFonts w:hint="default" w:ascii="Times New Roman" w:hAnsi="Times New Roman" w:eastAsia="宋体" w:cs="Times New Roman"/>
                <w:b w:val="0"/>
                <w:bCs w:val="0"/>
                <w:spacing w:val="-5"/>
                <w:kern w:val="0"/>
                <w:sz w:val="24"/>
                <w:szCs w:val="24"/>
                <w:lang w:val="en-US" w:eastAsia="zh-CN"/>
              </w:rPr>
              <w:t>轻度</w:t>
            </w:r>
          </w:p>
        </w:tc>
        <w:tc>
          <w:tcPr>
            <w:tcW w:w="1636" w:type="dxa"/>
            <w:vAlign w:val="center"/>
          </w:tcPr>
          <w:p w14:paraId="30789BBF">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b w:val="0"/>
                <w:bCs w:val="0"/>
                <w:spacing w:val="-5"/>
                <w:kern w:val="0"/>
                <w:sz w:val="24"/>
                <w:szCs w:val="24"/>
                <w:lang w:val="en-US" w:eastAsia="zh-CN"/>
              </w:rPr>
            </w:pPr>
            <w:r>
              <w:rPr>
                <w:rFonts w:hint="default" w:ascii="Times New Roman" w:hAnsi="Times New Roman" w:eastAsia="宋体" w:cs="Times New Roman"/>
                <w:b w:val="0"/>
                <w:bCs w:val="0"/>
                <w:spacing w:val="-5"/>
                <w:kern w:val="0"/>
                <w:sz w:val="24"/>
                <w:szCs w:val="24"/>
                <w:lang w:val="en-US" w:eastAsia="zh-CN"/>
              </w:rPr>
              <w:t>可忽略</w:t>
            </w:r>
          </w:p>
        </w:tc>
      </w:tr>
      <w:tr w14:paraId="14991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1849" w:type="dxa"/>
            <w:shd w:val="clear" w:color="auto" w:fill="auto"/>
            <w:vAlign w:val="center"/>
          </w:tcPr>
          <w:p w14:paraId="4914AB41">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b w:val="0"/>
                <w:bCs w:val="0"/>
                <w:spacing w:val="-5"/>
                <w:kern w:val="0"/>
                <w:sz w:val="24"/>
                <w:szCs w:val="24"/>
                <w:lang w:val="en-US" w:eastAsia="zh-CN"/>
              </w:rPr>
            </w:pPr>
            <w:r>
              <w:rPr>
                <w:rFonts w:hint="default" w:ascii="Times New Roman" w:hAnsi="Times New Roman" w:eastAsia="宋体" w:cs="Times New Roman"/>
                <w:b w:val="0"/>
                <w:bCs w:val="0"/>
                <w:spacing w:val="-5"/>
                <w:kern w:val="0"/>
                <w:sz w:val="24"/>
                <w:szCs w:val="24"/>
                <w:lang w:val="en-US" w:eastAsia="zh-CN"/>
              </w:rPr>
              <w:t>经常</w:t>
            </w:r>
          </w:p>
        </w:tc>
        <w:tc>
          <w:tcPr>
            <w:tcW w:w="1200" w:type="dxa"/>
            <w:shd w:val="clear" w:color="auto" w:fill="auto"/>
            <w:vAlign w:val="center"/>
          </w:tcPr>
          <w:p w14:paraId="3123D538">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b w:val="0"/>
                <w:bCs w:val="0"/>
                <w:spacing w:val="-5"/>
                <w:kern w:val="0"/>
                <w:sz w:val="24"/>
                <w:szCs w:val="24"/>
                <w:lang w:val="en-US" w:eastAsia="zh-CN"/>
              </w:rPr>
            </w:pPr>
            <w:r>
              <w:rPr>
                <w:rFonts w:hint="default" w:ascii="Times New Roman" w:hAnsi="Times New Roman" w:eastAsia="宋体" w:cs="Times New Roman"/>
                <w:b w:val="0"/>
                <w:bCs w:val="0"/>
                <w:spacing w:val="-5"/>
                <w:kern w:val="0"/>
                <w:sz w:val="24"/>
                <w:szCs w:val="24"/>
                <w:lang w:val="en-US" w:eastAsia="zh-CN"/>
              </w:rPr>
              <w:t>P5</w:t>
            </w:r>
          </w:p>
        </w:tc>
        <w:tc>
          <w:tcPr>
            <w:tcW w:w="1287" w:type="dxa"/>
            <w:shd w:val="clear" w:color="auto" w:fill="FF0000"/>
            <w:vAlign w:val="center"/>
          </w:tcPr>
          <w:p w14:paraId="09D4BBB6">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b w:val="0"/>
                <w:bCs w:val="0"/>
                <w:spacing w:val="-5"/>
                <w:kern w:val="0"/>
                <w:sz w:val="24"/>
                <w:szCs w:val="24"/>
                <w:lang w:val="en-US" w:eastAsia="zh-CN"/>
              </w:rPr>
            </w:pPr>
            <w:r>
              <w:rPr>
                <w:rFonts w:hint="default" w:ascii="Times New Roman" w:hAnsi="Times New Roman" w:eastAsia="宋体" w:cs="Times New Roman"/>
                <w:b w:val="0"/>
                <w:bCs w:val="0"/>
                <w:spacing w:val="-5"/>
                <w:kern w:val="0"/>
                <w:sz w:val="24"/>
                <w:szCs w:val="24"/>
                <w:lang w:val="en-US" w:eastAsia="zh-CN"/>
              </w:rPr>
              <w:t>U</w:t>
            </w:r>
          </w:p>
        </w:tc>
        <w:tc>
          <w:tcPr>
            <w:tcW w:w="1567" w:type="dxa"/>
            <w:shd w:val="clear" w:color="auto" w:fill="FF0000"/>
            <w:vAlign w:val="center"/>
          </w:tcPr>
          <w:p w14:paraId="3C6F1C6D">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b w:val="0"/>
                <w:bCs w:val="0"/>
                <w:spacing w:val="-5"/>
                <w:kern w:val="0"/>
                <w:sz w:val="24"/>
                <w:szCs w:val="24"/>
                <w:lang w:val="en-US" w:eastAsia="zh-CN"/>
              </w:rPr>
            </w:pPr>
            <w:r>
              <w:rPr>
                <w:rFonts w:hint="default" w:ascii="Times New Roman" w:hAnsi="Times New Roman" w:eastAsia="宋体" w:cs="Times New Roman"/>
                <w:b w:val="0"/>
                <w:bCs w:val="0"/>
                <w:spacing w:val="-5"/>
                <w:kern w:val="0"/>
                <w:sz w:val="24"/>
                <w:szCs w:val="24"/>
                <w:lang w:val="en-US" w:eastAsia="zh-CN"/>
              </w:rPr>
              <w:t>U</w:t>
            </w:r>
          </w:p>
        </w:tc>
        <w:tc>
          <w:tcPr>
            <w:tcW w:w="1144" w:type="dxa"/>
            <w:shd w:val="clear" w:color="auto" w:fill="FF0000"/>
            <w:vAlign w:val="center"/>
          </w:tcPr>
          <w:p w14:paraId="21907004">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b w:val="0"/>
                <w:bCs w:val="0"/>
                <w:spacing w:val="-5"/>
                <w:kern w:val="0"/>
                <w:sz w:val="24"/>
                <w:szCs w:val="24"/>
                <w:lang w:val="en-US" w:eastAsia="zh-CN"/>
              </w:rPr>
            </w:pPr>
            <w:r>
              <w:rPr>
                <w:rFonts w:hint="default" w:ascii="Times New Roman" w:hAnsi="Times New Roman" w:eastAsia="宋体" w:cs="Times New Roman"/>
                <w:b w:val="0"/>
                <w:bCs w:val="0"/>
                <w:spacing w:val="-5"/>
                <w:kern w:val="0"/>
                <w:sz w:val="24"/>
                <w:szCs w:val="24"/>
                <w:lang w:val="en-US" w:eastAsia="zh-CN"/>
              </w:rPr>
              <w:t>U</w:t>
            </w:r>
          </w:p>
        </w:tc>
        <w:tc>
          <w:tcPr>
            <w:tcW w:w="1213" w:type="dxa"/>
            <w:shd w:val="clear" w:color="auto" w:fill="FFFF00"/>
            <w:vAlign w:val="center"/>
          </w:tcPr>
          <w:p w14:paraId="011F9862">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b w:val="0"/>
                <w:bCs w:val="0"/>
                <w:spacing w:val="-5"/>
                <w:kern w:val="0"/>
                <w:sz w:val="24"/>
                <w:szCs w:val="24"/>
                <w:lang w:val="en-US" w:eastAsia="zh-CN"/>
              </w:rPr>
            </w:pPr>
            <w:r>
              <w:rPr>
                <w:rFonts w:hint="default" w:ascii="Times New Roman" w:hAnsi="Times New Roman" w:eastAsia="宋体" w:cs="Times New Roman"/>
                <w:b w:val="0"/>
                <w:bCs w:val="0"/>
                <w:spacing w:val="-5"/>
                <w:kern w:val="0"/>
                <w:sz w:val="24"/>
                <w:szCs w:val="24"/>
                <w:lang w:val="en-US" w:eastAsia="zh-CN"/>
              </w:rPr>
              <w:t>R</w:t>
            </w:r>
          </w:p>
        </w:tc>
        <w:tc>
          <w:tcPr>
            <w:tcW w:w="1636" w:type="dxa"/>
            <w:shd w:val="clear" w:color="auto" w:fill="FFFF00"/>
            <w:vAlign w:val="center"/>
          </w:tcPr>
          <w:p w14:paraId="79F3CB78">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b w:val="0"/>
                <w:bCs w:val="0"/>
                <w:spacing w:val="-5"/>
                <w:kern w:val="0"/>
                <w:sz w:val="24"/>
                <w:szCs w:val="24"/>
                <w:lang w:val="en-US" w:eastAsia="zh-CN"/>
              </w:rPr>
            </w:pPr>
            <w:r>
              <w:rPr>
                <w:rFonts w:hint="default" w:ascii="Times New Roman" w:hAnsi="Times New Roman" w:eastAsia="宋体" w:cs="Times New Roman"/>
                <w:b w:val="0"/>
                <w:bCs w:val="0"/>
                <w:spacing w:val="-5"/>
                <w:kern w:val="0"/>
                <w:sz w:val="24"/>
                <w:szCs w:val="24"/>
                <w:lang w:val="en-US" w:eastAsia="zh-CN"/>
              </w:rPr>
              <w:t>R</w:t>
            </w:r>
          </w:p>
        </w:tc>
      </w:tr>
      <w:tr w14:paraId="7F61B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 w:hRule="atLeast"/>
          <w:jc w:val="center"/>
        </w:trPr>
        <w:tc>
          <w:tcPr>
            <w:tcW w:w="1849" w:type="dxa"/>
            <w:shd w:val="clear" w:color="auto" w:fill="auto"/>
            <w:vAlign w:val="center"/>
          </w:tcPr>
          <w:p w14:paraId="639C3F98">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b w:val="0"/>
                <w:bCs w:val="0"/>
                <w:spacing w:val="-5"/>
                <w:kern w:val="0"/>
                <w:sz w:val="24"/>
                <w:szCs w:val="24"/>
                <w:lang w:val="en-US" w:eastAsia="zh-CN"/>
              </w:rPr>
            </w:pPr>
            <w:r>
              <w:rPr>
                <w:rFonts w:hint="default" w:ascii="Times New Roman" w:hAnsi="Times New Roman" w:eastAsia="宋体" w:cs="Times New Roman"/>
                <w:b w:val="0"/>
                <w:bCs w:val="0"/>
                <w:spacing w:val="-5"/>
                <w:kern w:val="0"/>
                <w:sz w:val="24"/>
                <w:szCs w:val="24"/>
                <w:lang w:val="en-US" w:eastAsia="zh-CN"/>
              </w:rPr>
              <w:t>有时</w:t>
            </w:r>
          </w:p>
        </w:tc>
        <w:tc>
          <w:tcPr>
            <w:tcW w:w="1200" w:type="dxa"/>
            <w:shd w:val="clear" w:color="auto" w:fill="auto"/>
            <w:vAlign w:val="center"/>
          </w:tcPr>
          <w:p w14:paraId="162A4B97">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b w:val="0"/>
                <w:bCs w:val="0"/>
                <w:spacing w:val="-5"/>
                <w:kern w:val="0"/>
                <w:sz w:val="24"/>
                <w:szCs w:val="24"/>
                <w:lang w:val="en-US" w:eastAsia="zh-CN"/>
              </w:rPr>
            </w:pPr>
            <w:r>
              <w:rPr>
                <w:rFonts w:hint="default" w:ascii="Times New Roman" w:hAnsi="Times New Roman" w:eastAsia="宋体" w:cs="Times New Roman"/>
                <w:b w:val="0"/>
                <w:bCs w:val="0"/>
                <w:spacing w:val="-5"/>
                <w:kern w:val="0"/>
                <w:sz w:val="24"/>
                <w:szCs w:val="24"/>
                <w:lang w:val="en-US" w:eastAsia="zh-CN"/>
              </w:rPr>
              <w:t>P4</w:t>
            </w:r>
          </w:p>
        </w:tc>
        <w:tc>
          <w:tcPr>
            <w:tcW w:w="1287" w:type="dxa"/>
            <w:shd w:val="clear" w:color="auto" w:fill="FF0000"/>
            <w:vAlign w:val="center"/>
          </w:tcPr>
          <w:p w14:paraId="0DDA87B9">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b w:val="0"/>
                <w:bCs w:val="0"/>
                <w:spacing w:val="-5"/>
                <w:kern w:val="0"/>
                <w:sz w:val="24"/>
                <w:szCs w:val="24"/>
                <w:lang w:val="en-US" w:eastAsia="zh-CN"/>
              </w:rPr>
            </w:pPr>
            <w:r>
              <w:rPr>
                <w:rFonts w:hint="default" w:ascii="Times New Roman" w:hAnsi="Times New Roman" w:eastAsia="宋体" w:cs="Times New Roman"/>
                <w:b w:val="0"/>
                <w:bCs w:val="0"/>
                <w:spacing w:val="-5"/>
                <w:kern w:val="0"/>
                <w:sz w:val="24"/>
                <w:szCs w:val="24"/>
                <w:lang w:val="en-US" w:eastAsia="zh-CN"/>
              </w:rPr>
              <w:t>U</w:t>
            </w:r>
          </w:p>
        </w:tc>
        <w:tc>
          <w:tcPr>
            <w:tcW w:w="1567" w:type="dxa"/>
            <w:shd w:val="clear" w:color="auto" w:fill="FF0000"/>
            <w:vAlign w:val="center"/>
          </w:tcPr>
          <w:p w14:paraId="571ADF7D">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b w:val="0"/>
                <w:bCs w:val="0"/>
                <w:spacing w:val="-5"/>
                <w:kern w:val="0"/>
                <w:sz w:val="24"/>
                <w:szCs w:val="24"/>
                <w:lang w:val="en-US" w:eastAsia="zh-CN"/>
              </w:rPr>
            </w:pPr>
            <w:r>
              <w:rPr>
                <w:rFonts w:hint="default" w:ascii="Times New Roman" w:hAnsi="Times New Roman" w:eastAsia="宋体" w:cs="Times New Roman"/>
                <w:b w:val="0"/>
                <w:bCs w:val="0"/>
                <w:spacing w:val="-5"/>
                <w:kern w:val="0"/>
                <w:sz w:val="24"/>
                <w:szCs w:val="24"/>
                <w:lang w:val="en-US" w:eastAsia="zh-CN"/>
              </w:rPr>
              <w:t>U</w:t>
            </w:r>
          </w:p>
        </w:tc>
        <w:tc>
          <w:tcPr>
            <w:tcW w:w="1144" w:type="dxa"/>
            <w:shd w:val="clear" w:color="auto" w:fill="FFFF00"/>
            <w:vAlign w:val="center"/>
          </w:tcPr>
          <w:p w14:paraId="6336C8C4">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b w:val="0"/>
                <w:bCs w:val="0"/>
                <w:spacing w:val="-5"/>
                <w:kern w:val="0"/>
                <w:sz w:val="24"/>
                <w:szCs w:val="24"/>
                <w:lang w:val="en-US" w:eastAsia="zh-CN"/>
              </w:rPr>
            </w:pPr>
            <w:r>
              <w:rPr>
                <w:rFonts w:hint="default" w:ascii="Times New Roman" w:hAnsi="Times New Roman" w:eastAsia="宋体" w:cs="Times New Roman"/>
                <w:b w:val="0"/>
                <w:bCs w:val="0"/>
                <w:spacing w:val="-5"/>
                <w:kern w:val="0"/>
                <w:sz w:val="24"/>
                <w:szCs w:val="24"/>
                <w:lang w:val="en-US" w:eastAsia="zh-CN"/>
              </w:rPr>
              <w:t>R</w:t>
            </w:r>
          </w:p>
        </w:tc>
        <w:tc>
          <w:tcPr>
            <w:tcW w:w="1213" w:type="dxa"/>
            <w:shd w:val="clear" w:color="auto" w:fill="FFFF00"/>
            <w:vAlign w:val="center"/>
          </w:tcPr>
          <w:p w14:paraId="6294D0FE">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b w:val="0"/>
                <w:bCs w:val="0"/>
                <w:spacing w:val="-5"/>
                <w:kern w:val="0"/>
                <w:sz w:val="24"/>
                <w:szCs w:val="24"/>
                <w:lang w:val="en-US" w:eastAsia="zh-CN"/>
              </w:rPr>
            </w:pPr>
            <w:r>
              <w:rPr>
                <w:rFonts w:hint="default" w:ascii="Times New Roman" w:hAnsi="Times New Roman" w:eastAsia="宋体" w:cs="Times New Roman"/>
                <w:b w:val="0"/>
                <w:bCs w:val="0"/>
                <w:spacing w:val="-5"/>
                <w:kern w:val="0"/>
                <w:sz w:val="24"/>
                <w:szCs w:val="24"/>
                <w:lang w:val="en-US" w:eastAsia="zh-CN"/>
              </w:rPr>
              <w:t>R</w:t>
            </w:r>
          </w:p>
        </w:tc>
        <w:tc>
          <w:tcPr>
            <w:tcW w:w="1636" w:type="dxa"/>
            <w:shd w:val="clear" w:color="auto" w:fill="92D050"/>
            <w:vAlign w:val="center"/>
          </w:tcPr>
          <w:p w14:paraId="78E95AA4">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b w:val="0"/>
                <w:bCs w:val="0"/>
                <w:spacing w:val="-5"/>
                <w:kern w:val="0"/>
                <w:sz w:val="24"/>
                <w:szCs w:val="24"/>
                <w:lang w:val="en-US" w:eastAsia="zh-CN"/>
              </w:rPr>
            </w:pPr>
            <w:r>
              <w:rPr>
                <w:rFonts w:hint="default" w:ascii="Times New Roman" w:hAnsi="Times New Roman" w:eastAsia="宋体" w:cs="Times New Roman"/>
                <w:b w:val="0"/>
                <w:bCs w:val="0"/>
                <w:spacing w:val="-5"/>
                <w:kern w:val="0"/>
                <w:sz w:val="24"/>
                <w:szCs w:val="24"/>
                <w:shd w:val="clear" w:fill="92D050"/>
                <w:lang w:val="en-US" w:eastAsia="zh-CN"/>
              </w:rPr>
              <w:t>A</w:t>
            </w:r>
          </w:p>
        </w:tc>
      </w:tr>
      <w:tr w14:paraId="2CA4F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1849" w:type="dxa"/>
            <w:shd w:val="clear" w:color="auto" w:fill="auto"/>
            <w:vAlign w:val="center"/>
          </w:tcPr>
          <w:p w14:paraId="46D36F72">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b w:val="0"/>
                <w:bCs w:val="0"/>
                <w:spacing w:val="-5"/>
                <w:kern w:val="0"/>
                <w:sz w:val="24"/>
                <w:szCs w:val="24"/>
                <w:lang w:val="en-US" w:eastAsia="zh-CN"/>
              </w:rPr>
            </w:pPr>
            <w:r>
              <w:rPr>
                <w:rFonts w:hint="default" w:ascii="Times New Roman" w:hAnsi="Times New Roman" w:eastAsia="宋体" w:cs="Times New Roman"/>
                <w:b w:val="0"/>
                <w:bCs w:val="0"/>
                <w:spacing w:val="-5"/>
                <w:kern w:val="0"/>
                <w:sz w:val="24"/>
                <w:szCs w:val="24"/>
                <w:lang w:val="en-US" w:eastAsia="zh-CN"/>
              </w:rPr>
              <w:t>偶尔</w:t>
            </w:r>
          </w:p>
        </w:tc>
        <w:tc>
          <w:tcPr>
            <w:tcW w:w="1200" w:type="dxa"/>
            <w:shd w:val="clear" w:color="auto" w:fill="auto"/>
            <w:vAlign w:val="center"/>
          </w:tcPr>
          <w:p w14:paraId="56142CBA">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b w:val="0"/>
                <w:bCs w:val="0"/>
                <w:spacing w:val="-5"/>
                <w:kern w:val="0"/>
                <w:sz w:val="24"/>
                <w:szCs w:val="24"/>
                <w:lang w:val="en-US" w:eastAsia="zh-CN"/>
              </w:rPr>
            </w:pPr>
            <w:r>
              <w:rPr>
                <w:rFonts w:hint="default" w:ascii="Times New Roman" w:hAnsi="Times New Roman" w:eastAsia="宋体" w:cs="Times New Roman"/>
                <w:b w:val="0"/>
                <w:bCs w:val="0"/>
                <w:spacing w:val="-5"/>
                <w:kern w:val="0"/>
                <w:sz w:val="24"/>
                <w:szCs w:val="24"/>
                <w:lang w:val="en-US" w:eastAsia="zh-CN"/>
              </w:rPr>
              <w:t>P3</w:t>
            </w:r>
          </w:p>
        </w:tc>
        <w:tc>
          <w:tcPr>
            <w:tcW w:w="1287" w:type="dxa"/>
            <w:shd w:val="clear" w:color="auto" w:fill="FF0000"/>
            <w:vAlign w:val="center"/>
          </w:tcPr>
          <w:p w14:paraId="16408052">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b w:val="0"/>
                <w:bCs w:val="0"/>
                <w:spacing w:val="-5"/>
                <w:kern w:val="0"/>
                <w:sz w:val="24"/>
                <w:szCs w:val="24"/>
                <w:lang w:val="en-US" w:eastAsia="zh-CN"/>
              </w:rPr>
            </w:pPr>
            <w:r>
              <w:rPr>
                <w:rFonts w:hint="default" w:ascii="Times New Roman" w:hAnsi="Times New Roman" w:eastAsia="宋体" w:cs="Times New Roman"/>
                <w:b w:val="0"/>
                <w:bCs w:val="0"/>
                <w:spacing w:val="-5"/>
                <w:kern w:val="0"/>
                <w:sz w:val="24"/>
                <w:szCs w:val="24"/>
                <w:lang w:val="en-US" w:eastAsia="zh-CN"/>
              </w:rPr>
              <w:t>U</w:t>
            </w:r>
          </w:p>
        </w:tc>
        <w:tc>
          <w:tcPr>
            <w:tcW w:w="1567" w:type="dxa"/>
            <w:shd w:val="clear" w:color="auto" w:fill="FFFF00"/>
            <w:vAlign w:val="center"/>
          </w:tcPr>
          <w:p w14:paraId="100DBD6A">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b w:val="0"/>
                <w:bCs w:val="0"/>
                <w:spacing w:val="-5"/>
                <w:kern w:val="0"/>
                <w:sz w:val="24"/>
                <w:szCs w:val="24"/>
                <w:lang w:val="en-US" w:eastAsia="zh-CN"/>
              </w:rPr>
            </w:pPr>
            <w:r>
              <w:rPr>
                <w:rFonts w:hint="default" w:ascii="Times New Roman" w:hAnsi="Times New Roman" w:eastAsia="宋体" w:cs="Times New Roman"/>
                <w:b w:val="0"/>
                <w:bCs w:val="0"/>
                <w:spacing w:val="-5"/>
                <w:kern w:val="0"/>
                <w:sz w:val="24"/>
                <w:szCs w:val="24"/>
                <w:lang w:val="en-US" w:eastAsia="zh-CN"/>
              </w:rPr>
              <w:t>R</w:t>
            </w:r>
          </w:p>
        </w:tc>
        <w:tc>
          <w:tcPr>
            <w:tcW w:w="1144" w:type="dxa"/>
            <w:shd w:val="clear" w:color="auto" w:fill="FFFF00"/>
            <w:vAlign w:val="center"/>
          </w:tcPr>
          <w:p w14:paraId="491F62DB">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b w:val="0"/>
                <w:bCs w:val="0"/>
                <w:spacing w:val="-5"/>
                <w:kern w:val="0"/>
                <w:sz w:val="24"/>
                <w:szCs w:val="24"/>
                <w:lang w:val="en-US" w:eastAsia="zh-CN"/>
              </w:rPr>
            </w:pPr>
            <w:r>
              <w:rPr>
                <w:rFonts w:hint="default" w:ascii="Times New Roman" w:hAnsi="Times New Roman" w:eastAsia="宋体" w:cs="Times New Roman"/>
                <w:b w:val="0"/>
                <w:bCs w:val="0"/>
                <w:spacing w:val="-5"/>
                <w:kern w:val="0"/>
                <w:sz w:val="24"/>
                <w:szCs w:val="24"/>
                <w:lang w:val="en-US" w:eastAsia="zh-CN"/>
              </w:rPr>
              <w:t>R</w:t>
            </w:r>
          </w:p>
        </w:tc>
        <w:tc>
          <w:tcPr>
            <w:tcW w:w="1213" w:type="dxa"/>
            <w:shd w:val="clear" w:color="auto" w:fill="92D050"/>
            <w:vAlign w:val="center"/>
          </w:tcPr>
          <w:p w14:paraId="7225CC1C">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b w:val="0"/>
                <w:bCs w:val="0"/>
                <w:spacing w:val="-5"/>
                <w:kern w:val="0"/>
                <w:sz w:val="24"/>
                <w:szCs w:val="24"/>
                <w:lang w:val="en-US" w:eastAsia="zh-CN"/>
              </w:rPr>
            </w:pPr>
            <w:r>
              <w:rPr>
                <w:rFonts w:hint="default" w:ascii="Times New Roman" w:hAnsi="Times New Roman" w:eastAsia="宋体" w:cs="Times New Roman"/>
                <w:b w:val="0"/>
                <w:bCs w:val="0"/>
                <w:spacing w:val="-5"/>
                <w:kern w:val="0"/>
                <w:sz w:val="24"/>
                <w:szCs w:val="24"/>
                <w:lang w:val="en-US" w:eastAsia="zh-CN"/>
              </w:rPr>
              <w:t>A</w:t>
            </w:r>
          </w:p>
        </w:tc>
        <w:tc>
          <w:tcPr>
            <w:tcW w:w="1636" w:type="dxa"/>
            <w:shd w:val="clear" w:color="auto" w:fill="92D050"/>
            <w:vAlign w:val="center"/>
          </w:tcPr>
          <w:p w14:paraId="5F5336BB">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b w:val="0"/>
                <w:bCs w:val="0"/>
                <w:spacing w:val="-5"/>
                <w:kern w:val="0"/>
                <w:sz w:val="24"/>
                <w:szCs w:val="24"/>
                <w:lang w:val="en-US" w:eastAsia="zh-CN"/>
              </w:rPr>
            </w:pPr>
            <w:r>
              <w:rPr>
                <w:rFonts w:hint="default" w:ascii="Times New Roman" w:hAnsi="Times New Roman" w:eastAsia="宋体" w:cs="Times New Roman"/>
                <w:b w:val="0"/>
                <w:bCs w:val="0"/>
                <w:spacing w:val="-5"/>
                <w:kern w:val="0"/>
                <w:sz w:val="24"/>
                <w:szCs w:val="24"/>
                <w:lang w:val="en-US" w:eastAsia="zh-CN"/>
              </w:rPr>
              <w:t>A</w:t>
            </w:r>
          </w:p>
        </w:tc>
      </w:tr>
      <w:tr w14:paraId="6833C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 w:hRule="atLeast"/>
          <w:jc w:val="center"/>
        </w:trPr>
        <w:tc>
          <w:tcPr>
            <w:tcW w:w="1849" w:type="dxa"/>
            <w:shd w:val="clear" w:color="auto" w:fill="auto"/>
            <w:vAlign w:val="center"/>
          </w:tcPr>
          <w:p w14:paraId="3EE78B77">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b w:val="0"/>
                <w:bCs w:val="0"/>
                <w:spacing w:val="-5"/>
                <w:kern w:val="0"/>
                <w:sz w:val="24"/>
                <w:szCs w:val="24"/>
                <w:lang w:val="en-US" w:eastAsia="zh-CN"/>
              </w:rPr>
            </w:pPr>
            <w:r>
              <w:rPr>
                <w:rFonts w:hint="default" w:ascii="Times New Roman" w:hAnsi="Times New Roman" w:eastAsia="宋体" w:cs="Times New Roman"/>
                <w:b w:val="0"/>
                <w:bCs w:val="0"/>
                <w:spacing w:val="-5"/>
                <w:kern w:val="0"/>
                <w:sz w:val="24"/>
                <w:szCs w:val="24"/>
                <w:lang w:val="en-US" w:eastAsia="zh-CN"/>
              </w:rPr>
              <w:t>很少</w:t>
            </w:r>
          </w:p>
        </w:tc>
        <w:tc>
          <w:tcPr>
            <w:tcW w:w="1200" w:type="dxa"/>
            <w:shd w:val="clear" w:color="auto" w:fill="auto"/>
            <w:vAlign w:val="center"/>
          </w:tcPr>
          <w:p w14:paraId="76861EB0">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b w:val="0"/>
                <w:bCs w:val="0"/>
                <w:spacing w:val="-5"/>
                <w:kern w:val="0"/>
                <w:sz w:val="24"/>
                <w:szCs w:val="24"/>
                <w:lang w:val="en-US" w:eastAsia="zh-CN"/>
              </w:rPr>
            </w:pPr>
            <w:r>
              <w:rPr>
                <w:rFonts w:hint="default" w:ascii="Times New Roman" w:hAnsi="Times New Roman" w:eastAsia="宋体" w:cs="Times New Roman"/>
                <w:b w:val="0"/>
                <w:bCs w:val="0"/>
                <w:spacing w:val="-5"/>
                <w:kern w:val="0"/>
                <w:sz w:val="24"/>
                <w:szCs w:val="24"/>
                <w:lang w:val="en-US" w:eastAsia="zh-CN"/>
              </w:rPr>
              <w:t>P2</w:t>
            </w:r>
          </w:p>
        </w:tc>
        <w:tc>
          <w:tcPr>
            <w:tcW w:w="1287" w:type="dxa"/>
            <w:shd w:val="clear" w:color="auto" w:fill="FF0000"/>
            <w:vAlign w:val="center"/>
          </w:tcPr>
          <w:p w14:paraId="0AC91E15">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b w:val="0"/>
                <w:bCs w:val="0"/>
                <w:spacing w:val="-5"/>
                <w:kern w:val="0"/>
                <w:sz w:val="24"/>
                <w:szCs w:val="24"/>
                <w:lang w:val="en-US" w:eastAsia="zh-CN"/>
              </w:rPr>
            </w:pPr>
            <w:r>
              <w:rPr>
                <w:rFonts w:hint="default" w:ascii="Times New Roman" w:hAnsi="Times New Roman" w:eastAsia="宋体" w:cs="Times New Roman"/>
                <w:b w:val="0"/>
                <w:bCs w:val="0"/>
                <w:spacing w:val="-5"/>
                <w:kern w:val="0"/>
                <w:sz w:val="24"/>
                <w:szCs w:val="24"/>
                <w:lang w:val="en-US" w:eastAsia="zh-CN"/>
              </w:rPr>
              <w:t>U</w:t>
            </w:r>
          </w:p>
        </w:tc>
        <w:tc>
          <w:tcPr>
            <w:tcW w:w="1567" w:type="dxa"/>
            <w:shd w:val="clear" w:color="auto" w:fill="FFFF00"/>
            <w:vAlign w:val="center"/>
          </w:tcPr>
          <w:p w14:paraId="1AD5DBB4">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b w:val="0"/>
                <w:bCs w:val="0"/>
                <w:spacing w:val="-5"/>
                <w:kern w:val="0"/>
                <w:sz w:val="24"/>
                <w:szCs w:val="24"/>
                <w:lang w:val="en-US" w:eastAsia="zh-CN"/>
              </w:rPr>
            </w:pPr>
            <w:r>
              <w:rPr>
                <w:rFonts w:hint="default" w:ascii="Times New Roman" w:hAnsi="Times New Roman" w:eastAsia="宋体" w:cs="Times New Roman"/>
                <w:b w:val="0"/>
                <w:bCs w:val="0"/>
                <w:spacing w:val="-5"/>
                <w:kern w:val="0"/>
                <w:sz w:val="24"/>
                <w:szCs w:val="24"/>
                <w:lang w:val="en-US" w:eastAsia="zh-CN"/>
              </w:rPr>
              <w:t>R</w:t>
            </w:r>
          </w:p>
        </w:tc>
        <w:tc>
          <w:tcPr>
            <w:tcW w:w="1144" w:type="dxa"/>
            <w:shd w:val="clear" w:color="auto" w:fill="92D050"/>
            <w:vAlign w:val="center"/>
          </w:tcPr>
          <w:p w14:paraId="1241F36E">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b w:val="0"/>
                <w:bCs w:val="0"/>
                <w:spacing w:val="-5"/>
                <w:kern w:val="0"/>
                <w:sz w:val="24"/>
                <w:szCs w:val="24"/>
                <w:lang w:val="en-US" w:eastAsia="zh-CN"/>
              </w:rPr>
            </w:pPr>
            <w:r>
              <w:rPr>
                <w:rFonts w:hint="default" w:ascii="Times New Roman" w:hAnsi="Times New Roman" w:eastAsia="宋体" w:cs="Times New Roman"/>
                <w:b w:val="0"/>
                <w:bCs w:val="0"/>
                <w:spacing w:val="-5"/>
                <w:kern w:val="0"/>
                <w:sz w:val="24"/>
                <w:szCs w:val="24"/>
                <w:lang w:val="en-US" w:eastAsia="zh-CN"/>
              </w:rPr>
              <w:t>A</w:t>
            </w:r>
          </w:p>
        </w:tc>
        <w:tc>
          <w:tcPr>
            <w:tcW w:w="1213" w:type="dxa"/>
            <w:shd w:val="clear" w:color="auto" w:fill="92D050"/>
            <w:vAlign w:val="center"/>
          </w:tcPr>
          <w:p w14:paraId="68051671">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b w:val="0"/>
                <w:bCs w:val="0"/>
                <w:spacing w:val="-5"/>
                <w:kern w:val="0"/>
                <w:sz w:val="24"/>
                <w:szCs w:val="24"/>
                <w:lang w:val="en-US" w:eastAsia="zh-CN"/>
              </w:rPr>
            </w:pPr>
            <w:r>
              <w:rPr>
                <w:rFonts w:hint="default" w:ascii="Times New Roman" w:hAnsi="Times New Roman" w:eastAsia="宋体" w:cs="Times New Roman"/>
                <w:b w:val="0"/>
                <w:bCs w:val="0"/>
                <w:spacing w:val="-5"/>
                <w:kern w:val="0"/>
                <w:sz w:val="24"/>
                <w:szCs w:val="24"/>
                <w:lang w:val="en-US" w:eastAsia="zh-CN"/>
              </w:rPr>
              <w:t>A</w:t>
            </w:r>
          </w:p>
        </w:tc>
        <w:tc>
          <w:tcPr>
            <w:tcW w:w="1636" w:type="dxa"/>
            <w:shd w:val="clear" w:color="auto" w:fill="92D050"/>
            <w:vAlign w:val="center"/>
          </w:tcPr>
          <w:p w14:paraId="0F43E4BB">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b w:val="0"/>
                <w:bCs w:val="0"/>
                <w:spacing w:val="-5"/>
                <w:kern w:val="0"/>
                <w:sz w:val="24"/>
                <w:szCs w:val="24"/>
                <w:lang w:val="en-US" w:eastAsia="zh-CN"/>
              </w:rPr>
            </w:pPr>
            <w:r>
              <w:rPr>
                <w:rFonts w:hint="default" w:ascii="Times New Roman" w:hAnsi="Times New Roman" w:eastAsia="宋体" w:cs="Times New Roman"/>
                <w:b w:val="0"/>
                <w:bCs w:val="0"/>
                <w:spacing w:val="-5"/>
                <w:kern w:val="0"/>
                <w:sz w:val="24"/>
                <w:szCs w:val="24"/>
                <w:lang w:val="en-US" w:eastAsia="zh-CN"/>
              </w:rPr>
              <w:t>A</w:t>
            </w:r>
          </w:p>
        </w:tc>
      </w:tr>
      <w:tr w14:paraId="7E390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 w:hRule="atLeast"/>
          <w:jc w:val="center"/>
        </w:trPr>
        <w:tc>
          <w:tcPr>
            <w:tcW w:w="1849" w:type="dxa"/>
            <w:shd w:val="clear" w:color="auto" w:fill="auto"/>
            <w:vAlign w:val="center"/>
          </w:tcPr>
          <w:p w14:paraId="2AF612E5">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b w:val="0"/>
                <w:bCs w:val="0"/>
                <w:spacing w:val="-5"/>
                <w:kern w:val="0"/>
                <w:sz w:val="24"/>
                <w:szCs w:val="24"/>
                <w:lang w:val="en-US" w:eastAsia="zh-CN"/>
              </w:rPr>
            </w:pPr>
            <w:r>
              <w:rPr>
                <w:rFonts w:hint="default" w:ascii="Times New Roman" w:hAnsi="Times New Roman" w:eastAsia="宋体" w:cs="Times New Roman"/>
                <w:b w:val="0"/>
                <w:bCs w:val="0"/>
                <w:spacing w:val="-5"/>
                <w:kern w:val="0"/>
                <w:sz w:val="24"/>
                <w:szCs w:val="24"/>
                <w:lang w:val="en-US" w:eastAsia="zh-CN"/>
              </w:rPr>
              <w:t>非常少</w:t>
            </w:r>
          </w:p>
        </w:tc>
        <w:tc>
          <w:tcPr>
            <w:tcW w:w="1200" w:type="dxa"/>
            <w:shd w:val="clear" w:color="auto" w:fill="auto"/>
            <w:vAlign w:val="center"/>
          </w:tcPr>
          <w:p w14:paraId="618C732B">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b w:val="0"/>
                <w:bCs w:val="0"/>
                <w:spacing w:val="-5"/>
                <w:kern w:val="0"/>
                <w:sz w:val="24"/>
                <w:szCs w:val="24"/>
                <w:lang w:val="en-US" w:eastAsia="zh-CN"/>
              </w:rPr>
            </w:pPr>
            <w:r>
              <w:rPr>
                <w:rFonts w:hint="default" w:ascii="Times New Roman" w:hAnsi="Times New Roman" w:eastAsia="宋体" w:cs="Times New Roman"/>
                <w:b w:val="0"/>
                <w:bCs w:val="0"/>
                <w:spacing w:val="-5"/>
                <w:kern w:val="0"/>
                <w:sz w:val="24"/>
                <w:szCs w:val="24"/>
                <w:lang w:val="en-US" w:eastAsia="zh-CN"/>
              </w:rPr>
              <w:t>P1</w:t>
            </w:r>
          </w:p>
        </w:tc>
        <w:tc>
          <w:tcPr>
            <w:tcW w:w="1287" w:type="dxa"/>
            <w:shd w:val="clear" w:color="auto" w:fill="FFFF00"/>
            <w:vAlign w:val="center"/>
          </w:tcPr>
          <w:p w14:paraId="180EA69A">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b w:val="0"/>
                <w:bCs w:val="0"/>
                <w:spacing w:val="-5"/>
                <w:kern w:val="0"/>
                <w:sz w:val="24"/>
                <w:szCs w:val="24"/>
                <w:lang w:val="en-US" w:eastAsia="zh-CN"/>
              </w:rPr>
            </w:pPr>
            <w:r>
              <w:rPr>
                <w:rFonts w:hint="default" w:ascii="Times New Roman" w:hAnsi="Times New Roman" w:eastAsia="宋体" w:cs="Times New Roman"/>
                <w:b w:val="0"/>
                <w:bCs w:val="0"/>
                <w:spacing w:val="-5"/>
                <w:kern w:val="0"/>
                <w:sz w:val="24"/>
                <w:szCs w:val="24"/>
                <w:lang w:val="en-US" w:eastAsia="zh-CN"/>
              </w:rPr>
              <w:t>R</w:t>
            </w:r>
          </w:p>
        </w:tc>
        <w:tc>
          <w:tcPr>
            <w:tcW w:w="1567" w:type="dxa"/>
            <w:shd w:val="clear" w:color="auto" w:fill="FFFF00"/>
            <w:vAlign w:val="center"/>
          </w:tcPr>
          <w:p w14:paraId="32C034CE">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b w:val="0"/>
                <w:bCs w:val="0"/>
                <w:spacing w:val="-5"/>
                <w:kern w:val="0"/>
                <w:sz w:val="24"/>
                <w:szCs w:val="24"/>
                <w:lang w:val="en-US" w:eastAsia="zh-CN"/>
              </w:rPr>
            </w:pPr>
            <w:r>
              <w:rPr>
                <w:rFonts w:hint="default" w:ascii="Times New Roman" w:hAnsi="Times New Roman" w:eastAsia="宋体" w:cs="Times New Roman"/>
                <w:b w:val="0"/>
                <w:bCs w:val="0"/>
                <w:spacing w:val="-5"/>
                <w:kern w:val="0"/>
                <w:sz w:val="24"/>
                <w:szCs w:val="24"/>
                <w:lang w:val="en-US" w:eastAsia="zh-CN"/>
              </w:rPr>
              <w:t>R</w:t>
            </w:r>
          </w:p>
        </w:tc>
        <w:tc>
          <w:tcPr>
            <w:tcW w:w="1144" w:type="dxa"/>
            <w:shd w:val="clear" w:color="auto" w:fill="92D050"/>
            <w:vAlign w:val="center"/>
          </w:tcPr>
          <w:p w14:paraId="5FB252ED">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b w:val="0"/>
                <w:bCs w:val="0"/>
                <w:spacing w:val="-5"/>
                <w:kern w:val="0"/>
                <w:sz w:val="24"/>
                <w:szCs w:val="24"/>
                <w:lang w:val="en-US" w:eastAsia="zh-CN"/>
              </w:rPr>
            </w:pPr>
            <w:r>
              <w:rPr>
                <w:rFonts w:hint="default" w:ascii="Times New Roman" w:hAnsi="Times New Roman" w:eastAsia="宋体" w:cs="Times New Roman"/>
                <w:b w:val="0"/>
                <w:bCs w:val="0"/>
                <w:spacing w:val="-5"/>
                <w:kern w:val="0"/>
                <w:sz w:val="24"/>
                <w:szCs w:val="24"/>
                <w:lang w:val="en-US" w:eastAsia="zh-CN"/>
              </w:rPr>
              <w:t>A</w:t>
            </w:r>
          </w:p>
        </w:tc>
        <w:tc>
          <w:tcPr>
            <w:tcW w:w="1213" w:type="dxa"/>
            <w:shd w:val="clear" w:color="auto" w:fill="92D050"/>
            <w:vAlign w:val="center"/>
          </w:tcPr>
          <w:p w14:paraId="21A11D3C">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b w:val="0"/>
                <w:bCs w:val="0"/>
                <w:spacing w:val="-5"/>
                <w:kern w:val="0"/>
                <w:sz w:val="24"/>
                <w:szCs w:val="24"/>
                <w:lang w:val="en-US" w:eastAsia="zh-CN"/>
              </w:rPr>
            </w:pPr>
            <w:r>
              <w:rPr>
                <w:rFonts w:hint="default" w:ascii="Times New Roman" w:hAnsi="Times New Roman" w:eastAsia="宋体" w:cs="Times New Roman"/>
                <w:b w:val="0"/>
                <w:bCs w:val="0"/>
                <w:spacing w:val="-5"/>
                <w:kern w:val="0"/>
                <w:sz w:val="24"/>
                <w:szCs w:val="24"/>
                <w:lang w:val="en-US" w:eastAsia="zh-CN"/>
              </w:rPr>
              <w:t>A</w:t>
            </w:r>
          </w:p>
        </w:tc>
        <w:tc>
          <w:tcPr>
            <w:tcW w:w="1636" w:type="dxa"/>
            <w:shd w:val="clear" w:color="auto" w:fill="92D050"/>
            <w:vAlign w:val="center"/>
          </w:tcPr>
          <w:p w14:paraId="79615451">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b w:val="0"/>
                <w:bCs w:val="0"/>
                <w:spacing w:val="-5"/>
                <w:kern w:val="0"/>
                <w:sz w:val="24"/>
                <w:szCs w:val="24"/>
                <w:lang w:val="en-US" w:eastAsia="zh-CN"/>
              </w:rPr>
            </w:pPr>
            <w:r>
              <w:rPr>
                <w:rFonts w:hint="default" w:ascii="Times New Roman" w:hAnsi="Times New Roman" w:eastAsia="宋体" w:cs="Times New Roman"/>
                <w:b w:val="0"/>
                <w:bCs w:val="0"/>
                <w:spacing w:val="-5"/>
                <w:kern w:val="0"/>
                <w:sz w:val="24"/>
                <w:szCs w:val="24"/>
                <w:lang w:val="en-US" w:eastAsia="zh-CN"/>
              </w:rPr>
              <w:t>A</w:t>
            </w:r>
          </w:p>
        </w:tc>
      </w:tr>
    </w:tbl>
    <w:p w14:paraId="35274754">
      <w:pPr>
        <w:snapToGrid w:val="0"/>
        <w:spacing w:line="360" w:lineRule="auto"/>
        <w:jc w:val="both"/>
        <w:rPr>
          <w:rFonts w:hint="default" w:ascii="Times New Roman" w:hAnsi="Times New Roman" w:eastAsia="宋体" w:cs="Times New Roman"/>
          <w:bCs/>
          <w:color w:val="000000" w:themeColor="text1"/>
          <w:sz w:val="24"/>
          <w:szCs w:val="24"/>
          <w:lang w:eastAsia="zh-CN"/>
          <w14:textFill>
            <w14:solidFill>
              <w14:schemeClr w14:val="tx1"/>
            </w14:solidFill>
          </w14:textFill>
        </w:rPr>
      </w:pPr>
      <w:r>
        <w:rPr>
          <w:rFonts w:hint="default" w:ascii="Times New Roman" w:hAnsi="Times New Roman" w:eastAsia="宋体" w:cs="Times New Roman"/>
          <w:bCs/>
          <w:color w:val="000000" w:themeColor="text1"/>
          <w:sz w:val="24"/>
          <w:szCs w:val="24"/>
          <w:lang w:eastAsia="zh-CN"/>
          <w14:textFill>
            <w14:solidFill>
              <w14:schemeClr w14:val="tx1"/>
            </w14:solidFill>
          </w14:textFill>
        </w:rPr>
        <w:t>说明：A：为可接受的风险；</w:t>
      </w:r>
    </w:p>
    <w:p w14:paraId="4F3CE5BD">
      <w:pPr>
        <w:snapToGrid w:val="0"/>
        <w:spacing w:line="360" w:lineRule="auto"/>
        <w:ind w:firstLine="720" w:firstLineChars="300"/>
        <w:jc w:val="both"/>
        <w:rPr>
          <w:rFonts w:hint="default" w:ascii="Times New Roman" w:hAnsi="Times New Roman" w:eastAsia="宋体" w:cs="Times New Roman"/>
          <w:bCs/>
          <w:color w:val="000000" w:themeColor="text1"/>
          <w:sz w:val="24"/>
          <w:szCs w:val="24"/>
          <w:lang w:eastAsia="zh-CN"/>
          <w14:textFill>
            <w14:solidFill>
              <w14:schemeClr w14:val="tx1"/>
            </w14:solidFill>
          </w14:textFill>
        </w:rPr>
      </w:pPr>
      <w:r>
        <w:rPr>
          <w:rFonts w:hint="default" w:ascii="Times New Roman" w:hAnsi="Times New Roman" w:eastAsia="宋体" w:cs="Times New Roman"/>
          <w:bCs/>
          <w:color w:val="000000" w:themeColor="text1"/>
          <w:sz w:val="24"/>
          <w:szCs w:val="24"/>
          <w:lang w:eastAsia="zh-CN"/>
          <w14:textFill>
            <w14:solidFill>
              <w14:schemeClr w14:val="tx1"/>
            </w14:solidFill>
          </w14:textFill>
        </w:rPr>
        <w:t>R：为</w:t>
      </w:r>
      <w:r>
        <w:rPr>
          <w:rFonts w:hint="default" w:ascii="Times New Roman" w:hAnsi="Times New Roman" w:eastAsia="宋体" w:cs="Times New Roman"/>
          <w:bCs/>
          <w:color w:val="000000" w:themeColor="text1"/>
          <w:sz w:val="24"/>
          <w:szCs w:val="24"/>
          <w:lang w:val="en-US" w:eastAsia="zh-CN"/>
          <w14:textFill>
            <w14:solidFill>
              <w14:schemeClr w14:val="tx1"/>
            </w14:solidFill>
          </w14:textFill>
        </w:rPr>
        <w:t>合理可行降低</w:t>
      </w:r>
      <w:r>
        <w:rPr>
          <w:rFonts w:hint="default" w:ascii="Times New Roman" w:hAnsi="Times New Roman" w:eastAsia="宋体" w:cs="Times New Roman"/>
          <w:bCs/>
          <w:color w:val="000000" w:themeColor="text1"/>
          <w:sz w:val="24"/>
          <w:szCs w:val="24"/>
          <w:lang w:eastAsia="zh-CN"/>
          <w14:textFill>
            <w14:solidFill>
              <w14:schemeClr w14:val="tx1"/>
            </w14:solidFill>
          </w14:textFill>
        </w:rPr>
        <w:t>的风险；</w:t>
      </w:r>
      <w:bookmarkStart w:id="49" w:name="_GoBack"/>
      <w:bookmarkEnd w:id="49"/>
    </w:p>
    <w:p w14:paraId="437EF01F">
      <w:pPr>
        <w:snapToGrid w:val="0"/>
        <w:spacing w:line="360" w:lineRule="auto"/>
        <w:ind w:firstLine="720" w:firstLineChars="300"/>
        <w:jc w:val="both"/>
        <w:rPr>
          <w:rFonts w:hint="default" w:ascii="Times New Roman" w:hAnsi="Times New Roman" w:eastAsia="宋体" w:cs="Times New Roman"/>
          <w:bCs/>
          <w:color w:val="000000" w:themeColor="text1"/>
          <w:sz w:val="24"/>
          <w:szCs w:val="24"/>
          <w:lang w:val="en-US" w:eastAsia="zh-CN"/>
          <w14:textFill>
            <w14:solidFill>
              <w14:schemeClr w14:val="tx1"/>
            </w14:solidFill>
          </w14:textFill>
        </w:rPr>
        <w:sectPr>
          <w:footerReference r:id="rId8" w:type="first"/>
          <w:pgSz w:w="11906" w:h="16838"/>
          <w:pgMar w:top="1020" w:right="1077" w:bottom="851" w:left="1134" w:header="624" w:footer="340" w:gutter="0"/>
          <w:pgNumType w:fmt="decimal"/>
          <w:cols w:space="425" w:num="1"/>
          <w:titlePg/>
          <w:docGrid w:type="lines" w:linePitch="312" w:charSpace="0"/>
        </w:sectPr>
      </w:pPr>
      <w:r>
        <w:rPr>
          <w:rFonts w:hint="default" w:ascii="Times New Roman" w:hAnsi="Times New Roman" w:eastAsia="宋体" w:cs="Times New Roman"/>
          <w:bCs/>
          <w:color w:val="000000" w:themeColor="text1"/>
          <w:sz w:val="24"/>
          <w:szCs w:val="24"/>
          <w:lang w:val="en-US" w:eastAsia="zh-CN"/>
          <w14:textFill>
            <w14:solidFill>
              <w14:schemeClr w14:val="tx1"/>
            </w14:solidFill>
          </w14:textFill>
        </w:rPr>
        <w:t>U：不经过风险/收益分析即判定为不可接受的风险</w:t>
      </w:r>
    </w:p>
    <w:p w14:paraId="60B7FDDD">
      <w:pPr>
        <w:keepNext w:val="0"/>
        <w:keepLines w:val="0"/>
        <w:pageBreakBefore w:val="0"/>
        <w:widowControl w:val="0"/>
        <w:kinsoku/>
        <w:wordWrap/>
        <w:overflowPunct/>
        <w:topLinePunct w:val="0"/>
        <w:bidi w:val="0"/>
        <w:snapToGrid/>
        <w:spacing w:line="360" w:lineRule="auto"/>
        <w:textAlignment w:val="auto"/>
        <w:rPr>
          <w:rFonts w:hint="default" w:ascii="Times New Roman" w:hAnsi="Times New Roman" w:eastAsia="宋体" w:cs="Times New Roman"/>
          <w:b/>
          <w:bCs/>
          <w:spacing w:val="-5"/>
          <w:kern w:val="0"/>
          <w:sz w:val="24"/>
          <w:szCs w:val="24"/>
        </w:rPr>
      </w:pPr>
      <w:r>
        <w:rPr>
          <w:rFonts w:hint="eastAsia" w:ascii="Times New Roman" w:hAnsi="Times New Roman" w:eastAsia="宋体" w:cs="Times New Roman"/>
          <w:b/>
          <w:bCs/>
          <w:spacing w:val="-5"/>
          <w:kern w:val="0"/>
          <w:sz w:val="24"/>
          <w:szCs w:val="24"/>
          <w:lang w:val="en-US" w:eastAsia="zh-CN"/>
        </w:rPr>
        <w:t>2.</w:t>
      </w:r>
      <w:r>
        <w:rPr>
          <w:rFonts w:hint="default" w:ascii="Times New Roman" w:hAnsi="Times New Roman" w:eastAsia="宋体" w:cs="Times New Roman"/>
          <w:b/>
          <w:bCs/>
          <w:spacing w:val="-5"/>
          <w:kern w:val="0"/>
          <w:sz w:val="24"/>
          <w:szCs w:val="24"/>
        </w:rPr>
        <w:t>2.风险识别与分析</w:t>
      </w:r>
    </w:p>
    <w:p w14:paraId="308FD2E4">
      <w:pPr>
        <w:keepNext w:val="0"/>
        <w:keepLines w:val="0"/>
        <w:pageBreakBefore w:val="0"/>
        <w:widowControl w:val="0"/>
        <w:kinsoku/>
        <w:wordWrap/>
        <w:overflowPunct/>
        <w:topLinePunct w:val="0"/>
        <w:bidi w:val="0"/>
        <w:snapToGrid/>
        <w:spacing w:line="360" w:lineRule="auto"/>
        <w:textAlignment w:val="auto"/>
        <w:rPr>
          <w:rFonts w:hint="default" w:ascii="Times New Roman" w:hAnsi="Times New Roman" w:eastAsia="宋体" w:cs="Times New Roman"/>
          <w:b w:val="0"/>
          <w:bCs w:val="0"/>
          <w:color w:val="auto"/>
          <w:spacing w:val="-5"/>
          <w:kern w:val="0"/>
          <w:sz w:val="24"/>
          <w:szCs w:val="24"/>
        </w:rPr>
      </w:pPr>
      <w:r>
        <w:rPr>
          <w:rFonts w:hint="eastAsia" w:ascii="Times New Roman" w:hAnsi="Times New Roman" w:eastAsia="宋体" w:cs="Times New Roman"/>
          <w:b w:val="0"/>
          <w:bCs w:val="0"/>
          <w:color w:val="auto"/>
          <w:spacing w:val="-5"/>
          <w:kern w:val="0"/>
          <w:sz w:val="24"/>
          <w:szCs w:val="24"/>
          <w:lang w:val="en-US" w:eastAsia="zh-CN"/>
        </w:rPr>
        <w:t>2.</w:t>
      </w:r>
      <w:r>
        <w:rPr>
          <w:rFonts w:hint="default" w:ascii="Times New Roman" w:hAnsi="Times New Roman" w:eastAsia="宋体" w:cs="Times New Roman"/>
          <w:b w:val="0"/>
          <w:bCs w:val="0"/>
          <w:color w:val="auto"/>
          <w:spacing w:val="-5"/>
          <w:kern w:val="0"/>
          <w:sz w:val="24"/>
          <w:szCs w:val="24"/>
        </w:rPr>
        <w:t>2.1</w:t>
      </w:r>
      <w:r>
        <w:rPr>
          <w:rFonts w:hint="default" w:ascii="Times New Roman" w:hAnsi="Times New Roman" w:eastAsia="宋体" w:cs="Times New Roman"/>
          <w:b w:val="0"/>
          <w:bCs w:val="0"/>
          <w:color w:val="auto"/>
          <w:spacing w:val="-5"/>
          <w:kern w:val="0"/>
          <w:sz w:val="24"/>
          <w:szCs w:val="24"/>
          <w:lang w:val="en-US" w:eastAsia="zh-CN"/>
        </w:rPr>
        <w:t xml:space="preserve"> </w:t>
      </w:r>
      <w:r>
        <w:rPr>
          <w:rFonts w:hint="default" w:ascii="Times New Roman" w:hAnsi="Times New Roman" w:eastAsia="宋体" w:cs="Times New Roman"/>
          <w:b w:val="0"/>
          <w:bCs w:val="0"/>
          <w:color w:val="auto"/>
          <w:spacing w:val="-5"/>
          <w:kern w:val="0"/>
          <w:sz w:val="24"/>
          <w:szCs w:val="24"/>
        </w:rPr>
        <w:t>YY/T</w:t>
      </w:r>
      <w:r>
        <w:rPr>
          <w:rFonts w:hint="eastAsia" w:ascii="Times New Roman" w:hAnsi="Times New Roman" w:eastAsia="宋体" w:cs="Times New Roman"/>
          <w:b w:val="0"/>
          <w:bCs w:val="0"/>
          <w:color w:val="auto"/>
          <w:spacing w:val="-5"/>
          <w:kern w:val="0"/>
          <w:sz w:val="24"/>
          <w:szCs w:val="24"/>
          <w:lang w:val="en-US" w:eastAsia="zh-CN"/>
        </w:rPr>
        <w:t>1437</w:t>
      </w:r>
      <w:r>
        <w:rPr>
          <w:rFonts w:hint="default" w:ascii="Times New Roman" w:hAnsi="Times New Roman" w:eastAsia="宋体" w:cs="Times New Roman"/>
          <w:b w:val="0"/>
          <w:bCs w:val="0"/>
          <w:color w:val="auto"/>
          <w:spacing w:val="-5"/>
          <w:kern w:val="0"/>
          <w:sz w:val="24"/>
          <w:szCs w:val="24"/>
        </w:rPr>
        <w:t>-20</w:t>
      </w:r>
      <w:r>
        <w:rPr>
          <w:rFonts w:hint="eastAsia" w:ascii="Times New Roman" w:hAnsi="Times New Roman" w:eastAsia="宋体" w:cs="Times New Roman"/>
          <w:b w:val="0"/>
          <w:bCs w:val="0"/>
          <w:color w:val="auto"/>
          <w:spacing w:val="-5"/>
          <w:kern w:val="0"/>
          <w:sz w:val="24"/>
          <w:szCs w:val="24"/>
          <w:lang w:val="en-US" w:eastAsia="zh-CN"/>
        </w:rPr>
        <w:t>23</w:t>
      </w:r>
      <w:r>
        <w:rPr>
          <w:rFonts w:hint="default" w:ascii="Times New Roman" w:hAnsi="Times New Roman" w:eastAsia="宋体" w:cs="Times New Roman"/>
          <w:b w:val="0"/>
          <w:bCs w:val="0"/>
          <w:color w:val="auto"/>
          <w:spacing w:val="-5"/>
          <w:kern w:val="0"/>
          <w:sz w:val="24"/>
          <w:szCs w:val="24"/>
        </w:rPr>
        <w:t>安全特征分析表</w:t>
      </w:r>
    </w:p>
    <w:p w14:paraId="0548AADF">
      <w:pPr>
        <w:keepNext w:val="0"/>
        <w:keepLines w:val="0"/>
        <w:pageBreakBefore w:val="0"/>
        <w:widowControl w:val="0"/>
        <w:kinsoku/>
        <w:wordWrap/>
        <w:overflowPunct/>
        <w:topLinePunct w:val="0"/>
        <w:bidi w:val="0"/>
        <w:snapToGrid/>
        <w:spacing w:line="360" w:lineRule="auto"/>
        <w:ind w:firstLine="460" w:firstLineChars="200"/>
        <w:textAlignment w:val="auto"/>
        <w:rPr>
          <w:rFonts w:hint="default" w:ascii="Times New Roman" w:hAnsi="Times New Roman" w:eastAsia="宋体" w:cs="Times New Roman"/>
          <w:bCs/>
          <w:color w:val="auto"/>
          <w:sz w:val="24"/>
          <w:szCs w:val="24"/>
          <w:lang w:val="en-US" w:eastAsia="zh-CN"/>
        </w:rPr>
      </w:pPr>
      <w:r>
        <w:rPr>
          <w:rFonts w:hint="default" w:ascii="Times New Roman" w:hAnsi="Times New Roman" w:eastAsia="宋体" w:cs="Times New Roman"/>
          <w:b w:val="0"/>
          <w:bCs w:val="0"/>
          <w:color w:val="auto"/>
          <w:spacing w:val="-5"/>
          <w:kern w:val="0"/>
          <w:sz w:val="24"/>
          <w:szCs w:val="24"/>
        </w:rPr>
        <w:t>风险管理小组依据YY/T</w:t>
      </w:r>
      <w:r>
        <w:rPr>
          <w:rFonts w:hint="eastAsia" w:ascii="Times New Roman" w:hAnsi="Times New Roman" w:eastAsia="宋体" w:cs="Times New Roman"/>
          <w:b w:val="0"/>
          <w:bCs w:val="0"/>
          <w:color w:val="auto"/>
          <w:spacing w:val="-5"/>
          <w:kern w:val="0"/>
          <w:sz w:val="24"/>
          <w:szCs w:val="24"/>
          <w:lang w:val="en-US" w:eastAsia="zh-CN"/>
        </w:rPr>
        <w:t>1437</w:t>
      </w:r>
      <w:r>
        <w:rPr>
          <w:rFonts w:hint="default" w:ascii="Times New Roman" w:hAnsi="Times New Roman" w:eastAsia="宋体" w:cs="Times New Roman"/>
          <w:b w:val="0"/>
          <w:bCs w:val="0"/>
          <w:color w:val="auto"/>
          <w:spacing w:val="-5"/>
          <w:kern w:val="0"/>
          <w:sz w:val="24"/>
          <w:szCs w:val="24"/>
        </w:rPr>
        <w:t>-20</w:t>
      </w:r>
      <w:r>
        <w:rPr>
          <w:rFonts w:hint="eastAsia" w:ascii="Times New Roman" w:hAnsi="Times New Roman" w:eastAsia="宋体" w:cs="Times New Roman"/>
          <w:b w:val="0"/>
          <w:bCs w:val="0"/>
          <w:color w:val="auto"/>
          <w:spacing w:val="-5"/>
          <w:kern w:val="0"/>
          <w:sz w:val="24"/>
          <w:szCs w:val="24"/>
          <w:lang w:val="en-US" w:eastAsia="zh-CN"/>
        </w:rPr>
        <w:t>23</w:t>
      </w:r>
      <w:r>
        <w:rPr>
          <w:rFonts w:hint="default" w:ascii="Times New Roman" w:hAnsi="Times New Roman" w:eastAsia="宋体" w:cs="Times New Roman"/>
          <w:b w:val="0"/>
          <w:bCs w:val="0"/>
          <w:color w:val="auto"/>
          <w:spacing w:val="-5"/>
          <w:kern w:val="0"/>
          <w:sz w:val="24"/>
          <w:szCs w:val="24"/>
        </w:rPr>
        <w:t>标准附录</w:t>
      </w:r>
      <w:r>
        <w:rPr>
          <w:rFonts w:hint="eastAsia" w:ascii="Times New Roman" w:hAnsi="Times New Roman" w:eastAsia="宋体" w:cs="Times New Roman"/>
          <w:b w:val="0"/>
          <w:bCs w:val="0"/>
          <w:color w:val="auto"/>
          <w:spacing w:val="-5"/>
          <w:kern w:val="0"/>
          <w:sz w:val="24"/>
          <w:szCs w:val="24"/>
          <w:lang w:val="en-US" w:eastAsia="zh-CN"/>
        </w:rPr>
        <w:t>A</w:t>
      </w:r>
      <w:r>
        <w:rPr>
          <w:rFonts w:hint="default" w:ascii="Times New Roman" w:hAnsi="Times New Roman" w:eastAsia="宋体" w:cs="Times New Roman"/>
          <w:b w:val="0"/>
          <w:bCs w:val="0"/>
          <w:color w:val="auto"/>
          <w:spacing w:val="-5"/>
          <w:kern w:val="0"/>
          <w:sz w:val="24"/>
          <w:szCs w:val="24"/>
        </w:rPr>
        <w:t xml:space="preserve"> 有关产品的特有的安全性问题，输出如下表2-1 YY/T</w:t>
      </w:r>
      <w:r>
        <w:rPr>
          <w:rFonts w:hint="eastAsia" w:ascii="Times New Roman" w:hAnsi="Times New Roman" w:eastAsia="宋体" w:cs="Times New Roman"/>
          <w:b w:val="0"/>
          <w:bCs w:val="0"/>
          <w:color w:val="auto"/>
          <w:spacing w:val="-5"/>
          <w:kern w:val="0"/>
          <w:sz w:val="24"/>
          <w:szCs w:val="24"/>
          <w:lang w:val="en-US" w:eastAsia="zh-CN"/>
        </w:rPr>
        <w:t>1437</w:t>
      </w:r>
      <w:r>
        <w:rPr>
          <w:rFonts w:hint="default" w:ascii="Times New Roman" w:hAnsi="Times New Roman" w:eastAsia="宋体" w:cs="Times New Roman"/>
          <w:b w:val="0"/>
          <w:bCs w:val="0"/>
          <w:color w:val="auto"/>
          <w:spacing w:val="-5"/>
          <w:kern w:val="0"/>
          <w:sz w:val="24"/>
          <w:szCs w:val="24"/>
        </w:rPr>
        <w:t>-20</w:t>
      </w:r>
      <w:r>
        <w:rPr>
          <w:rFonts w:hint="eastAsia" w:ascii="Times New Roman" w:hAnsi="Times New Roman" w:eastAsia="宋体" w:cs="Times New Roman"/>
          <w:b w:val="0"/>
          <w:bCs w:val="0"/>
          <w:color w:val="auto"/>
          <w:spacing w:val="-5"/>
          <w:kern w:val="0"/>
          <w:sz w:val="24"/>
          <w:szCs w:val="24"/>
          <w:lang w:val="en-US" w:eastAsia="zh-CN"/>
        </w:rPr>
        <w:t>23</w:t>
      </w:r>
      <w:r>
        <w:rPr>
          <w:rFonts w:hint="default" w:ascii="Times New Roman" w:hAnsi="Times New Roman" w:eastAsia="宋体" w:cs="Times New Roman"/>
          <w:b w:val="0"/>
          <w:bCs w:val="0"/>
          <w:color w:val="auto"/>
          <w:spacing w:val="-5"/>
          <w:kern w:val="0"/>
          <w:sz w:val="24"/>
          <w:szCs w:val="24"/>
        </w:rPr>
        <w:t>安全特征分析表</w:t>
      </w:r>
      <w:r>
        <w:rPr>
          <w:rFonts w:hint="default" w:ascii="Times New Roman" w:hAnsi="Times New Roman" w:eastAsia="宋体" w:cs="Times New Roman"/>
          <w:b w:val="0"/>
          <w:bCs w:val="0"/>
          <w:color w:val="auto"/>
          <w:spacing w:val="-5"/>
          <w:kern w:val="0"/>
          <w:sz w:val="24"/>
          <w:szCs w:val="24"/>
          <w:lang w:eastAsia="zh-CN"/>
        </w:rPr>
        <w:t>：</w:t>
      </w:r>
    </w:p>
    <w:p w14:paraId="16142440">
      <w:pPr>
        <w:snapToGrid w:val="0"/>
        <w:spacing w:line="360" w:lineRule="auto"/>
        <w:ind w:firstLine="720" w:firstLineChars="300"/>
        <w:jc w:val="center"/>
        <w:rPr>
          <w:rFonts w:hint="default" w:ascii="Times New Roman" w:hAnsi="Times New Roman" w:eastAsia="宋体" w:cs="Times New Roman"/>
          <w:bCs/>
          <w:color w:val="auto"/>
          <w:sz w:val="24"/>
          <w:szCs w:val="24"/>
          <w:lang w:val="en-US" w:eastAsia="zh-CN"/>
        </w:rPr>
      </w:pPr>
      <w:r>
        <w:rPr>
          <w:rFonts w:hint="default" w:ascii="Times New Roman" w:hAnsi="Times New Roman" w:eastAsia="宋体" w:cs="Times New Roman"/>
          <w:bCs/>
          <w:color w:val="auto"/>
          <w:sz w:val="24"/>
          <w:szCs w:val="24"/>
          <w:lang w:val="en-US" w:eastAsia="zh-CN"/>
        </w:rPr>
        <w:t xml:space="preserve">表2-1 </w:t>
      </w:r>
      <w:r>
        <w:rPr>
          <w:rFonts w:hint="default" w:ascii="Times New Roman" w:hAnsi="Times New Roman" w:eastAsia="宋体" w:cs="Times New Roman"/>
          <w:b w:val="0"/>
          <w:bCs w:val="0"/>
          <w:color w:val="auto"/>
          <w:spacing w:val="-5"/>
          <w:kern w:val="0"/>
          <w:sz w:val="24"/>
          <w:szCs w:val="24"/>
        </w:rPr>
        <w:t xml:space="preserve"> YY/T</w:t>
      </w:r>
      <w:r>
        <w:rPr>
          <w:rFonts w:hint="eastAsia" w:ascii="Times New Roman" w:hAnsi="Times New Roman" w:eastAsia="宋体" w:cs="Times New Roman"/>
          <w:b w:val="0"/>
          <w:bCs w:val="0"/>
          <w:color w:val="auto"/>
          <w:spacing w:val="-5"/>
          <w:kern w:val="0"/>
          <w:sz w:val="24"/>
          <w:szCs w:val="24"/>
          <w:lang w:val="en-US" w:eastAsia="zh-CN"/>
        </w:rPr>
        <w:t>1437</w:t>
      </w:r>
      <w:r>
        <w:rPr>
          <w:rFonts w:hint="default" w:ascii="Times New Roman" w:hAnsi="Times New Roman" w:eastAsia="宋体" w:cs="Times New Roman"/>
          <w:b w:val="0"/>
          <w:bCs w:val="0"/>
          <w:color w:val="auto"/>
          <w:spacing w:val="-5"/>
          <w:kern w:val="0"/>
          <w:sz w:val="24"/>
          <w:szCs w:val="24"/>
        </w:rPr>
        <w:t>-20</w:t>
      </w:r>
      <w:r>
        <w:rPr>
          <w:rFonts w:hint="eastAsia" w:ascii="Times New Roman" w:hAnsi="Times New Roman" w:eastAsia="宋体" w:cs="Times New Roman"/>
          <w:b w:val="0"/>
          <w:bCs w:val="0"/>
          <w:color w:val="auto"/>
          <w:spacing w:val="-5"/>
          <w:kern w:val="0"/>
          <w:sz w:val="24"/>
          <w:szCs w:val="24"/>
          <w:lang w:val="en-US" w:eastAsia="zh-CN"/>
        </w:rPr>
        <w:t>23</w:t>
      </w:r>
      <w:r>
        <w:rPr>
          <w:rFonts w:hint="default" w:ascii="Times New Roman" w:hAnsi="Times New Roman" w:eastAsia="宋体" w:cs="Times New Roman"/>
          <w:bCs/>
          <w:color w:val="auto"/>
          <w:sz w:val="24"/>
          <w:szCs w:val="24"/>
          <w:lang w:val="en-US" w:eastAsia="zh-CN"/>
        </w:rPr>
        <w:t>安全特征分析表</w:t>
      </w:r>
    </w:p>
    <w:tbl>
      <w:tblPr>
        <w:tblStyle w:val="5"/>
        <w:tblW w:w="0" w:type="auto"/>
        <w:tblInd w:w="346" w:type="dxa"/>
        <w:tblLayout w:type="autofit"/>
        <w:tblCellMar>
          <w:top w:w="0" w:type="dxa"/>
          <w:left w:w="108" w:type="dxa"/>
          <w:bottom w:w="0" w:type="dxa"/>
          <w:right w:w="108" w:type="dxa"/>
        </w:tblCellMar>
      </w:tblPr>
      <w:tblGrid>
        <w:gridCol w:w="4031"/>
        <w:gridCol w:w="2262"/>
        <w:gridCol w:w="2090"/>
        <w:gridCol w:w="1772"/>
        <w:gridCol w:w="2156"/>
        <w:gridCol w:w="900"/>
        <w:gridCol w:w="800"/>
        <w:gridCol w:w="823"/>
      </w:tblGrid>
      <w:tr w14:paraId="24974E88">
        <w:tblPrEx>
          <w:tblCellMar>
            <w:top w:w="0" w:type="dxa"/>
            <w:left w:w="108" w:type="dxa"/>
            <w:bottom w:w="0" w:type="dxa"/>
            <w:right w:w="108" w:type="dxa"/>
          </w:tblCellMar>
        </w:tblPrEx>
        <w:trPr>
          <w:trHeight w:val="556" w:hRule="atLeast"/>
          <w:tblHeader/>
        </w:trPr>
        <w:tc>
          <w:tcPr>
            <w:tcW w:w="4031" w:type="dxa"/>
            <w:vMerge w:val="restart"/>
            <w:tcBorders>
              <w:top w:val="single" w:color="000000" w:sz="8" w:space="0"/>
              <w:left w:val="single" w:color="000000" w:sz="8" w:space="0"/>
              <w:right w:val="single" w:color="000000" w:sz="8" w:space="0"/>
            </w:tcBorders>
            <w:vAlign w:val="center"/>
          </w:tcPr>
          <w:p w14:paraId="780633CA">
            <w:pPr>
              <w:autoSpaceDE w:val="0"/>
              <w:autoSpaceDN w:val="0"/>
              <w:adjustRightInd w:val="0"/>
              <w:spacing w:line="240" w:lineRule="auto"/>
              <w:jc w:val="center"/>
              <w:rPr>
                <w:rFonts w:hint="default" w:ascii="Times New Roman" w:hAnsi="Times New Roman" w:eastAsia="宋体" w:cs="Times New Roman"/>
                <w:b/>
                <w:bCs/>
                <w:color w:val="000000"/>
                <w:kern w:val="0"/>
                <w:szCs w:val="21"/>
              </w:rPr>
            </w:pPr>
            <w:r>
              <w:rPr>
                <w:rFonts w:hint="default" w:ascii="Times New Roman" w:hAnsi="Times New Roman" w:eastAsia="宋体" w:cs="Times New Roman"/>
                <w:b/>
                <w:bCs/>
                <w:color w:val="000000"/>
                <w:kern w:val="0"/>
                <w:szCs w:val="21"/>
              </w:rPr>
              <w:t>可能影响安全性的特征</w:t>
            </w:r>
          </w:p>
        </w:tc>
        <w:tc>
          <w:tcPr>
            <w:tcW w:w="2262" w:type="dxa"/>
            <w:vMerge w:val="restart"/>
            <w:tcBorders>
              <w:top w:val="single" w:color="000000" w:sz="8" w:space="0"/>
              <w:left w:val="single" w:color="000000" w:sz="8" w:space="0"/>
              <w:right w:val="single" w:color="000000" w:sz="8" w:space="0"/>
            </w:tcBorders>
            <w:vAlign w:val="center"/>
          </w:tcPr>
          <w:p w14:paraId="162BB255">
            <w:pPr>
              <w:autoSpaceDE w:val="0"/>
              <w:autoSpaceDN w:val="0"/>
              <w:adjustRightInd w:val="0"/>
              <w:spacing w:line="240" w:lineRule="auto"/>
              <w:jc w:val="center"/>
              <w:rPr>
                <w:rFonts w:hint="default" w:ascii="Times New Roman" w:hAnsi="Times New Roman" w:eastAsia="宋体" w:cs="Times New Roman"/>
                <w:b/>
                <w:bCs/>
                <w:color w:val="000000"/>
                <w:kern w:val="0"/>
                <w:szCs w:val="21"/>
                <w:lang w:val="en-US" w:eastAsia="zh-CN"/>
              </w:rPr>
            </w:pPr>
            <w:r>
              <w:rPr>
                <w:rFonts w:hint="eastAsia" w:ascii="Times New Roman" w:hAnsi="Times New Roman" w:eastAsia="宋体" w:cs="Times New Roman"/>
                <w:b/>
                <w:bCs/>
                <w:color w:val="000000"/>
                <w:kern w:val="0"/>
                <w:szCs w:val="21"/>
                <w:lang w:val="en-US" w:eastAsia="zh-CN"/>
              </w:rPr>
              <w:t>与安全有关的特性的识别</w:t>
            </w:r>
          </w:p>
        </w:tc>
        <w:tc>
          <w:tcPr>
            <w:tcW w:w="6018" w:type="dxa"/>
            <w:gridSpan w:val="3"/>
            <w:tcBorders>
              <w:top w:val="single" w:color="000000" w:sz="8" w:space="0"/>
              <w:left w:val="single" w:color="000000" w:sz="8" w:space="0"/>
              <w:bottom w:val="single" w:color="000000" w:sz="8" w:space="0"/>
              <w:right w:val="single" w:color="000000" w:sz="8" w:space="0"/>
            </w:tcBorders>
            <w:vAlign w:val="center"/>
          </w:tcPr>
          <w:p w14:paraId="7138A91D">
            <w:pPr>
              <w:autoSpaceDE w:val="0"/>
              <w:autoSpaceDN w:val="0"/>
              <w:adjustRightInd w:val="0"/>
              <w:spacing w:line="240" w:lineRule="auto"/>
              <w:jc w:val="center"/>
              <w:rPr>
                <w:rFonts w:hint="default" w:ascii="Times New Roman" w:hAnsi="Times New Roman" w:eastAsia="宋体" w:cs="Times New Roman"/>
                <w:b/>
                <w:bCs/>
                <w:color w:val="000000"/>
                <w:kern w:val="0"/>
                <w:szCs w:val="21"/>
              </w:rPr>
            </w:pPr>
            <w:r>
              <w:rPr>
                <w:rFonts w:hint="eastAsia" w:ascii="Times New Roman" w:hAnsi="Times New Roman" w:eastAsia="宋体" w:cs="Times New Roman"/>
                <w:b/>
                <w:bCs/>
                <w:color w:val="000000"/>
                <w:kern w:val="0"/>
                <w:szCs w:val="21"/>
                <w:lang w:val="en-US" w:eastAsia="zh-CN"/>
              </w:rPr>
              <w:t>危险和危险情况的识别</w:t>
            </w:r>
          </w:p>
        </w:tc>
        <w:tc>
          <w:tcPr>
            <w:tcW w:w="1700" w:type="dxa"/>
            <w:gridSpan w:val="2"/>
            <w:tcBorders>
              <w:top w:val="single" w:color="000000" w:sz="8" w:space="0"/>
              <w:left w:val="single" w:color="000000" w:sz="8" w:space="0"/>
              <w:bottom w:val="single" w:color="000000" w:sz="8" w:space="0"/>
              <w:right w:val="single" w:color="000000" w:sz="8" w:space="0"/>
            </w:tcBorders>
            <w:vAlign w:val="center"/>
          </w:tcPr>
          <w:p w14:paraId="2FAFA448">
            <w:pPr>
              <w:autoSpaceDE w:val="0"/>
              <w:autoSpaceDN w:val="0"/>
              <w:adjustRightInd w:val="0"/>
              <w:spacing w:line="240" w:lineRule="auto"/>
              <w:jc w:val="center"/>
              <w:rPr>
                <w:rFonts w:hint="eastAsia" w:ascii="Times New Roman" w:hAnsi="Times New Roman" w:eastAsia="宋体" w:cs="Times New Roman"/>
                <w:b/>
                <w:bCs/>
                <w:color w:val="000000"/>
                <w:kern w:val="0"/>
                <w:szCs w:val="21"/>
                <w:lang w:val="en-US" w:eastAsia="zh-CN"/>
              </w:rPr>
            </w:pPr>
            <w:r>
              <w:rPr>
                <w:rFonts w:hint="eastAsia" w:ascii="Times New Roman" w:hAnsi="Times New Roman" w:eastAsia="宋体" w:cs="Times New Roman"/>
                <w:b/>
                <w:bCs/>
                <w:color w:val="000000"/>
                <w:kern w:val="0"/>
                <w:szCs w:val="21"/>
                <w:lang w:val="en-US" w:eastAsia="zh-CN"/>
              </w:rPr>
              <w:t>采取措施前的风险估计</w:t>
            </w:r>
          </w:p>
        </w:tc>
        <w:tc>
          <w:tcPr>
            <w:tcW w:w="823" w:type="dxa"/>
            <w:vMerge w:val="restart"/>
            <w:tcBorders>
              <w:top w:val="single" w:color="000000" w:sz="8" w:space="0"/>
              <w:left w:val="single" w:color="000000" w:sz="8" w:space="0"/>
              <w:right w:val="single" w:color="000000" w:sz="8" w:space="0"/>
            </w:tcBorders>
            <w:vAlign w:val="center"/>
          </w:tcPr>
          <w:p w14:paraId="3099A6E4">
            <w:pPr>
              <w:autoSpaceDE w:val="0"/>
              <w:autoSpaceDN w:val="0"/>
              <w:adjustRightInd w:val="0"/>
              <w:spacing w:line="240" w:lineRule="auto"/>
              <w:jc w:val="center"/>
              <w:rPr>
                <w:rFonts w:hint="default" w:ascii="Times New Roman" w:hAnsi="Times New Roman" w:eastAsia="宋体" w:cs="Times New Roman"/>
                <w:b/>
                <w:bCs/>
                <w:color w:val="000000"/>
                <w:kern w:val="0"/>
                <w:szCs w:val="21"/>
                <w:lang w:val="en-US" w:eastAsia="zh-CN"/>
              </w:rPr>
            </w:pPr>
            <w:r>
              <w:rPr>
                <w:rFonts w:hint="eastAsia" w:ascii="Times New Roman" w:hAnsi="Times New Roman" w:eastAsia="宋体" w:cs="Times New Roman"/>
                <w:b/>
                <w:bCs/>
                <w:color w:val="000000"/>
                <w:kern w:val="0"/>
                <w:szCs w:val="21"/>
                <w:lang w:val="en-US" w:eastAsia="zh-CN"/>
              </w:rPr>
              <w:t>危险标识</w:t>
            </w:r>
          </w:p>
        </w:tc>
      </w:tr>
      <w:tr w14:paraId="0A7CFDB5">
        <w:tblPrEx>
          <w:tblCellMar>
            <w:top w:w="0" w:type="dxa"/>
            <w:left w:w="108" w:type="dxa"/>
            <w:bottom w:w="0" w:type="dxa"/>
            <w:right w:w="108" w:type="dxa"/>
          </w:tblCellMar>
        </w:tblPrEx>
        <w:trPr>
          <w:trHeight w:val="556" w:hRule="atLeast"/>
          <w:tblHeader/>
        </w:trPr>
        <w:tc>
          <w:tcPr>
            <w:tcW w:w="4031" w:type="dxa"/>
            <w:vMerge w:val="continue"/>
            <w:tcBorders>
              <w:left w:val="single" w:color="000000" w:sz="8" w:space="0"/>
              <w:bottom w:val="single" w:color="000000" w:sz="8" w:space="0"/>
              <w:right w:val="single" w:color="000000" w:sz="8" w:space="0"/>
            </w:tcBorders>
            <w:vAlign w:val="center"/>
          </w:tcPr>
          <w:p w14:paraId="72759087">
            <w:pPr>
              <w:autoSpaceDE w:val="0"/>
              <w:autoSpaceDN w:val="0"/>
              <w:adjustRightInd w:val="0"/>
              <w:spacing w:line="240" w:lineRule="auto"/>
              <w:jc w:val="center"/>
              <w:rPr>
                <w:rFonts w:hint="default" w:ascii="Times New Roman" w:hAnsi="Times New Roman" w:eastAsia="宋体" w:cs="Times New Roman"/>
                <w:b/>
                <w:bCs/>
                <w:color w:val="000000"/>
                <w:kern w:val="0"/>
                <w:szCs w:val="21"/>
              </w:rPr>
            </w:pPr>
          </w:p>
        </w:tc>
        <w:tc>
          <w:tcPr>
            <w:tcW w:w="2262" w:type="dxa"/>
            <w:vMerge w:val="continue"/>
            <w:tcBorders>
              <w:left w:val="single" w:color="000000" w:sz="8" w:space="0"/>
              <w:bottom w:val="single" w:color="000000" w:sz="8" w:space="0"/>
              <w:right w:val="single" w:color="000000" w:sz="8" w:space="0"/>
            </w:tcBorders>
            <w:vAlign w:val="center"/>
          </w:tcPr>
          <w:p w14:paraId="66558A52">
            <w:pPr>
              <w:autoSpaceDE w:val="0"/>
              <w:autoSpaceDN w:val="0"/>
              <w:adjustRightInd w:val="0"/>
              <w:spacing w:line="240" w:lineRule="auto"/>
              <w:jc w:val="center"/>
              <w:rPr>
                <w:rFonts w:hint="eastAsia" w:ascii="Times New Roman" w:hAnsi="Times New Roman" w:eastAsia="宋体" w:cs="Times New Roman"/>
                <w:b/>
                <w:bCs/>
                <w:color w:val="000000"/>
                <w:kern w:val="0"/>
                <w:szCs w:val="21"/>
                <w:lang w:val="en-US" w:eastAsia="zh-CN"/>
              </w:rPr>
            </w:pPr>
          </w:p>
        </w:tc>
        <w:tc>
          <w:tcPr>
            <w:tcW w:w="2090" w:type="dxa"/>
            <w:tcBorders>
              <w:top w:val="single" w:color="000000" w:sz="8" w:space="0"/>
              <w:left w:val="single" w:color="000000" w:sz="8" w:space="0"/>
              <w:bottom w:val="single" w:color="000000" w:sz="8" w:space="0"/>
              <w:right w:val="single" w:color="000000" w:sz="8" w:space="0"/>
            </w:tcBorders>
            <w:vAlign w:val="center"/>
          </w:tcPr>
          <w:p w14:paraId="3F15C0C3">
            <w:pPr>
              <w:autoSpaceDE w:val="0"/>
              <w:autoSpaceDN w:val="0"/>
              <w:adjustRightInd w:val="0"/>
              <w:spacing w:line="240" w:lineRule="auto"/>
              <w:jc w:val="center"/>
              <w:rPr>
                <w:rFonts w:hint="default" w:ascii="Times New Roman" w:hAnsi="Times New Roman" w:eastAsia="宋体" w:cs="Times New Roman"/>
                <w:b/>
                <w:bCs/>
                <w:color w:val="000000"/>
                <w:kern w:val="0"/>
                <w:szCs w:val="21"/>
                <w:lang w:val="en-US" w:eastAsia="zh-CN"/>
              </w:rPr>
            </w:pPr>
            <w:r>
              <w:rPr>
                <w:rFonts w:hint="eastAsia" w:ascii="Times New Roman" w:hAnsi="Times New Roman" w:eastAsia="宋体" w:cs="Times New Roman"/>
                <w:b/>
                <w:bCs/>
                <w:color w:val="000000"/>
                <w:kern w:val="0"/>
                <w:szCs w:val="21"/>
                <w:lang w:val="en-US" w:eastAsia="zh-CN"/>
              </w:rPr>
              <w:t>可预见的事件序列</w:t>
            </w:r>
          </w:p>
        </w:tc>
        <w:tc>
          <w:tcPr>
            <w:tcW w:w="1772" w:type="dxa"/>
            <w:tcBorders>
              <w:top w:val="single" w:color="000000" w:sz="8" w:space="0"/>
              <w:left w:val="single" w:color="000000" w:sz="8" w:space="0"/>
              <w:bottom w:val="single" w:color="000000" w:sz="8" w:space="0"/>
              <w:right w:val="single" w:color="000000" w:sz="8" w:space="0"/>
            </w:tcBorders>
            <w:vAlign w:val="center"/>
          </w:tcPr>
          <w:p w14:paraId="222F9F37">
            <w:pPr>
              <w:autoSpaceDE w:val="0"/>
              <w:autoSpaceDN w:val="0"/>
              <w:adjustRightInd w:val="0"/>
              <w:spacing w:line="240" w:lineRule="auto"/>
              <w:jc w:val="center"/>
              <w:rPr>
                <w:rFonts w:hint="default" w:ascii="Times New Roman" w:hAnsi="Times New Roman" w:eastAsia="宋体" w:cs="Times New Roman"/>
                <w:b/>
                <w:bCs/>
                <w:color w:val="000000"/>
                <w:kern w:val="0"/>
                <w:szCs w:val="21"/>
                <w:lang w:val="en-US" w:eastAsia="zh-CN"/>
              </w:rPr>
            </w:pPr>
            <w:r>
              <w:rPr>
                <w:rFonts w:hint="eastAsia" w:ascii="Times New Roman" w:hAnsi="Times New Roman" w:eastAsia="宋体" w:cs="Times New Roman"/>
                <w:b/>
                <w:bCs/>
                <w:color w:val="000000"/>
                <w:kern w:val="0"/>
                <w:szCs w:val="21"/>
                <w:lang w:val="en-US" w:eastAsia="zh-CN"/>
              </w:rPr>
              <w:t>危险情况</w:t>
            </w:r>
          </w:p>
        </w:tc>
        <w:tc>
          <w:tcPr>
            <w:tcW w:w="2156" w:type="dxa"/>
            <w:tcBorders>
              <w:top w:val="single" w:color="000000" w:sz="8" w:space="0"/>
              <w:left w:val="single" w:color="000000" w:sz="8" w:space="0"/>
              <w:bottom w:val="single" w:color="000000" w:sz="8" w:space="0"/>
              <w:right w:val="single" w:color="000000" w:sz="8" w:space="0"/>
            </w:tcBorders>
            <w:vAlign w:val="center"/>
          </w:tcPr>
          <w:p w14:paraId="79B57BC1">
            <w:pPr>
              <w:autoSpaceDE w:val="0"/>
              <w:autoSpaceDN w:val="0"/>
              <w:adjustRightInd w:val="0"/>
              <w:spacing w:line="240" w:lineRule="auto"/>
              <w:jc w:val="center"/>
              <w:rPr>
                <w:rFonts w:hint="default" w:ascii="Times New Roman" w:hAnsi="Times New Roman" w:eastAsia="宋体" w:cs="Times New Roman"/>
                <w:b/>
                <w:bCs/>
                <w:color w:val="000000"/>
                <w:kern w:val="0"/>
                <w:szCs w:val="21"/>
                <w:lang w:val="en-US" w:eastAsia="zh-CN"/>
              </w:rPr>
            </w:pPr>
            <w:r>
              <w:rPr>
                <w:rFonts w:hint="eastAsia" w:ascii="Times New Roman" w:hAnsi="Times New Roman" w:eastAsia="宋体" w:cs="Times New Roman"/>
                <w:b/>
                <w:bCs/>
                <w:color w:val="000000"/>
                <w:kern w:val="0"/>
                <w:szCs w:val="21"/>
                <w:lang w:val="en-US" w:eastAsia="zh-CN"/>
              </w:rPr>
              <w:t>伤害</w:t>
            </w:r>
          </w:p>
        </w:tc>
        <w:tc>
          <w:tcPr>
            <w:tcW w:w="900" w:type="dxa"/>
            <w:tcBorders>
              <w:top w:val="single" w:color="000000" w:sz="8" w:space="0"/>
              <w:left w:val="single" w:color="000000" w:sz="8" w:space="0"/>
              <w:bottom w:val="single" w:color="000000" w:sz="8" w:space="0"/>
              <w:right w:val="single" w:color="000000" w:sz="8" w:space="0"/>
            </w:tcBorders>
            <w:vAlign w:val="center"/>
          </w:tcPr>
          <w:p w14:paraId="2B95CD55">
            <w:pPr>
              <w:autoSpaceDE w:val="0"/>
              <w:autoSpaceDN w:val="0"/>
              <w:adjustRightInd w:val="0"/>
              <w:spacing w:line="240" w:lineRule="auto"/>
              <w:jc w:val="center"/>
              <w:rPr>
                <w:rFonts w:hint="default" w:ascii="Times New Roman" w:hAnsi="Times New Roman" w:eastAsia="宋体" w:cs="Times New Roman"/>
                <w:b/>
                <w:bCs/>
                <w:color w:val="000000"/>
                <w:kern w:val="0"/>
                <w:szCs w:val="21"/>
                <w:lang w:val="en-US" w:eastAsia="zh-CN"/>
              </w:rPr>
            </w:pPr>
            <w:r>
              <w:rPr>
                <w:rFonts w:hint="eastAsia" w:ascii="Times New Roman" w:hAnsi="Times New Roman" w:eastAsia="宋体" w:cs="Times New Roman"/>
                <w:b/>
                <w:bCs/>
                <w:color w:val="000000"/>
                <w:kern w:val="0"/>
                <w:szCs w:val="21"/>
                <w:lang w:val="en-US" w:eastAsia="zh-CN"/>
              </w:rPr>
              <w:t>严重度水平</w:t>
            </w:r>
          </w:p>
        </w:tc>
        <w:tc>
          <w:tcPr>
            <w:tcW w:w="800" w:type="dxa"/>
            <w:tcBorders>
              <w:top w:val="single" w:color="000000" w:sz="8" w:space="0"/>
              <w:left w:val="single" w:color="000000" w:sz="8" w:space="0"/>
              <w:bottom w:val="single" w:color="000000" w:sz="8" w:space="0"/>
              <w:right w:val="single" w:color="000000" w:sz="8" w:space="0"/>
            </w:tcBorders>
            <w:vAlign w:val="center"/>
          </w:tcPr>
          <w:p w14:paraId="29990F20">
            <w:pPr>
              <w:autoSpaceDE w:val="0"/>
              <w:autoSpaceDN w:val="0"/>
              <w:adjustRightInd w:val="0"/>
              <w:spacing w:line="240" w:lineRule="auto"/>
              <w:jc w:val="center"/>
              <w:rPr>
                <w:rFonts w:hint="default" w:ascii="Times New Roman" w:hAnsi="Times New Roman" w:eastAsia="宋体" w:cs="Times New Roman"/>
                <w:b/>
                <w:bCs/>
                <w:color w:val="000000"/>
                <w:kern w:val="0"/>
                <w:szCs w:val="21"/>
                <w:lang w:val="en-US" w:eastAsia="zh-CN"/>
              </w:rPr>
            </w:pPr>
            <w:r>
              <w:rPr>
                <w:rFonts w:hint="eastAsia" w:ascii="Times New Roman" w:hAnsi="Times New Roman" w:eastAsia="宋体" w:cs="Times New Roman"/>
                <w:b/>
                <w:bCs/>
                <w:color w:val="000000"/>
                <w:kern w:val="0"/>
                <w:szCs w:val="21"/>
                <w:lang w:val="en-US" w:eastAsia="zh-CN"/>
              </w:rPr>
              <w:t>概率等级</w:t>
            </w:r>
          </w:p>
        </w:tc>
        <w:tc>
          <w:tcPr>
            <w:tcW w:w="823" w:type="dxa"/>
            <w:vMerge w:val="continue"/>
            <w:tcBorders>
              <w:left w:val="single" w:color="000000" w:sz="8" w:space="0"/>
              <w:bottom w:val="single" w:color="000000" w:sz="8" w:space="0"/>
              <w:right w:val="single" w:color="000000" w:sz="8" w:space="0"/>
            </w:tcBorders>
            <w:vAlign w:val="center"/>
          </w:tcPr>
          <w:p w14:paraId="35D074BE">
            <w:pPr>
              <w:autoSpaceDE w:val="0"/>
              <w:autoSpaceDN w:val="0"/>
              <w:adjustRightInd w:val="0"/>
              <w:spacing w:line="240" w:lineRule="auto"/>
              <w:jc w:val="center"/>
              <w:rPr>
                <w:rFonts w:hint="eastAsia" w:ascii="Times New Roman" w:hAnsi="Times New Roman" w:eastAsia="宋体" w:cs="Times New Roman"/>
                <w:b/>
                <w:bCs/>
                <w:color w:val="000000"/>
                <w:kern w:val="0"/>
                <w:szCs w:val="21"/>
                <w:lang w:val="en-US" w:eastAsia="zh-CN"/>
              </w:rPr>
            </w:pPr>
          </w:p>
        </w:tc>
      </w:tr>
      <w:tr w14:paraId="3D4BCA1A">
        <w:tblPrEx>
          <w:tblCellMar>
            <w:top w:w="0" w:type="dxa"/>
            <w:left w:w="108" w:type="dxa"/>
            <w:bottom w:w="0" w:type="dxa"/>
            <w:right w:w="108" w:type="dxa"/>
          </w:tblCellMar>
        </w:tblPrEx>
        <w:trPr>
          <w:trHeight w:val="622" w:hRule="atLeast"/>
        </w:trPr>
        <w:tc>
          <w:tcPr>
            <w:tcW w:w="4031" w:type="dxa"/>
            <w:tcBorders>
              <w:top w:val="single" w:color="000000" w:sz="8" w:space="0"/>
              <w:left w:val="single" w:color="000000" w:sz="8" w:space="0"/>
              <w:bottom w:val="single" w:color="000000" w:sz="8" w:space="0"/>
              <w:right w:val="single" w:color="000000" w:sz="8" w:space="0"/>
            </w:tcBorders>
            <w:vAlign w:val="center"/>
          </w:tcPr>
          <w:p w14:paraId="018C757A">
            <w:pPr>
              <w:autoSpaceDE w:val="0"/>
              <w:autoSpaceDN w:val="0"/>
              <w:adjustRightInd w:val="0"/>
              <w:spacing w:line="240" w:lineRule="auto"/>
              <w:ind w:left="630" w:hanging="630" w:hangingChars="300"/>
              <w:jc w:val="both"/>
              <w:rPr>
                <w:rFonts w:hint="default" w:ascii="Times New Roman" w:hAnsi="Times New Roman" w:eastAsia="宋体" w:cs="Times New Roman"/>
                <w:color w:val="000000"/>
                <w:kern w:val="0"/>
                <w:szCs w:val="21"/>
              </w:rPr>
            </w:pPr>
            <w:r>
              <w:rPr>
                <w:rFonts w:hint="eastAsia" w:ascii="Times New Roman" w:hAnsi="Times New Roman" w:eastAsia="宋体" w:cs="Times New Roman"/>
                <w:color w:val="000000"/>
                <w:kern w:val="0"/>
                <w:szCs w:val="21"/>
                <w:lang w:val="en-US" w:eastAsia="zh-CN"/>
              </w:rPr>
              <w:t>A</w:t>
            </w:r>
            <w:r>
              <w:rPr>
                <w:rFonts w:hint="default" w:ascii="Times New Roman" w:hAnsi="Times New Roman" w:eastAsia="宋体" w:cs="Times New Roman"/>
                <w:color w:val="000000"/>
                <w:kern w:val="0"/>
                <w:szCs w:val="21"/>
              </w:rPr>
              <w:t>.2.1 医疗器械的预期用途是什么和</w:t>
            </w:r>
            <w:r>
              <w:rPr>
                <w:rFonts w:hint="eastAsia" w:ascii="Times New Roman" w:hAnsi="Times New Roman" w:eastAsia="宋体" w:cs="Times New Roman"/>
                <w:color w:val="000000"/>
                <w:kern w:val="0"/>
                <w:szCs w:val="21"/>
                <w:lang w:val="en-US" w:eastAsia="zh-CN"/>
              </w:rPr>
              <w:t>如何</w:t>
            </w:r>
            <w:r>
              <w:rPr>
                <w:rFonts w:hint="default" w:ascii="Times New Roman" w:hAnsi="Times New Roman" w:eastAsia="宋体" w:cs="Times New Roman"/>
                <w:color w:val="000000"/>
                <w:kern w:val="0"/>
                <w:szCs w:val="21"/>
              </w:rPr>
              <w:t>使用？</w:t>
            </w:r>
          </w:p>
        </w:tc>
        <w:tc>
          <w:tcPr>
            <w:tcW w:w="2262" w:type="dxa"/>
            <w:tcBorders>
              <w:top w:val="single" w:color="000000" w:sz="8" w:space="0"/>
              <w:left w:val="single" w:color="000000" w:sz="8" w:space="0"/>
              <w:bottom w:val="single" w:color="000000" w:sz="8" w:space="0"/>
              <w:right w:val="single" w:color="auto" w:sz="4" w:space="0"/>
            </w:tcBorders>
            <w:vAlign w:val="center"/>
          </w:tcPr>
          <w:p w14:paraId="079E7CD2">
            <w:pPr>
              <w:autoSpaceDE w:val="0"/>
              <w:autoSpaceDN w:val="0"/>
              <w:adjustRightInd w:val="0"/>
              <w:spacing w:line="240" w:lineRule="auto"/>
              <w:jc w:val="both"/>
              <w:rPr>
                <w:rFonts w:hint="default" w:ascii="Times New Roman" w:hAnsi="Times New Roman" w:eastAsia="宋体" w:cs="Times New Roman"/>
                <w:color w:val="auto"/>
                <w:kern w:val="0"/>
                <w:szCs w:val="21"/>
                <w:lang w:val="en-US" w:eastAsia="zh-CN"/>
              </w:rPr>
            </w:pPr>
          </w:p>
        </w:tc>
        <w:tc>
          <w:tcPr>
            <w:tcW w:w="2090" w:type="dxa"/>
            <w:tcBorders>
              <w:top w:val="single" w:color="000000" w:sz="8" w:space="0"/>
              <w:left w:val="single" w:color="auto" w:sz="4" w:space="0"/>
              <w:bottom w:val="single" w:color="000000" w:sz="8" w:space="0"/>
              <w:right w:val="single" w:color="000000" w:sz="8" w:space="0"/>
            </w:tcBorders>
            <w:vAlign w:val="center"/>
          </w:tcPr>
          <w:p w14:paraId="7E2D9E63">
            <w:pPr>
              <w:autoSpaceDE w:val="0"/>
              <w:autoSpaceDN w:val="0"/>
              <w:adjustRightInd w:val="0"/>
              <w:spacing w:line="240" w:lineRule="auto"/>
              <w:jc w:val="both"/>
              <w:rPr>
                <w:rFonts w:hint="default" w:ascii="Times New Roman" w:hAnsi="Times New Roman" w:eastAsia="宋体" w:cs="Times New Roman"/>
                <w:color w:val="000000"/>
                <w:kern w:val="0"/>
                <w:szCs w:val="21"/>
                <w:lang w:val="en-US" w:eastAsia="zh-CN"/>
              </w:rPr>
            </w:pPr>
          </w:p>
        </w:tc>
        <w:tc>
          <w:tcPr>
            <w:tcW w:w="1772" w:type="dxa"/>
            <w:tcBorders>
              <w:top w:val="single" w:color="000000" w:sz="8" w:space="0"/>
              <w:left w:val="single" w:color="auto" w:sz="4" w:space="0"/>
              <w:bottom w:val="single" w:color="000000" w:sz="8" w:space="0"/>
              <w:right w:val="single" w:color="000000" w:sz="8" w:space="0"/>
            </w:tcBorders>
            <w:vAlign w:val="center"/>
          </w:tcPr>
          <w:p w14:paraId="0D9DF239">
            <w:pPr>
              <w:autoSpaceDE w:val="0"/>
              <w:autoSpaceDN w:val="0"/>
              <w:adjustRightInd w:val="0"/>
              <w:spacing w:line="240" w:lineRule="auto"/>
              <w:jc w:val="both"/>
              <w:rPr>
                <w:rFonts w:hint="default" w:ascii="Times New Roman" w:hAnsi="Times New Roman" w:eastAsia="宋体" w:cs="Times New Roman"/>
                <w:color w:val="000000"/>
                <w:kern w:val="0"/>
                <w:sz w:val="21"/>
                <w:szCs w:val="21"/>
                <w:lang w:val="en-US" w:eastAsia="zh-CN" w:bidi="ar-SA"/>
              </w:rPr>
            </w:pPr>
          </w:p>
        </w:tc>
        <w:tc>
          <w:tcPr>
            <w:tcW w:w="2156" w:type="dxa"/>
            <w:tcBorders>
              <w:top w:val="single" w:color="000000" w:sz="8" w:space="0"/>
              <w:left w:val="single" w:color="auto" w:sz="4" w:space="0"/>
              <w:bottom w:val="single" w:color="000000" w:sz="8" w:space="0"/>
              <w:right w:val="single" w:color="000000" w:sz="8" w:space="0"/>
            </w:tcBorders>
            <w:vAlign w:val="center"/>
          </w:tcPr>
          <w:p w14:paraId="77298149">
            <w:pPr>
              <w:autoSpaceDE w:val="0"/>
              <w:autoSpaceDN w:val="0"/>
              <w:adjustRightInd w:val="0"/>
              <w:spacing w:line="240" w:lineRule="auto"/>
              <w:jc w:val="both"/>
              <w:rPr>
                <w:rFonts w:hint="default" w:ascii="Times New Roman" w:hAnsi="Times New Roman" w:eastAsia="宋体" w:cs="Times New Roman"/>
                <w:color w:val="000000"/>
                <w:kern w:val="0"/>
                <w:sz w:val="21"/>
                <w:szCs w:val="21"/>
                <w:lang w:val="en-US" w:eastAsia="zh-CN" w:bidi="ar-SA"/>
              </w:rPr>
            </w:pPr>
          </w:p>
        </w:tc>
        <w:tc>
          <w:tcPr>
            <w:tcW w:w="900" w:type="dxa"/>
            <w:tcBorders>
              <w:top w:val="single" w:color="000000" w:sz="8" w:space="0"/>
              <w:left w:val="single" w:color="auto" w:sz="4" w:space="0"/>
              <w:bottom w:val="single" w:color="000000" w:sz="8" w:space="0"/>
              <w:right w:val="single" w:color="000000" w:sz="8" w:space="0"/>
            </w:tcBorders>
            <w:vAlign w:val="center"/>
          </w:tcPr>
          <w:p w14:paraId="644FDC9B">
            <w:pPr>
              <w:autoSpaceDE w:val="0"/>
              <w:autoSpaceDN w:val="0"/>
              <w:adjustRightInd w:val="0"/>
              <w:spacing w:line="240" w:lineRule="auto"/>
              <w:jc w:val="both"/>
              <w:rPr>
                <w:rFonts w:hint="default" w:ascii="Times New Roman" w:hAnsi="Times New Roman" w:eastAsia="宋体" w:cs="Times New Roman"/>
                <w:color w:val="000000"/>
                <w:kern w:val="0"/>
                <w:sz w:val="21"/>
                <w:szCs w:val="21"/>
                <w:lang w:val="en-US" w:eastAsia="zh-CN" w:bidi="ar-SA"/>
              </w:rPr>
            </w:pPr>
          </w:p>
        </w:tc>
        <w:tc>
          <w:tcPr>
            <w:tcW w:w="800" w:type="dxa"/>
            <w:tcBorders>
              <w:top w:val="single" w:color="000000" w:sz="8" w:space="0"/>
              <w:left w:val="single" w:color="auto" w:sz="4" w:space="0"/>
              <w:bottom w:val="single" w:color="000000" w:sz="8" w:space="0"/>
              <w:right w:val="single" w:color="000000" w:sz="8" w:space="0"/>
            </w:tcBorders>
            <w:vAlign w:val="center"/>
          </w:tcPr>
          <w:p w14:paraId="40F3D69D">
            <w:pPr>
              <w:autoSpaceDE w:val="0"/>
              <w:autoSpaceDN w:val="0"/>
              <w:adjustRightInd w:val="0"/>
              <w:spacing w:line="240" w:lineRule="auto"/>
              <w:jc w:val="both"/>
              <w:rPr>
                <w:rFonts w:hint="default" w:ascii="Times New Roman" w:hAnsi="Times New Roman" w:eastAsia="宋体" w:cs="Times New Roman"/>
                <w:color w:val="000000"/>
                <w:kern w:val="0"/>
                <w:sz w:val="21"/>
                <w:szCs w:val="21"/>
                <w:lang w:val="en-US" w:eastAsia="zh-CN" w:bidi="ar-SA"/>
              </w:rPr>
            </w:pPr>
          </w:p>
        </w:tc>
        <w:tc>
          <w:tcPr>
            <w:tcW w:w="823" w:type="dxa"/>
            <w:tcBorders>
              <w:top w:val="single" w:color="000000" w:sz="8" w:space="0"/>
              <w:left w:val="single" w:color="auto" w:sz="4" w:space="0"/>
              <w:bottom w:val="single" w:color="000000" w:sz="8" w:space="0"/>
              <w:right w:val="single" w:color="000000" w:sz="8" w:space="0"/>
            </w:tcBorders>
            <w:vAlign w:val="center"/>
          </w:tcPr>
          <w:p w14:paraId="7E29D17E">
            <w:pPr>
              <w:autoSpaceDE w:val="0"/>
              <w:autoSpaceDN w:val="0"/>
              <w:adjustRightInd w:val="0"/>
              <w:spacing w:line="240" w:lineRule="auto"/>
              <w:jc w:val="both"/>
              <w:rPr>
                <w:rFonts w:hint="default" w:ascii="Times New Roman" w:hAnsi="Times New Roman" w:eastAsia="宋体" w:cs="Times New Roman"/>
                <w:color w:val="000000"/>
                <w:kern w:val="0"/>
                <w:szCs w:val="21"/>
                <w:lang w:val="en-US" w:eastAsia="zh-CN"/>
              </w:rPr>
            </w:pPr>
          </w:p>
        </w:tc>
      </w:tr>
      <w:tr w14:paraId="516B080B">
        <w:tblPrEx>
          <w:tblCellMar>
            <w:top w:w="0" w:type="dxa"/>
            <w:left w:w="108" w:type="dxa"/>
            <w:bottom w:w="0" w:type="dxa"/>
            <w:right w:w="108" w:type="dxa"/>
          </w:tblCellMar>
        </w:tblPrEx>
        <w:trPr>
          <w:trHeight w:val="523" w:hRule="atLeast"/>
        </w:trPr>
        <w:tc>
          <w:tcPr>
            <w:tcW w:w="4031" w:type="dxa"/>
            <w:tcBorders>
              <w:top w:val="single" w:color="000000" w:sz="8" w:space="0"/>
              <w:left w:val="single" w:color="000000" w:sz="8" w:space="0"/>
              <w:bottom w:val="single" w:color="000000" w:sz="8" w:space="0"/>
              <w:right w:val="single" w:color="000000" w:sz="8" w:space="0"/>
            </w:tcBorders>
            <w:vAlign w:val="center"/>
          </w:tcPr>
          <w:p w14:paraId="293C0051">
            <w:pPr>
              <w:autoSpaceDE w:val="0"/>
              <w:autoSpaceDN w:val="0"/>
              <w:adjustRightInd w:val="0"/>
              <w:spacing w:line="240" w:lineRule="auto"/>
              <w:ind w:left="630" w:hanging="630" w:hangingChars="300"/>
              <w:jc w:val="both"/>
              <w:rPr>
                <w:rFonts w:hint="default" w:ascii="Times New Roman" w:hAnsi="Times New Roman" w:eastAsia="宋体" w:cs="Times New Roman"/>
                <w:color w:val="000000"/>
                <w:kern w:val="0"/>
                <w:szCs w:val="21"/>
              </w:rPr>
            </w:pPr>
            <w:r>
              <w:rPr>
                <w:rFonts w:hint="eastAsia" w:ascii="Times New Roman" w:hAnsi="Times New Roman" w:eastAsia="宋体" w:cs="Times New Roman"/>
                <w:color w:val="000000"/>
                <w:kern w:val="0"/>
                <w:szCs w:val="21"/>
                <w:lang w:val="en-US" w:eastAsia="zh-CN"/>
              </w:rPr>
              <w:t>A</w:t>
            </w:r>
            <w:r>
              <w:rPr>
                <w:rFonts w:hint="default" w:ascii="Times New Roman" w:hAnsi="Times New Roman" w:eastAsia="宋体" w:cs="Times New Roman"/>
                <w:color w:val="000000"/>
                <w:kern w:val="0"/>
                <w:szCs w:val="21"/>
              </w:rPr>
              <w:t>.2.2 医疗器械是否预期植入？</w:t>
            </w:r>
          </w:p>
        </w:tc>
        <w:tc>
          <w:tcPr>
            <w:tcW w:w="2262" w:type="dxa"/>
            <w:tcBorders>
              <w:top w:val="single" w:color="000000" w:sz="8" w:space="0"/>
              <w:left w:val="single" w:color="000000" w:sz="8" w:space="0"/>
              <w:bottom w:val="single" w:color="000000" w:sz="8" w:space="0"/>
              <w:right w:val="single" w:color="auto" w:sz="4" w:space="0"/>
            </w:tcBorders>
            <w:vAlign w:val="center"/>
          </w:tcPr>
          <w:p w14:paraId="11E07C56">
            <w:pPr>
              <w:autoSpaceDE w:val="0"/>
              <w:autoSpaceDN w:val="0"/>
              <w:adjustRightInd w:val="0"/>
              <w:spacing w:line="240" w:lineRule="auto"/>
              <w:jc w:val="both"/>
              <w:rPr>
                <w:rFonts w:hint="default" w:ascii="Times New Roman" w:hAnsi="Times New Roman" w:eastAsia="宋体" w:cs="Times New Roman"/>
                <w:color w:val="000000"/>
                <w:kern w:val="0"/>
                <w:szCs w:val="21"/>
              </w:rPr>
            </w:pPr>
          </w:p>
        </w:tc>
        <w:tc>
          <w:tcPr>
            <w:tcW w:w="2090" w:type="dxa"/>
            <w:tcBorders>
              <w:top w:val="single" w:color="000000" w:sz="8" w:space="0"/>
              <w:left w:val="single" w:color="auto" w:sz="4" w:space="0"/>
              <w:bottom w:val="single" w:color="000000" w:sz="8" w:space="0"/>
              <w:right w:val="single" w:color="000000" w:sz="8" w:space="0"/>
            </w:tcBorders>
            <w:vAlign w:val="center"/>
          </w:tcPr>
          <w:p w14:paraId="0643E071">
            <w:pPr>
              <w:autoSpaceDE w:val="0"/>
              <w:autoSpaceDN w:val="0"/>
              <w:adjustRightInd w:val="0"/>
              <w:spacing w:line="240" w:lineRule="auto"/>
              <w:jc w:val="both"/>
              <w:rPr>
                <w:rFonts w:hint="eastAsia" w:ascii="Times New Roman" w:hAnsi="Times New Roman" w:eastAsia="宋体" w:cs="Times New Roman"/>
                <w:color w:val="000000"/>
                <w:kern w:val="0"/>
                <w:szCs w:val="21"/>
                <w:lang w:eastAsia="zh-CN"/>
              </w:rPr>
            </w:pPr>
          </w:p>
        </w:tc>
        <w:tc>
          <w:tcPr>
            <w:tcW w:w="1772" w:type="dxa"/>
            <w:tcBorders>
              <w:top w:val="single" w:color="000000" w:sz="8" w:space="0"/>
              <w:left w:val="single" w:color="auto" w:sz="4" w:space="0"/>
              <w:bottom w:val="single" w:color="000000" w:sz="8" w:space="0"/>
              <w:right w:val="single" w:color="000000" w:sz="8" w:space="0"/>
            </w:tcBorders>
            <w:vAlign w:val="center"/>
          </w:tcPr>
          <w:p w14:paraId="2EE25286">
            <w:pPr>
              <w:autoSpaceDE w:val="0"/>
              <w:autoSpaceDN w:val="0"/>
              <w:adjustRightInd w:val="0"/>
              <w:spacing w:line="240" w:lineRule="auto"/>
              <w:jc w:val="both"/>
              <w:rPr>
                <w:rFonts w:hint="eastAsia" w:ascii="Times New Roman" w:hAnsi="Times New Roman" w:eastAsia="宋体" w:cs="Times New Roman"/>
                <w:color w:val="000000"/>
                <w:kern w:val="0"/>
                <w:szCs w:val="21"/>
                <w:lang w:val="en-US" w:eastAsia="zh-CN"/>
              </w:rPr>
            </w:pPr>
          </w:p>
        </w:tc>
        <w:tc>
          <w:tcPr>
            <w:tcW w:w="2156" w:type="dxa"/>
            <w:tcBorders>
              <w:top w:val="single" w:color="000000" w:sz="8" w:space="0"/>
              <w:left w:val="single" w:color="auto" w:sz="4" w:space="0"/>
              <w:bottom w:val="single" w:color="000000" w:sz="8" w:space="0"/>
              <w:right w:val="single" w:color="000000" w:sz="8" w:space="0"/>
            </w:tcBorders>
            <w:vAlign w:val="center"/>
          </w:tcPr>
          <w:p w14:paraId="75E966A1">
            <w:pPr>
              <w:autoSpaceDE w:val="0"/>
              <w:autoSpaceDN w:val="0"/>
              <w:adjustRightInd w:val="0"/>
              <w:spacing w:line="240" w:lineRule="auto"/>
              <w:jc w:val="both"/>
              <w:rPr>
                <w:rFonts w:hint="eastAsia" w:ascii="Times New Roman" w:hAnsi="Times New Roman" w:eastAsia="宋体" w:cs="Times New Roman"/>
                <w:color w:val="000000"/>
                <w:kern w:val="0"/>
                <w:szCs w:val="21"/>
                <w:lang w:val="en-US" w:eastAsia="zh-CN"/>
              </w:rPr>
            </w:pPr>
          </w:p>
        </w:tc>
        <w:tc>
          <w:tcPr>
            <w:tcW w:w="900" w:type="dxa"/>
            <w:tcBorders>
              <w:top w:val="single" w:color="000000" w:sz="8" w:space="0"/>
              <w:left w:val="single" w:color="auto" w:sz="4" w:space="0"/>
              <w:bottom w:val="single" w:color="auto" w:sz="4" w:space="0"/>
              <w:right w:val="single" w:color="000000" w:sz="8" w:space="0"/>
            </w:tcBorders>
            <w:vAlign w:val="center"/>
          </w:tcPr>
          <w:p w14:paraId="4769174E">
            <w:pPr>
              <w:autoSpaceDE w:val="0"/>
              <w:autoSpaceDN w:val="0"/>
              <w:adjustRightInd w:val="0"/>
              <w:spacing w:line="240" w:lineRule="auto"/>
              <w:jc w:val="both"/>
              <w:rPr>
                <w:rFonts w:hint="eastAsia" w:ascii="Times New Roman" w:hAnsi="Times New Roman" w:eastAsia="宋体" w:cs="Times New Roman"/>
                <w:color w:val="000000"/>
                <w:kern w:val="0"/>
                <w:szCs w:val="21"/>
                <w:lang w:val="en-US" w:eastAsia="zh-CN"/>
              </w:rPr>
            </w:pPr>
          </w:p>
        </w:tc>
        <w:tc>
          <w:tcPr>
            <w:tcW w:w="800" w:type="dxa"/>
            <w:tcBorders>
              <w:top w:val="single" w:color="000000" w:sz="8" w:space="0"/>
              <w:left w:val="single" w:color="auto" w:sz="4" w:space="0"/>
              <w:bottom w:val="single" w:color="auto" w:sz="4" w:space="0"/>
              <w:right w:val="single" w:color="000000" w:sz="8" w:space="0"/>
            </w:tcBorders>
            <w:vAlign w:val="center"/>
          </w:tcPr>
          <w:p w14:paraId="45F9D983">
            <w:pPr>
              <w:autoSpaceDE w:val="0"/>
              <w:autoSpaceDN w:val="0"/>
              <w:adjustRightInd w:val="0"/>
              <w:spacing w:line="240" w:lineRule="auto"/>
              <w:jc w:val="both"/>
              <w:rPr>
                <w:rFonts w:hint="eastAsia" w:ascii="Times New Roman" w:hAnsi="Times New Roman" w:eastAsia="宋体" w:cs="Times New Roman"/>
                <w:color w:val="000000"/>
                <w:kern w:val="0"/>
                <w:szCs w:val="21"/>
                <w:lang w:val="en-US" w:eastAsia="zh-CN"/>
              </w:rPr>
            </w:pPr>
          </w:p>
        </w:tc>
        <w:tc>
          <w:tcPr>
            <w:tcW w:w="823" w:type="dxa"/>
            <w:tcBorders>
              <w:top w:val="single" w:color="000000" w:sz="8" w:space="0"/>
              <w:left w:val="single" w:color="auto" w:sz="4" w:space="0"/>
              <w:bottom w:val="single" w:color="auto" w:sz="4" w:space="0"/>
              <w:right w:val="single" w:color="000000" w:sz="8" w:space="0"/>
            </w:tcBorders>
            <w:vAlign w:val="center"/>
          </w:tcPr>
          <w:p w14:paraId="3253F12A">
            <w:pPr>
              <w:autoSpaceDE w:val="0"/>
              <w:autoSpaceDN w:val="0"/>
              <w:adjustRightInd w:val="0"/>
              <w:spacing w:line="240" w:lineRule="auto"/>
              <w:jc w:val="both"/>
              <w:rPr>
                <w:rFonts w:hint="default" w:ascii="Times New Roman" w:hAnsi="Times New Roman" w:eastAsia="宋体" w:cs="Times New Roman"/>
                <w:color w:val="000000"/>
                <w:kern w:val="0"/>
                <w:szCs w:val="21"/>
                <w:lang w:val="en-US" w:eastAsia="zh-CN"/>
              </w:rPr>
            </w:pPr>
          </w:p>
        </w:tc>
      </w:tr>
      <w:tr w14:paraId="5B517ABF">
        <w:tblPrEx>
          <w:tblCellMar>
            <w:top w:w="0" w:type="dxa"/>
            <w:left w:w="108" w:type="dxa"/>
            <w:bottom w:w="0" w:type="dxa"/>
            <w:right w:w="108" w:type="dxa"/>
          </w:tblCellMar>
        </w:tblPrEx>
        <w:trPr>
          <w:trHeight w:val="755" w:hRule="atLeast"/>
        </w:trPr>
        <w:tc>
          <w:tcPr>
            <w:tcW w:w="4031" w:type="dxa"/>
            <w:tcBorders>
              <w:top w:val="single" w:color="000000" w:sz="8" w:space="0"/>
              <w:left w:val="single" w:color="000000" w:sz="8" w:space="0"/>
              <w:bottom w:val="single" w:color="000000" w:sz="8" w:space="0"/>
              <w:right w:val="single" w:color="000000" w:sz="8" w:space="0"/>
            </w:tcBorders>
            <w:vAlign w:val="center"/>
          </w:tcPr>
          <w:p w14:paraId="146A0D8F">
            <w:pPr>
              <w:spacing w:line="240" w:lineRule="auto"/>
              <w:jc w:val="both"/>
              <w:rPr>
                <w:rFonts w:hint="default" w:ascii="Times New Roman" w:hAnsi="Times New Roman" w:eastAsia="宋体" w:cs="Times New Roman"/>
                <w:color w:val="auto"/>
                <w:kern w:val="0"/>
                <w:szCs w:val="21"/>
                <w:lang w:val="en-US" w:eastAsia="zh-CN"/>
              </w:rPr>
            </w:pPr>
            <w:r>
              <w:rPr>
                <w:rFonts w:hint="eastAsia" w:ascii="Times New Roman" w:hAnsi="Times New Roman" w:eastAsia="宋体" w:cs="Times New Roman"/>
                <w:color w:val="auto"/>
                <w:kern w:val="0"/>
                <w:szCs w:val="21"/>
                <w:lang w:val="en-US" w:eastAsia="zh-CN"/>
              </w:rPr>
              <w:t>A</w:t>
            </w:r>
            <w:r>
              <w:rPr>
                <w:rFonts w:hint="default" w:ascii="Times New Roman" w:hAnsi="Times New Roman" w:eastAsia="宋体" w:cs="Times New Roman"/>
                <w:color w:val="auto"/>
                <w:kern w:val="0"/>
                <w:szCs w:val="21"/>
                <w:lang w:val="en-US" w:eastAsia="zh-CN"/>
              </w:rPr>
              <w:t>.2.3 医疗器械是否预期和患者或其他人员接触？</w:t>
            </w:r>
          </w:p>
        </w:tc>
        <w:tc>
          <w:tcPr>
            <w:tcW w:w="2262" w:type="dxa"/>
            <w:tcBorders>
              <w:top w:val="single" w:color="000000" w:sz="8" w:space="0"/>
              <w:left w:val="single" w:color="000000" w:sz="8" w:space="0"/>
              <w:bottom w:val="single" w:color="000000" w:sz="8" w:space="0"/>
              <w:right w:val="single" w:color="000000" w:sz="8" w:space="0"/>
            </w:tcBorders>
            <w:vAlign w:val="center"/>
          </w:tcPr>
          <w:p w14:paraId="5241281F">
            <w:pPr>
              <w:spacing w:line="240" w:lineRule="auto"/>
              <w:jc w:val="both"/>
              <w:rPr>
                <w:rFonts w:hint="default" w:ascii="Times New Roman" w:hAnsi="Times New Roman" w:eastAsia="宋体" w:cs="Times New Roman"/>
                <w:color w:val="auto"/>
                <w:kern w:val="0"/>
                <w:szCs w:val="21"/>
                <w:lang w:val="en-US" w:eastAsia="zh-CN"/>
              </w:rPr>
            </w:pPr>
          </w:p>
        </w:tc>
        <w:tc>
          <w:tcPr>
            <w:tcW w:w="2090" w:type="dxa"/>
            <w:tcBorders>
              <w:top w:val="single" w:color="000000" w:sz="8" w:space="0"/>
              <w:left w:val="single" w:color="000000" w:sz="8" w:space="0"/>
              <w:bottom w:val="single" w:color="000000" w:sz="8" w:space="0"/>
              <w:right w:val="single" w:color="auto" w:sz="4" w:space="0"/>
            </w:tcBorders>
            <w:vAlign w:val="center"/>
          </w:tcPr>
          <w:p w14:paraId="15C5070F">
            <w:pPr>
              <w:autoSpaceDE w:val="0"/>
              <w:autoSpaceDN w:val="0"/>
              <w:adjustRightInd w:val="0"/>
              <w:spacing w:line="240" w:lineRule="auto"/>
              <w:jc w:val="both"/>
              <w:rPr>
                <w:rFonts w:hint="default" w:ascii="Times New Roman" w:hAnsi="Times New Roman" w:eastAsia="宋体" w:cs="Times New Roman"/>
                <w:color w:val="auto"/>
                <w:kern w:val="0"/>
                <w:szCs w:val="21"/>
                <w:lang w:val="en-US" w:eastAsia="zh-CN"/>
              </w:rPr>
            </w:pPr>
          </w:p>
        </w:tc>
        <w:tc>
          <w:tcPr>
            <w:tcW w:w="1772" w:type="dxa"/>
            <w:tcBorders>
              <w:top w:val="single" w:color="000000" w:sz="8" w:space="0"/>
              <w:left w:val="single" w:color="000000" w:sz="8" w:space="0"/>
              <w:bottom w:val="single" w:color="000000" w:sz="8" w:space="0"/>
              <w:right w:val="single" w:color="auto" w:sz="4" w:space="0"/>
            </w:tcBorders>
            <w:vAlign w:val="center"/>
          </w:tcPr>
          <w:p w14:paraId="0A463E98">
            <w:pPr>
              <w:autoSpaceDE w:val="0"/>
              <w:autoSpaceDN w:val="0"/>
              <w:adjustRightInd w:val="0"/>
              <w:spacing w:line="240" w:lineRule="auto"/>
              <w:jc w:val="both"/>
              <w:rPr>
                <w:rFonts w:hint="default" w:ascii="Times New Roman" w:hAnsi="Times New Roman" w:eastAsia="宋体" w:cs="Times New Roman"/>
                <w:color w:val="auto"/>
                <w:kern w:val="0"/>
                <w:szCs w:val="21"/>
                <w:lang w:val="en-US" w:eastAsia="zh-CN"/>
              </w:rPr>
            </w:pPr>
          </w:p>
        </w:tc>
        <w:tc>
          <w:tcPr>
            <w:tcW w:w="2156" w:type="dxa"/>
            <w:tcBorders>
              <w:top w:val="single" w:color="000000" w:sz="8" w:space="0"/>
              <w:left w:val="single" w:color="000000" w:sz="8" w:space="0"/>
              <w:bottom w:val="single" w:color="000000" w:sz="8" w:space="0"/>
              <w:right w:val="single" w:color="auto" w:sz="4" w:space="0"/>
            </w:tcBorders>
            <w:vAlign w:val="center"/>
          </w:tcPr>
          <w:p w14:paraId="41DDFDA1">
            <w:pPr>
              <w:autoSpaceDE w:val="0"/>
              <w:autoSpaceDN w:val="0"/>
              <w:adjustRightInd w:val="0"/>
              <w:spacing w:line="240" w:lineRule="auto"/>
              <w:jc w:val="both"/>
              <w:rPr>
                <w:rFonts w:hint="default" w:ascii="Times New Roman" w:hAnsi="Times New Roman" w:eastAsia="宋体" w:cs="Times New Roman"/>
                <w:color w:val="auto"/>
                <w:kern w:val="0"/>
                <w:szCs w:val="21"/>
                <w:lang w:val="en-US" w:eastAsia="zh-CN"/>
              </w:rPr>
            </w:pPr>
          </w:p>
        </w:tc>
        <w:tc>
          <w:tcPr>
            <w:tcW w:w="900" w:type="dxa"/>
            <w:tcBorders>
              <w:top w:val="single" w:color="auto" w:sz="4" w:space="0"/>
              <w:left w:val="single" w:color="auto" w:sz="4" w:space="0"/>
              <w:bottom w:val="single" w:color="auto" w:sz="4" w:space="0"/>
              <w:right w:val="single" w:color="auto" w:sz="4" w:space="0"/>
            </w:tcBorders>
            <w:vAlign w:val="center"/>
          </w:tcPr>
          <w:p w14:paraId="1C4EA5B3">
            <w:pPr>
              <w:keepNext w:val="0"/>
              <w:keepLines w:val="0"/>
              <w:widowControl/>
              <w:suppressLineNumbers w:val="0"/>
              <w:jc w:val="left"/>
              <w:textAlignment w:val="center"/>
              <w:rPr>
                <w:rFonts w:hint="default" w:ascii="Times New Roman" w:hAnsi="Times New Roman" w:eastAsia="宋体" w:cs="Times New Roman"/>
                <w:color w:val="auto"/>
                <w:kern w:val="0"/>
                <w:sz w:val="21"/>
                <w:szCs w:val="21"/>
                <w:lang w:val="en-US" w:eastAsia="zh-CN" w:bidi="ar-SA"/>
              </w:rPr>
            </w:pPr>
          </w:p>
        </w:tc>
        <w:tc>
          <w:tcPr>
            <w:tcW w:w="800" w:type="dxa"/>
            <w:tcBorders>
              <w:top w:val="single" w:color="auto" w:sz="4" w:space="0"/>
              <w:left w:val="single" w:color="auto" w:sz="4" w:space="0"/>
              <w:bottom w:val="single" w:color="auto" w:sz="4" w:space="0"/>
              <w:right w:val="single" w:color="auto" w:sz="4" w:space="0"/>
            </w:tcBorders>
            <w:vAlign w:val="center"/>
          </w:tcPr>
          <w:p w14:paraId="0F2C1D23">
            <w:pPr>
              <w:keepNext w:val="0"/>
              <w:keepLines w:val="0"/>
              <w:widowControl/>
              <w:suppressLineNumbers w:val="0"/>
              <w:jc w:val="left"/>
              <w:textAlignment w:val="center"/>
              <w:rPr>
                <w:rFonts w:hint="default" w:ascii="Times New Roman" w:hAnsi="Times New Roman" w:eastAsia="宋体" w:cs="Times New Roman"/>
                <w:color w:val="auto"/>
                <w:kern w:val="0"/>
                <w:sz w:val="21"/>
                <w:szCs w:val="21"/>
                <w:lang w:val="en-US" w:eastAsia="zh-CN" w:bidi="ar-SA"/>
              </w:rPr>
            </w:pPr>
          </w:p>
        </w:tc>
        <w:tc>
          <w:tcPr>
            <w:tcW w:w="823" w:type="dxa"/>
            <w:tcBorders>
              <w:top w:val="single" w:color="auto" w:sz="4" w:space="0"/>
              <w:left w:val="single" w:color="auto" w:sz="4" w:space="0"/>
              <w:bottom w:val="single" w:color="auto" w:sz="4" w:space="0"/>
              <w:right w:val="single" w:color="auto" w:sz="4" w:space="0"/>
            </w:tcBorders>
            <w:vAlign w:val="center"/>
          </w:tcPr>
          <w:p w14:paraId="79FC3173">
            <w:pPr>
              <w:autoSpaceDE w:val="0"/>
              <w:autoSpaceDN w:val="0"/>
              <w:adjustRightInd w:val="0"/>
              <w:spacing w:line="240" w:lineRule="auto"/>
              <w:jc w:val="left"/>
              <w:rPr>
                <w:rFonts w:hint="default" w:ascii="Times New Roman" w:hAnsi="Times New Roman" w:eastAsia="宋体" w:cs="Times New Roman"/>
                <w:b/>
                <w:bCs/>
                <w:color w:val="auto"/>
                <w:kern w:val="0"/>
                <w:szCs w:val="21"/>
                <w:lang w:val="en-US" w:eastAsia="zh-CN"/>
              </w:rPr>
            </w:pPr>
          </w:p>
        </w:tc>
      </w:tr>
      <w:tr w14:paraId="35258F46">
        <w:tblPrEx>
          <w:tblCellMar>
            <w:top w:w="0" w:type="dxa"/>
            <w:left w:w="108" w:type="dxa"/>
            <w:bottom w:w="0" w:type="dxa"/>
            <w:right w:w="108" w:type="dxa"/>
          </w:tblCellMar>
        </w:tblPrEx>
        <w:trPr>
          <w:trHeight w:val="757" w:hRule="atLeast"/>
        </w:trPr>
        <w:tc>
          <w:tcPr>
            <w:tcW w:w="4031" w:type="dxa"/>
            <w:tcBorders>
              <w:top w:val="single" w:color="000000" w:sz="8" w:space="0"/>
              <w:left w:val="single" w:color="000000" w:sz="8" w:space="0"/>
              <w:bottom w:val="single" w:color="000000" w:sz="8" w:space="0"/>
              <w:right w:val="single" w:color="000000" w:sz="8" w:space="0"/>
            </w:tcBorders>
            <w:vAlign w:val="center"/>
          </w:tcPr>
          <w:p w14:paraId="6ABA83DA">
            <w:pPr>
              <w:spacing w:line="240" w:lineRule="auto"/>
              <w:jc w:val="both"/>
              <w:rPr>
                <w:rFonts w:hint="default" w:ascii="Times New Roman" w:hAnsi="Times New Roman" w:eastAsia="宋体" w:cs="Times New Roman"/>
                <w:color w:val="auto"/>
                <w:kern w:val="0"/>
                <w:szCs w:val="21"/>
                <w:lang w:val="en-US" w:eastAsia="zh-CN"/>
              </w:rPr>
            </w:pPr>
            <w:r>
              <w:rPr>
                <w:rFonts w:hint="eastAsia" w:ascii="Times New Roman" w:hAnsi="Times New Roman" w:eastAsia="宋体" w:cs="Times New Roman"/>
                <w:color w:val="auto"/>
                <w:kern w:val="0"/>
                <w:szCs w:val="21"/>
                <w:lang w:val="en-US" w:eastAsia="zh-CN"/>
              </w:rPr>
              <w:t>A</w:t>
            </w:r>
            <w:r>
              <w:rPr>
                <w:rFonts w:hint="default" w:ascii="Times New Roman" w:hAnsi="Times New Roman" w:eastAsia="宋体" w:cs="Times New Roman"/>
                <w:color w:val="auto"/>
                <w:kern w:val="0"/>
                <w:szCs w:val="21"/>
                <w:lang w:val="en-US" w:eastAsia="zh-CN"/>
              </w:rPr>
              <w:t>.2.4 在医疗器械中</w:t>
            </w:r>
            <w:r>
              <w:rPr>
                <w:rFonts w:hint="eastAsia" w:ascii="Times New Roman" w:hAnsi="Times New Roman" w:eastAsia="宋体" w:cs="Times New Roman"/>
                <w:color w:val="auto"/>
                <w:kern w:val="0"/>
                <w:szCs w:val="21"/>
                <w:lang w:val="en-US" w:eastAsia="zh-CN"/>
              </w:rPr>
              <w:t>采用了什么</w:t>
            </w:r>
            <w:r>
              <w:rPr>
                <w:rFonts w:hint="default" w:ascii="Times New Roman" w:hAnsi="Times New Roman" w:eastAsia="宋体" w:cs="Times New Roman"/>
                <w:color w:val="auto"/>
                <w:kern w:val="0"/>
                <w:szCs w:val="21"/>
                <w:lang w:val="en-US" w:eastAsia="zh-CN"/>
              </w:rPr>
              <w:t>材料或组分，或</w:t>
            </w:r>
            <w:r>
              <w:rPr>
                <w:rFonts w:hint="eastAsia" w:ascii="Times New Roman" w:hAnsi="Times New Roman" w:eastAsia="宋体" w:cs="Times New Roman"/>
                <w:color w:val="auto"/>
                <w:kern w:val="0"/>
                <w:szCs w:val="21"/>
                <w:lang w:val="en-US" w:eastAsia="zh-CN"/>
              </w:rPr>
              <w:t>者什么材料或组分</w:t>
            </w:r>
            <w:r>
              <w:rPr>
                <w:rFonts w:hint="default" w:ascii="Times New Roman" w:hAnsi="Times New Roman" w:eastAsia="宋体" w:cs="Times New Roman"/>
                <w:color w:val="auto"/>
                <w:kern w:val="0"/>
                <w:szCs w:val="21"/>
                <w:lang w:val="en-US" w:eastAsia="zh-CN"/>
              </w:rPr>
              <w:t>与医疗器械共同使用或与其接触？</w:t>
            </w:r>
          </w:p>
        </w:tc>
        <w:tc>
          <w:tcPr>
            <w:tcW w:w="2262" w:type="dxa"/>
            <w:tcBorders>
              <w:top w:val="single" w:color="000000" w:sz="8" w:space="0"/>
              <w:left w:val="single" w:color="000000" w:sz="8" w:space="0"/>
              <w:bottom w:val="single" w:color="000000" w:sz="8" w:space="0"/>
              <w:right w:val="single" w:color="000000" w:sz="8" w:space="0"/>
            </w:tcBorders>
            <w:vAlign w:val="center"/>
          </w:tcPr>
          <w:p w14:paraId="58829937">
            <w:pPr>
              <w:spacing w:line="240" w:lineRule="auto"/>
              <w:jc w:val="both"/>
              <w:rPr>
                <w:rFonts w:hint="default" w:ascii="Times New Roman" w:hAnsi="Times New Roman" w:eastAsia="宋体" w:cs="Times New Roman"/>
                <w:color w:val="auto"/>
                <w:kern w:val="0"/>
                <w:szCs w:val="21"/>
                <w:lang w:val="en-US" w:eastAsia="zh-CN"/>
              </w:rPr>
            </w:pPr>
          </w:p>
        </w:tc>
        <w:tc>
          <w:tcPr>
            <w:tcW w:w="2090" w:type="dxa"/>
            <w:tcBorders>
              <w:top w:val="single" w:color="auto" w:sz="4" w:space="0"/>
              <w:bottom w:val="single" w:color="auto" w:sz="4" w:space="0"/>
              <w:right w:val="single" w:color="auto" w:sz="4" w:space="0"/>
            </w:tcBorders>
            <w:shd w:val="clear" w:color="auto" w:fill="auto"/>
            <w:vAlign w:val="center"/>
          </w:tcPr>
          <w:p w14:paraId="3489B4A3">
            <w:pPr>
              <w:autoSpaceDE w:val="0"/>
              <w:autoSpaceDN w:val="0"/>
              <w:adjustRightInd w:val="0"/>
              <w:spacing w:line="240" w:lineRule="auto"/>
              <w:jc w:val="both"/>
              <w:rPr>
                <w:rFonts w:hint="default" w:ascii="Times New Roman" w:hAnsi="Times New Roman" w:eastAsia="宋体" w:cs="Times New Roman"/>
                <w:color w:val="auto"/>
                <w:szCs w:val="21"/>
              </w:rPr>
            </w:pPr>
          </w:p>
        </w:tc>
        <w:tc>
          <w:tcPr>
            <w:tcW w:w="1772" w:type="dxa"/>
            <w:tcBorders>
              <w:top w:val="single" w:color="auto" w:sz="4" w:space="0"/>
              <w:bottom w:val="single" w:color="auto" w:sz="4" w:space="0"/>
              <w:right w:val="single" w:color="auto" w:sz="4" w:space="0"/>
            </w:tcBorders>
            <w:shd w:val="clear" w:color="auto" w:fill="auto"/>
            <w:vAlign w:val="center"/>
          </w:tcPr>
          <w:p w14:paraId="7161B667">
            <w:pPr>
              <w:autoSpaceDE w:val="0"/>
              <w:autoSpaceDN w:val="0"/>
              <w:adjustRightInd w:val="0"/>
              <w:spacing w:line="240" w:lineRule="auto"/>
              <w:jc w:val="both"/>
              <w:rPr>
                <w:rFonts w:hint="default" w:ascii="Times New Roman" w:hAnsi="Times New Roman" w:eastAsia="宋体" w:cs="Times New Roman"/>
                <w:color w:val="auto"/>
                <w:kern w:val="0"/>
                <w:sz w:val="21"/>
                <w:szCs w:val="21"/>
                <w:lang w:val="en-US" w:eastAsia="zh-CN" w:bidi="ar-SA"/>
              </w:rPr>
            </w:pPr>
          </w:p>
        </w:tc>
        <w:tc>
          <w:tcPr>
            <w:tcW w:w="2156" w:type="dxa"/>
            <w:tcBorders>
              <w:top w:val="single" w:color="auto" w:sz="4" w:space="0"/>
              <w:bottom w:val="single" w:color="auto" w:sz="4" w:space="0"/>
              <w:right w:val="single" w:color="auto" w:sz="4" w:space="0"/>
            </w:tcBorders>
            <w:shd w:val="clear" w:color="auto" w:fill="auto"/>
            <w:vAlign w:val="center"/>
          </w:tcPr>
          <w:p w14:paraId="691EF498">
            <w:pPr>
              <w:autoSpaceDE w:val="0"/>
              <w:autoSpaceDN w:val="0"/>
              <w:adjustRightInd w:val="0"/>
              <w:spacing w:line="240" w:lineRule="auto"/>
              <w:jc w:val="both"/>
              <w:rPr>
                <w:rFonts w:hint="default" w:ascii="Times New Roman" w:hAnsi="Times New Roman" w:eastAsia="宋体" w:cs="Times New Roman"/>
                <w:color w:val="auto"/>
                <w:kern w:val="0"/>
                <w:sz w:val="21"/>
                <w:szCs w:val="21"/>
                <w:lang w:val="en-US" w:eastAsia="zh-CN" w:bidi="ar-SA"/>
              </w:rPr>
            </w:pPr>
          </w:p>
        </w:tc>
        <w:tc>
          <w:tcPr>
            <w:tcW w:w="900" w:type="dxa"/>
            <w:tcBorders>
              <w:top w:val="single" w:color="auto" w:sz="4" w:space="0"/>
              <w:left w:val="single" w:color="auto" w:sz="4" w:space="0"/>
              <w:bottom w:val="single" w:color="auto" w:sz="4" w:space="0"/>
              <w:right w:val="single" w:color="auto" w:sz="4" w:space="0"/>
            </w:tcBorders>
            <w:shd w:val="clear" w:color="auto" w:fill="auto"/>
            <w:vAlign w:val="center"/>
          </w:tcPr>
          <w:p w14:paraId="6EDD237D">
            <w:pPr>
              <w:keepNext w:val="0"/>
              <w:keepLines w:val="0"/>
              <w:widowControl/>
              <w:suppressLineNumbers w:val="0"/>
              <w:jc w:val="left"/>
              <w:textAlignment w:val="center"/>
              <w:rPr>
                <w:rFonts w:hint="default" w:ascii="Times New Roman" w:hAnsi="Times New Roman" w:eastAsia="宋体" w:cs="Times New Roman"/>
                <w:color w:val="auto"/>
                <w:kern w:val="0"/>
                <w:sz w:val="21"/>
                <w:szCs w:val="21"/>
                <w:lang w:val="en-US" w:eastAsia="zh-CN" w:bidi="ar-SA"/>
              </w:rPr>
            </w:pPr>
          </w:p>
        </w:tc>
        <w:tc>
          <w:tcPr>
            <w:tcW w:w="800" w:type="dxa"/>
            <w:tcBorders>
              <w:top w:val="single" w:color="auto" w:sz="4" w:space="0"/>
              <w:left w:val="single" w:color="auto" w:sz="4" w:space="0"/>
              <w:bottom w:val="single" w:color="auto" w:sz="4" w:space="0"/>
              <w:right w:val="single" w:color="auto" w:sz="4" w:space="0"/>
            </w:tcBorders>
            <w:shd w:val="clear" w:color="auto" w:fill="auto"/>
            <w:vAlign w:val="center"/>
          </w:tcPr>
          <w:p w14:paraId="417A7CAE">
            <w:pPr>
              <w:keepNext w:val="0"/>
              <w:keepLines w:val="0"/>
              <w:widowControl/>
              <w:suppressLineNumbers w:val="0"/>
              <w:jc w:val="left"/>
              <w:textAlignment w:val="center"/>
              <w:rPr>
                <w:rFonts w:hint="default" w:ascii="Times New Roman" w:hAnsi="Times New Roman" w:eastAsia="宋体" w:cs="Times New Roman"/>
                <w:color w:val="auto"/>
                <w:kern w:val="0"/>
                <w:sz w:val="21"/>
                <w:szCs w:val="21"/>
                <w:lang w:val="en-US" w:eastAsia="zh-CN" w:bidi="ar-SA"/>
              </w:rPr>
            </w:pPr>
          </w:p>
        </w:tc>
        <w:tc>
          <w:tcPr>
            <w:tcW w:w="823" w:type="dxa"/>
            <w:tcBorders>
              <w:top w:val="single" w:color="auto" w:sz="4" w:space="0"/>
              <w:left w:val="single" w:color="auto" w:sz="4" w:space="0"/>
              <w:bottom w:val="single" w:color="auto" w:sz="4" w:space="0"/>
              <w:right w:val="single" w:color="auto" w:sz="4" w:space="0"/>
            </w:tcBorders>
            <w:shd w:val="clear" w:color="auto" w:fill="auto"/>
            <w:vAlign w:val="center"/>
          </w:tcPr>
          <w:p w14:paraId="5C26C872">
            <w:pPr>
              <w:autoSpaceDE w:val="0"/>
              <w:autoSpaceDN w:val="0"/>
              <w:adjustRightInd w:val="0"/>
              <w:spacing w:line="240" w:lineRule="auto"/>
              <w:jc w:val="both"/>
              <w:rPr>
                <w:rFonts w:hint="default" w:ascii="Times New Roman" w:hAnsi="Times New Roman" w:eastAsia="宋体" w:cs="Times New Roman"/>
                <w:b/>
                <w:bCs/>
                <w:color w:val="auto"/>
                <w:kern w:val="0"/>
                <w:szCs w:val="21"/>
                <w:lang w:val="en-US" w:eastAsia="zh-CN"/>
              </w:rPr>
            </w:pPr>
          </w:p>
        </w:tc>
      </w:tr>
      <w:tr w14:paraId="5F66F1AF">
        <w:tblPrEx>
          <w:tblCellMar>
            <w:top w:w="0" w:type="dxa"/>
            <w:left w:w="108" w:type="dxa"/>
            <w:bottom w:w="0" w:type="dxa"/>
            <w:right w:w="108" w:type="dxa"/>
          </w:tblCellMar>
        </w:tblPrEx>
        <w:trPr>
          <w:trHeight w:val="628" w:hRule="atLeast"/>
        </w:trPr>
        <w:tc>
          <w:tcPr>
            <w:tcW w:w="4031" w:type="dxa"/>
            <w:tcBorders>
              <w:top w:val="single" w:color="000000" w:sz="8" w:space="0"/>
              <w:left w:val="single" w:color="000000" w:sz="8" w:space="0"/>
              <w:bottom w:val="single" w:color="000000" w:sz="8" w:space="0"/>
              <w:right w:val="single" w:color="000000" w:sz="8" w:space="0"/>
            </w:tcBorders>
            <w:vAlign w:val="center"/>
          </w:tcPr>
          <w:p w14:paraId="6140FD89">
            <w:pPr>
              <w:spacing w:line="240" w:lineRule="auto"/>
              <w:jc w:val="both"/>
              <w:rPr>
                <w:rFonts w:hint="default" w:ascii="Times New Roman" w:hAnsi="Times New Roman" w:eastAsia="宋体" w:cs="Times New Roman"/>
                <w:color w:val="auto"/>
                <w:kern w:val="0"/>
                <w:szCs w:val="21"/>
                <w:lang w:val="en-US" w:eastAsia="zh-CN"/>
              </w:rPr>
            </w:pPr>
            <w:r>
              <w:rPr>
                <w:rFonts w:hint="eastAsia" w:ascii="Times New Roman" w:hAnsi="Times New Roman" w:eastAsia="宋体" w:cs="Times New Roman"/>
                <w:color w:val="auto"/>
                <w:kern w:val="0"/>
                <w:szCs w:val="21"/>
                <w:lang w:val="en-US" w:eastAsia="zh-CN"/>
              </w:rPr>
              <w:t>A</w:t>
            </w:r>
            <w:r>
              <w:rPr>
                <w:rFonts w:hint="default" w:ascii="Times New Roman" w:hAnsi="Times New Roman" w:eastAsia="宋体" w:cs="Times New Roman"/>
                <w:color w:val="auto"/>
                <w:kern w:val="0"/>
                <w:szCs w:val="21"/>
                <w:lang w:val="en-US" w:eastAsia="zh-CN"/>
              </w:rPr>
              <w:t>.2.5 是否有能量给予患者或从患者身上获取？</w:t>
            </w:r>
          </w:p>
        </w:tc>
        <w:tc>
          <w:tcPr>
            <w:tcW w:w="2262" w:type="dxa"/>
            <w:tcBorders>
              <w:top w:val="single" w:color="auto" w:sz="4" w:space="0"/>
              <w:left w:val="single" w:color="000000" w:sz="8" w:space="0"/>
              <w:bottom w:val="single" w:color="000000" w:sz="8" w:space="0"/>
              <w:right w:val="single" w:color="000000" w:sz="8" w:space="0"/>
            </w:tcBorders>
            <w:vAlign w:val="center"/>
          </w:tcPr>
          <w:p w14:paraId="3A54C67E">
            <w:pPr>
              <w:spacing w:line="240" w:lineRule="auto"/>
              <w:jc w:val="both"/>
              <w:rPr>
                <w:rFonts w:hint="default" w:ascii="Times New Roman" w:hAnsi="Times New Roman" w:eastAsia="宋体" w:cs="Times New Roman"/>
                <w:color w:val="auto"/>
                <w:kern w:val="0"/>
                <w:szCs w:val="21"/>
                <w:lang w:val="en-US" w:eastAsia="zh-CN"/>
              </w:rPr>
            </w:pPr>
          </w:p>
        </w:tc>
        <w:tc>
          <w:tcPr>
            <w:tcW w:w="2090" w:type="dxa"/>
            <w:tcBorders>
              <w:top w:val="single" w:color="auto" w:sz="4" w:space="0"/>
              <w:bottom w:val="single" w:color="auto" w:sz="4" w:space="0"/>
              <w:right w:val="single" w:color="auto" w:sz="4" w:space="0"/>
            </w:tcBorders>
            <w:shd w:val="clear" w:color="auto" w:fill="auto"/>
            <w:vAlign w:val="center"/>
          </w:tcPr>
          <w:p w14:paraId="70325A9C">
            <w:pPr>
              <w:autoSpaceDE w:val="0"/>
              <w:autoSpaceDN w:val="0"/>
              <w:adjustRightInd w:val="0"/>
              <w:spacing w:line="240" w:lineRule="auto"/>
              <w:jc w:val="both"/>
              <w:rPr>
                <w:rFonts w:hint="default" w:ascii="Times New Roman" w:hAnsi="Times New Roman" w:eastAsia="宋体" w:cs="Times New Roman"/>
                <w:color w:val="auto"/>
                <w:kern w:val="0"/>
                <w:szCs w:val="21"/>
                <w:lang w:val="en-US" w:eastAsia="zh-CN"/>
              </w:rPr>
            </w:pPr>
          </w:p>
        </w:tc>
        <w:tc>
          <w:tcPr>
            <w:tcW w:w="1772" w:type="dxa"/>
            <w:tcBorders>
              <w:top w:val="single" w:color="auto" w:sz="4" w:space="0"/>
              <w:bottom w:val="single" w:color="auto" w:sz="4" w:space="0"/>
              <w:right w:val="single" w:color="auto" w:sz="4" w:space="0"/>
            </w:tcBorders>
            <w:shd w:val="clear" w:color="auto" w:fill="auto"/>
            <w:vAlign w:val="center"/>
          </w:tcPr>
          <w:p w14:paraId="40A847C0">
            <w:pPr>
              <w:autoSpaceDE w:val="0"/>
              <w:autoSpaceDN w:val="0"/>
              <w:adjustRightInd w:val="0"/>
              <w:spacing w:line="240" w:lineRule="auto"/>
              <w:jc w:val="both"/>
              <w:rPr>
                <w:rFonts w:hint="default" w:ascii="Times New Roman" w:hAnsi="Times New Roman" w:eastAsia="宋体" w:cs="Times New Roman"/>
                <w:color w:val="auto"/>
                <w:kern w:val="0"/>
                <w:szCs w:val="21"/>
                <w:lang w:val="en-US" w:eastAsia="zh-CN"/>
              </w:rPr>
            </w:pPr>
          </w:p>
        </w:tc>
        <w:tc>
          <w:tcPr>
            <w:tcW w:w="2156" w:type="dxa"/>
            <w:tcBorders>
              <w:top w:val="single" w:color="auto" w:sz="4" w:space="0"/>
              <w:bottom w:val="single" w:color="auto" w:sz="4" w:space="0"/>
              <w:right w:val="single" w:color="auto" w:sz="4" w:space="0"/>
            </w:tcBorders>
            <w:shd w:val="clear" w:color="auto" w:fill="auto"/>
            <w:vAlign w:val="center"/>
          </w:tcPr>
          <w:p w14:paraId="49C7EBDA">
            <w:pPr>
              <w:autoSpaceDE w:val="0"/>
              <w:autoSpaceDN w:val="0"/>
              <w:adjustRightInd w:val="0"/>
              <w:spacing w:line="240" w:lineRule="auto"/>
              <w:jc w:val="both"/>
              <w:rPr>
                <w:rFonts w:hint="default" w:ascii="Times New Roman" w:hAnsi="Times New Roman" w:eastAsia="宋体" w:cs="Times New Roman"/>
                <w:color w:val="auto"/>
                <w:kern w:val="0"/>
                <w:szCs w:val="21"/>
                <w:lang w:val="en-US" w:eastAsia="zh-CN"/>
              </w:rPr>
            </w:pPr>
          </w:p>
        </w:tc>
        <w:tc>
          <w:tcPr>
            <w:tcW w:w="900" w:type="dxa"/>
            <w:tcBorders>
              <w:top w:val="single" w:color="auto" w:sz="4" w:space="0"/>
              <w:bottom w:val="single" w:color="auto" w:sz="4" w:space="0"/>
              <w:right w:val="single" w:color="auto" w:sz="4" w:space="0"/>
            </w:tcBorders>
            <w:shd w:val="clear" w:color="auto" w:fill="auto"/>
            <w:vAlign w:val="center"/>
          </w:tcPr>
          <w:p w14:paraId="2CF482EC">
            <w:pPr>
              <w:keepNext w:val="0"/>
              <w:keepLines w:val="0"/>
              <w:widowControl/>
              <w:suppressLineNumbers w:val="0"/>
              <w:jc w:val="left"/>
              <w:textAlignment w:val="center"/>
              <w:rPr>
                <w:rFonts w:hint="default" w:ascii="Times New Roman" w:hAnsi="Times New Roman" w:eastAsia="宋体" w:cs="Times New Roman"/>
                <w:color w:val="auto"/>
                <w:kern w:val="0"/>
                <w:szCs w:val="21"/>
                <w:lang w:val="en-US" w:eastAsia="zh-CN"/>
              </w:rPr>
            </w:pPr>
          </w:p>
        </w:tc>
        <w:tc>
          <w:tcPr>
            <w:tcW w:w="800" w:type="dxa"/>
            <w:tcBorders>
              <w:top w:val="single" w:color="auto" w:sz="4" w:space="0"/>
              <w:bottom w:val="single" w:color="auto" w:sz="4" w:space="0"/>
              <w:right w:val="single" w:color="auto" w:sz="4" w:space="0"/>
            </w:tcBorders>
            <w:shd w:val="clear" w:color="auto" w:fill="auto"/>
            <w:vAlign w:val="center"/>
          </w:tcPr>
          <w:p w14:paraId="52DD4FA0">
            <w:pPr>
              <w:keepNext w:val="0"/>
              <w:keepLines w:val="0"/>
              <w:widowControl/>
              <w:suppressLineNumbers w:val="0"/>
              <w:jc w:val="left"/>
              <w:textAlignment w:val="center"/>
              <w:rPr>
                <w:rFonts w:hint="default" w:ascii="Times New Roman" w:hAnsi="Times New Roman" w:eastAsia="宋体" w:cs="Times New Roman"/>
                <w:color w:val="auto"/>
                <w:kern w:val="0"/>
                <w:szCs w:val="21"/>
                <w:lang w:val="en-US" w:eastAsia="zh-CN"/>
              </w:rPr>
            </w:pPr>
          </w:p>
        </w:tc>
        <w:tc>
          <w:tcPr>
            <w:tcW w:w="823" w:type="dxa"/>
            <w:tcBorders>
              <w:top w:val="single" w:color="auto" w:sz="4" w:space="0"/>
              <w:bottom w:val="single" w:color="auto" w:sz="4" w:space="0"/>
              <w:right w:val="single" w:color="auto" w:sz="4" w:space="0"/>
            </w:tcBorders>
            <w:shd w:val="clear" w:color="auto" w:fill="auto"/>
            <w:vAlign w:val="center"/>
          </w:tcPr>
          <w:p w14:paraId="13C6D97E">
            <w:pPr>
              <w:spacing w:line="240" w:lineRule="auto"/>
              <w:jc w:val="both"/>
              <w:rPr>
                <w:rFonts w:hint="default" w:ascii="Times New Roman" w:hAnsi="Times New Roman" w:eastAsia="宋体" w:cs="Times New Roman"/>
                <w:b/>
                <w:bCs/>
                <w:color w:val="auto"/>
                <w:kern w:val="0"/>
                <w:szCs w:val="21"/>
                <w:lang w:val="en-US" w:eastAsia="zh-CN"/>
              </w:rPr>
            </w:pPr>
          </w:p>
        </w:tc>
      </w:tr>
      <w:tr w14:paraId="41760DBA">
        <w:tblPrEx>
          <w:tblCellMar>
            <w:top w:w="0" w:type="dxa"/>
            <w:left w:w="108" w:type="dxa"/>
            <w:bottom w:w="0" w:type="dxa"/>
            <w:right w:w="108" w:type="dxa"/>
          </w:tblCellMar>
        </w:tblPrEx>
        <w:trPr>
          <w:trHeight w:val="529" w:hRule="atLeast"/>
        </w:trPr>
        <w:tc>
          <w:tcPr>
            <w:tcW w:w="4031" w:type="dxa"/>
            <w:tcBorders>
              <w:top w:val="single" w:color="000000" w:sz="8" w:space="0"/>
              <w:left w:val="single" w:color="000000" w:sz="8" w:space="0"/>
              <w:bottom w:val="single" w:color="000000" w:sz="8" w:space="0"/>
              <w:right w:val="single" w:color="000000" w:sz="8" w:space="0"/>
            </w:tcBorders>
            <w:vAlign w:val="center"/>
          </w:tcPr>
          <w:p w14:paraId="2EFB653C">
            <w:pPr>
              <w:autoSpaceDE w:val="0"/>
              <w:autoSpaceDN w:val="0"/>
              <w:adjustRightInd w:val="0"/>
              <w:spacing w:line="240" w:lineRule="auto"/>
              <w:ind w:left="630" w:hanging="630" w:hangingChars="300"/>
              <w:jc w:val="both"/>
              <w:rPr>
                <w:rFonts w:hint="default" w:ascii="Times New Roman" w:hAnsi="Times New Roman" w:eastAsia="宋体" w:cs="Times New Roman"/>
                <w:color w:val="auto"/>
                <w:kern w:val="0"/>
                <w:szCs w:val="21"/>
              </w:rPr>
            </w:pPr>
            <w:r>
              <w:rPr>
                <w:rFonts w:hint="eastAsia" w:ascii="Times New Roman" w:hAnsi="Times New Roman" w:eastAsia="宋体" w:cs="Times New Roman"/>
                <w:color w:val="auto"/>
                <w:kern w:val="0"/>
                <w:szCs w:val="21"/>
                <w:lang w:val="en-US" w:eastAsia="zh-CN"/>
              </w:rPr>
              <w:t>A</w:t>
            </w:r>
            <w:r>
              <w:rPr>
                <w:rFonts w:hint="default" w:ascii="Times New Roman" w:hAnsi="Times New Roman" w:eastAsia="宋体" w:cs="Times New Roman"/>
                <w:color w:val="auto"/>
                <w:kern w:val="0"/>
                <w:szCs w:val="21"/>
              </w:rPr>
              <w:t>.2.6 是否有物质</w:t>
            </w:r>
            <w:r>
              <w:rPr>
                <w:rFonts w:hint="eastAsia" w:ascii="Times New Roman" w:hAnsi="Times New Roman" w:eastAsia="宋体" w:cs="Times New Roman"/>
                <w:color w:val="auto"/>
                <w:kern w:val="0"/>
                <w:szCs w:val="21"/>
                <w:lang w:val="en-US" w:eastAsia="zh-CN"/>
              </w:rPr>
              <w:t>输送</w:t>
            </w:r>
            <w:r>
              <w:rPr>
                <w:rFonts w:hint="default" w:ascii="Times New Roman" w:hAnsi="Times New Roman" w:eastAsia="宋体" w:cs="Times New Roman"/>
                <w:color w:val="auto"/>
                <w:kern w:val="0"/>
                <w:szCs w:val="21"/>
              </w:rPr>
              <w:t>给患者或从患者身上</w:t>
            </w:r>
            <w:r>
              <w:rPr>
                <w:rFonts w:hint="eastAsia" w:ascii="Times New Roman" w:hAnsi="Times New Roman" w:eastAsia="宋体" w:cs="Times New Roman"/>
                <w:color w:val="auto"/>
                <w:kern w:val="0"/>
                <w:szCs w:val="21"/>
                <w:lang w:val="en-US" w:eastAsia="zh-CN"/>
              </w:rPr>
              <w:t>获取</w:t>
            </w:r>
            <w:r>
              <w:rPr>
                <w:rFonts w:hint="default" w:ascii="Times New Roman" w:hAnsi="Times New Roman" w:eastAsia="宋体" w:cs="Times New Roman"/>
                <w:color w:val="auto"/>
                <w:kern w:val="0"/>
                <w:szCs w:val="21"/>
              </w:rPr>
              <w:t>？</w:t>
            </w:r>
          </w:p>
        </w:tc>
        <w:tc>
          <w:tcPr>
            <w:tcW w:w="2262" w:type="dxa"/>
            <w:tcBorders>
              <w:top w:val="single" w:color="auto" w:sz="4" w:space="0"/>
              <w:left w:val="single" w:color="000000" w:sz="8" w:space="0"/>
              <w:bottom w:val="single" w:color="000000" w:sz="8" w:space="0"/>
              <w:right w:val="single" w:color="000000" w:sz="8" w:space="0"/>
            </w:tcBorders>
            <w:vAlign w:val="center"/>
          </w:tcPr>
          <w:p w14:paraId="703E8C86">
            <w:pPr>
              <w:autoSpaceDE w:val="0"/>
              <w:autoSpaceDN w:val="0"/>
              <w:adjustRightInd w:val="0"/>
              <w:spacing w:line="240" w:lineRule="auto"/>
              <w:jc w:val="both"/>
              <w:rPr>
                <w:rFonts w:hint="default" w:ascii="Times New Roman" w:hAnsi="Times New Roman" w:eastAsia="宋体" w:cs="Times New Roman"/>
                <w:color w:val="auto"/>
                <w:kern w:val="0"/>
                <w:szCs w:val="21"/>
                <w:lang w:val="en-US" w:eastAsia="zh-CN"/>
              </w:rPr>
            </w:pPr>
          </w:p>
        </w:tc>
        <w:tc>
          <w:tcPr>
            <w:tcW w:w="2090" w:type="dxa"/>
            <w:tcBorders>
              <w:top w:val="single" w:color="auto" w:sz="4" w:space="0"/>
              <w:bottom w:val="single" w:color="auto" w:sz="4" w:space="0"/>
              <w:right w:val="single" w:color="auto" w:sz="4" w:space="0"/>
            </w:tcBorders>
            <w:shd w:val="clear" w:color="auto" w:fill="auto"/>
            <w:vAlign w:val="center"/>
          </w:tcPr>
          <w:p w14:paraId="054D5403">
            <w:pPr>
              <w:widowControl/>
              <w:spacing w:line="240" w:lineRule="auto"/>
              <w:jc w:val="both"/>
              <w:rPr>
                <w:rFonts w:hint="default" w:ascii="Times New Roman" w:hAnsi="Times New Roman" w:eastAsia="宋体" w:cs="Times New Roman"/>
                <w:color w:val="auto"/>
                <w:kern w:val="0"/>
                <w:szCs w:val="21"/>
              </w:rPr>
            </w:pPr>
          </w:p>
        </w:tc>
        <w:tc>
          <w:tcPr>
            <w:tcW w:w="1772" w:type="dxa"/>
            <w:tcBorders>
              <w:top w:val="single" w:color="auto" w:sz="4" w:space="0"/>
              <w:bottom w:val="single" w:color="auto" w:sz="4" w:space="0"/>
              <w:right w:val="single" w:color="auto" w:sz="4" w:space="0"/>
            </w:tcBorders>
            <w:shd w:val="clear" w:color="auto" w:fill="auto"/>
            <w:vAlign w:val="center"/>
          </w:tcPr>
          <w:p w14:paraId="5BBF380E">
            <w:pPr>
              <w:autoSpaceDE w:val="0"/>
              <w:autoSpaceDN w:val="0"/>
              <w:adjustRightInd w:val="0"/>
              <w:spacing w:line="240" w:lineRule="auto"/>
              <w:jc w:val="both"/>
              <w:rPr>
                <w:rFonts w:hint="default" w:ascii="Times New Roman" w:hAnsi="Times New Roman" w:eastAsia="宋体" w:cs="Times New Roman"/>
                <w:color w:val="000000"/>
                <w:kern w:val="0"/>
                <w:sz w:val="21"/>
                <w:szCs w:val="21"/>
                <w:lang w:val="en-US" w:eastAsia="zh-CN" w:bidi="ar-SA"/>
              </w:rPr>
            </w:pPr>
          </w:p>
        </w:tc>
        <w:tc>
          <w:tcPr>
            <w:tcW w:w="2156" w:type="dxa"/>
            <w:tcBorders>
              <w:top w:val="single" w:color="auto" w:sz="4" w:space="0"/>
              <w:bottom w:val="single" w:color="auto" w:sz="4" w:space="0"/>
              <w:right w:val="single" w:color="auto" w:sz="4" w:space="0"/>
            </w:tcBorders>
            <w:shd w:val="clear" w:color="auto" w:fill="auto"/>
            <w:vAlign w:val="center"/>
          </w:tcPr>
          <w:p w14:paraId="220DEFE0">
            <w:pPr>
              <w:autoSpaceDE w:val="0"/>
              <w:autoSpaceDN w:val="0"/>
              <w:adjustRightInd w:val="0"/>
              <w:spacing w:line="240" w:lineRule="auto"/>
              <w:jc w:val="both"/>
              <w:rPr>
                <w:rFonts w:hint="default" w:ascii="Times New Roman" w:hAnsi="Times New Roman" w:eastAsia="宋体" w:cs="Times New Roman"/>
                <w:color w:val="000000"/>
                <w:kern w:val="0"/>
                <w:sz w:val="21"/>
                <w:szCs w:val="21"/>
                <w:lang w:val="en-US" w:eastAsia="zh-CN" w:bidi="ar-SA"/>
              </w:rPr>
            </w:pPr>
          </w:p>
        </w:tc>
        <w:tc>
          <w:tcPr>
            <w:tcW w:w="900" w:type="dxa"/>
            <w:tcBorders>
              <w:top w:val="single" w:color="auto" w:sz="4" w:space="0"/>
              <w:bottom w:val="single" w:color="auto" w:sz="4" w:space="0"/>
              <w:right w:val="single" w:color="auto" w:sz="4" w:space="0"/>
            </w:tcBorders>
            <w:shd w:val="clear" w:color="auto" w:fill="auto"/>
            <w:vAlign w:val="center"/>
          </w:tcPr>
          <w:p w14:paraId="315D9787">
            <w:pPr>
              <w:autoSpaceDE w:val="0"/>
              <w:autoSpaceDN w:val="0"/>
              <w:adjustRightInd w:val="0"/>
              <w:spacing w:line="240" w:lineRule="auto"/>
              <w:jc w:val="both"/>
              <w:rPr>
                <w:rFonts w:hint="default" w:ascii="Times New Roman" w:hAnsi="Times New Roman" w:eastAsia="宋体" w:cs="Times New Roman"/>
                <w:color w:val="000000"/>
                <w:kern w:val="0"/>
                <w:sz w:val="21"/>
                <w:szCs w:val="21"/>
                <w:lang w:val="en-US" w:eastAsia="zh-CN" w:bidi="ar-SA"/>
              </w:rPr>
            </w:pPr>
          </w:p>
        </w:tc>
        <w:tc>
          <w:tcPr>
            <w:tcW w:w="800" w:type="dxa"/>
            <w:tcBorders>
              <w:top w:val="single" w:color="auto" w:sz="4" w:space="0"/>
              <w:bottom w:val="single" w:color="auto" w:sz="4" w:space="0"/>
              <w:right w:val="single" w:color="auto" w:sz="4" w:space="0"/>
            </w:tcBorders>
            <w:shd w:val="clear" w:color="auto" w:fill="auto"/>
            <w:vAlign w:val="center"/>
          </w:tcPr>
          <w:p w14:paraId="6121440B">
            <w:pPr>
              <w:autoSpaceDE w:val="0"/>
              <w:autoSpaceDN w:val="0"/>
              <w:adjustRightInd w:val="0"/>
              <w:spacing w:line="240" w:lineRule="auto"/>
              <w:jc w:val="both"/>
              <w:rPr>
                <w:rFonts w:hint="default" w:ascii="Times New Roman" w:hAnsi="Times New Roman" w:eastAsia="宋体" w:cs="Times New Roman"/>
                <w:color w:val="000000"/>
                <w:kern w:val="0"/>
                <w:sz w:val="21"/>
                <w:szCs w:val="21"/>
                <w:lang w:val="en-US" w:eastAsia="zh-CN" w:bidi="ar-SA"/>
              </w:rPr>
            </w:pPr>
          </w:p>
        </w:tc>
        <w:tc>
          <w:tcPr>
            <w:tcW w:w="823" w:type="dxa"/>
            <w:tcBorders>
              <w:top w:val="single" w:color="auto" w:sz="4" w:space="0"/>
              <w:bottom w:val="single" w:color="auto" w:sz="4" w:space="0"/>
              <w:right w:val="single" w:color="auto" w:sz="4" w:space="0"/>
            </w:tcBorders>
            <w:shd w:val="clear" w:color="auto" w:fill="auto"/>
            <w:vAlign w:val="center"/>
          </w:tcPr>
          <w:p w14:paraId="312433B0">
            <w:pPr>
              <w:autoSpaceDE w:val="0"/>
              <w:autoSpaceDN w:val="0"/>
              <w:adjustRightInd w:val="0"/>
              <w:spacing w:line="240" w:lineRule="auto"/>
              <w:jc w:val="both"/>
              <w:rPr>
                <w:rFonts w:hint="default" w:ascii="Times New Roman" w:hAnsi="Times New Roman" w:eastAsia="宋体" w:cs="Times New Roman"/>
                <w:color w:val="000000"/>
                <w:kern w:val="0"/>
                <w:szCs w:val="21"/>
                <w:lang w:val="en-US" w:eastAsia="zh-CN"/>
              </w:rPr>
            </w:pPr>
          </w:p>
        </w:tc>
      </w:tr>
      <w:tr w14:paraId="2060B9D7">
        <w:tblPrEx>
          <w:tblCellMar>
            <w:top w:w="0" w:type="dxa"/>
            <w:left w:w="108" w:type="dxa"/>
            <w:bottom w:w="0" w:type="dxa"/>
            <w:right w:w="108" w:type="dxa"/>
          </w:tblCellMar>
        </w:tblPrEx>
        <w:trPr>
          <w:trHeight w:val="521" w:hRule="atLeast"/>
        </w:trPr>
        <w:tc>
          <w:tcPr>
            <w:tcW w:w="4031" w:type="dxa"/>
            <w:tcBorders>
              <w:top w:val="single" w:color="000000" w:sz="8" w:space="0"/>
              <w:left w:val="single" w:color="000000" w:sz="8" w:space="0"/>
              <w:bottom w:val="single" w:color="auto" w:sz="4" w:space="0"/>
              <w:right w:val="single" w:color="000000" w:sz="8" w:space="0"/>
            </w:tcBorders>
            <w:vAlign w:val="center"/>
          </w:tcPr>
          <w:p w14:paraId="116885D6">
            <w:pPr>
              <w:autoSpaceDE w:val="0"/>
              <w:autoSpaceDN w:val="0"/>
              <w:adjustRightInd w:val="0"/>
              <w:spacing w:line="240" w:lineRule="auto"/>
              <w:ind w:left="630" w:hanging="630" w:hangingChars="300"/>
              <w:jc w:val="both"/>
              <w:rPr>
                <w:rFonts w:hint="default" w:ascii="Times New Roman" w:hAnsi="Times New Roman" w:eastAsia="宋体" w:cs="Times New Roman"/>
                <w:color w:val="auto"/>
                <w:kern w:val="0"/>
                <w:szCs w:val="21"/>
              </w:rPr>
            </w:pPr>
            <w:r>
              <w:rPr>
                <w:rFonts w:hint="eastAsia" w:ascii="Times New Roman" w:hAnsi="Times New Roman" w:eastAsia="宋体" w:cs="Times New Roman"/>
                <w:color w:val="auto"/>
                <w:kern w:val="0"/>
                <w:szCs w:val="21"/>
                <w:lang w:val="en-US" w:eastAsia="zh-CN"/>
              </w:rPr>
              <w:t>A</w:t>
            </w:r>
            <w:r>
              <w:rPr>
                <w:rFonts w:hint="default" w:ascii="Times New Roman" w:hAnsi="Times New Roman" w:eastAsia="宋体" w:cs="Times New Roman"/>
                <w:color w:val="auto"/>
                <w:kern w:val="0"/>
                <w:szCs w:val="21"/>
              </w:rPr>
              <w:t>.2.7 医疗器械是否处理生物材料</w:t>
            </w:r>
            <w:r>
              <w:rPr>
                <w:rFonts w:hint="eastAsia" w:ascii="Times New Roman" w:hAnsi="Times New Roman" w:eastAsia="宋体" w:cs="Times New Roman"/>
                <w:color w:val="auto"/>
                <w:kern w:val="0"/>
                <w:szCs w:val="21"/>
                <w:lang w:val="en-US" w:eastAsia="zh-CN"/>
              </w:rPr>
              <w:t>以</w:t>
            </w:r>
            <w:r>
              <w:rPr>
                <w:rFonts w:hint="default" w:ascii="Times New Roman" w:hAnsi="Times New Roman" w:eastAsia="宋体" w:cs="Times New Roman"/>
                <w:color w:val="auto"/>
                <w:kern w:val="0"/>
                <w:szCs w:val="21"/>
              </w:rPr>
              <w:t>用于随后的再使用、输液/血或移植？</w:t>
            </w:r>
          </w:p>
        </w:tc>
        <w:tc>
          <w:tcPr>
            <w:tcW w:w="2262" w:type="dxa"/>
            <w:tcBorders>
              <w:top w:val="single" w:color="000000" w:sz="8" w:space="0"/>
              <w:left w:val="single" w:color="000000" w:sz="8" w:space="0"/>
              <w:bottom w:val="single" w:color="auto" w:sz="4" w:space="0"/>
              <w:right w:val="single" w:color="000000" w:sz="8" w:space="0"/>
            </w:tcBorders>
            <w:vAlign w:val="center"/>
          </w:tcPr>
          <w:p w14:paraId="75BEBC9C">
            <w:pPr>
              <w:autoSpaceDE w:val="0"/>
              <w:autoSpaceDN w:val="0"/>
              <w:adjustRightInd w:val="0"/>
              <w:spacing w:line="240" w:lineRule="auto"/>
              <w:jc w:val="both"/>
              <w:rPr>
                <w:rFonts w:hint="default" w:ascii="Times New Roman" w:hAnsi="Times New Roman" w:eastAsia="宋体" w:cs="Times New Roman"/>
                <w:color w:val="auto"/>
                <w:kern w:val="0"/>
                <w:szCs w:val="21"/>
              </w:rPr>
            </w:pPr>
          </w:p>
        </w:tc>
        <w:tc>
          <w:tcPr>
            <w:tcW w:w="2090" w:type="dxa"/>
            <w:tcBorders>
              <w:top w:val="single" w:color="auto" w:sz="4" w:space="0"/>
              <w:bottom w:val="single" w:color="auto" w:sz="4" w:space="0"/>
              <w:right w:val="single" w:color="auto" w:sz="4" w:space="0"/>
            </w:tcBorders>
            <w:shd w:val="clear" w:color="auto" w:fill="auto"/>
            <w:vAlign w:val="center"/>
          </w:tcPr>
          <w:p w14:paraId="1CC8A220">
            <w:pPr>
              <w:widowControl/>
              <w:spacing w:line="240" w:lineRule="auto"/>
              <w:jc w:val="both"/>
              <w:rPr>
                <w:rFonts w:hint="default" w:ascii="Times New Roman" w:hAnsi="Times New Roman" w:eastAsia="宋体" w:cs="Times New Roman"/>
                <w:color w:val="auto"/>
                <w:kern w:val="0"/>
                <w:szCs w:val="21"/>
              </w:rPr>
            </w:pPr>
          </w:p>
        </w:tc>
        <w:tc>
          <w:tcPr>
            <w:tcW w:w="1772" w:type="dxa"/>
            <w:tcBorders>
              <w:top w:val="single" w:color="auto" w:sz="4" w:space="0"/>
              <w:bottom w:val="single" w:color="auto" w:sz="4" w:space="0"/>
              <w:right w:val="single" w:color="auto" w:sz="4" w:space="0"/>
            </w:tcBorders>
            <w:shd w:val="clear" w:color="auto" w:fill="auto"/>
            <w:vAlign w:val="center"/>
          </w:tcPr>
          <w:p w14:paraId="4811C0B6">
            <w:pPr>
              <w:autoSpaceDE w:val="0"/>
              <w:autoSpaceDN w:val="0"/>
              <w:adjustRightInd w:val="0"/>
              <w:spacing w:line="240" w:lineRule="auto"/>
              <w:jc w:val="both"/>
              <w:rPr>
                <w:rFonts w:hint="default" w:ascii="Times New Roman" w:hAnsi="Times New Roman" w:eastAsia="宋体" w:cs="Times New Roman"/>
                <w:color w:val="000000"/>
                <w:kern w:val="0"/>
                <w:sz w:val="21"/>
                <w:szCs w:val="21"/>
                <w:lang w:val="en-US" w:eastAsia="zh-CN" w:bidi="ar-SA"/>
              </w:rPr>
            </w:pPr>
          </w:p>
        </w:tc>
        <w:tc>
          <w:tcPr>
            <w:tcW w:w="2156" w:type="dxa"/>
            <w:tcBorders>
              <w:top w:val="single" w:color="auto" w:sz="4" w:space="0"/>
              <w:bottom w:val="single" w:color="auto" w:sz="4" w:space="0"/>
              <w:right w:val="single" w:color="auto" w:sz="4" w:space="0"/>
            </w:tcBorders>
            <w:shd w:val="clear" w:color="auto" w:fill="auto"/>
            <w:vAlign w:val="center"/>
          </w:tcPr>
          <w:p w14:paraId="00B8690A">
            <w:pPr>
              <w:autoSpaceDE w:val="0"/>
              <w:autoSpaceDN w:val="0"/>
              <w:adjustRightInd w:val="0"/>
              <w:spacing w:line="240" w:lineRule="auto"/>
              <w:jc w:val="both"/>
              <w:rPr>
                <w:rFonts w:hint="default" w:ascii="Times New Roman" w:hAnsi="Times New Roman" w:eastAsia="宋体" w:cs="Times New Roman"/>
                <w:color w:val="000000"/>
                <w:kern w:val="0"/>
                <w:sz w:val="21"/>
                <w:szCs w:val="21"/>
                <w:lang w:val="en-US" w:eastAsia="zh-CN" w:bidi="ar-SA"/>
              </w:rPr>
            </w:pPr>
          </w:p>
        </w:tc>
        <w:tc>
          <w:tcPr>
            <w:tcW w:w="900" w:type="dxa"/>
            <w:tcBorders>
              <w:top w:val="single" w:color="auto" w:sz="4" w:space="0"/>
              <w:bottom w:val="single" w:color="auto" w:sz="4" w:space="0"/>
              <w:right w:val="single" w:color="auto" w:sz="4" w:space="0"/>
            </w:tcBorders>
            <w:shd w:val="clear" w:color="auto" w:fill="auto"/>
            <w:vAlign w:val="center"/>
          </w:tcPr>
          <w:p w14:paraId="52558E2B">
            <w:pPr>
              <w:autoSpaceDE w:val="0"/>
              <w:autoSpaceDN w:val="0"/>
              <w:adjustRightInd w:val="0"/>
              <w:spacing w:line="240" w:lineRule="auto"/>
              <w:jc w:val="both"/>
              <w:rPr>
                <w:rFonts w:hint="default" w:ascii="Times New Roman" w:hAnsi="Times New Roman" w:eastAsia="宋体" w:cs="Times New Roman"/>
                <w:color w:val="000000"/>
                <w:kern w:val="0"/>
                <w:sz w:val="21"/>
                <w:szCs w:val="21"/>
                <w:lang w:val="en-US" w:eastAsia="zh-CN" w:bidi="ar-SA"/>
              </w:rPr>
            </w:pPr>
          </w:p>
        </w:tc>
        <w:tc>
          <w:tcPr>
            <w:tcW w:w="800" w:type="dxa"/>
            <w:tcBorders>
              <w:top w:val="single" w:color="auto" w:sz="4" w:space="0"/>
              <w:bottom w:val="single" w:color="auto" w:sz="4" w:space="0"/>
              <w:right w:val="single" w:color="auto" w:sz="4" w:space="0"/>
            </w:tcBorders>
            <w:shd w:val="clear" w:color="auto" w:fill="auto"/>
            <w:vAlign w:val="center"/>
          </w:tcPr>
          <w:p w14:paraId="0F94ACE0">
            <w:pPr>
              <w:autoSpaceDE w:val="0"/>
              <w:autoSpaceDN w:val="0"/>
              <w:adjustRightInd w:val="0"/>
              <w:spacing w:line="240" w:lineRule="auto"/>
              <w:jc w:val="both"/>
              <w:rPr>
                <w:rFonts w:hint="default" w:ascii="Times New Roman" w:hAnsi="Times New Roman" w:eastAsia="宋体" w:cs="Times New Roman"/>
                <w:color w:val="000000"/>
                <w:kern w:val="0"/>
                <w:sz w:val="21"/>
                <w:szCs w:val="21"/>
                <w:lang w:val="en-US" w:eastAsia="zh-CN" w:bidi="ar-SA"/>
              </w:rPr>
            </w:pPr>
          </w:p>
        </w:tc>
        <w:tc>
          <w:tcPr>
            <w:tcW w:w="823" w:type="dxa"/>
            <w:tcBorders>
              <w:top w:val="single" w:color="auto" w:sz="4" w:space="0"/>
              <w:bottom w:val="single" w:color="auto" w:sz="4" w:space="0"/>
              <w:right w:val="single" w:color="auto" w:sz="4" w:space="0"/>
            </w:tcBorders>
            <w:shd w:val="clear" w:color="auto" w:fill="auto"/>
            <w:vAlign w:val="center"/>
          </w:tcPr>
          <w:p w14:paraId="49FEA259">
            <w:pPr>
              <w:autoSpaceDE w:val="0"/>
              <w:autoSpaceDN w:val="0"/>
              <w:adjustRightInd w:val="0"/>
              <w:spacing w:line="240" w:lineRule="auto"/>
              <w:jc w:val="both"/>
              <w:rPr>
                <w:rFonts w:hint="default" w:ascii="Times New Roman" w:hAnsi="Times New Roman" w:eastAsia="宋体" w:cs="Times New Roman"/>
                <w:color w:val="000000"/>
                <w:kern w:val="0"/>
                <w:szCs w:val="21"/>
                <w:lang w:val="en-US" w:eastAsia="zh-CN"/>
              </w:rPr>
            </w:pPr>
          </w:p>
        </w:tc>
      </w:tr>
      <w:tr w14:paraId="1501CB8F">
        <w:tblPrEx>
          <w:tblCellMar>
            <w:top w:w="0" w:type="dxa"/>
            <w:left w:w="108" w:type="dxa"/>
            <w:bottom w:w="0" w:type="dxa"/>
            <w:right w:w="108" w:type="dxa"/>
          </w:tblCellMar>
        </w:tblPrEx>
        <w:trPr>
          <w:trHeight w:val="90" w:hRule="atLeast"/>
        </w:trPr>
        <w:tc>
          <w:tcPr>
            <w:tcW w:w="4031" w:type="dxa"/>
            <w:tcBorders>
              <w:top w:val="single" w:color="auto" w:sz="4" w:space="0"/>
              <w:left w:val="single" w:color="000000" w:sz="8" w:space="0"/>
              <w:bottom w:val="single" w:color="auto" w:sz="4" w:space="0"/>
              <w:right w:val="single" w:color="000000" w:sz="8" w:space="0"/>
            </w:tcBorders>
            <w:vAlign w:val="center"/>
          </w:tcPr>
          <w:p w14:paraId="0BD3815C">
            <w:pPr>
              <w:autoSpaceDE w:val="0"/>
              <w:autoSpaceDN w:val="0"/>
              <w:adjustRightInd w:val="0"/>
              <w:spacing w:line="240" w:lineRule="auto"/>
              <w:ind w:left="630" w:hanging="630" w:hangingChars="300"/>
              <w:jc w:val="both"/>
              <w:rPr>
                <w:rFonts w:hint="default" w:ascii="Times New Roman" w:hAnsi="Times New Roman" w:eastAsia="宋体" w:cs="Times New Roman"/>
                <w:color w:val="auto"/>
                <w:kern w:val="0"/>
                <w:szCs w:val="21"/>
              </w:rPr>
            </w:pPr>
            <w:r>
              <w:rPr>
                <w:rFonts w:hint="eastAsia" w:ascii="Times New Roman" w:hAnsi="Times New Roman" w:eastAsia="宋体" w:cs="Times New Roman"/>
                <w:color w:val="auto"/>
                <w:kern w:val="0"/>
                <w:szCs w:val="21"/>
                <w:lang w:val="en-US" w:eastAsia="zh-CN"/>
              </w:rPr>
              <w:t>A</w:t>
            </w:r>
            <w:r>
              <w:rPr>
                <w:rFonts w:hint="default" w:ascii="Times New Roman" w:hAnsi="Times New Roman" w:eastAsia="宋体" w:cs="Times New Roman"/>
                <w:color w:val="auto"/>
                <w:kern w:val="0"/>
                <w:szCs w:val="21"/>
              </w:rPr>
              <w:t>.2.8 医疗器械是否以无菌形式提供或预期由</w:t>
            </w:r>
            <w:r>
              <w:rPr>
                <w:rFonts w:hint="eastAsia" w:ascii="Times New Roman" w:hAnsi="Times New Roman" w:eastAsia="宋体" w:cs="Times New Roman"/>
                <w:color w:val="auto"/>
                <w:kern w:val="0"/>
                <w:szCs w:val="21"/>
                <w:lang w:val="en-US" w:eastAsia="zh-CN"/>
              </w:rPr>
              <w:t>用户</w:t>
            </w:r>
            <w:r>
              <w:rPr>
                <w:rFonts w:hint="default" w:ascii="Times New Roman" w:hAnsi="Times New Roman" w:eastAsia="宋体" w:cs="Times New Roman"/>
                <w:color w:val="auto"/>
                <w:kern w:val="0"/>
                <w:szCs w:val="21"/>
              </w:rPr>
              <w:t>灭菌，或其他适用的微生物控制方法？</w:t>
            </w:r>
          </w:p>
        </w:tc>
        <w:tc>
          <w:tcPr>
            <w:tcW w:w="2262" w:type="dxa"/>
            <w:tcBorders>
              <w:top w:val="single" w:color="auto" w:sz="4" w:space="0"/>
              <w:left w:val="single" w:color="000000" w:sz="8" w:space="0"/>
              <w:bottom w:val="single" w:color="auto" w:sz="4" w:space="0"/>
              <w:right w:val="single" w:color="000000" w:sz="8" w:space="0"/>
            </w:tcBorders>
            <w:vAlign w:val="center"/>
          </w:tcPr>
          <w:p w14:paraId="71799BE0">
            <w:pPr>
              <w:autoSpaceDE w:val="0"/>
              <w:autoSpaceDN w:val="0"/>
              <w:adjustRightInd w:val="0"/>
              <w:spacing w:line="240" w:lineRule="auto"/>
              <w:jc w:val="both"/>
              <w:rPr>
                <w:rFonts w:hint="default" w:ascii="Times New Roman" w:hAnsi="Times New Roman" w:eastAsia="宋体" w:cs="Times New Roman"/>
                <w:color w:val="auto"/>
                <w:kern w:val="0"/>
                <w:szCs w:val="21"/>
              </w:rPr>
            </w:pPr>
          </w:p>
        </w:tc>
        <w:tc>
          <w:tcPr>
            <w:tcW w:w="2090" w:type="dxa"/>
            <w:tcBorders>
              <w:top w:val="single" w:color="auto" w:sz="4" w:space="0"/>
              <w:bottom w:val="single" w:color="auto" w:sz="4" w:space="0"/>
              <w:right w:val="single" w:color="auto" w:sz="4" w:space="0"/>
            </w:tcBorders>
            <w:shd w:val="clear" w:color="auto" w:fill="auto"/>
            <w:vAlign w:val="center"/>
          </w:tcPr>
          <w:p w14:paraId="1FE7DC0E">
            <w:pPr>
              <w:widowControl/>
              <w:spacing w:line="240" w:lineRule="auto"/>
              <w:jc w:val="both"/>
              <w:rPr>
                <w:rFonts w:hint="default" w:ascii="Times New Roman" w:hAnsi="Times New Roman" w:eastAsia="宋体" w:cs="Times New Roman"/>
                <w:color w:val="auto"/>
                <w:kern w:val="0"/>
                <w:szCs w:val="21"/>
              </w:rPr>
            </w:pPr>
          </w:p>
        </w:tc>
        <w:tc>
          <w:tcPr>
            <w:tcW w:w="1772" w:type="dxa"/>
            <w:tcBorders>
              <w:top w:val="single" w:color="auto" w:sz="4" w:space="0"/>
              <w:bottom w:val="single" w:color="auto" w:sz="4" w:space="0"/>
              <w:right w:val="single" w:color="auto" w:sz="4" w:space="0"/>
            </w:tcBorders>
            <w:shd w:val="clear" w:color="auto" w:fill="auto"/>
            <w:vAlign w:val="center"/>
          </w:tcPr>
          <w:p w14:paraId="1536DEB4">
            <w:pPr>
              <w:autoSpaceDE w:val="0"/>
              <w:autoSpaceDN w:val="0"/>
              <w:adjustRightInd w:val="0"/>
              <w:spacing w:line="240" w:lineRule="auto"/>
              <w:jc w:val="both"/>
              <w:rPr>
                <w:rFonts w:hint="default" w:ascii="Times New Roman" w:hAnsi="Times New Roman" w:eastAsia="宋体" w:cs="Times New Roman"/>
                <w:color w:val="000000"/>
                <w:kern w:val="0"/>
                <w:sz w:val="21"/>
                <w:szCs w:val="21"/>
                <w:lang w:val="en-US" w:eastAsia="zh-CN" w:bidi="ar-SA"/>
              </w:rPr>
            </w:pPr>
          </w:p>
        </w:tc>
        <w:tc>
          <w:tcPr>
            <w:tcW w:w="2156" w:type="dxa"/>
            <w:tcBorders>
              <w:top w:val="single" w:color="auto" w:sz="4" w:space="0"/>
              <w:bottom w:val="single" w:color="auto" w:sz="4" w:space="0"/>
              <w:right w:val="single" w:color="auto" w:sz="4" w:space="0"/>
            </w:tcBorders>
            <w:shd w:val="clear" w:color="auto" w:fill="auto"/>
            <w:vAlign w:val="center"/>
          </w:tcPr>
          <w:p w14:paraId="28C1B4B8">
            <w:pPr>
              <w:autoSpaceDE w:val="0"/>
              <w:autoSpaceDN w:val="0"/>
              <w:adjustRightInd w:val="0"/>
              <w:spacing w:line="240" w:lineRule="auto"/>
              <w:jc w:val="both"/>
              <w:rPr>
                <w:rFonts w:hint="default" w:ascii="Times New Roman" w:hAnsi="Times New Roman" w:eastAsia="宋体" w:cs="Times New Roman"/>
                <w:color w:val="000000"/>
                <w:kern w:val="0"/>
                <w:sz w:val="21"/>
                <w:szCs w:val="21"/>
                <w:lang w:val="en-US" w:eastAsia="zh-CN" w:bidi="ar-SA"/>
              </w:rPr>
            </w:pPr>
          </w:p>
        </w:tc>
        <w:tc>
          <w:tcPr>
            <w:tcW w:w="900" w:type="dxa"/>
            <w:tcBorders>
              <w:top w:val="single" w:color="auto" w:sz="4" w:space="0"/>
              <w:bottom w:val="single" w:color="auto" w:sz="4" w:space="0"/>
              <w:right w:val="single" w:color="auto" w:sz="4" w:space="0"/>
            </w:tcBorders>
            <w:shd w:val="clear" w:color="auto" w:fill="auto"/>
            <w:vAlign w:val="center"/>
          </w:tcPr>
          <w:p w14:paraId="42D710B0">
            <w:pPr>
              <w:autoSpaceDE w:val="0"/>
              <w:autoSpaceDN w:val="0"/>
              <w:adjustRightInd w:val="0"/>
              <w:spacing w:line="240" w:lineRule="auto"/>
              <w:jc w:val="both"/>
              <w:rPr>
                <w:rFonts w:hint="default" w:ascii="Times New Roman" w:hAnsi="Times New Roman" w:eastAsia="宋体" w:cs="Times New Roman"/>
                <w:color w:val="000000"/>
                <w:kern w:val="0"/>
                <w:sz w:val="21"/>
                <w:szCs w:val="21"/>
                <w:lang w:val="en-US" w:eastAsia="zh-CN" w:bidi="ar-SA"/>
              </w:rPr>
            </w:pPr>
          </w:p>
        </w:tc>
        <w:tc>
          <w:tcPr>
            <w:tcW w:w="800" w:type="dxa"/>
            <w:tcBorders>
              <w:top w:val="single" w:color="auto" w:sz="4" w:space="0"/>
              <w:bottom w:val="single" w:color="auto" w:sz="4" w:space="0"/>
              <w:right w:val="single" w:color="auto" w:sz="4" w:space="0"/>
            </w:tcBorders>
            <w:shd w:val="clear" w:color="auto" w:fill="auto"/>
            <w:vAlign w:val="center"/>
          </w:tcPr>
          <w:p w14:paraId="48EB0111">
            <w:pPr>
              <w:autoSpaceDE w:val="0"/>
              <w:autoSpaceDN w:val="0"/>
              <w:adjustRightInd w:val="0"/>
              <w:spacing w:line="240" w:lineRule="auto"/>
              <w:jc w:val="both"/>
              <w:rPr>
                <w:rFonts w:hint="default" w:ascii="Times New Roman" w:hAnsi="Times New Roman" w:eastAsia="宋体" w:cs="Times New Roman"/>
                <w:color w:val="000000"/>
                <w:kern w:val="0"/>
                <w:sz w:val="21"/>
                <w:szCs w:val="21"/>
                <w:lang w:val="en-US" w:eastAsia="zh-CN" w:bidi="ar-SA"/>
              </w:rPr>
            </w:pPr>
          </w:p>
        </w:tc>
        <w:tc>
          <w:tcPr>
            <w:tcW w:w="823" w:type="dxa"/>
            <w:tcBorders>
              <w:top w:val="single" w:color="auto" w:sz="4" w:space="0"/>
              <w:bottom w:val="single" w:color="auto" w:sz="4" w:space="0"/>
              <w:right w:val="single" w:color="auto" w:sz="4" w:space="0"/>
            </w:tcBorders>
            <w:shd w:val="clear" w:color="auto" w:fill="auto"/>
            <w:vAlign w:val="center"/>
          </w:tcPr>
          <w:p w14:paraId="28576F37">
            <w:pPr>
              <w:autoSpaceDE w:val="0"/>
              <w:autoSpaceDN w:val="0"/>
              <w:adjustRightInd w:val="0"/>
              <w:spacing w:line="240" w:lineRule="auto"/>
              <w:jc w:val="both"/>
              <w:rPr>
                <w:rFonts w:hint="eastAsia" w:ascii="Times New Roman" w:hAnsi="Times New Roman" w:eastAsia="宋体" w:cs="Times New Roman"/>
                <w:color w:val="000000"/>
                <w:kern w:val="0"/>
                <w:szCs w:val="21"/>
                <w:lang w:val="en-US" w:eastAsia="zh-CN"/>
              </w:rPr>
            </w:pPr>
          </w:p>
        </w:tc>
      </w:tr>
      <w:tr w14:paraId="224EB5C7">
        <w:tblPrEx>
          <w:tblCellMar>
            <w:top w:w="0" w:type="dxa"/>
            <w:left w:w="108" w:type="dxa"/>
            <w:bottom w:w="0" w:type="dxa"/>
            <w:right w:w="108" w:type="dxa"/>
          </w:tblCellMar>
        </w:tblPrEx>
        <w:trPr>
          <w:trHeight w:val="538" w:hRule="atLeast"/>
        </w:trPr>
        <w:tc>
          <w:tcPr>
            <w:tcW w:w="4031" w:type="dxa"/>
            <w:tcBorders>
              <w:top w:val="single" w:color="auto" w:sz="4" w:space="0"/>
              <w:left w:val="single" w:color="000000" w:sz="8" w:space="0"/>
              <w:bottom w:val="single" w:color="auto" w:sz="4" w:space="0"/>
              <w:right w:val="single" w:color="000000" w:sz="8" w:space="0"/>
            </w:tcBorders>
            <w:vAlign w:val="center"/>
          </w:tcPr>
          <w:p w14:paraId="0212FF47">
            <w:pPr>
              <w:spacing w:line="240" w:lineRule="auto"/>
              <w:jc w:val="both"/>
              <w:rPr>
                <w:rFonts w:hint="default" w:ascii="Times New Roman" w:hAnsi="Times New Roman" w:eastAsia="宋体" w:cs="Times New Roman"/>
                <w:color w:val="auto"/>
                <w:kern w:val="0"/>
                <w:szCs w:val="21"/>
                <w:lang w:val="en-US" w:eastAsia="zh-CN"/>
              </w:rPr>
            </w:pPr>
            <w:r>
              <w:rPr>
                <w:rFonts w:hint="eastAsia" w:ascii="Times New Roman" w:hAnsi="Times New Roman" w:eastAsia="宋体" w:cs="Times New Roman"/>
                <w:color w:val="auto"/>
                <w:kern w:val="0"/>
                <w:szCs w:val="21"/>
                <w:lang w:val="en-US" w:eastAsia="zh-CN"/>
              </w:rPr>
              <w:t>A</w:t>
            </w:r>
            <w:r>
              <w:rPr>
                <w:rFonts w:hint="default" w:ascii="Times New Roman" w:hAnsi="Times New Roman" w:eastAsia="宋体" w:cs="Times New Roman"/>
                <w:color w:val="auto"/>
                <w:kern w:val="0"/>
                <w:szCs w:val="21"/>
                <w:lang w:val="en-US" w:eastAsia="zh-CN"/>
              </w:rPr>
              <w:t>.2.9 医疗器械是否预期由用户进行常规清洁和消毒？</w:t>
            </w:r>
          </w:p>
        </w:tc>
        <w:tc>
          <w:tcPr>
            <w:tcW w:w="2262" w:type="dxa"/>
            <w:tcBorders>
              <w:top w:val="single" w:color="auto" w:sz="4" w:space="0"/>
              <w:left w:val="single" w:color="000000" w:sz="8" w:space="0"/>
              <w:bottom w:val="single" w:color="auto" w:sz="4" w:space="0"/>
              <w:right w:val="single" w:color="000000" w:sz="8" w:space="0"/>
            </w:tcBorders>
            <w:vAlign w:val="center"/>
          </w:tcPr>
          <w:p w14:paraId="05A5B6B8">
            <w:pPr>
              <w:spacing w:line="240" w:lineRule="auto"/>
              <w:jc w:val="both"/>
              <w:rPr>
                <w:rFonts w:hint="default" w:ascii="Times New Roman" w:hAnsi="Times New Roman" w:eastAsia="宋体" w:cs="Times New Roman"/>
                <w:color w:val="auto"/>
                <w:kern w:val="0"/>
                <w:szCs w:val="21"/>
                <w:lang w:val="en-US" w:eastAsia="zh-CN"/>
              </w:rPr>
            </w:pPr>
          </w:p>
        </w:tc>
        <w:tc>
          <w:tcPr>
            <w:tcW w:w="2090" w:type="dxa"/>
            <w:tcBorders>
              <w:top w:val="single" w:color="auto" w:sz="4" w:space="0"/>
              <w:bottom w:val="single" w:color="auto" w:sz="4" w:space="0"/>
              <w:right w:val="single" w:color="auto" w:sz="4" w:space="0"/>
            </w:tcBorders>
            <w:shd w:val="clear" w:color="auto" w:fill="auto"/>
            <w:vAlign w:val="top"/>
          </w:tcPr>
          <w:p w14:paraId="0A3B2EB9">
            <w:pPr>
              <w:keepNext w:val="0"/>
              <w:keepLines w:val="0"/>
              <w:pageBreakBefore w:val="0"/>
              <w:widowControl w:val="0"/>
              <w:kinsoku/>
              <w:wordWrap/>
              <w:overflowPunct/>
              <w:topLinePunct w:val="0"/>
              <w:bidi w:val="0"/>
              <w:snapToGrid/>
              <w:spacing w:line="312" w:lineRule="auto"/>
              <w:textAlignment w:val="auto"/>
              <w:rPr>
                <w:rFonts w:hint="default" w:ascii="Times New Roman" w:hAnsi="Times New Roman" w:eastAsia="宋体" w:cs="Times New Roman"/>
                <w:b w:val="0"/>
                <w:bCs w:val="0"/>
                <w:color w:val="000000" w:themeColor="text1"/>
                <w:spacing w:val="-5"/>
                <w:kern w:val="0"/>
                <w:sz w:val="22"/>
                <w:szCs w:val="22"/>
                <w:vertAlign w:val="baseline"/>
                <w:lang w:val="en-US" w:eastAsia="zh-CN" w:bidi="ar-SA"/>
                <w14:textFill>
                  <w14:solidFill>
                    <w14:schemeClr w14:val="tx1"/>
                  </w14:solidFill>
                </w14:textFill>
              </w:rPr>
            </w:pPr>
          </w:p>
        </w:tc>
        <w:tc>
          <w:tcPr>
            <w:tcW w:w="1772" w:type="dxa"/>
            <w:tcBorders>
              <w:top w:val="single" w:color="auto" w:sz="4" w:space="0"/>
              <w:bottom w:val="single" w:color="auto" w:sz="4" w:space="0"/>
              <w:right w:val="single" w:color="auto" w:sz="4" w:space="0"/>
            </w:tcBorders>
            <w:shd w:val="clear" w:color="auto" w:fill="auto"/>
            <w:vAlign w:val="top"/>
          </w:tcPr>
          <w:p w14:paraId="48CD52C3">
            <w:pPr>
              <w:keepNext w:val="0"/>
              <w:keepLines w:val="0"/>
              <w:pageBreakBefore w:val="0"/>
              <w:widowControl w:val="0"/>
              <w:kinsoku/>
              <w:wordWrap/>
              <w:overflowPunct/>
              <w:topLinePunct w:val="0"/>
              <w:bidi w:val="0"/>
              <w:snapToGrid/>
              <w:spacing w:line="312" w:lineRule="auto"/>
              <w:textAlignment w:val="auto"/>
              <w:rPr>
                <w:rFonts w:hint="default" w:ascii="Times New Roman" w:hAnsi="Times New Roman" w:eastAsia="宋体" w:cs="Times New Roman"/>
                <w:b w:val="0"/>
                <w:bCs w:val="0"/>
                <w:color w:val="000000" w:themeColor="text1"/>
                <w:spacing w:val="-5"/>
                <w:kern w:val="0"/>
                <w:sz w:val="22"/>
                <w:szCs w:val="22"/>
                <w:vertAlign w:val="baseline"/>
                <w:lang w:val="en-US" w:eastAsia="zh-CN" w:bidi="ar-SA"/>
                <w14:textFill>
                  <w14:solidFill>
                    <w14:schemeClr w14:val="tx1"/>
                  </w14:solidFill>
                </w14:textFill>
              </w:rPr>
            </w:pPr>
          </w:p>
        </w:tc>
        <w:tc>
          <w:tcPr>
            <w:tcW w:w="2156" w:type="dxa"/>
            <w:tcBorders>
              <w:top w:val="single" w:color="auto" w:sz="4" w:space="0"/>
              <w:bottom w:val="single" w:color="auto" w:sz="4" w:space="0"/>
              <w:right w:val="single" w:color="auto" w:sz="4" w:space="0"/>
            </w:tcBorders>
            <w:shd w:val="clear" w:color="auto" w:fill="auto"/>
            <w:vAlign w:val="top"/>
          </w:tcPr>
          <w:p w14:paraId="3D37C25A">
            <w:pPr>
              <w:keepNext w:val="0"/>
              <w:keepLines w:val="0"/>
              <w:pageBreakBefore w:val="0"/>
              <w:widowControl w:val="0"/>
              <w:kinsoku/>
              <w:wordWrap/>
              <w:overflowPunct/>
              <w:topLinePunct w:val="0"/>
              <w:bidi w:val="0"/>
              <w:snapToGrid/>
              <w:spacing w:line="312" w:lineRule="auto"/>
              <w:textAlignment w:val="auto"/>
              <w:rPr>
                <w:rFonts w:hint="default" w:ascii="Times New Roman" w:hAnsi="Times New Roman" w:eastAsia="宋体" w:cs="Times New Roman"/>
                <w:b w:val="0"/>
                <w:bCs w:val="0"/>
                <w:color w:val="000000" w:themeColor="text1"/>
                <w:spacing w:val="-5"/>
                <w:kern w:val="0"/>
                <w:sz w:val="22"/>
                <w:szCs w:val="22"/>
                <w:vertAlign w:val="baseline"/>
                <w:lang w:val="en-US" w:eastAsia="zh-CN" w:bidi="ar-SA"/>
                <w14:textFill>
                  <w14:solidFill>
                    <w14:schemeClr w14:val="tx1"/>
                  </w14:solidFill>
                </w14:textFill>
              </w:rPr>
            </w:pPr>
          </w:p>
        </w:tc>
        <w:tc>
          <w:tcPr>
            <w:tcW w:w="900" w:type="dxa"/>
            <w:tcBorders>
              <w:top w:val="single" w:color="auto" w:sz="4" w:space="0"/>
              <w:bottom w:val="single" w:color="auto" w:sz="4" w:space="0"/>
              <w:right w:val="single" w:color="auto" w:sz="4" w:space="0"/>
            </w:tcBorders>
            <w:shd w:val="clear" w:color="auto" w:fill="auto"/>
            <w:vAlign w:val="center"/>
          </w:tcPr>
          <w:p w14:paraId="6C6D2C77">
            <w:pPr>
              <w:widowControl/>
              <w:spacing w:line="240" w:lineRule="auto"/>
              <w:jc w:val="both"/>
              <w:rPr>
                <w:rFonts w:hint="default" w:ascii="Times New Roman" w:hAnsi="Times New Roman" w:eastAsia="宋体" w:cs="Times New Roman"/>
                <w:color w:val="auto"/>
                <w:kern w:val="0"/>
                <w:szCs w:val="21"/>
                <w:lang w:val="en-US" w:eastAsia="zh-CN"/>
              </w:rPr>
            </w:pPr>
          </w:p>
        </w:tc>
        <w:tc>
          <w:tcPr>
            <w:tcW w:w="800" w:type="dxa"/>
            <w:tcBorders>
              <w:top w:val="single" w:color="auto" w:sz="4" w:space="0"/>
              <w:bottom w:val="single" w:color="auto" w:sz="4" w:space="0"/>
              <w:right w:val="single" w:color="auto" w:sz="4" w:space="0"/>
            </w:tcBorders>
            <w:shd w:val="clear" w:color="auto" w:fill="auto"/>
            <w:vAlign w:val="center"/>
          </w:tcPr>
          <w:p w14:paraId="5195B62B">
            <w:pPr>
              <w:widowControl/>
              <w:spacing w:line="240" w:lineRule="auto"/>
              <w:jc w:val="both"/>
              <w:rPr>
                <w:rFonts w:hint="default" w:ascii="Times New Roman" w:hAnsi="Times New Roman" w:eastAsia="宋体" w:cs="Times New Roman"/>
                <w:color w:val="auto"/>
                <w:kern w:val="0"/>
                <w:szCs w:val="21"/>
                <w:lang w:val="en-US" w:eastAsia="zh-CN"/>
              </w:rPr>
            </w:pPr>
          </w:p>
        </w:tc>
        <w:tc>
          <w:tcPr>
            <w:tcW w:w="823" w:type="dxa"/>
            <w:tcBorders>
              <w:top w:val="single" w:color="auto" w:sz="4" w:space="0"/>
              <w:bottom w:val="single" w:color="auto" w:sz="4" w:space="0"/>
              <w:right w:val="single" w:color="auto" w:sz="4" w:space="0"/>
            </w:tcBorders>
            <w:shd w:val="clear" w:color="auto" w:fill="auto"/>
            <w:vAlign w:val="center"/>
          </w:tcPr>
          <w:p w14:paraId="305D6CA8">
            <w:pPr>
              <w:widowControl/>
              <w:spacing w:line="240" w:lineRule="auto"/>
              <w:jc w:val="both"/>
              <w:rPr>
                <w:rFonts w:hint="default" w:ascii="Times New Roman" w:hAnsi="Times New Roman" w:eastAsia="宋体" w:cs="Times New Roman"/>
                <w:color w:val="auto"/>
                <w:kern w:val="0"/>
                <w:szCs w:val="21"/>
                <w:lang w:val="en-US" w:eastAsia="zh-CN"/>
              </w:rPr>
            </w:pPr>
          </w:p>
        </w:tc>
      </w:tr>
      <w:tr w14:paraId="16B87E0F">
        <w:tblPrEx>
          <w:tblCellMar>
            <w:top w:w="0" w:type="dxa"/>
            <w:left w:w="108" w:type="dxa"/>
            <w:bottom w:w="0" w:type="dxa"/>
            <w:right w:w="108" w:type="dxa"/>
          </w:tblCellMar>
        </w:tblPrEx>
        <w:trPr>
          <w:trHeight w:val="511" w:hRule="atLeast"/>
        </w:trPr>
        <w:tc>
          <w:tcPr>
            <w:tcW w:w="4031" w:type="dxa"/>
            <w:tcBorders>
              <w:top w:val="single" w:color="auto" w:sz="4" w:space="0"/>
              <w:left w:val="single" w:color="000000" w:sz="8" w:space="0"/>
              <w:bottom w:val="single" w:color="auto" w:sz="4" w:space="0"/>
              <w:right w:val="single" w:color="000000" w:sz="8" w:space="0"/>
            </w:tcBorders>
            <w:vAlign w:val="center"/>
          </w:tcPr>
          <w:p w14:paraId="49A041CA">
            <w:pPr>
              <w:autoSpaceDE w:val="0"/>
              <w:autoSpaceDN w:val="0"/>
              <w:adjustRightInd w:val="0"/>
              <w:spacing w:line="240" w:lineRule="auto"/>
              <w:ind w:left="630" w:hanging="630" w:hangingChars="300"/>
              <w:jc w:val="both"/>
              <w:rPr>
                <w:rFonts w:hint="default" w:ascii="Times New Roman" w:hAnsi="Times New Roman" w:eastAsia="宋体" w:cs="Times New Roman"/>
                <w:color w:val="auto"/>
                <w:kern w:val="0"/>
                <w:szCs w:val="21"/>
              </w:rPr>
            </w:pPr>
            <w:r>
              <w:rPr>
                <w:rFonts w:hint="eastAsia" w:ascii="Times New Roman" w:hAnsi="Times New Roman" w:eastAsia="宋体" w:cs="Times New Roman"/>
                <w:color w:val="auto"/>
                <w:kern w:val="0"/>
                <w:szCs w:val="21"/>
                <w:lang w:val="en-US" w:eastAsia="zh-CN"/>
              </w:rPr>
              <w:t>A</w:t>
            </w:r>
            <w:r>
              <w:rPr>
                <w:rFonts w:hint="default" w:ascii="Times New Roman" w:hAnsi="Times New Roman" w:eastAsia="宋体" w:cs="Times New Roman"/>
                <w:color w:val="auto"/>
                <w:kern w:val="0"/>
                <w:szCs w:val="21"/>
              </w:rPr>
              <w:t>.2.10 医疗器械是否改善患者的环境？</w:t>
            </w:r>
          </w:p>
        </w:tc>
        <w:tc>
          <w:tcPr>
            <w:tcW w:w="2262" w:type="dxa"/>
            <w:tcBorders>
              <w:top w:val="single" w:color="auto" w:sz="4" w:space="0"/>
              <w:left w:val="single" w:color="000000" w:sz="8" w:space="0"/>
              <w:bottom w:val="single" w:color="auto" w:sz="4" w:space="0"/>
              <w:right w:val="single" w:color="000000" w:sz="8" w:space="0"/>
            </w:tcBorders>
            <w:vAlign w:val="center"/>
          </w:tcPr>
          <w:p w14:paraId="3B13F93B">
            <w:pPr>
              <w:autoSpaceDE w:val="0"/>
              <w:autoSpaceDN w:val="0"/>
              <w:adjustRightInd w:val="0"/>
              <w:spacing w:line="240" w:lineRule="auto"/>
              <w:jc w:val="both"/>
              <w:rPr>
                <w:rFonts w:hint="default" w:ascii="Times New Roman" w:hAnsi="Times New Roman" w:eastAsia="宋体" w:cs="Times New Roman"/>
                <w:color w:val="auto"/>
                <w:kern w:val="0"/>
                <w:szCs w:val="21"/>
              </w:rPr>
            </w:pPr>
          </w:p>
        </w:tc>
        <w:tc>
          <w:tcPr>
            <w:tcW w:w="2090" w:type="dxa"/>
            <w:tcBorders>
              <w:top w:val="single" w:color="auto" w:sz="4" w:space="0"/>
              <w:bottom w:val="single" w:color="auto" w:sz="4" w:space="0"/>
              <w:right w:val="single" w:color="auto" w:sz="4" w:space="0"/>
            </w:tcBorders>
            <w:shd w:val="clear" w:color="auto" w:fill="auto"/>
            <w:vAlign w:val="center"/>
          </w:tcPr>
          <w:p w14:paraId="01A76D68">
            <w:pPr>
              <w:spacing w:line="240" w:lineRule="auto"/>
              <w:jc w:val="both"/>
              <w:rPr>
                <w:rFonts w:hint="default" w:ascii="Times New Roman" w:hAnsi="Times New Roman" w:eastAsia="宋体" w:cs="Times New Roman"/>
                <w:color w:val="auto"/>
                <w:kern w:val="0"/>
                <w:szCs w:val="21"/>
              </w:rPr>
            </w:pPr>
          </w:p>
        </w:tc>
        <w:tc>
          <w:tcPr>
            <w:tcW w:w="1772" w:type="dxa"/>
            <w:tcBorders>
              <w:top w:val="single" w:color="auto" w:sz="4" w:space="0"/>
              <w:bottom w:val="single" w:color="auto" w:sz="4" w:space="0"/>
              <w:right w:val="single" w:color="auto" w:sz="4" w:space="0"/>
            </w:tcBorders>
            <w:shd w:val="clear" w:color="auto" w:fill="auto"/>
            <w:vAlign w:val="center"/>
          </w:tcPr>
          <w:p w14:paraId="0B87AF1A">
            <w:pPr>
              <w:autoSpaceDE w:val="0"/>
              <w:autoSpaceDN w:val="0"/>
              <w:adjustRightInd w:val="0"/>
              <w:spacing w:line="240" w:lineRule="auto"/>
              <w:jc w:val="both"/>
              <w:rPr>
                <w:rFonts w:hint="default" w:ascii="Times New Roman" w:hAnsi="Times New Roman" w:eastAsia="宋体" w:cs="Times New Roman"/>
                <w:color w:val="000000"/>
                <w:kern w:val="0"/>
                <w:sz w:val="21"/>
                <w:szCs w:val="21"/>
                <w:lang w:val="en-US" w:eastAsia="zh-CN" w:bidi="ar-SA"/>
              </w:rPr>
            </w:pPr>
          </w:p>
        </w:tc>
        <w:tc>
          <w:tcPr>
            <w:tcW w:w="2156" w:type="dxa"/>
            <w:tcBorders>
              <w:top w:val="single" w:color="auto" w:sz="4" w:space="0"/>
              <w:bottom w:val="single" w:color="auto" w:sz="4" w:space="0"/>
              <w:right w:val="single" w:color="auto" w:sz="4" w:space="0"/>
            </w:tcBorders>
            <w:shd w:val="clear" w:color="auto" w:fill="auto"/>
            <w:vAlign w:val="center"/>
          </w:tcPr>
          <w:p w14:paraId="45470C1F">
            <w:pPr>
              <w:autoSpaceDE w:val="0"/>
              <w:autoSpaceDN w:val="0"/>
              <w:adjustRightInd w:val="0"/>
              <w:spacing w:line="240" w:lineRule="auto"/>
              <w:jc w:val="both"/>
              <w:rPr>
                <w:rFonts w:hint="default" w:ascii="Times New Roman" w:hAnsi="Times New Roman" w:eastAsia="宋体" w:cs="Times New Roman"/>
                <w:color w:val="000000"/>
                <w:kern w:val="0"/>
                <w:sz w:val="21"/>
                <w:szCs w:val="21"/>
                <w:lang w:val="en-US" w:eastAsia="zh-CN" w:bidi="ar-SA"/>
              </w:rPr>
            </w:pPr>
          </w:p>
        </w:tc>
        <w:tc>
          <w:tcPr>
            <w:tcW w:w="900" w:type="dxa"/>
            <w:tcBorders>
              <w:top w:val="single" w:color="auto" w:sz="4" w:space="0"/>
              <w:bottom w:val="single" w:color="auto" w:sz="4" w:space="0"/>
              <w:right w:val="single" w:color="auto" w:sz="4" w:space="0"/>
            </w:tcBorders>
            <w:shd w:val="clear" w:color="auto" w:fill="auto"/>
            <w:vAlign w:val="center"/>
          </w:tcPr>
          <w:p w14:paraId="776710D7">
            <w:pPr>
              <w:autoSpaceDE w:val="0"/>
              <w:autoSpaceDN w:val="0"/>
              <w:adjustRightInd w:val="0"/>
              <w:spacing w:line="240" w:lineRule="auto"/>
              <w:jc w:val="both"/>
              <w:rPr>
                <w:rFonts w:hint="default" w:ascii="Times New Roman" w:hAnsi="Times New Roman" w:eastAsia="宋体" w:cs="Times New Roman"/>
                <w:color w:val="000000"/>
                <w:kern w:val="0"/>
                <w:sz w:val="21"/>
                <w:szCs w:val="21"/>
                <w:lang w:val="en-US" w:eastAsia="zh-CN" w:bidi="ar-SA"/>
              </w:rPr>
            </w:pPr>
          </w:p>
        </w:tc>
        <w:tc>
          <w:tcPr>
            <w:tcW w:w="800" w:type="dxa"/>
            <w:tcBorders>
              <w:top w:val="single" w:color="auto" w:sz="4" w:space="0"/>
              <w:bottom w:val="single" w:color="auto" w:sz="4" w:space="0"/>
              <w:right w:val="single" w:color="auto" w:sz="4" w:space="0"/>
            </w:tcBorders>
            <w:shd w:val="clear" w:color="auto" w:fill="auto"/>
            <w:vAlign w:val="center"/>
          </w:tcPr>
          <w:p w14:paraId="534AB6BB">
            <w:pPr>
              <w:autoSpaceDE w:val="0"/>
              <w:autoSpaceDN w:val="0"/>
              <w:adjustRightInd w:val="0"/>
              <w:spacing w:line="240" w:lineRule="auto"/>
              <w:jc w:val="both"/>
              <w:rPr>
                <w:rFonts w:hint="default" w:ascii="Times New Roman" w:hAnsi="Times New Roman" w:eastAsia="宋体" w:cs="Times New Roman"/>
                <w:color w:val="000000"/>
                <w:kern w:val="0"/>
                <w:sz w:val="21"/>
                <w:szCs w:val="21"/>
                <w:lang w:val="en-US" w:eastAsia="zh-CN" w:bidi="ar-SA"/>
              </w:rPr>
            </w:pPr>
          </w:p>
        </w:tc>
        <w:tc>
          <w:tcPr>
            <w:tcW w:w="823" w:type="dxa"/>
            <w:tcBorders>
              <w:top w:val="single" w:color="auto" w:sz="4" w:space="0"/>
              <w:bottom w:val="single" w:color="auto" w:sz="4" w:space="0"/>
              <w:right w:val="single" w:color="auto" w:sz="4" w:space="0"/>
            </w:tcBorders>
            <w:shd w:val="clear" w:color="auto" w:fill="auto"/>
            <w:vAlign w:val="center"/>
          </w:tcPr>
          <w:p w14:paraId="6D5A464F">
            <w:pPr>
              <w:autoSpaceDE w:val="0"/>
              <w:autoSpaceDN w:val="0"/>
              <w:adjustRightInd w:val="0"/>
              <w:spacing w:line="240" w:lineRule="auto"/>
              <w:jc w:val="both"/>
              <w:rPr>
                <w:rFonts w:hint="default" w:ascii="Times New Roman" w:hAnsi="Times New Roman" w:eastAsia="宋体" w:cs="Times New Roman"/>
                <w:color w:val="000000"/>
                <w:kern w:val="0"/>
                <w:sz w:val="21"/>
                <w:szCs w:val="21"/>
                <w:lang w:val="en-US" w:eastAsia="zh-CN" w:bidi="ar-SA"/>
              </w:rPr>
            </w:pPr>
          </w:p>
        </w:tc>
      </w:tr>
      <w:tr w14:paraId="2457162D">
        <w:tblPrEx>
          <w:tblCellMar>
            <w:top w:w="0" w:type="dxa"/>
            <w:left w:w="108" w:type="dxa"/>
            <w:bottom w:w="0" w:type="dxa"/>
            <w:right w:w="108" w:type="dxa"/>
          </w:tblCellMar>
        </w:tblPrEx>
        <w:trPr>
          <w:trHeight w:val="518" w:hRule="atLeast"/>
        </w:trPr>
        <w:tc>
          <w:tcPr>
            <w:tcW w:w="4031" w:type="dxa"/>
            <w:tcBorders>
              <w:top w:val="single" w:color="auto" w:sz="4" w:space="0"/>
              <w:left w:val="single" w:color="000000" w:sz="8" w:space="0"/>
              <w:bottom w:val="single" w:color="auto" w:sz="4" w:space="0"/>
              <w:right w:val="single" w:color="000000" w:sz="8" w:space="0"/>
            </w:tcBorders>
            <w:vAlign w:val="center"/>
          </w:tcPr>
          <w:p w14:paraId="2C364F83">
            <w:pPr>
              <w:autoSpaceDE w:val="0"/>
              <w:autoSpaceDN w:val="0"/>
              <w:adjustRightInd w:val="0"/>
              <w:spacing w:line="240" w:lineRule="auto"/>
              <w:ind w:left="630" w:hanging="630" w:hangingChars="300"/>
              <w:jc w:val="both"/>
              <w:rPr>
                <w:rFonts w:hint="default" w:ascii="Times New Roman" w:hAnsi="Times New Roman" w:eastAsia="宋体" w:cs="Times New Roman"/>
                <w:color w:val="auto"/>
                <w:kern w:val="0"/>
                <w:szCs w:val="21"/>
              </w:rPr>
            </w:pPr>
            <w:r>
              <w:rPr>
                <w:rFonts w:hint="eastAsia" w:ascii="Times New Roman" w:hAnsi="Times New Roman" w:eastAsia="宋体" w:cs="Times New Roman"/>
                <w:color w:val="auto"/>
                <w:kern w:val="0"/>
                <w:szCs w:val="21"/>
                <w:lang w:val="en-US" w:eastAsia="zh-CN"/>
              </w:rPr>
              <w:t>A</w:t>
            </w:r>
            <w:r>
              <w:rPr>
                <w:rFonts w:hint="default" w:ascii="Times New Roman" w:hAnsi="Times New Roman" w:eastAsia="宋体" w:cs="Times New Roman"/>
                <w:color w:val="auto"/>
                <w:kern w:val="0"/>
                <w:szCs w:val="21"/>
              </w:rPr>
              <w:t>.2.11 是否进行测量？</w:t>
            </w:r>
          </w:p>
        </w:tc>
        <w:tc>
          <w:tcPr>
            <w:tcW w:w="2262" w:type="dxa"/>
            <w:tcBorders>
              <w:top w:val="single" w:color="auto" w:sz="4" w:space="0"/>
              <w:left w:val="single" w:color="000000" w:sz="8" w:space="0"/>
              <w:bottom w:val="single" w:color="auto" w:sz="4" w:space="0"/>
              <w:right w:val="single" w:color="000000" w:sz="8" w:space="0"/>
            </w:tcBorders>
            <w:vAlign w:val="center"/>
          </w:tcPr>
          <w:p w14:paraId="6CAECD75">
            <w:pPr>
              <w:autoSpaceDE w:val="0"/>
              <w:autoSpaceDN w:val="0"/>
              <w:adjustRightInd w:val="0"/>
              <w:spacing w:line="240" w:lineRule="auto"/>
              <w:jc w:val="both"/>
              <w:rPr>
                <w:rFonts w:hint="default" w:ascii="Times New Roman" w:hAnsi="Times New Roman" w:eastAsia="宋体" w:cs="Times New Roman"/>
                <w:color w:val="auto"/>
                <w:kern w:val="0"/>
                <w:szCs w:val="21"/>
              </w:rPr>
            </w:pPr>
          </w:p>
        </w:tc>
        <w:tc>
          <w:tcPr>
            <w:tcW w:w="2090" w:type="dxa"/>
            <w:tcBorders>
              <w:top w:val="single" w:color="auto" w:sz="4" w:space="0"/>
              <w:bottom w:val="single" w:color="auto" w:sz="4" w:space="0"/>
              <w:right w:val="single" w:color="auto" w:sz="4" w:space="0"/>
            </w:tcBorders>
            <w:shd w:val="clear" w:color="auto" w:fill="auto"/>
            <w:vAlign w:val="center"/>
          </w:tcPr>
          <w:p w14:paraId="2C4EF448">
            <w:pPr>
              <w:spacing w:line="240" w:lineRule="auto"/>
              <w:jc w:val="both"/>
              <w:rPr>
                <w:rFonts w:hint="default" w:ascii="Times New Roman" w:hAnsi="Times New Roman" w:eastAsia="宋体" w:cs="Times New Roman"/>
                <w:color w:val="auto"/>
                <w:kern w:val="0"/>
                <w:szCs w:val="21"/>
              </w:rPr>
            </w:pPr>
          </w:p>
        </w:tc>
        <w:tc>
          <w:tcPr>
            <w:tcW w:w="1772" w:type="dxa"/>
            <w:tcBorders>
              <w:top w:val="single" w:color="auto" w:sz="4" w:space="0"/>
              <w:bottom w:val="single" w:color="auto" w:sz="4" w:space="0"/>
              <w:right w:val="single" w:color="auto" w:sz="4" w:space="0"/>
            </w:tcBorders>
            <w:shd w:val="clear" w:color="auto" w:fill="auto"/>
            <w:vAlign w:val="center"/>
          </w:tcPr>
          <w:p w14:paraId="069F21F9">
            <w:pPr>
              <w:autoSpaceDE w:val="0"/>
              <w:autoSpaceDN w:val="0"/>
              <w:adjustRightInd w:val="0"/>
              <w:spacing w:line="240" w:lineRule="auto"/>
              <w:jc w:val="both"/>
              <w:rPr>
                <w:rFonts w:hint="default" w:ascii="Times New Roman" w:hAnsi="Times New Roman" w:eastAsia="宋体" w:cs="Times New Roman"/>
                <w:color w:val="000000"/>
                <w:kern w:val="0"/>
                <w:sz w:val="21"/>
                <w:szCs w:val="21"/>
                <w:lang w:val="en-US" w:eastAsia="zh-CN" w:bidi="ar-SA"/>
              </w:rPr>
            </w:pPr>
          </w:p>
        </w:tc>
        <w:tc>
          <w:tcPr>
            <w:tcW w:w="2156" w:type="dxa"/>
            <w:tcBorders>
              <w:top w:val="single" w:color="auto" w:sz="4" w:space="0"/>
              <w:bottom w:val="single" w:color="auto" w:sz="4" w:space="0"/>
              <w:right w:val="single" w:color="auto" w:sz="4" w:space="0"/>
            </w:tcBorders>
            <w:shd w:val="clear" w:color="auto" w:fill="auto"/>
            <w:vAlign w:val="center"/>
          </w:tcPr>
          <w:p w14:paraId="7C7AC5D7">
            <w:pPr>
              <w:autoSpaceDE w:val="0"/>
              <w:autoSpaceDN w:val="0"/>
              <w:adjustRightInd w:val="0"/>
              <w:spacing w:line="240" w:lineRule="auto"/>
              <w:jc w:val="both"/>
              <w:rPr>
                <w:rFonts w:hint="default" w:ascii="Times New Roman" w:hAnsi="Times New Roman" w:eastAsia="宋体" w:cs="Times New Roman"/>
                <w:color w:val="000000"/>
                <w:kern w:val="0"/>
                <w:sz w:val="21"/>
                <w:szCs w:val="21"/>
                <w:lang w:val="en-US" w:eastAsia="zh-CN" w:bidi="ar-SA"/>
              </w:rPr>
            </w:pPr>
          </w:p>
        </w:tc>
        <w:tc>
          <w:tcPr>
            <w:tcW w:w="900" w:type="dxa"/>
            <w:tcBorders>
              <w:top w:val="single" w:color="auto" w:sz="4" w:space="0"/>
              <w:bottom w:val="single" w:color="auto" w:sz="4" w:space="0"/>
              <w:right w:val="single" w:color="auto" w:sz="4" w:space="0"/>
            </w:tcBorders>
            <w:shd w:val="clear" w:color="auto" w:fill="auto"/>
            <w:vAlign w:val="center"/>
          </w:tcPr>
          <w:p w14:paraId="215755A8">
            <w:pPr>
              <w:autoSpaceDE w:val="0"/>
              <w:autoSpaceDN w:val="0"/>
              <w:adjustRightInd w:val="0"/>
              <w:spacing w:line="240" w:lineRule="auto"/>
              <w:jc w:val="both"/>
              <w:rPr>
                <w:rFonts w:hint="default" w:ascii="Times New Roman" w:hAnsi="Times New Roman" w:eastAsia="宋体" w:cs="Times New Roman"/>
                <w:color w:val="000000"/>
                <w:kern w:val="0"/>
                <w:sz w:val="21"/>
                <w:szCs w:val="21"/>
                <w:lang w:val="en-US" w:eastAsia="zh-CN" w:bidi="ar-SA"/>
              </w:rPr>
            </w:pPr>
          </w:p>
        </w:tc>
        <w:tc>
          <w:tcPr>
            <w:tcW w:w="800" w:type="dxa"/>
            <w:tcBorders>
              <w:top w:val="single" w:color="auto" w:sz="4" w:space="0"/>
              <w:bottom w:val="single" w:color="auto" w:sz="4" w:space="0"/>
              <w:right w:val="single" w:color="auto" w:sz="4" w:space="0"/>
            </w:tcBorders>
            <w:shd w:val="clear" w:color="auto" w:fill="auto"/>
            <w:vAlign w:val="center"/>
          </w:tcPr>
          <w:p w14:paraId="68A1C47F">
            <w:pPr>
              <w:autoSpaceDE w:val="0"/>
              <w:autoSpaceDN w:val="0"/>
              <w:adjustRightInd w:val="0"/>
              <w:spacing w:line="240" w:lineRule="auto"/>
              <w:jc w:val="both"/>
              <w:rPr>
                <w:rFonts w:hint="default" w:ascii="Times New Roman" w:hAnsi="Times New Roman" w:eastAsia="宋体" w:cs="Times New Roman"/>
                <w:color w:val="000000"/>
                <w:kern w:val="0"/>
                <w:sz w:val="21"/>
                <w:szCs w:val="21"/>
                <w:lang w:val="en-US" w:eastAsia="zh-CN" w:bidi="ar-SA"/>
              </w:rPr>
            </w:pPr>
          </w:p>
        </w:tc>
        <w:tc>
          <w:tcPr>
            <w:tcW w:w="823" w:type="dxa"/>
            <w:tcBorders>
              <w:top w:val="single" w:color="auto" w:sz="4" w:space="0"/>
              <w:bottom w:val="single" w:color="auto" w:sz="4" w:space="0"/>
              <w:right w:val="single" w:color="auto" w:sz="4" w:space="0"/>
            </w:tcBorders>
            <w:shd w:val="clear" w:color="auto" w:fill="auto"/>
            <w:vAlign w:val="center"/>
          </w:tcPr>
          <w:p w14:paraId="2E6FF8A0">
            <w:pPr>
              <w:autoSpaceDE w:val="0"/>
              <w:autoSpaceDN w:val="0"/>
              <w:adjustRightInd w:val="0"/>
              <w:spacing w:line="240" w:lineRule="auto"/>
              <w:jc w:val="both"/>
              <w:rPr>
                <w:rFonts w:hint="default" w:ascii="Times New Roman" w:hAnsi="Times New Roman" w:eastAsia="宋体" w:cs="Times New Roman"/>
                <w:color w:val="000000"/>
                <w:kern w:val="0"/>
                <w:sz w:val="21"/>
                <w:szCs w:val="21"/>
                <w:lang w:val="en-US" w:eastAsia="zh-CN" w:bidi="ar-SA"/>
              </w:rPr>
            </w:pPr>
          </w:p>
        </w:tc>
      </w:tr>
      <w:tr w14:paraId="5BEF851A">
        <w:tblPrEx>
          <w:tblCellMar>
            <w:top w:w="0" w:type="dxa"/>
            <w:left w:w="108" w:type="dxa"/>
            <w:bottom w:w="0" w:type="dxa"/>
            <w:right w:w="108" w:type="dxa"/>
          </w:tblCellMar>
        </w:tblPrEx>
        <w:trPr>
          <w:trHeight w:val="508" w:hRule="atLeast"/>
        </w:trPr>
        <w:tc>
          <w:tcPr>
            <w:tcW w:w="4031" w:type="dxa"/>
            <w:tcBorders>
              <w:top w:val="single" w:color="auto" w:sz="4" w:space="0"/>
              <w:left w:val="single" w:color="000000" w:sz="8" w:space="0"/>
              <w:bottom w:val="single" w:color="auto" w:sz="4" w:space="0"/>
              <w:right w:val="single" w:color="000000" w:sz="8" w:space="0"/>
            </w:tcBorders>
            <w:vAlign w:val="center"/>
          </w:tcPr>
          <w:p w14:paraId="04FFA874">
            <w:pPr>
              <w:autoSpaceDE w:val="0"/>
              <w:autoSpaceDN w:val="0"/>
              <w:adjustRightInd w:val="0"/>
              <w:spacing w:line="240" w:lineRule="auto"/>
              <w:ind w:left="630" w:hanging="630" w:hangingChars="300"/>
              <w:jc w:val="both"/>
              <w:rPr>
                <w:rFonts w:hint="default" w:ascii="Times New Roman" w:hAnsi="Times New Roman" w:eastAsia="宋体" w:cs="Times New Roman"/>
                <w:color w:val="auto"/>
                <w:kern w:val="0"/>
                <w:szCs w:val="21"/>
              </w:rPr>
            </w:pPr>
            <w:r>
              <w:rPr>
                <w:rFonts w:hint="eastAsia" w:ascii="Times New Roman" w:hAnsi="Times New Roman" w:eastAsia="宋体" w:cs="Times New Roman"/>
                <w:color w:val="auto"/>
                <w:kern w:val="0"/>
                <w:szCs w:val="21"/>
                <w:lang w:val="en-US" w:eastAsia="zh-CN"/>
              </w:rPr>
              <w:t>A</w:t>
            </w:r>
            <w:r>
              <w:rPr>
                <w:rFonts w:hint="default" w:ascii="Times New Roman" w:hAnsi="Times New Roman" w:eastAsia="宋体" w:cs="Times New Roman"/>
                <w:color w:val="auto"/>
                <w:kern w:val="0"/>
                <w:szCs w:val="21"/>
              </w:rPr>
              <w:t>.2.12 医疗器械是否进行分析处理？</w:t>
            </w:r>
          </w:p>
        </w:tc>
        <w:tc>
          <w:tcPr>
            <w:tcW w:w="2262" w:type="dxa"/>
            <w:tcBorders>
              <w:top w:val="single" w:color="auto" w:sz="4" w:space="0"/>
              <w:left w:val="single" w:color="000000" w:sz="8" w:space="0"/>
              <w:bottom w:val="single" w:color="auto" w:sz="4" w:space="0"/>
              <w:right w:val="single" w:color="000000" w:sz="8" w:space="0"/>
            </w:tcBorders>
            <w:vAlign w:val="center"/>
          </w:tcPr>
          <w:p w14:paraId="4E47F5AD">
            <w:pPr>
              <w:autoSpaceDE w:val="0"/>
              <w:autoSpaceDN w:val="0"/>
              <w:adjustRightInd w:val="0"/>
              <w:spacing w:line="240" w:lineRule="auto"/>
              <w:jc w:val="both"/>
              <w:rPr>
                <w:rFonts w:hint="default" w:ascii="Times New Roman" w:hAnsi="Times New Roman" w:eastAsia="宋体" w:cs="Times New Roman"/>
                <w:color w:val="auto"/>
                <w:kern w:val="0"/>
                <w:szCs w:val="21"/>
              </w:rPr>
            </w:pPr>
          </w:p>
        </w:tc>
        <w:tc>
          <w:tcPr>
            <w:tcW w:w="2090" w:type="dxa"/>
            <w:tcBorders>
              <w:top w:val="single" w:color="auto" w:sz="4" w:space="0"/>
              <w:bottom w:val="single" w:color="auto" w:sz="4" w:space="0"/>
              <w:right w:val="single" w:color="auto" w:sz="4" w:space="0"/>
            </w:tcBorders>
            <w:shd w:val="clear" w:color="auto" w:fill="auto"/>
            <w:vAlign w:val="center"/>
          </w:tcPr>
          <w:p w14:paraId="5C6BB583">
            <w:pPr>
              <w:spacing w:line="240" w:lineRule="auto"/>
              <w:jc w:val="both"/>
              <w:rPr>
                <w:rFonts w:hint="default" w:ascii="Times New Roman" w:hAnsi="Times New Roman" w:eastAsia="宋体" w:cs="Times New Roman"/>
                <w:color w:val="auto"/>
                <w:kern w:val="0"/>
                <w:szCs w:val="21"/>
              </w:rPr>
            </w:pPr>
          </w:p>
        </w:tc>
        <w:tc>
          <w:tcPr>
            <w:tcW w:w="1772" w:type="dxa"/>
            <w:tcBorders>
              <w:top w:val="single" w:color="auto" w:sz="4" w:space="0"/>
              <w:bottom w:val="single" w:color="auto" w:sz="4" w:space="0"/>
              <w:right w:val="single" w:color="auto" w:sz="4" w:space="0"/>
            </w:tcBorders>
            <w:shd w:val="clear" w:color="auto" w:fill="auto"/>
            <w:vAlign w:val="center"/>
          </w:tcPr>
          <w:p w14:paraId="7B4AB493">
            <w:pPr>
              <w:autoSpaceDE w:val="0"/>
              <w:autoSpaceDN w:val="0"/>
              <w:adjustRightInd w:val="0"/>
              <w:spacing w:line="240" w:lineRule="auto"/>
              <w:jc w:val="both"/>
              <w:rPr>
                <w:rFonts w:hint="default" w:ascii="Times New Roman" w:hAnsi="Times New Roman" w:eastAsia="宋体" w:cs="Times New Roman"/>
                <w:color w:val="000000"/>
                <w:kern w:val="0"/>
                <w:sz w:val="21"/>
                <w:szCs w:val="21"/>
                <w:lang w:val="en-US" w:eastAsia="zh-CN" w:bidi="ar-SA"/>
              </w:rPr>
            </w:pPr>
          </w:p>
        </w:tc>
        <w:tc>
          <w:tcPr>
            <w:tcW w:w="2156" w:type="dxa"/>
            <w:tcBorders>
              <w:top w:val="single" w:color="auto" w:sz="4" w:space="0"/>
              <w:bottom w:val="single" w:color="auto" w:sz="4" w:space="0"/>
              <w:right w:val="single" w:color="auto" w:sz="4" w:space="0"/>
            </w:tcBorders>
            <w:shd w:val="clear" w:color="auto" w:fill="auto"/>
            <w:vAlign w:val="center"/>
          </w:tcPr>
          <w:p w14:paraId="476F96E1">
            <w:pPr>
              <w:autoSpaceDE w:val="0"/>
              <w:autoSpaceDN w:val="0"/>
              <w:adjustRightInd w:val="0"/>
              <w:spacing w:line="240" w:lineRule="auto"/>
              <w:jc w:val="both"/>
              <w:rPr>
                <w:rFonts w:hint="default" w:ascii="Times New Roman" w:hAnsi="Times New Roman" w:eastAsia="宋体" w:cs="Times New Roman"/>
                <w:color w:val="000000"/>
                <w:kern w:val="0"/>
                <w:sz w:val="21"/>
                <w:szCs w:val="21"/>
                <w:lang w:val="en-US" w:eastAsia="zh-CN" w:bidi="ar-SA"/>
              </w:rPr>
            </w:pPr>
          </w:p>
        </w:tc>
        <w:tc>
          <w:tcPr>
            <w:tcW w:w="900" w:type="dxa"/>
            <w:tcBorders>
              <w:top w:val="single" w:color="auto" w:sz="4" w:space="0"/>
              <w:bottom w:val="single" w:color="auto" w:sz="4" w:space="0"/>
              <w:right w:val="single" w:color="auto" w:sz="4" w:space="0"/>
            </w:tcBorders>
            <w:shd w:val="clear" w:color="auto" w:fill="auto"/>
            <w:vAlign w:val="center"/>
          </w:tcPr>
          <w:p w14:paraId="3A81CA50">
            <w:pPr>
              <w:autoSpaceDE w:val="0"/>
              <w:autoSpaceDN w:val="0"/>
              <w:adjustRightInd w:val="0"/>
              <w:spacing w:line="240" w:lineRule="auto"/>
              <w:jc w:val="both"/>
              <w:rPr>
                <w:rFonts w:hint="default" w:ascii="Times New Roman" w:hAnsi="Times New Roman" w:eastAsia="宋体" w:cs="Times New Roman"/>
                <w:color w:val="000000"/>
                <w:kern w:val="0"/>
                <w:sz w:val="21"/>
                <w:szCs w:val="21"/>
                <w:lang w:val="en-US" w:eastAsia="zh-CN" w:bidi="ar-SA"/>
              </w:rPr>
            </w:pPr>
          </w:p>
        </w:tc>
        <w:tc>
          <w:tcPr>
            <w:tcW w:w="800" w:type="dxa"/>
            <w:tcBorders>
              <w:top w:val="single" w:color="auto" w:sz="4" w:space="0"/>
              <w:bottom w:val="single" w:color="auto" w:sz="4" w:space="0"/>
              <w:right w:val="single" w:color="auto" w:sz="4" w:space="0"/>
            </w:tcBorders>
            <w:shd w:val="clear" w:color="auto" w:fill="auto"/>
            <w:vAlign w:val="center"/>
          </w:tcPr>
          <w:p w14:paraId="71639F13">
            <w:pPr>
              <w:autoSpaceDE w:val="0"/>
              <w:autoSpaceDN w:val="0"/>
              <w:adjustRightInd w:val="0"/>
              <w:spacing w:line="240" w:lineRule="auto"/>
              <w:jc w:val="both"/>
              <w:rPr>
                <w:rFonts w:hint="default" w:ascii="Times New Roman" w:hAnsi="Times New Roman" w:eastAsia="宋体" w:cs="Times New Roman"/>
                <w:color w:val="000000"/>
                <w:kern w:val="0"/>
                <w:sz w:val="21"/>
                <w:szCs w:val="21"/>
                <w:lang w:val="en-US" w:eastAsia="zh-CN" w:bidi="ar-SA"/>
              </w:rPr>
            </w:pPr>
          </w:p>
        </w:tc>
        <w:tc>
          <w:tcPr>
            <w:tcW w:w="823" w:type="dxa"/>
            <w:tcBorders>
              <w:top w:val="single" w:color="auto" w:sz="4" w:space="0"/>
              <w:bottom w:val="single" w:color="auto" w:sz="4" w:space="0"/>
              <w:right w:val="single" w:color="auto" w:sz="4" w:space="0"/>
            </w:tcBorders>
            <w:shd w:val="clear" w:color="auto" w:fill="auto"/>
            <w:vAlign w:val="center"/>
          </w:tcPr>
          <w:p w14:paraId="35428FD0">
            <w:pPr>
              <w:autoSpaceDE w:val="0"/>
              <w:autoSpaceDN w:val="0"/>
              <w:adjustRightInd w:val="0"/>
              <w:spacing w:line="240" w:lineRule="auto"/>
              <w:jc w:val="both"/>
              <w:rPr>
                <w:rFonts w:hint="default" w:ascii="Times New Roman" w:hAnsi="Times New Roman" w:eastAsia="宋体" w:cs="Times New Roman"/>
                <w:color w:val="000000"/>
                <w:kern w:val="0"/>
                <w:sz w:val="21"/>
                <w:szCs w:val="21"/>
                <w:lang w:val="en-US" w:eastAsia="zh-CN" w:bidi="ar-SA"/>
              </w:rPr>
            </w:pPr>
          </w:p>
        </w:tc>
      </w:tr>
      <w:tr w14:paraId="14B51CC5">
        <w:tblPrEx>
          <w:tblCellMar>
            <w:top w:w="0" w:type="dxa"/>
            <w:left w:w="108" w:type="dxa"/>
            <w:bottom w:w="0" w:type="dxa"/>
            <w:right w:w="108" w:type="dxa"/>
          </w:tblCellMar>
        </w:tblPrEx>
        <w:trPr>
          <w:trHeight w:val="714" w:hRule="atLeast"/>
        </w:trPr>
        <w:tc>
          <w:tcPr>
            <w:tcW w:w="4031" w:type="dxa"/>
            <w:tcBorders>
              <w:top w:val="single" w:color="auto" w:sz="4" w:space="0"/>
              <w:left w:val="single" w:color="000000" w:sz="8" w:space="0"/>
              <w:bottom w:val="single" w:color="auto" w:sz="4" w:space="0"/>
              <w:right w:val="single" w:color="000000" w:sz="8" w:space="0"/>
            </w:tcBorders>
            <w:vAlign w:val="center"/>
          </w:tcPr>
          <w:p w14:paraId="02D3DF48">
            <w:pPr>
              <w:autoSpaceDE w:val="0"/>
              <w:autoSpaceDN w:val="0"/>
              <w:adjustRightInd w:val="0"/>
              <w:spacing w:line="240" w:lineRule="auto"/>
              <w:ind w:left="630" w:hanging="630" w:hangingChars="300"/>
              <w:jc w:val="both"/>
              <w:rPr>
                <w:rFonts w:hint="default" w:ascii="Times New Roman" w:hAnsi="Times New Roman" w:eastAsia="宋体" w:cs="Times New Roman"/>
                <w:color w:val="auto"/>
                <w:kern w:val="0"/>
                <w:szCs w:val="21"/>
              </w:rPr>
            </w:pPr>
            <w:r>
              <w:rPr>
                <w:rFonts w:hint="eastAsia" w:ascii="Times New Roman" w:hAnsi="Times New Roman" w:eastAsia="宋体" w:cs="Times New Roman"/>
                <w:color w:val="auto"/>
                <w:kern w:val="0"/>
                <w:szCs w:val="21"/>
                <w:lang w:val="en-US" w:eastAsia="zh-CN"/>
              </w:rPr>
              <w:t>A</w:t>
            </w:r>
            <w:r>
              <w:rPr>
                <w:rFonts w:hint="default" w:ascii="Times New Roman" w:hAnsi="Times New Roman" w:eastAsia="宋体" w:cs="Times New Roman"/>
                <w:color w:val="auto"/>
                <w:kern w:val="0"/>
                <w:szCs w:val="21"/>
              </w:rPr>
              <w:t>. 2.13 医疗器械是否预期和其他医疗器械、</w:t>
            </w:r>
            <w:r>
              <w:rPr>
                <w:rFonts w:hint="eastAsia" w:ascii="Times New Roman" w:hAnsi="Times New Roman" w:eastAsia="宋体" w:cs="Times New Roman"/>
                <w:color w:val="auto"/>
                <w:kern w:val="0"/>
                <w:szCs w:val="21"/>
                <w:lang w:val="en-US" w:eastAsia="zh-CN"/>
              </w:rPr>
              <w:t>药品</w:t>
            </w:r>
            <w:r>
              <w:rPr>
                <w:rFonts w:hint="default" w:ascii="Times New Roman" w:hAnsi="Times New Roman" w:eastAsia="宋体" w:cs="Times New Roman"/>
                <w:color w:val="auto"/>
                <w:kern w:val="0"/>
                <w:szCs w:val="21"/>
              </w:rPr>
              <w:t>或其他医疗技术联合使用？</w:t>
            </w:r>
          </w:p>
        </w:tc>
        <w:tc>
          <w:tcPr>
            <w:tcW w:w="2262" w:type="dxa"/>
            <w:tcBorders>
              <w:top w:val="single" w:color="auto" w:sz="4" w:space="0"/>
              <w:left w:val="single" w:color="000000" w:sz="8" w:space="0"/>
              <w:bottom w:val="single" w:color="auto" w:sz="4" w:space="0"/>
              <w:right w:val="single" w:color="000000" w:sz="8" w:space="0"/>
            </w:tcBorders>
            <w:vAlign w:val="center"/>
          </w:tcPr>
          <w:p w14:paraId="7B2AA353">
            <w:pPr>
              <w:autoSpaceDE w:val="0"/>
              <w:autoSpaceDN w:val="0"/>
              <w:adjustRightInd w:val="0"/>
              <w:spacing w:line="240" w:lineRule="auto"/>
              <w:jc w:val="both"/>
              <w:rPr>
                <w:rFonts w:hint="default" w:ascii="Times New Roman" w:hAnsi="Times New Roman" w:eastAsia="宋体" w:cs="Times New Roman"/>
                <w:color w:val="auto"/>
                <w:kern w:val="0"/>
                <w:szCs w:val="21"/>
                <w:lang w:eastAsia="zh-CN"/>
              </w:rPr>
            </w:pPr>
          </w:p>
        </w:tc>
        <w:tc>
          <w:tcPr>
            <w:tcW w:w="2090" w:type="dxa"/>
            <w:tcBorders>
              <w:top w:val="single" w:color="auto" w:sz="4" w:space="0"/>
              <w:bottom w:val="single" w:color="auto" w:sz="4" w:space="0"/>
              <w:right w:val="single" w:color="auto" w:sz="4" w:space="0"/>
            </w:tcBorders>
            <w:shd w:val="clear" w:color="auto" w:fill="auto"/>
            <w:vAlign w:val="center"/>
          </w:tcPr>
          <w:p w14:paraId="38FA767E">
            <w:pPr>
              <w:widowControl/>
              <w:spacing w:line="240" w:lineRule="auto"/>
              <w:jc w:val="both"/>
              <w:rPr>
                <w:rFonts w:hint="default" w:ascii="Times New Roman" w:hAnsi="Times New Roman" w:eastAsia="宋体" w:cs="Times New Roman"/>
                <w:color w:val="auto"/>
                <w:kern w:val="0"/>
                <w:szCs w:val="21"/>
                <w:lang w:eastAsia="zh-CN"/>
              </w:rPr>
            </w:pPr>
          </w:p>
        </w:tc>
        <w:tc>
          <w:tcPr>
            <w:tcW w:w="1772" w:type="dxa"/>
            <w:tcBorders>
              <w:top w:val="single" w:color="auto" w:sz="4" w:space="0"/>
              <w:bottom w:val="single" w:color="auto" w:sz="4" w:space="0"/>
              <w:right w:val="single" w:color="auto" w:sz="4" w:space="0"/>
            </w:tcBorders>
            <w:shd w:val="clear" w:color="auto" w:fill="auto"/>
            <w:vAlign w:val="center"/>
          </w:tcPr>
          <w:p w14:paraId="29EFFC89">
            <w:pPr>
              <w:autoSpaceDE w:val="0"/>
              <w:autoSpaceDN w:val="0"/>
              <w:adjustRightInd w:val="0"/>
              <w:spacing w:line="240" w:lineRule="auto"/>
              <w:jc w:val="both"/>
              <w:rPr>
                <w:rFonts w:hint="default" w:ascii="Times New Roman" w:hAnsi="Times New Roman" w:eastAsia="宋体" w:cs="Times New Roman"/>
                <w:color w:val="000000"/>
                <w:kern w:val="0"/>
                <w:sz w:val="21"/>
                <w:szCs w:val="21"/>
                <w:lang w:val="en-US" w:eastAsia="zh-CN" w:bidi="ar-SA"/>
              </w:rPr>
            </w:pPr>
          </w:p>
        </w:tc>
        <w:tc>
          <w:tcPr>
            <w:tcW w:w="2156" w:type="dxa"/>
            <w:tcBorders>
              <w:top w:val="single" w:color="auto" w:sz="4" w:space="0"/>
              <w:bottom w:val="single" w:color="auto" w:sz="4" w:space="0"/>
              <w:right w:val="single" w:color="auto" w:sz="4" w:space="0"/>
            </w:tcBorders>
            <w:shd w:val="clear" w:color="auto" w:fill="auto"/>
            <w:vAlign w:val="center"/>
          </w:tcPr>
          <w:p w14:paraId="60D93EDF">
            <w:pPr>
              <w:autoSpaceDE w:val="0"/>
              <w:autoSpaceDN w:val="0"/>
              <w:adjustRightInd w:val="0"/>
              <w:spacing w:line="240" w:lineRule="auto"/>
              <w:jc w:val="both"/>
              <w:rPr>
                <w:rFonts w:hint="default" w:ascii="Times New Roman" w:hAnsi="Times New Roman" w:eastAsia="宋体" w:cs="Times New Roman"/>
                <w:color w:val="000000"/>
                <w:kern w:val="0"/>
                <w:sz w:val="21"/>
                <w:szCs w:val="21"/>
                <w:lang w:val="en-US" w:eastAsia="zh-CN" w:bidi="ar-SA"/>
              </w:rPr>
            </w:pPr>
          </w:p>
        </w:tc>
        <w:tc>
          <w:tcPr>
            <w:tcW w:w="900" w:type="dxa"/>
            <w:tcBorders>
              <w:top w:val="single" w:color="auto" w:sz="4" w:space="0"/>
              <w:bottom w:val="single" w:color="auto" w:sz="4" w:space="0"/>
              <w:right w:val="single" w:color="auto" w:sz="4" w:space="0"/>
            </w:tcBorders>
            <w:shd w:val="clear" w:color="auto" w:fill="auto"/>
            <w:vAlign w:val="center"/>
          </w:tcPr>
          <w:p w14:paraId="242DDD59">
            <w:pPr>
              <w:autoSpaceDE w:val="0"/>
              <w:autoSpaceDN w:val="0"/>
              <w:adjustRightInd w:val="0"/>
              <w:spacing w:line="240" w:lineRule="auto"/>
              <w:jc w:val="both"/>
              <w:rPr>
                <w:rFonts w:hint="default" w:ascii="Times New Roman" w:hAnsi="Times New Roman" w:eastAsia="宋体" w:cs="Times New Roman"/>
                <w:color w:val="000000"/>
                <w:kern w:val="0"/>
                <w:sz w:val="21"/>
                <w:szCs w:val="21"/>
                <w:lang w:val="en-US" w:eastAsia="zh-CN" w:bidi="ar-SA"/>
              </w:rPr>
            </w:pPr>
          </w:p>
        </w:tc>
        <w:tc>
          <w:tcPr>
            <w:tcW w:w="800" w:type="dxa"/>
            <w:tcBorders>
              <w:top w:val="single" w:color="auto" w:sz="4" w:space="0"/>
              <w:bottom w:val="single" w:color="auto" w:sz="4" w:space="0"/>
              <w:right w:val="single" w:color="auto" w:sz="4" w:space="0"/>
            </w:tcBorders>
            <w:shd w:val="clear" w:color="auto" w:fill="auto"/>
            <w:vAlign w:val="center"/>
          </w:tcPr>
          <w:p w14:paraId="31B2C058">
            <w:pPr>
              <w:autoSpaceDE w:val="0"/>
              <w:autoSpaceDN w:val="0"/>
              <w:adjustRightInd w:val="0"/>
              <w:spacing w:line="240" w:lineRule="auto"/>
              <w:jc w:val="both"/>
              <w:rPr>
                <w:rFonts w:hint="default" w:ascii="Times New Roman" w:hAnsi="Times New Roman" w:eastAsia="宋体" w:cs="Times New Roman"/>
                <w:color w:val="000000"/>
                <w:kern w:val="0"/>
                <w:sz w:val="21"/>
                <w:szCs w:val="21"/>
                <w:lang w:val="en-US" w:eastAsia="zh-CN" w:bidi="ar-SA"/>
              </w:rPr>
            </w:pPr>
          </w:p>
        </w:tc>
        <w:tc>
          <w:tcPr>
            <w:tcW w:w="823" w:type="dxa"/>
            <w:tcBorders>
              <w:top w:val="single" w:color="auto" w:sz="4" w:space="0"/>
              <w:bottom w:val="single" w:color="auto" w:sz="4" w:space="0"/>
              <w:right w:val="single" w:color="auto" w:sz="4" w:space="0"/>
            </w:tcBorders>
            <w:shd w:val="clear" w:color="auto" w:fill="auto"/>
            <w:vAlign w:val="center"/>
          </w:tcPr>
          <w:p w14:paraId="7048043C">
            <w:pPr>
              <w:autoSpaceDE w:val="0"/>
              <w:autoSpaceDN w:val="0"/>
              <w:adjustRightInd w:val="0"/>
              <w:spacing w:line="240" w:lineRule="auto"/>
              <w:jc w:val="both"/>
              <w:rPr>
                <w:rFonts w:hint="default" w:ascii="Times New Roman" w:hAnsi="Times New Roman" w:eastAsia="宋体" w:cs="Times New Roman"/>
                <w:color w:val="000000"/>
                <w:kern w:val="0"/>
                <w:sz w:val="21"/>
                <w:szCs w:val="21"/>
                <w:lang w:val="en-US" w:eastAsia="zh-CN" w:bidi="ar-SA"/>
              </w:rPr>
            </w:pPr>
          </w:p>
        </w:tc>
      </w:tr>
      <w:tr w14:paraId="586290D8">
        <w:tblPrEx>
          <w:tblCellMar>
            <w:top w:w="0" w:type="dxa"/>
            <w:left w:w="108" w:type="dxa"/>
            <w:bottom w:w="0" w:type="dxa"/>
            <w:right w:w="108" w:type="dxa"/>
          </w:tblCellMar>
        </w:tblPrEx>
        <w:trPr>
          <w:trHeight w:val="498" w:hRule="atLeast"/>
        </w:trPr>
        <w:tc>
          <w:tcPr>
            <w:tcW w:w="4031" w:type="dxa"/>
            <w:tcBorders>
              <w:top w:val="single" w:color="auto" w:sz="4" w:space="0"/>
              <w:left w:val="single" w:color="000000" w:sz="8" w:space="0"/>
              <w:bottom w:val="single" w:color="auto" w:sz="4" w:space="0"/>
              <w:right w:val="single" w:color="000000" w:sz="8" w:space="0"/>
            </w:tcBorders>
            <w:vAlign w:val="center"/>
          </w:tcPr>
          <w:p w14:paraId="7825D59F">
            <w:pPr>
              <w:spacing w:line="240" w:lineRule="auto"/>
              <w:jc w:val="both"/>
              <w:rPr>
                <w:rFonts w:hint="default" w:ascii="Times New Roman" w:hAnsi="Times New Roman" w:eastAsia="宋体" w:cs="Times New Roman"/>
                <w:color w:val="auto"/>
                <w:kern w:val="0"/>
                <w:szCs w:val="21"/>
                <w:lang w:val="en-US" w:eastAsia="zh-CN"/>
              </w:rPr>
            </w:pPr>
            <w:r>
              <w:rPr>
                <w:rFonts w:hint="eastAsia" w:ascii="Times New Roman" w:hAnsi="Times New Roman" w:eastAsia="宋体" w:cs="Times New Roman"/>
                <w:color w:val="auto"/>
                <w:kern w:val="0"/>
                <w:szCs w:val="21"/>
                <w:lang w:val="en-US" w:eastAsia="zh-CN"/>
              </w:rPr>
              <w:t>A</w:t>
            </w:r>
            <w:r>
              <w:rPr>
                <w:rFonts w:hint="default" w:ascii="Times New Roman" w:hAnsi="Times New Roman" w:eastAsia="宋体" w:cs="Times New Roman"/>
                <w:color w:val="auto"/>
                <w:kern w:val="0"/>
                <w:szCs w:val="21"/>
                <w:lang w:val="en-US" w:eastAsia="zh-CN"/>
              </w:rPr>
              <w:t>.2.14 是否有不希望的能量或物质输出？</w:t>
            </w:r>
          </w:p>
        </w:tc>
        <w:tc>
          <w:tcPr>
            <w:tcW w:w="2262" w:type="dxa"/>
            <w:tcBorders>
              <w:top w:val="single" w:color="auto" w:sz="4" w:space="0"/>
              <w:left w:val="single" w:color="000000" w:sz="8" w:space="0"/>
              <w:bottom w:val="single" w:color="auto" w:sz="4" w:space="0"/>
              <w:right w:val="single" w:color="000000" w:sz="8" w:space="0"/>
            </w:tcBorders>
            <w:vAlign w:val="center"/>
          </w:tcPr>
          <w:p w14:paraId="24E02B9C">
            <w:pPr>
              <w:spacing w:line="240" w:lineRule="auto"/>
              <w:jc w:val="both"/>
              <w:rPr>
                <w:rFonts w:hint="default" w:ascii="Times New Roman" w:hAnsi="Times New Roman" w:eastAsia="宋体" w:cs="Times New Roman"/>
                <w:color w:val="auto"/>
                <w:kern w:val="0"/>
                <w:szCs w:val="21"/>
                <w:lang w:val="en-US" w:eastAsia="zh-CN"/>
              </w:rPr>
            </w:pPr>
          </w:p>
        </w:tc>
        <w:tc>
          <w:tcPr>
            <w:tcW w:w="2090" w:type="dxa"/>
            <w:tcBorders>
              <w:top w:val="single" w:color="auto" w:sz="4" w:space="0"/>
              <w:bottom w:val="single" w:color="auto" w:sz="4" w:space="0"/>
              <w:right w:val="single" w:color="auto" w:sz="4" w:space="0"/>
            </w:tcBorders>
            <w:shd w:val="clear" w:color="auto" w:fill="auto"/>
            <w:vAlign w:val="center"/>
          </w:tcPr>
          <w:p w14:paraId="7281855A">
            <w:pPr>
              <w:autoSpaceDE w:val="0"/>
              <w:autoSpaceDN w:val="0"/>
              <w:adjustRightInd w:val="0"/>
              <w:spacing w:line="240" w:lineRule="auto"/>
              <w:jc w:val="both"/>
              <w:rPr>
                <w:rFonts w:hint="default" w:ascii="Times New Roman" w:hAnsi="Times New Roman" w:eastAsia="宋体" w:cs="Times New Roman"/>
                <w:color w:val="auto"/>
                <w:kern w:val="0"/>
                <w:sz w:val="21"/>
                <w:szCs w:val="21"/>
                <w:lang w:val="en-US" w:eastAsia="zh-CN" w:bidi="ar-SA"/>
              </w:rPr>
            </w:pPr>
          </w:p>
        </w:tc>
        <w:tc>
          <w:tcPr>
            <w:tcW w:w="1772" w:type="dxa"/>
            <w:tcBorders>
              <w:top w:val="single" w:color="auto" w:sz="4" w:space="0"/>
              <w:bottom w:val="single" w:color="auto" w:sz="4" w:space="0"/>
              <w:right w:val="single" w:color="auto" w:sz="4" w:space="0"/>
            </w:tcBorders>
            <w:shd w:val="clear" w:color="auto" w:fill="auto"/>
            <w:vAlign w:val="center"/>
          </w:tcPr>
          <w:p w14:paraId="02C8AE5C">
            <w:pPr>
              <w:autoSpaceDE w:val="0"/>
              <w:autoSpaceDN w:val="0"/>
              <w:adjustRightInd w:val="0"/>
              <w:spacing w:line="240" w:lineRule="auto"/>
              <w:jc w:val="both"/>
              <w:rPr>
                <w:rFonts w:hint="default" w:ascii="Times New Roman" w:hAnsi="Times New Roman" w:eastAsia="宋体" w:cs="Times New Roman"/>
                <w:color w:val="auto"/>
                <w:kern w:val="0"/>
                <w:sz w:val="21"/>
                <w:szCs w:val="21"/>
                <w:lang w:val="en-US" w:eastAsia="zh-CN" w:bidi="ar-SA"/>
              </w:rPr>
            </w:pPr>
          </w:p>
        </w:tc>
        <w:tc>
          <w:tcPr>
            <w:tcW w:w="2156" w:type="dxa"/>
            <w:tcBorders>
              <w:top w:val="single" w:color="auto" w:sz="4" w:space="0"/>
              <w:bottom w:val="single" w:color="auto" w:sz="4" w:space="0"/>
              <w:right w:val="single" w:color="auto" w:sz="4" w:space="0"/>
            </w:tcBorders>
            <w:shd w:val="clear" w:color="auto" w:fill="auto"/>
            <w:vAlign w:val="center"/>
          </w:tcPr>
          <w:p w14:paraId="68EE62C9">
            <w:pPr>
              <w:autoSpaceDE w:val="0"/>
              <w:autoSpaceDN w:val="0"/>
              <w:adjustRightInd w:val="0"/>
              <w:spacing w:line="240" w:lineRule="auto"/>
              <w:jc w:val="both"/>
              <w:rPr>
                <w:rFonts w:hint="default" w:ascii="Times New Roman" w:hAnsi="Times New Roman" w:eastAsia="宋体" w:cs="Times New Roman"/>
                <w:color w:val="auto"/>
                <w:kern w:val="0"/>
                <w:sz w:val="21"/>
                <w:szCs w:val="21"/>
                <w:lang w:val="en-US" w:eastAsia="zh-CN" w:bidi="ar-SA"/>
              </w:rPr>
            </w:pPr>
          </w:p>
        </w:tc>
        <w:tc>
          <w:tcPr>
            <w:tcW w:w="900" w:type="dxa"/>
            <w:tcBorders>
              <w:top w:val="single" w:color="auto" w:sz="4" w:space="0"/>
              <w:bottom w:val="single" w:color="auto" w:sz="4" w:space="0"/>
              <w:right w:val="single" w:color="auto" w:sz="4" w:space="0"/>
            </w:tcBorders>
            <w:shd w:val="clear" w:color="auto" w:fill="auto"/>
            <w:vAlign w:val="center"/>
          </w:tcPr>
          <w:p w14:paraId="51016924">
            <w:pPr>
              <w:keepNext w:val="0"/>
              <w:keepLines w:val="0"/>
              <w:widowControl/>
              <w:suppressLineNumbers w:val="0"/>
              <w:jc w:val="left"/>
              <w:textAlignment w:val="center"/>
              <w:rPr>
                <w:rFonts w:hint="default" w:ascii="Times New Roman" w:hAnsi="Times New Roman" w:eastAsia="宋体" w:cs="Times New Roman"/>
                <w:color w:val="auto"/>
                <w:kern w:val="0"/>
                <w:sz w:val="21"/>
                <w:szCs w:val="21"/>
                <w:lang w:val="en-US" w:eastAsia="zh-CN" w:bidi="ar-SA"/>
              </w:rPr>
            </w:pPr>
          </w:p>
        </w:tc>
        <w:tc>
          <w:tcPr>
            <w:tcW w:w="800" w:type="dxa"/>
            <w:tcBorders>
              <w:top w:val="single" w:color="auto" w:sz="4" w:space="0"/>
              <w:bottom w:val="single" w:color="auto" w:sz="4" w:space="0"/>
              <w:right w:val="single" w:color="auto" w:sz="4" w:space="0"/>
            </w:tcBorders>
            <w:shd w:val="clear" w:color="auto" w:fill="auto"/>
            <w:vAlign w:val="center"/>
          </w:tcPr>
          <w:p w14:paraId="112C4048">
            <w:pPr>
              <w:keepNext w:val="0"/>
              <w:keepLines w:val="0"/>
              <w:widowControl/>
              <w:suppressLineNumbers w:val="0"/>
              <w:jc w:val="left"/>
              <w:textAlignment w:val="center"/>
              <w:rPr>
                <w:rFonts w:hint="default" w:ascii="Times New Roman" w:hAnsi="Times New Roman" w:eastAsia="宋体" w:cs="Times New Roman"/>
                <w:color w:val="auto"/>
                <w:kern w:val="0"/>
                <w:sz w:val="21"/>
                <w:szCs w:val="21"/>
                <w:lang w:val="en-US" w:eastAsia="zh-CN" w:bidi="ar-SA"/>
              </w:rPr>
            </w:pPr>
          </w:p>
        </w:tc>
        <w:tc>
          <w:tcPr>
            <w:tcW w:w="823" w:type="dxa"/>
            <w:tcBorders>
              <w:top w:val="single" w:color="auto" w:sz="4" w:space="0"/>
              <w:bottom w:val="single" w:color="auto" w:sz="4" w:space="0"/>
              <w:right w:val="single" w:color="auto" w:sz="4" w:space="0"/>
            </w:tcBorders>
            <w:shd w:val="clear" w:color="auto" w:fill="auto"/>
            <w:vAlign w:val="center"/>
          </w:tcPr>
          <w:p w14:paraId="685C9D51">
            <w:pPr>
              <w:spacing w:line="240" w:lineRule="auto"/>
              <w:jc w:val="both"/>
              <w:rPr>
                <w:rFonts w:hint="default" w:ascii="Times New Roman" w:hAnsi="Times New Roman" w:eastAsia="宋体" w:cs="Times New Roman"/>
                <w:b/>
                <w:bCs/>
                <w:color w:val="auto"/>
                <w:kern w:val="0"/>
                <w:sz w:val="21"/>
                <w:szCs w:val="21"/>
                <w:lang w:val="en-US" w:eastAsia="zh-CN" w:bidi="ar-SA"/>
              </w:rPr>
            </w:pPr>
          </w:p>
        </w:tc>
      </w:tr>
      <w:tr w14:paraId="138AC1B8">
        <w:tblPrEx>
          <w:tblCellMar>
            <w:top w:w="0" w:type="dxa"/>
            <w:left w:w="108" w:type="dxa"/>
            <w:bottom w:w="0" w:type="dxa"/>
            <w:right w:w="108" w:type="dxa"/>
          </w:tblCellMar>
        </w:tblPrEx>
        <w:trPr>
          <w:trHeight w:val="569" w:hRule="atLeast"/>
        </w:trPr>
        <w:tc>
          <w:tcPr>
            <w:tcW w:w="4031" w:type="dxa"/>
            <w:tcBorders>
              <w:top w:val="single" w:color="auto" w:sz="4" w:space="0"/>
              <w:left w:val="single" w:color="000000" w:sz="8" w:space="0"/>
              <w:bottom w:val="single" w:color="auto" w:sz="4" w:space="0"/>
              <w:right w:val="single" w:color="000000" w:sz="8" w:space="0"/>
            </w:tcBorders>
            <w:vAlign w:val="center"/>
          </w:tcPr>
          <w:p w14:paraId="5E6B8996">
            <w:pPr>
              <w:autoSpaceDE w:val="0"/>
              <w:autoSpaceDN w:val="0"/>
              <w:adjustRightInd w:val="0"/>
              <w:spacing w:line="240" w:lineRule="auto"/>
              <w:ind w:left="630" w:hanging="630" w:hangingChars="300"/>
              <w:jc w:val="both"/>
              <w:rPr>
                <w:rFonts w:hint="default" w:ascii="Times New Roman" w:hAnsi="Times New Roman" w:eastAsia="宋体" w:cs="Times New Roman"/>
                <w:color w:val="000000"/>
                <w:kern w:val="0"/>
                <w:szCs w:val="21"/>
              </w:rPr>
            </w:pPr>
            <w:r>
              <w:rPr>
                <w:rFonts w:hint="eastAsia" w:ascii="Times New Roman" w:hAnsi="Times New Roman" w:eastAsia="宋体" w:cs="Times New Roman"/>
                <w:color w:val="000000"/>
                <w:kern w:val="0"/>
                <w:szCs w:val="21"/>
                <w:lang w:val="en-US" w:eastAsia="zh-CN"/>
              </w:rPr>
              <w:t>A</w:t>
            </w:r>
            <w:r>
              <w:rPr>
                <w:rFonts w:hint="default" w:ascii="Times New Roman" w:hAnsi="Times New Roman" w:eastAsia="宋体" w:cs="Times New Roman"/>
                <w:color w:val="000000"/>
                <w:kern w:val="0"/>
                <w:szCs w:val="21"/>
              </w:rPr>
              <w:t>.2.15 医疗器械是否易受环境影响？</w:t>
            </w:r>
          </w:p>
        </w:tc>
        <w:tc>
          <w:tcPr>
            <w:tcW w:w="2262" w:type="dxa"/>
            <w:tcBorders>
              <w:top w:val="single" w:color="auto" w:sz="4" w:space="0"/>
              <w:left w:val="single" w:color="000000" w:sz="8" w:space="0"/>
              <w:bottom w:val="single" w:color="auto" w:sz="4" w:space="0"/>
              <w:right w:val="single" w:color="000000" w:sz="8" w:space="0"/>
            </w:tcBorders>
            <w:vAlign w:val="center"/>
          </w:tcPr>
          <w:p w14:paraId="4FBF0624">
            <w:pPr>
              <w:pStyle w:val="9"/>
              <w:ind w:right="1" w:rightChars="0"/>
              <w:jc w:val="both"/>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w:pPr>
          </w:p>
        </w:tc>
        <w:tc>
          <w:tcPr>
            <w:tcW w:w="2090" w:type="dxa"/>
            <w:tcBorders>
              <w:top w:val="single" w:color="auto" w:sz="4" w:space="0"/>
              <w:bottom w:val="single" w:color="auto" w:sz="4" w:space="0"/>
              <w:right w:val="single" w:color="auto" w:sz="4" w:space="0"/>
            </w:tcBorders>
            <w:shd w:val="clear" w:color="auto" w:fill="auto"/>
            <w:vAlign w:val="top"/>
          </w:tcPr>
          <w:p w14:paraId="7E538939">
            <w:pPr>
              <w:keepNext w:val="0"/>
              <w:keepLines w:val="0"/>
              <w:pageBreakBefore w:val="0"/>
              <w:widowControl w:val="0"/>
              <w:kinsoku/>
              <w:wordWrap/>
              <w:overflowPunct/>
              <w:topLinePunct w:val="0"/>
              <w:bidi w:val="0"/>
              <w:snapToGrid/>
              <w:spacing w:line="312" w:lineRule="auto"/>
              <w:textAlignment w:val="auto"/>
              <w:rPr>
                <w:rFonts w:hint="default" w:ascii="Times New Roman" w:hAnsi="Times New Roman" w:eastAsia="宋体" w:cs="Times New Roman"/>
                <w:b w:val="0"/>
                <w:bCs w:val="0"/>
                <w:color w:val="000000" w:themeColor="text1"/>
                <w:spacing w:val="-5"/>
                <w:kern w:val="0"/>
                <w:sz w:val="22"/>
                <w:szCs w:val="22"/>
                <w:vertAlign w:val="baseline"/>
                <w:lang w:val="en-US" w:eastAsia="zh-CN" w:bidi="ar-SA"/>
                <w14:textFill>
                  <w14:solidFill>
                    <w14:schemeClr w14:val="tx1"/>
                  </w14:solidFill>
                </w14:textFill>
              </w:rPr>
            </w:pPr>
          </w:p>
        </w:tc>
        <w:tc>
          <w:tcPr>
            <w:tcW w:w="1772" w:type="dxa"/>
            <w:tcBorders>
              <w:top w:val="single" w:color="auto" w:sz="4" w:space="0"/>
              <w:bottom w:val="single" w:color="auto" w:sz="4" w:space="0"/>
              <w:right w:val="single" w:color="auto" w:sz="4" w:space="0"/>
            </w:tcBorders>
            <w:shd w:val="clear" w:color="auto" w:fill="auto"/>
            <w:vAlign w:val="top"/>
          </w:tcPr>
          <w:p w14:paraId="5255FD79">
            <w:pPr>
              <w:keepNext w:val="0"/>
              <w:keepLines w:val="0"/>
              <w:pageBreakBefore w:val="0"/>
              <w:widowControl w:val="0"/>
              <w:kinsoku/>
              <w:wordWrap/>
              <w:overflowPunct/>
              <w:topLinePunct w:val="0"/>
              <w:bidi w:val="0"/>
              <w:snapToGrid/>
              <w:spacing w:line="312" w:lineRule="auto"/>
              <w:textAlignment w:val="auto"/>
              <w:rPr>
                <w:rFonts w:hint="default" w:ascii="Times New Roman" w:hAnsi="Times New Roman" w:eastAsia="宋体" w:cs="Times New Roman"/>
                <w:b w:val="0"/>
                <w:bCs w:val="0"/>
                <w:color w:val="000000" w:themeColor="text1"/>
                <w:spacing w:val="-5"/>
                <w:kern w:val="0"/>
                <w:sz w:val="22"/>
                <w:szCs w:val="22"/>
                <w:vertAlign w:val="baseline"/>
                <w:lang w:val="en-US" w:eastAsia="zh-CN" w:bidi="ar-SA"/>
                <w14:textFill>
                  <w14:solidFill>
                    <w14:schemeClr w14:val="tx1"/>
                  </w14:solidFill>
                </w14:textFill>
              </w:rPr>
            </w:pPr>
          </w:p>
        </w:tc>
        <w:tc>
          <w:tcPr>
            <w:tcW w:w="2156" w:type="dxa"/>
            <w:tcBorders>
              <w:top w:val="single" w:color="auto" w:sz="4" w:space="0"/>
              <w:bottom w:val="single" w:color="auto" w:sz="4" w:space="0"/>
              <w:right w:val="single" w:color="auto" w:sz="4" w:space="0"/>
            </w:tcBorders>
            <w:shd w:val="clear" w:color="auto" w:fill="auto"/>
            <w:vAlign w:val="top"/>
          </w:tcPr>
          <w:p w14:paraId="7DD6E69E">
            <w:pPr>
              <w:keepNext w:val="0"/>
              <w:keepLines w:val="0"/>
              <w:pageBreakBefore w:val="0"/>
              <w:widowControl w:val="0"/>
              <w:kinsoku/>
              <w:wordWrap/>
              <w:overflowPunct/>
              <w:topLinePunct w:val="0"/>
              <w:bidi w:val="0"/>
              <w:snapToGrid/>
              <w:spacing w:line="312" w:lineRule="auto"/>
              <w:textAlignment w:val="auto"/>
              <w:rPr>
                <w:rFonts w:hint="default" w:ascii="Times New Roman" w:hAnsi="Times New Roman" w:eastAsia="宋体" w:cs="Times New Roman"/>
                <w:b w:val="0"/>
                <w:bCs w:val="0"/>
                <w:color w:val="000000" w:themeColor="text1"/>
                <w:spacing w:val="-5"/>
                <w:kern w:val="0"/>
                <w:sz w:val="22"/>
                <w:szCs w:val="22"/>
                <w:vertAlign w:val="baseline"/>
                <w:lang w:val="en-US" w:eastAsia="zh-CN" w:bidi="ar-SA"/>
                <w14:textFill>
                  <w14:solidFill>
                    <w14:schemeClr w14:val="tx1"/>
                  </w14:solidFill>
                </w14:textFill>
              </w:rPr>
            </w:pPr>
          </w:p>
        </w:tc>
        <w:tc>
          <w:tcPr>
            <w:tcW w:w="900" w:type="dxa"/>
            <w:tcBorders>
              <w:top w:val="single" w:color="auto" w:sz="4" w:space="0"/>
              <w:bottom w:val="single" w:color="auto" w:sz="4" w:space="0"/>
              <w:right w:val="single" w:color="auto" w:sz="4" w:space="0"/>
            </w:tcBorders>
            <w:shd w:val="clear" w:color="auto" w:fill="auto"/>
            <w:vAlign w:val="center"/>
          </w:tcPr>
          <w:p w14:paraId="68A65FA9">
            <w:pPr>
              <w:widowControl/>
              <w:spacing w:line="240" w:lineRule="auto"/>
              <w:jc w:val="both"/>
              <w:rPr>
                <w:rFonts w:hint="default" w:ascii="Times New Roman" w:hAnsi="Times New Roman" w:eastAsia="宋体" w:cs="Times New Roman"/>
                <w:color w:val="auto"/>
                <w:kern w:val="0"/>
                <w:sz w:val="21"/>
                <w:szCs w:val="21"/>
                <w:lang w:val="en-US" w:eastAsia="zh-CN" w:bidi="ar-SA"/>
              </w:rPr>
            </w:pPr>
          </w:p>
        </w:tc>
        <w:tc>
          <w:tcPr>
            <w:tcW w:w="800" w:type="dxa"/>
            <w:tcBorders>
              <w:top w:val="single" w:color="auto" w:sz="4" w:space="0"/>
              <w:bottom w:val="single" w:color="auto" w:sz="4" w:space="0"/>
              <w:right w:val="single" w:color="auto" w:sz="4" w:space="0"/>
            </w:tcBorders>
            <w:shd w:val="clear" w:color="auto" w:fill="auto"/>
            <w:vAlign w:val="center"/>
          </w:tcPr>
          <w:p w14:paraId="18B1EC15">
            <w:pPr>
              <w:widowControl/>
              <w:spacing w:line="240" w:lineRule="auto"/>
              <w:jc w:val="both"/>
              <w:rPr>
                <w:rFonts w:hint="default" w:ascii="Times New Roman" w:hAnsi="Times New Roman" w:eastAsia="宋体" w:cs="Times New Roman"/>
                <w:color w:val="auto"/>
                <w:kern w:val="0"/>
                <w:sz w:val="21"/>
                <w:szCs w:val="21"/>
                <w:lang w:val="en-US" w:eastAsia="zh-CN" w:bidi="ar-SA"/>
              </w:rPr>
            </w:pPr>
          </w:p>
        </w:tc>
        <w:tc>
          <w:tcPr>
            <w:tcW w:w="823" w:type="dxa"/>
            <w:tcBorders>
              <w:top w:val="single" w:color="auto" w:sz="4" w:space="0"/>
              <w:bottom w:val="single" w:color="auto" w:sz="4" w:space="0"/>
              <w:right w:val="single" w:color="auto" w:sz="4" w:space="0"/>
            </w:tcBorders>
            <w:shd w:val="clear" w:color="auto" w:fill="auto"/>
            <w:vAlign w:val="center"/>
          </w:tcPr>
          <w:p w14:paraId="11BCD375">
            <w:pPr>
              <w:pStyle w:val="9"/>
              <w:ind w:right="1"/>
              <w:jc w:val="both"/>
              <w:rPr>
                <w:rFonts w:hint="default" w:ascii="Times New Roman" w:hAnsi="Times New Roman" w:eastAsia="宋体" w:cs="Times New Roman"/>
                <w:color w:val="000000" w:themeColor="text1"/>
                <w:kern w:val="0"/>
                <w:szCs w:val="21"/>
                <w:lang w:val="en-US" w:eastAsia="zh-CN"/>
                <w14:textFill>
                  <w14:solidFill>
                    <w14:schemeClr w14:val="tx1"/>
                  </w14:solidFill>
                </w14:textFill>
              </w:rPr>
            </w:pPr>
          </w:p>
        </w:tc>
      </w:tr>
      <w:tr w14:paraId="0768C2E9">
        <w:tblPrEx>
          <w:tblCellMar>
            <w:top w:w="0" w:type="dxa"/>
            <w:left w:w="108" w:type="dxa"/>
            <w:bottom w:w="0" w:type="dxa"/>
            <w:right w:w="108" w:type="dxa"/>
          </w:tblCellMar>
        </w:tblPrEx>
        <w:trPr>
          <w:trHeight w:val="485" w:hRule="atLeast"/>
        </w:trPr>
        <w:tc>
          <w:tcPr>
            <w:tcW w:w="4031" w:type="dxa"/>
            <w:tcBorders>
              <w:top w:val="single" w:color="auto" w:sz="4" w:space="0"/>
              <w:left w:val="single" w:color="000000" w:sz="8" w:space="0"/>
              <w:bottom w:val="single" w:color="auto" w:sz="4" w:space="0"/>
              <w:right w:val="single" w:color="000000" w:sz="8" w:space="0"/>
            </w:tcBorders>
            <w:vAlign w:val="center"/>
          </w:tcPr>
          <w:p w14:paraId="2D796BCB">
            <w:pPr>
              <w:autoSpaceDE w:val="0"/>
              <w:autoSpaceDN w:val="0"/>
              <w:adjustRightInd w:val="0"/>
              <w:spacing w:line="240" w:lineRule="auto"/>
              <w:ind w:left="630" w:hanging="630" w:hangingChars="300"/>
              <w:jc w:val="both"/>
              <w:rPr>
                <w:rFonts w:hint="default" w:ascii="Times New Roman" w:hAnsi="Times New Roman" w:eastAsia="宋体" w:cs="Times New Roman"/>
                <w:color w:val="000000"/>
                <w:kern w:val="0"/>
                <w:szCs w:val="21"/>
              </w:rPr>
            </w:pPr>
            <w:r>
              <w:rPr>
                <w:rFonts w:hint="eastAsia" w:ascii="Times New Roman" w:hAnsi="Times New Roman" w:eastAsia="宋体" w:cs="Times New Roman"/>
                <w:color w:val="000000"/>
                <w:kern w:val="0"/>
                <w:szCs w:val="21"/>
                <w:lang w:val="en-US" w:eastAsia="zh-CN"/>
              </w:rPr>
              <w:t>A</w:t>
            </w:r>
            <w:r>
              <w:rPr>
                <w:rFonts w:hint="default" w:ascii="Times New Roman" w:hAnsi="Times New Roman" w:eastAsia="宋体" w:cs="Times New Roman"/>
                <w:color w:val="000000"/>
                <w:kern w:val="0"/>
                <w:szCs w:val="21"/>
              </w:rPr>
              <w:t>.2.16 医疗器械是否影响环境？</w:t>
            </w:r>
          </w:p>
        </w:tc>
        <w:tc>
          <w:tcPr>
            <w:tcW w:w="2262" w:type="dxa"/>
            <w:tcBorders>
              <w:top w:val="single" w:color="auto" w:sz="4" w:space="0"/>
              <w:left w:val="single" w:color="000000" w:sz="8" w:space="0"/>
              <w:bottom w:val="single" w:color="auto" w:sz="4" w:space="0"/>
              <w:right w:val="single" w:color="000000" w:sz="8" w:space="0"/>
            </w:tcBorders>
            <w:vAlign w:val="center"/>
          </w:tcPr>
          <w:p w14:paraId="5156835C">
            <w:pPr>
              <w:autoSpaceDE w:val="0"/>
              <w:autoSpaceDN w:val="0"/>
              <w:adjustRightInd w:val="0"/>
              <w:spacing w:line="240" w:lineRule="auto"/>
              <w:jc w:val="both"/>
              <w:rPr>
                <w:rFonts w:hint="default" w:ascii="Times New Roman" w:hAnsi="Times New Roman" w:eastAsia="宋体" w:cs="Times New Roman"/>
                <w:color w:val="000000" w:themeColor="text1"/>
                <w:kern w:val="0"/>
                <w:szCs w:val="21"/>
                <w:lang w:val="en-US" w:eastAsia="zh-CN"/>
                <w14:textFill>
                  <w14:solidFill>
                    <w14:schemeClr w14:val="tx1"/>
                  </w14:solidFill>
                </w14:textFill>
              </w:rPr>
            </w:pPr>
          </w:p>
        </w:tc>
        <w:tc>
          <w:tcPr>
            <w:tcW w:w="2090" w:type="dxa"/>
            <w:tcBorders>
              <w:top w:val="single" w:color="auto" w:sz="4" w:space="0"/>
              <w:bottom w:val="single" w:color="auto" w:sz="4" w:space="0"/>
              <w:right w:val="single" w:color="auto" w:sz="4" w:space="0"/>
            </w:tcBorders>
            <w:shd w:val="clear" w:color="auto" w:fill="auto"/>
            <w:vAlign w:val="top"/>
          </w:tcPr>
          <w:p w14:paraId="2DA759A0">
            <w:pPr>
              <w:keepNext w:val="0"/>
              <w:keepLines w:val="0"/>
              <w:pageBreakBefore w:val="0"/>
              <w:widowControl w:val="0"/>
              <w:kinsoku/>
              <w:wordWrap/>
              <w:overflowPunct/>
              <w:topLinePunct w:val="0"/>
              <w:bidi w:val="0"/>
              <w:snapToGrid/>
              <w:spacing w:line="312" w:lineRule="auto"/>
              <w:textAlignment w:val="auto"/>
              <w:rPr>
                <w:rFonts w:hint="default" w:ascii="Times New Roman" w:hAnsi="Times New Roman" w:eastAsia="宋体" w:cs="Times New Roman"/>
                <w:b w:val="0"/>
                <w:bCs w:val="0"/>
                <w:color w:val="000000" w:themeColor="text1"/>
                <w:spacing w:val="-5"/>
                <w:kern w:val="0"/>
                <w:sz w:val="22"/>
                <w:szCs w:val="22"/>
                <w:vertAlign w:val="baseline"/>
                <w:lang w:val="en-US" w:eastAsia="zh-CN" w:bidi="ar-SA"/>
                <w14:textFill>
                  <w14:solidFill>
                    <w14:schemeClr w14:val="tx1"/>
                  </w14:solidFill>
                </w14:textFill>
              </w:rPr>
            </w:pPr>
          </w:p>
        </w:tc>
        <w:tc>
          <w:tcPr>
            <w:tcW w:w="1772" w:type="dxa"/>
            <w:tcBorders>
              <w:top w:val="single" w:color="auto" w:sz="4" w:space="0"/>
              <w:bottom w:val="single" w:color="auto" w:sz="4" w:space="0"/>
              <w:right w:val="single" w:color="auto" w:sz="4" w:space="0"/>
            </w:tcBorders>
            <w:shd w:val="clear" w:color="auto" w:fill="auto"/>
            <w:vAlign w:val="top"/>
          </w:tcPr>
          <w:p w14:paraId="17CC0945">
            <w:pPr>
              <w:keepNext w:val="0"/>
              <w:keepLines w:val="0"/>
              <w:pageBreakBefore w:val="0"/>
              <w:widowControl w:val="0"/>
              <w:kinsoku/>
              <w:wordWrap/>
              <w:overflowPunct/>
              <w:topLinePunct w:val="0"/>
              <w:bidi w:val="0"/>
              <w:snapToGrid/>
              <w:spacing w:line="312" w:lineRule="auto"/>
              <w:textAlignment w:val="auto"/>
              <w:rPr>
                <w:rFonts w:hint="default" w:ascii="Times New Roman" w:hAnsi="Times New Roman" w:eastAsia="宋体" w:cs="Times New Roman"/>
                <w:b w:val="0"/>
                <w:bCs w:val="0"/>
                <w:color w:val="000000" w:themeColor="text1"/>
                <w:spacing w:val="-5"/>
                <w:kern w:val="0"/>
                <w:sz w:val="22"/>
                <w:szCs w:val="22"/>
                <w:vertAlign w:val="baseline"/>
                <w:lang w:val="en-US" w:eastAsia="zh-CN" w:bidi="ar-SA"/>
                <w14:textFill>
                  <w14:solidFill>
                    <w14:schemeClr w14:val="tx1"/>
                  </w14:solidFill>
                </w14:textFill>
              </w:rPr>
            </w:pPr>
          </w:p>
        </w:tc>
        <w:tc>
          <w:tcPr>
            <w:tcW w:w="2156" w:type="dxa"/>
            <w:tcBorders>
              <w:top w:val="single" w:color="auto" w:sz="4" w:space="0"/>
              <w:bottom w:val="single" w:color="auto" w:sz="4" w:space="0"/>
              <w:right w:val="single" w:color="auto" w:sz="4" w:space="0"/>
            </w:tcBorders>
            <w:shd w:val="clear" w:color="auto" w:fill="auto"/>
            <w:vAlign w:val="top"/>
          </w:tcPr>
          <w:p w14:paraId="18D1642F">
            <w:pPr>
              <w:keepNext w:val="0"/>
              <w:keepLines w:val="0"/>
              <w:pageBreakBefore w:val="0"/>
              <w:widowControl w:val="0"/>
              <w:kinsoku/>
              <w:wordWrap/>
              <w:overflowPunct/>
              <w:topLinePunct w:val="0"/>
              <w:bidi w:val="0"/>
              <w:snapToGrid/>
              <w:spacing w:line="312" w:lineRule="auto"/>
              <w:textAlignment w:val="auto"/>
              <w:rPr>
                <w:rFonts w:hint="default" w:ascii="Times New Roman" w:hAnsi="Times New Roman" w:eastAsia="宋体" w:cs="Times New Roman"/>
                <w:b w:val="0"/>
                <w:bCs w:val="0"/>
                <w:color w:val="000000" w:themeColor="text1"/>
                <w:spacing w:val="-5"/>
                <w:kern w:val="0"/>
                <w:sz w:val="22"/>
                <w:szCs w:val="22"/>
                <w:vertAlign w:val="baseline"/>
                <w:lang w:val="en-US" w:eastAsia="zh-CN" w:bidi="ar-SA"/>
                <w14:textFill>
                  <w14:solidFill>
                    <w14:schemeClr w14:val="tx1"/>
                  </w14:solidFill>
                </w14:textFill>
              </w:rPr>
            </w:pPr>
          </w:p>
        </w:tc>
        <w:tc>
          <w:tcPr>
            <w:tcW w:w="900" w:type="dxa"/>
            <w:tcBorders>
              <w:top w:val="single" w:color="auto" w:sz="4" w:space="0"/>
              <w:bottom w:val="single" w:color="auto" w:sz="4" w:space="0"/>
              <w:right w:val="single" w:color="auto" w:sz="4" w:space="0"/>
            </w:tcBorders>
            <w:shd w:val="clear" w:color="auto" w:fill="auto"/>
            <w:vAlign w:val="center"/>
          </w:tcPr>
          <w:p w14:paraId="092F76E3">
            <w:pPr>
              <w:widowControl/>
              <w:spacing w:line="240" w:lineRule="auto"/>
              <w:jc w:val="both"/>
              <w:rPr>
                <w:rFonts w:hint="default" w:ascii="Times New Roman" w:hAnsi="Times New Roman" w:eastAsia="宋体" w:cs="Times New Roman"/>
                <w:color w:val="auto"/>
                <w:kern w:val="0"/>
                <w:sz w:val="21"/>
                <w:szCs w:val="21"/>
                <w:lang w:val="en-US" w:eastAsia="zh-CN" w:bidi="ar-SA"/>
              </w:rPr>
            </w:pPr>
          </w:p>
        </w:tc>
        <w:tc>
          <w:tcPr>
            <w:tcW w:w="800" w:type="dxa"/>
            <w:tcBorders>
              <w:top w:val="single" w:color="auto" w:sz="4" w:space="0"/>
              <w:bottom w:val="single" w:color="auto" w:sz="4" w:space="0"/>
              <w:right w:val="single" w:color="auto" w:sz="4" w:space="0"/>
            </w:tcBorders>
            <w:shd w:val="clear" w:color="auto" w:fill="auto"/>
            <w:vAlign w:val="center"/>
          </w:tcPr>
          <w:p w14:paraId="56B4198B">
            <w:pPr>
              <w:widowControl/>
              <w:spacing w:line="240" w:lineRule="auto"/>
              <w:jc w:val="both"/>
              <w:rPr>
                <w:rFonts w:hint="default" w:ascii="Times New Roman" w:hAnsi="Times New Roman" w:eastAsia="宋体" w:cs="Times New Roman"/>
                <w:color w:val="auto"/>
                <w:kern w:val="0"/>
                <w:sz w:val="21"/>
                <w:szCs w:val="21"/>
                <w:lang w:val="en-US" w:eastAsia="zh-CN" w:bidi="ar-SA"/>
              </w:rPr>
            </w:pPr>
          </w:p>
        </w:tc>
        <w:tc>
          <w:tcPr>
            <w:tcW w:w="823" w:type="dxa"/>
            <w:tcBorders>
              <w:top w:val="single" w:color="auto" w:sz="4" w:space="0"/>
              <w:bottom w:val="single" w:color="auto" w:sz="4" w:space="0"/>
              <w:right w:val="single" w:color="auto" w:sz="4" w:space="0"/>
            </w:tcBorders>
            <w:shd w:val="clear" w:color="auto" w:fill="auto"/>
            <w:vAlign w:val="center"/>
          </w:tcPr>
          <w:p w14:paraId="109B8EC4">
            <w:pPr>
              <w:widowControl/>
              <w:spacing w:line="240" w:lineRule="auto"/>
              <w:jc w:val="both"/>
              <w:rPr>
                <w:rFonts w:hint="default" w:ascii="Times New Roman" w:hAnsi="Times New Roman" w:eastAsia="宋体" w:cs="Times New Roman"/>
                <w:color w:val="000000" w:themeColor="text1"/>
                <w:kern w:val="0"/>
                <w:szCs w:val="21"/>
                <w:lang w:val="en-US" w:eastAsia="zh-CN"/>
                <w14:textFill>
                  <w14:solidFill>
                    <w14:schemeClr w14:val="tx1"/>
                  </w14:solidFill>
                </w14:textFill>
              </w:rPr>
            </w:pPr>
          </w:p>
        </w:tc>
      </w:tr>
      <w:tr w14:paraId="0C29B532">
        <w:tblPrEx>
          <w:tblCellMar>
            <w:top w:w="0" w:type="dxa"/>
            <w:left w:w="108" w:type="dxa"/>
            <w:bottom w:w="0" w:type="dxa"/>
            <w:right w:w="108" w:type="dxa"/>
          </w:tblCellMar>
        </w:tblPrEx>
        <w:trPr>
          <w:trHeight w:val="502" w:hRule="atLeast"/>
        </w:trPr>
        <w:tc>
          <w:tcPr>
            <w:tcW w:w="4031" w:type="dxa"/>
            <w:tcBorders>
              <w:top w:val="single" w:color="auto" w:sz="4" w:space="0"/>
              <w:left w:val="single" w:color="000000" w:sz="8" w:space="0"/>
              <w:bottom w:val="single" w:color="auto" w:sz="4" w:space="0"/>
              <w:right w:val="single" w:color="000000" w:sz="8" w:space="0"/>
            </w:tcBorders>
            <w:vAlign w:val="center"/>
          </w:tcPr>
          <w:p w14:paraId="38B50B71">
            <w:pPr>
              <w:autoSpaceDE w:val="0"/>
              <w:autoSpaceDN w:val="0"/>
              <w:adjustRightInd w:val="0"/>
              <w:spacing w:line="240" w:lineRule="auto"/>
              <w:ind w:left="630" w:hanging="630" w:hangingChars="300"/>
              <w:jc w:val="both"/>
              <w:rPr>
                <w:rFonts w:hint="default" w:ascii="Times New Roman" w:hAnsi="Times New Roman" w:eastAsia="宋体" w:cs="Times New Roman"/>
                <w:color w:val="000000"/>
                <w:kern w:val="0"/>
                <w:szCs w:val="21"/>
              </w:rPr>
            </w:pPr>
            <w:r>
              <w:rPr>
                <w:rFonts w:hint="eastAsia" w:ascii="Times New Roman" w:hAnsi="Times New Roman" w:eastAsia="宋体" w:cs="Times New Roman"/>
                <w:color w:val="000000"/>
                <w:kern w:val="0"/>
                <w:szCs w:val="21"/>
                <w:lang w:val="en-US" w:eastAsia="zh-CN"/>
              </w:rPr>
              <w:t>A</w:t>
            </w:r>
            <w:r>
              <w:rPr>
                <w:rFonts w:hint="default" w:ascii="Times New Roman" w:hAnsi="Times New Roman" w:eastAsia="宋体" w:cs="Times New Roman"/>
                <w:color w:val="000000"/>
                <w:kern w:val="0"/>
                <w:szCs w:val="21"/>
              </w:rPr>
              <w:t>.2.17 医疗器械是否</w:t>
            </w:r>
            <w:r>
              <w:rPr>
                <w:rFonts w:hint="eastAsia" w:ascii="Times New Roman" w:hAnsi="Times New Roman" w:eastAsia="宋体" w:cs="Times New Roman"/>
                <w:color w:val="000000"/>
                <w:kern w:val="0"/>
                <w:szCs w:val="21"/>
                <w:lang w:val="en-US" w:eastAsia="zh-CN"/>
              </w:rPr>
              <w:t>需要</w:t>
            </w:r>
            <w:r>
              <w:rPr>
                <w:rFonts w:hint="default" w:ascii="Times New Roman" w:hAnsi="Times New Roman" w:eastAsia="宋体" w:cs="Times New Roman"/>
                <w:color w:val="000000"/>
                <w:kern w:val="0"/>
                <w:szCs w:val="21"/>
              </w:rPr>
              <w:t>耗</w:t>
            </w:r>
            <w:r>
              <w:rPr>
                <w:rFonts w:hint="eastAsia" w:ascii="Times New Roman" w:hAnsi="Times New Roman" w:eastAsia="宋体" w:cs="Times New Roman"/>
                <w:color w:val="000000"/>
                <w:kern w:val="0"/>
                <w:szCs w:val="21"/>
                <w:lang w:val="en-US" w:eastAsia="zh-CN"/>
              </w:rPr>
              <w:t>材</w:t>
            </w:r>
            <w:r>
              <w:rPr>
                <w:rFonts w:hint="default" w:ascii="Times New Roman" w:hAnsi="Times New Roman" w:eastAsia="宋体" w:cs="Times New Roman"/>
                <w:color w:val="000000"/>
                <w:kern w:val="0"/>
                <w:szCs w:val="21"/>
              </w:rPr>
              <w:t>或附件？</w:t>
            </w:r>
          </w:p>
        </w:tc>
        <w:tc>
          <w:tcPr>
            <w:tcW w:w="2262" w:type="dxa"/>
            <w:tcBorders>
              <w:top w:val="single" w:color="auto" w:sz="4" w:space="0"/>
              <w:left w:val="single" w:color="000000" w:sz="8" w:space="0"/>
              <w:bottom w:val="single" w:color="auto" w:sz="4" w:space="0"/>
              <w:right w:val="single" w:color="000000" w:sz="8" w:space="0"/>
            </w:tcBorders>
            <w:vAlign w:val="center"/>
          </w:tcPr>
          <w:p w14:paraId="6CABE1C2">
            <w:pPr>
              <w:pStyle w:val="9"/>
              <w:ind w:right="1" w:rightChars="0"/>
              <w:jc w:val="both"/>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w:pPr>
          </w:p>
        </w:tc>
        <w:tc>
          <w:tcPr>
            <w:tcW w:w="2090" w:type="dxa"/>
            <w:tcBorders>
              <w:top w:val="single" w:color="auto" w:sz="4" w:space="0"/>
              <w:bottom w:val="single" w:color="auto" w:sz="4" w:space="0"/>
              <w:right w:val="single" w:color="auto" w:sz="4" w:space="0"/>
            </w:tcBorders>
            <w:shd w:val="clear" w:color="auto" w:fill="auto"/>
            <w:vAlign w:val="center"/>
          </w:tcPr>
          <w:p w14:paraId="38BE9645">
            <w:pPr>
              <w:pStyle w:val="9"/>
              <w:ind w:right="1" w:rightChars="0"/>
              <w:jc w:val="both"/>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w:pPr>
          </w:p>
        </w:tc>
        <w:tc>
          <w:tcPr>
            <w:tcW w:w="1772" w:type="dxa"/>
            <w:tcBorders>
              <w:top w:val="single" w:color="auto" w:sz="4" w:space="0"/>
              <w:bottom w:val="single" w:color="auto" w:sz="4" w:space="0"/>
              <w:right w:val="single" w:color="auto" w:sz="4" w:space="0"/>
            </w:tcBorders>
            <w:shd w:val="clear" w:color="auto" w:fill="auto"/>
            <w:vAlign w:val="center"/>
          </w:tcPr>
          <w:p w14:paraId="613F1BF3">
            <w:pPr>
              <w:autoSpaceDE w:val="0"/>
              <w:autoSpaceDN w:val="0"/>
              <w:adjustRightInd w:val="0"/>
              <w:spacing w:line="240" w:lineRule="auto"/>
              <w:jc w:val="both"/>
              <w:rPr>
                <w:rFonts w:hint="default" w:ascii="Times New Roman" w:hAnsi="Times New Roman" w:eastAsia="宋体" w:cs="Times New Roman"/>
                <w:color w:val="000000"/>
                <w:kern w:val="0"/>
                <w:sz w:val="21"/>
                <w:szCs w:val="21"/>
                <w:lang w:val="en-US" w:eastAsia="zh-CN" w:bidi="ar-SA"/>
              </w:rPr>
            </w:pPr>
          </w:p>
        </w:tc>
        <w:tc>
          <w:tcPr>
            <w:tcW w:w="2156" w:type="dxa"/>
            <w:tcBorders>
              <w:top w:val="single" w:color="auto" w:sz="4" w:space="0"/>
              <w:bottom w:val="single" w:color="auto" w:sz="4" w:space="0"/>
              <w:right w:val="single" w:color="auto" w:sz="4" w:space="0"/>
            </w:tcBorders>
            <w:shd w:val="clear" w:color="auto" w:fill="auto"/>
            <w:vAlign w:val="center"/>
          </w:tcPr>
          <w:p w14:paraId="4E1369A3">
            <w:pPr>
              <w:autoSpaceDE w:val="0"/>
              <w:autoSpaceDN w:val="0"/>
              <w:adjustRightInd w:val="0"/>
              <w:spacing w:line="240" w:lineRule="auto"/>
              <w:jc w:val="both"/>
              <w:rPr>
                <w:rFonts w:hint="default" w:ascii="Times New Roman" w:hAnsi="Times New Roman" w:eastAsia="宋体" w:cs="Times New Roman"/>
                <w:color w:val="000000"/>
                <w:kern w:val="0"/>
                <w:sz w:val="21"/>
                <w:szCs w:val="21"/>
                <w:lang w:val="en-US" w:eastAsia="zh-CN" w:bidi="ar-SA"/>
              </w:rPr>
            </w:pPr>
          </w:p>
        </w:tc>
        <w:tc>
          <w:tcPr>
            <w:tcW w:w="900" w:type="dxa"/>
            <w:tcBorders>
              <w:top w:val="single" w:color="auto" w:sz="4" w:space="0"/>
              <w:bottom w:val="single" w:color="auto" w:sz="4" w:space="0"/>
              <w:right w:val="single" w:color="auto" w:sz="4" w:space="0"/>
            </w:tcBorders>
            <w:shd w:val="clear" w:color="auto" w:fill="auto"/>
            <w:vAlign w:val="center"/>
          </w:tcPr>
          <w:p w14:paraId="4DE41AF7">
            <w:pPr>
              <w:autoSpaceDE w:val="0"/>
              <w:autoSpaceDN w:val="0"/>
              <w:adjustRightInd w:val="0"/>
              <w:spacing w:line="240" w:lineRule="auto"/>
              <w:jc w:val="both"/>
              <w:rPr>
                <w:rFonts w:hint="default" w:ascii="Times New Roman" w:hAnsi="Times New Roman" w:eastAsia="宋体" w:cs="Times New Roman"/>
                <w:color w:val="000000"/>
                <w:kern w:val="0"/>
                <w:sz w:val="21"/>
                <w:szCs w:val="21"/>
                <w:lang w:val="en-US" w:eastAsia="zh-CN" w:bidi="ar-SA"/>
              </w:rPr>
            </w:pPr>
          </w:p>
        </w:tc>
        <w:tc>
          <w:tcPr>
            <w:tcW w:w="800" w:type="dxa"/>
            <w:tcBorders>
              <w:top w:val="single" w:color="auto" w:sz="4" w:space="0"/>
              <w:bottom w:val="single" w:color="auto" w:sz="4" w:space="0"/>
              <w:right w:val="single" w:color="auto" w:sz="4" w:space="0"/>
            </w:tcBorders>
            <w:shd w:val="clear" w:color="auto" w:fill="auto"/>
            <w:vAlign w:val="center"/>
          </w:tcPr>
          <w:p w14:paraId="425A656B">
            <w:pPr>
              <w:autoSpaceDE w:val="0"/>
              <w:autoSpaceDN w:val="0"/>
              <w:adjustRightInd w:val="0"/>
              <w:spacing w:line="240" w:lineRule="auto"/>
              <w:jc w:val="both"/>
              <w:rPr>
                <w:rFonts w:hint="default" w:ascii="Times New Roman" w:hAnsi="Times New Roman" w:eastAsia="宋体" w:cs="Times New Roman"/>
                <w:color w:val="000000"/>
                <w:kern w:val="0"/>
                <w:sz w:val="21"/>
                <w:szCs w:val="21"/>
                <w:lang w:val="en-US" w:eastAsia="zh-CN" w:bidi="ar-SA"/>
              </w:rPr>
            </w:pPr>
          </w:p>
        </w:tc>
        <w:tc>
          <w:tcPr>
            <w:tcW w:w="823" w:type="dxa"/>
            <w:tcBorders>
              <w:top w:val="single" w:color="auto" w:sz="4" w:space="0"/>
              <w:bottom w:val="single" w:color="auto" w:sz="4" w:space="0"/>
              <w:right w:val="single" w:color="auto" w:sz="4" w:space="0"/>
            </w:tcBorders>
            <w:shd w:val="clear" w:color="auto" w:fill="auto"/>
            <w:vAlign w:val="center"/>
          </w:tcPr>
          <w:p w14:paraId="55B37AAB">
            <w:pPr>
              <w:autoSpaceDE w:val="0"/>
              <w:autoSpaceDN w:val="0"/>
              <w:adjustRightInd w:val="0"/>
              <w:spacing w:line="240" w:lineRule="auto"/>
              <w:jc w:val="both"/>
              <w:rPr>
                <w:rFonts w:hint="default" w:ascii="Times New Roman" w:hAnsi="Times New Roman" w:eastAsia="宋体" w:cs="Times New Roman"/>
                <w:color w:val="000000"/>
                <w:kern w:val="0"/>
                <w:sz w:val="21"/>
                <w:szCs w:val="21"/>
                <w:lang w:val="en-US" w:eastAsia="zh-CN" w:bidi="ar-SA"/>
              </w:rPr>
            </w:pPr>
          </w:p>
        </w:tc>
      </w:tr>
      <w:tr w14:paraId="0B7BD694">
        <w:tblPrEx>
          <w:tblCellMar>
            <w:top w:w="0" w:type="dxa"/>
            <w:left w:w="108" w:type="dxa"/>
            <w:bottom w:w="0" w:type="dxa"/>
            <w:right w:w="108" w:type="dxa"/>
          </w:tblCellMar>
        </w:tblPrEx>
        <w:trPr>
          <w:trHeight w:val="552" w:hRule="atLeast"/>
        </w:trPr>
        <w:tc>
          <w:tcPr>
            <w:tcW w:w="4031" w:type="dxa"/>
            <w:tcBorders>
              <w:top w:val="single" w:color="auto" w:sz="4" w:space="0"/>
              <w:left w:val="single" w:color="000000" w:sz="8" w:space="0"/>
              <w:bottom w:val="single" w:color="auto" w:sz="4" w:space="0"/>
              <w:right w:val="single" w:color="000000" w:sz="8" w:space="0"/>
            </w:tcBorders>
            <w:vAlign w:val="center"/>
          </w:tcPr>
          <w:p w14:paraId="71482688">
            <w:pPr>
              <w:autoSpaceDE w:val="0"/>
              <w:autoSpaceDN w:val="0"/>
              <w:adjustRightInd w:val="0"/>
              <w:spacing w:line="240" w:lineRule="auto"/>
              <w:ind w:left="630" w:hanging="630" w:hangingChars="300"/>
              <w:jc w:val="both"/>
              <w:rPr>
                <w:rFonts w:hint="default" w:ascii="Times New Roman" w:hAnsi="Times New Roman" w:eastAsia="宋体" w:cs="Times New Roman"/>
                <w:color w:val="000000"/>
                <w:kern w:val="0"/>
                <w:szCs w:val="21"/>
              </w:rPr>
            </w:pPr>
            <w:r>
              <w:rPr>
                <w:rFonts w:hint="eastAsia" w:ascii="Times New Roman" w:hAnsi="Times New Roman" w:eastAsia="宋体" w:cs="Times New Roman"/>
                <w:color w:val="000000"/>
                <w:kern w:val="0"/>
                <w:szCs w:val="21"/>
                <w:lang w:val="en-US" w:eastAsia="zh-CN"/>
              </w:rPr>
              <w:t>A</w:t>
            </w:r>
            <w:r>
              <w:rPr>
                <w:rFonts w:hint="default" w:ascii="Times New Roman" w:hAnsi="Times New Roman" w:eastAsia="宋体" w:cs="Times New Roman"/>
                <w:color w:val="000000"/>
                <w:kern w:val="0"/>
                <w:szCs w:val="21"/>
              </w:rPr>
              <w:t>.2.18 是否需要维护和校准？</w:t>
            </w:r>
          </w:p>
        </w:tc>
        <w:tc>
          <w:tcPr>
            <w:tcW w:w="2262" w:type="dxa"/>
            <w:tcBorders>
              <w:top w:val="single" w:color="auto" w:sz="4" w:space="0"/>
              <w:left w:val="single" w:color="000000" w:sz="8" w:space="0"/>
              <w:bottom w:val="single" w:color="auto" w:sz="4" w:space="0"/>
              <w:right w:val="single" w:color="000000" w:sz="8" w:space="0"/>
            </w:tcBorders>
            <w:vAlign w:val="center"/>
          </w:tcPr>
          <w:p w14:paraId="491046CF">
            <w:pPr>
              <w:pStyle w:val="9"/>
              <w:ind w:right="1" w:rightChars="0"/>
              <w:jc w:val="both"/>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w:pPr>
          </w:p>
        </w:tc>
        <w:tc>
          <w:tcPr>
            <w:tcW w:w="2090" w:type="dxa"/>
            <w:tcBorders>
              <w:top w:val="single" w:color="auto" w:sz="4" w:space="0"/>
              <w:bottom w:val="single" w:color="auto" w:sz="4" w:space="0"/>
              <w:right w:val="single" w:color="auto" w:sz="4" w:space="0"/>
            </w:tcBorders>
            <w:shd w:val="clear" w:color="auto" w:fill="auto"/>
            <w:vAlign w:val="top"/>
          </w:tcPr>
          <w:p w14:paraId="61DC1DA9">
            <w:pPr>
              <w:keepNext w:val="0"/>
              <w:keepLines w:val="0"/>
              <w:pageBreakBefore w:val="0"/>
              <w:widowControl w:val="0"/>
              <w:kinsoku/>
              <w:wordWrap/>
              <w:overflowPunct/>
              <w:topLinePunct w:val="0"/>
              <w:bidi w:val="0"/>
              <w:snapToGrid/>
              <w:spacing w:line="312" w:lineRule="auto"/>
              <w:textAlignment w:val="auto"/>
              <w:rPr>
                <w:rFonts w:hint="default" w:ascii="Times New Roman" w:hAnsi="Times New Roman" w:eastAsia="宋体" w:cs="Times New Roman"/>
                <w:b w:val="0"/>
                <w:bCs w:val="0"/>
                <w:color w:val="000000" w:themeColor="text1"/>
                <w:spacing w:val="-5"/>
                <w:kern w:val="0"/>
                <w:sz w:val="22"/>
                <w:szCs w:val="22"/>
                <w:vertAlign w:val="baseline"/>
                <w:lang w:val="en-US" w:eastAsia="zh-CN" w:bidi="ar-SA"/>
                <w14:textFill>
                  <w14:solidFill>
                    <w14:schemeClr w14:val="tx1"/>
                  </w14:solidFill>
                </w14:textFill>
              </w:rPr>
            </w:pPr>
          </w:p>
        </w:tc>
        <w:tc>
          <w:tcPr>
            <w:tcW w:w="1772" w:type="dxa"/>
            <w:tcBorders>
              <w:top w:val="single" w:color="auto" w:sz="4" w:space="0"/>
              <w:bottom w:val="single" w:color="auto" w:sz="4" w:space="0"/>
              <w:right w:val="single" w:color="auto" w:sz="4" w:space="0"/>
            </w:tcBorders>
            <w:shd w:val="clear" w:color="auto" w:fill="auto"/>
            <w:vAlign w:val="top"/>
          </w:tcPr>
          <w:p w14:paraId="7B1C0B38">
            <w:pPr>
              <w:keepNext w:val="0"/>
              <w:keepLines w:val="0"/>
              <w:pageBreakBefore w:val="0"/>
              <w:widowControl w:val="0"/>
              <w:kinsoku/>
              <w:wordWrap/>
              <w:overflowPunct/>
              <w:topLinePunct w:val="0"/>
              <w:bidi w:val="0"/>
              <w:snapToGrid/>
              <w:spacing w:line="312" w:lineRule="auto"/>
              <w:textAlignment w:val="auto"/>
              <w:rPr>
                <w:rFonts w:hint="default" w:ascii="Times New Roman" w:hAnsi="Times New Roman" w:eastAsia="宋体" w:cs="Times New Roman"/>
                <w:b w:val="0"/>
                <w:bCs w:val="0"/>
                <w:color w:val="000000" w:themeColor="text1"/>
                <w:spacing w:val="-5"/>
                <w:kern w:val="0"/>
                <w:sz w:val="22"/>
                <w:szCs w:val="22"/>
                <w:vertAlign w:val="baseline"/>
                <w:lang w:val="en-US" w:eastAsia="zh-CN" w:bidi="ar-SA"/>
                <w14:textFill>
                  <w14:solidFill>
                    <w14:schemeClr w14:val="tx1"/>
                  </w14:solidFill>
                </w14:textFill>
              </w:rPr>
            </w:pPr>
          </w:p>
        </w:tc>
        <w:tc>
          <w:tcPr>
            <w:tcW w:w="2156" w:type="dxa"/>
            <w:tcBorders>
              <w:top w:val="single" w:color="auto" w:sz="4" w:space="0"/>
              <w:bottom w:val="single" w:color="auto" w:sz="4" w:space="0"/>
              <w:right w:val="single" w:color="auto" w:sz="4" w:space="0"/>
            </w:tcBorders>
            <w:shd w:val="clear" w:color="auto" w:fill="auto"/>
            <w:vAlign w:val="top"/>
          </w:tcPr>
          <w:p w14:paraId="2BA6DFB9">
            <w:pPr>
              <w:keepNext w:val="0"/>
              <w:keepLines w:val="0"/>
              <w:pageBreakBefore w:val="0"/>
              <w:widowControl w:val="0"/>
              <w:kinsoku/>
              <w:wordWrap/>
              <w:overflowPunct/>
              <w:topLinePunct w:val="0"/>
              <w:bidi w:val="0"/>
              <w:snapToGrid/>
              <w:spacing w:line="312" w:lineRule="auto"/>
              <w:textAlignment w:val="auto"/>
              <w:rPr>
                <w:rFonts w:hint="default" w:ascii="Times New Roman" w:hAnsi="Times New Roman" w:eastAsia="宋体" w:cs="Times New Roman"/>
                <w:b w:val="0"/>
                <w:bCs w:val="0"/>
                <w:color w:val="000000" w:themeColor="text1"/>
                <w:spacing w:val="-5"/>
                <w:kern w:val="0"/>
                <w:sz w:val="22"/>
                <w:szCs w:val="22"/>
                <w:vertAlign w:val="baseline"/>
                <w:lang w:val="en-US" w:eastAsia="zh-CN" w:bidi="ar-SA"/>
                <w14:textFill>
                  <w14:solidFill>
                    <w14:schemeClr w14:val="tx1"/>
                  </w14:solidFill>
                </w14:textFill>
              </w:rPr>
            </w:pPr>
          </w:p>
        </w:tc>
        <w:tc>
          <w:tcPr>
            <w:tcW w:w="900" w:type="dxa"/>
            <w:tcBorders>
              <w:top w:val="single" w:color="auto" w:sz="4" w:space="0"/>
              <w:bottom w:val="single" w:color="auto" w:sz="4" w:space="0"/>
              <w:right w:val="single" w:color="auto" w:sz="4" w:space="0"/>
            </w:tcBorders>
            <w:shd w:val="clear" w:color="auto" w:fill="auto"/>
            <w:vAlign w:val="center"/>
          </w:tcPr>
          <w:p w14:paraId="5BF33F34">
            <w:pPr>
              <w:widowControl/>
              <w:spacing w:line="240" w:lineRule="auto"/>
              <w:jc w:val="both"/>
              <w:rPr>
                <w:rFonts w:hint="default" w:ascii="Times New Roman" w:hAnsi="Times New Roman" w:eastAsia="宋体" w:cs="Times New Roman"/>
                <w:color w:val="auto"/>
                <w:kern w:val="0"/>
                <w:sz w:val="21"/>
                <w:szCs w:val="21"/>
                <w:lang w:val="en-US" w:eastAsia="zh-CN" w:bidi="ar-SA"/>
              </w:rPr>
            </w:pPr>
          </w:p>
        </w:tc>
        <w:tc>
          <w:tcPr>
            <w:tcW w:w="800" w:type="dxa"/>
            <w:tcBorders>
              <w:top w:val="single" w:color="auto" w:sz="4" w:space="0"/>
              <w:bottom w:val="single" w:color="auto" w:sz="4" w:space="0"/>
              <w:right w:val="single" w:color="auto" w:sz="4" w:space="0"/>
            </w:tcBorders>
            <w:shd w:val="clear" w:color="auto" w:fill="auto"/>
            <w:vAlign w:val="center"/>
          </w:tcPr>
          <w:p w14:paraId="09595DEC">
            <w:pPr>
              <w:widowControl/>
              <w:spacing w:line="240" w:lineRule="auto"/>
              <w:jc w:val="both"/>
              <w:rPr>
                <w:rFonts w:hint="default" w:ascii="Times New Roman" w:hAnsi="Times New Roman" w:eastAsia="宋体" w:cs="Times New Roman"/>
                <w:color w:val="auto"/>
                <w:kern w:val="0"/>
                <w:sz w:val="21"/>
                <w:szCs w:val="21"/>
                <w:lang w:val="en-US" w:eastAsia="zh-CN" w:bidi="ar-SA"/>
              </w:rPr>
            </w:pPr>
          </w:p>
        </w:tc>
        <w:tc>
          <w:tcPr>
            <w:tcW w:w="823" w:type="dxa"/>
            <w:tcBorders>
              <w:top w:val="single" w:color="auto" w:sz="4" w:space="0"/>
              <w:bottom w:val="single" w:color="auto" w:sz="4" w:space="0"/>
              <w:right w:val="single" w:color="auto" w:sz="4" w:space="0"/>
            </w:tcBorders>
            <w:shd w:val="clear" w:color="auto" w:fill="auto"/>
            <w:vAlign w:val="center"/>
          </w:tcPr>
          <w:p w14:paraId="05D0CF96">
            <w:pPr>
              <w:pStyle w:val="9"/>
              <w:ind w:right="1" w:rightChars="0"/>
              <w:jc w:val="both"/>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w:pPr>
          </w:p>
        </w:tc>
      </w:tr>
      <w:tr w14:paraId="37904DA5">
        <w:tblPrEx>
          <w:tblCellMar>
            <w:top w:w="0" w:type="dxa"/>
            <w:left w:w="108" w:type="dxa"/>
            <w:bottom w:w="0" w:type="dxa"/>
            <w:right w:w="108" w:type="dxa"/>
          </w:tblCellMar>
        </w:tblPrEx>
        <w:trPr>
          <w:trHeight w:val="602" w:hRule="atLeast"/>
        </w:trPr>
        <w:tc>
          <w:tcPr>
            <w:tcW w:w="4031" w:type="dxa"/>
            <w:tcBorders>
              <w:top w:val="single" w:color="auto" w:sz="4" w:space="0"/>
              <w:left w:val="single" w:color="000000" w:sz="8" w:space="0"/>
              <w:bottom w:val="single" w:color="auto" w:sz="4" w:space="0"/>
              <w:right w:val="single" w:color="000000" w:sz="8" w:space="0"/>
            </w:tcBorders>
            <w:vAlign w:val="center"/>
          </w:tcPr>
          <w:p w14:paraId="175DA495">
            <w:pPr>
              <w:autoSpaceDE w:val="0"/>
              <w:autoSpaceDN w:val="0"/>
              <w:adjustRightInd w:val="0"/>
              <w:spacing w:line="240" w:lineRule="auto"/>
              <w:ind w:left="630" w:hanging="630" w:hangingChars="300"/>
              <w:jc w:val="both"/>
              <w:rPr>
                <w:rFonts w:hint="default" w:ascii="Times New Roman" w:hAnsi="Times New Roman" w:eastAsia="宋体" w:cs="Times New Roman"/>
                <w:color w:val="000000"/>
                <w:kern w:val="0"/>
                <w:szCs w:val="21"/>
              </w:rPr>
            </w:pPr>
            <w:r>
              <w:rPr>
                <w:rFonts w:hint="eastAsia" w:ascii="Times New Roman" w:hAnsi="Times New Roman" w:eastAsia="宋体" w:cs="Times New Roman"/>
                <w:color w:val="000000"/>
                <w:kern w:val="0"/>
                <w:szCs w:val="21"/>
                <w:lang w:val="en-US" w:eastAsia="zh-CN"/>
              </w:rPr>
              <w:t>A</w:t>
            </w:r>
            <w:r>
              <w:rPr>
                <w:rFonts w:hint="default" w:ascii="Times New Roman" w:hAnsi="Times New Roman" w:eastAsia="宋体" w:cs="Times New Roman"/>
                <w:color w:val="000000"/>
                <w:kern w:val="0"/>
                <w:szCs w:val="21"/>
              </w:rPr>
              <w:t>.2.19 医疗器械是否包含软件？</w:t>
            </w:r>
          </w:p>
        </w:tc>
        <w:tc>
          <w:tcPr>
            <w:tcW w:w="2262" w:type="dxa"/>
            <w:tcBorders>
              <w:top w:val="single" w:color="auto" w:sz="4" w:space="0"/>
              <w:left w:val="single" w:color="000000" w:sz="8" w:space="0"/>
              <w:bottom w:val="single" w:color="auto" w:sz="4" w:space="0"/>
              <w:right w:val="single" w:color="000000" w:sz="8" w:space="0"/>
            </w:tcBorders>
            <w:vAlign w:val="center"/>
          </w:tcPr>
          <w:p w14:paraId="1D7F3F67">
            <w:pPr>
              <w:pStyle w:val="9"/>
              <w:ind w:right="1" w:rightChars="0"/>
              <w:jc w:val="both"/>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w:pPr>
          </w:p>
        </w:tc>
        <w:tc>
          <w:tcPr>
            <w:tcW w:w="2090" w:type="dxa"/>
            <w:tcBorders>
              <w:top w:val="single" w:color="auto" w:sz="4" w:space="0"/>
              <w:bottom w:val="single" w:color="auto" w:sz="4" w:space="0"/>
              <w:right w:val="single" w:color="auto" w:sz="4" w:space="0"/>
            </w:tcBorders>
            <w:shd w:val="clear" w:color="auto" w:fill="auto"/>
            <w:vAlign w:val="top"/>
          </w:tcPr>
          <w:p w14:paraId="71BFE108">
            <w:pPr>
              <w:keepNext w:val="0"/>
              <w:keepLines w:val="0"/>
              <w:pageBreakBefore w:val="0"/>
              <w:widowControl w:val="0"/>
              <w:kinsoku/>
              <w:wordWrap/>
              <w:overflowPunct/>
              <w:topLinePunct w:val="0"/>
              <w:bidi w:val="0"/>
              <w:snapToGrid/>
              <w:spacing w:line="312" w:lineRule="auto"/>
              <w:textAlignment w:val="auto"/>
              <w:rPr>
                <w:rFonts w:hint="default" w:ascii="Times New Roman" w:hAnsi="Times New Roman" w:eastAsia="宋体" w:cs="Times New Roman"/>
                <w:b w:val="0"/>
                <w:bCs w:val="0"/>
                <w:color w:val="000000" w:themeColor="text1"/>
                <w:spacing w:val="-5"/>
                <w:kern w:val="0"/>
                <w:sz w:val="22"/>
                <w:szCs w:val="22"/>
                <w:vertAlign w:val="baseline"/>
                <w:lang w:val="en-US" w:eastAsia="zh-CN" w:bidi="ar-SA"/>
                <w14:textFill>
                  <w14:solidFill>
                    <w14:schemeClr w14:val="tx1"/>
                  </w14:solidFill>
                </w14:textFill>
              </w:rPr>
            </w:pPr>
          </w:p>
        </w:tc>
        <w:tc>
          <w:tcPr>
            <w:tcW w:w="1772" w:type="dxa"/>
            <w:tcBorders>
              <w:top w:val="single" w:color="auto" w:sz="4" w:space="0"/>
              <w:bottom w:val="single" w:color="auto" w:sz="4" w:space="0"/>
              <w:right w:val="single" w:color="auto" w:sz="4" w:space="0"/>
            </w:tcBorders>
            <w:shd w:val="clear" w:color="auto" w:fill="auto"/>
            <w:vAlign w:val="top"/>
          </w:tcPr>
          <w:p w14:paraId="5042E8A6">
            <w:pPr>
              <w:keepNext w:val="0"/>
              <w:keepLines w:val="0"/>
              <w:pageBreakBefore w:val="0"/>
              <w:widowControl w:val="0"/>
              <w:kinsoku/>
              <w:wordWrap/>
              <w:overflowPunct/>
              <w:topLinePunct w:val="0"/>
              <w:bidi w:val="0"/>
              <w:snapToGrid/>
              <w:spacing w:line="312" w:lineRule="auto"/>
              <w:textAlignment w:val="auto"/>
              <w:rPr>
                <w:rFonts w:hint="default" w:ascii="Times New Roman" w:hAnsi="Times New Roman" w:eastAsia="宋体" w:cs="Times New Roman"/>
                <w:b w:val="0"/>
                <w:bCs w:val="0"/>
                <w:color w:val="000000" w:themeColor="text1"/>
                <w:spacing w:val="-5"/>
                <w:kern w:val="0"/>
                <w:sz w:val="22"/>
                <w:szCs w:val="22"/>
                <w:vertAlign w:val="baseline"/>
                <w:lang w:val="en-US" w:eastAsia="zh-CN" w:bidi="ar-SA"/>
                <w14:textFill>
                  <w14:solidFill>
                    <w14:schemeClr w14:val="tx1"/>
                  </w14:solidFill>
                </w14:textFill>
              </w:rPr>
            </w:pPr>
          </w:p>
        </w:tc>
        <w:tc>
          <w:tcPr>
            <w:tcW w:w="2156" w:type="dxa"/>
            <w:tcBorders>
              <w:top w:val="single" w:color="auto" w:sz="4" w:space="0"/>
              <w:bottom w:val="single" w:color="auto" w:sz="4" w:space="0"/>
              <w:right w:val="single" w:color="auto" w:sz="4" w:space="0"/>
            </w:tcBorders>
            <w:shd w:val="clear" w:color="auto" w:fill="auto"/>
            <w:vAlign w:val="top"/>
          </w:tcPr>
          <w:p w14:paraId="4E99572A">
            <w:pPr>
              <w:keepNext w:val="0"/>
              <w:keepLines w:val="0"/>
              <w:pageBreakBefore w:val="0"/>
              <w:widowControl w:val="0"/>
              <w:kinsoku/>
              <w:wordWrap/>
              <w:overflowPunct/>
              <w:topLinePunct w:val="0"/>
              <w:bidi w:val="0"/>
              <w:snapToGrid/>
              <w:spacing w:line="312" w:lineRule="auto"/>
              <w:textAlignment w:val="auto"/>
              <w:rPr>
                <w:rFonts w:hint="default" w:ascii="Times New Roman" w:hAnsi="Times New Roman" w:eastAsia="宋体" w:cs="Times New Roman"/>
                <w:b w:val="0"/>
                <w:bCs w:val="0"/>
                <w:color w:val="000000" w:themeColor="text1"/>
                <w:spacing w:val="-5"/>
                <w:kern w:val="0"/>
                <w:sz w:val="22"/>
                <w:szCs w:val="22"/>
                <w:vertAlign w:val="baseline"/>
                <w:lang w:val="en-US" w:eastAsia="zh-CN" w:bidi="ar-SA"/>
                <w14:textFill>
                  <w14:solidFill>
                    <w14:schemeClr w14:val="tx1"/>
                  </w14:solidFill>
                </w14:textFill>
              </w:rPr>
            </w:pPr>
          </w:p>
        </w:tc>
        <w:tc>
          <w:tcPr>
            <w:tcW w:w="900" w:type="dxa"/>
            <w:tcBorders>
              <w:top w:val="single" w:color="auto" w:sz="4" w:space="0"/>
              <w:bottom w:val="single" w:color="auto" w:sz="4" w:space="0"/>
              <w:right w:val="single" w:color="auto" w:sz="4" w:space="0"/>
            </w:tcBorders>
            <w:shd w:val="clear" w:color="auto" w:fill="auto"/>
            <w:vAlign w:val="center"/>
          </w:tcPr>
          <w:p w14:paraId="48DE06E0">
            <w:pPr>
              <w:widowControl/>
              <w:spacing w:line="240" w:lineRule="auto"/>
              <w:jc w:val="both"/>
              <w:rPr>
                <w:rFonts w:hint="default" w:ascii="Times New Roman" w:hAnsi="Times New Roman" w:eastAsia="宋体" w:cs="Times New Roman"/>
                <w:color w:val="auto"/>
                <w:kern w:val="0"/>
                <w:sz w:val="21"/>
                <w:szCs w:val="21"/>
                <w:lang w:val="en-US" w:eastAsia="zh-CN" w:bidi="ar-SA"/>
              </w:rPr>
            </w:pPr>
          </w:p>
        </w:tc>
        <w:tc>
          <w:tcPr>
            <w:tcW w:w="800" w:type="dxa"/>
            <w:tcBorders>
              <w:top w:val="single" w:color="auto" w:sz="4" w:space="0"/>
              <w:bottom w:val="single" w:color="auto" w:sz="4" w:space="0"/>
              <w:right w:val="single" w:color="auto" w:sz="4" w:space="0"/>
            </w:tcBorders>
            <w:shd w:val="clear" w:color="auto" w:fill="auto"/>
            <w:vAlign w:val="center"/>
          </w:tcPr>
          <w:p w14:paraId="387E36A6">
            <w:pPr>
              <w:widowControl/>
              <w:spacing w:line="240" w:lineRule="auto"/>
              <w:jc w:val="both"/>
              <w:rPr>
                <w:rFonts w:hint="default" w:ascii="Times New Roman" w:hAnsi="Times New Roman" w:eastAsia="宋体" w:cs="Times New Roman"/>
                <w:color w:val="auto"/>
                <w:kern w:val="0"/>
                <w:sz w:val="21"/>
                <w:szCs w:val="21"/>
                <w:lang w:val="en-US" w:eastAsia="zh-CN" w:bidi="ar-SA"/>
              </w:rPr>
            </w:pPr>
          </w:p>
        </w:tc>
        <w:tc>
          <w:tcPr>
            <w:tcW w:w="823" w:type="dxa"/>
            <w:tcBorders>
              <w:top w:val="single" w:color="auto" w:sz="4" w:space="0"/>
              <w:bottom w:val="single" w:color="auto" w:sz="4" w:space="0"/>
              <w:right w:val="single" w:color="auto" w:sz="4" w:space="0"/>
            </w:tcBorders>
            <w:shd w:val="clear" w:color="auto" w:fill="auto"/>
            <w:vAlign w:val="center"/>
          </w:tcPr>
          <w:p w14:paraId="3B20AE50">
            <w:pPr>
              <w:pStyle w:val="9"/>
              <w:ind w:right="1" w:rightChars="0"/>
              <w:jc w:val="both"/>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w:pPr>
          </w:p>
        </w:tc>
      </w:tr>
      <w:tr w14:paraId="09942FA7">
        <w:tblPrEx>
          <w:tblCellMar>
            <w:top w:w="0" w:type="dxa"/>
            <w:left w:w="108" w:type="dxa"/>
            <w:bottom w:w="0" w:type="dxa"/>
            <w:right w:w="108" w:type="dxa"/>
          </w:tblCellMar>
        </w:tblPrEx>
        <w:trPr>
          <w:trHeight w:val="602" w:hRule="atLeast"/>
        </w:trPr>
        <w:tc>
          <w:tcPr>
            <w:tcW w:w="4031" w:type="dxa"/>
            <w:tcBorders>
              <w:top w:val="single" w:color="auto" w:sz="4" w:space="0"/>
              <w:left w:val="single" w:color="000000" w:sz="8" w:space="0"/>
              <w:bottom w:val="single" w:color="auto" w:sz="4" w:space="0"/>
              <w:right w:val="single" w:color="000000" w:sz="8" w:space="0"/>
            </w:tcBorders>
            <w:vAlign w:val="center"/>
          </w:tcPr>
          <w:p w14:paraId="781159AE">
            <w:pPr>
              <w:autoSpaceDE w:val="0"/>
              <w:autoSpaceDN w:val="0"/>
              <w:adjustRightInd w:val="0"/>
              <w:spacing w:line="240" w:lineRule="auto"/>
              <w:ind w:left="630" w:hanging="630" w:hangingChars="300"/>
              <w:jc w:val="both"/>
              <w:rPr>
                <w:rFonts w:hint="default" w:ascii="Times New Roman" w:hAnsi="Times New Roman" w:eastAsia="宋体" w:cs="Times New Roman"/>
                <w:color w:val="auto"/>
                <w:kern w:val="0"/>
                <w:szCs w:val="21"/>
                <w:lang w:val="en-US" w:eastAsia="zh-CN"/>
              </w:rPr>
            </w:pPr>
            <w:r>
              <w:rPr>
                <w:rFonts w:hint="eastAsia" w:ascii="Times New Roman" w:hAnsi="Times New Roman" w:eastAsia="宋体" w:cs="Times New Roman"/>
                <w:color w:val="auto"/>
                <w:kern w:val="0"/>
                <w:szCs w:val="21"/>
                <w:lang w:val="en-US" w:eastAsia="zh-CN"/>
              </w:rPr>
              <w:t>A2.20 医疗器械是否允许获取信息？</w:t>
            </w:r>
          </w:p>
        </w:tc>
        <w:tc>
          <w:tcPr>
            <w:tcW w:w="2262" w:type="dxa"/>
            <w:tcBorders>
              <w:top w:val="single" w:color="auto" w:sz="4" w:space="0"/>
              <w:left w:val="single" w:color="000000" w:sz="8" w:space="0"/>
              <w:bottom w:val="single" w:color="auto" w:sz="4" w:space="0"/>
              <w:right w:val="single" w:color="000000" w:sz="8" w:space="0"/>
            </w:tcBorders>
            <w:vAlign w:val="center"/>
          </w:tcPr>
          <w:p w14:paraId="0E481E20">
            <w:pPr>
              <w:pStyle w:val="9"/>
              <w:ind w:right="1" w:rightChars="0"/>
              <w:jc w:val="both"/>
              <w:rPr>
                <w:rFonts w:hint="default" w:ascii="Times New Roman" w:hAnsi="Times New Roman" w:eastAsia="宋体" w:cs="Times New Roman"/>
                <w:color w:val="auto"/>
                <w:kern w:val="0"/>
                <w:sz w:val="21"/>
                <w:szCs w:val="21"/>
                <w:lang w:val="en-US" w:eastAsia="zh-CN" w:bidi="ar-SA"/>
              </w:rPr>
            </w:pPr>
          </w:p>
        </w:tc>
        <w:tc>
          <w:tcPr>
            <w:tcW w:w="2090" w:type="dxa"/>
            <w:tcBorders>
              <w:top w:val="single" w:color="auto" w:sz="4" w:space="0"/>
              <w:bottom w:val="single" w:color="auto" w:sz="4" w:space="0"/>
              <w:right w:val="single" w:color="auto" w:sz="4" w:space="0"/>
            </w:tcBorders>
            <w:shd w:val="clear" w:color="auto" w:fill="auto"/>
            <w:vAlign w:val="center"/>
          </w:tcPr>
          <w:p w14:paraId="422DB326">
            <w:pPr>
              <w:pStyle w:val="9"/>
              <w:ind w:right="1" w:rightChars="0"/>
              <w:jc w:val="both"/>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w:pPr>
          </w:p>
        </w:tc>
        <w:tc>
          <w:tcPr>
            <w:tcW w:w="1772" w:type="dxa"/>
            <w:tcBorders>
              <w:top w:val="single" w:color="auto" w:sz="4" w:space="0"/>
              <w:bottom w:val="single" w:color="auto" w:sz="4" w:space="0"/>
              <w:right w:val="single" w:color="auto" w:sz="4" w:space="0"/>
            </w:tcBorders>
            <w:shd w:val="clear" w:color="auto" w:fill="auto"/>
            <w:vAlign w:val="center"/>
          </w:tcPr>
          <w:p w14:paraId="35618FE5">
            <w:pPr>
              <w:autoSpaceDE w:val="0"/>
              <w:autoSpaceDN w:val="0"/>
              <w:adjustRightInd w:val="0"/>
              <w:spacing w:line="240" w:lineRule="auto"/>
              <w:jc w:val="both"/>
              <w:rPr>
                <w:rFonts w:hint="default" w:ascii="Times New Roman" w:hAnsi="Times New Roman" w:eastAsia="宋体" w:cs="Times New Roman"/>
                <w:color w:val="000000"/>
                <w:kern w:val="0"/>
                <w:sz w:val="21"/>
                <w:szCs w:val="21"/>
                <w:lang w:val="en-US" w:eastAsia="zh-CN" w:bidi="ar-SA"/>
              </w:rPr>
            </w:pPr>
          </w:p>
        </w:tc>
        <w:tc>
          <w:tcPr>
            <w:tcW w:w="2156" w:type="dxa"/>
            <w:tcBorders>
              <w:top w:val="single" w:color="auto" w:sz="4" w:space="0"/>
              <w:bottom w:val="single" w:color="auto" w:sz="4" w:space="0"/>
              <w:right w:val="single" w:color="auto" w:sz="4" w:space="0"/>
            </w:tcBorders>
            <w:shd w:val="clear" w:color="auto" w:fill="auto"/>
            <w:vAlign w:val="center"/>
          </w:tcPr>
          <w:p w14:paraId="6F22B897">
            <w:pPr>
              <w:autoSpaceDE w:val="0"/>
              <w:autoSpaceDN w:val="0"/>
              <w:adjustRightInd w:val="0"/>
              <w:spacing w:line="240" w:lineRule="auto"/>
              <w:jc w:val="both"/>
              <w:rPr>
                <w:rFonts w:hint="default" w:ascii="Times New Roman" w:hAnsi="Times New Roman" w:eastAsia="宋体" w:cs="Times New Roman"/>
                <w:color w:val="000000"/>
                <w:kern w:val="0"/>
                <w:sz w:val="21"/>
                <w:szCs w:val="21"/>
                <w:lang w:val="en-US" w:eastAsia="zh-CN" w:bidi="ar-SA"/>
              </w:rPr>
            </w:pPr>
          </w:p>
        </w:tc>
        <w:tc>
          <w:tcPr>
            <w:tcW w:w="900" w:type="dxa"/>
            <w:tcBorders>
              <w:top w:val="single" w:color="auto" w:sz="4" w:space="0"/>
              <w:bottom w:val="single" w:color="auto" w:sz="4" w:space="0"/>
              <w:right w:val="single" w:color="auto" w:sz="4" w:space="0"/>
            </w:tcBorders>
            <w:shd w:val="clear" w:color="auto" w:fill="auto"/>
            <w:vAlign w:val="center"/>
          </w:tcPr>
          <w:p w14:paraId="7D17481F">
            <w:pPr>
              <w:autoSpaceDE w:val="0"/>
              <w:autoSpaceDN w:val="0"/>
              <w:adjustRightInd w:val="0"/>
              <w:spacing w:line="240" w:lineRule="auto"/>
              <w:jc w:val="both"/>
              <w:rPr>
                <w:rFonts w:hint="default" w:ascii="Times New Roman" w:hAnsi="Times New Roman" w:eastAsia="宋体" w:cs="Times New Roman"/>
                <w:color w:val="000000"/>
                <w:kern w:val="0"/>
                <w:sz w:val="21"/>
                <w:szCs w:val="21"/>
                <w:lang w:val="en-US" w:eastAsia="zh-CN" w:bidi="ar-SA"/>
              </w:rPr>
            </w:pPr>
          </w:p>
        </w:tc>
        <w:tc>
          <w:tcPr>
            <w:tcW w:w="800" w:type="dxa"/>
            <w:tcBorders>
              <w:top w:val="single" w:color="auto" w:sz="4" w:space="0"/>
              <w:bottom w:val="single" w:color="auto" w:sz="4" w:space="0"/>
              <w:right w:val="single" w:color="auto" w:sz="4" w:space="0"/>
            </w:tcBorders>
            <w:shd w:val="clear" w:color="auto" w:fill="auto"/>
            <w:vAlign w:val="center"/>
          </w:tcPr>
          <w:p w14:paraId="7A882F16">
            <w:pPr>
              <w:autoSpaceDE w:val="0"/>
              <w:autoSpaceDN w:val="0"/>
              <w:adjustRightInd w:val="0"/>
              <w:spacing w:line="240" w:lineRule="auto"/>
              <w:jc w:val="both"/>
              <w:rPr>
                <w:rFonts w:hint="default" w:ascii="Times New Roman" w:hAnsi="Times New Roman" w:eastAsia="宋体" w:cs="Times New Roman"/>
                <w:color w:val="000000"/>
                <w:kern w:val="0"/>
                <w:sz w:val="21"/>
                <w:szCs w:val="21"/>
                <w:lang w:val="en-US" w:eastAsia="zh-CN" w:bidi="ar-SA"/>
              </w:rPr>
            </w:pPr>
          </w:p>
        </w:tc>
        <w:tc>
          <w:tcPr>
            <w:tcW w:w="823" w:type="dxa"/>
            <w:tcBorders>
              <w:top w:val="single" w:color="auto" w:sz="4" w:space="0"/>
              <w:bottom w:val="single" w:color="auto" w:sz="4" w:space="0"/>
              <w:right w:val="single" w:color="auto" w:sz="4" w:space="0"/>
            </w:tcBorders>
            <w:shd w:val="clear" w:color="auto" w:fill="auto"/>
            <w:vAlign w:val="center"/>
          </w:tcPr>
          <w:p w14:paraId="3E0A9D8F">
            <w:pPr>
              <w:autoSpaceDE w:val="0"/>
              <w:autoSpaceDN w:val="0"/>
              <w:adjustRightInd w:val="0"/>
              <w:spacing w:line="240" w:lineRule="auto"/>
              <w:jc w:val="both"/>
              <w:rPr>
                <w:rFonts w:hint="default" w:ascii="Times New Roman" w:hAnsi="Times New Roman" w:eastAsia="宋体" w:cs="Times New Roman"/>
                <w:color w:val="000000"/>
                <w:kern w:val="0"/>
                <w:sz w:val="21"/>
                <w:szCs w:val="21"/>
                <w:lang w:val="en-US" w:eastAsia="zh-CN" w:bidi="ar-SA"/>
              </w:rPr>
            </w:pPr>
          </w:p>
        </w:tc>
      </w:tr>
      <w:tr w14:paraId="31CC82CC">
        <w:tblPrEx>
          <w:tblCellMar>
            <w:top w:w="0" w:type="dxa"/>
            <w:left w:w="108" w:type="dxa"/>
            <w:bottom w:w="0" w:type="dxa"/>
            <w:right w:w="108" w:type="dxa"/>
          </w:tblCellMar>
        </w:tblPrEx>
        <w:trPr>
          <w:trHeight w:val="602" w:hRule="atLeast"/>
        </w:trPr>
        <w:tc>
          <w:tcPr>
            <w:tcW w:w="4031" w:type="dxa"/>
            <w:tcBorders>
              <w:top w:val="single" w:color="auto" w:sz="4" w:space="0"/>
              <w:left w:val="single" w:color="000000" w:sz="8" w:space="0"/>
              <w:bottom w:val="single" w:color="auto" w:sz="4" w:space="0"/>
              <w:right w:val="single" w:color="000000" w:sz="8" w:space="0"/>
            </w:tcBorders>
            <w:vAlign w:val="center"/>
          </w:tcPr>
          <w:p w14:paraId="7F381EAA">
            <w:pPr>
              <w:autoSpaceDE w:val="0"/>
              <w:autoSpaceDN w:val="0"/>
              <w:adjustRightInd w:val="0"/>
              <w:spacing w:line="240" w:lineRule="auto"/>
              <w:ind w:left="630" w:hanging="630" w:hangingChars="300"/>
              <w:jc w:val="both"/>
              <w:rPr>
                <w:rFonts w:hint="default" w:ascii="Times New Roman" w:hAnsi="Times New Roman" w:eastAsia="宋体" w:cs="Times New Roman"/>
                <w:color w:val="auto"/>
                <w:kern w:val="0"/>
                <w:szCs w:val="21"/>
                <w:lang w:val="en-US" w:eastAsia="zh-CN"/>
              </w:rPr>
            </w:pPr>
            <w:r>
              <w:rPr>
                <w:rFonts w:hint="eastAsia" w:ascii="Times New Roman" w:hAnsi="Times New Roman" w:eastAsia="宋体" w:cs="Times New Roman"/>
                <w:color w:val="auto"/>
                <w:kern w:val="0"/>
                <w:szCs w:val="21"/>
                <w:lang w:val="en-US" w:eastAsia="zh-CN"/>
              </w:rPr>
              <w:t>A2.21 医疗器械是否存储患者护理的关键数据？</w:t>
            </w:r>
          </w:p>
        </w:tc>
        <w:tc>
          <w:tcPr>
            <w:tcW w:w="2262" w:type="dxa"/>
            <w:tcBorders>
              <w:top w:val="single" w:color="auto" w:sz="4" w:space="0"/>
              <w:left w:val="single" w:color="000000" w:sz="8" w:space="0"/>
              <w:bottom w:val="single" w:color="auto" w:sz="4" w:space="0"/>
              <w:right w:val="single" w:color="000000" w:sz="8" w:space="0"/>
            </w:tcBorders>
            <w:vAlign w:val="center"/>
          </w:tcPr>
          <w:p w14:paraId="3ACD10DD">
            <w:pPr>
              <w:pStyle w:val="9"/>
              <w:ind w:right="1" w:rightChars="0"/>
              <w:jc w:val="both"/>
              <w:rPr>
                <w:rFonts w:hint="default" w:ascii="Times New Roman" w:hAnsi="Times New Roman" w:eastAsia="宋体" w:cs="Times New Roman"/>
                <w:color w:val="auto"/>
                <w:kern w:val="0"/>
                <w:sz w:val="21"/>
                <w:szCs w:val="21"/>
                <w:lang w:val="en-US" w:eastAsia="zh-CN" w:bidi="ar-SA"/>
              </w:rPr>
            </w:pPr>
          </w:p>
        </w:tc>
        <w:tc>
          <w:tcPr>
            <w:tcW w:w="2090" w:type="dxa"/>
            <w:tcBorders>
              <w:top w:val="single" w:color="auto" w:sz="4" w:space="0"/>
              <w:bottom w:val="single" w:color="auto" w:sz="4" w:space="0"/>
              <w:right w:val="single" w:color="auto" w:sz="4" w:space="0"/>
            </w:tcBorders>
            <w:shd w:val="clear" w:color="auto" w:fill="auto"/>
            <w:vAlign w:val="center"/>
          </w:tcPr>
          <w:p w14:paraId="39629977">
            <w:pPr>
              <w:pStyle w:val="9"/>
              <w:ind w:right="1" w:rightChars="0"/>
              <w:jc w:val="both"/>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w:pPr>
          </w:p>
        </w:tc>
        <w:tc>
          <w:tcPr>
            <w:tcW w:w="1772" w:type="dxa"/>
            <w:tcBorders>
              <w:top w:val="single" w:color="auto" w:sz="4" w:space="0"/>
              <w:bottom w:val="single" w:color="auto" w:sz="4" w:space="0"/>
              <w:right w:val="single" w:color="auto" w:sz="4" w:space="0"/>
            </w:tcBorders>
            <w:shd w:val="clear" w:color="auto" w:fill="auto"/>
            <w:vAlign w:val="center"/>
          </w:tcPr>
          <w:p w14:paraId="1AF805DD">
            <w:pPr>
              <w:autoSpaceDE w:val="0"/>
              <w:autoSpaceDN w:val="0"/>
              <w:adjustRightInd w:val="0"/>
              <w:spacing w:line="240" w:lineRule="auto"/>
              <w:jc w:val="both"/>
              <w:rPr>
                <w:rFonts w:hint="default" w:ascii="Times New Roman" w:hAnsi="Times New Roman" w:eastAsia="宋体" w:cs="Times New Roman"/>
                <w:color w:val="000000"/>
                <w:kern w:val="0"/>
                <w:sz w:val="21"/>
                <w:szCs w:val="21"/>
                <w:lang w:val="en-US" w:eastAsia="zh-CN" w:bidi="ar-SA"/>
              </w:rPr>
            </w:pPr>
          </w:p>
        </w:tc>
        <w:tc>
          <w:tcPr>
            <w:tcW w:w="2156" w:type="dxa"/>
            <w:tcBorders>
              <w:top w:val="single" w:color="auto" w:sz="4" w:space="0"/>
              <w:bottom w:val="single" w:color="auto" w:sz="4" w:space="0"/>
              <w:right w:val="single" w:color="auto" w:sz="4" w:space="0"/>
            </w:tcBorders>
            <w:shd w:val="clear" w:color="auto" w:fill="auto"/>
            <w:vAlign w:val="center"/>
          </w:tcPr>
          <w:p w14:paraId="7382B048">
            <w:pPr>
              <w:autoSpaceDE w:val="0"/>
              <w:autoSpaceDN w:val="0"/>
              <w:adjustRightInd w:val="0"/>
              <w:spacing w:line="240" w:lineRule="auto"/>
              <w:jc w:val="both"/>
              <w:rPr>
                <w:rFonts w:hint="default" w:ascii="Times New Roman" w:hAnsi="Times New Roman" w:eastAsia="宋体" w:cs="Times New Roman"/>
                <w:color w:val="000000"/>
                <w:kern w:val="0"/>
                <w:sz w:val="21"/>
                <w:szCs w:val="21"/>
                <w:lang w:val="en-US" w:eastAsia="zh-CN" w:bidi="ar-SA"/>
              </w:rPr>
            </w:pPr>
          </w:p>
        </w:tc>
        <w:tc>
          <w:tcPr>
            <w:tcW w:w="900" w:type="dxa"/>
            <w:tcBorders>
              <w:top w:val="single" w:color="auto" w:sz="4" w:space="0"/>
              <w:bottom w:val="single" w:color="auto" w:sz="4" w:space="0"/>
              <w:right w:val="single" w:color="auto" w:sz="4" w:space="0"/>
            </w:tcBorders>
            <w:shd w:val="clear" w:color="auto" w:fill="auto"/>
            <w:vAlign w:val="center"/>
          </w:tcPr>
          <w:p w14:paraId="45FB32AE">
            <w:pPr>
              <w:autoSpaceDE w:val="0"/>
              <w:autoSpaceDN w:val="0"/>
              <w:adjustRightInd w:val="0"/>
              <w:spacing w:line="240" w:lineRule="auto"/>
              <w:jc w:val="both"/>
              <w:rPr>
                <w:rFonts w:hint="default" w:ascii="Times New Roman" w:hAnsi="Times New Roman" w:eastAsia="宋体" w:cs="Times New Roman"/>
                <w:color w:val="000000"/>
                <w:kern w:val="0"/>
                <w:sz w:val="21"/>
                <w:szCs w:val="21"/>
                <w:lang w:val="en-US" w:eastAsia="zh-CN" w:bidi="ar-SA"/>
              </w:rPr>
            </w:pPr>
          </w:p>
        </w:tc>
        <w:tc>
          <w:tcPr>
            <w:tcW w:w="800" w:type="dxa"/>
            <w:tcBorders>
              <w:top w:val="single" w:color="auto" w:sz="4" w:space="0"/>
              <w:bottom w:val="single" w:color="auto" w:sz="4" w:space="0"/>
              <w:right w:val="single" w:color="auto" w:sz="4" w:space="0"/>
            </w:tcBorders>
            <w:shd w:val="clear" w:color="auto" w:fill="auto"/>
            <w:vAlign w:val="center"/>
          </w:tcPr>
          <w:p w14:paraId="55153C21">
            <w:pPr>
              <w:autoSpaceDE w:val="0"/>
              <w:autoSpaceDN w:val="0"/>
              <w:adjustRightInd w:val="0"/>
              <w:spacing w:line="240" w:lineRule="auto"/>
              <w:jc w:val="both"/>
              <w:rPr>
                <w:rFonts w:hint="default" w:ascii="Times New Roman" w:hAnsi="Times New Roman" w:eastAsia="宋体" w:cs="Times New Roman"/>
                <w:color w:val="000000"/>
                <w:kern w:val="0"/>
                <w:sz w:val="21"/>
                <w:szCs w:val="21"/>
                <w:lang w:val="en-US" w:eastAsia="zh-CN" w:bidi="ar-SA"/>
              </w:rPr>
            </w:pPr>
          </w:p>
        </w:tc>
        <w:tc>
          <w:tcPr>
            <w:tcW w:w="823" w:type="dxa"/>
            <w:tcBorders>
              <w:top w:val="single" w:color="auto" w:sz="4" w:space="0"/>
              <w:bottom w:val="single" w:color="auto" w:sz="4" w:space="0"/>
              <w:right w:val="single" w:color="auto" w:sz="4" w:space="0"/>
            </w:tcBorders>
            <w:shd w:val="clear" w:color="auto" w:fill="auto"/>
            <w:vAlign w:val="center"/>
          </w:tcPr>
          <w:p w14:paraId="2D62E661">
            <w:pPr>
              <w:autoSpaceDE w:val="0"/>
              <w:autoSpaceDN w:val="0"/>
              <w:adjustRightInd w:val="0"/>
              <w:spacing w:line="240" w:lineRule="auto"/>
              <w:jc w:val="both"/>
              <w:rPr>
                <w:rFonts w:hint="default" w:ascii="Times New Roman" w:hAnsi="Times New Roman" w:eastAsia="宋体" w:cs="Times New Roman"/>
                <w:color w:val="000000"/>
                <w:kern w:val="0"/>
                <w:sz w:val="21"/>
                <w:szCs w:val="21"/>
                <w:lang w:val="en-US" w:eastAsia="zh-CN" w:bidi="ar-SA"/>
              </w:rPr>
            </w:pPr>
          </w:p>
        </w:tc>
      </w:tr>
      <w:tr w14:paraId="169095DB">
        <w:tblPrEx>
          <w:tblCellMar>
            <w:top w:w="0" w:type="dxa"/>
            <w:left w:w="108" w:type="dxa"/>
            <w:bottom w:w="0" w:type="dxa"/>
            <w:right w:w="108" w:type="dxa"/>
          </w:tblCellMar>
        </w:tblPrEx>
        <w:trPr>
          <w:trHeight w:val="529" w:hRule="atLeast"/>
        </w:trPr>
        <w:tc>
          <w:tcPr>
            <w:tcW w:w="4031" w:type="dxa"/>
            <w:tcBorders>
              <w:top w:val="single" w:color="auto" w:sz="4" w:space="0"/>
              <w:left w:val="single" w:color="auto" w:sz="4" w:space="0"/>
              <w:bottom w:val="single" w:color="auto" w:sz="4" w:space="0"/>
              <w:right w:val="single" w:color="000000" w:sz="8" w:space="0"/>
            </w:tcBorders>
            <w:vAlign w:val="center"/>
          </w:tcPr>
          <w:p w14:paraId="73E8086B">
            <w:pPr>
              <w:autoSpaceDE w:val="0"/>
              <w:autoSpaceDN w:val="0"/>
              <w:adjustRightInd w:val="0"/>
              <w:spacing w:line="240" w:lineRule="auto"/>
              <w:ind w:left="630" w:hanging="630" w:hangingChars="300"/>
              <w:jc w:val="both"/>
              <w:rPr>
                <w:rFonts w:hint="default" w:ascii="Times New Roman" w:hAnsi="Times New Roman" w:eastAsia="宋体" w:cs="Times New Roman"/>
                <w:color w:val="auto"/>
                <w:kern w:val="0"/>
                <w:szCs w:val="21"/>
              </w:rPr>
            </w:pPr>
            <w:r>
              <w:rPr>
                <w:rFonts w:hint="eastAsia" w:ascii="Times New Roman" w:hAnsi="Times New Roman" w:eastAsia="宋体" w:cs="Times New Roman"/>
                <w:color w:val="auto"/>
                <w:kern w:val="0"/>
                <w:szCs w:val="21"/>
                <w:lang w:val="en-US" w:eastAsia="zh-CN"/>
              </w:rPr>
              <w:t>A</w:t>
            </w:r>
            <w:r>
              <w:rPr>
                <w:rFonts w:hint="default" w:ascii="Times New Roman" w:hAnsi="Times New Roman" w:eastAsia="宋体" w:cs="Times New Roman"/>
                <w:color w:val="auto"/>
                <w:kern w:val="0"/>
                <w:szCs w:val="21"/>
              </w:rPr>
              <w:t>.2.2</w:t>
            </w:r>
            <w:r>
              <w:rPr>
                <w:rFonts w:hint="eastAsia" w:ascii="Times New Roman" w:hAnsi="Times New Roman" w:eastAsia="宋体" w:cs="Times New Roman"/>
                <w:color w:val="auto"/>
                <w:kern w:val="0"/>
                <w:szCs w:val="21"/>
                <w:lang w:val="en-US" w:eastAsia="zh-CN"/>
              </w:rPr>
              <w:t>2</w:t>
            </w:r>
            <w:r>
              <w:rPr>
                <w:rFonts w:hint="default" w:ascii="Times New Roman" w:hAnsi="Times New Roman" w:eastAsia="宋体" w:cs="Times New Roman"/>
                <w:color w:val="auto"/>
                <w:kern w:val="0"/>
                <w:szCs w:val="21"/>
              </w:rPr>
              <w:t xml:space="preserve"> 医疗器械是否有</w:t>
            </w:r>
            <w:r>
              <w:rPr>
                <w:rFonts w:hint="eastAsia" w:ascii="Times New Roman" w:hAnsi="Times New Roman" w:eastAsia="宋体" w:cs="Times New Roman"/>
                <w:color w:val="auto"/>
                <w:kern w:val="0"/>
                <w:szCs w:val="21"/>
                <w:lang w:val="en-US" w:eastAsia="zh-CN"/>
              </w:rPr>
              <w:t>货架</w:t>
            </w:r>
            <w:r>
              <w:rPr>
                <w:rFonts w:hint="default" w:ascii="Times New Roman" w:hAnsi="Times New Roman" w:eastAsia="宋体" w:cs="Times New Roman"/>
                <w:color w:val="auto"/>
                <w:kern w:val="0"/>
                <w:szCs w:val="21"/>
              </w:rPr>
              <w:t>寿命</w:t>
            </w:r>
            <w:r>
              <w:rPr>
                <w:rFonts w:hint="eastAsia" w:ascii="Times New Roman" w:hAnsi="Times New Roman" w:eastAsia="宋体" w:cs="Times New Roman"/>
                <w:color w:val="auto"/>
                <w:kern w:val="0"/>
                <w:szCs w:val="21"/>
                <w:lang w:eastAsia="zh-CN"/>
              </w:rPr>
              <w:t>的</w:t>
            </w:r>
            <w:r>
              <w:rPr>
                <w:rFonts w:hint="default" w:ascii="Times New Roman" w:hAnsi="Times New Roman" w:eastAsia="宋体" w:cs="Times New Roman"/>
                <w:color w:val="auto"/>
                <w:kern w:val="0"/>
                <w:szCs w:val="21"/>
              </w:rPr>
              <w:t>限制？</w:t>
            </w:r>
          </w:p>
        </w:tc>
        <w:tc>
          <w:tcPr>
            <w:tcW w:w="2262" w:type="dxa"/>
            <w:tcBorders>
              <w:top w:val="single" w:color="auto" w:sz="4" w:space="0"/>
              <w:left w:val="single" w:color="000000" w:sz="8" w:space="0"/>
              <w:bottom w:val="single" w:color="auto" w:sz="4" w:space="0"/>
              <w:right w:val="single" w:color="000000" w:sz="8" w:space="0"/>
            </w:tcBorders>
            <w:vAlign w:val="center"/>
          </w:tcPr>
          <w:p w14:paraId="39FDE1F7">
            <w:pPr>
              <w:pStyle w:val="9"/>
              <w:ind w:right="1" w:rightChars="0"/>
              <w:jc w:val="both"/>
              <w:rPr>
                <w:rFonts w:hint="default" w:ascii="Times New Roman" w:hAnsi="Times New Roman" w:eastAsia="宋体" w:cs="Times New Roman"/>
                <w:color w:val="auto"/>
                <w:kern w:val="0"/>
                <w:szCs w:val="21"/>
                <w:lang w:val="en-US" w:eastAsia="zh-CN"/>
              </w:rPr>
            </w:pPr>
          </w:p>
        </w:tc>
        <w:tc>
          <w:tcPr>
            <w:tcW w:w="2090" w:type="dxa"/>
            <w:tcBorders>
              <w:top w:val="single" w:color="auto" w:sz="4" w:space="0"/>
              <w:bottom w:val="single" w:color="auto" w:sz="4" w:space="0"/>
              <w:right w:val="single" w:color="auto" w:sz="4" w:space="0"/>
            </w:tcBorders>
            <w:shd w:val="clear" w:color="auto" w:fill="auto"/>
            <w:vAlign w:val="center"/>
          </w:tcPr>
          <w:p w14:paraId="73923877">
            <w:pPr>
              <w:pStyle w:val="9"/>
              <w:ind w:right="1" w:rightChars="0"/>
              <w:jc w:val="both"/>
              <w:rPr>
                <w:rFonts w:hint="default" w:ascii="Times New Roman" w:hAnsi="Times New Roman" w:eastAsia="宋体" w:cs="Times New Roman"/>
                <w:color w:val="000000" w:themeColor="text1"/>
                <w:kern w:val="0"/>
                <w:szCs w:val="21"/>
                <w14:textFill>
                  <w14:solidFill>
                    <w14:schemeClr w14:val="tx1"/>
                  </w14:solidFill>
                </w14:textFill>
              </w:rPr>
            </w:pPr>
          </w:p>
        </w:tc>
        <w:tc>
          <w:tcPr>
            <w:tcW w:w="1772" w:type="dxa"/>
            <w:tcBorders>
              <w:top w:val="single" w:color="auto" w:sz="4" w:space="0"/>
              <w:bottom w:val="single" w:color="auto" w:sz="4" w:space="0"/>
              <w:right w:val="single" w:color="auto" w:sz="4" w:space="0"/>
            </w:tcBorders>
            <w:shd w:val="clear" w:color="auto" w:fill="auto"/>
            <w:vAlign w:val="center"/>
          </w:tcPr>
          <w:p w14:paraId="6D1E78C9">
            <w:pPr>
              <w:autoSpaceDE w:val="0"/>
              <w:autoSpaceDN w:val="0"/>
              <w:adjustRightInd w:val="0"/>
              <w:spacing w:line="240" w:lineRule="auto"/>
              <w:jc w:val="both"/>
              <w:rPr>
                <w:rFonts w:hint="default" w:ascii="Times New Roman" w:hAnsi="Times New Roman" w:eastAsia="宋体" w:cs="Times New Roman"/>
                <w:color w:val="000000"/>
                <w:kern w:val="0"/>
                <w:sz w:val="21"/>
                <w:szCs w:val="21"/>
                <w:lang w:val="en-US" w:eastAsia="zh-CN" w:bidi="ar-SA"/>
              </w:rPr>
            </w:pPr>
          </w:p>
        </w:tc>
        <w:tc>
          <w:tcPr>
            <w:tcW w:w="2156" w:type="dxa"/>
            <w:tcBorders>
              <w:top w:val="single" w:color="auto" w:sz="4" w:space="0"/>
              <w:bottom w:val="single" w:color="auto" w:sz="4" w:space="0"/>
              <w:right w:val="single" w:color="auto" w:sz="4" w:space="0"/>
            </w:tcBorders>
            <w:shd w:val="clear" w:color="auto" w:fill="auto"/>
            <w:vAlign w:val="center"/>
          </w:tcPr>
          <w:p w14:paraId="1710ACCF">
            <w:pPr>
              <w:autoSpaceDE w:val="0"/>
              <w:autoSpaceDN w:val="0"/>
              <w:adjustRightInd w:val="0"/>
              <w:spacing w:line="240" w:lineRule="auto"/>
              <w:jc w:val="both"/>
              <w:rPr>
                <w:rFonts w:hint="default" w:ascii="Times New Roman" w:hAnsi="Times New Roman" w:eastAsia="宋体" w:cs="Times New Roman"/>
                <w:color w:val="000000"/>
                <w:kern w:val="0"/>
                <w:sz w:val="21"/>
                <w:szCs w:val="21"/>
                <w:lang w:val="en-US" w:eastAsia="zh-CN" w:bidi="ar-SA"/>
              </w:rPr>
            </w:pPr>
          </w:p>
        </w:tc>
        <w:tc>
          <w:tcPr>
            <w:tcW w:w="900" w:type="dxa"/>
            <w:tcBorders>
              <w:top w:val="single" w:color="auto" w:sz="4" w:space="0"/>
              <w:bottom w:val="single" w:color="auto" w:sz="4" w:space="0"/>
              <w:right w:val="single" w:color="auto" w:sz="4" w:space="0"/>
            </w:tcBorders>
            <w:shd w:val="clear" w:color="auto" w:fill="auto"/>
            <w:vAlign w:val="center"/>
          </w:tcPr>
          <w:p w14:paraId="02B3B4AD">
            <w:pPr>
              <w:autoSpaceDE w:val="0"/>
              <w:autoSpaceDN w:val="0"/>
              <w:adjustRightInd w:val="0"/>
              <w:spacing w:line="240" w:lineRule="auto"/>
              <w:jc w:val="both"/>
              <w:rPr>
                <w:rFonts w:hint="default" w:ascii="Times New Roman" w:hAnsi="Times New Roman" w:eastAsia="宋体" w:cs="Times New Roman"/>
                <w:color w:val="000000"/>
                <w:kern w:val="0"/>
                <w:sz w:val="21"/>
                <w:szCs w:val="21"/>
                <w:lang w:val="en-US" w:eastAsia="zh-CN" w:bidi="ar-SA"/>
              </w:rPr>
            </w:pPr>
          </w:p>
        </w:tc>
        <w:tc>
          <w:tcPr>
            <w:tcW w:w="800" w:type="dxa"/>
            <w:tcBorders>
              <w:top w:val="single" w:color="auto" w:sz="4" w:space="0"/>
              <w:bottom w:val="single" w:color="auto" w:sz="4" w:space="0"/>
              <w:right w:val="single" w:color="auto" w:sz="4" w:space="0"/>
            </w:tcBorders>
            <w:shd w:val="clear" w:color="auto" w:fill="auto"/>
            <w:vAlign w:val="center"/>
          </w:tcPr>
          <w:p w14:paraId="00A812F2">
            <w:pPr>
              <w:autoSpaceDE w:val="0"/>
              <w:autoSpaceDN w:val="0"/>
              <w:adjustRightInd w:val="0"/>
              <w:spacing w:line="240" w:lineRule="auto"/>
              <w:jc w:val="both"/>
              <w:rPr>
                <w:rFonts w:hint="default" w:ascii="Times New Roman" w:hAnsi="Times New Roman" w:eastAsia="宋体" w:cs="Times New Roman"/>
                <w:color w:val="000000"/>
                <w:kern w:val="0"/>
                <w:sz w:val="21"/>
                <w:szCs w:val="21"/>
                <w:lang w:val="en-US" w:eastAsia="zh-CN" w:bidi="ar-SA"/>
              </w:rPr>
            </w:pPr>
          </w:p>
        </w:tc>
        <w:tc>
          <w:tcPr>
            <w:tcW w:w="823" w:type="dxa"/>
            <w:tcBorders>
              <w:top w:val="single" w:color="auto" w:sz="4" w:space="0"/>
              <w:bottom w:val="single" w:color="auto" w:sz="4" w:space="0"/>
              <w:right w:val="single" w:color="auto" w:sz="4" w:space="0"/>
            </w:tcBorders>
            <w:shd w:val="clear" w:color="auto" w:fill="auto"/>
            <w:vAlign w:val="center"/>
          </w:tcPr>
          <w:p w14:paraId="167C6069">
            <w:pPr>
              <w:autoSpaceDE w:val="0"/>
              <w:autoSpaceDN w:val="0"/>
              <w:adjustRightInd w:val="0"/>
              <w:spacing w:line="240" w:lineRule="auto"/>
              <w:jc w:val="both"/>
              <w:rPr>
                <w:rFonts w:hint="default" w:ascii="Times New Roman" w:hAnsi="Times New Roman" w:eastAsia="宋体" w:cs="Times New Roman"/>
                <w:color w:val="000000"/>
                <w:kern w:val="0"/>
                <w:sz w:val="21"/>
                <w:szCs w:val="21"/>
                <w:lang w:val="en-US" w:eastAsia="zh-CN" w:bidi="ar-SA"/>
              </w:rPr>
            </w:pPr>
          </w:p>
        </w:tc>
      </w:tr>
      <w:tr w14:paraId="32AA87D6">
        <w:tblPrEx>
          <w:tblCellMar>
            <w:top w:w="0" w:type="dxa"/>
            <w:left w:w="108" w:type="dxa"/>
            <w:bottom w:w="0" w:type="dxa"/>
            <w:right w:w="108" w:type="dxa"/>
          </w:tblCellMar>
        </w:tblPrEx>
        <w:trPr>
          <w:trHeight w:val="485" w:hRule="atLeast"/>
        </w:trPr>
        <w:tc>
          <w:tcPr>
            <w:tcW w:w="4031" w:type="dxa"/>
            <w:tcBorders>
              <w:top w:val="single" w:color="auto" w:sz="4" w:space="0"/>
              <w:left w:val="single" w:color="auto" w:sz="4" w:space="0"/>
              <w:bottom w:val="single" w:color="auto" w:sz="4" w:space="0"/>
              <w:right w:val="single" w:color="000000" w:sz="8" w:space="0"/>
            </w:tcBorders>
            <w:vAlign w:val="center"/>
          </w:tcPr>
          <w:p w14:paraId="5A7B9927">
            <w:pPr>
              <w:autoSpaceDE w:val="0"/>
              <w:autoSpaceDN w:val="0"/>
              <w:adjustRightInd w:val="0"/>
              <w:spacing w:line="240" w:lineRule="auto"/>
              <w:ind w:left="630" w:hanging="630" w:hangingChars="300"/>
              <w:jc w:val="both"/>
              <w:rPr>
                <w:rFonts w:hint="default" w:ascii="Times New Roman" w:hAnsi="Times New Roman" w:eastAsia="宋体" w:cs="Times New Roman"/>
                <w:color w:val="auto"/>
                <w:kern w:val="0"/>
                <w:szCs w:val="21"/>
              </w:rPr>
            </w:pPr>
            <w:r>
              <w:rPr>
                <w:rFonts w:hint="eastAsia" w:ascii="Times New Roman" w:hAnsi="Times New Roman" w:eastAsia="宋体" w:cs="Times New Roman"/>
                <w:color w:val="auto"/>
                <w:kern w:val="0"/>
                <w:szCs w:val="21"/>
                <w:lang w:val="en-US" w:eastAsia="zh-CN"/>
              </w:rPr>
              <w:t>A</w:t>
            </w:r>
            <w:r>
              <w:rPr>
                <w:rFonts w:hint="default" w:ascii="Times New Roman" w:hAnsi="Times New Roman" w:eastAsia="宋体" w:cs="Times New Roman"/>
                <w:color w:val="auto"/>
                <w:kern w:val="0"/>
                <w:szCs w:val="21"/>
              </w:rPr>
              <w:t>.2.2</w:t>
            </w:r>
            <w:r>
              <w:rPr>
                <w:rFonts w:hint="eastAsia" w:ascii="Times New Roman" w:hAnsi="Times New Roman" w:eastAsia="宋体" w:cs="Times New Roman"/>
                <w:color w:val="auto"/>
                <w:kern w:val="0"/>
                <w:szCs w:val="21"/>
                <w:lang w:val="en-US" w:eastAsia="zh-CN"/>
              </w:rPr>
              <w:t>3</w:t>
            </w:r>
            <w:r>
              <w:rPr>
                <w:rFonts w:hint="default" w:ascii="Times New Roman" w:hAnsi="Times New Roman" w:eastAsia="宋体" w:cs="Times New Roman"/>
                <w:color w:val="auto"/>
                <w:kern w:val="0"/>
                <w:szCs w:val="21"/>
              </w:rPr>
              <w:t xml:space="preserve"> 是否有延</w:t>
            </w:r>
            <w:r>
              <w:rPr>
                <w:rFonts w:hint="eastAsia" w:ascii="Times New Roman" w:hAnsi="Times New Roman" w:eastAsia="宋体" w:cs="Times New Roman"/>
                <w:color w:val="auto"/>
                <w:kern w:val="0"/>
                <w:szCs w:val="21"/>
                <w:lang w:val="en-US" w:eastAsia="zh-CN"/>
              </w:rPr>
              <w:t>迟</w:t>
            </w:r>
            <w:r>
              <w:rPr>
                <w:rFonts w:hint="default" w:ascii="Times New Roman" w:hAnsi="Times New Roman" w:eastAsia="宋体" w:cs="Times New Roman"/>
                <w:color w:val="auto"/>
                <w:kern w:val="0"/>
                <w:szCs w:val="21"/>
              </w:rPr>
              <w:t>或长期使用效应？</w:t>
            </w:r>
          </w:p>
        </w:tc>
        <w:tc>
          <w:tcPr>
            <w:tcW w:w="2262" w:type="dxa"/>
            <w:tcBorders>
              <w:top w:val="single" w:color="auto" w:sz="4" w:space="0"/>
              <w:left w:val="single" w:color="000000" w:sz="8" w:space="0"/>
              <w:bottom w:val="single" w:color="auto" w:sz="4" w:space="0"/>
              <w:right w:val="single" w:color="000000" w:sz="8" w:space="0"/>
            </w:tcBorders>
            <w:vAlign w:val="center"/>
          </w:tcPr>
          <w:p w14:paraId="322B91B7">
            <w:pPr>
              <w:autoSpaceDE w:val="0"/>
              <w:autoSpaceDN w:val="0"/>
              <w:adjustRightInd w:val="0"/>
              <w:spacing w:line="240" w:lineRule="auto"/>
              <w:jc w:val="both"/>
              <w:rPr>
                <w:rFonts w:hint="default" w:ascii="Times New Roman" w:hAnsi="Times New Roman" w:eastAsia="宋体" w:cs="Times New Roman"/>
                <w:color w:val="auto"/>
                <w:kern w:val="0"/>
                <w:szCs w:val="21"/>
              </w:rPr>
            </w:pPr>
          </w:p>
        </w:tc>
        <w:tc>
          <w:tcPr>
            <w:tcW w:w="2090" w:type="dxa"/>
            <w:tcBorders>
              <w:top w:val="single" w:color="auto" w:sz="4" w:space="0"/>
              <w:bottom w:val="single" w:color="auto" w:sz="4" w:space="0"/>
              <w:right w:val="single" w:color="auto" w:sz="4" w:space="0"/>
            </w:tcBorders>
            <w:shd w:val="clear" w:color="auto" w:fill="auto"/>
            <w:vAlign w:val="center"/>
          </w:tcPr>
          <w:p w14:paraId="47D97742">
            <w:pPr>
              <w:spacing w:line="240" w:lineRule="auto"/>
              <w:jc w:val="both"/>
              <w:rPr>
                <w:rFonts w:hint="default" w:ascii="Times New Roman" w:hAnsi="Times New Roman" w:eastAsia="宋体" w:cs="Times New Roman"/>
                <w:color w:val="000000" w:themeColor="text1"/>
                <w:kern w:val="0"/>
                <w:szCs w:val="21"/>
                <w14:textFill>
                  <w14:solidFill>
                    <w14:schemeClr w14:val="tx1"/>
                  </w14:solidFill>
                </w14:textFill>
              </w:rPr>
            </w:pPr>
          </w:p>
        </w:tc>
        <w:tc>
          <w:tcPr>
            <w:tcW w:w="1772" w:type="dxa"/>
            <w:tcBorders>
              <w:top w:val="single" w:color="auto" w:sz="4" w:space="0"/>
              <w:bottom w:val="single" w:color="auto" w:sz="4" w:space="0"/>
              <w:right w:val="single" w:color="auto" w:sz="4" w:space="0"/>
            </w:tcBorders>
            <w:shd w:val="clear" w:color="auto" w:fill="auto"/>
            <w:vAlign w:val="center"/>
          </w:tcPr>
          <w:p w14:paraId="6492ACC5">
            <w:pPr>
              <w:autoSpaceDE w:val="0"/>
              <w:autoSpaceDN w:val="0"/>
              <w:adjustRightInd w:val="0"/>
              <w:spacing w:line="240" w:lineRule="auto"/>
              <w:jc w:val="both"/>
              <w:rPr>
                <w:rFonts w:hint="default" w:ascii="Times New Roman" w:hAnsi="Times New Roman" w:eastAsia="宋体" w:cs="Times New Roman"/>
                <w:color w:val="000000"/>
                <w:kern w:val="0"/>
                <w:sz w:val="21"/>
                <w:szCs w:val="21"/>
                <w:lang w:val="en-US" w:eastAsia="zh-CN" w:bidi="ar-SA"/>
              </w:rPr>
            </w:pPr>
          </w:p>
        </w:tc>
        <w:tc>
          <w:tcPr>
            <w:tcW w:w="2156" w:type="dxa"/>
            <w:tcBorders>
              <w:top w:val="single" w:color="auto" w:sz="4" w:space="0"/>
              <w:bottom w:val="single" w:color="auto" w:sz="4" w:space="0"/>
              <w:right w:val="single" w:color="auto" w:sz="4" w:space="0"/>
            </w:tcBorders>
            <w:shd w:val="clear" w:color="auto" w:fill="auto"/>
            <w:vAlign w:val="center"/>
          </w:tcPr>
          <w:p w14:paraId="5D00BA90">
            <w:pPr>
              <w:autoSpaceDE w:val="0"/>
              <w:autoSpaceDN w:val="0"/>
              <w:adjustRightInd w:val="0"/>
              <w:spacing w:line="240" w:lineRule="auto"/>
              <w:jc w:val="both"/>
              <w:rPr>
                <w:rFonts w:hint="default" w:ascii="Times New Roman" w:hAnsi="Times New Roman" w:eastAsia="宋体" w:cs="Times New Roman"/>
                <w:color w:val="000000"/>
                <w:kern w:val="0"/>
                <w:sz w:val="21"/>
                <w:szCs w:val="21"/>
                <w:lang w:val="en-US" w:eastAsia="zh-CN" w:bidi="ar-SA"/>
              </w:rPr>
            </w:pPr>
          </w:p>
        </w:tc>
        <w:tc>
          <w:tcPr>
            <w:tcW w:w="900" w:type="dxa"/>
            <w:tcBorders>
              <w:top w:val="single" w:color="auto" w:sz="4" w:space="0"/>
              <w:bottom w:val="single" w:color="auto" w:sz="4" w:space="0"/>
              <w:right w:val="single" w:color="auto" w:sz="4" w:space="0"/>
            </w:tcBorders>
            <w:shd w:val="clear" w:color="auto" w:fill="auto"/>
            <w:vAlign w:val="center"/>
          </w:tcPr>
          <w:p w14:paraId="5142F6C6">
            <w:pPr>
              <w:autoSpaceDE w:val="0"/>
              <w:autoSpaceDN w:val="0"/>
              <w:adjustRightInd w:val="0"/>
              <w:spacing w:line="240" w:lineRule="auto"/>
              <w:jc w:val="both"/>
              <w:rPr>
                <w:rFonts w:hint="default" w:ascii="Times New Roman" w:hAnsi="Times New Roman" w:eastAsia="宋体" w:cs="Times New Roman"/>
                <w:color w:val="000000"/>
                <w:kern w:val="0"/>
                <w:sz w:val="21"/>
                <w:szCs w:val="21"/>
                <w:lang w:val="en-US" w:eastAsia="zh-CN" w:bidi="ar-SA"/>
              </w:rPr>
            </w:pPr>
          </w:p>
        </w:tc>
        <w:tc>
          <w:tcPr>
            <w:tcW w:w="800" w:type="dxa"/>
            <w:tcBorders>
              <w:top w:val="single" w:color="auto" w:sz="4" w:space="0"/>
              <w:bottom w:val="single" w:color="auto" w:sz="4" w:space="0"/>
              <w:right w:val="single" w:color="auto" w:sz="4" w:space="0"/>
            </w:tcBorders>
            <w:shd w:val="clear" w:color="auto" w:fill="auto"/>
            <w:vAlign w:val="center"/>
          </w:tcPr>
          <w:p w14:paraId="7B70DF30">
            <w:pPr>
              <w:autoSpaceDE w:val="0"/>
              <w:autoSpaceDN w:val="0"/>
              <w:adjustRightInd w:val="0"/>
              <w:spacing w:line="240" w:lineRule="auto"/>
              <w:jc w:val="both"/>
              <w:rPr>
                <w:rFonts w:hint="default" w:ascii="Times New Roman" w:hAnsi="Times New Roman" w:eastAsia="宋体" w:cs="Times New Roman"/>
                <w:color w:val="000000"/>
                <w:kern w:val="0"/>
                <w:sz w:val="21"/>
                <w:szCs w:val="21"/>
                <w:lang w:val="en-US" w:eastAsia="zh-CN" w:bidi="ar-SA"/>
              </w:rPr>
            </w:pPr>
          </w:p>
        </w:tc>
        <w:tc>
          <w:tcPr>
            <w:tcW w:w="823" w:type="dxa"/>
            <w:tcBorders>
              <w:top w:val="single" w:color="auto" w:sz="4" w:space="0"/>
              <w:bottom w:val="single" w:color="auto" w:sz="4" w:space="0"/>
              <w:right w:val="single" w:color="auto" w:sz="4" w:space="0"/>
            </w:tcBorders>
            <w:shd w:val="clear" w:color="auto" w:fill="auto"/>
            <w:vAlign w:val="center"/>
          </w:tcPr>
          <w:p w14:paraId="6A482FB5">
            <w:pPr>
              <w:autoSpaceDE w:val="0"/>
              <w:autoSpaceDN w:val="0"/>
              <w:adjustRightInd w:val="0"/>
              <w:spacing w:line="240" w:lineRule="auto"/>
              <w:jc w:val="both"/>
              <w:rPr>
                <w:rFonts w:hint="default" w:ascii="Times New Roman" w:hAnsi="Times New Roman" w:eastAsia="宋体" w:cs="Times New Roman"/>
                <w:color w:val="000000"/>
                <w:kern w:val="0"/>
                <w:sz w:val="21"/>
                <w:szCs w:val="21"/>
                <w:lang w:val="en-US" w:eastAsia="zh-CN" w:bidi="ar-SA"/>
              </w:rPr>
            </w:pPr>
          </w:p>
        </w:tc>
      </w:tr>
      <w:tr w14:paraId="5FADE8BE">
        <w:tblPrEx>
          <w:tblCellMar>
            <w:top w:w="0" w:type="dxa"/>
            <w:left w:w="108" w:type="dxa"/>
            <w:bottom w:w="0" w:type="dxa"/>
            <w:right w:w="108" w:type="dxa"/>
          </w:tblCellMar>
        </w:tblPrEx>
        <w:trPr>
          <w:trHeight w:val="442" w:hRule="atLeast"/>
        </w:trPr>
        <w:tc>
          <w:tcPr>
            <w:tcW w:w="4031" w:type="dxa"/>
            <w:tcBorders>
              <w:top w:val="single" w:color="auto" w:sz="4" w:space="0"/>
              <w:left w:val="single" w:color="000000" w:sz="8" w:space="0"/>
              <w:bottom w:val="single" w:color="auto" w:sz="4" w:space="0"/>
              <w:right w:val="single" w:color="000000" w:sz="8" w:space="0"/>
            </w:tcBorders>
            <w:vAlign w:val="center"/>
          </w:tcPr>
          <w:p w14:paraId="0A504A53">
            <w:pPr>
              <w:autoSpaceDE w:val="0"/>
              <w:autoSpaceDN w:val="0"/>
              <w:adjustRightInd w:val="0"/>
              <w:spacing w:line="240" w:lineRule="auto"/>
              <w:ind w:left="630" w:hanging="630" w:hangingChars="300"/>
              <w:jc w:val="both"/>
              <w:rPr>
                <w:rFonts w:hint="default" w:ascii="Times New Roman" w:hAnsi="Times New Roman" w:eastAsia="宋体" w:cs="Times New Roman"/>
                <w:color w:val="auto"/>
                <w:kern w:val="0"/>
                <w:szCs w:val="21"/>
              </w:rPr>
            </w:pPr>
            <w:r>
              <w:rPr>
                <w:rFonts w:hint="eastAsia" w:ascii="Times New Roman" w:hAnsi="Times New Roman" w:eastAsia="宋体" w:cs="Times New Roman"/>
                <w:color w:val="auto"/>
                <w:kern w:val="0"/>
                <w:szCs w:val="21"/>
                <w:lang w:val="en-US" w:eastAsia="zh-CN"/>
              </w:rPr>
              <w:t>A</w:t>
            </w:r>
            <w:r>
              <w:rPr>
                <w:rFonts w:hint="default" w:ascii="Times New Roman" w:hAnsi="Times New Roman" w:eastAsia="宋体" w:cs="Times New Roman"/>
                <w:color w:val="auto"/>
                <w:kern w:val="0"/>
                <w:szCs w:val="21"/>
              </w:rPr>
              <w:t>.2.2</w:t>
            </w:r>
            <w:r>
              <w:rPr>
                <w:rFonts w:hint="eastAsia" w:ascii="Times New Roman" w:hAnsi="Times New Roman" w:eastAsia="宋体" w:cs="Times New Roman"/>
                <w:color w:val="auto"/>
                <w:kern w:val="0"/>
                <w:szCs w:val="21"/>
                <w:lang w:val="en-US" w:eastAsia="zh-CN"/>
              </w:rPr>
              <w:t xml:space="preserve">4 </w:t>
            </w:r>
            <w:r>
              <w:rPr>
                <w:rFonts w:hint="default" w:ascii="Times New Roman" w:hAnsi="Times New Roman" w:eastAsia="宋体" w:cs="Times New Roman"/>
                <w:color w:val="auto"/>
                <w:kern w:val="0"/>
                <w:szCs w:val="21"/>
              </w:rPr>
              <w:t>医疗器械承受何种机械力？</w:t>
            </w:r>
          </w:p>
        </w:tc>
        <w:tc>
          <w:tcPr>
            <w:tcW w:w="2262" w:type="dxa"/>
            <w:tcBorders>
              <w:top w:val="single" w:color="auto" w:sz="4" w:space="0"/>
              <w:left w:val="single" w:color="000000" w:sz="8" w:space="0"/>
              <w:bottom w:val="single" w:color="auto" w:sz="4" w:space="0"/>
              <w:right w:val="single" w:color="000000" w:sz="8" w:space="0"/>
            </w:tcBorders>
            <w:vAlign w:val="center"/>
          </w:tcPr>
          <w:p w14:paraId="4DD5826E">
            <w:pPr>
              <w:pStyle w:val="9"/>
              <w:ind w:right="1" w:rightChars="0"/>
              <w:jc w:val="both"/>
              <w:rPr>
                <w:rFonts w:hint="default" w:ascii="Times New Roman" w:hAnsi="Times New Roman" w:eastAsia="宋体" w:cs="Times New Roman"/>
                <w:color w:val="auto"/>
                <w:kern w:val="0"/>
                <w:szCs w:val="21"/>
              </w:rPr>
            </w:pPr>
          </w:p>
        </w:tc>
        <w:tc>
          <w:tcPr>
            <w:tcW w:w="2090" w:type="dxa"/>
            <w:tcBorders>
              <w:top w:val="single" w:color="auto" w:sz="4" w:space="0"/>
              <w:bottom w:val="single" w:color="auto" w:sz="4" w:space="0"/>
              <w:right w:val="single" w:color="auto" w:sz="4" w:space="0"/>
            </w:tcBorders>
            <w:shd w:val="clear" w:color="auto" w:fill="auto"/>
            <w:vAlign w:val="center"/>
          </w:tcPr>
          <w:p w14:paraId="119F14D1">
            <w:pPr>
              <w:pStyle w:val="9"/>
              <w:ind w:right="1" w:rightChars="0"/>
              <w:jc w:val="both"/>
              <w:rPr>
                <w:rFonts w:hint="default" w:ascii="Times New Roman" w:hAnsi="Times New Roman" w:eastAsia="宋体" w:cs="Times New Roman"/>
                <w:color w:val="000000" w:themeColor="text1"/>
                <w:kern w:val="0"/>
                <w:szCs w:val="21"/>
                <w14:textFill>
                  <w14:solidFill>
                    <w14:schemeClr w14:val="tx1"/>
                  </w14:solidFill>
                </w14:textFill>
              </w:rPr>
            </w:pPr>
          </w:p>
        </w:tc>
        <w:tc>
          <w:tcPr>
            <w:tcW w:w="1772" w:type="dxa"/>
            <w:tcBorders>
              <w:top w:val="single" w:color="auto" w:sz="4" w:space="0"/>
              <w:bottom w:val="single" w:color="auto" w:sz="4" w:space="0"/>
              <w:right w:val="single" w:color="auto" w:sz="4" w:space="0"/>
            </w:tcBorders>
            <w:shd w:val="clear" w:color="auto" w:fill="auto"/>
            <w:vAlign w:val="center"/>
          </w:tcPr>
          <w:p w14:paraId="78C01E4F">
            <w:pPr>
              <w:autoSpaceDE w:val="0"/>
              <w:autoSpaceDN w:val="0"/>
              <w:adjustRightInd w:val="0"/>
              <w:spacing w:line="240" w:lineRule="auto"/>
              <w:jc w:val="both"/>
              <w:rPr>
                <w:rFonts w:hint="default" w:ascii="Times New Roman" w:hAnsi="Times New Roman" w:eastAsia="宋体" w:cs="Times New Roman"/>
                <w:color w:val="000000"/>
                <w:kern w:val="0"/>
                <w:sz w:val="21"/>
                <w:szCs w:val="21"/>
                <w:lang w:val="en-US" w:eastAsia="zh-CN" w:bidi="ar-SA"/>
              </w:rPr>
            </w:pPr>
          </w:p>
        </w:tc>
        <w:tc>
          <w:tcPr>
            <w:tcW w:w="2156" w:type="dxa"/>
            <w:tcBorders>
              <w:top w:val="single" w:color="auto" w:sz="4" w:space="0"/>
              <w:bottom w:val="single" w:color="auto" w:sz="4" w:space="0"/>
              <w:right w:val="single" w:color="auto" w:sz="4" w:space="0"/>
            </w:tcBorders>
            <w:shd w:val="clear" w:color="auto" w:fill="auto"/>
            <w:vAlign w:val="center"/>
          </w:tcPr>
          <w:p w14:paraId="6953E3E5">
            <w:pPr>
              <w:autoSpaceDE w:val="0"/>
              <w:autoSpaceDN w:val="0"/>
              <w:adjustRightInd w:val="0"/>
              <w:spacing w:line="240" w:lineRule="auto"/>
              <w:jc w:val="both"/>
              <w:rPr>
                <w:rFonts w:hint="default" w:ascii="Times New Roman" w:hAnsi="Times New Roman" w:eastAsia="宋体" w:cs="Times New Roman"/>
                <w:color w:val="000000"/>
                <w:kern w:val="0"/>
                <w:sz w:val="21"/>
                <w:szCs w:val="21"/>
                <w:lang w:val="en-US" w:eastAsia="zh-CN" w:bidi="ar-SA"/>
              </w:rPr>
            </w:pPr>
          </w:p>
        </w:tc>
        <w:tc>
          <w:tcPr>
            <w:tcW w:w="900" w:type="dxa"/>
            <w:tcBorders>
              <w:top w:val="single" w:color="auto" w:sz="4" w:space="0"/>
              <w:bottom w:val="single" w:color="auto" w:sz="4" w:space="0"/>
              <w:right w:val="single" w:color="auto" w:sz="4" w:space="0"/>
            </w:tcBorders>
            <w:shd w:val="clear" w:color="auto" w:fill="auto"/>
            <w:vAlign w:val="center"/>
          </w:tcPr>
          <w:p w14:paraId="0159F1CC">
            <w:pPr>
              <w:autoSpaceDE w:val="0"/>
              <w:autoSpaceDN w:val="0"/>
              <w:adjustRightInd w:val="0"/>
              <w:spacing w:line="240" w:lineRule="auto"/>
              <w:jc w:val="both"/>
              <w:rPr>
                <w:rFonts w:hint="default" w:ascii="Times New Roman" w:hAnsi="Times New Roman" w:eastAsia="宋体" w:cs="Times New Roman"/>
                <w:color w:val="000000"/>
                <w:kern w:val="0"/>
                <w:sz w:val="21"/>
                <w:szCs w:val="21"/>
                <w:lang w:val="en-US" w:eastAsia="zh-CN" w:bidi="ar-SA"/>
              </w:rPr>
            </w:pPr>
          </w:p>
        </w:tc>
        <w:tc>
          <w:tcPr>
            <w:tcW w:w="800" w:type="dxa"/>
            <w:tcBorders>
              <w:top w:val="single" w:color="auto" w:sz="4" w:space="0"/>
              <w:bottom w:val="single" w:color="auto" w:sz="4" w:space="0"/>
              <w:right w:val="single" w:color="auto" w:sz="4" w:space="0"/>
            </w:tcBorders>
            <w:shd w:val="clear" w:color="auto" w:fill="auto"/>
            <w:vAlign w:val="center"/>
          </w:tcPr>
          <w:p w14:paraId="7CCF2400">
            <w:pPr>
              <w:autoSpaceDE w:val="0"/>
              <w:autoSpaceDN w:val="0"/>
              <w:adjustRightInd w:val="0"/>
              <w:spacing w:line="240" w:lineRule="auto"/>
              <w:jc w:val="both"/>
              <w:rPr>
                <w:rFonts w:hint="default" w:ascii="Times New Roman" w:hAnsi="Times New Roman" w:eastAsia="宋体" w:cs="Times New Roman"/>
                <w:color w:val="000000"/>
                <w:kern w:val="0"/>
                <w:sz w:val="21"/>
                <w:szCs w:val="21"/>
                <w:lang w:val="en-US" w:eastAsia="zh-CN" w:bidi="ar-SA"/>
              </w:rPr>
            </w:pPr>
          </w:p>
        </w:tc>
        <w:tc>
          <w:tcPr>
            <w:tcW w:w="823" w:type="dxa"/>
            <w:tcBorders>
              <w:top w:val="single" w:color="auto" w:sz="4" w:space="0"/>
              <w:bottom w:val="single" w:color="auto" w:sz="4" w:space="0"/>
              <w:right w:val="single" w:color="auto" w:sz="4" w:space="0"/>
            </w:tcBorders>
            <w:shd w:val="clear" w:color="auto" w:fill="auto"/>
            <w:vAlign w:val="center"/>
          </w:tcPr>
          <w:p w14:paraId="5F056DE8">
            <w:pPr>
              <w:autoSpaceDE w:val="0"/>
              <w:autoSpaceDN w:val="0"/>
              <w:adjustRightInd w:val="0"/>
              <w:spacing w:line="240" w:lineRule="auto"/>
              <w:jc w:val="both"/>
              <w:rPr>
                <w:rFonts w:hint="default" w:ascii="Times New Roman" w:hAnsi="Times New Roman" w:eastAsia="宋体" w:cs="Times New Roman"/>
                <w:color w:val="000000"/>
                <w:kern w:val="0"/>
                <w:sz w:val="21"/>
                <w:szCs w:val="21"/>
                <w:lang w:val="en-US" w:eastAsia="zh-CN" w:bidi="ar-SA"/>
              </w:rPr>
            </w:pPr>
          </w:p>
        </w:tc>
      </w:tr>
      <w:tr w14:paraId="052F3B3F">
        <w:tblPrEx>
          <w:tblCellMar>
            <w:top w:w="0" w:type="dxa"/>
            <w:left w:w="108" w:type="dxa"/>
            <w:bottom w:w="0" w:type="dxa"/>
            <w:right w:w="108" w:type="dxa"/>
          </w:tblCellMar>
        </w:tblPrEx>
        <w:trPr>
          <w:trHeight w:val="1190" w:hRule="atLeast"/>
        </w:trPr>
        <w:tc>
          <w:tcPr>
            <w:tcW w:w="4031" w:type="dxa"/>
            <w:tcBorders>
              <w:top w:val="single" w:color="auto" w:sz="4" w:space="0"/>
              <w:left w:val="single" w:color="000000" w:sz="8" w:space="0"/>
              <w:bottom w:val="single" w:color="auto" w:sz="4" w:space="0"/>
              <w:right w:val="single" w:color="000000" w:sz="8" w:space="0"/>
            </w:tcBorders>
            <w:vAlign w:val="center"/>
          </w:tcPr>
          <w:p w14:paraId="78F91376">
            <w:pPr>
              <w:autoSpaceDE w:val="0"/>
              <w:autoSpaceDN w:val="0"/>
              <w:adjustRightInd w:val="0"/>
              <w:spacing w:line="240" w:lineRule="auto"/>
              <w:ind w:left="630" w:hanging="630" w:hangingChars="300"/>
              <w:jc w:val="both"/>
              <w:rPr>
                <w:rFonts w:hint="default" w:ascii="Times New Roman" w:hAnsi="Times New Roman" w:eastAsia="宋体" w:cs="Times New Roman"/>
                <w:color w:val="auto"/>
                <w:kern w:val="0"/>
                <w:szCs w:val="21"/>
              </w:rPr>
            </w:pPr>
            <w:r>
              <w:rPr>
                <w:rFonts w:hint="eastAsia" w:ascii="Times New Roman" w:hAnsi="Times New Roman" w:eastAsia="宋体" w:cs="Times New Roman"/>
                <w:color w:val="auto"/>
                <w:kern w:val="0"/>
                <w:szCs w:val="21"/>
                <w:lang w:val="en-US" w:eastAsia="zh-CN"/>
              </w:rPr>
              <w:t>A</w:t>
            </w:r>
            <w:r>
              <w:rPr>
                <w:rFonts w:hint="default" w:ascii="Times New Roman" w:hAnsi="Times New Roman" w:eastAsia="宋体" w:cs="Times New Roman"/>
                <w:color w:val="auto"/>
                <w:kern w:val="0"/>
                <w:szCs w:val="21"/>
              </w:rPr>
              <w:t>.2.2</w:t>
            </w:r>
            <w:r>
              <w:rPr>
                <w:rFonts w:hint="eastAsia" w:ascii="Times New Roman" w:hAnsi="Times New Roman" w:eastAsia="宋体" w:cs="Times New Roman"/>
                <w:color w:val="auto"/>
                <w:kern w:val="0"/>
                <w:szCs w:val="21"/>
                <w:lang w:val="en-US" w:eastAsia="zh-CN"/>
              </w:rPr>
              <w:t>5</w:t>
            </w:r>
            <w:r>
              <w:rPr>
                <w:rFonts w:hint="default" w:ascii="Times New Roman" w:hAnsi="Times New Roman" w:eastAsia="宋体" w:cs="Times New Roman"/>
                <w:color w:val="auto"/>
                <w:kern w:val="0"/>
                <w:szCs w:val="21"/>
              </w:rPr>
              <w:t xml:space="preserve"> 什么决定医疗器械的寿命</w:t>
            </w:r>
            <w:r>
              <w:rPr>
                <w:rFonts w:hint="eastAsia" w:ascii="Times New Roman" w:hAnsi="Times New Roman" w:eastAsia="宋体" w:cs="Times New Roman"/>
                <w:color w:val="auto"/>
                <w:kern w:val="0"/>
                <w:szCs w:val="21"/>
                <w:lang w:val="en-US" w:eastAsia="zh-CN"/>
              </w:rPr>
              <w:t>期</w:t>
            </w:r>
            <w:r>
              <w:rPr>
                <w:rFonts w:hint="default" w:ascii="Times New Roman" w:hAnsi="Times New Roman" w:eastAsia="宋体" w:cs="Times New Roman"/>
                <w:color w:val="auto"/>
                <w:kern w:val="0"/>
                <w:szCs w:val="21"/>
              </w:rPr>
              <w:t>？</w:t>
            </w:r>
          </w:p>
        </w:tc>
        <w:tc>
          <w:tcPr>
            <w:tcW w:w="2262" w:type="dxa"/>
            <w:tcBorders>
              <w:top w:val="single" w:color="auto" w:sz="4" w:space="0"/>
              <w:left w:val="single" w:color="000000" w:sz="8" w:space="0"/>
              <w:bottom w:val="single" w:color="auto" w:sz="4" w:space="0"/>
              <w:right w:val="single" w:color="000000" w:sz="8" w:space="0"/>
            </w:tcBorders>
            <w:vAlign w:val="center"/>
          </w:tcPr>
          <w:p w14:paraId="1A3B202D">
            <w:pPr>
              <w:pStyle w:val="9"/>
              <w:ind w:right="1" w:rightChars="0"/>
              <w:jc w:val="both"/>
              <w:rPr>
                <w:rFonts w:hint="default" w:ascii="Times New Roman" w:hAnsi="Times New Roman" w:eastAsia="宋体" w:cs="Times New Roman"/>
                <w:color w:val="auto"/>
                <w:kern w:val="0"/>
                <w:szCs w:val="21"/>
                <w:lang w:val="en-US" w:eastAsia="zh-CN"/>
              </w:rPr>
            </w:pPr>
          </w:p>
        </w:tc>
        <w:tc>
          <w:tcPr>
            <w:tcW w:w="2090" w:type="dxa"/>
            <w:tcBorders>
              <w:top w:val="single" w:color="auto" w:sz="4" w:space="0"/>
              <w:bottom w:val="single" w:color="auto" w:sz="4" w:space="0"/>
              <w:right w:val="single" w:color="auto" w:sz="4" w:space="0"/>
            </w:tcBorders>
            <w:shd w:val="clear" w:color="auto" w:fill="auto"/>
            <w:vAlign w:val="top"/>
          </w:tcPr>
          <w:p w14:paraId="7A845C6C">
            <w:pPr>
              <w:keepNext w:val="0"/>
              <w:keepLines w:val="0"/>
              <w:pageBreakBefore w:val="0"/>
              <w:widowControl w:val="0"/>
              <w:kinsoku/>
              <w:wordWrap/>
              <w:overflowPunct/>
              <w:topLinePunct w:val="0"/>
              <w:bidi w:val="0"/>
              <w:snapToGrid/>
              <w:spacing w:line="312" w:lineRule="auto"/>
              <w:textAlignment w:val="auto"/>
              <w:rPr>
                <w:rFonts w:hint="default" w:ascii="Times New Roman" w:hAnsi="Times New Roman" w:eastAsia="宋体" w:cs="Times New Roman"/>
                <w:b w:val="0"/>
                <w:bCs w:val="0"/>
                <w:color w:val="000000" w:themeColor="text1"/>
                <w:spacing w:val="-5"/>
                <w:kern w:val="0"/>
                <w:sz w:val="22"/>
                <w:szCs w:val="22"/>
                <w:vertAlign w:val="baseline"/>
                <w:lang w:val="en-US" w:eastAsia="zh-CN" w:bidi="ar-SA"/>
                <w14:textFill>
                  <w14:solidFill>
                    <w14:schemeClr w14:val="tx1"/>
                  </w14:solidFill>
                </w14:textFill>
              </w:rPr>
            </w:pPr>
          </w:p>
        </w:tc>
        <w:tc>
          <w:tcPr>
            <w:tcW w:w="1772" w:type="dxa"/>
            <w:tcBorders>
              <w:top w:val="single" w:color="auto" w:sz="4" w:space="0"/>
              <w:bottom w:val="single" w:color="auto" w:sz="4" w:space="0"/>
              <w:right w:val="single" w:color="auto" w:sz="4" w:space="0"/>
            </w:tcBorders>
            <w:shd w:val="clear" w:color="auto" w:fill="auto"/>
            <w:vAlign w:val="top"/>
          </w:tcPr>
          <w:p w14:paraId="33E23C42">
            <w:pPr>
              <w:keepNext w:val="0"/>
              <w:keepLines w:val="0"/>
              <w:pageBreakBefore w:val="0"/>
              <w:widowControl w:val="0"/>
              <w:kinsoku/>
              <w:wordWrap/>
              <w:overflowPunct/>
              <w:topLinePunct w:val="0"/>
              <w:bidi w:val="0"/>
              <w:snapToGrid/>
              <w:spacing w:line="312" w:lineRule="auto"/>
              <w:textAlignment w:val="auto"/>
              <w:rPr>
                <w:rFonts w:hint="default" w:ascii="Times New Roman" w:hAnsi="Times New Roman" w:eastAsia="宋体" w:cs="Times New Roman"/>
                <w:b w:val="0"/>
                <w:bCs w:val="0"/>
                <w:color w:val="000000" w:themeColor="text1"/>
                <w:spacing w:val="-5"/>
                <w:kern w:val="0"/>
                <w:sz w:val="22"/>
                <w:szCs w:val="22"/>
                <w:vertAlign w:val="baseline"/>
                <w:lang w:val="en-US" w:eastAsia="zh-CN" w:bidi="ar-SA"/>
                <w14:textFill>
                  <w14:solidFill>
                    <w14:schemeClr w14:val="tx1"/>
                  </w14:solidFill>
                </w14:textFill>
              </w:rPr>
            </w:pPr>
          </w:p>
        </w:tc>
        <w:tc>
          <w:tcPr>
            <w:tcW w:w="2156" w:type="dxa"/>
            <w:tcBorders>
              <w:top w:val="single" w:color="auto" w:sz="4" w:space="0"/>
              <w:bottom w:val="single" w:color="auto" w:sz="4" w:space="0"/>
              <w:right w:val="single" w:color="auto" w:sz="4" w:space="0"/>
            </w:tcBorders>
            <w:shd w:val="clear" w:color="auto" w:fill="auto"/>
            <w:vAlign w:val="top"/>
          </w:tcPr>
          <w:p w14:paraId="61FB5384">
            <w:pPr>
              <w:keepNext w:val="0"/>
              <w:keepLines w:val="0"/>
              <w:pageBreakBefore w:val="0"/>
              <w:widowControl w:val="0"/>
              <w:kinsoku/>
              <w:wordWrap/>
              <w:overflowPunct/>
              <w:topLinePunct w:val="0"/>
              <w:bidi w:val="0"/>
              <w:snapToGrid/>
              <w:spacing w:line="312" w:lineRule="auto"/>
              <w:textAlignment w:val="auto"/>
              <w:rPr>
                <w:rFonts w:hint="default" w:ascii="Times New Roman" w:hAnsi="Times New Roman" w:eastAsia="宋体" w:cs="Times New Roman"/>
                <w:b w:val="0"/>
                <w:bCs w:val="0"/>
                <w:color w:val="000000" w:themeColor="text1"/>
                <w:spacing w:val="-5"/>
                <w:kern w:val="0"/>
                <w:sz w:val="22"/>
                <w:szCs w:val="22"/>
                <w:vertAlign w:val="baseline"/>
                <w:lang w:val="en-US" w:eastAsia="zh-CN" w:bidi="ar-SA"/>
                <w14:textFill>
                  <w14:solidFill>
                    <w14:schemeClr w14:val="tx1"/>
                  </w14:solidFill>
                </w14:textFill>
              </w:rPr>
            </w:pPr>
          </w:p>
        </w:tc>
        <w:tc>
          <w:tcPr>
            <w:tcW w:w="900" w:type="dxa"/>
            <w:tcBorders>
              <w:top w:val="single" w:color="auto" w:sz="4" w:space="0"/>
              <w:bottom w:val="single" w:color="auto" w:sz="4" w:space="0"/>
              <w:right w:val="single" w:color="auto" w:sz="4" w:space="0"/>
            </w:tcBorders>
            <w:shd w:val="clear" w:color="auto" w:fill="auto"/>
            <w:vAlign w:val="center"/>
          </w:tcPr>
          <w:p w14:paraId="2F611B64">
            <w:pPr>
              <w:widowControl/>
              <w:spacing w:line="240" w:lineRule="auto"/>
              <w:jc w:val="both"/>
              <w:rPr>
                <w:rFonts w:hint="default" w:ascii="Times New Roman" w:hAnsi="Times New Roman" w:eastAsia="宋体" w:cs="Times New Roman"/>
                <w:color w:val="auto"/>
                <w:kern w:val="0"/>
                <w:sz w:val="21"/>
                <w:szCs w:val="21"/>
                <w:lang w:val="en-US" w:eastAsia="zh-CN" w:bidi="ar-SA"/>
              </w:rPr>
            </w:pPr>
          </w:p>
        </w:tc>
        <w:tc>
          <w:tcPr>
            <w:tcW w:w="800" w:type="dxa"/>
            <w:tcBorders>
              <w:top w:val="single" w:color="auto" w:sz="4" w:space="0"/>
              <w:bottom w:val="single" w:color="auto" w:sz="4" w:space="0"/>
              <w:right w:val="single" w:color="auto" w:sz="4" w:space="0"/>
            </w:tcBorders>
            <w:shd w:val="clear" w:color="auto" w:fill="auto"/>
            <w:vAlign w:val="center"/>
          </w:tcPr>
          <w:p w14:paraId="69706590">
            <w:pPr>
              <w:widowControl/>
              <w:spacing w:line="240" w:lineRule="auto"/>
              <w:jc w:val="both"/>
              <w:rPr>
                <w:rFonts w:hint="default" w:ascii="Times New Roman" w:hAnsi="Times New Roman" w:eastAsia="宋体" w:cs="Times New Roman"/>
                <w:color w:val="auto"/>
                <w:kern w:val="0"/>
                <w:sz w:val="21"/>
                <w:szCs w:val="21"/>
                <w:lang w:val="en-US" w:eastAsia="zh-CN" w:bidi="ar-SA"/>
              </w:rPr>
            </w:pPr>
          </w:p>
        </w:tc>
        <w:tc>
          <w:tcPr>
            <w:tcW w:w="823" w:type="dxa"/>
            <w:tcBorders>
              <w:top w:val="single" w:color="auto" w:sz="4" w:space="0"/>
              <w:bottom w:val="single" w:color="auto" w:sz="4" w:space="0"/>
              <w:right w:val="single" w:color="auto" w:sz="4" w:space="0"/>
            </w:tcBorders>
            <w:shd w:val="clear" w:color="auto" w:fill="auto"/>
            <w:vAlign w:val="center"/>
          </w:tcPr>
          <w:p w14:paraId="171F91D7">
            <w:pPr>
              <w:pStyle w:val="9"/>
              <w:ind w:right="1" w:rightChars="0"/>
              <w:jc w:val="both"/>
              <w:rPr>
                <w:rFonts w:hint="default" w:ascii="Times New Roman" w:hAnsi="Times New Roman" w:eastAsia="宋体" w:cs="Times New Roman"/>
                <w:bCs/>
                <w:color w:val="000000" w:themeColor="text1"/>
                <w:sz w:val="21"/>
                <w:szCs w:val="21"/>
                <w:lang w:val="en-US" w:eastAsia="zh-CN"/>
                <w14:textFill>
                  <w14:solidFill>
                    <w14:schemeClr w14:val="tx1"/>
                  </w14:solidFill>
                </w14:textFill>
              </w:rPr>
            </w:pPr>
          </w:p>
        </w:tc>
      </w:tr>
      <w:tr w14:paraId="5C3E0E14">
        <w:tblPrEx>
          <w:tblCellMar>
            <w:top w:w="0" w:type="dxa"/>
            <w:left w:w="108" w:type="dxa"/>
            <w:bottom w:w="0" w:type="dxa"/>
            <w:right w:w="108" w:type="dxa"/>
          </w:tblCellMar>
        </w:tblPrEx>
        <w:trPr>
          <w:trHeight w:val="484" w:hRule="atLeast"/>
        </w:trPr>
        <w:tc>
          <w:tcPr>
            <w:tcW w:w="4031" w:type="dxa"/>
            <w:tcBorders>
              <w:top w:val="single" w:color="auto" w:sz="4" w:space="0"/>
              <w:left w:val="single" w:color="000000" w:sz="8" w:space="0"/>
              <w:bottom w:val="single" w:color="auto" w:sz="4" w:space="0"/>
              <w:right w:val="single" w:color="000000" w:sz="8" w:space="0"/>
            </w:tcBorders>
            <w:vAlign w:val="center"/>
          </w:tcPr>
          <w:p w14:paraId="2B55E8B5">
            <w:pPr>
              <w:autoSpaceDE w:val="0"/>
              <w:autoSpaceDN w:val="0"/>
              <w:adjustRightInd w:val="0"/>
              <w:spacing w:line="240" w:lineRule="auto"/>
              <w:ind w:left="630" w:hanging="630" w:hangingChars="300"/>
              <w:jc w:val="both"/>
              <w:rPr>
                <w:rFonts w:hint="default" w:ascii="Times New Roman" w:hAnsi="Times New Roman" w:eastAsia="宋体" w:cs="Times New Roman"/>
                <w:color w:val="auto"/>
                <w:kern w:val="0"/>
                <w:szCs w:val="21"/>
              </w:rPr>
            </w:pPr>
            <w:r>
              <w:rPr>
                <w:rFonts w:hint="eastAsia" w:ascii="Times New Roman" w:hAnsi="Times New Roman" w:eastAsia="宋体" w:cs="Times New Roman"/>
                <w:color w:val="auto"/>
                <w:kern w:val="0"/>
                <w:szCs w:val="21"/>
                <w:lang w:val="en-US" w:eastAsia="zh-CN"/>
              </w:rPr>
              <w:t>A</w:t>
            </w:r>
            <w:r>
              <w:rPr>
                <w:rFonts w:hint="default" w:ascii="Times New Roman" w:hAnsi="Times New Roman" w:eastAsia="宋体" w:cs="Times New Roman"/>
                <w:color w:val="auto"/>
                <w:kern w:val="0"/>
                <w:szCs w:val="21"/>
              </w:rPr>
              <w:t>.2.2</w:t>
            </w:r>
            <w:r>
              <w:rPr>
                <w:rFonts w:hint="eastAsia" w:ascii="Times New Roman" w:hAnsi="Times New Roman" w:eastAsia="宋体" w:cs="Times New Roman"/>
                <w:color w:val="auto"/>
                <w:kern w:val="0"/>
                <w:szCs w:val="21"/>
                <w:lang w:val="en-US" w:eastAsia="zh-CN"/>
              </w:rPr>
              <w:t>6</w:t>
            </w:r>
            <w:r>
              <w:rPr>
                <w:rFonts w:hint="default" w:ascii="Times New Roman" w:hAnsi="Times New Roman" w:eastAsia="宋体" w:cs="Times New Roman"/>
                <w:color w:val="auto"/>
                <w:kern w:val="0"/>
                <w:szCs w:val="21"/>
              </w:rPr>
              <w:t xml:space="preserve"> 医疗器械是否预期一次性使用？</w:t>
            </w:r>
          </w:p>
        </w:tc>
        <w:tc>
          <w:tcPr>
            <w:tcW w:w="2262" w:type="dxa"/>
            <w:tcBorders>
              <w:top w:val="single" w:color="auto" w:sz="4" w:space="0"/>
              <w:left w:val="single" w:color="000000" w:sz="8" w:space="0"/>
              <w:bottom w:val="single" w:color="auto" w:sz="4" w:space="0"/>
              <w:right w:val="single" w:color="000000" w:sz="8" w:space="0"/>
            </w:tcBorders>
            <w:vAlign w:val="center"/>
          </w:tcPr>
          <w:p w14:paraId="2316F216">
            <w:pPr>
              <w:autoSpaceDE w:val="0"/>
              <w:autoSpaceDN w:val="0"/>
              <w:adjustRightInd w:val="0"/>
              <w:spacing w:line="240" w:lineRule="auto"/>
              <w:jc w:val="both"/>
              <w:rPr>
                <w:rFonts w:hint="default" w:ascii="Times New Roman" w:hAnsi="Times New Roman" w:eastAsia="宋体" w:cs="Times New Roman"/>
                <w:color w:val="auto"/>
                <w:kern w:val="0"/>
                <w:szCs w:val="21"/>
              </w:rPr>
            </w:pPr>
          </w:p>
        </w:tc>
        <w:tc>
          <w:tcPr>
            <w:tcW w:w="2090" w:type="dxa"/>
            <w:tcBorders>
              <w:top w:val="single" w:color="auto" w:sz="4" w:space="0"/>
              <w:bottom w:val="single" w:color="auto" w:sz="4" w:space="0"/>
              <w:right w:val="single" w:color="auto" w:sz="4" w:space="0"/>
            </w:tcBorders>
            <w:shd w:val="clear" w:color="auto" w:fill="auto"/>
            <w:vAlign w:val="center"/>
          </w:tcPr>
          <w:p w14:paraId="3B1FE6EF">
            <w:pPr>
              <w:spacing w:line="240" w:lineRule="auto"/>
              <w:jc w:val="both"/>
              <w:rPr>
                <w:rFonts w:hint="default" w:ascii="Times New Roman" w:hAnsi="Times New Roman" w:eastAsia="宋体" w:cs="Times New Roman"/>
                <w:color w:val="000000" w:themeColor="text1"/>
                <w:kern w:val="0"/>
                <w:szCs w:val="21"/>
                <w14:textFill>
                  <w14:solidFill>
                    <w14:schemeClr w14:val="tx1"/>
                  </w14:solidFill>
                </w14:textFill>
              </w:rPr>
            </w:pPr>
          </w:p>
        </w:tc>
        <w:tc>
          <w:tcPr>
            <w:tcW w:w="1772" w:type="dxa"/>
            <w:tcBorders>
              <w:top w:val="single" w:color="auto" w:sz="4" w:space="0"/>
              <w:bottom w:val="single" w:color="auto" w:sz="4" w:space="0"/>
              <w:right w:val="single" w:color="auto" w:sz="4" w:space="0"/>
            </w:tcBorders>
            <w:shd w:val="clear" w:color="auto" w:fill="auto"/>
            <w:vAlign w:val="center"/>
          </w:tcPr>
          <w:p w14:paraId="631E9062">
            <w:pPr>
              <w:spacing w:line="240" w:lineRule="auto"/>
              <w:jc w:val="both"/>
              <w:rPr>
                <w:rFonts w:hint="eastAsia" w:ascii="Times New Roman" w:hAnsi="Times New Roman" w:eastAsia="宋体" w:cs="Times New Roman"/>
                <w:color w:val="000000" w:themeColor="text1"/>
                <w:kern w:val="0"/>
                <w:szCs w:val="21"/>
                <w:lang w:val="en-US" w:eastAsia="zh-CN"/>
                <w14:textFill>
                  <w14:solidFill>
                    <w14:schemeClr w14:val="tx1"/>
                  </w14:solidFill>
                </w14:textFill>
              </w:rPr>
            </w:pPr>
          </w:p>
        </w:tc>
        <w:tc>
          <w:tcPr>
            <w:tcW w:w="2156" w:type="dxa"/>
            <w:tcBorders>
              <w:top w:val="single" w:color="auto" w:sz="4" w:space="0"/>
              <w:bottom w:val="single" w:color="auto" w:sz="4" w:space="0"/>
              <w:right w:val="single" w:color="auto" w:sz="4" w:space="0"/>
            </w:tcBorders>
            <w:shd w:val="clear" w:color="auto" w:fill="auto"/>
            <w:vAlign w:val="center"/>
          </w:tcPr>
          <w:p w14:paraId="0B4D53FC">
            <w:pPr>
              <w:spacing w:line="240" w:lineRule="auto"/>
              <w:jc w:val="both"/>
              <w:rPr>
                <w:rFonts w:hint="eastAsia" w:ascii="Times New Roman" w:hAnsi="Times New Roman" w:eastAsia="宋体" w:cs="Times New Roman"/>
                <w:color w:val="000000" w:themeColor="text1"/>
                <w:kern w:val="0"/>
                <w:szCs w:val="21"/>
                <w:lang w:val="en-US" w:eastAsia="zh-CN"/>
                <w14:textFill>
                  <w14:solidFill>
                    <w14:schemeClr w14:val="tx1"/>
                  </w14:solidFill>
                </w14:textFill>
              </w:rPr>
            </w:pPr>
          </w:p>
        </w:tc>
        <w:tc>
          <w:tcPr>
            <w:tcW w:w="900" w:type="dxa"/>
            <w:tcBorders>
              <w:top w:val="single" w:color="auto" w:sz="4" w:space="0"/>
              <w:bottom w:val="single" w:color="auto" w:sz="4" w:space="0"/>
              <w:right w:val="single" w:color="auto" w:sz="4" w:space="0"/>
            </w:tcBorders>
            <w:shd w:val="clear" w:color="auto" w:fill="auto"/>
            <w:vAlign w:val="center"/>
          </w:tcPr>
          <w:p w14:paraId="08A6A934">
            <w:pPr>
              <w:spacing w:line="240" w:lineRule="auto"/>
              <w:jc w:val="both"/>
              <w:rPr>
                <w:rFonts w:hint="eastAsia" w:ascii="Times New Roman" w:hAnsi="Times New Roman" w:eastAsia="宋体" w:cs="Times New Roman"/>
                <w:color w:val="000000" w:themeColor="text1"/>
                <w:kern w:val="0"/>
                <w:szCs w:val="21"/>
                <w:lang w:val="en-US" w:eastAsia="zh-CN"/>
                <w14:textFill>
                  <w14:solidFill>
                    <w14:schemeClr w14:val="tx1"/>
                  </w14:solidFill>
                </w14:textFill>
              </w:rPr>
            </w:pPr>
          </w:p>
        </w:tc>
        <w:tc>
          <w:tcPr>
            <w:tcW w:w="800" w:type="dxa"/>
            <w:tcBorders>
              <w:top w:val="single" w:color="auto" w:sz="4" w:space="0"/>
              <w:bottom w:val="single" w:color="auto" w:sz="4" w:space="0"/>
              <w:right w:val="single" w:color="auto" w:sz="4" w:space="0"/>
            </w:tcBorders>
            <w:shd w:val="clear" w:color="auto" w:fill="auto"/>
            <w:vAlign w:val="center"/>
          </w:tcPr>
          <w:p w14:paraId="430516DC">
            <w:pPr>
              <w:spacing w:line="240" w:lineRule="auto"/>
              <w:jc w:val="both"/>
              <w:rPr>
                <w:rFonts w:hint="eastAsia" w:ascii="Times New Roman" w:hAnsi="Times New Roman" w:eastAsia="宋体" w:cs="Times New Roman"/>
                <w:color w:val="000000" w:themeColor="text1"/>
                <w:kern w:val="0"/>
                <w:sz w:val="21"/>
                <w:szCs w:val="21"/>
                <w:lang w:val="en-US" w:eastAsia="zh-CN" w:bidi="ar-SA"/>
                <w14:textFill>
                  <w14:solidFill>
                    <w14:schemeClr w14:val="tx1"/>
                  </w14:solidFill>
                </w14:textFill>
              </w:rPr>
            </w:pPr>
          </w:p>
        </w:tc>
        <w:tc>
          <w:tcPr>
            <w:tcW w:w="823" w:type="dxa"/>
            <w:tcBorders>
              <w:top w:val="single" w:color="auto" w:sz="4" w:space="0"/>
              <w:bottom w:val="single" w:color="auto" w:sz="4" w:space="0"/>
              <w:right w:val="single" w:color="auto" w:sz="4" w:space="0"/>
            </w:tcBorders>
            <w:shd w:val="clear" w:color="auto" w:fill="auto"/>
            <w:vAlign w:val="center"/>
          </w:tcPr>
          <w:p w14:paraId="58303C55">
            <w:pPr>
              <w:spacing w:line="240" w:lineRule="auto"/>
              <w:jc w:val="both"/>
              <w:rPr>
                <w:rFonts w:hint="eastAsia" w:ascii="Times New Roman" w:hAnsi="Times New Roman" w:eastAsia="宋体" w:cs="Times New Roman"/>
                <w:color w:val="000000" w:themeColor="text1"/>
                <w:kern w:val="0"/>
                <w:sz w:val="21"/>
                <w:szCs w:val="21"/>
                <w:lang w:val="en-US" w:eastAsia="zh-CN" w:bidi="ar-SA"/>
                <w14:textFill>
                  <w14:solidFill>
                    <w14:schemeClr w14:val="tx1"/>
                  </w14:solidFill>
                </w14:textFill>
              </w:rPr>
            </w:pPr>
          </w:p>
        </w:tc>
      </w:tr>
      <w:tr w14:paraId="36B10268">
        <w:tblPrEx>
          <w:tblCellMar>
            <w:top w:w="0" w:type="dxa"/>
            <w:left w:w="108" w:type="dxa"/>
            <w:bottom w:w="0" w:type="dxa"/>
            <w:right w:w="108" w:type="dxa"/>
          </w:tblCellMar>
        </w:tblPrEx>
        <w:trPr>
          <w:trHeight w:val="559" w:hRule="atLeast"/>
        </w:trPr>
        <w:tc>
          <w:tcPr>
            <w:tcW w:w="4031" w:type="dxa"/>
            <w:tcBorders>
              <w:top w:val="single" w:color="auto" w:sz="4" w:space="0"/>
              <w:left w:val="single" w:color="000000" w:sz="8" w:space="0"/>
              <w:bottom w:val="single" w:color="auto" w:sz="4" w:space="0"/>
              <w:right w:val="single" w:color="000000" w:sz="8" w:space="0"/>
            </w:tcBorders>
            <w:vAlign w:val="center"/>
          </w:tcPr>
          <w:p w14:paraId="46B04A08">
            <w:pPr>
              <w:autoSpaceDE w:val="0"/>
              <w:autoSpaceDN w:val="0"/>
              <w:adjustRightInd w:val="0"/>
              <w:spacing w:line="240" w:lineRule="auto"/>
              <w:ind w:left="630" w:hanging="630" w:hangingChars="300"/>
              <w:jc w:val="both"/>
              <w:rPr>
                <w:rFonts w:hint="default" w:ascii="Times New Roman" w:hAnsi="Times New Roman" w:eastAsia="宋体" w:cs="Times New Roman"/>
                <w:color w:val="auto"/>
                <w:kern w:val="0"/>
                <w:szCs w:val="21"/>
              </w:rPr>
            </w:pPr>
            <w:r>
              <w:rPr>
                <w:rFonts w:hint="eastAsia" w:ascii="Times New Roman" w:hAnsi="Times New Roman" w:eastAsia="宋体" w:cs="Times New Roman"/>
                <w:color w:val="auto"/>
                <w:kern w:val="0"/>
                <w:szCs w:val="21"/>
                <w:lang w:val="en-US" w:eastAsia="zh-CN"/>
              </w:rPr>
              <w:t>A</w:t>
            </w:r>
            <w:r>
              <w:rPr>
                <w:rFonts w:hint="default" w:ascii="Times New Roman" w:hAnsi="Times New Roman" w:eastAsia="宋体" w:cs="Times New Roman"/>
                <w:color w:val="auto"/>
                <w:kern w:val="0"/>
                <w:szCs w:val="21"/>
              </w:rPr>
              <w:t>.2.2</w:t>
            </w:r>
            <w:r>
              <w:rPr>
                <w:rFonts w:hint="eastAsia" w:ascii="Times New Roman" w:hAnsi="Times New Roman" w:eastAsia="宋体" w:cs="Times New Roman"/>
                <w:color w:val="auto"/>
                <w:kern w:val="0"/>
                <w:szCs w:val="21"/>
                <w:lang w:val="en-US" w:eastAsia="zh-CN"/>
              </w:rPr>
              <w:t>7</w:t>
            </w:r>
            <w:r>
              <w:rPr>
                <w:rFonts w:hint="default" w:ascii="Times New Roman" w:hAnsi="Times New Roman" w:eastAsia="宋体" w:cs="Times New Roman"/>
                <w:color w:val="auto"/>
                <w:kern w:val="0"/>
                <w:szCs w:val="21"/>
              </w:rPr>
              <w:t xml:space="preserve"> 医疗器械是否需要安全地</w:t>
            </w:r>
            <w:r>
              <w:rPr>
                <w:rFonts w:hint="eastAsia" w:ascii="Times New Roman" w:hAnsi="Times New Roman" w:eastAsia="宋体" w:cs="Times New Roman"/>
                <w:color w:val="auto"/>
                <w:kern w:val="0"/>
                <w:szCs w:val="21"/>
                <w:lang w:val="en-US" w:eastAsia="zh-CN"/>
              </w:rPr>
              <w:t>最终停用</w:t>
            </w:r>
            <w:r>
              <w:rPr>
                <w:rFonts w:hint="default" w:ascii="Times New Roman" w:hAnsi="Times New Roman" w:eastAsia="宋体" w:cs="Times New Roman"/>
                <w:color w:val="auto"/>
                <w:kern w:val="0"/>
                <w:szCs w:val="21"/>
              </w:rPr>
              <w:t>或处置？</w:t>
            </w:r>
          </w:p>
        </w:tc>
        <w:tc>
          <w:tcPr>
            <w:tcW w:w="2262" w:type="dxa"/>
            <w:tcBorders>
              <w:top w:val="single" w:color="auto" w:sz="4" w:space="0"/>
              <w:left w:val="single" w:color="000000" w:sz="8" w:space="0"/>
              <w:bottom w:val="single" w:color="auto" w:sz="4" w:space="0"/>
              <w:right w:val="single" w:color="000000" w:sz="8" w:space="0"/>
            </w:tcBorders>
            <w:vAlign w:val="center"/>
          </w:tcPr>
          <w:p w14:paraId="5B66F4DA">
            <w:pPr>
              <w:pStyle w:val="9"/>
              <w:ind w:right="1" w:rightChars="0"/>
              <w:jc w:val="both"/>
              <w:rPr>
                <w:rFonts w:hint="default" w:ascii="Times New Roman" w:hAnsi="Times New Roman" w:eastAsia="宋体" w:cs="Times New Roman"/>
                <w:color w:val="auto"/>
                <w:kern w:val="0"/>
                <w:szCs w:val="21"/>
                <w:lang w:val="en-US" w:eastAsia="zh-CN"/>
              </w:rPr>
            </w:pPr>
          </w:p>
        </w:tc>
        <w:tc>
          <w:tcPr>
            <w:tcW w:w="2090" w:type="dxa"/>
            <w:tcBorders>
              <w:top w:val="single" w:color="auto" w:sz="4" w:space="0"/>
              <w:bottom w:val="single" w:color="auto" w:sz="4" w:space="0"/>
              <w:right w:val="single" w:color="auto" w:sz="4" w:space="0"/>
            </w:tcBorders>
            <w:shd w:val="clear" w:color="auto" w:fill="auto"/>
            <w:vAlign w:val="top"/>
          </w:tcPr>
          <w:p w14:paraId="2C7982BD">
            <w:pPr>
              <w:keepNext w:val="0"/>
              <w:keepLines w:val="0"/>
              <w:pageBreakBefore w:val="0"/>
              <w:widowControl w:val="0"/>
              <w:kinsoku/>
              <w:wordWrap/>
              <w:overflowPunct/>
              <w:topLinePunct w:val="0"/>
              <w:bidi w:val="0"/>
              <w:snapToGrid/>
              <w:spacing w:line="312" w:lineRule="auto"/>
              <w:textAlignment w:val="auto"/>
              <w:rPr>
                <w:rFonts w:hint="default" w:ascii="Times New Roman" w:hAnsi="Times New Roman" w:eastAsia="宋体" w:cs="Times New Roman"/>
                <w:b w:val="0"/>
                <w:bCs w:val="0"/>
                <w:color w:val="000000" w:themeColor="text1"/>
                <w:spacing w:val="-5"/>
                <w:kern w:val="0"/>
                <w:sz w:val="22"/>
                <w:szCs w:val="22"/>
                <w:vertAlign w:val="baseline"/>
                <w:lang w:val="en-US" w:eastAsia="zh-CN" w:bidi="ar-SA"/>
                <w14:textFill>
                  <w14:solidFill>
                    <w14:schemeClr w14:val="tx1"/>
                  </w14:solidFill>
                </w14:textFill>
              </w:rPr>
            </w:pPr>
          </w:p>
        </w:tc>
        <w:tc>
          <w:tcPr>
            <w:tcW w:w="1772" w:type="dxa"/>
            <w:tcBorders>
              <w:top w:val="single" w:color="auto" w:sz="4" w:space="0"/>
              <w:bottom w:val="single" w:color="auto" w:sz="4" w:space="0"/>
              <w:right w:val="single" w:color="auto" w:sz="4" w:space="0"/>
            </w:tcBorders>
            <w:shd w:val="clear" w:color="auto" w:fill="auto"/>
            <w:vAlign w:val="top"/>
          </w:tcPr>
          <w:p w14:paraId="2E2E38BF">
            <w:pPr>
              <w:keepNext w:val="0"/>
              <w:keepLines w:val="0"/>
              <w:pageBreakBefore w:val="0"/>
              <w:widowControl w:val="0"/>
              <w:kinsoku/>
              <w:wordWrap/>
              <w:overflowPunct/>
              <w:topLinePunct w:val="0"/>
              <w:bidi w:val="0"/>
              <w:snapToGrid/>
              <w:spacing w:line="312" w:lineRule="auto"/>
              <w:textAlignment w:val="auto"/>
              <w:rPr>
                <w:rFonts w:hint="default" w:ascii="Times New Roman" w:hAnsi="Times New Roman" w:eastAsia="宋体" w:cs="Times New Roman"/>
                <w:b w:val="0"/>
                <w:bCs w:val="0"/>
                <w:color w:val="000000" w:themeColor="text1"/>
                <w:spacing w:val="-5"/>
                <w:kern w:val="0"/>
                <w:sz w:val="22"/>
                <w:szCs w:val="22"/>
                <w:vertAlign w:val="baseline"/>
                <w:lang w:val="en-US" w:eastAsia="zh-CN" w:bidi="ar-SA"/>
                <w14:textFill>
                  <w14:solidFill>
                    <w14:schemeClr w14:val="tx1"/>
                  </w14:solidFill>
                </w14:textFill>
              </w:rPr>
            </w:pPr>
          </w:p>
        </w:tc>
        <w:tc>
          <w:tcPr>
            <w:tcW w:w="2156" w:type="dxa"/>
            <w:tcBorders>
              <w:top w:val="single" w:color="auto" w:sz="4" w:space="0"/>
              <w:bottom w:val="single" w:color="auto" w:sz="4" w:space="0"/>
              <w:right w:val="single" w:color="auto" w:sz="4" w:space="0"/>
            </w:tcBorders>
            <w:shd w:val="clear" w:color="auto" w:fill="auto"/>
            <w:vAlign w:val="top"/>
          </w:tcPr>
          <w:p w14:paraId="6738E2F8">
            <w:pPr>
              <w:keepNext w:val="0"/>
              <w:keepLines w:val="0"/>
              <w:pageBreakBefore w:val="0"/>
              <w:widowControl w:val="0"/>
              <w:kinsoku/>
              <w:wordWrap/>
              <w:overflowPunct/>
              <w:topLinePunct w:val="0"/>
              <w:bidi w:val="0"/>
              <w:snapToGrid/>
              <w:spacing w:line="312" w:lineRule="auto"/>
              <w:textAlignment w:val="auto"/>
              <w:rPr>
                <w:rFonts w:hint="default" w:ascii="Times New Roman" w:hAnsi="Times New Roman" w:eastAsia="宋体" w:cs="Times New Roman"/>
                <w:b w:val="0"/>
                <w:bCs w:val="0"/>
                <w:color w:val="000000" w:themeColor="text1"/>
                <w:spacing w:val="-5"/>
                <w:kern w:val="0"/>
                <w:sz w:val="22"/>
                <w:szCs w:val="22"/>
                <w:vertAlign w:val="baseline"/>
                <w:lang w:val="en-US" w:eastAsia="zh-CN" w:bidi="ar-SA"/>
                <w14:textFill>
                  <w14:solidFill>
                    <w14:schemeClr w14:val="tx1"/>
                  </w14:solidFill>
                </w14:textFill>
              </w:rPr>
            </w:pPr>
          </w:p>
        </w:tc>
        <w:tc>
          <w:tcPr>
            <w:tcW w:w="900" w:type="dxa"/>
            <w:tcBorders>
              <w:top w:val="single" w:color="auto" w:sz="4" w:space="0"/>
              <w:bottom w:val="single" w:color="auto" w:sz="4" w:space="0"/>
              <w:right w:val="single" w:color="auto" w:sz="4" w:space="0"/>
            </w:tcBorders>
            <w:shd w:val="clear" w:color="auto" w:fill="auto"/>
            <w:vAlign w:val="center"/>
          </w:tcPr>
          <w:p w14:paraId="588FDC6E">
            <w:pPr>
              <w:widowControl/>
              <w:spacing w:line="240" w:lineRule="auto"/>
              <w:jc w:val="both"/>
              <w:rPr>
                <w:rFonts w:hint="default" w:ascii="Times New Roman" w:hAnsi="Times New Roman" w:eastAsia="宋体" w:cs="Times New Roman"/>
                <w:color w:val="auto"/>
                <w:kern w:val="0"/>
                <w:sz w:val="21"/>
                <w:szCs w:val="21"/>
                <w:lang w:val="en-US" w:eastAsia="zh-CN" w:bidi="ar-SA"/>
              </w:rPr>
            </w:pPr>
          </w:p>
        </w:tc>
        <w:tc>
          <w:tcPr>
            <w:tcW w:w="800" w:type="dxa"/>
            <w:tcBorders>
              <w:top w:val="single" w:color="auto" w:sz="4" w:space="0"/>
              <w:bottom w:val="single" w:color="auto" w:sz="4" w:space="0"/>
              <w:right w:val="single" w:color="auto" w:sz="4" w:space="0"/>
            </w:tcBorders>
            <w:shd w:val="clear" w:color="auto" w:fill="auto"/>
            <w:vAlign w:val="center"/>
          </w:tcPr>
          <w:p w14:paraId="6B6100EF">
            <w:pPr>
              <w:widowControl/>
              <w:spacing w:line="240" w:lineRule="auto"/>
              <w:jc w:val="both"/>
              <w:rPr>
                <w:rFonts w:hint="default" w:ascii="Times New Roman" w:hAnsi="Times New Roman" w:eastAsia="宋体" w:cs="Times New Roman"/>
                <w:color w:val="auto"/>
                <w:kern w:val="0"/>
                <w:sz w:val="21"/>
                <w:szCs w:val="21"/>
                <w:lang w:val="en-US" w:eastAsia="zh-CN" w:bidi="ar-SA"/>
              </w:rPr>
            </w:pPr>
          </w:p>
        </w:tc>
        <w:tc>
          <w:tcPr>
            <w:tcW w:w="823" w:type="dxa"/>
            <w:tcBorders>
              <w:top w:val="single" w:color="auto" w:sz="4" w:space="0"/>
              <w:bottom w:val="single" w:color="auto" w:sz="4" w:space="0"/>
              <w:right w:val="single" w:color="auto" w:sz="4" w:space="0"/>
            </w:tcBorders>
            <w:shd w:val="clear" w:color="auto" w:fill="auto"/>
            <w:vAlign w:val="center"/>
          </w:tcPr>
          <w:p w14:paraId="65DC458C">
            <w:pPr>
              <w:pStyle w:val="9"/>
              <w:ind w:right="1" w:rightChars="0"/>
              <w:jc w:val="both"/>
              <w:rPr>
                <w:rFonts w:hint="default" w:ascii="Times New Roman" w:hAnsi="Times New Roman" w:eastAsia="宋体" w:cs="Times New Roman"/>
                <w:bCs/>
                <w:color w:val="000000" w:themeColor="text1"/>
                <w:sz w:val="21"/>
                <w:szCs w:val="21"/>
                <w:lang w:val="en-US" w:eastAsia="zh-CN"/>
                <w14:textFill>
                  <w14:solidFill>
                    <w14:schemeClr w14:val="tx1"/>
                  </w14:solidFill>
                </w14:textFill>
              </w:rPr>
            </w:pPr>
          </w:p>
        </w:tc>
      </w:tr>
      <w:tr w14:paraId="0E27F51C">
        <w:tblPrEx>
          <w:tblCellMar>
            <w:top w:w="0" w:type="dxa"/>
            <w:left w:w="108" w:type="dxa"/>
            <w:bottom w:w="0" w:type="dxa"/>
            <w:right w:w="108" w:type="dxa"/>
          </w:tblCellMar>
        </w:tblPrEx>
        <w:trPr>
          <w:trHeight w:val="542" w:hRule="atLeast"/>
        </w:trPr>
        <w:tc>
          <w:tcPr>
            <w:tcW w:w="4031" w:type="dxa"/>
            <w:tcBorders>
              <w:top w:val="single" w:color="auto" w:sz="4" w:space="0"/>
              <w:left w:val="single" w:color="000000" w:sz="8" w:space="0"/>
              <w:bottom w:val="single" w:color="auto" w:sz="4" w:space="0"/>
              <w:right w:val="single" w:color="000000" w:sz="8" w:space="0"/>
            </w:tcBorders>
            <w:vAlign w:val="center"/>
          </w:tcPr>
          <w:p w14:paraId="03F489FF">
            <w:pPr>
              <w:autoSpaceDE w:val="0"/>
              <w:autoSpaceDN w:val="0"/>
              <w:adjustRightInd w:val="0"/>
              <w:spacing w:line="240" w:lineRule="auto"/>
              <w:ind w:left="630" w:hanging="630" w:hangingChars="300"/>
              <w:jc w:val="both"/>
              <w:rPr>
                <w:rFonts w:hint="default" w:ascii="Times New Roman" w:hAnsi="Times New Roman" w:eastAsia="宋体" w:cs="Times New Roman"/>
                <w:color w:val="000000"/>
                <w:kern w:val="0"/>
                <w:szCs w:val="21"/>
              </w:rPr>
            </w:pPr>
            <w:r>
              <w:rPr>
                <w:rFonts w:hint="eastAsia" w:ascii="Times New Roman" w:hAnsi="Times New Roman" w:eastAsia="宋体" w:cs="Times New Roman"/>
                <w:color w:val="000000"/>
                <w:kern w:val="0"/>
                <w:szCs w:val="21"/>
                <w:lang w:val="en-US" w:eastAsia="zh-CN"/>
              </w:rPr>
              <w:t>A</w:t>
            </w:r>
            <w:r>
              <w:rPr>
                <w:rFonts w:hint="default" w:ascii="Times New Roman" w:hAnsi="Times New Roman" w:eastAsia="宋体" w:cs="Times New Roman"/>
                <w:color w:val="000000"/>
                <w:kern w:val="0"/>
                <w:szCs w:val="21"/>
              </w:rPr>
              <w:t>.2.2</w:t>
            </w:r>
            <w:r>
              <w:rPr>
                <w:rFonts w:hint="eastAsia" w:ascii="Times New Roman" w:hAnsi="Times New Roman" w:eastAsia="宋体" w:cs="Times New Roman"/>
                <w:color w:val="000000"/>
                <w:kern w:val="0"/>
                <w:szCs w:val="21"/>
                <w:lang w:val="en-US" w:eastAsia="zh-CN"/>
              </w:rPr>
              <w:t>8</w:t>
            </w:r>
            <w:r>
              <w:rPr>
                <w:rFonts w:hint="default" w:ascii="Times New Roman" w:hAnsi="Times New Roman" w:eastAsia="宋体" w:cs="Times New Roman"/>
                <w:color w:val="000000"/>
                <w:kern w:val="0"/>
                <w:szCs w:val="21"/>
              </w:rPr>
              <w:t xml:space="preserve"> 医疗器械的安装或使用是否要求专门的培训或专门的技能？</w:t>
            </w:r>
          </w:p>
        </w:tc>
        <w:tc>
          <w:tcPr>
            <w:tcW w:w="2262" w:type="dxa"/>
            <w:tcBorders>
              <w:top w:val="single" w:color="auto" w:sz="4" w:space="0"/>
              <w:left w:val="single" w:color="000000" w:sz="8" w:space="0"/>
              <w:bottom w:val="single" w:color="auto" w:sz="4" w:space="0"/>
              <w:right w:val="single" w:color="000000" w:sz="8" w:space="0"/>
            </w:tcBorders>
            <w:vAlign w:val="center"/>
          </w:tcPr>
          <w:p w14:paraId="54F12E59">
            <w:pPr>
              <w:pStyle w:val="9"/>
              <w:ind w:right="1" w:rightChars="0"/>
              <w:jc w:val="both"/>
              <w:rPr>
                <w:rFonts w:hint="default" w:ascii="Times New Roman" w:hAnsi="Times New Roman" w:eastAsia="宋体" w:cs="Times New Roman"/>
                <w:color w:val="000000"/>
                <w:kern w:val="0"/>
                <w:szCs w:val="21"/>
                <w:lang w:val="en-US" w:eastAsia="zh-CN"/>
              </w:rPr>
            </w:pPr>
          </w:p>
        </w:tc>
        <w:tc>
          <w:tcPr>
            <w:tcW w:w="2090" w:type="dxa"/>
            <w:tcBorders>
              <w:top w:val="single" w:color="auto" w:sz="4" w:space="0"/>
              <w:bottom w:val="single" w:color="auto" w:sz="4" w:space="0"/>
              <w:right w:val="single" w:color="auto" w:sz="4" w:space="0"/>
            </w:tcBorders>
            <w:shd w:val="clear" w:color="auto" w:fill="auto"/>
            <w:vAlign w:val="center"/>
          </w:tcPr>
          <w:p w14:paraId="205BF300">
            <w:pPr>
              <w:pStyle w:val="9"/>
              <w:ind w:right="1" w:rightChars="0"/>
              <w:jc w:val="both"/>
              <w:rPr>
                <w:rFonts w:hint="default" w:ascii="Times New Roman" w:hAnsi="Times New Roman" w:eastAsia="宋体" w:cs="Times New Roman"/>
                <w:color w:val="000000"/>
                <w:kern w:val="0"/>
                <w:szCs w:val="21"/>
              </w:rPr>
            </w:pPr>
          </w:p>
        </w:tc>
        <w:tc>
          <w:tcPr>
            <w:tcW w:w="1772" w:type="dxa"/>
            <w:tcBorders>
              <w:top w:val="single" w:color="auto" w:sz="4" w:space="0"/>
              <w:bottom w:val="single" w:color="auto" w:sz="4" w:space="0"/>
              <w:right w:val="single" w:color="auto" w:sz="4" w:space="0"/>
            </w:tcBorders>
            <w:shd w:val="clear" w:color="auto" w:fill="auto"/>
            <w:vAlign w:val="center"/>
          </w:tcPr>
          <w:p w14:paraId="51A0D942">
            <w:pPr>
              <w:spacing w:line="240" w:lineRule="auto"/>
              <w:jc w:val="both"/>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w:pPr>
          </w:p>
        </w:tc>
        <w:tc>
          <w:tcPr>
            <w:tcW w:w="2156" w:type="dxa"/>
            <w:tcBorders>
              <w:top w:val="single" w:color="auto" w:sz="4" w:space="0"/>
              <w:bottom w:val="single" w:color="auto" w:sz="4" w:space="0"/>
              <w:right w:val="single" w:color="auto" w:sz="4" w:space="0"/>
            </w:tcBorders>
            <w:shd w:val="clear" w:color="auto" w:fill="auto"/>
            <w:vAlign w:val="center"/>
          </w:tcPr>
          <w:p w14:paraId="0926BF72">
            <w:pPr>
              <w:spacing w:line="240" w:lineRule="auto"/>
              <w:jc w:val="both"/>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w:pPr>
          </w:p>
        </w:tc>
        <w:tc>
          <w:tcPr>
            <w:tcW w:w="900" w:type="dxa"/>
            <w:tcBorders>
              <w:top w:val="single" w:color="auto" w:sz="4" w:space="0"/>
              <w:bottom w:val="single" w:color="auto" w:sz="4" w:space="0"/>
              <w:right w:val="single" w:color="auto" w:sz="4" w:space="0"/>
            </w:tcBorders>
            <w:shd w:val="clear" w:color="auto" w:fill="auto"/>
            <w:vAlign w:val="center"/>
          </w:tcPr>
          <w:p w14:paraId="3AE05E76">
            <w:pPr>
              <w:spacing w:line="240" w:lineRule="auto"/>
              <w:jc w:val="both"/>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w:pPr>
          </w:p>
        </w:tc>
        <w:tc>
          <w:tcPr>
            <w:tcW w:w="800" w:type="dxa"/>
            <w:tcBorders>
              <w:top w:val="single" w:color="auto" w:sz="4" w:space="0"/>
              <w:bottom w:val="single" w:color="auto" w:sz="4" w:space="0"/>
              <w:right w:val="single" w:color="auto" w:sz="4" w:space="0"/>
            </w:tcBorders>
            <w:shd w:val="clear" w:color="auto" w:fill="auto"/>
            <w:vAlign w:val="center"/>
          </w:tcPr>
          <w:p w14:paraId="41C8F323">
            <w:pPr>
              <w:spacing w:line="240" w:lineRule="auto"/>
              <w:jc w:val="both"/>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w:pPr>
          </w:p>
        </w:tc>
        <w:tc>
          <w:tcPr>
            <w:tcW w:w="823" w:type="dxa"/>
            <w:tcBorders>
              <w:top w:val="single" w:color="auto" w:sz="4" w:space="0"/>
              <w:bottom w:val="single" w:color="auto" w:sz="4" w:space="0"/>
              <w:right w:val="single" w:color="auto" w:sz="4" w:space="0"/>
            </w:tcBorders>
            <w:shd w:val="clear" w:color="auto" w:fill="auto"/>
            <w:vAlign w:val="center"/>
          </w:tcPr>
          <w:p w14:paraId="7325AD80">
            <w:pPr>
              <w:spacing w:line="240" w:lineRule="auto"/>
              <w:jc w:val="both"/>
              <w:rPr>
                <w:rFonts w:hint="eastAsia" w:ascii="Times New Roman" w:hAnsi="Times New Roman" w:eastAsia="宋体" w:cs="Times New Roman"/>
                <w:color w:val="000000" w:themeColor="text1"/>
                <w:kern w:val="0"/>
                <w:szCs w:val="21"/>
                <w:lang w:val="en-US" w:eastAsia="zh-CN"/>
                <w14:textFill>
                  <w14:solidFill>
                    <w14:schemeClr w14:val="tx1"/>
                  </w14:solidFill>
                </w14:textFill>
              </w:rPr>
            </w:pPr>
          </w:p>
        </w:tc>
      </w:tr>
      <w:tr w14:paraId="23DB94F7">
        <w:tblPrEx>
          <w:tblCellMar>
            <w:top w:w="0" w:type="dxa"/>
            <w:left w:w="108" w:type="dxa"/>
            <w:bottom w:w="0" w:type="dxa"/>
            <w:right w:w="108" w:type="dxa"/>
          </w:tblCellMar>
        </w:tblPrEx>
        <w:trPr>
          <w:trHeight w:val="525" w:hRule="atLeast"/>
        </w:trPr>
        <w:tc>
          <w:tcPr>
            <w:tcW w:w="4031" w:type="dxa"/>
            <w:tcBorders>
              <w:top w:val="single" w:color="auto" w:sz="4" w:space="0"/>
              <w:left w:val="single" w:color="000000" w:sz="8" w:space="0"/>
              <w:bottom w:val="single" w:color="auto" w:sz="4" w:space="0"/>
              <w:right w:val="single" w:color="000000" w:sz="8" w:space="0"/>
            </w:tcBorders>
            <w:vAlign w:val="center"/>
          </w:tcPr>
          <w:p w14:paraId="58E62620">
            <w:pPr>
              <w:autoSpaceDE w:val="0"/>
              <w:autoSpaceDN w:val="0"/>
              <w:adjustRightInd w:val="0"/>
              <w:spacing w:line="240" w:lineRule="auto"/>
              <w:ind w:left="630" w:hanging="630" w:hangingChars="300"/>
              <w:jc w:val="both"/>
              <w:rPr>
                <w:rFonts w:hint="default" w:ascii="Times New Roman" w:hAnsi="Times New Roman" w:eastAsia="宋体" w:cs="Times New Roman"/>
                <w:color w:val="000000"/>
                <w:kern w:val="0"/>
                <w:szCs w:val="21"/>
              </w:rPr>
            </w:pPr>
            <w:r>
              <w:rPr>
                <w:rFonts w:hint="eastAsia" w:ascii="Times New Roman" w:hAnsi="Times New Roman" w:eastAsia="宋体" w:cs="Times New Roman"/>
                <w:color w:val="000000"/>
                <w:kern w:val="0"/>
                <w:szCs w:val="21"/>
                <w:lang w:val="en-US" w:eastAsia="zh-CN"/>
              </w:rPr>
              <w:t>A</w:t>
            </w:r>
            <w:r>
              <w:rPr>
                <w:rFonts w:hint="default" w:ascii="Times New Roman" w:hAnsi="Times New Roman" w:eastAsia="宋体" w:cs="Times New Roman"/>
                <w:color w:val="000000"/>
                <w:kern w:val="0"/>
                <w:szCs w:val="21"/>
              </w:rPr>
              <w:t>.2.2</w:t>
            </w:r>
            <w:r>
              <w:rPr>
                <w:rFonts w:hint="eastAsia" w:ascii="Times New Roman" w:hAnsi="Times New Roman" w:eastAsia="宋体" w:cs="Times New Roman"/>
                <w:color w:val="000000"/>
                <w:kern w:val="0"/>
                <w:szCs w:val="21"/>
                <w:lang w:val="en-US" w:eastAsia="zh-CN"/>
              </w:rPr>
              <w:t>9</w:t>
            </w:r>
            <w:r>
              <w:rPr>
                <w:rFonts w:hint="default" w:ascii="Times New Roman" w:hAnsi="Times New Roman" w:eastAsia="宋体" w:cs="Times New Roman"/>
                <w:color w:val="000000"/>
                <w:kern w:val="0"/>
                <w:szCs w:val="21"/>
              </w:rPr>
              <w:t xml:space="preserve"> 如何提供安全使用信息？</w:t>
            </w:r>
          </w:p>
        </w:tc>
        <w:tc>
          <w:tcPr>
            <w:tcW w:w="2262" w:type="dxa"/>
            <w:tcBorders>
              <w:top w:val="single" w:color="auto" w:sz="4" w:space="0"/>
              <w:left w:val="single" w:color="000000" w:sz="8" w:space="0"/>
              <w:bottom w:val="single" w:color="auto" w:sz="4" w:space="0"/>
              <w:right w:val="single" w:color="000000" w:sz="8" w:space="0"/>
            </w:tcBorders>
            <w:vAlign w:val="center"/>
          </w:tcPr>
          <w:p w14:paraId="60AE01B4">
            <w:pPr>
              <w:pStyle w:val="9"/>
              <w:ind w:right="1" w:rightChars="0"/>
              <w:jc w:val="both"/>
              <w:rPr>
                <w:rFonts w:hint="default" w:ascii="Times New Roman" w:hAnsi="Times New Roman" w:eastAsia="宋体" w:cs="Times New Roman"/>
                <w:color w:val="000000"/>
                <w:kern w:val="0"/>
                <w:szCs w:val="21"/>
              </w:rPr>
            </w:pPr>
          </w:p>
        </w:tc>
        <w:tc>
          <w:tcPr>
            <w:tcW w:w="2090" w:type="dxa"/>
            <w:tcBorders>
              <w:top w:val="single" w:color="auto" w:sz="4" w:space="0"/>
              <w:bottom w:val="single" w:color="auto" w:sz="4" w:space="0"/>
              <w:right w:val="single" w:color="auto" w:sz="4" w:space="0"/>
            </w:tcBorders>
            <w:shd w:val="clear" w:color="auto" w:fill="auto"/>
            <w:vAlign w:val="center"/>
          </w:tcPr>
          <w:p w14:paraId="4631E1C2">
            <w:pPr>
              <w:pStyle w:val="9"/>
              <w:ind w:right="1" w:rightChars="0"/>
              <w:jc w:val="both"/>
              <w:rPr>
                <w:rFonts w:hint="default" w:ascii="Times New Roman" w:hAnsi="Times New Roman" w:eastAsia="宋体" w:cs="Times New Roman"/>
                <w:color w:val="000000"/>
                <w:kern w:val="0"/>
                <w:sz w:val="22"/>
                <w:szCs w:val="21"/>
                <w:lang w:val="en-US" w:eastAsia="en-US" w:bidi="ar-SA"/>
              </w:rPr>
            </w:pPr>
          </w:p>
        </w:tc>
        <w:tc>
          <w:tcPr>
            <w:tcW w:w="1772" w:type="dxa"/>
            <w:tcBorders>
              <w:top w:val="single" w:color="auto" w:sz="4" w:space="0"/>
              <w:bottom w:val="single" w:color="auto" w:sz="4" w:space="0"/>
              <w:right w:val="single" w:color="auto" w:sz="4" w:space="0"/>
            </w:tcBorders>
            <w:shd w:val="clear" w:color="auto" w:fill="auto"/>
            <w:vAlign w:val="center"/>
          </w:tcPr>
          <w:p w14:paraId="742E8F73">
            <w:pPr>
              <w:spacing w:line="240" w:lineRule="auto"/>
              <w:jc w:val="both"/>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w:pPr>
          </w:p>
        </w:tc>
        <w:tc>
          <w:tcPr>
            <w:tcW w:w="2156" w:type="dxa"/>
            <w:tcBorders>
              <w:top w:val="single" w:color="auto" w:sz="4" w:space="0"/>
              <w:bottom w:val="single" w:color="auto" w:sz="4" w:space="0"/>
              <w:right w:val="single" w:color="auto" w:sz="4" w:space="0"/>
            </w:tcBorders>
            <w:shd w:val="clear" w:color="auto" w:fill="auto"/>
            <w:vAlign w:val="center"/>
          </w:tcPr>
          <w:p w14:paraId="02078CFE">
            <w:pPr>
              <w:spacing w:line="240" w:lineRule="auto"/>
              <w:jc w:val="both"/>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w:pPr>
          </w:p>
        </w:tc>
        <w:tc>
          <w:tcPr>
            <w:tcW w:w="900" w:type="dxa"/>
            <w:tcBorders>
              <w:top w:val="single" w:color="auto" w:sz="4" w:space="0"/>
              <w:bottom w:val="single" w:color="auto" w:sz="4" w:space="0"/>
              <w:right w:val="single" w:color="auto" w:sz="4" w:space="0"/>
            </w:tcBorders>
            <w:shd w:val="clear" w:color="auto" w:fill="auto"/>
            <w:vAlign w:val="center"/>
          </w:tcPr>
          <w:p w14:paraId="2CBB2149">
            <w:pPr>
              <w:spacing w:line="240" w:lineRule="auto"/>
              <w:jc w:val="both"/>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w:pPr>
          </w:p>
        </w:tc>
        <w:tc>
          <w:tcPr>
            <w:tcW w:w="800" w:type="dxa"/>
            <w:tcBorders>
              <w:top w:val="single" w:color="auto" w:sz="4" w:space="0"/>
              <w:bottom w:val="single" w:color="auto" w:sz="4" w:space="0"/>
              <w:right w:val="single" w:color="auto" w:sz="4" w:space="0"/>
            </w:tcBorders>
            <w:shd w:val="clear" w:color="auto" w:fill="auto"/>
            <w:vAlign w:val="center"/>
          </w:tcPr>
          <w:p w14:paraId="1CF76181">
            <w:pPr>
              <w:spacing w:line="240" w:lineRule="auto"/>
              <w:jc w:val="both"/>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w:pPr>
          </w:p>
        </w:tc>
        <w:tc>
          <w:tcPr>
            <w:tcW w:w="823" w:type="dxa"/>
            <w:tcBorders>
              <w:top w:val="single" w:color="auto" w:sz="4" w:space="0"/>
              <w:bottom w:val="single" w:color="auto" w:sz="4" w:space="0"/>
              <w:right w:val="single" w:color="auto" w:sz="4" w:space="0"/>
            </w:tcBorders>
            <w:shd w:val="clear" w:color="auto" w:fill="auto"/>
            <w:vAlign w:val="center"/>
          </w:tcPr>
          <w:p w14:paraId="065273B6">
            <w:pPr>
              <w:spacing w:line="240" w:lineRule="auto"/>
              <w:jc w:val="both"/>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w:pPr>
          </w:p>
        </w:tc>
      </w:tr>
      <w:tr w14:paraId="6CAAD995">
        <w:tblPrEx>
          <w:tblCellMar>
            <w:top w:w="0" w:type="dxa"/>
            <w:left w:w="108" w:type="dxa"/>
            <w:bottom w:w="0" w:type="dxa"/>
            <w:right w:w="108" w:type="dxa"/>
          </w:tblCellMar>
        </w:tblPrEx>
        <w:trPr>
          <w:trHeight w:val="559" w:hRule="atLeast"/>
        </w:trPr>
        <w:tc>
          <w:tcPr>
            <w:tcW w:w="4031" w:type="dxa"/>
            <w:tcBorders>
              <w:top w:val="single" w:color="auto" w:sz="4" w:space="0"/>
              <w:left w:val="single" w:color="000000" w:sz="8" w:space="0"/>
              <w:bottom w:val="single" w:color="auto" w:sz="4" w:space="0"/>
              <w:right w:val="single" w:color="000000" w:sz="8" w:space="0"/>
            </w:tcBorders>
            <w:vAlign w:val="center"/>
          </w:tcPr>
          <w:p w14:paraId="2632C5C3">
            <w:pPr>
              <w:autoSpaceDE w:val="0"/>
              <w:autoSpaceDN w:val="0"/>
              <w:adjustRightInd w:val="0"/>
              <w:spacing w:line="240" w:lineRule="auto"/>
              <w:ind w:left="630" w:hanging="630" w:hangingChars="300"/>
              <w:jc w:val="both"/>
              <w:rPr>
                <w:rFonts w:hint="default" w:ascii="Times New Roman" w:hAnsi="Times New Roman" w:eastAsia="宋体" w:cs="Times New Roman"/>
                <w:color w:val="000000"/>
                <w:kern w:val="0"/>
                <w:szCs w:val="21"/>
              </w:rPr>
            </w:pPr>
            <w:r>
              <w:rPr>
                <w:rFonts w:hint="eastAsia" w:ascii="Times New Roman" w:hAnsi="Times New Roman" w:eastAsia="宋体" w:cs="Times New Roman"/>
                <w:color w:val="000000"/>
                <w:kern w:val="0"/>
                <w:szCs w:val="21"/>
                <w:lang w:val="en-US" w:eastAsia="zh-CN"/>
              </w:rPr>
              <w:t>A</w:t>
            </w:r>
            <w:r>
              <w:rPr>
                <w:rFonts w:hint="default" w:ascii="Times New Roman" w:hAnsi="Times New Roman" w:eastAsia="宋体" w:cs="Times New Roman"/>
                <w:color w:val="000000"/>
                <w:kern w:val="0"/>
                <w:szCs w:val="21"/>
              </w:rPr>
              <w:t>.2.</w:t>
            </w:r>
            <w:r>
              <w:rPr>
                <w:rFonts w:hint="eastAsia" w:ascii="Times New Roman" w:hAnsi="Times New Roman" w:eastAsia="宋体" w:cs="Times New Roman"/>
                <w:color w:val="000000"/>
                <w:kern w:val="0"/>
                <w:szCs w:val="21"/>
                <w:lang w:val="en-US" w:eastAsia="zh-CN"/>
              </w:rPr>
              <w:t>30</w:t>
            </w:r>
            <w:r>
              <w:rPr>
                <w:rFonts w:hint="default" w:ascii="Times New Roman" w:hAnsi="Times New Roman" w:eastAsia="宋体" w:cs="Times New Roman"/>
                <w:color w:val="000000"/>
                <w:kern w:val="0"/>
                <w:szCs w:val="21"/>
              </w:rPr>
              <w:t xml:space="preserve"> 是否建立或引入</w:t>
            </w:r>
            <w:r>
              <w:rPr>
                <w:rFonts w:hint="eastAsia" w:ascii="Times New Roman" w:hAnsi="Times New Roman" w:eastAsia="宋体" w:cs="Times New Roman"/>
                <w:color w:val="000000"/>
                <w:kern w:val="0"/>
                <w:szCs w:val="21"/>
                <w:lang w:eastAsia="zh-CN"/>
              </w:rPr>
              <w:t>了</w:t>
            </w:r>
            <w:r>
              <w:rPr>
                <w:rFonts w:hint="default" w:ascii="Times New Roman" w:hAnsi="Times New Roman" w:eastAsia="宋体" w:cs="Times New Roman"/>
                <w:color w:val="000000"/>
                <w:kern w:val="0"/>
                <w:szCs w:val="21"/>
              </w:rPr>
              <w:t>新的制造过程？</w:t>
            </w:r>
          </w:p>
        </w:tc>
        <w:tc>
          <w:tcPr>
            <w:tcW w:w="2262" w:type="dxa"/>
            <w:tcBorders>
              <w:top w:val="single" w:color="auto" w:sz="4" w:space="0"/>
              <w:left w:val="single" w:color="000000" w:sz="8" w:space="0"/>
              <w:bottom w:val="single" w:color="auto" w:sz="4" w:space="0"/>
              <w:right w:val="single" w:color="000000" w:sz="8" w:space="0"/>
            </w:tcBorders>
            <w:vAlign w:val="center"/>
          </w:tcPr>
          <w:p w14:paraId="72D4995D">
            <w:pPr>
              <w:autoSpaceDE w:val="0"/>
              <w:autoSpaceDN w:val="0"/>
              <w:adjustRightInd w:val="0"/>
              <w:spacing w:line="240" w:lineRule="auto"/>
              <w:jc w:val="both"/>
              <w:rPr>
                <w:rFonts w:hint="default" w:ascii="Times New Roman" w:hAnsi="Times New Roman" w:eastAsia="宋体" w:cs="Times New Roman"/>
                <w:color w:val="000000"/>
                <w:kern w:val="0"/>
                <w:szCs w:val="21"/>
              </w:rPr>
            </w:pPr>
          </w:p>
        </w:tc>
        <w:tc>
          <w:tcPr>
            <w:tcW w:w="2090" w:type="dxa"/>
            <w:tcBorders>
              <w:top w:val="single" w:color="auto" w:sz="4" w:space="0"/>
              <w:bottom w:val="single" w:color="auto" w:sz="4" w:space="0"/>
              <w:right w:val="single" w:color="auto" w:sz="4" w:space="0"/>
            </w:tcBorders>
            <w:shd w:val="clear" w:color="auto" w:fill="auto"/>
            <w:vAlign w:val="center"/>
          </w:tcPr>
          <w:p w14:paraId="051F7019">
            <w:pPr>
              <w:spacing w:line="240" w:lineRule="auto"/>
              <w:jc w:val="both"/>
              <w:rPr>
                <w:rFonts w:hint="default" w:ascii="Times New Roman" w:hAnsi="Times New Roman" w:eastAsia="宋体" w:cs="Times New Roman"/>
                <w:color w:val="000000"/>
                <w:kern w:val="0"/>
                <w:szCs w:val="21"/>
              </w:rPr>
            </w:pPr>
          </w:p>
        </w:tc>
        <w:tc>
          <w:tcPr>
            <w:tcW w:w="1772" w:type="dxa"/>
            <w:tcBorders>
              <w:top w:val="single" w:color="auto" w:sz="4" w:space="0"/>
              <w:bottom w:val="single" w:color="auto" w:sz="4" w:space="0"/>
              <w:right w:val="single" w:color="auto" w:sz="4" w:space="0"/>
            </w:tcBorders>
            <w:shd w:val="clear" w:color="auto" w:fill="auto"/>
            <w:vAlign w:val="center"/>
          </w:tcPr>
          <w:p w14:paraId="7E6F2F78">
            <w:pPr>
              <w:spacing w:line="240" w:lineRule="auto"/>
              <w:jc w:val="both"/>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w:pPr>
          </w:p>
        </w:tc>
        <w:tc>
          <w:tcPr>
            <w:tcW w:w="2156" w:type="dxa"/>
            <w:tcBorders>
              <w:top w:val="single" w:color="auto" w:sz="4" w:space="0"/>
              <w:bottom w:val="single" w:color="auto" w:sz="4" w:space="0"/>
              <w:right w:val="single" w:color="auto" w:sz="4" w:space="0"/>
            </w:tcBorders>
            <w:shd w:val="clear" w:color="auto" w:fill="auto"/>
            <w:vAlign w:val="center"/>
          </w:tcPr>
          <w:p w14:paraId="4049139D">
            <w:pPr>
              <w:spacing w:line="240" w:lineRule="auto"/>
              <w:jc w:val="both"/>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w:pPr>
          </w:p>
        </w:tc>
        <w:tc>
          <w:tcPr>
            <w:tcW w:w="900" w:type="dxa"/>
            <w:tcBorders>
              <w:top w:val="single" w:color="auto" w:sz="4" w:space="0"/>
              <w:bottom w:val="single" w:color="auto" w:sz="4" w:space="0"/>
              <w:right w:val="single" w:color="auto" w:sz="4" w:space="0"/>
            </w:tcBorders>
            <w:shd w:val="clear" w:color="auto" w:fill="auto"/>
            <w:vAlign w:val="center"/>
          </w:tcPr>
          <w:p w14:paraId="781C2E54">
            <w:pPr>
              <w:spacing w:line="240" w:lineRule="auto"/>
              <w:jc w:val="both"/>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w:pPr>
          </w:p>
        </w:tc>
        <w:tc>
          <w:tcPr>
            <w:tcW w:w="800" w:type="dxa"/>
            <w:tcBorders>
              <w:top w:val="single" w:color="auto" w:sz="4" w:space="0"/>
              <w:bottom w:val="single" w:color="auto" w:sz="4" w:space="0"/>
              <w:right w:val="single" w:color="auto" w:sz="4" w:space="0"/>
            </w:tcBorders>
            <w:shd w:val="clear" w:color="auto" w:fill="auto"/>
            <w:vAlign w:val="center"/>
          </w:tcPr>
          <w:p w14:paraId="5670A554">
            <w:pPr>
              <w:spacing w:line="240" w:lineRule="auto"/>
              <w:jc w:val="both"/>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w:pPr>
          </w:p>
        </w:tc>
        <w:tc>
          <w:tcPr>
            <w:tcW w:w="823" w:type="dxa"/>
            <w:tcBorders>
              <w:top w:val="single" w:color="auto" w:sz="4" w:space="0"/>
              <w:bottom w:val="single" w:color="auto" w:sz="4" w:space="0"/>
              <w:right w:val="single" w:color="auto" w:sz="4" w:space="0"/>
            </w:tcBorders>
            <w:shd w:val="clear" w:color="auto" w:fill="auto"/>
            <w:vAlign w:val="center"/>
          </w:tcPr>
          <w:p w14:paraId="3C98A1D4">
            <w:pPr>
              <w:spacing w:line="240" w:lineRule="auto"/>
              <w:jc w:val="both"/>
              <w:rPr>
                <w:rFonts w:hint="eastAsia" w:ascii="Times New Roman" w:hAnsi="Times New Roman" w:eastAsia="宋体" w:cs="Times New Roman"/>
                <w:color w:val="000000" w:themeColor="text1"/>
                <w:kern w:val="0"/>
                <w:szCs w:val="21"/>
                <w:lang w:val="en-US" w:eastAsia="zh-CN"/>
                <w14:textFill>
                  <w14:solidFill>
                    <w14:schemeClr w14:val="tx1"/>
                  </w14:solidFill>
                </w14:textFill>
              </w:rPr>
            </w:pPr>
          </w:p>
        </w:tc>
      </w:tr>
      <w:tr w14:paraId="36F1AB87">
        <w:tblPrEx>
          <w:tblCellMar>
            <w:top w:w="0" w:type="dxa"/>
            <w:left w:w="108" w:type="dxa"/>
            <w:bottom w:w="0" w:type="dxa"/>
            <w:right w:w="108" w:type="dxa"/>
          </w:tblCellMar>
        </w:tblPrEx>
        <w:trPr>
          <w:trHeight w:val="731" w:hRule="atLeast"/>
        </w:trPr>
        <w:tc>
          <w:tcPr>
            <w:tcW w:w="4031" w:type="dxa"/>
            <w:tcBorders>
              <w:top w:val="single" w:color="auto" w:sz="4" w:space="0"/>
              <w:left w:val="single" w:color="000000" w:sz="8" w:space="0"/>
              <w:bottom w:val="single" w:color="auto" w:sz="4" w:space="0"/>
              <w:right w:val="single" w:color="000000" w:sz="8" w:space="0"/>
            </w:tcBorders>
            <w:vAlign w:val="center"/>
          </w:tcPr>
          <w:p w14:paraId="417B8EFF">
            <w:pPr>
              <w:autoSpaceDE w:val="0"/>
              <w:autoSpaceDN w:val="0"/>
              <w:adjustRightInd w:val="0"/>
              <w:spacing w:line="240" w:lineRule="auto"/>
              <w:ind w:left="630" w:hanging="630" w:hangingChars="300"/>
              <w:jc w:val="both"/>
              <w:rPr>
                <w:rFonts w:hint="default" w:ascii="Times New Roman" w:hAnsi="Times New Roman" w:eastAsia="宋体" w:cs="Times New Roman"/>
                <w:color w:val="auto"/>
                <w:kern w:val="0"/>
                <w:szCs w:val="21"/>
              </w:rPr>
            </w:pPr>
            <w:r>
              <w:rPr>
                <w:rFonts w:hint="eastAsia" w:ascii="Times New Roman" w:hAnsi="Times New Roman" w:eastAsia="宋体" w:cs="Times New Roman"/>
                <w:color w:val="auto"/>
                <w:kern w:val="0"/>
                <w:szCs w:val="21"/>
                <w:lang w:val="en-US" w:eastAsia="zh-CN"/>
              </w:rPr>
              <w:t>A</w:t>
            </w:r>
            <w:r>
              <w:rPr>
                <w:rFonts w:hint="default" w:ascii="Times New Roman" w:hAnsi="Times New Roman" w:eastAsia="宋体" w:cs="Times New Roman"/>
                <w:color w:val="auto"/>
                <w:kern w:val="0"/>
                <w:szCs w:val="21"/>
              </w:rPr>
              <w:t>.2.</w:t>
            </w:r>
            <w:r>
              <w:rPr>
                <w:rFonts w:hint="eastAsia" w:ascii="Times New Roman" w:hAnsi="Times New Roman" w:eastAsia="宋体" w:cs="Times New Roman"/>
                <w:color w:val="auto"/>
                <w:kern w:val="0"/>
                <w:szCs w:val="21"/>
                <w:lang w:val="en-US" w:eastAsia="zh-CN"/>
              </w:rPr>
              <w:t>31</w:t>
            </w:r>
            <w:r>
              <w:rPr>
                <w:rFonts w:hint="default" w:ascii="Times New Roman" w:hAnsi="Times New Roman" w:eastAsia="宋体" w:cs="Times New Roman"/>
                <w:color w:val="auto"/>
                <w:kern w:val="0"/>
                <w:szCs w:val="21"/>
              </w:rPr>
              <w:t>医疗器械的成功</w:t>
            </w:r>
            <w:r>
              <w:rPr>
                <w:rFonts w:hint="eastAsia" w:ascii="Times New Roman" w:hAnsi="Times New Roman" w:eastAsia="宋体" w:cs="Times New Roman"/>
                <w:color w:val="auto"/>
                <w:kern w:val="0"/>
                <w:szCs w:val="21"/>
                <w:lang w:val="en-US" w:eastAsia="zh-CN"/>
              </w:rPr>
              <w:t>应用</w:t>
            </w:r>
            <w:r>
              <w:rPr>
                <w:rFonts w:hint="default" w:ascii="Times New Roman" w:hAnsi="Times New Roman" w:eastAsia="宋体" w:cs="Times New Roman"/>
                <w:color w:val="auto"/>
                <w:kern w:val="0"/>
                <w:szCs w:val="21"/>
              </w:rPr>
              <w:t>，是否取决于</w:t>
            </w:r>
            <w:r>
              <w:rPr>
                <w:rFonts w:hint="eastAsia" w:ascii="Times New Roman" w:hAnsi="Times New Roman" w:eastAsia="宋体" w:cs="Times New Roman"/>
                <w:color w:val="auto"/>
                <w:kern w:val="0"/>
                <w:szCs w:val="21"/>
                <w:lang w:val="en-US" w:eastAsia="zh-CN"/>
              </w:rPr>
              <w:t>用户接口的可用性</w:t>
            </w:r>
            <w:r>
              <w:rPr>
                <w:rFonts w:hint="default" w:ascii="Times New Roman" w:hAnsi="Times New Roman" w:eastAsia="宋体" w:cs="Times New Roman"/>
                <w:color w:val="auto"/>
                <w:kern w:val="0"/>
                <w:szCs w:val="21"/>
              </w:rPr>
              <w:t>？</w:t>
            </w:r>
          </w:p>
        </w:tc>
        <w:tc>
          <w:tcPr>
            <w:tcW w:w="2262" w:type="dxa"/>
            <w:tcBorders>
              <w:top w:val="single" w:color="auto" w:sz="4" w:space="0"/>
              <w:left w:val="single" w:color="000000" w:sz="8" w:space="0"/>
              <w:bottom w:val="single" w:color="auto" w:sz="4" w:space="0"/>
              <w:right w:val="single" w:color="000000" w:sz="8" w:space="0"/>
            </w:tcBorders>
            <w:vAlign w:val="center"/>
          </w:tcPr>
          <w:p w14:paraId="72D6FB57">
            <w:pPr>
              <w:autoSpaceDE w:val="0"/>
              <w:autoSpaceDN w:val="0"/>
              <w:adjustRightInd w:val="0"/>
              <w:spacing w:line="240" w:lineRule="auto"/>
              <w:jc w:val="both"/>
              <w:rPr>
                <w:rFonts w:hint="default" w:ascii="Times New Roman" w:hAnsi="Times New Roman" w:eastAsia="宋体" w:cs="Times New Roman"/>
                <w:color w:val="auto"/>
                <w:kern w:val="0"/>
                <w:szCs w:val="21"/>
                <w:lang w:val="en-US" w:eastAsia="zh-CN"/>
              </w:rPr>
            </w:pPr>
          </w:p>
        </w:tc>
        <w:tc>
          <w:tcPr>
            <w:tcW w:w="2090" w:type="dxa"/>
            <w:tcBorders>
              <w:top w:val="single" w:color="auto" w:sz="4" w:space="0"/>
              <w:bottom w:val="single" w:color="auto" w:sz="4" w:space="0"/>
              <w:right w:val="single" w:color="auto" w:sz="4" w:space="0"/>
            </w:tcBorders>
            <w:shd w:val="clear" w:color="auto" w:fill="auto"/>
            <w:vAlign w:val="center"/>
          </w:tcPr>
          <w:p w14:paraId="34901350">
            <w:pPr>
              <w:spacing w:line="240" w:lineRule="auto"/>
              <w:jc w:val="both"/>
              <w:rPr>
                <w:rFonts w:hint="default" w:ascii="Times New Roman" w:hAnsi="Times New Roman" w:eastAsia="宋体" w:cs="Times New Roman"/>
                <w:color w:val="000000"/>
                <w:kern w:val="0"/>
                <w:sz w:val="21"/>
                <w:szCs w:val="21"/>
                <w:lang w:val="en-US" w:eastAsia="zh-CN" w:bidi="ar-SA"/>
              </w:rPr>
            </w:pPr>
          </w:p>
        </w:tc>
        <w:tc>
          <w:tcPr>
            <w:tcW w:w="1772" w:type="dxa"/>
            <w:tcBorders>
              <w:top w:val="single" w:color="auto" w:sz="4" w:space="0"/>
              <w:bottom w:val="single" w:color="auto" w:sz="4" w:space="0"/>
              <w:right w:val="single" w:color="auto" w:sz="4" w:space="0"/>
            </w:tcBorders>
            <w:shd w:val="clear" w:color="auto" w:fill="auto"/>
            <w:vAlign w:val="center"/>
          </w:tcPr>
          <w:p w14:paraId="47330341">
            <w:pPr>
              <w:spacing w:line="240" w:lineRule="auto"/>
              <w:jc w:val="both"/>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w:pPr>
          </w:p>
        </w:tc>
        <w:tc>
          <w:tcPr>
            <w:tcW w:w="2156" w:type="dxa"/>
            <w:tcBorders>
              <w:top w:val="single" w:color="auto" w:sz="4" w:space="0"/>
              <w:bottom w:val="single" w:color="auto" w:sz="4" w:space="0"/>
              <w:right w:val="single" w:color="auto" w:sz="4" w:space="0"/>
            </w:tcBorders>
            <w:shd w:val="clear" w:color="auto" w:fill="auto"/>
            <w:vAlign w:val="center"/>
          </w:tcPr>
          <w:p w14:paraId="18D79A6F">
            <w:pPr>
              <w:spacing w:line="240" w:lineRule="auto"/>
              <w:jc w:val="both"/>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w:pPr>
          </w:p>
        </w:tc>
        <w:tc>
          <w:tcPr>
            <w:tcW w:w="900" w:type="dxa"/>
            <w:tcBorders>
              <w:top w:val="single" w:color="auto" w:sz="4" w:space="0"/>
              <w:bottom w:val="single" w:color="auto" w:sz="4" w:space="0"/>
              <w:right w:val="single" w:color="auto" w:sz="4" w:space="0"/>
            </w:tcBorders>
            <w:shd w:val="clear" w:color="auto" w:fill="auto"/>
            <w:vAlign w:val="center"/>
          </w:tcPr>
          <w:p w14:paraId="32672635">
            <w:pPr>
              <w:spacing w:line="240" w:lineRule="auto"/>
              <w:jc w:val="both"/>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w:pPr>
          </w:p>
        </w:tc>
        <w:tc>
          <w:tcPr>
            <w:tcW w:w="800" w:type="dxa"/>
            <w:tcBorders>
              <w:top w:val="single" w:color="auto" w:sz="4" w:space="0"/>
              <w:bottom w:val="single" w:color="auto" w:sz="4" w:space="0"/>
              <w:right w:val="single" w:color="auto" w:sz="4" w:space="0"/>
            </w:tcBorders>
            <w:shd w:val="clear" w:color="auto" w:fill="auto"/>
            <w:vAlign w:val="center"/>
          </w:tcPr>
          <w:p w14:paraId="6A29B378">
            <w:pPr>
              <w:spacing w:line="240" w:lineRule="auto"/>
              <w:jc w:val="both"/>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w:pPr>
          </w:p>
        </w:tc>
        <w:tc>
          <w:tcPr>
            <w:tcW w:w="823" w:type="dxa"/>
            <w:tcBorders>
              <w:top w:val="single" w:color="auto" w:sz="4" w:space="0"/>
              <w:bottom w:val="single" w:color="auto" w:sz="4" w:space="0"/>
              <w:right w:val="single" w:color="auto" w:sz="4" w:space="0"/>
            </w:tcBorders>
            <w:shd w:val="clear" w:color="auto" w:fill="auto"/>
            <w:vAlign w:val="center"/>
          </w:tcPr>
          <w:p w14:paraId="757FE082">
            <w:pPr>
              <w:spacing w:line="240" w:lineRule="auto"/>
              <w:jc w:val="both"/>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w:pPr>
          </w:p>
        </w:tc>
      </w:tr>
      <w:tr w14:paraId="22327F19">
        <w:tblPrEx>
          <w:tblCellMar>
            <w:top w:w="0" w:type="dxa"/>
            <w:left w:w="108" w:type="dxa"/>
            <w:bottom w:w="0" w:type="dxa"/>
            <w:right w:w="108" w:type="dxa"/>
          </w:tblCellMar>
        </w:tblPrEx>
        <w:trPr>
          <w:trHeight w:val="509" w:hRule="atLeast"/>
        </w:trPr>
        <w:tc>
          <w:tcPr>
            <w:tcW w:w="4031" w:type="dxa"/>
            <w:tcBorders>
              <w:top w:val="single" w:color="auto" w:sz="4" w:space="0"/>
              <w:left w:val="single" w:color="000000" w:sz="8" w:space="0"/>
              <w:bottom w:val="single" w:color="auto" w:sz="4" w:space="0"/>
              <w:right w:val="single" w:color="000000" w:sz="8" w:space="0"/>
            </w:tcBorders>
            <w:vAlign w:val="center"/>
          </w:tcPr>
          <w:p w14:paraId="054593AF">
            <w:pPr>
              <w:autoSpaceDE w:val="0"/>
              <w:autoSpaceDN w:val="0"/>
              <w:adjustRightInd w:val="0"/>
              <w:spacing w:line="240" w:lineRule="auto"/>
              <w:ind w:left="630" w:hanging="630" w:hangingChars="300"/>
              <w:jc w:val="both"/>
              <w:rPr>
                <w:rFonts w:hint="default" w:ascii="Times New Roman" w:hAnsi="Times New Roman" w:eastAsia="宋体" w:cs="Times New Roman"/>
                <w:color w:val="auto"/>
                <w:kern w:val="0"/>
                <w:szCs w:val="21"/>
              </w:rPr>
            </w:pPr>
            <w:r>
              <w:rPr>
                <w:rFonts w:hint="eastAsia" w:ascii="Times New Roman" w:hAnsi="Times New Roman" w:eastAsia="宋体" w:cs="Times New Roman"/>
                <w:color w:val="auto"/>
                <w:kern w:val="0"/>
                <w:szCs w:val="21"/>
                <w:lang w:val="en-US" w:eastAsia="zh-CN"/>
              </w:rPr>
              <w:t>A</w:t>
            </w:r>
            <w:r>
              <w:rPr>
                <w:rFonts w:hint="default" w:ascii="Times New Roman" w:hAnsi="Times New Roman" w:eastAsia="宋体" w:cs="Times New Roman"/>
                <w:color w:val="auto"/>
                <w:kern w:val="0"/>
                <w:szCs w:val="21"/>
              </w:rPr>
              <w:t>.2.</w:t>
            </w:r>
            <w:r>
              <w:rPr>
                <w:rFonts w:hint="eastAsia" w:ascii="Times New Roman" w:hAnsi="Times New Roman" w:eastAsia="宋体" w:cs="Times New Roman"/>
                <w:color w:val="auto"/>
                <w:kern w:val="0"/>
                <w:szCs w:val="21"/>
                <w:lang w:val="en-US" w:eastAsia="zh-CN"/>
              </w:rPr>
              <w:t>31</w:t>
            </w:r>
            <w:r>
              <w:rPr>
                <w:rFonts w:hint="default" w:ascii="Times New Roman" w:hAnsi="Times New Roman" w:eastAsia="宋体" w:cs="Times New Roman"/>
                <w:color w:val="auto"/>
                <w:kern w:val="0"/>
                <w:szCs w:val="21"/>
              </w:rPr>
              <w:t xml:space="preserve">.1 </w:t>
            </w:r>
            <w:r>
              <w:rPr>
                <w:rFonts w:hint="eastAsia" w:ascii="Times New Roman" w:hAnsi="Times New Roman" w:eastAsia="宋体" w:cs="Times New Roman"/>
                <w:color w:val="auto"/>
                <w:kern w:val="0"/>
                <w:szCs w:val="21"/>
                <w:lang w:val="en-US" w:eastAsia="zh-CN"/>
              </w:rPr>
              <w:t>用户接口设计特性是否可能促成使用错误？</w:t>
            </w:r>
          </w:p>
        </w:tc>
        <w:tc>
          <w:tcPr>
            <w:tcW w:w="2262" w:type="dxa"/>
            <w:tcBorders>
              <w:top w:val="single" w:color="auto" w:sz="4" w:space="0"/>
              <w:left w:val="single" w:color="auto" w:sz="4" w:space="0"/>
              <w:bottom w:val="single" w:color="auto" w:sz="4" w:space="0"/>
              <w:right w:val="single" w:color="auto" w:sz="4" w:space="0"/>
            </w:tcBorders>
            <w:shd w:val="clear" w:color="auto" w:fill="auto"/>
            <w:vAlign w:val="center"/>
          </w:tcPr>
          <w:p w14:paraId="1750EB72">
            <w:pPr>
              <w:autoSpaceDE w:val="0"/>
              <w:autoSpaceDN w:val="0"/>
              <w:adjustRightInd w:val="0"/>
              <w:spacing w:line="240" w:lineRule="auto"/>
              <w:jc w:val="both"/>
              <w:rPr>
                <w:rFonts w:hint="eastAsia" w:ascii="Times New Roman" w:hAnsi="Times New Roman" w:eastAsia="宋体" w:cs="Times New Roman"/>
                <w:color w:val="auto"/>
                <w:kern w:val="0"/>
                <w:szCs w:val="21"/>
                <w:lang w:val="en-US" w:eastAsia="zh-CN"/>
              </w:rPr>
            </w:pPr>
          </w:p>
        </w:tc>
        <w:tc>
          <w:tcPr>
            <w:tcW w:w="2090" w:type="dxa"/>
            <w:tcBorders>
              <w:top w:val="single" w:color="auto" w:sz="4" w:space="0"/>
              <w:left w:val="single" w:color="auto" w:sz="4" w:space="0"/>
              <w:bottom w:val="single" w:color="auto" w:sz="4" w:space="0"/>
              <w:right w:val="single" w:color="auto" w:sz="4" w:space="0"/>
            </w:tcBorders>
            <w:shd w:val="clear" w:color="auto" w:fill="auto"/>
            <w:vAlign w:val="center"/>
          </w:tcPr>
          <w:p w14:paraId="4D0DF959">
            <w:pPr>
              <w:widowControl/>
              <w:spacing w:line="240" w:lineRule="auto"/>
              <w:jc w:val="both"/>
              <w:rPr>
                <w:rFonts w:hint="default" w:ascii="Times New Roman" w:hAnsi="Times New Roman" w:eastAsia="宋体" w:cs="Times New Roman"/>
                <w:color w:val="000000"/>
                <w:kern w:val="0"/>
                <w:szCs w:val="21"/>
                <w:lang w:eastAsia="zh-CN"/>
              </w:rPr>
            </w:pPr>
          </w:p>
        </w:tc>
        <w:tc>
          <w:tcPr>
            <w:tcW w:w="1772" w:type="dxa"/>
            <w:tcBorders>
              <w:top w:val="single" w:color="auto" w:sz="4" w:space="0"/>
              <w:left w:val="single" w:color="auto" w:sz="4" w:space="0"/>
              <w:bottom w:val="single" w:color="auto" w:sz="4" w:space="0"/>
              <w:right w:val="single" w:color="auto" w:sz="4" w:space="0"/>
            </w:tcBorders>
            <w:shd w:val="clear" w:color="auto" w:fill="auto"/>
            <w:vAlign w:val="center"/>
          </w:tcPr>
          <w:p w14:paraId="6FF5D6C8">
            <w:pPr>
              <w:spacing w:line="240" w:lineRule="auto"/>
              <w:jc w:val="both"/>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w:pPr>
          </w:p>
        </w:tc>
        <w:tc>
          <w:tcPr>
            <w:tcW w:w="2156" w:type="dxa"/>
            <w:tcBorders>
              <w:top w:val="single" w:color="auto" w:sz="4" w:space="0"/>
              <w:left w:val="single" w:color="auto" w:sz="4" w:space="0"/>
              <w:bottom w:val="single" w:color="auto" w:sz="4" w:space="0"/>
              <w:right w:val="single" w:color="auto" w:sz="4" w:space="0"/>
            </w:tcBorders>
            <w:shd w:val="clear" w:color="auto" w:fill="auto"/>
            <w:vAlign w:val="center"/>
          </w:tcPr>
          <w:p w14:paraId="7A85994F">
            <w:pPr>
              <w:spacing w:line="240" w:lineRule="auto"/>
              <w:jc w:val="both"/>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w:pPr>
          </w:p>
        </w:tc>
        <w:tc>
          <w:tcPr>
            <w:tcW w:w="900" w:type="dxa"/>
            <w:tcBorders>
              <w:top w:val="single" w:color="auto" w:sz="4" w:space="0"/>
              <w:left w:val="single" w:color="auto" w:sz="4" w:space="0"/>
              <w:bottom w:val="single" w:color="auto" w:sz="4" w:space="0"/>
              <w:right w:val="single" w:color="auto" w:sz="4" w:space="0"/>
            </w:tcBorders>
            <w:shd w:val="clear" w:color="auto" w:fill="auto"/>
            <w:vAlign w:val="center"/>
          </w:tcPr>
          <w:p w14:paraId="574597C2">
            <w:pPr>
              <w:spacing w:line="240" w:lineRule="auto"/>
              <w:jc w:val="both"/>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w:pPr>
          </w:p>
        </w:tc>
        <w:tc>
          <w:tcPr>
            <w:tcW w:w="800" w:type="dxa"/>
            <w:tcBorders>
              <w:top w:val="single" w:color="auto" w:sz="4" w:space="0"/>
              <w:left w:val="single" w:color="auto" w:sz="4" w:space="0"/>
              <w:bottom w:val="single" w:color="auto" w:sz="4" w:space="0"/>
              <w:right w:val="single" w:color="auto" w:sz="4" w:space="0"/>
            </w:tcBorders>
            <w:shd w:val="clear" w:color="auto" w:fill="auto"/>
            <w:vAlign w:val="center"/>
          </w:tcPr>
          <w:p w14:paraId="30AD423A">
            <w:pPr>
              <w:spacing w:line="240" w:lineRule="auto"/>
              <w:jc w:val="both"/>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w:pPr>
          </w:p>
        </w:tc>
        <w:tc>
          <w:tcPr>
            <w:tcW w:w="823" w:type="dxa"/>
            <w:tcBorders>
              <w:top w:val="single" w:color="auto" w:sz="4" w:space="0"/>
              <w:left w:val="single" w:color="auto" w:sz="4" w:space="0"/>
              <w:bottom w:val="single" w:color="auto" w:sz="4" w:space="0"/>
              <w:right w:val="single" w:color="auto" w:sz="4" w:space="0"/>
            </w:tcBorders>
            <w:shd w:val="clear" w:color="auto" w:fill="auto"/>
            <w:vAlign w:val="center"/>
          </w:tcPr>
          <w:p w14:paraId="65055793">
            <w:pPr>
              <w:spacing w:line="240" w:lineRule="auto"/>
              <w:jc w:val="both"/>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w:pPr>
          </w:p>
        </w:tc>
      </w:tr>
      <w:tr w14:paraId="1F768C3D">
        <w:tblPrEx>
          <w:tblCellMar>
            <w:top w:w="0" w:type="dxa"/>
            <w:left w:w="108" w:type="dxa"/>
            <w:bottom w:w="0" w:type="dxa"/>
            <w:right w:w="108" w:type="dxa"/>
          </w:tblCellMar>
        </w:tblPrEx>
        <w:trPr>
          <w:trHeight w:val="592" w:hRule="atLeast"/>
        </w:trPr>
        <w:tc>
          <w:tcPr>
            <w:tcW w:w="4031" w:type="dxa"/>
            <w:tcBorders>
              <w:top w:val="single" w:color="auto" w:sz="4" w:space="0"/>
              <w:left w:val="single" w:color="000000" w:sz="8" w:space="0"/>
              <w:bottom w:val="single" w:color="auto" w:sz="4" w:space="0"/>
              <w:right w:val="single" w:color="000000" w:sz="8" w:space="0"/>
            </w:tcBorders>
            <w:vAlign w:val="center"/>
          </w:tcPr>
          <w:p w14:paraId="19C8BB8C">
            <w:pPr>
              <w:autoSpaceDE w:val="0"/>
              <w:autoSpaceDN w:val="0"/>
              <w:adjustRightInd w:val="0"/>
              <w:spacing w:line="240" w:lineRule="auto"/>
              <w:ind w:left="630" w:hanging="630" w:hangingChars="300"/>
              <w:jc w:val="both"/>
              <w:rPr>
                <w:rFonts w:hint="default" w:ascii="Times New Roman" w:hAnsi="Times New Roman" w:eastAsia="宋体" w:cs="Times New Roman"/>
                <w:color w:val="auto"/>
                <w:kern w:val="0"/>
                <w:szCs w:val="21"/>
              </w:rPr>
            </w:pPr>
            <w:bookmarkStart w:id="14" w:name="_Hlk90547999"/>
            <w:r>
              <w:rPr>
                <w:rFonts w:hint="eastAsia" w:ascii="Times New Roman" w:hAnsi="Times New Roman" w:eastAsia="宋体" w:cs="Times New Roman"/>
                <w:color w:val="auto"/>
                <w:kern w:val="0"/>
                <w:szCs w:val="21"/>
                <w:lang w:val="en-US" w:eastAsia="zh-CN"/>
              </w:rPr>
              <w:t>A</w:t>
            </w:r>
            <w:r>
              <w:rPr>
                <w:rFonts w:hint="default" w:ascii="Times New Roman" w:hAnsi="Times New Roman" w:eastAsia="宋体" w:cs="Times New Roman"/>
                <w:color w:val="auto"/>
                <w:kern w:val="0"/>
                <w:szCs w:val="21"/>
              </w:rPr>
              <w:t>.2.</w:t>
            </w:r>
            <w:r>
              <w:rPr>
                <w:rFonts w:hint="eastAsia" w:ascii="Times New Roman" w:hAnsi="Times New Roman" w:eastAsia="宋体" w:cs="Times New Roman"/>
                <w:color w:val="auto"/>
                <w:kern w:val="0"/>
                <w:szCs w:val="21"/>
                <w:lang w:val="en-US" w:eastAsia="zh-CN"/>
              </w:rPr>
              <w:t>31</w:t>
            </w:r>
            <w:r>
              <w:rPr>
                <w:rFonts w:hint="default" w:ascii="Times New Roman" w:hAnsi="Times New Roman" w:eastAsia="宋体" w:cs="Times New Roman"/>
                <w:color w:val="auto"/>
                <w:kern w:val="0"/>
                <w:szCs w:val="21"/>
              </w:rPr>
              <w:t>.2 医疗器械是否</w:t>
            </w:r>
            <w:r>
              <w:rPr>
                <w:rFonts w:hint="eastAsia" w:ascii="Times New Roman" w:hAnsi="Times New Roman" w:eastAsia="宋体" w:cs="Times New Roman"/>
                <w:color w:val="auto"/>
                <w:kern w:val="0"/>
                <w:szCs w:val="21"/>
                <w:lang w:val="en-US" w:eastAsia="zh-CN"/>
              </w:rPr>
              <w:t>在</w:t>
            </w:r>
            <w:r>
              <w:rPr>
                <w:rFonts w:hint="default" w:ascii="Times New Roman" w:hAnsi="Times New Roman" w:eastAsia="宋体" w:cs="Times New Roman"/>
                <w:color w:val="auto"/>
                <w:kern w:val="0"/>
                <w:szCs w:val="21"/>
              </w:rPr>
              <w:t>因注意力分散而导致使用错误的环境中使用？</w:t>
            </w:r>
          </w:p>
        </w:tc>
        <w:tc>
          <w:tcPr>
            <w:tcW w:w="2262" w:type="dxa"/>
            <w:tcBorders>
              <w:top w:val="single" w:color="auto" w:sz="4" w:space="0"/>
              <w:left w:val="single" w:color="000000" w:sz="8" w:space="0"/>
              <w:bottom w:val="single" w:color="auto" w:sz="4" w:space="0"/>
              <w:right w:val="single" w:color="000000" w:sz="8" w:space="0"/>
            </w:tcBorders>
            <w:vAlign w:val="center"/>
          </w:tcPr>
          <w:p w14:paraId="10C15209">
            <w:pPr>
              <w:autoSpaceDE w:val="0"/>
              <w:autoSpaceDN w:val="0"/>
              <w:adjustRightInd w:val="0"/>
              <w:spacing w:line="240" w:lineRule="auto"/>
              <w:jc w:val="both"/>
              <w:rPr>
                <w:rFonts w:hint="default" w:ascii="Times New Roman" w:hAnsi="Times New Roman" w:eastAsia="宋体" w:cs="Times New Roman"/>
                <w:color w:val="auto"/>
                <w:kern w:val="0"/>
                <w:sz w:val="21"/>
                <w:szCs w:val="21"/>
                <w:lang w:val="en-US" w:eastAsia="zh-CN" w:bidi="ar-SA"/>
              </w:rPr>
            </w:pPr>
          </w:p>
        </w:tc>
        <w:tc>
          <w:tcPr>
            <w:tcW w:w="2090" w:type="dxa"/>
            <w:tcBorders>
              <w:top w:val="single" w:color="auto" w:sz="4" w:space="0"/>
              <w:bottom w:val="single" w:color="auto" w:sz="4" w:space="0"/>
              <w:right w:val="single" w:color="auto" w:sz="4" w:space="0"/>
            </w:tcBorders>
            <w:shd w:val="clear" w:color="auto" w:fill="auto"/>
            <w:vAlign w:val="center"/>
          </w:tcPr>
          <w:p w14:paraId="134224A0">
            <w:pPr>
              <w:spacing w:line="240" w:lineRule="auto"/>
              <w:jc w:val="both"/>
              <w:rPr>
                <w:rFonts w:hint="default" w:ascii="Times New Roman" w:hAnsi="Times New Roman" w:eastAsia="宋体" w:cs="Times New Roman"/>
                <w:color w:val="000000"/>
                <w:kern w:val="0"/>
                <w:sz w:val="21"/>
                <w:szCs w:val="21"/>
                <w:lang w:val="en-US" w:eastAsia="zh-CN" w:bidi="ar-SA"/>
              </w:rPr>
            </w:pPr>
          </w:p>
        </w:tc>
        <w:tc>
          <w:tcPr>
            <w:tcW w:w="1772" w:type="dxa"/>
            <w:tcBorders>
              <w:top w:val="single" w:color="auto" w:sz="4" w:space="0"/>
              <w:bottom w:val="single" w:color="auto" w:sz="4" w:space="0"/>
              <w:right w:val="single" w:color="auto" w:sz="4" w:space="0"/>
            </w:tcBorders>
            <w:shd w:val="clear" w:color="auto" w:fill="auto"/>
            <w:vAlign w:val="center"/>
          </w:tcPr>
          <w:p w14:paraId="48CA03DB">
            <w:pPr>
              <w:spacing w:line="240" w:lineRule="auto"/>
              <w:jc w:val="both"/>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w:pPr>
          </w:p>
        </w:tc>
        <w:tc>
          <w:tcPr>
            <w:tcW w:w="2156" w:type="dxa"/>
            <w:tcBorders>
              <w:top w:val="single" w:color="auto" w:sz="4" w:space="0"/>
              <w:bottom w:val="single" w:color="auto" w:sz="4" w:space="0"/>
              <w:right w:val="single" w:color="auto" w:sz="4" w:space="0"/>
            </w:tcBorders>
            <w:shd w:val="clear" w:color="auto" w:fill="auto"/>
            <w:vAlign w:val="center"/>
          </w:tcPr>
          <w:p w14:paraId="5BEE6FFB">
            <w:pPr>
              <w:spacing w:line="240" w:lineRule="auto"/>
              <w:jc w:val="both"/>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w:pPr>
          </w:p>
        </w:tc>
        <w:tc>
          <w:tcPr>
            <w:tcW w:w="900" w:type="dxa"/>
            <w:tcBorders>
              <w:top w:val="single" w:color="auto" w:sz="4" w:space="0"/>
              <w:bottom w:val="single" w:color="auto" w:sz="4" w:space="0"/>
              <w:right w:val="single" w:color="auto" w:sz="4" w:space="0"/>
            </w:tcBorders>
            <w:shd w:val="clear" w:color="auto" w:fill="auto"/>
            <w:vAlign w:val="center"/>
          </w:tcPr>
          <w:p w14:paraId="2FEEE7B7">
            <w:pPr>
              <w:spacing w:line="240" w:lineRule="auto"/>
              <w:jc w:val="both"/>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w:pPr>
          </w:p>
        </w:tc>
        <w:tc>
          <w:tcPr>
            <w:tcW w:w="800" w:type="dxa"/>
            <w:tcBorders>
              <w:top w:val="single" w:color="auto" w:sz="4" w:space="0"/>
              <w:bottom w:val="single" w:color="auto" w:sz="4" w:space="0"/>
              <w:right w:val="single" w:color="auto" w:sz="4" w:space="0"/>
            </w:tcBorders>
            <w:shd w:val="clear" w:color="auto" w:fill="auto"/>
            <w:vAlign w:val="center"/>
          </w:tcPr>
          <w:p w14:paraId="5F334F50">
            <w:pPr>
              <w:spacing w:line="240" w:lineRule="auto"/>
              <w:jc w:val="both"/>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w:pPr>
          </w:p>
        </w:tc>
        <w:tc>
          <w:tcPr>
            <w:tcW w:w="823" w:type="dxa"/>
            <w:tcBorders>
              <w:top w:val="single" w:color="auto" w:sz="4" w:space="0"/>
              <w:bottom w:val="single" w:color="auto" w:sz="4" w:space="0"/>
              <w:right w:val="single" w:color="auto" w:sz="4" w:space="0"/>
            </w:tcBorders>
            <w:shd w:val="clear" w:color="auto" w:fill="auto"/>
            <w:vAlign w:val="center"/>
          </w:tcPr>
          <w:p w14:paraId="59008E0F">
            <w:pPr>
              <w:spacing w:line="240" w:lineRule="auto"/>
              <w:jc w:val="both"/>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w:pPr>
          </w:p>
        </w:tc>
      </w:tr>
      <w:bookmarkEnd w:id="14"/>
      <w:tr w14:paraId="4CBD2F20">
        <w:tblPrEx>
          <w:tblCellMar>
            <w:top w:w="0" w:type="dxa"/>
            <w:left w:w="108" w:type="dxa"/>
            <w:bottom w:w="0" w:type="dxa"/>
            <w:right w:w="108" w:type="dxa"/>
          </w:tblCellMar>
        </w:tblPrEx>
        <w:trPr>
          <w:trHeight w:val="558" w:hRule="atLeast"/>
        </w:trPr>
        <w:tc>
          <w:tcPr>
            <w:tcW w:w="4031" w:type="dxa"/>
            <w:tcBorders>
              <w:top w:val="single" w:color="auto" w:sz="4" w:space="0"/>
              <w:left w:val="single" w:color="000000" w:sz="8" w:space="0"/>
              <w:bottom w:val="single" w:color="auto" w:sz="4" w:space="0"/>
              <w:right w:val="single" w:color="000000" w:sz="8" w:space="0"/>
            </w:tcBorders>
            <w:vAlign w:val="center"/>
          </w:tcPr>
          <w:p w14:paraId="7ACEFBDD">
            <w:pPr>
              <w:autoSpaceDE w:val="0"/>
              <w:autoSpaceDN w:val="0"/>
              <w:adjustRightInd w:val="0"/>
              <w:spacing w:line="240" w:lineRule="auto"/>
              <w:ind w:left="630" w:hanging="630" w:hangingChars="300"/>
              <w:jc w:val="both"/>
              <w:rPr>
                <w:rFonts w:hint="default" w:ascii="Times New Roman" w:hAnsi="Times New Roman" w:eastAsia="宋体" w:cs="Times New Roman"/>
                <w:color w:val="auto"/>
                <w:kern w:val="0"/>
                <w:szCs w:val="21"/>
              </w:rPr>
            </w:pPr>
            <w:r>
              <w:rPr>
                <w:rFonts w:hint="eastAsia" w:ascii="Times New Roman" w:hAnsi="Times New Roman" w:eastAsia="宋体" w:cs="Times New Roman"/>
                <w:color w:val="auto"/>
                <w:kern w:val="0"/>
                <w:szCs w:val="21"/>
                <w:lang w:val="en-US" w:eastAsia="zh-CN"/>
              </w:rPr>
              <w:t>A</w:t>
            </w:r>
            <w:r>
              <w:rPr>
                <w:rFonts w:hint="default" w:ascii="Times New Roman" w:hAnsi="Times New Roman" w:eastAsia="宋体" w:cs="Times New Roman"/>
                <w:color w:val="auto"/>
                <w:kern w:val="0"/>
                <w:szCs w:val="21"/>
              </w:rPr>
              <w:t>.2.</w:t>
            </w:r>
            <w:r>
              <w:rPr>
                <w:rFonts w:hint="eastAsia" w:ascii="Times New Roman" w:hAnsi="Times New Roman" w:eastAsia="宋体" w:cs="Times New Roman"/>
                <w:color w:val="auto"/>
                <w:kern w:val="0"/>
                <w:szCs w:val="21"/>
                <w:lang w:val="en-US" w:eastAsia="zh-CN"/>
              </w:rPr>
              <w:t>31</w:t>
            </w:r>
            <w:r>
              <w:rPr>
                <w:rFonts w:hint="default" w:ascii="Times New Roman" w:hAnsi="Times New Roman" w:eastAsia="宋体" w:cs="Times New Roman"/>
                <w:color w:val="auto"/>
                <w:kern w:val="0"/>
                <w:szCs w:val="21"/>
              </w:rPr>
              <w:t>.3 医疗器械是否有连接部分或附件？</w:t>
            </w:r>
          </w:p>
        </w:tc>
        <w:tc>
          <w:tcPr>
            <w:tcW w:w="2262" w:type="dxa"/>
            <w:tcBorders>
              <w:top w:val="single" w:color="auto" w:sz="4" w:space="0"/>
              <w:left w:val="single" w:color="000000" w:sz="8" w:space="0"/>
              <w:bottom w:val="single" w:color="auto" w:sz="4" w:space="0"/>
              <w:right w:val="single" w:color="000000" w:sz="8" w:space="0"/>
            </w:tcBorders>
            <w:vAlign w:val="center"/>
          </w:tcPr>
          <w:p w14:paraId="5B5911DA">
            <w:pPr>
              <w:pStyle w:val="9"/>
              <w:ind w:right="1" w:rightChars="0"/>
              <w:jc w:val="both"/>
              <w:rPr>
                <w:rFonts w:hint="default" w:ascii="Times New Roman" w:hAnsi="Times New Roman" w:eastAsia="宋体" w:cs="Times New Roman"/>
                <w:color w:val="auto"/>
                <w:kern w:val="0"/>
                <w:sz w:val="21"/>
                <w:szCs w:val="21"/>
                <w:lang w:val="en-US" w:eastAsia="zh-CN" w:bidi="ar-SA"/>
              </w:rPr>
            </w:pPr>
          </w:p>
        </w:tc>
        <w:tc>
          <w:tcPr>
            <w:tcW w:w="2090" w:type="dxa"/>
            <w:tcBorders>
              <w:top w:val="single" w:color="auto" w:sz="4" w:space="0"/>
              <w:bottom w:val="single" w:color="auto" w:sz="4" w:space="0"/>
              <w:right w:val="single" w:color="auto" w:sz="4" w:space="0"/>
            </w:tcBorders>
            <w:shd w:val="clear" w:color="auto" w:fill="auto"/>
            <w:vAlign w:val="top"/>
          </w:tcPr>
          <w:p w14:paraId="740111AF">
            <w:pPr>
              <w:keepNext w:val="0"/>
              <w:keepLines w:val="0"/>
              <w:pageBreakBefore w:val="0"/>
              <w:widowControl w:val="0"/>
              <w:kinsoku/>
              <w:wordWrap/>
              <w:overflowPunct/>
              <w:topLinePunct w:val="0"/>
              <w:bidi w:val="0"/>
              <w:snapToGrid/>
              <w:spacing w:line="312" w:lineRule="auto"/>
              <w:textAlignment w:val="auto"/>
              <w:rPr>
                <w:rFonts w:hint="default" w:ascii="Times New Roman" w:hAnsi="Times New Roman" w:eastAsia="宋体" w:cs="Times New Roman"/>
                <w:b w:val="0"/>
                <w:bCs w:val="0"/>
                <w:color w:val="000000" w:themeColor="text1"/>
                <w:spacing w:val="-5"/>
                <w:kern w:val="0"/>
                <w:sz w:val="22"/>
                <w:szCs w:val="22"/>
                <w:vertAlign w:val="baseline"/>
                <w:lang w:val="en-US" w:eastAsia="zh-CN" w:bidi="ar-SA"/>
                <w14:textFill>
                  <w14:solidFill>
                    <w14:schemeClr w14:val="tx1"/>
                  </w14:solidFill>
                </w14:textFill>
              </w:rPr>
            </w:pPr>
          </w:p>
        </w:tc>
        <w:tc>
          <w:tcPr>
            <w:tcW w:w="1772" w:type="dxa"/>
            <w:tcBorders>
              <w:top w:val="single" w:color="auto" w:sz="4" w:space="0"/>
              <w:bottom w:val="single" w:color="auto" w:sz="4" w:space="0"/>
              <w:right w:val="single" w:color="auto" w:sz="4" w:space="0"/>
            </w:tcBorders>
            <w:shd w:val="clear" w:color="auto" w:fill="auto"/>
            <w:vAlign w:val="top"/>
          </w:tcPr>
          <w:p w14:paraId="1704A3CC">
            <w:pPr>
              <w:keepNext w:val="0"/>
              <w:keepLines w:val="0"/>
              <w:pageBreakBefore w:val="0"/>
              <w:widowControl w:val="0"/>
              <w:kinsoku/>
              <w:wordWrap/>
              <w:overflowPunct/>
              <w:topLinePunct w:val="0"/>
              <w:bidi w:val="0"/>
              <w:snapToGrid/>
              <w:spacing w:line="312" w:lineRule="auto"/>
              <w:textAlignment w:val="auto"/>
              <w:rPr>
                <w:rFonts w:hint="default" w:ascii="Times New Roman" w:hAnsi="Times New Roman" w:eastAsia="宋体" w:cs="Times New Roman"/>
                <w:b w:val="0"/>
                <w:bCs w:val="0"/>
                <w:color w:val="000000" w:themeColor="text1"/>
                <w:spacing w:val="-5"/>
                <w:kern w:val="0"/>
                <w:sz w:val="22"/>
                <w:szCs w:val="22"/>
                <w:vertAlign w:val="baseline"/>
                <w:lang w:val="en-US" w:eastAsia="zh-CN" w:bidi="ar-SA"/>
                <w14:textFill>
                  <w14:solidFill>
                    <w14:schemeClr w14:val="tx1"/>
                  </w14:solidFill>
                </w14:textFill>
              </w:rPr>
            </w:pPr>
          </w:p>
        </w:tc>
        <w:tc>
          <w:tcPr>
            <w:tcW w:w="2156" w:type="dxa"/>
            <w:tcBorders>
              <w:top w:val="single" w:color="auto" w:sz="4" w:space="0"/>
              <w:bottom w:val="single" w:color="auto" w:sz="4" w:space="0"/>
              <w:right w:val="single" w:color="auto" w:sz="4" w:space="0"/>
            </w:tcBorders>
            <w:shd w:val="clear" w:color="auto" w:fill="auto"/>
            <w:vAlign w:val="top"/>
          </w:tcPr>
          <w:p w14:paraId="23A7F1BC">
            <w:pPr>
              <w:keepNext w:val="0"/>
              <w:keepLines w:val="0"/>
              <w:pageBreakBefore w:val="0"/>
              <w:widowControl w:val="0"/>
              <w:kinsoku/>
              <w:wordWrap/>
              <w:overflowPunct/>
              <w:topLinePunct w:val="0"/>
              <w:bidi w:val="0"/>
              <w:snapToGrid/>
              <w:spacing w:line="312" w:lineRule="auto"/>
              <w:textAlignment w:val="auto"/>
              <w:rPr>
                <w:rFonts w:hint="default" w:ascii="Times New Roman" w:hAnsi="Times New Roman" w:eastAsia="宋体" w:cs="Times New Roman"/>
                <w:b w:val="0"/>
                <w:bCs w:val="0"/>
                <w:color w:val="000000" w:themeColor="text1"/>
                <w:spacing w:val="-5"/>
                <w:kern w:val="0"/>
                <w:sz w:val="22"/>
                <w:szCs w:val="22"/>
                <w:vertAlign w:val="baseline"/>
                <w:lang w:val="en-US" w:eastAsia="zh-CN" w:bidi="ar-SA"/>
                <w14:textFill>
                  <w14:solidFill>
                    <w14:schemeClr w14:val="tx1"/>
                  </w14:solidFill>
                </w14:textFill>
              </w:rPr>
            </w:pPr>
          </w:p>
        </w:tc>
        <w:tc>
          <w:tcPr>
            <w:tcW w:w="900" w:type="dxa"/>
            <w:tcBorders>
              <w:top w:val="single" w:color="auto" w:sz="4" w:space="0"/>
              <w:bottom w:val="single" w:color="auto" w:sz="4" w:space="0"/>
              <w:right w:val="single" w:color="auto" w:sz="4" w:space="0"/>
            </w:tcBorders>
            <w:shd w:val="clear" w:color="auto" w:fill="auto"/>
            <w:vAlign w:val="center"/>
          </w:tcPr>
          <w:p w14:paraId="3475FE57">
            <w:pPr>
              <w:widowControl/>
              <w:spacing w:line="240" w:lineRule="auto"/>
              <w:jc w:val="both"/>
              <w:rPr>
                <w:rFonts w:hint="default" w:ascii="Times New Roman" w:hAnsi="Times New Roman" w:eastAsia="宋体" w:cs="Times New Roman"/>
                <w:color w:val="auto"/>
                <w:kern w:val="0"/>
                <w:sz w:val="21"/>
                <w:szCs w:val="21"/>
                <w:lang w:val="en-US" w:eastAsia="zh-CN" w:bidi="ar-SA"/>
              </w:rPr>
            </w:pPr>
          </w:p>
        </w:tc>
        <w:tc>
          <w:tcPr>
            <w:tcW w:w="800" w:type="dxa"/>
            <w:tcBorders>
              <w:top w:val="single" w:color="auto" w:sz="4" w:space="0"/>
              <w:bottom w:val="single" w:color="auto" w:sz="4" w:space="0"/>
              <w:right w:val="single" w:color="auto" w:sz="4" w:space="0"/>
            </w:tcBorders>
            <w:shd w:val="clear" w:color="auto" w:fill="auto"/>
            <w:vAlign w:val="center"/>
          </w:tcPr>
          <w:p w14:paraId="3FC0146F">
            <w:pPr>
              <w:widowControl/>
              <w:spacing w:line="240" w:lineRule="auto"/>
              <w:jc w:val="both"/>
              <w:rPr>
                <w:rFonts w:hint="default" w:ascii="Times New Roman" w:hAnsi="Times New Roman" w:eastAsia="宋体" w:cs="Times New Roman"/>
                <w:color w:val="auto"/>
                <w:kern w:val="0"/>
                <w:sz w:val="21"/>
                <w:szCs w:val="21"/>
                <w:lang w:val="en-US" w:eastAsia="zh-CN" w:bidi="ar-SA"/>
              </w:rPr>
            </w:pPr>
          </w:p>
        </w:tc>
        <w:tc>
          <w:tcPr>
            <w:tcW w:w="823" w:type="dxa"/>
            <w:tcBorders>
              <w:top w:val="single" w:color="auto" w:sz="4" w:space="0"/>
              <w:bottom w:val="single" w:color="auto" w:sz="4" w:space="0"/>
              <w:right w:val="single" w:color="auto" w:sz="4" w:space="0"/>
            </w:tcBorders>
            <w:shd w:val="clear" w:color="auto" w:fill="auto"/>
            <w:vAlign w:val="center"/>
          </w:tcPr>
          <w:p w14:paraId="258B3ABE">
            <w:pPr>
              <w:pStyle w:val="9"/>
              <w:ind w:right="1" w:rightChars="0"/>
              <w:jc w:val="both"/>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w:pPr>
          </w:p>
        </w:tc>
      </w:tr>
      <w:tr w14:paraId="686D5752">
        <w:tblPrEx>
          <w:tblCellMar>
            <w:top w:w="0" w:type="dxa"/>
            <w:left w:w="108" w:type="dxa"/>
            <w:bottom w:w="0" w:type="dxa"/>
            <w:right w:w="108" w:type="dxa"/>
          </w:tblCellMar>
        </w:tblPrEx>
        <w:trPr>
          <w:trHeight w:val="535" w:hRule="atLeast"/>
        </w:trPr>
        <w:tc>
          <w:tcPr>
            <w:tcW w:w="4031" w:type="dxa"/>
            <w:tcBorders>
              <w:top w:val="single" w:color="auto" w:sz="4" w:space="0"/>
              <w:left w:val="single" w:color="000000" w:sz="8" w:space="0"/>
              <w:bottom w:val="single" w:color="auto" w:sz="4" w:space="0"/>
              <w:right w:val="single" w:color="000000" w:sz="8" w:space="0"/>
            </w:tcBorders>
            <w:vAlign w:val="center"/>
          </w:tcPr>
          <w:p w14:paraId="01BB57C3">
            <w:pPr>
              <w:autoSpaceDE w:val="0"/>
              <w:autoSpaceDN w:val="0"/>
              <w:adjustRightInd w:val="0"/>
              <w:spacing w:line="240" w:lineRule="auto"/>
              <w:ind w:left="630" w:hanging="630" w:hangingChars="300"/>
              <w:jc w:val="both"/>
              <w:rPr>
                <w:rFonts w:hint="default" w:ascii="Times New Roman" w:hAnsi="Times New Roman" w:eastAsia="宋体" w:cs="Times New Roman"/>
                <w:color w:val="auto"/>
                <w:kern w:val="0"/>
                <w:szCs w:val="21"/>
              </w:rPr>
            </w:pPr>
            <w:r>
              <w:rPr>
                <w:rFonts w:hint="eastAsia" w:ascii="Times New Roman" w:hAnsi="Times New Roman" w:eastAsia="宋体" w:cs="Times New Roman"/>
                <w:color w:val="auto"/>
                <w:kern w:val="0"/>
                <w:szCs w:val="21"/>
                <w:lang w:val="en-US" w:eastAsia="zh-CN"/>
              </w:rPr>
              <w:t>A</w:t>
            </w:r>
            <w:r>
              <w:rPr>
                <w:rFonts w:hint="default" w:ascii="Times New Roman" w:hAnsi="Times New Roman" w:eastAsia="宋体" w:cs="Times New Roman"/>
                <w:color w:val="auto"/>
                <w:kern w:val="0"/>
                <w:szCs w:val="21"/>
              </w:rPr>
              <w:t>.2.</w:t>
            </w:r>
            <w:r>
              <w:rPr>
                <w:rFonts w:hint="eastAsia" w:ascii="Times New Roman" w:hAnsi="Times New Roman" w:eastAsia="宋体" w:cs="Times New Roman"/>
                <w:color w:val="auto"/>
                <w:kern w:val="0"/>
                <w:szCs w:val="21"/>
                <w:lang w:val="en-US" w:eastAsia="zh-CN"/>
              </w:rPr>
              <w:t>31</w:t>
            </w:r>
            <w:r>
              <w:rPr>
                <w:rFonts w:hint="default" w:ascii="Times New Roman" w:hAnsi="Times New Roman" w:eastAsia="宋体" w:cs="Times New Roman"/>
                <w:color w:val="auto"/>
                <w:kern w:val="0"/>
                <w:szCs w:val="21"/>
              </w:rPr>
              <w:t>.4</w:t>
            </w:r>
            <w:r>
              <w:rPr>
                <w:rFonts w:hint="default" w:ascii="Times New Roman" w:hAnsi="Times New Roman" w:eastAsia="宋体" w:cs="Times New Roman"/>
                <w:color w:val="auto"/>
                <w:kern w:val="0"/>
                <w:szCs w:val="21"/>
                <w:lang w:val="en-US" w:eastAsia="zh-CN"/>
              </w:rPr>
              <w:t xml:space="preserve"> </w:t>
            </w:r>
            <w:r>
              <w:rPr>
                <w:rFonts w:hint="default" w:ascii="Times New Roman" w:hAnsi="Times New Roman" w:eastAsia="宋体" w:cs="Times New Roman"/>
                <w:color w:val="auto"/>
                <w:kern w:val="0"/>
                <w:szCs w:val="21"/>
              </w:rPr>
              <w:t>医疗器械是否有控制接口？</w:t>
            </w:r>
          </w:p>
        </w:tc>
        <w:tc>
          <w:tcPr>
            <w:tcW w:w="2262" w:type="dxa"/>
            <w:tcBorders>
              <w:top w:val="single" w:color="auto" w:sz="4" w:space="0"/>
              <w:left w:val="single" w:color="000000" w:sz="8" w:space="0"/>
              <w:bottom w:val="single" w:color="auto" w:sz="4" w:space="0"/>
              <w:right w:val="single" w:color="000000" w:sz="8" w:space="0"/>
            </w:tcBorders>
            <w:vAlign w:val="center"/>
          </w:tcPr>
          <w:p w14:paraId="0A51E940">
            <w:pPr>
              <w:autoSpaceDE w:val="0"/>
              <w:autoSpaceDN w:val="0"/>
              <w:adjustRightInd w:val="0"/>
              <w:spacing w:line="240" w:lineRule="auto"/>
              <w:jc w:val="both"/>
              <w:rPr>
                <w:rFonts w:hint="default" w:ascii="Times New Roman" w:hAnsi="Times New Roman" w:eastAsia="宋体" w:cs="Times New Roman"/>
                <w:color w:val="auto"/>
                <w:kern w:val="0"/>
                <w:szCs w:val="21"/>
              </w:rPr>
            </w:pPr>
          </w:p>
        </w:tc>
        <w:tc>
          <w:tcPr>
            <w:tcW w:w="2090" w:type="dxa"/>
            <w:tcBorders>
              <w:top w:val="single" w:color="auto" w:sz="4" w:space="0"/>
              <w:bottom w:val="single" w:color="auto" w:sz="4" w:space="0"/>
              <w:right w:val="single" w:color="auto" w:sz="4" w:space="0"/>
            </w:tcBorders>
            <w:shd w:val="clear" w:color="auto" w:fill="auto"/>
            <w:vAlign w:val="center"/>
          </w:tcPr>
          <w:p w14:paraId="19FD3EE1">
            <w:pPr>
              <w:spacing w:line="240" w:lineRule="auto"/>
              <w:jc w:val="both"/>
              <w:rPr>
                <w:rFonts w:hint="default" w:ascii="Times New Roman" w:hAnsi="Times New Roman" w:eastAsia="宋体" w:cs="Times New Roman"/>
                <w:color w:val="000000" w:themeColor="text1"/>
                <w:kern w:val="0"/>
                <w:szCs w:val="21"/>
                <w14:textFill>
                  <w14:solidFill>
                    <w14:schemeClr w14:val="tx1"/>
                  </w14:solidFill>
                </w14:textFill>
              </w:rPr>
            </w:pPr>
          </w:p>
        </w:tc>
        <w:tc>
          <w:tcPr>
            <w:tcW w:w="1772" w:type="dxa"/>
            <w:tcBorders>
              <w:top w:val="single" w:color="auto" w:sz="4" w:space="0"/>
              <w:bottom w:val="single" w:color="auto" w:sz="4" w:space="0"/>
              <w:right w:val="single" w:color="auto" w:sz="4" w:space="0"/>
            </w:tcBorders>
            <w:shd w:val="clear" w:color="auto" w:fill="auto"/>
            <w:vAlign w:val="center"/>
          </w:tcPr>
          <w:p w14:paraId="5A9DFB49">
            <w:pPr>
              <w:spacing w:line="240" w:lineRule="auto"/>
              <w:jc w:val="both"/>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w:pPr>
          </w:p>
        </w:tc>
        <w:tc>
          <w:tcPr>
            <w:tcW w:w="2156" w:type="dxa"/>
            <w:tcBorders>
              <w:top w:val="single" w:color="auto" w:sz="4" w:space="0"/>
              <w:bottom w:val="single" w:color="auto" w:sz="4" w:space="0"/>
              <w:right w:val="single" w:color="auto" w:sz="4" w:space="0"/>
            </w:tcBorders>
            <w:shd w:val="clear" w:color="auto" w:fill="auto"/>
            <w:vAlign w:val="center"/>
          </w:tcPr>
          <w:p w14:paraId="21367D42">
            <w:pPr>
              <w:spacing w:line="240" w:lineRule="auto"/>
              <w:jc w:val="both"/>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w:pPr>
          </w:p>
        </w:tc>
        <w:tc>
          <w:tcPr>
            <w:tcW w:w="900" w:type="dxa"/>
            <w:tcBorders>
              <w:top w:val="single" w:color="auto" w:sz="4" w:space="0"/>
              <w:bottom w:val="single" w:color="auto" w:sz="4" w:space="0"/>
              <w:right w:val="single" w:color="auto" w:sz="4" w:space="0"/>
            </w:tcBorders>
            <w:shd w:val="clear" w:color="auto" w:fill="auto"/>
            <w:vAlign w:val="center"/>
          </w:tcPr>
          <w:p w14:paraId="1E9D9FC7">
            <w:pPr>
              <w:spacing w:line="240" w:lineRule="auto"/>
              <w:jc w:val="both"/>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w:pPr>
          </w:p>
        </w:tc>
        <w:tc>
          <w:tcPr>
            <w:tcW w:w="800" w:type="dxa"/>
            <w:tcBorders>
              <w:top w:val="single" w:color="auto" w:sz="4" w:space="0"/>
              <w:bottom w:val="single" w:color="auto" w:sz="4" w:space="0"/>
              <w:right w:val="single" w:color="auto" w:sz="4" w:space="0"/>
            </w:tcBorders>
            <w:shd w:val="clear" w:color="auto" w:fill="auto"/>
            <w:vAlign w:val="center"/>
          </w:tcPr>
          <w:p w14:paraId="030196CC">
            <w:pPr>
              <w:spacing w:line="240" w:lineRule="auto"/>
              <w:jc w:val="both"/>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w:pPr>
          </w:p>
        </w:tc>
        <w:tc>
          <w:tcPr>
            <w:tcW w:w="823" w:type="dxa"/>
            <w:tcBorders>
              <w:top w:val="single" w:color="auto" w:sz="4" w:space="0"/>
              <w:bottom w:val="single" w:color="auto" w:sz="4" w:space="0"/>
              <w:right w:val="single" w:color="auto" w:sz="4" w:space="0"/>
            </w:tcBorders>
            <w:shd w:val="clear" w:color="auto" w:fill="auto"/>
            <w:vAlign w:val="center"/>
          </w:tcPr>
          <w:p w14:paraId="2E4A2908">
            <w:pPr>
              <w:spacing w:line="240" w:lineRule="auto"/>
              <w:jc w:val="both"/>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w:pPr>
          </w:p>
        </w:tc>
      </w:tr>
      <w:tr w14:paraId="5874B268">
        <w:tblPrEx>
          <w:tblCellMar>
            <w:top w:w="0" w:type="dxa"/>
            <w:left w:w="108" w:type="dxa"/>
            <w:bottom w:w="0" w:type="dxa"/>
            <w:right w:w="108" w:type="dxa"/>
          </w:tblCellMar>
        </w:tblPrEx>
        <w:trPr>
          <w:trHeight w:val="723" w:hRule="atLeast"/>
        </w:trPr>
        <w:tc>
          <w:tcPr>
            <w:tcW w:w="4031" w:type="dxa"/>
            <w:tcBorders>
              <w:top w:val="single" w:color="auto" w:sz="4" w:space="0"/>
              <w:left w:val="single" w:color="000000" w:sz="8" w:space="0"/>
              <w:bottom w:val="single" w:color="auto" w:sz="4" w:space="0"/>
              <w:right w:val="single" w:color="000000" w:sz="8" w:space="0"/>
            </w:tcBorders>
            <w:vAlign w:val="center"/>
          </w:tcPr>
          <w:p w14:paraId="1E38BB4A">
            <w:pPr>
              <w:autoSpaceDE w:val="0"/>
              <w:autoSpaceDN w:val="0"/>
              <w:adjustRightInd w:val="0"/>
              <w:spacing w:line="240" w:lineRule="auto"/>
              <w:ind w:left="630" w:hanging="630" w:hangingChars="300"/>
              <w:jc w:val="both"/>
              <w:rPr>
                <w:rFonts w:hint="default" w:ascii="Times New Roman" w:hAnsi="Times New Roman" w:eastAsia="宋体" w:cs="Times New Roman"/>
                <w:color w:val="auto"/>
                <w:kern w:val="0"/>
                <w:szCs w:val="21"/>
              </w:rPr>
            </w:pPr>
            <w:r>
              <w:rPr>
                <w:rFonts w:hint="eastAsia" w:ascii="Times New Roman" w:hAnsi="Times New Roman" w:eastAsia="宋体" w:cs="Times New Roman"/>
                <w:color w:val="auto"/>
                <w:kern w:val="0"/>
                <w:szCs w:val="21"/>
                <w:lang w:val="en-US" w:eastAsia="zh-CN"/>
              </w:rPr>
              <w:t>A</w:t>
            </w:r>
            <w:r>
              <w:rPr>
                <w:rFonts w:hint="default" w:ascii="Times New Roman" w:hAnsi="Times New Roman" w:eastAsia="宋体" w:cs="Times New Roman"/>
                <w:color w:val="auto"/>
                <w:kern w:val="0"/>
                <w:szCs w:val="21"/>
              </w:rPr>
              <w:t>.2.</w:t>
            </w:r>
            <w:r>
              <w:rPr>
                <w:rFonts w:hint="eastAsia" w:ascii="Times New Roman" w:hAnsi="Times New Roman" w:eastAsia="宋体" w:cs="Times New Roman"/>
                <w:color w:val="auto"/>
                <w:kern w:val="0"/>
                <w:szCs w:val="21"/>
                <w:lang w:val="en-US" w:eastAsia="zh-CN"/>
              </w:rPr>
              <w:t>31</w:t>
            </w:r>
            <w:r>
              <w:rPr>
                <w:rFonts w:hint="default" w:ascii="Times New Roman" w:hAnsi="Times New Roman" w:eastAsia="宋体" w:cs="Times New Roman"/>
                <w:color w:val="auto"/>
                <w:kern w:val="0"/>
                <w:szCs w:val="21"/>
              </w:rPr>
              <w:t>.5 医疗器械是否显示信息？</w:t>
            </w:r>
          </w:p>
        </w:tc>
        <w:tc>
          <w:tcPr>
            <w:tcW w:w="2262" w:type="dxa"/>
            <w:tcBorders>
              <w:top w:val="single" w:color="auto" w:sz="4" w:space="0"/>
              <w:left w:val="single" w:color="000000" w:sz="8" w:space="0"/>
              <w:bottom w:val="single" w:color="auto" w:sz="4" w:space="0"/>
              <w:right w:val="single" w:color="000000" w:sz="8" w:space="0"/>
            </w:tcBorders>
            <w:vAlign w:val="center"/>
          </w:tcPr>
          <w:p w14:paraId="5D4AD0EA">
            <w:pPr>
              <w:pStyle w:val="9"/>
              <w:ind w:right="1" w:rightChars="0"/>
              <w:jc w:val="both"/>
              <w:rPr>
                <w:rFonts w:hint="default" w:ascii="Times New Roman" w:hAnsi="Times New Roman" w:eastAsia="宋体" w:cs="Times New Roman"/>
                <w:color w:val="auto"/>
                <w:kern w:val="0"/>
                <w:sz w:val="21"/>
                <w:szCs w:val="21"/>
                <w:lang w:val="en-US" w:eastAsia="zh-CN" w:bidi="ar-SA"/>
              </w:rPr>
            </w:pPr>
          </w:p>
        </w:tc>
        <w:tc>
          <w:tcPr>
            <w:tcW w:w="2090" w:type="dxa"/>
            <w:tcBorders>
              <w:top w:val="single" w:color="auto" w:sz="4" w:space="0"/>
              <w:bottom w:val="single" w:color="auto" w:sz="4" w:space="0"/>
              <w:right w:val="single" w:color="auto" w:sz="4" w:space="0"/>
            </w:tcBorders>
            <w:shd w:val="clear" w:color="auto" w:fill="auto"/>
            <w:vAlign w:val="top"/>
          </w:tcPr>
          <w:p w14:paraId="6519C5A2">
            <w:pPr>
              <w:keepNext w:val="0"/>
              <w:keepLines w:val="0"/>
              <w:pageBreakBefore w:val="0"/>
              <w:widowControl w:val="0"/>
              <w:kinsoku/>
              <w:wordWrap/>
              <w:overflowPunct/>
              <w:topLinePunct w:val="0"/>
              <w:bidi w:val="0"/>
              <w:snapToGrid/>
              <w:spacing w:line="312" w:lineRule="auto"/>
              <w:textAlignment w:val="auto"/>
              <w:rPr>
                <w:rFonts w:hint="default" w:ascii="Times New Roman" w:hAnsi="Times New Roman" w:eastAsia="宋体" w:cs="Times New Roman"/>
                <w:b w:val="0"/>
                <w:bCs w:val="0"/>
                <w:color w:val="000000" w:themeColor="text1"/>
                <w:spacing w:val="-5"/>
                <w:kern w:val="0"/>
                <w:sz w:val="22"/>
                <w:szCs w:val="22"/>
                <w:vertAlign w:val="baseline"/>
                <w:lang w:val="en-US" w:eastAsia="zh-CN" w:bidi="ar-SA"/>
                <w14:textFill>
                  <w14:solidFill>
                    <w14:schemeClr w14:val="tx1"/>
                  </w14:solidFill>
                </w14:textFill>
              </w:rPr>
            </w:pPr>
          </w:p>
        </w:tc>
        <w:tc>
          <w:tcPr>
            <w:tcW w:w="1772" w:type="dxa"/>
            <w:tcBorders>
              <w:top w:val="single" w:color="auto" w:sz="4" w:space="0"/>
              <w:bottom w:val="single" w:color="auto" w:sz="4" w:space="0"/>
              <w:right w:val="single" w:color="auto" w:sz="4" w:space="0"/>
            </w:tcBorders>
            <w:shd w:val="clear" w:color="auto" w:fill="auto"/>
            <w:vAlign w:val="top"/>
          </w:tcPr>
          <w:p w14:paraId="688B69AF">
            <w:pPr>
              <w:keepNext w:val="0"/>
              <w:keepLines w:val="0"/>
              <w:pageBreakBefore w:val="0"/>
              <w:widowControl w:val="0"/>
              <w:kinsoku/>
              <w:wordWrap/>
              <w:overflowPunct/>
              <w:topLinePunct w:val="0"/>
              <w:bidi w:val="0"/>
              <w:snapToGrid/>
              <w:spacing w:line="312" w:lineRule="auto"/>
              <w:textAlignment w:val="auto"/>
              <w:rPr>
                <w:rFonts w:hint="default" w:ascii="Times New Roman" w:hAnsi="Times New Roman" w:eastAsia="宋体" w:cs="Times New Roman"/>
                <w:b w:val="0"/>
                <w:bCs w:val="0"/>
                <w:color w:val="000000" w:themeColor="text1"/>
                <w:spacing w:val="-5"/>
                <w:kern w:val="0"/>
                <w:sz w:val="22"/>
                <w:szCs w:val="22"/>
                <w:vertAlign w:val="baseline"/>
                <w:lang w:val="en-US" w:eastAsia="zh-CN" w:bidi="ar-SA"/>
                <w14:textFill>
                  <w14:solidFill>
                    <w14:schemeClr w14:val="tx1"/>
                  </w14:solidFill>
                </w14:textFill>
              </w:rPr>
            </w:pPr>
          </w:p>
        </w:tc>
        <w:tc>
          <w:tcPr>
            <w:tcW w:w="2156" w:type="dxa"/>
            <w:tcBorders>
              <w:top w:val="single" w:color="auto" w:sz="4" w:space="0"/>
              <w:bottom w:val="single" w:color="auto" w:sz="4" w:space="0"/>
              <w:right w:val="single" w:color="auto" w:sz="4" w:space="0"/>
            </w:tcBorders>
            <w:shd w:val="clear" w:color="auto" w:fill="auto"/>
            <w:vAlign w:val="top"/>
          </w:tcPr>
          <w:p w14:paraId="076DE5BF">
            <w:pPr>
              <w:keepNext w:val="0"/>
              <w:keepLines w:val="0"/>
              <w:pageBreakBefore w:val="0"/>
              <w:widowControl w:val="0"/>
              <w:kinsoku/>
              <w:wordWrap/>
              <w:overflowPunct/>
              <w:topLinePunct w:val="0"/>
              <w:bidi w:val="0"/>
              <w:snapToGrid/>
              <w:spacing w:line="312" w:lineRule="auto"/>
              <w:textAlignment w:val="auto"/>
              <w:rPr>
                <w:rFonts w:hint="default" w:ascii="Times New Roman" w:hAnsi="Times New Roman" w:eastAsia="宋体" w:cs="Times New Roman"/>
                <w:b w:val="0"/>
                <w:bCs w:val="0"/>
                <w:color w:val="000000" w:themeColor="text1"/>
                <w:spacing w:val="-5"/>
                <w:kern w:val="0"/>
                <w:sz w:val="22"/>
                <w:szCs w:val="22"/>
                <w:vertAlign w:val="baseline"/>
                <w:lang w:val="en-US" w:eastAsia="zh-CN" w:bidi="ar-SA"/>
                <w14:textFill>
                  <w14:solidFill>
                    <w14:schemeClr w14:val="tx1"/>
                  </w14:solidFill>
                </w14:textFill>
              </w:rPr>
            </w:pPr>
          </w:p>
        </w:tc>
        <w:tc>
          <w:tcPr>
            <w:tcW w:w="900" w:type="dxa"/>
            <w:tcBorders>
              <w:top w:val="single" w:color="auto" w:sz="4" w:space="0"/>
              <w:bottom w:val="single" w:color="auto" w:sz="4" w:space="0"/>
              <w:right w:val="single" w:color="auto" w:sz="4" w:space="0"/>
            </w:tcBorders>
            <w:shd w:val="clear" w:color="auto" w:fill="auto"/>
            <w:vAlign w:val="center"/>
          </w:tcPr>
          <w:p w14:paraId="7A1234FD">
            <w:pPr>
              <w:widowControl/>
              <w:spacing w:line="240" w:lineRule="auto"/>
              <w:jc w:val="both"/>
              <w:rPr>
                <w:rFonts w:hint="default" w:ascii="Times New Roman" w:hAnsi="Times New Roman" w:eastAsia="宋体" w:cs="Times New Roman"/>
                <w:color w:val="auto"/>
                <w:kern w:val="0"/>
                <w:sz w:val="21"/>
                <w:szCs w:val="21"/>
                <w:lang w:val="en-US" w:eastAsia="zh-CN" w:bidi="ar-SA"/>
              </w:rPr>
            </w:pPr>
          </w:p>
        </w:tc>
        <w:tc>
          <w:tcPr>
            <w:tcW w:w="800" w:type="dxa"/>
            <w:tcBorders>
              <w:top w:val="single" w:color="auto" w:sz="4" w:space="0"/>
              <w:bottom w:val="single" w:color="auto" w:sz="4" w:space="0"/>
              <w:right w:val="single" w:color="auto" w:sz="4" w:space="0"/>
            </w:tcBorders>
            <w:shd w:val="clear" w:color="auto" w:fill="auto"/>
            <w:vAlign w:val="center"/>
          </w:tcPr>
          <w:p w14:paraId="254B7BFB">
            <w:pPr>
              <w:widowControl/>
              <w:spacing w:line="240" w:lineRule="auto"/>
              <w:jc w:val="both"/>
              <w:rPr>
                <w:rFonts w:hint="default" w:ascii="Times New Roman" w:hAnsi="Times New Roman" w:eastAsia="宋体" w:cs="Times New Roman"/>
                <w:color w:val="auto"/>
                <w:kern w:val="0"/>
                <w:sz w:val="21"/>
                <w:szCs w:val="21"/>
                <w:lang w:val="en-US" w:eastAsia="zh-CN" w:bidi="ar-SA"/>
              </w:rPr>
            </w:pPr>
          </w:p>
        </w:tc>
        <w:tc>
          <w:tcPr>
            <w:tcW w:w="823" w:type="dxa"/>
            <w:tcBorders>
              <w:top w:val="single" w:color="auto" w:sz="4" w:space="0"/>
              <w:bottom w:val="single" w:color="auto" w:sz="4" w:space="0"/>
              <w:right w:val="single" w:color="auto" w:sz="4" w:space="0"/>
            </w:tcBorders>
            <w:shd w:val="clear" w:color="auto" w:fill="auto"/>
            <w:vAlign w:val="center"/>
          </w:tcPr>
          <w:p w14:paraId="342F19E6">
            <w:pPr>
              <w:pStyle w:val="9"/>
              <w:ind w:right="1" w:rightChars="0"/>
              <w:jc w:val="both"/>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w:pPr>
          </w:p>
        </w:tc>
      </w:tr>
      <w:tr w14:paraId="241FE5EE">
        <w:tblPrEx>
          <w:tblCellMar>
            <w:top w:w="0" w:type="dxa"/>
            <w:left w:w="108" w:type="dxa"/>
            <w:bottom w:w="0" w:type="dxa"/>
            <w:right w:w="108" w:type="dxa"/>
          </w:tblCellMar>
        </w:tblPrEx>
        <w:trPr>
          <w:trHeight w:val="633" w:hRule="atLeast"/>
        </w:trPr>
        <w:tc>
          <w:tcPr>
            <w:tcW w:w="4031" w:type="dxa"/>
            <w:tcBorders>
              <w:top w:val="single" w:color="auto" w:sz="4" w:space="0"/>
              <w:left w:val="single" w:color="000000" w:sz="8" w:space="0"/>
              <w:bottom w:val="single" w:color="auto" w:sz="4" w:space="0"/>
              <w:right w:val="single" w:color="000000" w:sz="8" w:space="0"/>
            </w:tcBorders>
            <w:vAlign w:val="center"/>
          </w:tcPr>
          <w:p w14:paraId="363F0F0F">
            <w:pPr>
              <w:autoSpaceDE w:val="0"/>
              <w:autoSpaceDN w:val="0"/>
              <w:adjustRightInd w:val="0"/>
              <w:spacing w:line="240" w:lineRule="auto"/>
              <w:ind w:left="630" w:hanging="630" w:hangingChars="300"/>
              <w:jc w:val="both"/>
              <w:rPr>
                <w:rFonts w:hint="default" w:ascii="Times New Roman" w:hAnsi="Times New Roman" w:eastAsia="宋体" w:cs="Times New Roman"/>
                <w:color w:val="auto"/>
                <w:kern w:val="0"/>
                <w:szCs w:val="21"/>
              </w:rPr>
            </w:pPr>
            <w:r>
              <w:rPr>
                <w:rFonts w:hint="eastAsia" w:ascii="Times New Roman" w:hAnsi="Times New Roman" w:eastAsia="宋体" w:cs="Times New Roman"/>
                <w:color w:val="auto"/>
                <w:kern w:val="0"/>
                <w:szCs w:val="21"/>
                <w:lang w:val="en-US" w:eastAsia="zh-CN"/>
              </w:rPr>
              <w:t>A</w:t>
            </w:r>
            <w:r>
              <w:rPr>
                <w:rFonts w:hint="default" w:ascii="Times New Roman" w:hAnsi="Times New Roman" w:eastAsia="宋体" w:cs="Times New Roman"/>
                <w:color w:val="auto"/>
                <w:kern w:val="0"/>
                <w:szCs w:val="21"/>
              </w:rPr>
              <w:t>.2.</w:t>
            </w:r>
            <w:r>
              <w:rPr>
                <w:rFonts w:hint="eastAsia" w:ascii="Times New Roman" w:hAnsi="Times New Roman" w:eastAsia="宋体" w:cs="Times New Roman"/>
                <w:color w:val="auto"/>
                <w:kern w:val="0"/>
                <w:szCs w:val="21"/>
                <w:lang w:val="en-US" w:eastAsia="zh-CN"/>
              </w:rPr>
              <w:t>31</w:t>
            </w:r>
            <w:r>
              <w:rPr>
                <w:rFonts w:hint="default" w:ascii="Times New Roman" w:hAnsi="Times New Roman" w:eastAsia="宋体" w:cs="Times New Roman"/>
                <w:color w:val="auto"/>
                <w:kern w:val="0"/>
                <w:szCs w:val="21"/>
              </w:rPr>
              <w:t>.6 医疗器械是否由菜单控制？</w:t>
            </w:r>
          </w:p>
        </w:tc>
        <w:tc>
          <w:tcPr>
            <w:tcW w:w="2262" w:type="dxa"/>
            <w:tcBorders>
              <w:top w:val="single" w:color="auto" w:sz="4" w:space="0"/>
              <w:left w:val="single" w:color="000000" w:sz="8" w:space="0"/>
              <w:bottom w:val="single" w:color="auto" w:sz="4" w:space="0"/>
              <w:right w:val="single" w:color="000000" w:sz="8" w:space="0"/>
            </w:tcBorders>
            <w:vAlign w:val="center"/>
          </w:tcPr>
          <w:p w14:paraId="0DFACAF8">
            <w:pPr>
              <w:pStyle w:val="9"/>
              <w:ind w:right="1" w:rightChars="0"/>
              <w:jc w:val="both"/>
              <w:rPr>
                <w:rFonts w:hint="default" w:ascii="Times New Roman" w:hAnsi="Times New Roman" w:eastAsia="宋体" w:cs="Times New Roman"/>
                <w:color w:val="auto"/>
                <w:kern w:val="0"/>
                <w:sz w:val="21"/>
                <w:szCs w:val="21"/>
                <w:lang w:val="en-US" w:eastAsia="zh-CN" w:bidi="ar-SA"/>
              </w:rPr>
            </w:pPr>
          </w:p>
        </w:tc>
        <w:tc>
          <w:tcPr>
            <w:tcW w:w="2090" w:type="dxa"/>
            <w:tcBorders>
              <w:top w:val="single" w:color="auto" w:sz="4" w:space="0"/>
              <w:bottom w:val="single" w:color="auto" w:sz="4" w:space="0"/>
              <w:right w:val="single" w:color="auto" w:sz="4" w:space="0"/>
            </w:tcBorders>
            <w:shd w:val="clear" w:color="auto" w:fill="auto"/>
            <w:vAlign w:val="center"/>
          </w:tcPr>
          <w:p w14:paraId="5BAAD314">
            <w:pPr>
              <w:spacing w:line="240" w:lineRule="auto"/>
              <w:jc w:val="both"/>
              <w:rPr>
                <w:rFonts w:hint="default" w:ascii="Times New Roman" w:hAnsi="Times New Roman" w:eastAsia="宋体" w:cs="Times New Roman"/>
                <w:color w:val="000000"/>
                <w:kern w:val="0"/>
                <w:sz w:val="21"/>
                <w:szCs w:val="21"/>
                <w:lang w:val="en-US" w:eastAsia="zh-CN" w:bidi="ar-SA"/>
              </w:rPr>
            </w:pPr>
          </w:p>
        </w:tc>
        <w:tc>
          <w:tcPr>
            <w:tcW w:w="1772" w:type="dxa"/>
            <w:tcBorders>
              <w:top w:val="single" w:color="auto" w:sz="4" w:space="0"/>
              <w:bottom w:val="single" w:color="auto" w:sz="4" w:space="0"/>
              <w:right w:val="single" w:color="auto" w:sz="4" w:space="0"/>
            </w:tcBorders>
            <w:shd w:val="clear" w:color="auto" w:fill="auto"/>
            <w:vAlign w:val="center"/>
          </w:tcPr>
          <w:p w14:paraId="414879D0">
            <w:pPr>
              <w:spacing w:line="240" w:lineRule="auto"/>
              <w:jc w:val="both"/>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w:pPr>
          </w:p>
        </w:tc>
        <w:tc>
          <w:tcPr>
            <w:tcW w:w="2156" w:type="dxa"/>
            <w:tcBorders>
              <w:top w:val="single" w:color="auto" w:sz="4" w:space="0"/>
              <w:bottom w:val="single" w:color="auto" w:sz="4" w:space="0"/>
              <w:right w:val="single" w:color="auto" w:sz="4" w:space="0"/>
            </w:tcBorders>
            <w:shd w:val="clear" w:color="auto" w:fill="auto"/>
            <w:vAlign w:val="center"/>
          </w:tcPr>
          <w:p w14:paraId="0F89A17F">
            <w:pPr>
              <w:spacing w:line="240" w:lineRule="auto"/>
              <w:jc w:val="both"/>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w:pPr>
          </w:p>
        </w:tc>
        <w:tc>
          <w:tcPr>
            <w:tcW w:w="900" w:type="dxa"/>
            <w:tcBorders>
              <w:top w:val="single" w:color="auto" w:sz="4" w:space="0"/>
              <w:bottom w:val="single" w:color="auto" w:sz="4" w:space="0"/>
              <w:right w:val="single" w:color="auto" w:sz="4" w:space="0"/>
            </w:tcBorders>
            <w:shd w:val="clear" w:color="auto" w:fill="auto"/>
            <w:vAlign w:val="center"/>
          </w:tcPr>
          <w:p w14:paraId="49F9F15B">
            <w:pPr>
              <w:widowControl/>
              <w:spacing w:line="240" w:lineRule="auto"/>
              <w:jc w:val="both"/>
              <w:rPr>
                <w:rFonts w:hint="default" w:ascii="Times New Roman" w:hAnsi="Times New Roman" w:eastAsia="宋体" w:cs="Times New Roman"/>
                <w:color w:val="auto"/>
                <w:kern w:val="0"/>
                <w:sz w:val="21"/>
                <w:szCs w:val="21"/>
                <w:lang w:val="en-US" w:eastAsia="zh-CN" w:bidi="ar-SA"/>
              </w:rPr>
            </w:pPr>
          </w:p>
        </w:tc>
        <w:tc>
          <w:tcPr>
            <w:tcW w:w="800" w:type="dxa"/>
            <w:tcBorders>
              <w:top w:val="single" w:color="auto" w:sz="4" w:space="0"/>
              <w:bottom w:val="single" w:color="auto" w:sz="4" w:space="0"/>
              <w:right w:val="single" w:color="auto" w:sz="4" w:space="0"/>
            </w:tcBorders>
            <w:shd w:val="clear" w:color="auto" w:fill="auto"/>
            <w:vAlign w:val="center"/>
          </w:tcPr>
          <w:p w14:paraId="349B119C">
            <w:pPr>
              <w:widowControl/>
              <w:spacing w:line="240" w:lineRule="auto"/>
              <w:jc w:val="both"/>
              <w:rPr>
                <w:rFonts w:hint="default" w:ascii="Times New Roman" w:hAnsi="Times New Roman" w:eastAsia="宋体" w:cs="Times New Roman"/>
                <w:color w:val="auto"/>
                <w:kern w:val="0"/>
                <w:sz w:val="21"/>
                <w:szCs w:val="21"/>
                <w:lang w:val="en-US" w:eastAsia="zh-CN" w:bidi="ar-SA"/>
              </w:rPr>
            </w:pPr>
          </w:p>
        </w:tc>
        <w:tc>
          <w:tcPr>
            <w:tcW w:w="823" w:type="dxa"/>
            <w:tcBorders>
              <w:top w:val="single" w:color="auto" w:sz="4" w:space="0"/>
              <w:bottom w:val="single" w:color="auto" w:sz="4" w:space="0"/>
              <w:right w:val="single" w:color="auto" w:sz="4" w:space="0"/>
            </w:tcBorders>
            <w:shd w:val="clear" w:color="auto" w:fill="auto"/>
            <w:vAlign w:val="center"/>
          </w:tcPr>
          <w:p w14:paraId="25B89505">
            <w:pPr>
              <w:pStyle w:val="9"/>
              <w:ind w:right="1" w:rightChars="0"/>
              <w:jc w:val="both"/>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w:pPr>
          </w:p>
        </w:tc>
      </w:tr>
      <w:tr w14:paraId="5126941A">
        <w:tblPrEx>
          <w:tblCellMar>
            <w:top w:w="0" w:type="dxa"/>
            <w:left w:w="108" w:type="dxa"/>
            <w:bottom w:w="0" w:type="dxa"/>
            <w:right w:w="108" w:type="dxa"/>
          </w:tblCellMar>
        </w:tblPrEx>
        <w:trPr>
          <w:trHeight w:val="642" w:hRule="atLeast"/>
        </w:trPr>
        <w:tc>
          <w:tcPr>
            <w:tcW w:w="4031" w:type="dxa"/>
            <w:tcBorders>
              <w:top w:val="single" w:color="auto" w:sz="4" w:space="0"/>
              <w:left w:val="single" w:color="000000" w:sz="8" w:space="0"/>
              <w:bottom w:val="single" w:color="auto" w:sz="4" w:space="0"/>
              <w:right w:val="single" w:color="000000" w:sz="8" w:space="0"/>
            </w:tcBorders>
            <w:vAlign w:val="center"/>
          </w:tcPr>
          <w:p w14:paraId="404957B7">
            <w:pPr>
              <w:autoSpaceDE w:val="0"/>
              <w:autoSpaceDN w:val="0"/>
              <w:adjustRightInd w:val="0"/>
              <w:spacing w:line="240" w:lineRule="auto"/>
              <w:ind w:left="630" w:hanging="630" w:hangingChars="300"/>
              <w:jc w:val="both"/>
              <w:rPr>
                <w:rFonts w:hint="default" w:ascii="Times New Roman" w:hAnsi="Times New Roman" w:eastAsia="宋体" w:cs="Times New Roman"/>
                <w:color w:val="auto"/>
                <w:kern w:val="0"/>
                <w:szCs w:val="21"/>
              </w:rPr>
            </w:pPr>
            <w:r>
              <w:rPr>
                <w:rFonts w:hint="eastAsia" w:ascii="Times New Roman" w:hAnsi="Times New Roman" w:eastAsia="宋体" w:cs="Times New Roman"/>
                <w:color w:val="auto"/>
                <w:kern w:val="0"/>
                <w:szCs w:val="21"/>
                <w:lang w:val="en-US" w:eastAsia="zh-CN"/>
              </w:rPr>
              <w:t>A</w:t>
            </w:r>
            <w:r>
              <w:rPr>
                <w:rFonts w:hint="default" w:ascii="Times New Roman" w:hAnsi="Times New Roman" w:eastAsia="宋体" w:cs="Times New Roman"/>
                <w:color w:val="auto"/>
                <w:kern w:val="0"/>
                <w:szCs w:val="21"/>
              </w:rPr>
              <w:t>.2.</w:t>
            </w:r>
            <w:r>
              <w:rPr>
                <w:rFonts w:hint="eastAsia" w:ascii="Times New Roman" w:hAnsi="Times New Roman" w:eastAsia="宋体" w:cs="Times New Roman"/>
                <w:color w:val="auto"/>
                <w:kern w:val="0"/>
                <w:szCs w:val="21"/>
                <w:lang w:val="en-US" w:eastAsia="zh-CN"/>
              </w:rPr>
              <w:t>31</w:t>
            </w:r>
            <w:r>
              <w:rPr>
                <w:rFonts w:hint="default" w:ascii="Times New Roman" w:hAnsi="Times New Roman" w:eastAsia="宋体" w:cs="Times New Roman"/>
                <w:color w:val="auto"/>
                <w:kern w:val="0"/>
                <w:szCs w:val="21"/>
              </w:rPr>
              <w:t>.7 医疗器械</w:t>
            </w:r>
            <w:r>
              <w:rPr>
                <w:rFonts w:hint="eastAsia" w:ascii="Times New Roman" w:hAnsi="Times New Roman" w:eastAsia="宋体" w:cs="Times New Roman"/>
                <w:color w:val="auto"/>
                <w:kern w:val="0"/>
                <w:szCs w:val="21"/>
                <w:lang w:eastAsia="zh-CN"/>
              </w:rPr>
              <w:t>的</w:t>
            </w:r>
            <w:r>
              <w:rPr>
                <w:rFonts w:hint="eastAsia" w:ascii="Times New Roman" w:hAnsi="Times New Roman" w:eastAsia="宋体" w:cs="Times New Roman"/>
                <w:color w:val="auto"/>
                <w:kern w:val="0"/>
                <w:szCs w:val="21"/>
                <w:lang w:val="en-US" w:eastAsia="zh-CN"/>
              </w:rPr>
              <w:t>成功使用是否取决于用户的知识、技能和能力？</w:t>
            </w:r>
          </w:p>
        </w:tc>
        <w:tc>
          <w:tcPr>
            <w:tcW w:w="2262" w:type="dxa"/>
            <w:tcBorders>
              <w:top w:val="single" w:color="auto" w:sz="4" w:space="0"/>
              <w:left w:val="single" w:color="000000" w:sz="8" w:space="0"/>
              <w:bottom w:val="single" w:color="auto" w:sz="4" w:space="0"/>
              <w:right w:val="single" w:color="000000" w:sz="8" w:space="0"/>
            </w:tcBorders>
            <w:vAlign w:val="center"/>
          </w:tcPr>
          <w:p w14:paraId="455B7BF1">
            <w:pPr>
              <w:autoSpaceDE w:val="0"/>
              <w:autoSpaceDN w:val="0"/>
              <w:adjustRightInd w:val="0"/>
              <w:spacing w:line="240" w:lineRule="auto"/>
              <w:jc w:val="both"/>
              <w:rPr>
                <w:rFonts w:hint="default" w:ascii="Times New Roman" w:hAnsi="Times New Roman" w:eastAsia="宋体" w:cs="Times New Roman"/>
                <w:color w:val="auto"/>
                <w:kern w:val="0"/>
                <w:szCs w:val="21"/>
                <w:lang w:val="en-US" w:eastAsia="zh-CN"/>
              </w:rPr>
            </w:pPr>
          </w:p>
        </w:tc>
        <w:tc>
          <w:tcPr>
            <w:tcW w:w="2090" w:type="dxa"/>
            <w:tcBorders>
              <w:top w:val="single" w:color="auto" w:sz="4" w:space="0"/>
              <w:bottom w:val="single" w:color="auto" w:sz="4" w:space="0"/>
              <w:right w:val="single" w:color="auto" w:sz="4" w:space="0"/>
            </w:tcBorders>
            <w:shd w:val="clear" w:color="auto" w:fill="auto"/>
            <w:vAlign w:val="center"/>
          </w:tcPr>
          <w:p w14:paraId="2CCDCB05">
            <w:pPr>
              <w:spacing w:line="240" w:lineRule="auto"/>
              <w:jc w:val="both"/>
              <w:rPr>
                <w:rFonts w:hint="default" w:ascii="Times New Roman" w:hAnsi="Times New Roman" w:eastAsia="宋体" w:cs="Times New Roman"/>
                <w:color w:val="000000"/>
                <w:kern w:val="0"/>
                <w:sz w:val="21"/>
                <w:szCs w:val="21"/>
                <w:lang w:val="en-US" w:eastAsia="zh-CN" w:bidi="ar-SA"/>
              </w:rPr>
            </w:pPr>
          </w:p>
        </w:tc>
        <w:tc>
          <w:tcPr>
            <w:tcW w:w="1772" w:type="dxa"/>
            <w:tcBorders>
              <w:top w:val="single" w:color="auto" w:sz="4" w:space="0"/>
              <w:bottom w:val="single" w:color="auto" w:sz="4" w:space="0"/>
              <w:right w:val="single" w:color="auto" w:sz="4" w:space="0"/>
            </w:tcBorders>
            <w:shd w:val="clear" w:color="auto" w:fill="auto"/>
            <w:vAlign w:val="center"/>
          </w:tcPr>
          <w:p w14:paraId="6FEB0132">
            <w:pPr>
              <w:spacing w:line="240" w:lineRule="auto"/>
              <w:jc w:val="both"/>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w:pPr>
          </w:p>
        </w:tc>
        <w:tc>
          <w:tcPr>
            <w:tcW w:w="2156" w:type="dxa"/>
            <w:tcBorders>
              <w:top w:val="single" w:color="auto" w:sz="4" w:space="0"/>
              <w:bottom w:val="single" w:color="auto" w:sz="4" w:space="0"/>
              <w:right w:val="single" w:color="auto" w:sz="4" w:space="0"/>
            </w:tcBorders>
            <w:shd w:val="clear" w:color="auto" w:fill="auto"/>
            <w:vAlign w:val="center"/>
          </w:tcPr>
          <w:p w14:paraId="7E1C4B4D">
            <w:pPr>
              <w:spacing w:line="240" w:lineRule="auto"/>
              <w:jc w:val="both"/>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w:pPr>
          </w:p>
        </w:tc>
        <w:tc>
          <w:tcPr>
            <w:tcW w:w="900" w:type="dxa"/>
            <w:tcBorders>
              <w:top w:val="single" w:color="auto" w:sz="4" w:space="0"/>
              <w:bottom w:val="single" w:color="auto" w:sz="4" w:space="0"/>
              <w:right w:val="single" w:color="auto" w:sz="4" w:space="0"/>
            </w:tcBorders>
            <w:shd w:val="clear" w:color="auto" w:fill="auto"/>
            <w:vAlign w:val="center"/>
          </w:tcPr>
          <w:p w14:paraId="64A3D116">
            <w:pPr>
              <w:widowControl/>
              <w:spacing w:line="240" w:lineRule="auto"/>
              <w:jc w:val="both"/>
              <w:rPr>
                <w:rFonts w:hint="default" w:ascii="Times New Roman" w:hAnsi="Times New Roman" w:eastAsia="宋体" w:cs="Times New Roman"/>
                <w:color w:val="auto"/>
                <w:kern w:val="0"/>
                <w:sz w:val="21"/>
                <w:szCs w:val="21"/>
                <w:lang w:val="en-US" w:eastAsia="zh-CN" w:bidi="ar-SA"/>
              </w:rPr>
            </w:pPr>
          </w:p>
        </w:tc>
        <w:tc>
          <w:tcPr>
            <w:tcW w:w="800" w:type="dxa"/>
            <w:tcBorders>
              <w:top w:val="single" w:color="auto" w:sz="4" w:space="0"/>
              <w:bottom w:val="single" w:color="auto" w:sz="4" w:space="0"/>
              <w:right w:val="single" w:color="auto" w:sz="4" w:space="0"/>
            </w:tcBorders>
            <w:shd w:val="clear" w:color="auto" w:fill="auto"/>
            <w:vAlign w:val="center"/>
          </w:tcPr>
          <w:p w14:paraId="469C6E1D">
            <w:pPr>
              <w:widowControl/>
              <w:spacing w:line="240" w:lineRule="auto"/>
              <w:jc w:val="both"/>
              <w:rPr>
                <w:rFonts w:hint="default" w:ascii="Times New Roman" w:hAnsi="Times New Roman" w:eastAsia="宋体" w:cs="Times New Roman"/>
                <w:color w:val="auto"/>
                <w:kern w:val="0"/>
                <w:sz w:val="21"/>
                <w:szCs w:val="21"/>
                <w:lang w:val="en-US" w:eastAsia="zh-CN" w:bidi="ar-SA"/>
              </w:rPr>
            </w:pPr>
          </w:p>
        </w:tc>
        <w:tc>
          <w:tcPr>
            <w:tcW w:w="823" w:type="dxa"/>
            <w:tcBorders>
              <w:top w:val="single" w:color="auto" w:sz="4" w:space="0"/>
              <w:bottom w:val="single" w:color="auto" w:sz="4" w:space="0"/>
              <w:right w:val="single" w:color="auto" w:sz="4" w:space="0"/>
            </w:tcBorders>
            <w:shd w:val="clear" w:color="auto" w:fill="auto"/>
            <w:vAlign w:val="center"/>
          </w:tcPr>
          <w:p w14:paraId="3FCCF94D">
            <w:pPr>
              <w:pStyle w:val="9"/>
              <w:ind w:right="1" w:rightChars="0"/>
              <w:jc w:val="both"/>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w:pPr>
          </w:p>
        </w:tc>
      </w:tr>
      <w:tr w14:paraId="3BCCED1C">
        <w:tblPrEx>
          <w:tblCellMar>
            <w:top w:w="0" w:type="dxa"/>
            <w:left w:w="108" w:type="dxa"/>
            <w:bottom w:w="0" w:type="dxa"/>
            <w:right w:w="108" w:type="dxa"/>
          </w:tblCellMar>
        </w:tblPrEx>
        <w:trPr>
          <w:trHeight w:val="642" w:hRule="atLeast"/>
        </w:trPr>
        <w:tc>
          <w:tcPr>
            <w:tcW w:w="4031" w:type="dxa"/>
            <w:tcBorders>
              <w:top w:val="single" w:color="auto" w:sz="4" w:space="0"/>
              <w:left w:val="single" w:color="000000" w:sz="8" w:space="0"/>
              <w:bottom w:val="single" w:color="auto" w:sz="4" w:space="0"/>
              <w:right w:val="single" w:color="000000" w:sz="8" w:space="0"/>
            </w:tcBorders>
            <w:vAlign w:val="center"/>
          </w:tcPr>
          <w:p w14:paraId="43320974">
            <w:pPr>
              <w:autoSpaceDE w:val="0"/>
              <w:autoSpaceDN w:val="0"/>
              <w:adjustRightInd w:val="0"/>
              <w:spacing w:line="240" w:lineRule="auto"/>
              <w:ind w:left="630" w:hanging="630" w:hangingChars="300"/>
              <w:jc w:val="both"/>
              <w:rPr>
                <w:rFonts w:hint="eastAsia" w:ascii="Times New Roman" w:hAnsi="Times New Roman" w:eastAsia="宋体" w:cs="Times New Roman"/>
                <w:color w:val="auto"/>
                <w:kern w:val="0"/>
                <w:szCs w:val="21"/>
                <w:lang w:val="en-US" w:eastAsia="zh-CN"/>
              </w:rPr>
            </w:pPr>
            <w:r>
              <w:rPr>
                <w:rFonts w:hint="eastAsia" w:ascii="Times New Roman" w:hAnsi="Times New Roman" w:eastAsia="宋体" w:cs="Times New Roman"/>
                <w:color w:val="auto"/>
                <w:kern w:val="0"/>
                <w:szCs w:val="21"/>
                <w:lang w:val="en-US" w:eastAsia="zh-CN"/>
              </w:rPr>
              <w:t>A</w:t>
            </w:r>
            <w:r>
              <w:rPr>
                <w:rFonts w:hint="default" w:ascii="Times New Roman" w:hAnsi="Times New Roman" w:eastAsia="宋体" w:cs="Times New Roman"/>
                <w:color w:val="auto"/>
                <w:kern w:val="0"/>
                <w:szCs w:val="21"/>
              </w:rPr>
              <w:t>.2.</w:t>
            </w:r>
            <w:r>
              <w:rPr>
                <w:rFonts w:hint="eastAsia" w:ascii="Times New Roman" w:hAnsi="Times New Roman" w:eastAsia="宋体" w:cs="Times New Roman"/>
                <w:color w:val="auto"/>
                <w:kern w:val="0"/>
                <w:szCs w:val="21"/>
                <w:lang w:val="en-US" w:eastAsia="zh-CN"/>
              </w:rPr>
              <w:t>31</w:t>
            </w:r>
            <w:r>
              <w:rPr>
                <w:rFonts w:hint="default" w:ascii="Times New Roman" w:hAnsi="Times New Roman" w:eastAsia="宋体" w:cs="Times New Roman"/>
                <w:color w:val="auto"/>
                <w:kern w:val="0"/>
                <w:szCs w:val="21"/>
              </w:rPr>
              <w:t>.</w:t>
            </w:r>
            <w:r>
              <w:rPr>
                <w:rFonts w:hint="eastAsia" w:ascii="Times New Roman" w:hAnsi="Times New Roman" w:eastAsia="宋体" w:cs="Times New Roman"/>
                <w:color w:val="auto"/>
                <w:kern w:val="0"/>
                <w:szCs w:val="21"/>
                <w:lang w:val="en-US" w:eastAsia="zh-CN"/>
              </w:rPr>
              <w:t>8</w:t>
            </w:r>
            <w:r>
              <w:rPr>
                <w:rFonts w:hint="default" w:ascii="Times New Roman" w:hAnsi="Times New Roman" w:eastAsia="宋体" w:cs="Times New Roman"/>
                <w:color w:val="auto"/>
                <w:kern w:val="0"/>
                <w:szCs w:val="21"/>
              </w:rPr>
              <w:t xml:space="preserve"> </w:t>
            </w:r>
            <w:r>
              <w:rPr>
                <w:rFonts w:hint="eastAsia" w:ascii="Times New Roman" w:hAnsi="Times New Roman" w:eastAsia="宋体" w:cs="Times New Roman"/>
                <w:color w:val="auto"/>
                <w:kern w:val="0"/>
                <w:szCs w:val="21"/>
                <w:lang w:val="en-US" w:eastAsia="zh-CN"/>
              </w:rPr>
              <w:t>医疗器械是否由具有特定需求的人使用？</w:t>
            </w:r>
          </w:p>
        </w:tc>
        <w:tc>
          <w:tcPr>
            <w:tcW w:w="2262" w:type="dxa"/>
            <w:tcBorders>
              <w:top w:val="single" w:color="auto" w:sz="4" w:space="0"/>
              <w:left w:val="single" w:color="000000" w:sz="8" w:space="0"/>
              <w:bottom w:val="single" w:color="auto" w:sz="4" w:space="0"/>
              <w:right w:val="single" w:color="000000" w:sz="8" w:space="0"/>
            </w:tcBorders>
            <w:vAlign w:val="center"/>
          </w:tcPr>
          <w:p w14:paraId="10772A13">
            <w:pPr>
              <w:autoSpaceDE w:val="0"/>
              <w:autoSpaceDN w:val="0"/>
              <w:adjustRightInd w:val="0"/>
              <w:spacing w:line="240" w:lineRule="auto"/>
              <w:jc w:val="both"/>
              <w:rPr>
                <w:rFonts w:hint="default" w:ascii="Times New Roman" w:hAnsi="Times New Roman" w:eastAsia="宋体" w:cs="Times New Roman"/>
                <w:color w:val="auto"/>
                <w:kern w:val="0"/>
                <w:szCs w:val="21"/>
                <w:lang w:val="en-US" w:eastAsia="zh-CN"/>
              </w:rPr>
            </w:pPr>
          </w:p>
        </w:tc>
        <w:tc>
          <w:tcPr>
            <w:tcW w:w="2090" w:type="dxa"/>
            <w:tcBorders>
              <w:top w:val="single" w:color="auto" w:sz="4" w:space="0"/>
              <w:bottom w:val="single" w:color="auto" w:sz="4" w:space="0"/>
              <w:right w:val="single" w:color="auto" w:sz="4" w:space="0"/>
            </w:tcBorders>
            <w:shd w:val="clear" w:color="auto" w:fill="auto"/>
            <w:vAlign w:val="center"/>
          </w:tcPr>
          <w:p w14:paraId="565E2BFA">
            <w:pPr>
              <w:spacing w:line="240" w:lineRule="auto"/>
              <w:jc w:val="both"/>
              <w:rPr>
                <w:rFonts w:hint="default" w:ascii="Times New Roman" w:hAnsi="Times New Roman" w:eastAsia="宋体" w:cs="Times New Roman"/>
                <w:color w:val="000000"/>
                <w:kern w:val="0"/>
                <w:sz w:val="21"/>
                <w:szCs w:val="21"/>
                <w:lang w:val="en-US" w:eastAsia="zh-CN" w:bidi="ar-SA"/>
              </w:rPr>
            </w:pPr>
          </w:p>
        </w:tc>
        <w:tc>
          <w:tcPr>
            <w:tcW w:w="1772" w:type="dxa"/>
            <w:tcBorders>
              <w:top w:val="single" w:color="auto" w:sz="4" w:space="0"/>
              <w:bottom w:val="single" w:color="auto" w:sz="4" w:space="0"/>
              <w:right w:val="single" w:color="auto" w:sz="4" w:space="0"/>
            </w:tcBorders>
            <w:shd w:val="clear" w:color="auto" w:fill="auto"/>
            <w:vAlign w:val="center"/>
          </w:tcPr>
          <w:p w14:paraId="6046CA0D">
            <w:pPr>
              <w:spacing w:line="240" w:lineRule="auto"/>
              <w:jc w:val="both"/>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w:pPr>
          </w:p>
        </w:tc>
        <w:tc>
          <w:tcPr>
            <w:tcW w:w="2156" w:type="dxa"/>
            <w:tcBorders>
              <w:top w:val="single" w:color="auto" w:sz="4" w:space="0"/>
              <w:bottom w:val="single" w:color="auto" w:sz="4" w:space="0"/>
              <w:right w:val="single" w:color="auto" w:sz="4" w:space="0"/>
            </w:tcBorders>
            <w:shd w:val="clear" w:color="auto" w:fill="auto"/>
            <w:vAlign w:val="center"/>
          </w:tcPr>
          <w:p w14:paraId="32B4831C">
            <w:pPr>
              <w:spacing w:line="240" w:lineRule="auto"/>
              <w:jc w:val="both"/>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w:pPr>
          </w:p>
        </w:tc>
        <w:tc>
          <w:tcPr>
            <w:tcW w:w="900" w:type="dxa"/>
            <w:tcBorders>
              <w:top w:val="single" w:color="auto" w:sz="4" w:space="0"/>
              <w:bottom w:val="single" w:color="auto" w:sz="4" w:space="0"/>
              <w:right w:val="single" w:color="auto" w:sz="4" w:space="0"/>
            </w:tcBorders>
            <w:shd w:val="clear" w:color="auto" w:fill="auto"/>
            <w:vAlign w:val="center"/>
          </w:tcPr>
          <w:p w14:paraId="4B2FF31A">
            <w:pPr>
              <w:widowControl/>
              <w:spacing w:line="240" w:lineRule="auto"/>
              <w:jc w:val="both"/>
              <w:rPr>
                <w:rFonts w:hint="default" w:ascii="Times New Roman" w:hAnsi="Times New Roman" w:eastAsia="宋体" w:cs="Times New Roman"/>
                <w:color w:val="auto"/>
                <w:kern w:val="0"/>
                <w:sz w:val="21"/>
                <w:szCs w:val="21"/>
                <w:lang w:val="en-US" w:eastAsia="zh-CN" w:bidi="ar-SA"/>
              </w:rPr>
            </w:pPr>
          </w:p>
        </w:tc>
        <w:tc>
          <w:tcPr>
            <w:tcW w:w="800" w:type="dxa"/>
            <w:tcBorders>
              <w:top w:val="single" w:color="auto" w:sz="4" w:space="0"/>
              <w:bottom w:val="single" w:color="auto" w:sz="4" w:space="0"/>
              <w:right w:val="single" w:color="auto" w:sz="4" w:space="0"/>
            </w:tcBorders>
            <w:shd w:val="clear" w:color="auto" w:fill="auto"/>
            <w:vAlign w:val="center"/>
          </w:tcPr>
          <w:p w14:paraId="55333741">
            <w:pPr>
              <w:widowControl/>
              <w:spacing w:line="240" w:lineRule="auto"/>
              <w:jc w:val="both"/>
              <w:rPr>
                <w:rFonts w:hint="default" w:ascii="Times New Roman" w:hAnsi="Times New Roman" w:eastAsia="宋体" w:cs="Times New Roman"/>
                <w:color w:val="auto"/>
                <w:kern w:val="0"/>
                <w:sz w:val="21"/>
                <w:szCs w:val="21"/>
                <w:lang w:val="en-US" w:eastAsia="zh-CN" w:bidi="ar-SA"/>
              </w:rPr>
            </w:pPr>
          </w:p>
        </w:tc>
        <w:tc>
          <w:tcPr>
            <w:tcW w:w="823" w:type="dxa"/>
            <w:tcBorders>
              <w:top w:val="single" w:color="auto" w:sz="4" w:space="0"/>
              <w:bottom w:val="single" w:color="auto" w:sz="4" w:space="0"/>
              <w:right w:val="single" w:color="auto" w:sz="4" w:space="0"/>
            </w:tcBorders>
            <w:shd w:val="clear" w:color="auto" w:fill="auto"/>
            <w:vAlign w:val="center"/>
          </w:tcPr>
          <w:p w14:paraId="127B19A0">
            <w:pPr>
              <w:pStyle w:val="9"/>
              <w:ind w:right="1" w:rightChars="0"/>
              <w:jc w:val="both"/>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w:pPr>
          </w:p>
        </w:tc>
      </w:tr>
      <w:tr w14:paraId="62D457F9">
        <w:tblPrEx>
          <w:tblCellMar>
            <w:top w:w="0" w:type="dxa"/>
            <w:left w:w="108" w:type="dxa"/>
            <w:bottom w:w="0" w:type="dxa"/>
            <w:right w:w="108" w:type="dxa"/>
          </w:tblCellMar>
        </w:tblPrEx>
        <w:trPr>
          <w:trHeight w:val="591" w:hRule="atLeast"/>
        </w:trPr>
        <w:tc>
          <w:tcPr>
            <w:tcW w:w="4031" w:type="dxa"/>
            <w:tcBorders>
              <w:top w:val="single" w:color="auto" w:sz="4" w:space="0"/>
              <w:left w:val="single" w:color="000000" w:sz="8" w:space="0"/>
              <w:bottom w:val="single" w:color="auto" w:sz="4" w:space="0"/>
              <w:right w:val="single" w:color="000000" w:sz="8" w:space="0"/>
            </w:tcBorders>
            <w:vAlign w:val="center"/>
          </w:tcPr>
          <w:p w14:paraId="6FB1C37C">
            <w:pPr>
              <w:autoSpaceDE w:val="0"/>
              <w:autoSpaceDN w:val="0"/>
              <w:adjustRightInd w:val="0"/>
              <w:spacing w:line="240" w:lineRule="auto"/>
              <w:ind w:left="630" w:hanging="630" w:hangingChars="300"/>
              <w:jc w:val="both"/>
              <w:rPr>
                <w:rFonts w:hint="default" w:ascii="Times New Roman" w:hAnsi="Times New Roman" w:eastAsia="宋体" w:cs="Times New Roman"/>
                <w:color w:val="auto"/>
                <w:kern w:val="0"/>
                <w:szCs w:val="21"/>
              </w:rPr>
            </w:pPr>
            <w:r>
              <w:rPr>
                <w:rFonts w:hint="eastAsia" w:ascii="Times New Roman" w:hAnsi="Times New Roman" w:eastAsia="宋体" w:cs="Times New Roman"/>
                <w:color w:val="auto"/>
                <w:kern w:val="0"/>
                <w:szCs w:val="21"/>
                <w:lang w:val="en-US" w:eastAsia="zh-CN"/>
              </w:rPr>
              <w:t>A</w:t>
            </w:r>
            <w:r>
              <w:rPr>
                <w:rFonts w:hint="default" w:ascii="Times New Roman" w:hAnsi="Times New Roman" w:eastAsia="宋体" w:cs="Times New Roman"/>
                <w:color w:val="auto"/>
                <w:kern w:val="0"/>
                <w:szCs w:val="21"/>
              </w:rPr>
              <w:t>.2.</w:t>
            </w:r>
            <w:r>
              <w:rPr>
                <w:rFonts w:hint="eastAsia" w:ascii="Times New Roman" w:hAnsi="Times New Roman" w:eastAsia="宋体" w:cs="Times New Roman"/>
                <w:color w:val="auto"/>
                <w:kern w:val="0"/>
                <w:szCs w:val="21"/>
                <w:lang w:val="en-US" w:eastAsia="zh-CN"/>
              </w:rPr>
              <w:t>31</w:t>
            </w:r>
            <w:r>
              <w:rPr>
                <w:rFonts w:hint="default" w:ascii="Times New Roman" w:hAnsi="Times New Roman" w:eastAsia="宋体" w:cs="Times New Roman"/>
                <w:color w:val="auto"/>
                <w:kern w:val="0"/>
                <w:szCs w:val="21"/>
              </w:rPr>
              <w:t>.</w:t>
            </w:r>
            <w:r>
              <w:rPr>
                <w:rFonts w:hint="eastAsia" w:ascii="Times New Roman" w:hAnsi="Times New Roman" w:eastAsia="宋体" w:cs="Times New Roman"/>
                <w:color w:val="auto"/>
                <w:kern w:val="0"/>
                <w:szCs w:val="21"/>
                <w:lang w:val="en-US" w:eastAsia="zh-CN"/>
              </w:rPr>
              <w:t>9</w:t>
            </w:r>
            <w:r>
              <w:rPr>
                <w:rFonts w:hint="default" w:ascii="Times New Roman" w:hAnsi="Times New Roman" w:eastAsia="宋体" w:cs="Times New Roman"/>
                <w:color w:val="auto"/>
                <w:kern w:val="0"/>
                <w:szCs w:val="21"/>
              </w:rPr>
              <w:t xml:space="preserve"> 用户</w:t>
            </w:r>
            <w:r>
              <w:rPr>
                <w:rFonts w:hint="eastAsia" w:ascii="Times New Roman" w:hAnsi="Times New Roman" w:eastAsia="宋体" w:cs="Times New Roman"/>
                <w:color w:val="auto"/>
                <w:kern w:val="0"/>
                <w:szCs w:val="21"/>
                <w:lang w:val="en-US" w:eastAsia="zh-CN"/>
              </w:rPr>
              <w:t>接口是否能</w:t>
            </w:r>
            <w:r>
              <w:rPr>
                <w:rFonts w:hint="default" w:ascii="Times New Roman" w:hAnsi="Times New Roman" w:eastAsia="宋体" w:cs="Times New Roman"/>
                <w:color w:val="auto"/>
                <w:kern w:val="0"/>
                <w:szCs w:val="21"/>
              </w:rPr>
              <w:t>用于启动</w:t>
            </w:r>
            <w:r>
              <w:rPr>
                <w:rFonts w:hint="eastAsia" w:ascii="Times New Roman" w:hAnsi="Times New Roman" w:eastAsia="宋体" w:cs="Times New Roman"/>
                <w:color w:val="auto"/>
                <w:kern w:val="0"/>
                <w:szCs w:val="21"/>
                <w:lang w:val="en-US" w:eastAsia="zh-CN"/>
              </w:rPr>
              <w:t>非授权的动作</w:t>
            </w:r>
            <w:r>
              <w:rPr>
                <w:rFonts w:hint="default" w:ascii="Times New Roman" w:hAnsi="Times New Roman" w:eastAsia="宋体" w:cs="Times New Roman"/>
                <w:color w:val="auto"/>
                <w:kern w:val="0"/>
                <w:szCs w:val="21"/>
              </w:rPr>
              <w:t>?</w:t>
            </w:r>
          </w:p>
        </w:tc>
        <w:tc>
          <w:tcPr>
            <w:tcW w:w="2262" w:type="dxa"/>
            <w:tcBorders>
              <w:top w:val="single" w:color="auto" w:sz="4" w:space="0"/>
              <w:left w:val="single" w:color="000000" w:sz="8" w:space="0"/>
              <w:bottom w:val="single" w:color="auto" w:sz="4" w:space="0"/>
              <w:right w:val="single" w:color="000000" w:sz="8" w:space="0"/>
            </w:tcBorders>
            <w:vAlign w:val="center"/>
          </w:tcPr>
          <w:p w14:paraId="39A1F637">
            <w:pPr>
              <w:autoSpaceDE w:val="0"/>
              <w:autoSpaceDN w:val="0"/>
              <w:adjustRightInd w:val="0"/>
              <w:spacing w:line="240" w:lineRule="auto"/>
              <w:jc w:val="both"/>
              <w:rPr>
                <w:rFonts w:hint="default" w:ascii="Times New Roman" w:hAnsi="Times New Roman" w:eastAsia="宋体" w:cs="Times New Roman"/>
                <w:color w:val="auto"/>
                <w:kern w:val="0"/>
                <w:szCs w:val="21"/>
              </w:rPr>
            </w:pPr>
          </w:p>
        </w:tc>
        <w:tc>
          <w:tcPr>
            <w:tcW w:w="2090" w:type="dxa"/>
            <w:tcBorders>
              <w:top w:val="single" w:color="auto" w:sz="4" w:space="0"/>
              <w:bottom w:val="single" w:color="auto" w:sz="4" w:space="0"/>
              <w:right w:val="single" w:color="auto" w:sz="4" w:space="0"/>
            </w:tcBorders>
            <w:shd w:val="clear" w:color="auto" w:fill="auto"/>
            <w:vAlign w:val="center"/>
          </w:tcPr>
          <w:p w14:paraId="373741E3">
            <w:pPr>
              <w:spacing w:line="240" w:lineRule="auto"/>
              <w:jc w:val="both"/>
              <w:rPr>
                <w:rFonts w:hint="default" w:ascii="Times New Roman" w:hAnsi="Times New Roman" w:eastAsia="宋体" w:cs="Times New Roman"/>
                <w:color w:val="000000" w:themeColor="text1"/>
                <w:kern w:val="0"/>
                <w:szCs w:val="21"/>
                <w14:textFill>
                  <w14:solidFill>
                    <w14:schemeClr w14:val="tx1"/>
                  </w14:solidFill>
                </w14:textFill>
              </w:rPr>
            </w:pPr>
          </w:p>
        </w:tc>
        <w:tc>
          <w:tcPr>
            <w:tcW w:w="1772" w:type="dxa"/>
            <w:tcBorders>
              <w:top w:val="single" w:color="auto" w:sz="4" w:space="0"/>
              <w:bottom w:val="single" w:color="auto" w:sz="4" w:space="0"/>
              <w:right w:val="single" w:color="auto" w:sz="4" w:space="0"/>
            </w:tcBorders>
            <w:shd w:val="clear" w:color="auto" w:fill="auto"/>
            <w:vAlign w:val="center"/>
          </w:tcPr>
          <w:p w14:paraId="3D744351">
            <w:pPr>
              <w:spacing w:line="240" w:lineRule="auto"/>
              <w:jc w:val="both"/>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w:pPr>
          </w:p>
        </w:tc>
        <w:tc>
          <w:tcPr>
            <w:tcW w:w="2156" w:type="dxa"/>
            <w:tcBorders>
              <w:top w:val="single" w:color="auto" w:sz="4" w:space="0"/>
              <w:bottom w:val="single" w:color="auto" w:sz="4" w:space="0"/>
              <w:right w:val="single" w:color="auto" w:sz="4" w:space="0"/>
            </w:tcBorders>
            <w:shd w:val="clear" w:color="auto" w:fill="auto"/>
            <w:vAlign w:val="center"/>
          </w:tcPr>
          <w:p w14:paraId="7297E1D3">
            <w:pPr>
              <w:spacing w:line="240" w:lineRule="auto"/>
              <w:jc w:val="both"/>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w:pPr>
          </w:p>
        </w:tc>
        <w:tc>
          <w:tcPr>
            <w:tcW w:w="900" w:type="dxa"/>
            <w:tcBorders>
              <w:top w:val="single" w:color="auto" w:sz="4" w:space="0"/>
              <w:bottom w:val="single" w:color="auto" w:sz="4" w:space="0"/>
              <w:right w:val="single" w:color="auto" w:sz="4" w:space="0"/>
            </w:tcBorders>
            <w:shd w:val="clear" w:color="auto" w:fill="auto"/>
            <w:vAlign w:val="center"/>
          </w:tcPr>
          <w:p w14:paraId="3BD07428">
            <w:pPr>
              <w:spacing w:line="240" w:lineRule="auto"/>
              <w:jc w:val="both"/>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w:pPr>
          </w:p>
        </w:tc>
        <w:tc>
          <w:tcPr>
            <w:tcW w:w="800" w:type="dxa"/>
            <w:tcBorders>
              <w:top w:val="single" w:color="auto" w:sz="4" w:space="0"/>
              <w:bottom w:val="single" w:color="auto" w:sz="4" w:space="0"/>
              <w:right w:val="single" w:color="auto" w:sz="4" w:space="0"/>
            </w:tcBorders>
            <w:shd w:val="clear" w:color="auto" w:fill="auto"/>
            <w:vAlign w:val="center"/>
          </w:tcPr>
          <w:p w14:paraId="12CCA178">
            <w:pPr>
              <w:spacing w:line="240" w:lineRule="auto"/>
              <w:jc w:val="both"/>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w:pPr>
          </w:p>
        </w:tc>
        <w:tc>
          <w:tcPr>
            <w:tcW w:w="823" w:type="dxa"/>
            <w:tcBorders>
              <w:top w:val="single" w:color="auto" w:sz="4" w:space="0"/>
              <w:bottom w:val="single" w:color="auto" w:sz="4" w:space="0"/>
              <w:right w:val="single" w:color="auto" w:sz="4" w:space="0"/>
            </w:tcBorders>
            <w:shd w:val="clear" w:color="auto" w:fill="auto"/>
            <w:vAlign w:val="center"/>
          </w:tcPr>
          <w:p w14:paraId="796EAA6B">
            <w:pPr>
              <w:spacing w:line="240" w:lineRule="auto"/>
              <w:jc w:val="both"/>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w:pPr>
          </w:p>
        </w:tc>
      </w:tr>
      <w:tr w14:paraId="32A63F82">
        <w:tblPrEx>
          <w:tblCellMar>
            <w:top w:w="0" w:type="dxa"/>
            <w:left w:w="108" w:type="dxa"/>
            <w:bottom w:w="0" w:type="dxa"/>
            <w:right w:w="108" w:type="dxa"/>
          </w:tblCellMar>
        </w:tblPrEx>
        <w:trPr>
          <w:trHeight w:val="485" w:hRule="atLeast"/>
        </w:trPr>
        <w:tc>
          <w:tcPr>
            <w:tcW w:w="4031" w:type="dxa"/>
            <w:tcBorders>
              <w:top w:val="single" w:color="auto" w:sz="4" w:space="0"/>
              <w:left w:val="single" w:color="000000" w:sz="8" w:space="0"/>
              <w:bottom w:val="single" w:color="auto" w:sz="4" w:space="0"/>
              <w:right w:val="single" w:color="000000" w:sz="8" w:space="0"/>
            </w:tcBorders>
            <w:vAlign w:val="center"/>
          </w:tcPr>
          <w:p w14:paraId="2F91CD22">
            <w:pPr>
              <w:autoSpaceDE w:val="0"/>
              <w:autoSpaceDN w:val="0"/>
              <w:adjustRightInd w:val="0"/>
              <w:spacing w:line="240" w:lineRule="auto"/>
              <w:ind w:left="630" w:hanging="630" w:hangingChars="300"/>
              <w:jc w:val="both"/>
              <w:rPr>
                <w:rFonts w:hint="default" w:ascii="Times New Roman" w:hAnsi="Times New Roman" w:eastAsia="宋体" w:cs="Times New Roman"/>
                <w:color w:val="auto"/>
                <w:kern w:val="0"/>
                <w:szCs w:val="21"/>
              </w:rPr>
            </w:pPr>
            <w:r>
              <w:rPr>
                <w:rFonts w:hint="eastAsia" w:ascii="Times New Roman" w:hAnsi="Times New Roman" w:eastAsia="宋体" w:cs="Times New Roman"/>
                <w:color w:val="auto"/>
                <w:kern w:val="0"/>
                <w:szCs w:val="21"/>
                <w:lang w:val="en-US" w:eastAsia="zh-CN"/>
              </w:rPr>
              <w:t>A</w:t>
            </w:r>
            <w:r>
              <w:rPr>
                <w:rFonts w:hint="default" w:ascii="Times New Roman" w:hAnsi="Times New Roman" w:eastAsia="宋体" w:cs="Times New Roman"/>
                <w:color w:val="auto"/>
                <w:kern w:val="0"/>
                <w:szCs w:val="21"/>
              </w:rPr>
              <w:t>.2.3</w:t>
            </w:r>
            <w:r>
              <w:rPr>
                <w:rFonts w:hint="eastAsia" w:ascii="Times New Roman" w:hAnsi="Times New Roman" w:eastAsia="宋体" w:cs="Times New Roman"/>
                <w:color w:val="auto"/>
                <w:kern w:val="0"/>
                <w:szCs w:val="21"/>
                <w:lang w:val="en-US" w:eastAsia="zh-CN"/>
              </w:rPr>
              <w:t>2</w:t>
            </w:r>
            <w:r>
              <w:rPr>
                <w:rFonts w:hint="default" w:ascii="Times New Roman" w:hAnsi="Times New Roman" w:eastAsia="宋体" w:cs="Times New Roman"/>
                <w:color w:val="auto"/>
                <w:kern w:val="0"/>
                <w:szCs w:val="21"/>
              </w:rPr>
              <w:t xml:space="preserve"> 医疗器械是否</w:t>
            </w:r>
            <w:r>
              <w:rPr>
                <w:rFonts w:hint="eastAsia" w:ascii="Times New Roman" w:hAnsi="Times New Roman" w:eastAsia="宋体" w:cs="Times New Roman"/>
                <w:color w:val="auto"/>
                <w:kern w:val="0"/>
                <w:szCs w:val="21"/>
                <w:lang w:val="en-US" w:eastAsia="zh-CN"/>
              </w:rPr>
              <w:t>包括</w:t>
            </w:r>
            <w:r>
              <w:rPr>
                <w:rFonts w:hint="default" w:ascii="Times New Roman" w:hAnsi="Times New Roman" w:eastAsia="宋体" w:cs="Times New Roman"/>
                <w:color w:val="auto"/>
                <w:kern w:val="0"/>
                <w:szCs w:val="21"/>
              </w:rPr>
              <w:t>报警系统？</w:t>
            </w:r>
          </w:p>
        </w:tc>
        <w:tc>
          <w:tcPr>
            <w:tcW w:w="2262" w:type="dxa"/>
            <w:tcBorders>
              <w:top w:val="single" w:color="auto" w:sz="4" w:space="0"/>
              <w:left w:val="single" w:color="000000" w:sz="8" w:space="0"/>
              <w:bottom w:val="single" w:color="auto" w:sz="4" w:space="0"/>
              <w:right w:val="single" w:color="000000" w:sz="8" w:space="0"/>
            </w:tcBorders>
            <w:vAlign w:val="center"/>
          </w:tcPr>
          <w:p w14:paraId="37BFE1B7">
            <w:pPr>
              <w:autoSpaceDE w:val="0"/>
              <w:autoSpaceDN w:val="0"/>
              <w:adjustRightInd w:val="0"/>
              <w:spacing w:line="240" w:lineRule="auto"/>
              <w:jc w:val="both"/>
              <w:rPr>
                <w:rFonts w:hint="default" w:ascii="Times New Roman" w:hAnsi="Times New Roman" w:eastAsia="宋体" w:cs="Times New Roman"/>
                <w:color w:val="auto"/>
                <w:kern w:val="0"/>
                <w:szCs w:val="21"/>
              </w:rPr>
            </w:pPr>
          </w:p>
        </w:tc>
        <w:tc>
          <w:tcPr>
            <w:tcW w:w="2090" w:type="dxa"/>
            <w:tcBorders>
              <w:top w:val="single" w:color="auto" w:sz="4" w:space="0"/>
              <w:bottom w:val="single" w:color="auto" w:sz="4" w:space="0"/>
              <w:right w:val="single" w:color="auto" w:sz="4" w:space="0"/>
            </w:tcBorders>
            <w:shd w:val="clear" w:color="auto" w:fill="auto"/>
            <w:vAlign w:val="center"/>
          </w:tcPr>
          <w:p w14:paraId="3C62080D">
            <w:pPr>
              <w:spacing w:line="240" w:lineRule="auto"/>
              <w:jc w:val="both"/>
              <w:rPr>
                <w:rFonts w:hint="default" w:ascii="Times New Roman" w:hAnsi="Times New Roman" w:eastAsia="宋体" w:cs="Times New Roman"/>
                <w:color w:val="000000" w:themeColor="text1"/>
                <w:kern w:val="0"/>
                <w:szCs w:val="21"/>
                <w14:textFill>
                  <w14:solidFill>
                    <w14:schemeClr w14:val="tx1"/>
                  </w14:solidFill>
                </w14:textFill>
              </w:rPr>
            </w:pPr>
          </w:p>
        </w:tc>
        <w:tc>
          <w:tcPr>
            <w:tcW w:w="1772" w:type="dxa"/>
            <w:tcBorders>
              <w:top w:val="single" w:color="auto" w:sz="4" w:space="0"/>
              <w:bottom w:val="single" w:color="auto" w:sz="4" w:space="0"/>
              <w:right w:val="single" w:color="auto" w:sz="4" w:space="0"/>
            </w:tcBorders>
            <w:shd w:val="clear" w:color="auto" w:fill="auto"/>
            <w:vAlign w:val="center"/>
          </w:tcPr>
          <w:p w14:paraId="4143E3DA">
            <w:pPr>
              <w:spacing w:line="240" w:lineRule="auto"/>
              <w:jc w:val="both"/>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w:pPr>
          </w:p>
        </w:tc>
        <w:tc>
          <w:tcPr>
            <w:tcW w:w="2156" w:type="dxa"/>
            <w:tcBorders>
              <w:top w:val="single" w:color="auto" w:sz="4" w:space="0"/>
              <w:bottom w:val="single" w:color="auto" w:sz="4" w:space="0"/>
              <w:right w:val="single" w:color="auto" w:sz="4" w:space="0"/>
            </w:tcBorders>
            <w:shd w:val="clear" w:color="auto" w:fill="auto"/>
            <w:vAlign w:val="center"/>
          </w:tcPr>
          <w:p w14:paraId="2AF17FFE">
            <w:pPr>
              <w:spacing w:line="240" w:lineRule="auto"/>
              <w:jc w:val="both"/>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w:pPr>
          </w:p>
        </w:tc>
        <w:tc>
          <w:tcPr>
            <w:tcW w:w="900" w:type="dxa"/>
            <w:tcBorders>
              <w:top w:val="single" w:color="auto" w:sz="4" w:space="0"/>
              <w:bottom w:val="single" w:color="auto" w:sz="4" w:space="0"/>
              <w:right w:val="single" w:color="auto" w:sz="4" w:space="0"/>
            </w:tcBorders>
            <w:shd w:val="clear" w:color="auto" w:fill="auto"/>
            <w:vAlign w:val="center"/>
          </w:tcPr>
          <w:p w14:paraId="012920A3">
            <w:pPr>
              <w:spacing w:line="240" w:lineRule="auto"/>
              <w:jc w:val="both"/>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w:pPr>
          </w:p>
        </w:tc>
        <w:tc>
          <w:tcPr>
            <w:tcW w:w="800" w:type="dxa"/>
            <w:tcBorders>
              <w:top w:val="single" w:color="auto" w:sz="4" w:space="0"/>
              <w:bottom w:val="single" w:color="auto" w:sz="4" w:space="0"/>
              <w:right w:val="single" w:color="auto" w:sz="4" w:space="0"/>
            </w:tcBorders>
            <w:shd w:val="clear" w:color="auto" w:fill="auto"/>
            <w:vAlign w:val="center"/>
          </w:tcPr>
          <w:p w14:paraId="542899DF">
            <w:pPr>
              <w:spacing w:line="240" w:lineRule="auto"/>
              <w:jc w:val="both"/>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w:pPr>
          </w:p>
        </w:tc>
        <w:tc>
          <w:tcPr>
            <w:tcW w:w="823" w:type="dxa"/>
            <w:tcBorders>
              <w:top w:val="single" w:color="auto" w:sz="4" w:space="0"/>
              <w:bottom w:val="single" w:color="auto" w:sz="4" w:space="0"/>
              <w:right w:val="single" w:color="auto" w:sz="4" w:space="0"/>
            </w:tcBorders>
            <w:shd w:val="clear" w:color="auto" w:fill="auto"/>
            <w:vAlign w:val="center"/>
          </w:tcPr>
          <w:p w14:paraId="706125B2">
            <w:pPr>
              <w:spacing w:line="240" w:lineRule="auto"/>
              <w:jc w:val="both"/>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w:pPr>
          </w:p>
        </w:tc>
      </w:tr>
      <w:tr w14:paraId="6088E783">
        <w:tblPrEx>
          <w:tblCellMar>
            <w:top w:w="0" w:type="dxa"/>
            <w:left w:w="108" w:type="dxa"/>
            <w:bottom w:w="0" w:type="dxa"/>
            <w:right w:w="108" w:type="dxa"/>
          </w:tblCellMar>
        </w:tblPrEx>
        <w:trPr>
          <w:trHeight w:val="708" w:hRule="atLeast"/>
        </w:trPr>
        <w:tc>
          <w:tcPr>
            <w:tcW w:w="4031" w:type="dxa"/>
            <w:tcBorders>
              <w:top w:val="single" w:color="auto" w:sz="4" w:space="0"/>
              <w:left w:val="single" w:color="000000" w:sz="8" w:space="0"/>
              <w:bottom w:val="single" w:color="auto" w:sz="4" w:space="0"/>
              <w:right w:val="single" w:color="000000" w:sz="8" w:space="0"/>
            </w:tcBorders>
            <w:vAlign w:val="center"/>
          </w:tcPr>
          <w:p w14:paraId="37BD1FB7">
            <w:pPr>
              <w:autoSpaceDE w:val="0"/>
              <w:autoSpaceDN w:val="0"/>
              <w:adjustRightInd w:val="0"/>
              <w:spacing w:line="240" w:lineRule="auto"/>
              <w:ind w:left="630" w:hanging="630" w:hangingChars="300"/>
              <w:jc w:val="both"/>
              <w:rPr>
                <w:rFonts w:hint="default" w:ascii="Times New Roman" w:hAnsi="Times New Roman" w:eastAsia="宋体" w:cs="Times New Roman"/>
                <w:color w:val="auto"/>
                <w:kern w:val="0"/>
                <w:szCs w:val="21"/>
              </w:rPr>
            </w:pPr>
            <w:r>
              <w:rPr>
                <w:rFonts w:hint="eastAsia" w:ascii="Times New Roman" w:hAnsi="Times New Roman" w:eastAsia="宋体" w:cs="Times New Roman"/>
                <w:color w:val="auto"/>
                <w:kern w:val="0"/>
                <w:szCs w:val="21"/>
                <w:lang w:val="en-US" w:eastAsia="zh-CN"/>
              </w:rPr>
              <w:t>A</w:t>
            </w:r>
            <w:r>
              <w:rPr>
                <w:rFonts w:hint="default" w:ascii="Times New Roman" w:hAnsi="Times New Roman" w:eastAsia="宋体" w:cs="Times New Roman"/>
                <w:color w:val="auto"/>
                <w:kern w:val="0"/>
                <w:szCs w:val="21"/>
              </w:rPr>
              <w:t>.2.3</w:t>
            </w:r>
            <w:r>
              <w:rPr>
                <w:rFonts w:hint="eastAsia" w:ascii="Times New Roman" w:hAnsi="Times New Roman" w:eastAsia="宋体" w:cs="Times New Roman"/>
                <w:color w:val="auto"/>
                <w:kern w:val="0"/>
                <w:szCs w:val="21"/>
                <w:lang w:val="en-US" w:eastAsia="zh-CN"/>
              </w:rPr>
              <w:t>3</w:t>
            </w:r>
            <w:r>
              <w:rPr>
                <w:rFonts w:hint="default" w:ascii="Times New Roman" w:hAnsi="Times New Roman" w:eastAsia="宋体" w:cs="Times New Roman"/>
                <w:color w:val="auto"/>
                <w:kern w:val="0"/>
                <w:szCs w:val="21"/>
              </w:rPr>
              <w:t xml:space="preserve"> 医疗器械可能以什么方式被误</w:t>
            </w:r>
            <w:r>
              <w:rPr>
                <w:rFonts w:hint="eastAsia" w:ascii="Times New Roman" w:hAnsi="Times New Roman" w:eastAsia="宋体" w:cs="Times New Roman"/>
                <w:color w:val="auto"/>
                <w:kern w:val="0"/>
                <w:szCs w:val="21"/>
                <w:lang w:val="en-US" w:eastAsia="zh-CN"/>
              </w:rPr>
              <w:t>使</w:t>
            </w:r>
            <w:r>
              <w:rPr>
                <w:rFonts w:hint="default" w:ascii="Times New Roman" w:hAnsi="Times New Roman" w:eastAsia="宋体" w:cs="Times New Roman"/>
                <w:color w:val="auto"/>
                <w:kern w:val="0"/>
                <w:szCs w:val="21"/>
              </w:rPr>
              <w:t>用</w:t>
            </w:r>
            <w:r>
              <w:rPr>
                <w:rFonts w:hint="eastAsia" w:ascii="Times New Roman" w:hAnsi="Times New Roman" w:eastAsia="宋体" w:cs="Times New Roman"/>
                <w:color w:val="auto"/>
                <w:kern w:val="0"/>
                <w:szCs w:val="21"/>
                <w:lang w:eastAsia="zh-CN"/>
              </w:rPr>
              <w:t>（</w:t>
            </w:r>
            <w:r>
              <w:rPr>
                <w:rFonts w:hint="eastAsia" w:ascii="Times New Roman" w:hAnsi="Times New Roman" w:eastAsia="宋体" w:cs="Times New Roman"/>
                <w:color w:val="auto"/>
                <w:kern w:val="0"/>
                <w:szCs w:val="21"/>
                <w:lang w:val="en-US" w:eastAsia="zh-CN"/>
              </w:rPr>
              <w:t>是否故意</w:t>
            </w:r>
            <w:r>
              <w:rPr>
                <w:rFonts w:hint="eastAsia" w:ascii="Times New Roman" w:hAnsi="Times New Roman" w:eastAsia="宋体" w:cs="Times New Roman"/>
                <w:color w:val="auto"/>
                <w:kern w:val="0"/>
                <w:szCs w:val="21"/>
                <w:lang w:eastAsia="zh-CN"/>
              </w:rPr>
              <w:t>）</w:t>
            </w:r>
            <w:r>
              <w:rPr>
                <w:rFonts w:hint="default" w:ascii="Times New Roman" w:hAnsi="Times New Roman" w:eastAsia="宋体" w:cs="Times New Roman"/>
                <w:color w:val="auto"/>
                <w:kern w:val="0"/>
                <w:szCs w:val="21"/>
              </w:rPr>
              <w:t>？</w:t>
            </w:r>
          </w:p>
        </w:tc>
        <w:tc>
          <w:tcPr>
            <w:tcW w:w="2262" w:type="dxa"/>
            <w:tcBorders>
              <w:top w:val="single" w:color="auto" w:sz="4" w:space="0"/>
              <w:left w:val="single" w:color="000000" w:sz="8" w:space="0"/>
              <w:bottom w:val="single" w:color="auto" w:sz="4" w:space="0"/>
              <w:right w:val="single" w:color="000000" w:sz="8" w:space="0"/>
            </w:tcBorders>
            <w:vAlign w:val="center"/>
          </w:tcPr>
          <w:p w14:paraId="75850B91">
            <w:pPr>
              <w:pStyle w:val="9"/>
              <w:ind w:right="1" w:rightChars="0"/>
              <w:jc w:val="both"/>
              <w:rPr>
                <w:rFonts w:hint="default" w:ascii="Times New Roman" w:hAnsi="Times New Roman" w:eastAsia="宋体" w:cs="Times New Roman"/>
                <w:color w:val="auto"/>
                <w:kern w:val="0"/>
                <w:sz w:val="21"/>
                <w:szCs w:val="21"/>
                <w:lang w:val="en-US" w:eastAsia="zh-CN" w:bidi="ar-SA"/>
              </w:rPr>
            </w:pPr>
          </w:p>
        </w:tc>
        <w:tc>
          <w:tcPr>
            <w:tcW w:w="2090" w:type="dxa"/>
            <w:tcBorders>
              <w:top w:val="single" w:color="auto" w:sz="4" w:space="0"/>
              <w:bottom w:val="single" w:color="auto" w:sz="4" w:space="0"/>
              <w:right w:val="single" w:color="auto" w:sz="4" w:space="0"/>
            </w:tcBorders>
            <w:shd w:val="clear" w:color="auto" w:fill="auto"/>
            <w:vAlign w:val="center"/>
          </w:tcPr>
          <w:p w14:paraId="20E716EC">
            <w:pPr>
              <w:spacing w:line="240" w:lineRule="auto"/>
              <w:jc w:val="both"/>
              <w:rPr>
                <w:rFonts w:hint="default" w:ascii="Times New Roman" w:hAnsi="Times New Roman" w:eastAsia="宋体" w:cs="Times New Roman"/>
                <w:color w:val="000000"/>
                <w:kern w:val="0"/>
                <w:sz w:val="21"/>
                <w:szCs w:val="21"/>
                <w:lang w:val="en-US" w:eastAsia="zh-CN" w:bidi="ar-SA"/>
              </w:rPr>
            </w:pPr>
          </w:p>
        </w:tc>
        <w:tc>
          <w:tcPr>
            <w:tcW w:w="1772" w:type="dxa"/>
            <w:tcBorders>
              <w:top w:val="single" w:color="auto" w:sz="4" w:space="0"/>
              <w:bottom w:val="single" w:color="auto" w:sz="4" w:space="0"/>
              <w:right w:val="single" w:color="auto" w:sz="4" w:space="0"/>
            </w:tcBorders>
            <w:shd w:val="clear" w:color="auto" w:fill="auto"/>
            <w:vAlign w:val="center"/>
          </w:tcPr>
          <w:p w14:paraId="483CC31A">
            <w:pPr>
              <w:spacing w:line="240" w:lineRule="auto"/>
              <w:jc w:val="both"/>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w:pPr>
          </w:p>
        </w:tc>
        <w:tc>
          <w:tcPr>
            <w:tcW w:w="2156" w:type="dxa"/>
            <w:tcBorders>
              <w:top w:val="single" w:color="auto" w:sz="4" w:space="0"/>
              <w:bottom w:val="single" w:color="auto" w:sz="4" w:space="0"/>
              <w:right w:val="single" w:color="auto" w:sz="4" w:space="0"/>
            </w:tcBorders>
            <w:shd w:val="clear" w:color="auto" w:fill="auto"/>
            <w:vAlign w:val="center"/>
          </w:tcPr>
          <w:p w14:paraId="1477AC1F">
            <w:pPr>
              <w:spacing w:line="240" w:lineRule="auto"/>
              <w:jc w:val="both"/>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w:pPr>
          </w:p>
        </w:tc>
        <w:tc>
          <w:tcPr>
            <w:tcW w:w="900" w:type="dxa"/>
            <w:tcBorders>
              <w:top w:val="single" w:color="auto" w:sz="4" w:space="0"/>
              <w:bottom w:val="single" w:color="auto" w:sz="4" w:space="0"/>
              <w:right w:val="single" w:color="auto" w:sz="4" w:space="0"/>
            </w:tcBorders>
            <w:shd w:val="clear" w:color="auto" w:fill="auto"/>
            <w:vAlign w:val="center"/>
          </w:tcPr>
          <w:p w14:paraId="6B9FBE69">
            <w:pPr>
              <w:widowControl/>
              <w:spacing w:line="240" w:lineRule="auto"/>
              <w:jc w:val="both"/>
              <w:rPr>
                <w:rFonts w:hint="default" w:ascii="Times New Roman" w:hAnsi="Times New Roman" w:eastAsia="宋体" w:cs="Times New Roman"/>
                <w:color w:val="auto"/>
                <w:kern w:val="0"/>
                <w:sz w:val="21"/>
                <w:szCs w:val="21"/>
                <w:lang w:val="en-US" w:eastAsia="zh-CN" w:bidi="ar-SA"/>
              </w:rPr>
            </w:pPr>
          </w:p>
        </w:tc>
        <w:tc>
          <w:tcPr>
            <w:tcW w:w="800" w:type="dxa"/>
            <w:tcBorders>
              <w:top w:val="single" w:color="auto" w:sz="4" w:space="0"/>
              <w:bottom w:val="single" w:color="auto" w:sz="4" w:space="0"/>
              <w:right w:val="single" w:color="auto" w:sz="4" w:space="0"/>
            </w:tcBorders>
            <w:shd w:val="clear" w:color="auto" w:fill="auto"/>
            <w:vAlign w:val="center"/>
          </w:tcPr>
          <w:p w14:paraId="2AFF947F">
            <w:pPr>
              <w:widowControl/>
              <w:spacing w:line="240" w:lineRule="auto"/>
              <w:jc w:val="both"/>
              <w:rPr>
                <w:rFonts w:hint="default" w:ascii="Times New Roman" w:hAnsi="Times New Roman" w:eastAsia="宋体" w:cs="Times New Roman"/>
                <w:color w:val="auto"/>
                <w:kern w:val="0"/>
                <w:sz w:val="21"/>
                <w:szCs w:val="21"/>
                <w:lang w:val="en-US" w:eastAsia="zh-CN" w:bidi="ar-SA"/>
              </w:rPr>
            </w:pPr>
          </w:p>
        </w:tc>
        <w:tc>
          <w:tcPr>
            <w:tcW w:w="823" w:type="dxa"/>
            <w:tcBorders>
              <w:top w:val="single" w:color="auto" w:sz="4" w:space="0"/>
              <w:bottom w:val="single" w:color="auto" w:sz="4" w:space="0"/>
              <w:right w:val="single" w:color="auto" w:sz="4" w:space="0"/>
            </w:tcBorders>
            <w:shd w:val="clear" w:color="auto" w:fill="auto"/>
            <w:vAlign w:val="center"/>
          </w:tcPr>
          <w:p w14:paraId="1AC9B430">
            <w:pPr>
              <w:pStyle w:val="9"/>
              <w:ind w:right="1" w:rightChars="0"/>
              <w:jc w:val="both"/>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w:pPr>
          </w:p>
        </w:tc>
      </w:tr>
      <w:tr w14:paraId="7C488AF4">
        <w:tblPrEx>
          <w:tblCellMar>
            <w:top w:w="0" w:type="dxa"/>
            <w:left w:w="108" w:type="dxa"/>
            <w:bottom w:w="0" w:type="dxa"/>
            <w:right w:w="108" w:type="dxa"/>
          </w:tblCellMar>
        </w:tblPrEx>
        <w:trPr>
          <w:trHeight w:val="708" w:hRule="atLeast"/>
        </w:trPr>
        <w:tc>
          <w:tcPr>
            <w:tcW w:w="4031" w:type="dxa"/>
            <w:tcBorders>
              <w:top w:val="single" w:color="auto" w:sz="4" w:space="0"/>
              <w:left w:val="single" w:color="000000" w:sz="8" w:space="0"/>
              <w:bottom w:val="single" w:color="auto" w:sz="4" w:space="0"/>
              <w:right w:val="single" w:color="000000" w:sz="8" w:space="0"/>
            </w:tcBorders>
            <w:vAlign w:val="center"/>
          </w:tcPr>
          <w:p w14:paraId="6CC2525A">
            <w:pPr>
              <w:autoSpaceDE w:val="0"/>
              <w:autoSpaceDN w:val="0"/>
              <w:adjustRightInd w:val="0"/>
              <w:spacing w:line="240" w:lineRule="auto"/>
              <w:ind w:left="630" w:leftChars="0" w:hanging="630" w:hangingChars="300"/>
              <w:jc w:val="both"/>
              <w:rPr>
                <w:rFonts w:hint="eastAsia" w:ascii="Times New Roman" w:hAnsi="Times New Roman" w:eastAsia="宋体" w:cs="Times New Roman"/>
                <w:color w:val="auto"/>
                <w:kern w:val="0"/>
                <w:sz w:val="21"/>
                <w:szCs w:val="21"/>
                <w:lang w:val="en-US" w:eastAsia="zh-CN" w:bidi="ar-SA"/>
              </w:rPr>
            </w:pPr>
            <w:r>
              <w:rPr>
                <w:rFonts w:hint="eastAsia" w:ascii="Times New Roman" w:hAnsi="Times New Roman" w:eastAsia="宋体" w:cs="Times New Roman"/>
                <w:color w:val="auto"/>
                <w:kern w:val="0"/>
                <w:szCs w:val="21"/>
                <w:lang w:val="en-US" w:eastAsia="zh-CN"/>
              </w:rPr>
              <w:t>A</w:t>
            </w:r>
            <w:r>
              <w:rPr>
                <w:rFonts w:hint="default" w:ascii="Times New Roman" w:hAnsi="Times New Roman" w:eastAsia="宋体" w:cs="Times New Roman"/>
                <w:color w:val="auto"/>
                <w:kern w:val="0"/>
                <w:szCs w:val="21"/>
              </w:rPr>
              <w:t>.2.3</w:t>
            </w:r>
            <w:r>
              <w:rPr>
                <w:rFonts w:hint="eastAsia" w:ascii="Times New Roman" w:hAnsi="Times New Roman" w:eastAsia="宋体" w:cs="Times New Roman"/>
                <w:color w:val="auto"/>
                <w:kern w:val="0"/>
                <w:szCs w:val="21"/>
                <w:lang w:val="en-US" w:eastAsia="zh-CN"/>
              </w:rPr>
              <w:t>4</w:t>
            </w:r>
            <w:r>
              <w:rPr>
                <w:rFonts w:hint="default" w:ascii="Times New Roman" w:hAnsi="Times New Roman" w:eastAsia="宋体" w:cs="Times New Roman"/>
                <w:color w:val="auto"/>
                <w:kern w:val="0"/>
                <w:szCs w:val="21"/>
              </w:rPr>
              <w:t xml:space="preserve"> 医疗器械是否预期为移动式或便携式？</w:t>
            </w:r>
          </w:p>
        </w:tc>
        <w:tc>
          <w:tcPr>
            <w:tcW w:w="2262" w:type="dxa"/>
            <w:tcBorders>
              <w:top w:val="single" w:color="auto" w:sz="4" w:space="0"/>
              <w:left w:val="single" w:color="000000" w:sz="8" w:space="0"/>
              <w:bottom w:val="single" w:color="auto" w:sz="4" w:space="0"/>
              <w:right w:val="single" w:color="000000" w:sz="8" w:space="0"/>
            </w:tcBorders>
            <w:vAlign w:val="center"/>
          </w:tcPr>
          <w:p w14:paraId="5D1FD86D">
            <w:pPr>
              <w:autoSpaceDE w:val="0"/>
              <w:autoSpaceDN w:val="0"/>
              <w:adjustRightInd w:val="0"/>
              <w:spacing w:line="240" w:lineRule="auto"/>
              <w:jc w:val="both"/>
              <w:rPr>
                <w:rFonts w:hint="default" w:ascii="Times New Roman" w:hAnsi="Times New Roman" w:eastAsia="宋体" w:cs="Times New Roman"/>
                <w:color w:val="auto"/>
                <w:kern w:val="0"/>
                <w:sz w:val="21"/>
                <w:szCs w:val="21"/>
                <w:lang w:val="en-US" w:eastAsia="zh-CN" w:bidi="ar-SA"/>
              </w:rPr>
            </w:pPr>
          </w:p>
        </w:tc>
        <w:tc>
          <w:tcPr>
            <w:tcW w:w="2090" w:type="dxa"/>
            <w:tcBorders>
              <w:top w:val="single" w:color="auto" w:sz="4" w:space="0"/>
              <w:bottom w:val="single" w:color="auto" w:sz="4" w:space="0"/>
              <w:right w:val="single" w:color="auto" w:sz="4" w:space="0"/>
            </w:tcBorders>
            <w:shd w:val="clear" w:color="auto" w:fill="auto"/>
            <w:vAlign w:val="center"/>
          </w:tcPr>
          <w:p w14:paraId="434D0769">
            <w:pPr>
              <w:spacing w:line="240" w:lineRule="auto"/>
              <w:jc w:val="both"/>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w:pPr>
          </w:p>
        </w:tc>
        <w:tc>
          <w:tcPr>
            <w:tcW w:w="1772" w:type="dxa"/>
            <w:tcBorders>
              <w:top w:val="single" w:color="auto" w:sz="4" w:space="0"/>
              <w:bottom w:val="single" w:color="auto" w:sz="4" w:space="0"/>
              <w:right w:val="single" w:color="auto" w:sz="4" w:space="0"/>
            </w:tcBorders>
            <w:shd w:val="clear" w:color="auto" w:fill="auto"/>
            <w:vAlign w:val="center"/>
          </w:tcPr>
          <w:p w14:paraId="6A57F6CA">
            <w:pPr>
              <w:spacing w:line="240" w:lineRule="auto"/>
              <w:jc w:val="both"/>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w:pPr>
          </w:p>
        </w:tc>
        <w:tc>
          <w:tcPr>
            <w:tcW w:w="2156" w:type="dxa"/>
            <w:tcBorders>
              <w:top w:val="single" w:color="auto" w:sz="4" w:space="0"/>
              <w:bottom w:val="single" w:color="auto" w:sz="4" w:space="0"/>
              <w:right w:val="single" w:color="auto" w:sz="4" w:space="0"/>
            </w:tcBorders>
            <w:shd w:val="clear" w:color="auto" w:fill="auto"/>
            <w:vAlign w:val="center"/>
          </w:tcPr>
          <w:p w14:paraId="08F691C3">
            <w:pPr>
              <w:spacing w:line="240" w:lineRule="auto"/>
              <w:jc w:val="both"/>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w:pPr>
          </w:p>
        </w:tc>
        <w:tc>
          <w:tcPr>
            <w:tcW w:w="900" w:type="dxa"/>
            <w:tcBorders>
              <w:top w:val="single" w:color="auto" w:sz="4" w:space="0"/>
              <w:bottom w:val="single" w:color="auto" w:sz="4" w:space="0"/>
              <w:right w:val="single" w:color="auto" w:sz="4" w:space="0"/>
            </w:tcBorders>
            <w:shd w:val="clear" w:color="auto" w:fill="auto"/>
            <w:vAlign w:val="center"/>
          </w:tcPr>
          <w:p w14:paraId="7C1A7126">
            <w:pPr>
              <w:spacing w:line="240" w:lineRule="auto"/>
              <w:jc w:val="both"/>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w:pPr>
          </w:p>
        </w:tc>
        <w:tc>
          <w:tcPr>
            <w:tcW w:w="800" w:type="dxa"/>
            <w:tcBorders>
              <w:top w:val="single" w:color="auto" w:sz="4" w:space="0"/>
              <w:bottom w:val="single" w:color="auto" w:sz="4" w:space="0"/>
              <w:right w:val="single" w:color="auto" w:sz="4" w:space="0"/>
            </w:tcBorders>
            <w:shd w:val="clear" w:color="auto" w:fill="auto"/>
            <w:vAlign w:val="center"/>
          </w:tcPr>
          <w:p w14:paraId="0504F4B4">
            <w:pPr>
              <w:spacing w:line="240" w:lineRule="auto"/>
              <w:jc w:val="both"/>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w:pPr>
          </w:p>
        </w:tc>
        <w:tc>
          <w:tcPr>
            <w:tcW w:w="823" w:type="dxa"/>
            <w:tcBorders>
              <w:top w:val="single" w:color="auto" w:sz="4" w:space="0"/>
              <w:bottom w:val="single" w:color="auto" w:sz="4" w:space="0"/>
              <w:right w:val="single" w:color="auto" w:sz="4" w:space="0"/>
            </w:tcBorders>
            <w:shd w:val="clear" w:color="auto" w:fill="auto"/>
            <w:vAlign w:val="center"/>
          </w:tcPr>
          <w:p w14:paraId="329357C0">
            <w:pPr>
              <w:spacing w:line="240" w:lineRule="auto"/>
              <w:jc w:val="both"/>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w:pPr>
          </w:p>
        </w:tc>
      </w:tr>
      <w:tr w14:paraId="7C96F84D">
        <w:tblPrEx>
          <w:tblCellMar>
            <w:top w:w="0" w:type="dxa"/>
            <w:left w:w="108" w:type="dxa"/>
            <w:bottom w:w="0" w:type="dxa"/>
            <w:right w:w="108" w:type="dxa"/>
          </w:tblCellMar>
        </w:tblPrEx>
        <w:trPr>
          <w:trHeight w:val="732" w:hRule="atLeast"/>
        </w:trPr>
        <w:tc>
          <w:tcPr>
            <w:tcW w:w="4031" w:type="dxa"/>
            <w:tcBorders>
              <w:top w:val="single" w:color="auto" w:sz="4" w:space="0"/>
              <w:left w:val="single" w:color="000000" w:sz="8" w:space="0"/>
              <w:bottom w:val="single" w:color="auto" w:sz="4" w:space="0"/>
              <w:right w:val="single" w:color="000000" w:sz="8" w:space="0"/>
            </w:tcBorders>
            <w:vAlign w:val="center"/>
          </w:tcPr>
          <w:p w14:paraId="072F56E3">
            <w:pPr>
              <w:autoSpaceDE w:val="0"/>
              <w:autoSpaceDN w:val="0"/>
              <w:adjustRightInd w:val="0"/>
              <w:spacing w:line="240" w:lineRule="auto"/>
              <w:ind w:left="630" w:leftChars="0" w:hanging="630" w:hangingChars="300"/>
              <w:jc w:val="both"/>
              <w:rPr>
                <w:rFonts w:hint="default" w:ascii="Times New Roman" w:hAnsi="Times New Roman" w:eastAsia="宋体" w:cs="Times New Roman"/>
                <w:color w:val="auto"/>
                <w:kern w:val="0"/>
                <w:sz w:val="21"/>
                <w:szCs w:val="21"/>
                <w:lang w:val="en-US" w:eastAsia="zh-CN" w:bidi="ar-SA"/>
              </w:rPr>
            </w:pPr>
            <w:r>
              <w:rPr>
                <w:rFonts w:hint="eastAsia" w:ascii="Times New Roman" w:hAnsi="Times New Roman" w:eastAsia="宋体" w:cs="Times New Roman"/>
                <w:color w:val="auto"/>
                <w:kern w:val="0"/>
                <w:szCs w:val="21"/>
                <w:lang w:val="en-US" w:eastAsia="zh-CN"/>
              </w:rPr>
              <w:t>A</w:t>
            </w:r>
            <w:r>
              <w:rPr>
                <w:rFonts w:hint="default" w:ascii="Times New Roman" w:hAnsi="Times New Roman" w:eastAsia="宋体" w:cs="Times New Roman"/>
                <w:color w:val="auto"/>
                <w:kern w:val="0"/>
                <w:szCs w:val="21"/>
              </w:rPr>
              <w:t>.2.3</w:t>
            </w:r>
            <w:r>
              <w:rPr>
                <w:rFonts w:hint="eastAsia" w:ascii="Times New Roman" w:hAnsi="Times New Roman" w:eastAsia="宋体" w:cs="Times New Roman"/>
                <w:color w:val="auto"/>
                <w:kern w:val="0"/>
                <w:szCs w:val="21"/>
                <w:lang w:val="en-US" w:eastAsia="zh-CN"/>
              </w:rPr>
              <w:t>5</w:t>
            </w:r>
            <w:r>
              <w:rPr>
                <w:rFonts w:hint="default" w:ascii="Times New Roman" w:hAnsi="Times New Roman" w:eastAsia="宋体" w:cs="Times New Roman"/>
                <w:color w:val="auto"/>
                <w:kern w:val="0"/>
                <w:szCs w:val="21"/>
              </w:rPr>
              <w:t xml:space="preserve"> 医疗器械的使用是否依赖于基本性能？</w:t>
            </w:r>
          </w:p>
        </w:tc>
        <w:tc>
          <w:tcPr>
            <w:tcW w:w="2262" w:type="dxa"/>
            <w:tcBorders>
              <w:top w:val="single" w:color="auto" w:sz="4" w:space="0"/>
              <w:left w:val="single" w:color="000000" w:sz="8" w:space="0"/>
              <w:bottom w:val="single" w:color="auto" w:sz="4" w:space="0"/>
              <w:right w:val="single" w:color="000000" w:sz="8" w:space="0"/>
            </w:tcBorders>
            <w:vAlign w:val="center"/>
          </w:tcPr>
          <w:p w14:paraId="3D4CA2F2">
            <w:pPr>
              <w:autoSpaceDE w:val="0"/>
              <w:autoSpaceDN w:val="0"/>
              <w:adjustRightInd w:val="0"/>
              <w:spacing w:line="240" w:lineRule="auto"/>
              <w:jc w:val="both"/>
              <w:rPr>
                <w:rFonts w:hint="default" w:ascii="Times New Roman" w:hAnsi="Times New Roman" w:eastAsia="宋体" w:cs="Times New Roman"/>
                <w:color w:val="auto"/>
                <w:kern w:val="0"/>
                <w:sz w:val="21"/>
                <w:szCs w:val="21"/>
                <w:lang w:val="en-US" w:eastAsia="zh-CN" w:bidi="ar-SA"/>
              </w:rPr>
            </w:pPr>
          </w:p>
        </w:tc>
        <w:tc>
          <w:tcPr>
            <w:tcW w:w="2090" w:type="dxa"/>
            <w:tcBorders>
              <w:top w:val="single" w:color="auto" w:sz="4" w:space="0"/>
              <w:bottom w:val="single" w:color="auto" w:sz="4" w:space="0"/>
              <w:right w:val="single" w:color="auto" w:sz="4" w:space="0"/>
            </w:tcBorders>
            <w:shd w:val="clear" w:color="auto" w:fill="auto"/>
            <w:vAlign w:val="center"/>
          </w:tcPr>
          <w:p w14:paraId="36CF9CBA">
            <w:pPr>
              <w:spacing w:line="240" w:lineRule="auto"/>
              <w:jc w:val="both"/>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w:pPr>
          </w:p>
        </w:tc>
        <w:tc>
          <w:tcPr>
            <w:tcW w:w="1772" w:type="dxa"/>
            <w:tcBorders>
              <w:top w:val="single" w:color="auto" w:sz="4" w:space="0"/>
              <w:bottom w:val="single" w:color="auto" w:sz="4" w:space="0"/>
              <w:right w:val="single" w:color="auto" w:sz="4" w:space="0"/>
            </w:tcBorders>
            <w:shd w:val="clear" w:color="auto" w:fill="auto"/>
            <w:vAlign w:val="center"/>
          </w:tcPr>
          <w:p w14:paraId="66068FB4">
            <w:pPr>
              <w:spacing w:line="240" w:lineRule="auto"/>
              <w:jc w:val="both"/>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w:pPr>
          </w:p>
        </w:tc>
        <w:tc>
          <w:tcPr>
            <w:tcW w:w="2156" w:type="dxa"/>
            <w:tcBorders>
              <w:top w:val="single" w:color="auto" w:sz="4" w:space="0"/>
              <w:bottom w:val="single" w:color="auto" w:sz="4" w:space="0"/>
              <w:right w:val="single" w:color="auto" w:sz="4" w:space="0"/>
            </w:tcBorders>
            <w:shd w:val="clear" w:color="auto" w:fill="auto"/>
            <w:vAlign w:val="center"/>
          </w:tcPr>
          <w:p w14:paraId="6CAE95F4">
            <w:pPr>
              <w:spacing w:line="240" w:lineRule="auto"/>
              <w:jc w:val="both"/>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w:pPr>
          </w:p>
        </w:tc>
        <w:tc>
          <w:tcPr>
            <w:tcW w:w="900" w:type="dxa"/>
            <w:tcBorders>
              <w:top w:val="single" w:color="auto" w:sz="4" w:space="0"/>
              <w:bottom w:val="single" w:color="auto" w:sz="4" w:space="0"/>
              <w:right w:val="single" w:color="auto" w:sz="4" w:space="0"/>
            </w:tcBorders>
            <w:shd w:val="clear" w:color="auto" w:fill="auto"/>
            <w:vAlign w:val="center"/>
          </w:tcPr>
          <w:p w14:paraId="3C23960B">
            <w:pPr>
              <w:spacing w:line="240" w:lineRule="auto"/>
              <w:jc w:val="both"/>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w:pPr>
          </w:p>
        </w:tc>
        <w:tc>
          <w:tcPr>
            <w:tcW w:w="800" w:type="dxa"/>
            <w:tcBorders>
              <w:top w:val="single" w:color="auto" w:sz="4" w:space="0"/>
              <w:bottom w:val="single" w:color="auto" w:sz="4" w:space="0"/>
              <w:right w:val="single" w:color="auto" w:sz="4" w:space="0"/>
            </w:tcBorders>
            <w:shd w:val="clear" w:color="auto" w:fill="auto"/>
            <w:vAlign w:val="center"/>
          </w:tcPr>
          <w:p w14:paraId="7D71311F">
            <w:pPr>
              <w:spacing w:line="240" w:lineRule="auto"/>
              <w:jc w:val="both"/>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w:pPr>
          </w:p>
        </w:tc>
        <w:tc>
          <w:tcPr>
            <w:tcW w:w="823" w:type="dxa"/>
            <w:tcBorders>
              <w:top w:val="single" w:color="auto" w:sz="4" w:space="0"/>
              <w:bottom w:val="single" w:color="auto" w:sz="4" w:space="0"/>
              <w:right w:val="single" w:color="auto" w:sz="4" w:space="0"/>
            </w:tcBorders>
            <w:shd w:val="clear" w:color="auto" w:fill="auto"/>
            <w:vAlign w:val="center"/>
          </w:tcPr>
          <w:p w14:paraId="6C188D1B">
            <w:pPr>
              <w:spacing w:line="240" w:lineRule="auto"/>
              <w:jc w:val="both"/>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w:pPr>
          </w:p>
        </w:tc>
      </w:tr>
      <w:tr w14:paraId="2EF068EE">
        <w:tblPrEx>
          <w:tblCellMar>
            <w:top w:w="0" w:type="dxa"/>
            <w:left w:w="108" w:type="dxa"/>
            <w:bottom w:w="0" w:type="dxa"/>
            <w:right w:w="108" w:type="dxa"/>
          </w:tblCellMar>
        </w:tblPrEx>
        <w:trPr>
          <w:trHeight w:val="698" w:hRule="atLeast"/>
        </w:trPr>
        <w:tc>
          <w:tcPr>
            <w:tcW w:w="4031" w:type="dxa"/>
            <w:tcBorders>
              <w:top w:val="single" w:color="auto" w:sz="4" w:space="0"/>
              <w:left w:val="single" w:color="000000" w:sz="8" w:space="0"/>
              <w:bottom w:val="single" w:color="auto" w:sz="4" w:space="0"/>
              <w:right w:val="single" w:color="000000" w:sz="8" w:space="0"/>
            </w:tcBorders>
            <w:vAlign w:val="center"/>
          </w:tcPr>
          <w:p w14:paraId="7AAF453F">
            <w:pPr>
              <w:autoSpaceDE w:val="0"/>
              <w:autoSpaceDN w:val="0"/>
              <w:adjustRightInd w:val="0"/>
              <w:spacing w:line="240" w:lineRule="auto"/>
              <w:ind w:left="630" w:hanging="630" w:hangingChars="300"/>
              <w:jc w:val="both"/>
              <w:rPr>
                <w:rFonts w:hint="default" w:ascii="Times New Roman" w:hAnsi="Times New Roman" w:eastAsia="宋体" w:cs="Times New Roman"/>
                <w:color w:val="auto"/>
                <w:kern w:val="0"/>
                <w:szCs w:val="21"/>
              </w:rPr>
            </w:pPr>
            <w:r>
              <w:rPr>
                <w:rFonts w:hint="eastAsia" w:ascii="Times New Roman" w:hAnsi="Times New Roman" w:eastAsia="宋体" w:cs="Times New Roman"/>
                <w:color w:val="auto"/>
                <w:kern w:val="0"/>
                <w:szCs w:val="21"/>
                <w:lang w:val="en-US" w:eastAsia="zh-CN"/>
              </w:rPr>
              <w:t>A</w:t>
            </w:r>
            <w:r>
              <w:rPr>
                <w:rFonts w:hint="default" w:ascii="Times New Roman" w:hAnsi="Times New Roman" w:eastAsia="宋体" w:cs="Times New Roman"/>
                <w:color w:val="auto"/>
                <w:kern w:val="0"/>
                <w:szCs w:val="21"/>
              </w:rPr>
              <w:t>.2.3</w:t>
            </w:r>
            <w:r>
              <w:rPr>
                <w:rFonts w:hint="eastAsia" w:ascii="Times New Roman" w:hAnsi="Times New Roman" w:eastAsia="宋体" w:cs="Times New Roman"/>
                <w:color w:val="auto"/>
                <w:kern w:val="0"/>
                <w:szCs w:val="21"/>
                <w:lang w:val="en-US" w:eastAsia="zh-CN"/>
              </w:rPr>
              <w:t>6</w:t>
            </w:r>
            <w:r>
              <w:rPr>
                <w:rFonts w:hint="default" w:ascii="Times New Roman" w:hAnsi="Times New Roman" w:eastAsia="宋体" w:cs="Times New Roman"/>
                <w:color w:val="auto"/>
                <w:kern w:val="0"/>
                <w:szCs w:val="21"/>
              </w:rPr>
              <w:t xml:space="preserve"> 医疗器械的使用是否</w:t>
            </w:r>
            <w:r>
              <w:rPr>
                <w:rFonts w:hint="eastAsia" w:ascii="Times New Roman" w:hAnsi="Times New Roman" w:eastAsia="宋体" w:cs="Times New Roman"/>
                <w:color w:val="auto"/>
                <w:kern w:val="0"/>
                <w:szCs w:val="21"/>
                <w:lang w:val="en-US" w:eastAsia="zh-CN"/>
              </w:rPr>
              <w:t>具有一定的自动化程度</w:t>
            </w:r>
            <w:r>
              <w:rPr>
                <w:rFonts w:hint="default" w:ascii="Times New Roman" w:hAnsi="Times New Roman" w:eastAsia="宋体" w:cs="Times New Roman"/>
                <w:color w:val="auto"/>
                <w:kern w:val="0"/>
                <w:szCs w:val="21"/>
              </w:rPr>
              <w:t>？</w:t>
            </w:r>
          </w:p>
        </w:tc>
        <w:tc>
          <w:tcPr>
            <w:tcW w:w="2262" w:type="dxa"/>
            <w:tcBorders>
              <w:top w:val="single" w:color="auto" w:sz="4" w:space="0"/>
              <w:left w:val="single" w:color="000000" w:sz="8" w:space="0"/>
              <w:bottom w:val="single" w:color="auto" w:sz="4" w:space="0"/>
              <w:right w:val="single" w:color="000000" w:sz="8" w:space="0"/>
            </w:tcBorders>
            <w:vAlign w:val="center"/>
          </w:tcPr>
          <w:p w14:paraId="21182CEE">
            <w:pPr>
              <w:autoSpaceDE w:val="0"/>
              <w:autoSpaceDN w:val="0"/>
              <w:adjustRightInd w:val="0"/>
              <w:spacing w:line="240" w:lineRule="auto"/>
              <w:jc w:val="both"/>
              <w:rPr>
                <w:rFonts w:hint="default" w:ascii="Times New Roman" w:hAnsi="Times New Roman" w:eastAsia="宋体" w:cs="Times New Roman"/>
                <w:color w:val="auto"/>
                <w:kern w:val="0"/>
                <w:sz w:val="21"/>
                <w:szCs w:val="21"/>
                <w:lang w:val="en-US" w:eastAsia="zh-CN" w:bidi="ar-SA"/>
              </w:rPr>
            </w:pPr>
          </w:p>
        </w:tc>
        <w:tc>
          <w:tcPr>
            <w:tcW w:w="2090" w:type="dxa"/>
            <w:tcBorders>
              <w:top w:val="single" w:color="auto" w:sz="4" w:space="0"/>
              <w:bottom w:val="single" w:color="auto" w:sz="4" w:space="0"/>
              <w:right w:val="single" w:color="auto" w:sz="4" w:space="0"/>
            </w:tcBorders>
            <w:shd w:val="clear" w:color="auto" w:fill="auto"/>
            <w:vAlign w:val="center"/>
          </w:tcPr>
          <w:p w14:paraId="05029693">
            <w:pPr>
              <w:spacing w:line="240" w:lineRule="auto"/>
              <w:jc w:val="both"/>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w:pPr>
          </w:p>
        </w:tc>
        <w:tc>
          <w:tcPr>
            <w:tcW w:w="1772" w:type="dxa"/>
            <w:tcBorders>
              <w:top w:val="single" w:color="auto" w:sz="4" w:space="0"/>
              <w:bottom w:val="single" w:color="auto" w:sz="4" w:space="0"/>
              <w:right w:val="single" w:color="auto" w:sz="4" w:space="0"/>
            </w:tcBorders>
            <w:shd w:val="clear" w:color="auto" w:fill="auto"/>
            <w:vAlign w:val="center"/>
          </w:tcPr>
          <w:p w14:paraId="6E97B454">
            <w:pPr>
              <w:spacing w:line="240" w:lineRule="auto"/>
              <w:jc w:val="both"/>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w:pPr>
          </w:p>
        </w:tc>
        <w:tc>
          <w:tcPr>
            <w:tcW w:w="2156" w:type="dxa"/>
            <w:tcBorders>
              <w:top w:val="single" w:color="auto" w:sz="4" w:space="0"/>
              <w:bottom w:val="single" w:color="auto" w:sz="4" w:space="0"/>
              <w:right w:val="single" w:color="auto" w:sz="4" w:space="0"/>
            </w:tcBorders>
            <w:shd w:val="clear" w:color="auto" w:fill="auto"/>
            <w:vAlign w:val="center"/>
          </w:tcPr>
          <w:p w14:paraId="660B712F">
            <w:pPr>
              <w:spacing w:line="240" w:lineRule="auto"/>
              <w:jc w:val="both"/>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w:pPr>
          </w:p>
        </w:tc>
        <w:tc>
          <w:tcPr>
            <w:tcW w:w="900" w:type="dxa"/>
            <w:tcBorders>
              <w:top w:val="single" w:color="auto" w:sz="4" w:space="0"/>
              <w:bottom w:val="single" w:color="auto" w:sz="4" w:space="0"/>
              <w:right w:val="single" w:color="auto" w:sz="4" w:space="0"/>
            </w:tcBorders>
            <w:shd w:val="clear" w:color="auto" w:fill="auto"/>
            <w:vAlign w:val="center"/>
          </w:tcPr>
          <w:p w14:paraId="0EDDA043">
            <w:pPr>
              <w:spacing w:line="240" w:lineRule="auto"/>
              <w:jc w:val="both"/>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w:pPr>
          </w:p>
        </w:tc>
        <w:tc>
          <w:tcPr>
            <w:tcW w:w="800" w:type="dxa"/>
            <w:tcBorders>
              <w:top w:val="single" w:color="auto" w:sz="4" w:space="0"/>
              <w:bottom w:val="single" w:color="auto" w:sz="4" w:space="0"/>
              <w:right w:val="single" w:color="auto" w:sz="4" w:space="0"/>
            </w:tcBorders>
            <w:shd w:val="clear" w:color="auto" w:fill="auto"/>
            <w:vAlign w:val="center"/>
          </w:tcPr>
          <w:p w14:paraId="3E6850CE">
            <w:pPr>
              <w:spacing w:line="240" w:lineRule="auto"/>
              <w:jc w:val="both"/>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w:pPr>
          </w:p>
        </w:tc>
        <w:tc>
          <w:tcPr>
            <w:tcW w:w="823" w:type="dxa"/>
            <w:tcBorders>
              <w:top w:val="single" w:color="auto" w:sz="4" w:space="0"/>
              <w:bottom w:val="single" w:color="auto" w:sz="4" w:space="0"/>
              <w:right w:val="single" w:color="auto" w:sz="4" w:space="0"/>
            </w:tcBorders>
            <w:shd w:val="clear" w:color="auto" w:fill="auto"/>
            <w:vAlign w:val="center"/>
          </w:tcPr>
          <w:p w14:paraId="471BA6E3">
            <w:pPr>
              <w:spacing w:line="240" w:lineRule="auto"/>
              <w:jc w:val="both"/>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w:pPr>
          </w:p>
        </w:tc>
      </w:tr>
      <w:tr w14:paraId="2ED27114">
        <w:tblPrEx>
          <w:tblCellMar>
            <w:top w:w="0" w:type="dxa"/>
            <w:left w:w="108" w:type="dxa"/>
            <w:bottom w:w="0" w:type="dxa"/>
            <w:right w:w="108" w:type="dxa"/>
          </w:tblCellMar>
        </w:tblPrEx>
        <w:trPr>
          <w:trHeight w:val="629" w:hRule="atLeast"/>
        </w:trPr>
        <w:tc>
          <w:tcPr>
            <w:tcW w:w="4031" w:type="dxa"/>
            <w:tcBorders>
              <w:top w:val="single" w:color="auto" w:sz="4" w:space="0"/>
              <w:left w:val="single" w:color="000000" w:sz="8" w:space="0"/>
              <w:bottom w:val="single" w:color="auto" w:sz="4" w:space="0"/>
              <w:right w:val="single" w:color="000000" w:sz="8" w:space="0"/>
            </w:tcBorders>
            <w:vAlign w:val="center"/>
          </w:tcPr>
          <w:p w14:paraId="4A6B8945">
            <w:pPr>
              <w:autoSpaceDE w:val="0"/>
              <w:autoSpaceDN w:val="0"/>
              <w:adjustRightInd w:val="0"/>
              <w:spacing w:line="240" w:lineRule="auto"/>
              <w:ind w:left="630" w:hanging="630" w:hangingChars="300"/>
              <w:jc w:val="both"/>
              <w:rPr>
                <w:rFonts w:hint="default" w:ascii="Times New Roman" w:hAnsi="Times New Roman" w:eastAsia="宋体" w:cs="Times New Roman"/>
                <w:color w:val="auto"/>
                <w:kern w:val="0"/>
                <w:szCs w:val="21"/>
              </w:rPr>
            </w:pPr>
            <w:r>
              <w:rPr>
                <w:rFonts w:hint="eastAsia" w:ascii="Times New Roman" w:hAnsi="Times New Roman" w:eastAsia="宋体" w:cs="Times New Roman"/>
                <w:color w:val="auto"/>
                <w:kern w:val="0"/>
                <w:szCs w:val="21"/>
                <w:lang w:val="en-US" w:eastAsia="zh-CN"/>
              </w:rPr>
              <w:t>A</w:t>
            </w:r>
            <w:r>
              <w:rPr>
                <w:rFonts w:hint="default" w:ascii="Times New Roman" w:hAnsi="Times New Roman" w:eastAsia="宋体" w:cs="Times New Roman"/>
                <w:color w:val="auto"/>
                <w:kern w:val="0"/>
                <w:szCs w:val="21"/>
              </w:rPr>
              <w:t>.2.3</w:t>
            </w:r>
            <w:r>
              <w:rPr>
                <w:rFonts w:hint="eastAsia" w:ascii="Times New Roman" w:hAnsi="Times New Roman" w:eastAsia="宋体" w:cs="Times New Roman"/>
                <w:color w:val="auto"/>
                <w:kern w:val="0"/>
                <w:szCs w:val="21"/>
                <w:lang w:val="en-US" w:eastAsia="zh-CN"/>
              </w:rPr>
              <w:t>7</w:t>
            </w:r>
            <w:r>
              <w:rPr>
                <w:rFonts w:hint="default" w:ascii="Times New Roman" w:hAnsi="Times New Roman" w:eastAsia="宋体" w:cs="Times New Roman"/>
                <w:color w:val="auto"/>
                <w:kern w:val="0"/>
                <w:szCs w:val="21"/>
              </w:rPr>
              <w:t xml:space="preserve"> 医疗器械是否</w:t>
            </w:r>
            <w:r>
              <w:rPr>
                <w:rFonts w:hint="eastAsia" w:ascii="Times New Roman" w:hAnsi="Times New Roman" w:eastAsia="宋体" w:cs="Times New Roman"/>
                <w:color w:val="auto"/>
                <w:kern w:val="0"/>
                <w:szCs w:val="21"/>
                <w:lang w:val="en-US" w:eastAsia="zh-CN"/>
              </w:rPr>
              <w:t>产生一个输出，作为确定临床行为的输入</w:t>
            </w:r>
            <w:r>
              <w:rPr>
                <w:rFonts w:hint="default" w:ascii="Times New Roman" w:hAnsi="Times New Roman" w:eastAsia="宋体" w:cs="Times New Roman"/>
                <w:color w:val="auto"/>
                <w:kern w:val="0"/>
                <w:szCs w:val="21"/>
              </w:rPr>
              <w:t>？</w:t>
            </w:r>
          </w:p>
        </w:tc>
        <w:tc>
          <w:tcPr>
            <w:tcW w:w="2262" w:type="dxa"/>
            <w:tcBorders>
              <w:top w:val="single" w:color="auto" w:sz="4" w:space="0"/>
              <w:left w:val="single" w:color="000000" w:sz="8" w:space="0"/>
              <w:bottom w:val="single" w:color="auto" w:sz="4" w:space="0"/>
              <w:right w:val="single" w:color="000000" w:sz="8" w:space="0"/>
            </w:tcBorders>
            <w:vAlign w:val="center"/>
          </w:tcPr>
          <w:p w14:paraId="2F478DFA">
            <w:pPr>
              <w:autoSpaceDE w:val="0"/>
              <w:autoSpaceDN w:val="0"/>
              <w:adjustRightInd w:val="0"/>
              <w:spacing w:line="240" w:lineRule="auto"/>
              <w:jc w:val="both"/>
              <w:rPr>
                <w:rFonts w:hint="default" w:ascii="Times New Roman" w:hAnsi="Times New Roman" w:eastAsia="宋体" w:cs="Times New Roman"/>
                <w:color w:val="auto"/>
                <w:kern w:val="0"/>
                <w:sz w:val="21"/>
                <w:szCs w:val="21"/>
                <w:lang w:val="en-US" w:eastAsia="zh-CN" w:bidi="ar-SA"/>
              </w:rPr>
            </w:pPr>
          </w:p>
        </w:tc>
        <w:tc>
          <w:tcPr>
            <w:tcW w:w="2090" w:type="dxa"/>
            <w:tcBorders>
              <w:top w:val="single" w:color="auto" w:sz="4" w:space="0"/>
              <w:bottom w:val="single" w:color="auto" w:sz="4" w:space="0"/>
              <w:right w:val="single" w:color="auto" w:sz="4" w:space="0"/>
            </w:tcBorders>
            <w:shd w:val="clear" w:color="auto" w:fill="auto"/>
            <w:vAlign w:val="center"/>
          </w:tcPr>
          <w:p w14:paraId="54260CE1">
            <w:pPr>
              <w:spacing w:line="240" w:lineRule="auto"/>
              <w:jc w:val="both"/>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w:pPr>
          </w:p>
        </w:tc>
        <w:tc>
          <w:tcPr>
            <w:tcW w:w="1772" w:type="dxa"/>
            <w:tcBorders>
              <w:top w:val="single" w:color="auto" w:sz="4" w:space="0"/>
              <w:bottom w:val="single" w:color="auto" w:sz="4" w:space="0"/>
              <w:right w:val="single" w:color="auto" w:sz="4" w:space="0"/>
            </w:tcBorders>
            <w:shd w:val="clear" w:color="auto" w:fill="auto"/>
            <w:vAlign w:val="center"/>
          </w:tcPr>
          <w:p w14:paraId="46DB108C">
            <w:pPr>
              <w:spacing w:line="240" w:lineRule="auto"/>
              <w:jc w:val="both"/>
              <w:rPr>
                <w:rFonts w:hint="eastAsia" w:ascii="Times New Roman" w:hAnsi="Times New Roman" w:eastAsia="宋体" w:cs="Times New Roman"/>
                <w:color w:val="000000" w:themeColor="text1"/>
                <w:kern w:val="0"/>
                <w:sz w:val="21"/>
                <w:szCs w:val="21"/>
                <w:lang w:val="en-US" w:eastAsia="zh-CN" w:bidi="ar-SA"/>
                <w14:textFill>
                  <w14:solidFill>
                    <w14:schemeClr w14:val="tx1"/>
                  </w14:solidFill>
                </w14:textFill>
              </w:rPr>
            </w:pPr>
          </w:p>
        </w:tc>
        <w:tc>
          <w:tcPr>
            <w:tcW w:w="2156" w:type="dxa"/>
            <w:tcBorders>
              <w:top w:val="single" w:color="auto" w:sz="4" w:space="0"/>
              <w:bottom w:val="single" w:color="auto" w:sz="4" w:space="0"/>
              <w:right w:val="single" w:color="auto" w:sz="4" w:space="0"/>
            </w:tcBorders>
            <w:shd w:val="clear" w:color="auto" w:fill="auto"/>
            <w:vAlign w:val="center"/>
          </w:tcPr>
          <w:p w14:paraId="58D0363A">
            <w:pPr>
              <w:spacing w:line="240" w:lineRule="auto"/>
              <w:jc w:val="both"/>
              <w:rPr>
                <w:rFonts w:hint="eastAsia" w:ascii="Times New Roman" w:hAnsi="Times New Roman" w:eastAsia="宋体" w:cs="Times New Roman"/>
                <w:color w:val="000000" w:themeColor="text1"/>
                <w:kern w:val="0"/>
                <w:sz w:val="21"/>
                <w:szCs w:val="21"/>
                <w:lang w:val="en-US" w:eastAsia="zh-CN" w:bidi="ar-SA"/>
                <w14:textFill>
                  <w14:solidFill>
                    <w14:schemeClr w14:val="tx1"/>
                  </w14:solidFill>
                </w14:textFill>
              </w:rPr>
            </w:pPr>
          </w:p>
        </w:tc>
        <w:tc>
          <w:tcPr>
            <w:tcW w:w="900" w:type="dxa"/>
            <w:tcBorders>
              <w:top w:val="single" w:color="auto" w:sz="4" w:space="0"/>
              <w:bottom w:val="single" w:color="auto" w:sz="4" w:space="0"/>
              <w:right w:val="single" w:color="auto" w:sz="4" w:space="0"/>
            </w:tcBorders>
            <w:shd w:val="clear" w:color="auto" w:fill="auto"/>
            <w:vAlign w:val="center"/>
          </w:tcPr>
          <w:p w14:paraId="3DB375F6">
            <w:pPr>
              <w:spacing w:line="240" w:lineRule="auto"/>
              <w:jc w:val="both"/>
              <w:rPr>
                <w:rFonts w:hint="eastAsia" w:ascii="Times New Roman" w:hAnsi="Times New Roman" w:eastAsia="宋体" w:cs="Times New Roman"/>
                <w:color w:val="000000" w:themeColor="text1"/>
                <w:kern w:val="0"/>
                <w:sz w:val="21"/>
                <w:szCs w:val="21"/>
                <w:lang w:val="en-US" w:eastAsia="zh-CN" w:bidi="ar-SA"/>
                <w14:textFill>
                  <w14:solidFill>
                    <w14:schemeClr w14:val="tx1"/>
                  </w14:solidFill>
                </w14:textFill>
              </w:rPr>
            </w:pPr>
          </w:p>
        </w:tc>
        <w:tc>
          <w:tcPr>
            <w:tcW w:w="800" w:type="dxa"/>
            <w:tcBorders>
              <w:top w:val="single" w:color="auto" w:sz="4" w:space="0"/>
              <w:bottom w:val="single" w:color="auto" w:sz="4" w:space="0"/>
              <w:right w:val="single" w:color="auto" w:sz="4" w:space="0"/>
            </w:tcBorders>
            <w:shd w:val="clear" w:color="auto" w:fill="auto"/>
            <w:vAlign w:val="center"/>
          </w:tcPr>
          <w:p w14:paraId="33118036">
            <w:pPr>
              <w:spacing w:line="240" w:lineRule="auto"/>
              <w:jc w:val="both"/>
              <w:rPr>
                <w:rFonts w:hint="eastAsia" w:ascii="Times New Roman" w:hAnsi="Times New Roman" w:eastAsia="宋体" w:cs="Times New Roman"/>
                <w:color w:val="000000" w:themeColor="text1"/>
                <w:kern w:val="0"/>
                <w:sz w:val="21"/>
                <w:szCs w:val="21"/>
                <w:lang w:val="en-US" w:eastAsia="zh-CN" w:bidi="ar-SA"/>
                <w14:textFill>
                  <w14:solidFill>
                    <w14:schemeClr w14:val="tx1"/>
                  </w14:solidFill>
                </w14:textFill>
              </w:rPr>
            </w:pPr>
          </w:p>
        </w:tc>
        <w:tc>
          <w:tcPr>
            <w:tcW w:w="823" w:type="dxa"/>
            <w:tcBorders>
              <w:top w:val="single" w:color="auto" w:sz="4" w:space="0"/>
              <w:bottom w:val="single" w:color="auto" w:sz="4" w:space="0"/>
              <w:right w:val="single" w:color="auto" w:sz="4" w:space="0"/>
            </w:tcBorders>
            <w:shd w:val="clear" w:color="auto" w:fill="auto"/>
            <w:vAlign w:val="center"/>
          </w:tcPr>
          <w:p w14:paraId="2D1FAB09">
            <w:pPr>
              <w:spacing w:line="240" w:lineRule="auto"/>
              <w:jc w:val="both"/>
              <w:rPr>
                <w:rFonts w:hint="eastAsia" w:ascii="Times New Roman" w:hAnsi="Times New Roman" w:eastAsia="宋体" w:cs="Times New Roman"/>
                <w:color w:val="000000" w:themeColor="text1"/>
                <w:kern w:val="0"/>
                <w:sz w:val="21"/>
                <w:szCs w:val="21"/>
                <w:lang w:val="en-US" w:eastAsia="zh-CN" w:bidi="ar-SA"/>
                <w14:textFill>
                  <w14:solidFill>
                    <w14:schemeClr w14:val="tx1"/>
                  </w14:solidFill>
                </w14:textFill>
              </w:rPr>
            </w:pPr>
          </w:p>
        </w:tc>
      </w:tr>
    </w:tbl>
    <w:p w14:paraId="3B2B7D2E">
      <w:pPr>
        <w:snapToGrid w:val="0"/>
        <w:spacing w:line="360" w:lineRule="auto"/>
        <w:jc w:val="both"/>
        <w:rPr>
          <w:rFonts w:hint="default" w:ascii="Times New Roman" w:hAnsi="Times New Roman" w:eastAsia="宋体" w:cs="Times New Roman"/>
          <w:bCs/>
          <w:color w:val="000000" w:themeColor="text1"/>
          <w:sz w:val="24"/>
          <w:szCs w:val="24"/>
          <w:lang w:val="en-US" w:eastAsia="zh-CN"/>
          <w14:textFill>
            <w14:solidFill>
              <w14:schemeClr w14:val="tx1"/>
            </w14:solidFill>
          </w14:textFill>
        </w:rPr>
      </w:pPr>
    </w:p>
    <w:p w14:paraId="50628888">
      <w:pPr>
        <w:snapToGrid w:val="0"/>
        <w:spacing w:line="360" w:lineRule="auto"/>
        <w:jc w:val="both"/>
        <w:rPr>
          <w:rFonts w:hint="default" w:ascii="Times New Roman" w:hAnsi="Times New Roman" w:eastAsia="宋体" w:cs="Times New Roman"/>
          <w:bCs/>
          <w:color w:val="auto"/>
          <w:sz w:val="24"/>
          <w:szCs w:val="24"/>
          <w:lang w:val="en-US" w:eastAsia="zh-CN"/>
        </w:rPr>
      </w:pPr>
    </w:p>
    <w:p w14:paraId="0265EBCD">
      <w:pPr>
        <w:snapToGrid w:val="0"/>
        <w:spacing w:line="360" w:lineRule="auto"/>
        <w:jc w:val="both"/>
        <w:rPr>
          <w:rFonts w:hint="default" w:ascii="Times New Roman" w:hAnsi="Times New Roman" w:eastAsia="宋体" w:cs="Times New Roman"/>
          <w:bCs/>
          <w:color w:val="000000" w:themeColor="text1"/>
          <w:sz w:val="24"/>
          <w:szCs w:val="24"/>
          <w:lang w:val="en-US" w:eastAsia="zh-CN"/>
          <w14:textFill>
            <w14:solidFill>
              <w14:schemeClr w14:val="tx1"/>
            </w14:solidFill>
          </w14:textFill>
        </w:rPr>
        <w:sectPr>
          <w:pgSz w:w="16838" w:h="11906" w:orient="landscape"/>
          <w:pgMar w:top="1134" w:right="1020" w:bottom="1077" w:left="851" w:header="624" w:footer="340" w:gutter="0"/>
          <w:pgNumType w:fmt="decimal"/>
          <w:cols w:space="425" w:num="1"/>
          <w:titlePg/>
          <w:docGrid w:type="lines" w:linePitch="312" w:charSpace="0"/>
        </w:sectPr>
      </w:pPr>
    </w:p>
    <w:p w14:paraId="2545FB1A">
      <w:pPr>
        <w:rPr>
          <w:rFonts w:hint="eastAsia"/>
          <w:lang w:val="en-US" w:eastAsia="zh-CN"/>
        </w:rPr>
      </w:pPr>
    </w:p>
    <w:p w14:paraId="570C75E0">
      <w:pPr>
        <w:pStyle w:val="2"/>
        <w:numPr>
          <w:ilvl w:val="0"/>
          <w:numId w:val="1"/>
        </w:numPr>
        <w:bidi w:val="0"/>
        <w:jc w:val="center"/>
        <w:rPr>
          <w:rFonts w:hint="default"/>
          <w:b/>
          <w:sz w:val="36"/>
          <w:szCs w:val="20"/>
          <w:lang w:val="en-US" w:eastAsia="zh-CN"/>
        </w:rPr>
      </w:pPr>
      <w:bookmarkStart w:id="15" w:name="_Toc6409"/>
      <w:r>
        <w:rPr>
          <w:rFonts w:hint="eastAsia"/>
          <w:b/>
          <w:sz w:val="36"/>
          <w:szCs w:val="20"/>
          <w:lang w:val="en-US" w:eastAsia="zh-CN"/>
        </w:rPr>
        <w:t>风险评价</w:t>
      </w:r>
      <w:bookmarkEnd w:id="15"/>
    </w:p>
    <w:p w14:paraId="6EA00E17">
      <w:pPr>
        <w:bidi w:val="0"/>
        <w:rPr>
          <w:rFonts w:hint="eastAsia"/>
          <w:lang w:val="en-US" w:eastAsia="zh-CN"/>
        </w:rPr>
      </w:pPr>
      <w:r>
        <w:rPr>
          <w:rFonts w:hint="eastAsia"/>
          <w:lang w:val="en-US" w:eastAsia="zh-CN"/>
        </w:rPr>
        <w:t>3.1采取风险控制措施前的风险评价</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15"/>
        <w:gridCol w:w="2575"/>
        <w:gridCol w:w="2500"/>
        <w:gridCol w:w="2130"/>
      </w:tblGrid>
      <w:tr w14:paraId="5E3EE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 w:hRule="atLeast"/>
        </w:trPr>
        <w:tc>
          <w:tcPr>
            <w:tcW w:w="1315" w:type="dxa"/>
            <w:vMerge w:val="restart"/>
            <w:vAlign w:val="center"/>
          </w:tcPr>
          <w:p w14:paraId="58FF3896">
            <w:pPr>
              <w:bidi w:val="0"/>
              <w:jc w:val="center"/>
              <w:rPr>
                <w:rFonts w:hint="default"/>
                <w:b w:val="0"/>
                <w:bCs w:val="0"/>
                <w:vertAlign w:val="baseline"/>
                <w:lang w:val="en-US" w:eastAsia="zh-CN"/>
              </w:rPr>
            </w:pPr>
            <w:r>
              <w:rPr>
                <w:rFonts w:hint="eastAsia"/>
                <w:b w:val="0"/>
                <w:bCs w:val="0"/>
                <w:vertAlign w:val="baseline"/>
                <w:lang w:val="en-US" w:eastAsia="zh-CN"/>
              </w:rPr>
              <w:t>危险标识</w:t>
            </w:r>
          </w:p>
        </w:tc>
        <w:tc>
          <w:tcPr>
            <w:tcW w:w="5075" w:type="dxa"/>
            <w:gridSpan w:val="2"/>
            <w:vAlign w:val="center"/>
          </w:tcPr>
          <w:p w14:paraId="029DEF44">
            <w:pPr>
              <w:autoSpaceDE w:val="0"/>
              <w:autoSpaceDN w:val="0"/>
              <w:adjustRightInd w:val="0"/>
              <w:spacing w:line="240" w:lineRule="auto"/>
              <w:jc w:val="center"/>
              <w:rPr>
                <w:rFonts w:hint="default"/>
                <w:b w:val="0"/>
                <w:bCs w:val="0"/>
                <w:vertAlign w:val="baseline"/>
                <w:lang w:val="en-US" w:eastAsia="zh-CN"/>
              </w:rPr>
            </w:pPr>
            <w:r>
              <w:rPr>
                <w:rFonts w:hint="eastAsia" w:ascii="Times New Roman" w:hAnsi="Times New Roman" w:eastAsia="宋体" w:cs="Times New Roman"/>
                <w:b w:val="0"/>
                <w:bCs w:val="0"/>
                <w:color w:val="000000"/>
                <w:kern w:val="0"/>
                <w:szCs w:val="21"/>
                <w:lang w:val="en-US" w:eastAsia="zh-CN"/>
              </w:rPr>
              <w:t>采取措施前的风险估计</w:t>
            </w:r>
          </w:p>
        </w:tc>
        <w:tc>
          <w:tcPr>
            <w:tcW w:w="2130" w:type="dxa"/>
            <w:vMerge w:val="restart"/>
            <w:vAlign w:val="center"/>
          </w:tcPr>
          <w:p w14:paraId="01469261">
            <w:pPr>
              <w:bidi w:val="0"/>
              <w:jc w:val="center"/>
              <w:rPr>
                <w:rFonts w:hint="default"/>
                <w:vertAlign w:val="baseline"/>
                <w:lang w:val="en-US" w:eastAsia="zh-CN"/>
              </w:rPr>
            </w:pPr>
            <w:r>
              <w:rPr>
                <w:rFonts w:hint="eastAsia"/>
                <w:vertAlign w:val="baseline"/>
                <w:lang w:val="en-US" w:eastAsia="zh-CN"/>
              </w:rPr>
              <w:t>评价准则</w:t>
            </w:r>
          </w:p>
        </w:tc>
      </w:tr>
      <w:tr w14:paraId="078FB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1315" w:type="dxa"/>
            <w:vMerge w:val="continue"/>
          </w:tcPr>
          <w:p w14:paraId="2F0374FE">
            <w:pPr>
              <w:bidi w:val="0"/>
              <w:jc w:val="center"/>
              <w:rPr>
                <w:rFonts w:hint="default"/>
                <w:b w:val="0"/>
                <w:bCs w:val="0"/>
                <w:vertAlign w:val="baseline"/>
                <w:lang w:val="en-US" w:eastAsia="zh-CN"/>
              </w:rPr>
            </w:pPr>
          </w:p>
        </w:tc>
        <w:tc>
          <w:tcPr>
            <w:tcW w:w="2575" w:type="dxa"/>
            <w:vAlign w:val="center"/>
          </w:tcPr>
          <w:p w14:paraId="74C41271">
            <w:pPr>
              <w:autoSpaceDE w:val="0"/>
              <w:autoSpaceDN w:val="0"/>
              <w:adjustRightInd w:val="0"/>
              <w:spacing w:line="240" w:lineRule="auto"/>
              <w:jc w:val="center"/>
              <w:rPr>
                <w:b w:val="0"/>
                <w:bCs w:val="0"/>
              </w:rPr>
            </w:pPr>
            <w:r>
              <w:rPr>
                <w:rFonts w:hint="eastAsia" w:ascii="Times New Roman" w:hAnsi="Times New Roman" w:eastAsia="宋体" w:cs="Times New Roman"/>
                <w:b w:val="0"/>
                <w:bCs w:val="0"/>
                <w:color w:val="000000"/>
                <w:kern w:val="0"/>
                <w:szCs w:val="21"/>
                <w:lang w:val="en-US" w:eastAsia="zh-CN"/>
              </w:rPr>
              <w:t>严重度水平</w:t>
            </w:r>
          </w:p>
        </w:tc>
        <w:tc>
          <w:tcPr>
            <w:tcW w:w="2500" w:type="dxa"/>
            <w:vAlign w:val="center"/>
          </w:tcPr>
          <w:p w14:paraId="4C1E5B85">
            <w:pPr>
              <w:autoSpaceDE w:val="0"/>
              <w:autoSpaceDN w:val="0"/>
              <w:adjustRightInd w:val="0"/>
              <w:spacing w:line="240" w:lineRule="auto"/>
              <w:jc w:val="center"/>
              <w:rPr>
                <w:b w:val="0"/>
                <w:bCs w:val="0"/>
              </w:rPr>
            </w:pPr>
            <w:r>
              <w:rPr>
                <w:rFonts w:hint="eastAsia" w:ascii="Times New Roman" w:hAnsi="Times New Roman" w:eastAsia="宋体" w:cs="Times New Roman"/>
                <w:b w:val="0"/>
                <w:bCs w:val="0"/>
                <w:color w:val="000000"/>
                <w:kern w:val="0"/>
                <w:szCs w:val="21"/>
                <w:lang w:val="en-US" w:eastAsia="zh-CN"/>
              </w:rPr>
              <w:t>概率等级</w:t>
            </w:r>
          </w:p>
        </w:tc>
        <w:tc>
          <w:tcPr>
            <w:tcW w:w="2130" w:type="dxa"/>
            <w:vMerge w:val="continue"/>
          </w:tcPr>
          <w:p w14:paraId="54FE8060">
            <w:pPr>
              <w:bidi w:val="0"/>
              <w:jc w:val="center"/>
              <w:rPr>
                <w:rFonts w:hint="default"/>
                <w:vertAlign w:val="baseline"/>
                <w:lang w:val="en-US" w:eastAsia="zh-CN"/>
              </w:rPr>
            </w:pPr>
          </w:p>
        </w:tc>
      </w:tr>
      <w:tr w14:paraId="0D9E9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5" w:type="dxa"/>
            <w:vAlign w:val="center"/>
          </w:tcPr>
          <w:p w14:paraId="743DC7BE">
            <w:pPr>
              <w:keepNext w:val="0"/>
              <w:keepLines w:val="0"/>
              <w:widowControl/>
              <w:suppressLineNumbers w:val="0"/>
              <w:jc w:val="center"/>
              <w:textAlignment w:val="center"/>
              <w:rPr>
                <w:rFonts w:hint="default"/>
                <w:vertAlign w:val="baseline"/>
                <w:lang w:val="en-US" w:eastAsia="zh-CN"/>
              </w:rPr>
            </w:pPr>
          </w:p>
        </w:tc>
        <w:tc>
          <w:tcPr>
            <w:tcW w:w="2575" w:type="dxa"/>
            <w:vAlign w:val="center"/>
          </w:tcPr>
          <w:p w14:paraId="751C55BA">
            <w:pPr>
              <w:keepNext w:val="0"/>
              <w:keepLines w:val="0"/>
              <w:widowControl/>
              <w:suppressLineNumbers w:val="0"/>
              <w:jc w:val="center"/>
              <w:textAlignment w:val="center"/>
              <w:rPr>
                <w:rFonts w:hint="default"/>
                <w:vertAlign w:val="baseline"/>
                <w:lang w:val="en-US" w:eastAsia="zh-CN"/>
              </w:rPr>
            </w:pPr>
          </w:p>
        </w:tc>
        <w:tc>
          <w:tcPr>
            <w:tcW w:w="2500" w:type="dxa"/>
            <w:vAlign w:val="center"/>
          </w:tcPr>
          <w:p w14:paraId="5C8BF330">
            <w:pPr>
              <w:keepNext w:val="0"/>
              <w:keepLines w:val="0"/>
              <w:widowControl/>
              <w:suppressLineNumbers w:val="0"/>
              <w:jc w:val="center"/>
              <w:textAlignment w:val="center"/>
              <w:rPr>
                <w:rFonts w:hint="default"/>
                <w:vertAlign w:val="baseline"/>
                <w:lang w:val="en-US" w:eastAsia="zh-CN"/>
              </w:rPr>
            </w:pPr>
          </w:p>
        </w:tc>
        <w:tc>
          <w:tcPr>
            <w:tcW w:w="2130" w:type="dxa"/>
          </w:tcPr>
          <w:p w14:paraId="5E7FCB8C">
            <w:pPr>
              <w:bidi w:val="0"/>
              <w:jc w:val="center"/>
              <w:rPr>
                <w:rFonts w:hint="default"/>
                <w:vertAlign w:val="baseline"/>
                <w:lang w:val="en-US" w:eastAsia="zh-CN"/>
              </w:rPr>
            </w:pPr>
          </w:p>
        </w:tc>
      </w:tr>
      <w:tr w14:paraId="5EC88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5" w:type="dxa"/>
            <w:vAlign w:val="center"/>
          </w:tcPr>
          <w:p w14:paraId="280FAAA5">
            <w:pPr>
              <w:keepNext w:val="0"/>
              <w:keepLines w:val="0"/>
              <w:widowControl/>
              <w:suppressLineNumbers w:val="0"/>
              <w:jc w:val="center"/>
              <w:textAlignment w:val="center"/>
              <w:rPr>
                <w:rFonts w:hint="default"/>
                <w:vertAlign w:val="baseline"/>
                <w:lang w:val="en-US" w:eastAsia="zh-CN"/>
              </w:rPr>
            </w:pPr>
          </w:p>
        </w:tc>
        <w:tc>
          <w:tcPr>
            <w:tcW w:w="2575" w:type="dxa"/>
            <w:vAlign w:val="center"/>
          </w:tcPr>
          <w:p w14:paraId="6D1ACAD8">
            <w:pPr>
              <w:keepNext w:val="0"/>
              <w:keepLines w:val="0"/>
              <w:widowControl/>
              <w:suppressLineNumbers w:val="0"/>
              <w:jc w:val="center"/>
              <w:textAlignment w:val="center"/>
              <w:rPr>
                <w:rFonts w:hint="default"/>
                <w:vertAlign w:val="baseline"/>
                <w:lang w:val="en-US" w:eastAsia="zh-CN"/>
              </w:rPr>
            </w:pPr>
          </w:p>
        </w:tc>
        <w:tc>
          <w:tcPr>
            <w:tcW w:w="2500" w:type="dxa"/>
            <w:vAlign w:val="center"/>
          </w:tcPr>
          <w:p w14:paraId="43C6BD79">
            <w:pPr>
              <w:keepNext w:val="0"/>
              <w:keepLines w:val="0"/>
              <w:widowControl/>
              <w:suppressLineNumbers w:val="0"/>
              <w:jc w:val="center"/>
              <w:textAlignment w:val="center"/>
              <w:rPr>
                <w:rFonts w:hint="default"/>
                <w:vertAlign w:val="baseline"/>
                <w:lang w:val="en-US" w:eastAsia="zh-CN"/>
              </w:rPr>
            </w:pPr>
          </w:p>
        </w:tc>
        <w:tc>
          <w:tcPr>
            <w:tcW w:w="2130" w:type="dxa"/>
          </w:tcPr>
          <w:p w14:paraId="6602C0DF">
            <w:pPr>
              <w:bidi w:val="0"/>
              <w:jc w:val="center"/>
              <w:rPr>
                <w:rFonts w:hint="default"/>
                <w:vertAlign w:val="baseline"/>
                <w:lang w:val="en-US" w:eastAsia="zh-CN"/>
              </w:rPr>
            </w:pPr>
          </w:p>
        </w:tc>
      </w:tr>
      <w:tr w14:paraId="1F4CF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5" w:type="dxa"/>
            <w:vAlign w:val="center"/>
          </w:tcPr>
          <w:p w14:paraId="5B7C22C2">
            <w:pPr>
              <w:keepNext w:val="0"/>
              <w:keepLines w:val="0"/>
              <w:widowControl/>
              <w:suppressLineNumbers w:val="0"/>
              <w:jc w:val="center"/>
              <w:textAlignment w:val="center"/>
              <w:rPr>
                <w:rFonts w:hint="default"/>
                <w:vertAlign w:val="baseline"/>
                <w:lang w:val="en-US" w:eastAsia="zh-CN"/>
              </w:rPr>
            </w:pPr>
          </w:p>
        </w:tc>
        <w:tc>
          <w:tcPr>
            <w:tcW w:w="2575" w:type="dxa"/>
            <w:vAlign w:val="center"/>
          </w:tcPr>
          <w:p w14:paraId="475DDA37">
            <w:pPr>
              <w:keepNext w:val="0"/>
              <w:keepLines w:val="0"/>
              <w:widowControl/>
              <w:suppressLineNumbers w:val="0"/>
              <w:jc w:val="center"/>
              <w:textAlignment w:val="center"/>
              <w:rPr>
                <w:rFonts w:hint="default"/>
                <w:vertAlign w:val="baseline"/>
                <w:lang w:val="en-US" w:eastAsia="zh-CN"/>
              </w:rPr>
            </w:pPr>
          </w:p>
        </w:tc>
        <w:tc>
          <w:tcPr>
            <w:tcW w:w="2500" w:type="dxa"/>
            <w:vAlign w:val="center"/>
          </w:tcPr>
          <w:p w14:paraId="021421B5">
            <w:pPr>
              <w:keepNext w:val="0"/>
              <w:keepLines w:val="0"/>
              <w:widowControl/>
              <w:suppressLineNumbers w:val="0"/>
              <w:jc w:val="center"/>
              <w:textAlignment w:val="center"/>
              <w:rPr>
                <w:rFonts w:hint="default"/>
                <w:vertAlign w:val="baseline"/>
                <w:lang w:val="en-US" w:eastAsia="zh-CN"/>
              </w:rPr>
            </w:pPr>
          </w:p>
        </w:tc>
        <w:tc>
          <w:tcPr>
            <w:tcW w:w="2130" w:type="dxa"/>
          </w:tcPr>
          <w:p w14:paraId="1C0B6652">
            <w:pPr>
              <w:bidi w:val="0"/>
              <w:jc w:val="center"/>
              <w:rPr>
                <w:rFonts w:hint="default"/>
                <w:vertAlign w:val="baseline"/>
                <w:lang w:val="en-US" w:eastAsia="zh-CN"/>
              </w:rPr>
            </w:pPr>
          </w:p>
        </w:tc>
      </w:tr>
      <w:tr w14:paraId="03641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5" w:type="dxa"/>
            <w:vAlign w:val="center"/>
          </w:tcPr>
          <w:p w14:paraId="5E7EBBE7">
            <w:pPr>
              <w:keepNext w:val="0"/>
              <w:keepLines w:val="0"/>
              <w:widowControl/>
              <w:suppressLineNumbers w:val="0"/>
              <w:jc w:val="center"/>
              <w:textAlignment w:val="center"/>
              <w:rPr>
                <w:rFonts w:hint="default"/>
                <w:vertAlign w:val="baseline"/>
                <w:lang w:val="en-US" w:eastAsia="zh-CN"/>
              </w:rPr>
            </w:pPr>
          </w:p>
        </w:tc>
        <w:tc>
          <w:tcPr>
            <w:tcW w:w="2575" w:type="dxa"/>
            <w:vAlign w:val="center"/>
          </w:tcPr>
          <w:p w14:paraId="41D6B320">
            <w:pPr>
              <w:keepNext w:val="0"/>
              <w:keepLines w:val="0"/>
              <w:widowControl/>
              <w:suppressLineNumbers w:val="0"/>
              <w:jc w:val="center"/>
              <w:textAlignment w:val="center"/>
              <w:rPr>
                <w:rFonts w:hint="default"/>
                <w:vertAlign w:val="baseline"/>
                <w:lang w:val="en-US" w:eastAsia="zh-CN"/>
              </w:rPr>
            </w:pPr>
          </w:p>
        </w:tc>
        <w:tc>
          <w:tcPr>
            <w:tcW w:w="2500" w:type="dxa"/>
            <w:vAlign w:val="center"/>
          </w:tcPr>
          <w:p w14:paraId="0EEC9DD3">
            <w:pPr>
              <w:keepNext w:val="0"/>
              <w:keepLines w:val="0"/>
              <w:widowControl/>
              <w:suppressLineNumbers w:val="0"/>
              <w:jc w:val="center"/>
              <w:textAlignment w:val="center"/>
              <w:rPr>
                <w:rFonts w:hint="default"/>
                <w:vertAlign w:val="baseline"/>
                <w:lang w:val="en-US" w:eastAsia="zh-CN"/>
              </w:rPr>
            </w:pPr>
          </w:p>
        </w:tc>
        <w:tc>
          <w:tcPr>
            <w:tcW w:w="2130" w:type="dxa"/>
          </w:tcPr>
          <w:p w14:paraId="3F2C09E0">
            <w:pPr>
              <w:bidi w:val="0"/>
              <w:jc w:val="center"/>
              <w:rPr>
                <w:rFonts w:hint="default"/>
                <w:vertAlign w:val="baseline"/>
                <w:lang w:val="en-US" w:eastAsia="zh-CN"/>
              </w:rPr>
            </w:pPr>
          </w:p>
        </w:tc>
      </w:tr>
      <w:tr w14:paraId="41C18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5" w:type="dxa"/>
            <w:vAlign w:val="center"/>
          </w:tcPr>
          <w:p w14:paraId="2A313038">
            <w:pPr>
              <w:keepNext w:val="0"/>
              <w:keepLines w:val="0"/>
              <w:widowControl/>
              <w:suppressLineNumbers w:val="0"/>
              <w:jc w:val="center"/>
              <w:textAlignment w:val="center"/>
              <w:rPr>
                <w:rFonts w:hint="default"/>
                <w:vertAlign w:val="baseline"/>
                <w:lang w:val="en-US" w:eastAsia="zh-CN"/>
              </w:rPr>
            </w:pPr>
          </w:p>
        </w:tc>
        <w:tc>
          <w:tcPr>
            <w:tcW w:w="2575" w:type="dxa"/>
            <w:vAlign w:val="center"/>
          </w:tcPr>
          <w:p w14:paraId="51F3B71E">
            <w:pPr>
              <w:keepNext w:val="0"/>
              <w:keepLines w:val="0"/>
              <w:widowControl/>
              <w:suppressLineNumbers w:val="0"/>
              <w:jc w:val="center"/>
              <w:textAlignment w:val="center"/>
              <w:rPr>
                <w:rFonts w:hint="default"/>
                <w:vertAlign w:val="baseline"/>
                <w:lang w:val="en-US" w:eastAsia="zh-CN"/>
              </w:rPr>
            </w:pPr>
          </w:p>
        </w:tc>
        <w:tc>
          <w:tcPr>
            <w:tcW w:w="2500" w:type="dxa"/>
            <w:vAlign w:val="center"/>
          </w:tcPr>
          <w:p w14:paraId="75D1A892">
            <w:pPr>
              <w:keepNext w:val="0"/>
              <w:keepLines w:val="0"/>
              <w:widowControl/>
              <w:suppressLineNumbers w:val="0"/>
              <w:jc w:val="center"/>
              <w:textAlignment w:val="center"/>
              <w:rPr>
                <w:rFonts w:hint="default"/>
                <w:vertAlign w:val="baseline"/>
                <w:lang w:val="en-US" w:eastAsia="zh-CN"/>
              </w:rPr>
            </w:pPr>
          </w:p>
        </w:tc>
        <w:tc>
          <w:tcPr>
            <w:tcW w:w="2130" w:type="dxa"/>
          </w:tcPr>
          <w:p w14:paraId="0ECA1A6A">
            <w:pPr>
              <w:bidi w:val="0"/>
              <w:jc w:val="center"/>
              <w:rPr>
                <w:rFonts w:hint="default"/>
                <w:vertAlign w:val="baseline"/>
                <w:lang w:val="en-US" w:eastAsia="zh-CN"/>
              </w:rPr>
            </w:pPr>
          </w:p>
        </w:tc>
      </w:tr>
      <w:tr w14:paraId="19980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5" w:type="dxa"/>
            <w:vAlign w:val="center"/>
          </w:tcPr>
          <w:p w14:paraId="63C685D9">
            <w:pPr>
              <w:keepNext w:val="0"/>
              <w:keepLines w:val="0"/>
              <w:widowControl/>
              <w:suppressLineNumbers w:val="0"/>
              <w:jc w:val="center"/>
              <w:textAlignment w:val="center"/>
              <w:rPr>
                <w:rFonts w:hint="default"/>
                <w:vertAlign w:val="baseline"/>
                <w:lang w:val="en-US" w:eastAsia="zh-CN"/>
              </w:rPr>
            </w:pPr>
          </w:p>
        </w:tc>
        <w:tc>
          <w:tcPr>
            <w:tcW w:w="2575" w:type="dxa"/>
            <w:vAlign w:val="center"/>
          </w:tcPr>
          <w:p w14:paraId="0D052CDE">
            <w:pPr>
              <w:keepNext w:val="0"/>
              <w:keepLines w:val="0"/>
              <w:widowControl/>
              <w:suppressLineNumbers w:val="0"/>
              <w:jc w:val="center"/>
              <w:textAlignment w:val="center"/>
              <w:rPr>
                <w:rFonts w:hint="default"/>
                <w:vertAlign w:val="baseline"/>
                <w:lang w:val="en-US" w:eastAsia="zh-CN"/>
              </w:rPr>
            </w:pPr>
          </w:p>
        </w:tc>
        <w:tc>
          <w:tcPr>
            <w:tcW w:w="2500" w:type="dxa"/>
            <w:vAlign w:val="center"/>
          </w:tcPr>
          <w:p w14:paraId="46F2451F">
            <w:pPr>
              <w:keepNext w:val="0"/>
              <w:keepLines w:val="0"/>
              <w:widowControl/>
              <w:suppressLineNumbers w:val="0"/>
              <w:jc w:val="center"/>
              <w:textAlignment w:val="center"/>
              <w:rPr>
                <w:rFonts w:hint="default"/>
                <w:vertAlign w:val="baseline"/>
                <w:lang w:val="en-US" w:eastAsia="zh-CN"/>
              </w:rPr>
            </w:pPr>
          </w:p>
        </w:tc>
        <w:tc>
          <w:tcPr>
            <w:tcW w:w="2130" w:type="dxa"/>
          </w:tcPr>
          <w:p w14:paraId="6E262411">
            <w:pPr>
              <w:bidi w:val="0"/>
              <w:jc w:val="center"/>
              <w:rPr>
                <w:rFonts w:hint="default"/>
                <w:vertAlign w:val="baseline"/>
                <w:lang w:val="en-US" w:eastAsia="zh-CN"/>
              </w:rPr>
            </w:pPr>
          </w:p>
        </w:tc>
      </w:tr>
      <w:tr w14:paraId="7FE98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5" w:type="dxa"/>
            <w:vAlign w:val="center"/>
          </w:tcPr>
          <w:p w14:paraId="1276B19E">
            <w:pPr>
              <w:keepNext w:val="0"/>
              <w:keepLines w:val="0"/>
              <w:widowControl/>
              <w:suppressLineNumbers w:val="0"/>
              <w:jc w:val="center"/>
              <w:textAlignment w:val="center"/>
              <w:rPr>
                <w:rFonts w:hint="default"/>
                <w:vertAlign w:val="baseline"/>
                <w:lang w:val="en-US" w:eastAsia="zh-CN"/>
              </w:rPr>
            </w:pPr>
          </w:p>
        </w:tc>
        <w:tc>
          <w:tcPr>
            <w:tcW w:w="2575" w:type="dxa"/>
            <w:vAlign w:val="center"/>
          </w:tcPr>
          <w:p w14:paraId="4F083FE4">
            <w:pPr>
              <w:keepNext w:val="0"/>
              <w:keepLines w:val="0"/>
              <w:widowControl/>
              <w:suppressLineNumbers w:val="0"/>
              <w:jc w:val="center"/>
              <w:textAlignment w:val="center"/>
              <w:rPr>
                <w:rFonts w:hint="default"/>
                <w:vertAlign w:val="baseline"/>
                <w:lang w:val="en-US" w:eastAsia="zh-CN"/>
              </w:rPr>
            </w:pPr>
          </w:p>
        </w:tc>
        <w:tc>
          <w:tcPr>
            <w:tcW w:w="2500" w:type="dxa"/>
            <w:vAlign w:val="center"/>
          </w:tcPr>
          <w:p w14:paraId="7E529D30">
            <w:pPr>
              <w:keepNext w:val="0"/>
              <w:keepLines w:val="0"/>
              <w:widowControl/>
              <w:suppressLineNumbers w:val="0"/>
              <w:jc w:val="center"/>
              <w:textAlignment w:val="center"/>
              <w:rPr>
                <w:rFonts w:hint="default"/>
                <w:vertAlign w:val="baseline"/>
                <w:lang w:val="en-US" w:eastAsia="zh-CN"/>
              </w:rPr>
            </w:pPr>
          </w:p>
        </w:tc>
        <w:tc>
          <w:tcPr>
            <w:tcW w:w="2130" w:type="dxa"/>
          </w:tcPr>
          <w:p w14:paraId="04E3CC8F">
            <w:pPr>
              <w:bidi w:val="0"/>
              <w:jc w:val="center"/>
              <w:rPr>
                <w:rFonts w:hint="default"/>
                <w:vertAlign w:val="baseline"/>
                <w:lang w:val="en-US" w:eastAsia="zh-CN"/>
              </w:rPr>
            </w:pPr>
          </w:p>
        </w:tc>
      </w:tr>
      <w:tr w14:paraId="39B85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5" w:type="dxa"/>
            <w:vAlign w:val="center"/>
          </w:tcPr>
          <w:p w14:paraId="42A5377F">
            <w:pPr>
              <w:keepNext w:val="0"/>
              <w:keepLines w:val="0"/>
              <w:widowControl/>
              <w:suppressLineNumbers w:val="0"/>
              <w:jc w:val="center"/>
              <w:textAlignment w:val="center"/>
              <w:rPr>
                <w:rFonts w:hint="default"/>
                <w:vertAlign w:val="baseline"/>
                <w:lang w:val="en-US" w:eastAsia="zh-CN"/>
              </w:rPr>
            </w:pPr>
          </w:p>
        </w:tc>
        <w:tc>
          <w:tcPr>
            <w:tcW w:w="2575" w:type="dxa"/>
            <w:vAlign w:val="center"/>
          </w:tcPr>
          <w:p w14:paraId="1FDF0A45">
            <w:pPr>
              <w:keepNext w:val="0"/>
              <w:keepLines w:val="0"/>
              <w:widowControl/>
              <w:suppressLineNumbers w:val="0"/>
              <w:jc w:val="center"/>
              <w:textAlignment w:val="center"/>
              <w:rPr>
                <w:rFonts w:hint="default"/>
                <w:vertAlign w:val="baseline"/>
                <w:lang w:val="en-US" w:eastAsia="zh-CN"/>
              </w:rPr>
            </w:pPr>
          </w:p>
        </w:tc>
        <w:tc>
          <w:tcPr>
            <w:tcW w:w="2500" w:type="dxa"/>
            <w:vAlign w:val="center"/>
          </w:tcPr>
          <w:p w14:paraId="6CDDAF70">
            <w:pPr>
              <w:keepNext w:val="0"/>
              <w:keepLines w:val="0"/>
              <w:widowControl/>
              <w:suppressLineNumbers w:val="0"/>
              <w:jc w:val="center"/>
              <w:textAlignment w:val="center"/>
              <w:rPr>
                <w:rFonts w:hint="default"/>
                <w:vertAlign w:val="baseline"/>
                <w:lang w:val="en-US" w:eastAsia="zh-CN"/>
              </w:rPr>
            </w:pPr>
          </w:p>
        </w:tc>
        <w:tc>
          <w:tcPr>
            <w:tcW w:w="2130" w:type="dxa"/>
          </w:tcPr>
          <w:p w14:paraId="6716BC1B">
            <w:pPr>
              <w:bidi w:val="0"/>
              <w:jc w:val="center"/>
              <w:rPr>
                <w:rFonts w:hint="default"/>
                <w:vertAlign w:val="baseline"/>
                <w:lang w:val="en-US" w:eastAsia="zh-CN"/>
              </w:rPr>
            </w:pPr>
          </w:p>
        </w:tc>
      </w:tr>
      <w:tr w14:paraId="1AE9F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5" w:type="dxa"/>
            <w:vAlign w:val="center"/>
          </w:tcPr>
          <w:p w14:paraId="7DEBACDE">
            <w:pPr>
              <w:keepNext w:val="0"/>
              <w:keepLines w:val="0"/>
              <w:widowControl/>
              <w:suppressLineNumbers w:val="0"/>
              <w:jc w:val="center"/>
              <w:textAlignment w:val="center"/>
              <w:rPr>
                <w:rFonts w:hint="default"/>
                <w:vertAlign w:val="baseline"/>
                <w:lang w:val="en-US" w:eastAsia="zh-CN"/>
              </w:rPr>
            </w:pPr>
          </w:p>
        </w:tc>
        <w:tc>
          <w:tcPr>
            <w:tcW w:w="2575" w:type="dxa"/>
            <w:vAlign w:val="center"/>
          </w:tcPr>
          <w:p w14:paraId="26F48C3A">
            <w:pPr>
              <w:keepNext w:val="0"/>
              <w:keepLines w:val="0"/>
              <w:widowControl/>
              <w:suppressLineNumbers w:val="0"/>
              <w:jc w:val="center"/>
              <w:textAlignment w:val="center"/>
              <w:rPr>
                <w:rFonts w:hint="default"/>
                <w:vertAlign w:val="baseline"/>
                <w:lang w:val="en-US" w:eastAsia="zh-CN"/>
              </w:rPr>
            </w:pPr>
          </w:p>
        </w:tc>
        <w:tc>
          <w:tcPr>
            <w:tcW w:w="2500" w:type="dxa"/>
            <w:vAlign w:val="center"/>
          </w:tcPr>
          <w:p w14:paraId="74964886">
            <w:pPr>
              <w:keepNext w:val="0"/>
              <w:keepLines w:val="0"/>
              <w:widowControl/>
              <w:suppressLineNumbers w:val="0"/>
              <w:jc w:val="center"/>
              <w:textAlignment w:val="center"/>
              <w:rPr>
                <w:rFonts w:hint="default"/>
                <w:vertAlign w:val="baseline"/>
                <w:lang w:val="en-US" w:eastAsia="zh-CN"/>
              </w:rPr>
            </w:pPr>
          </w:p>
        </w:tc>
        <w:tc>
          <w:tcPr>
            <w:tcW w:w="2130" w:type="dxa"/>
          </w:tcPr>
          <w:p w14:paraId="4C80FAFB">
            <w:pPr>
              <w:bidi w:val="0"/>
              <w:jc w:val="center"/>
              <w:rPr>
                <w:rFonts w:hint="default"/>
                <w:vertAlign w:val="baseline"/>
                <w:lang w:val="en-US" w:eastAsia="zh-CN"/>
              </w:rPr>
            </w:pPr>
          </w:p>
        </w:tc>
      </w:tr>
      <w:tr w14:paraId="7B225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5" w:type="dxa"/>
            <w:vAlign w:val="center"/>
          </w:tcPr>
          <w:p w14:paraId="486680B0">
            <w:pPr>
              <w:keepNext w:val="0"/>
              <w:keepLines w:val="0"/>
              <w:widowControl/>
              <w:suppressLineNumbers w:val="0"/>
              <w:jc w:val="center"/>
              <w:textAlignment w:val="center"/>
              <w:rPr>
                <w:rFonts w:hint="default"/>
                <w:vertAlign w:val="baseline"/>
                <w:lang w:val="en-US" w:eastAsia="zh-CN"/>
              </w:rPr>
            </w:pPr>
          </w:p>
        </w:tc>
        <w:tc>
          <w:tcPr>
            <w:tcW w:w="2575" w:type="dxa"/>
            <w:vAlign w:val="center"/>
          </w:tcPr>
          <w:p w14:paraId="75375255">
            <w:pPr>
              <w:keepNext w:val="0"/>
              <w:keepLines w:val="0"/>
              <w:widowControl/>
              <w:suppressLineNumbers w:val="0"/>
              <w:jc w:val="center"/>
              <w:textAlignment w:val="center"/>
              <w:rPr>
                <w:rFonts w:hint="default"/>
                <w:vertAlign w:val="baseline"/>
                <w:lang w:val="en-US" w:eastAsia="zh-CN"/>
              </w:rPr>
            </w:pPr>
          </w:p>
        </w:tc>
        <w:tc>
          <w:tcPr>
            <w:tcW w:w="2500" w:type="dxa"/>
            <w:vAlign w:val="center"/>
          </w:tcPr>
          <w:p w14:paraId="0945C2C4">
            <w:pPr>
              <w:keepNext w:val="0"/>
              <w:keepLines w:val="0"/>
              <w:widowControl/>
              <w:suppressLineNumbers w:val="0"/>
              <w:jc w:val="center"/>
              <w:textAlignment w:val="center"/>
              <w:rPr>
                <w:rFonts w:hint="default"/>
                <w:vertAlign w:val="baseline"/>
                <w:lang w:val="en-US" w:eastAsia="zh-CN"/>
              </w:rPr>
            </w:pPr>
          </w:p>
        </w:tc>
        <w:tc>
          <w:tcPr>
            <w:tcW w:w="2130" w:type="dxa"/>
          </w:tcPr>
          <w:p w14:paraId="32F92BDF">
            <w:pPr>
              <w:bidi w:val="0"/>
              <w:jc w:val="center"/>
              <w:rPr>
                <w:rFonts w:hint="default"/>
                <w:vertAlign w:val="baseline"/>
                <w:lang w:val="en-US" w:eastAsia="zh-CN"/>
              </w:rPr>
            </w:pPr>
          </w:p>
        </w:tc>
      </w:tr>
      <w:tr w14:paraId="30C4B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5" w:type="dxa"/>
            <w:vAlign w:val="center"/>
          </w:tcPr>
          <w:p w14:paraId="3E0E44EE">
            <w:pPr>
              <w:keepNext w:val="0"/>
              <w:keepLines w:val="0"/>
              <w:widowControl/>
              <w:suppressLineNumbers w:val="0"/>
              <w:jc w:val="center"/>
              <w:textAlignment w:val="center"/>
              <w:rPr>
                <w:rFonts w:hint="default"/>
                <w:vertAlign w:val="baseline"/>
                <w:lang w:val="en-US" w:eastAsia="zh-CN"/>
              </w:rPr>
            </w:pPr>
          </w:p>
        </w:tc>
        <w:tc>
          <w:tcPr>
            <w:tcW w:w="2575" w:type="dxa"/>
            <w:vAlign w:val="center"/>
          </w:tcPr>
          <w:p w14:paraId="37B25103">
            <w:pPr>
              <w:keepNext w:val="0"/>
              <w:keepLines w:val="0"/>
              <w:widowControl/>
              <w:suppressLineNumbers w:val="0"/>
              <w:jc w:val="center"/>
              <w:textAlignment w:val="center"/>
              <w:rPr>
                <w:rFonts w:hint="default"/>
                <w:vertAlign w:val="baseline"/>
                <w:lang w:val="en-US" w:eastAsia="zh-CN"/>
              </w:rPr>
            </w:pPr>
          </w:p>
        </w:tc>
        <w:tc>
          <w:tcPr>
            <w:tcW w:w="2500" w:type="dxa"/>
            <w:vAlign w:val="center"/>
          </w:tcPr>
          <w:p w14:paraId="3D1DC752">
            <w:pPr>
              <w:keepNext w:val="0"/>
              <w:keepLines w:val="0"/>
              <w:widowControl/>
              <w:suppressLineNumbers w:val="0"/>
              <w:jc w:val="center"/>
              <w:textAlignment w:val="center"/>
              <w:rPr>
                <w:rFonts w:hint="default"/>
                <w:vertAlign w:val="baseline"/>
                <w:lang w:val="en-US" w:eastAsia="zh-CN"/>
              </w:rPr>
            </w:pPr>
          </w:p>
        </w:tc>
        <w:tc>
          <w:tcPr>
            <w:tcW w:w="2130" w:type="dxa"/>
          </w:tcPr>
          <w:p w14:paraId="7C84AA78">
            <w:pPr>
              <w:bidi w:val="0"/>
              <w:jc w:val="center"/>
              <w:rPr>
                <w:rFonts w:hint="default"/>
                <w:vertAlign w:val="baseline"/>
                <w:lang w:val="en-US" w:eastAsia="zh-CN"/>
              </w:rPr>
            </w:pPr>
          </w:p>
        </w:tc>
      </w:tr>
      <w:tr w14:paraId="41840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5" w:type="dxa"/>
            <w:vAlign w:val="center"/>
          </w:tcPr>
          <w:p w14:paraId="7FA13548">
            <w:pPr>
              <w:keepNext w:val="0"/>
              <w:keepLines w:val="0"/>
              <w:widowControl/>
              <w:suppressLineNumbers w:val="0"/>
              <w:jc w:val="center"/>
              <w:textAlignment w:val="center"/>
              <w:rPr>
                <w:rFonts w:hint="default"/>
                <w:vertAlign w:val="baseline"/>
                <w:lang w:val="en-US" w:eastAsia="zh-CN"/>
              </w:rPr>
            </w:pPr>
          </w:p>
        </w:tc>
        <w:tc>
          <w:tcPr>
            <w:tcW w:w="2575" w:type="dxa"/>
            <w:vAlign w:val="center"/>
          </w:tcPr>
          <w:p w14:paraId="2B70795C">
            <w:pPr>
              <w:keepNext w:val="0"/>
              <w:keepLines w:val="0"/>
              <w:widowControl/>
              <w:suppressLineNumbers w:val="0"/>
              <w:jc w:val="center"/>
              <w:textAlignment w:val="center"/>
              <w:rPr>
                <w:rFonts w:hint="default"/>
                <w:vertAlign w:val="baseline"/>
                <w:lang w:val="en-US" w:eastAsia="zh-CN"/>
              </w:rPr>
            </w:pPr>
          </w:p>
        </w:tc>
        <w:tc>
          <w:tcPr>
            <w:tcW w:w="2500" w:type="dxa"/>
            <w:vAlign w:val="center"/>
          </w:tcPr>
          <w:p w14:paraId="2D2D13DF">
            <w:pPr>
              <w:keepNext w:val="0"/>
              <w:keepLines w:val="0"/>
              <w:widowControl/>
              <w:suppressLineNumbers w:val="0"/>
              <w:jc w:val="center"/>
              <w:textAlignment w:val="center"/>
              <w:rPr>
                <w:rFonts w:hint="default"/>
                <w:vertAlign w:val="baseline"/>
                <w:lang w:val="en-US" w:eastAsia="zh-CN"/>
              </w:rPr>
            </w:pPr>
          </w:p>
        </w:tc>
        <w:tc>
          <w:tcPr>
            <w:tcW w:w="2130" w:type="dxa"/>
          </w:tcPr>
          <w:p w14:paraId="5F13F66A">
            <w:pPr>
              <w:bidi w:val="0"/>
              <w:jc w:val="center"/>
              <w:rPr>
                <w:rFonts w:hint="default"/>
                <w:vertAlign w:val="baseline"/>
                <w:lang w:val="en-US" w:eastAsia="zh-CN"/>
              </w:rPr>
            </w:pPr>
          </w:p>
        </w:tc>
      </w:tr>
      <w:tr w14:paraId="35CEE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5" w:type="dxa"/>
            <w:vAlign w:val="center"/>
          </w:tcPr>
          <w:p w14:paraId="24984ABB">
            <w:pPr>
              <w:keepNext w:val="0"/>
              <w:keepLines w:val="0"/>
              <w:widowControl/>
              <w:suppressLineNumbers w:val="0"/>
              <w:jc w:val="center"/>
              <w:textAlignment w:val="center"/>
              <w:rPr>
                <w:rFonts w:hint="default"/>
                <w:vertAlign w:val="baseline"/>
                <w:lang w:val="en-US" w:eastAsia="zh-CN"/>
              </w:rPr>
            </w:pPr>
          </w:p>
        </w:tc>
        <w:tc>
          <w:tcPr>
            <w:tcW w:w="2575" w:type="dxa"/>
            <w:vAlign w:val="center"/>
          </w:tcPr>
          <w:p w14:paraId="204216F9">
            <w:pPr>
              <w:keepNext w:val="0"/>
              <w:keepLines w:val="0"/>
              <w:widowControl/>
              <w:suppressLineNumbers w:val="0"/>
              <w:jc w:val="center"/>
              <w:textAlignment w:val="center"/>
              <w:rPr>
                <w:rFonts w:hint="default"/>
                <w:vertAlign w:val="baseline"/>
                <w:lang w:val="en-US" w:eastAsia="zh-CN"/>
              </w:rPr>
            </w:pPr>
          </w:p>
        </w:tc>
        <w:tc>
          <w:tcPr>
            <w:tcW w:w="2500" w:type="dxa"/>
            <w:vAlign w:val="center"/>
          </w:tcPr>
          <w:p w14:paraId="4B253A40">
            <w:pPr>
              <w:keepNext w:val="0"/>
              <w:keepLines w:val="0"/>
              <w:widowControl/>
              <w:suppressLineNumbers w:val="0"/>
              <w:jc w:val="center"/>
              <w:textAlignment w:val="center"/>
              <w:rPr>
                <w:rFonts w:hint="default"/>
                <w:vertAlign w:val="baseline"/>
                <w:lang w:val="en-US" w:eastAsia="zh-CN"/>
              </w:rPr>
            </w:pPr>
          </w:p>
        </w:tc>
        <w:tc>
          <w:tcPr>
            <w:tcW w:w="2130" w:type="dxa"/>
          </w:tcPr>
          <w:p w14:paraId="60EC978E">
            <w:pPr>
              <w:bidi w:val="0"/>
              <w:jc w:val="center"/>
              <w:rPr>
                <w:rFonts w:hint="default"/>
                <w:vertAlign w:val="baseline"/>
                <w:lang w:val="en-US" w:eastAsia="zh-CN"/>
              </w:rPr>
            </w:pPr>
          </w:p>
        </w:tc>
      </w:tr>
      <w:tr w14:paraId="74795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5" w:type="dxa"/>
            <w:vAlign w:val="center"/>
          </w:tcPr>
          <w:p w14:paraId="5CA3D8ED">
            <w:pPr>
              <w:keepNext w:val="0"/>
              <w:keepLines w:val="0"/>
              <w:widowControl/>
              <w:suppressLineNumbers w:val="0"/>
              <w:jc w:val="center"/>
              <w:textAlignment w:val="center"/>
              <w:rPr>
                <w:rFonts w:hint="default"/>
                <w:vertAlign w:val="baseline"/>
                <w:lang w:val="en-US" w:eastAsia="zh-CN"/>
              </w:rPr>
            </w:pPr>
          </w:p>
        </w:tc>
        <w:tc>
          <w:tcPr>
            <w:tcW w:w="2575" w:type="dxa"/>
            <w:vAlign w:val="center"/>
          </w:tcPr>
          <w:p w14:paraId="7FD35B0A">
            <w:pPr>
              <w:keepNext w:val="0"/>
              <w:keepLines w:val="0"/>
              <w:widowControl/>
              <w:suppressLineNumbers w:val="0"/>
              <w:jc w:val="center"/>
              <w:textAlignment w:val="center"/>
              <w:rPr>
                <w:rFonts w:hint="default"/>
                <w:vertAlign w:val="baseline"/>
                <w:lang w:val="en-US" w:eastAsia="zh-CN"/>
              </w:rPr>
            </w:pPr>
          </w:p>
        </w:tc>
        <w:tc>
          <w:tcPr>
            <w:tcW w:w="2500" w:type="dxa"/>
            <w:vAlign w:val="center"/>
          </w:tcPr>
          <w:p w14:paraId="75919111">
            <w:pPr>
              <w:keepNext w:val="0"/>
              <w:keepLines w:val="0"/>
              <w:widowControl/>
              <w:suppressLineNumbers w:val="0"/>
              <w:jc w:val="center"/>
              <w:textAlignment w:val="center"/>
              <w:rPr>
                <w:rFonts w:hint="default"/>
                <w:vertAlign w:val="baseline"/>
                <w:lang w:val="en-US" w:eastAsia="zh-CN"/>
              </w:rPr>
            </w:pPr>
          </w:p>
        </w:tc>
        <w:tc>
          <w:tcPr>
            <w:tcW w:w="2130" w:type="dxa"/>
          </w:tcPr>
          <w:p w14:paraId="6DB4AA21">
            <w:pPr>
              <w:bidi w:val="0"/>
              <w:jc w:val="center"/>
              <w:rPr>
                <w:rFonts w:hint="default"/>
                <w:vertAlign w:val="baseline"/>
                <w:lang w:val="en-US" w:eastAsia="zh-CN"/>
              </w:rPr>
            </w:pPr>
          </w:p>
        </w:tc>
      </w:tr>
      <w:tr w14:paraId="6F585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5" w:type="dxa"/>
            <w:vAlign w:val="center"/>
          </w:tcPr>
          <w:p w14:paraId="5F5DA4B2">
            <w:pPr>
              <w:keepNext w:val="0"/>
              <w:keepLines w:val="0"/>
              <w:widowControl/>
              <w:suppressLineNumbers w:val="0"/>
              <w:jc w:val="center"/>
              <w:textAlignment w:val="center"/>
              <w:rPr>
                <w:rFonts w:hint="default"/>
                <w:vertAlign w:val="baseline"/>
                <w:lang w:val="en-US" w:eastAsia="zh-CN"/>
              </w:rPr>
            </w:pPr>
          </w:p>
        </w:tc>
        <w:tc>
          <w:tcPr>
            <w:tcW w:w="2575" w:type="dxa"/>
            <w:vAlign w:val="center"/>
          </w:tcPr>
          <w:p w14:paraId="0740CE87">
            <w:pPr>
              <w:keepNext w:val="0"/>
              <w:keepLines w:val="0"/>
              <w:widowControl/>
              <w:suppressLineNumbers w:val="0"/>
              <w:jc w:val="center"/>
              <w:textAlignment w:val="center"/>
              <w:rPr>
                <w:rFonts w:hint="default"/>
                <w:vertAlign w:val="baseline"/>
                <w:lang w:val="en-US" w:eastAsia="zh-CN"/>
              </w:rPr>
            </w:pPr>
          </w:p>
        </w:tc>
        <w:tc>
          <w:tcPr>
            <w:tcW w:w="2500" w:type="dxa"/>
            <w:vAlign w:val="center"/>
          </w:tcPr>
          <w:p w14:paraId="3EDD8399">
            <w:pPr>
              <w:keepNext w:val="0"/>
              <w:keepLines w:val="0"/>
              <w:widowControl/>
              <w:suppressLineNumbers w:val="0"/>
              <w:jc w:val="center"/>
              <w:textAlignment w:val="center"/>
              <w:rPr>
                <w:rFonts w:hint="default"/>
                <w:vertAlign w:val="baseline"/>
                <w:lang w:val="en-US" w:eastAsia="zh-CN"/>
              </w:rPr>
            </w:pPr>
          </w:p>
        </w:tc>
        <w:tc>
          <w:tcPr>
            <w:tcW w:w="2130" w:type="dxa"/>
          </w:tcPr>
          <w:p w14:paraId="18ED92B4">
            <w:pPr>
              <w:bidi w:val="0"/>
              <w:jc w:val="center"/>
              <w:rPr>
                <w:rFonts w:hint="default"/>
                <w:vertAlign w:val="baseline"/>
                <w:lang w:val="en-US" w:eastAsia="zh-CN"/>
              </w:rPr>
            </w:pPr>
          </w:p>
        </w:tc>
      </w:tr>
      <w:tr w14:paraId="4AC93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5" w:type="dxa"/>
            <w:vAlign w:val="center"/>
          </w:tcPr>
          <w:p w14:paraId="1B375858">
            <w:pPr>
              <w:keepNext w:val="0"/>
              <w:keepLines w:val="0"/>
              <w:widowControl/>
              <w:suppressLineNumbers w:val="0"/>
              <w:jc w:val="center"/>
              <w:textAlignment w:val="center"/>
              <w:rPr>
                <w:rFonts w:hint="default"/>
                <w:vertAlign w:val="baseline"/>
                <w:lang w:val="en-US" w:eastAsia="zh-CN"/>
              </w:rPr>
            </w:pPr>
          </w:p>
        </w:tc>
        <w:tc>
          <w:tcPr>
            <w:tcW w:w="2575" w:type="dxa"/>
            <w:vAlign w:val="center"/>
          </w:tcPr>
          <w:p w14:paraId="1F754D39">
            <w:pPr>
              <w:keepNext w:val="0"/>
              <w:keepLines w:val="0"/>
              <w:widowControl/>
              <w:suppressLineNumbers w:val="0"/>
              <w:jc w:val="center"/>
              <w:textAlignment w:val="center"/>
              <w:rPr>
                <w:rFonts w:hint="default"/>
                <w:vertAlign w:val="baseline"/>
                <w:lang w:val="en-US" w:eastAsia="zh-CN"/>
              </w:rPr>
            </w:pPr>
          </w:p>
        </w:tc>
        <w:tc>
          <w:tcPr>
            <w:tcW w:w="2500" w:type="dxa"/>
            <w:vAlign w:val="center"/>
          </w:tcPr>
          <w:p w14:paraId="450828CE">
            <w:pPr>
              <w:keepNext w:val="0"/>
              <w:keepLines w:val="0"/>
              <w:widowControl/>
              <w:suppressLineNumbers w:val="0"/>
              <w:jc w:val="center"/>
              <w:textAlignment w:val="center"/>
              <w:rPr>
                <w:rFonts w:hint="default"/>
                <w:vertAlign w:val="baseline"/>
                <w:lang w:val="en-US" w:eastAsia="zh-CN"/>
              </w:rPr>
            </w:pPr>
          </w:p>
        </w:tc>
        <w:tc>
          <w:tcPr>
            <w:tcW w:w="2130" w:type="dxa"/>
          </w:tcPr>
          <w:p w14:paraId="4E06025F">
            <w:pPr>
              <w:bidi w:val="0"/>
              <w:jc w:val="center"/>
              <w:rPr>
                <w:rFonts w:hint="default"/>
                <w:vertAlign w:val="baseline"/>
                <w:lang w:val="en-US" w:eastAsia="zh-CN"/>
              </w:rPr>
            </w:pPr>
          </w:p>
        </w:tc>
      </w:tr>
      <w:tr w14:paraId="070A2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5" w:type="dxa"/>
            <w:vAlign w:val="center"/>
          </w:tcPr>
          <w:p w14:paraId="73249157">
            <w:pPr>
              <w:keepNext w:val="0"/>
              <w:keepLines w:val="0"/>
              <w:widowControl/>
              <w:suppressLineNumbers w:val="0"/>
              <w:jc w:val="center"/>
              <w:textAlignment w:val="center"/>
              <w:rPr>
                <w:rFonts w:hint="default"/>
                <w:vertAlign w:val="baseline"/>
                <w:lang w:val="en-US" w:eastAsia="zh-CN"/>
              </w:rPr>
            </w:pPr>
          </w:p>
        </w:tc>
        <w:tc>
          <w:tcPr>
            <w:tcW w:w="2575" w:type="dxa"/>
            <w:vAlign w:val="center"/>
          </w:tcPr>
          <w:p w14:paraId="31EF25C8">
            <w:pPr>
              <w:keepNext w:val="0"/>
              <w:keepLines w:val="0"/>
              <w:widowControl/>
              <w:suppressLineNumbers w:val="0"/>
              <w:jc w:val="center"/>
              <w:textAlignment w:val="center"/>
              <w:rPr>
                <w:rFonts w:hint="default"/>
                <w:vertAlign w:val="baseline"/>
                <w:lang w:val="en-US" w:eastAsia="zh-CN"/>
              </w:rPr>
            </w:pPr>
          </w:p>
        </w:tc>
        <w:tc>
          <w:tcPr>
            <w:tcW w:w="2500" w:type="dxa"/>
            <w:vAlign w:val="center"/>
          </w:tcPr>
          <w:p w14:paraId="76BA8D07">
            <w:pPr>
              <w:keepNext w:val="0"/>
              <w:keepLines w:val="0"/>
              <w:widowControl/>
              <w:suppressLineNumbers w:val="0"/>
              <w:jc w:val="center"/>
              <w:textAlignment w:val="center"/>
              <w:rPr>
                <w:rFonts w:hint="default"/>
                <w:vertAlign w:val="baseline"/>
                <w:lang w:val="en-US" w:eastAsia="zh-CN"/>
              </w:rPr>
            </w:pPr>
          </w:p>
        </w:tc>
        <w:tc>
          <w:tcPr>
            <w:tcW w:w="2130" w:type="dxa"/>
          </w:tcPr>
          <w:p w14:paraId="462E5162">
            <w:pPr>
              <w:bidi w:val="0"/>
              <w:jc w:val="center"/>
              <w:rPr>
                <w:rFonts w:hint="default"/>
                <w:color w:val="auto"/>
                <w:vertAlign w:val="baseline"/>
                <w:lang w:val="en-US" w:eastAsia="zh-CN"/>
              </w:rPr>
            </w:pPr>
          </w:p>
        </w:tc>
      </w:tr>
      <w:tr w14:paraId="42540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5" w:type="dxa"/>
            <w:vAlign w:val="center"/>
          </w:tcPr>
          <w:p w14:paraId="3A86A236">
            <w:pPr>
              <w:keepNext w:val="0"/>
              <w:keepLines w:val="0"/>
              <w:widowControl/>
              <w:suppressLineNumbers w:val="0"/>
              <w:jc w:val="center"/>
              <w:textAlignment w:val="center"/>
              <w:rPr>
                <w:rFonts w:hint="default"/>
                <w:vertAlign w:val="baseline"/>
                <w:lang w:val="en-US" w:eastAsia="zh-CN"/>
              </w:rPr>
            </w:pPr>
          </w:p>
        </w:tc>
        <w:tc>
          <w:tcPr>
            <w:tcW w:w="2575" w:type="dxa"/>
            <w:vAlign w:val="center"/>
          </w:tcPr>
          <w:p w14:paraId="3C8A9B1A">
            <w:pPr>
              <w:keepNext w:val="0"/>
              <w:keepLines w:val="0"/>
              <w:widowControl/>
              <w:suppressLineNumbers w:val="0"/>
              <w:jc w:val="center"/>
              <w:textAlignment w:val="center"/>
              <w:rPr>
                <w:rFonts w:hint="default"/>
                <w:vertAlign w:val="baseline"/>
                <w:lang w:val="en-US" w:eastAsia="zh-CN"/>
              </w:rPr>
            </w:pPr>
          </w:p>
        </w:tc>
        <w:tc>
          <w:tcPr>
            <w:tcW w:w="2500" w:type="dxa"/>
            <w:vAlign w:val="center"/>
          </w:tcPr>
          <w:p w14:paraId="57FBB108">
            <w:pPr>
              <w:keepNext w:val="0"/>
              <w:keepLines w:val="0"/>
              <w:widowControl/>
              <w:suppressLineNumbers w:val="0"/>
              <w:jc w:val="center"/>
              <w:textAlignment w:val="center"/>
              <w:rPr>
                <w:rFonts w:hint="default"/>
                <w:vertAlign w:val="baseline"/>
                <w:lang w:val="en-US" w:eastAsia="zh-CN"/>
              </w:rPr>
            </w:pPr>
          </w:p>
        </w:tc>
        <w:tc>
          <w:tcPr>
            <w:tcW w:w="2130" w:type="dxa"/>
          </w:tcPr>
          <w:p w14:paraId="1901E426">
            <w:pPr>
              <w:bidi w:val="0"/>
              <w:jc w:val="center"/>
              <w:rPr>
                <w:rFonts w:hint="default"/>
                <w:color w:val="auto"/>
                <w:vertAlign w:val="baseline"/>
                <w:lang w:val="en-US" w:eastAsia="zh-CN"/>
              </w:rPr>
            </w:pPr>
          </w:p>
        </w:tc>
      </w:tr>
      <w:tr w14:paraId="09ADB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5" w:type="dxa"/>
            <w:vAlign w:val="center"/>
          </w:tcPr>
          <w:p w14:paraId="07DE9954">
            <w:pPr>
              <w:keepNext w:val="0"/>
              <w:keepLines w:val="0"/>
              <w:widowControl/>
              <w:suppressLineNumbers w:val="0"/>
              <w:jc w:val="center"/>
              <w:textAlignment w:val="center"/>
              <w:rPr>
                <w:rFonts w:hint="default"/>
                <w:vertAlign w:val="baseline"/>
                <w:lang w:val="en-US" w:eastAsia="zh-CN"/>
              </w:rPr>
            </w:pPr>
          </w:p>
        </w:tc>
        <w:tc>
          <w:tcPr>
            <w:tcW w:w="2575" w:type="dxa"/>
            <w:vAlign w:val="center"/>
          </w:tcPr>
          <w:p w14:paraId="37AB03D6">
            <w:pPr>
              <w:keepNext w:val="0"/>
              <w:keepLines w:val="0"/>
              <w:widowControl/>
              <w:suppressLineNumbers w:val="0"/>
              <w:jc w:val="center"/>
              <w:textAlignment w:val="center"/>
              <w:rPr>
                <w:rFonts w:hint="default"/>
                <w:vertAlign w:val="baseline"/>
                <w:lang w:val="en-US" w:eastAsia="zh-CN"/>
              </w:rPr>
            </w:pPr>
          </w:p>
        </w:tc>
        <w:tc>
          <w:tcPr>
            <w:tcW w:w="2500" w:type="dxa"/>
            <w:vAlign w:val="center"/>
          </w:tcPr>
          <w:p w14:paraId="1CE760B2">
            <w:pPr>
              <w:keepNext w:val="0"/>
              <w:keepLines w:val="0"/>
              <w:widowControl/>
              <w:suppressLineNumbers w:val="0"/>
              <w:jc w:val="center"/>
              <w:textAlignment w:val="center"/>
              <w:rPr>
                <w:rFonts w:hint="default"/>
                <w:vertAlign w:val="baseline"/>
                <w:lang w:val="en-US" w:eastAsia="zh-CN"/>
              </w:rPr>
            </w:pPr>
          </w:p>
        </w:tc>
        <w:tc>
          <w:tcPr>
            <w:tcW w:w="2130" w:type="dxa"/>
          </w:tcPr>
          <w:p w14:paraId="60E6BA14">
            <w:pPr>
              <w:bidi w:val="0"/>
              <w:jc w:val="center"/>
              <w:rPr>
                <w:rFonts w:hint="default"/>
                <w:color w:val="auto"/>
                <w:vertAlign w:val="baseline"/>
                <w:lang w:val="en-US" w:eastAsia="zh-CN"/>
              </w:rPr>
            </w:pPr>
          </w:p>
        </w:tc>
      </w:tr>
      <w:tr w14:paraId="58034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5" w:type="dxa"/>
            <w:vAlign w:val="center"/>
          </w:tcPr>
          <w:p w14:paraId="5BA25311">
            <w:pPr>
              <w:keepNext w:val="0"/>
              <w:keepLines w:val="0"/>
              <w:widowControl/>
              <w:suppressLineNumbers w:val="0"/>
              <w:jc w:val="center"/>
              <w:textAlignment w:val="center"/>
              <w:rPr>
                <w:rStyle w:val="12"/>
                <w:rFonts w:eastAsia="宋体"/>
                <w:lang w:val="en-US" w:eastAsia="zh-CN" w:bidi="ar"/>
              </w:rPr>
            </w:pPr>
          </w:p>
        </w:tc>
        <w:tc>
          <w:tcPr>
            <w:tcW w:w="2575" w:type="dxa"/>
            <w:vAlign w:val="center"/>
          </w:tcPr>
          <w:p w14:paraId="7D369021">
            <w:pPr>
              <w:keepNext w:val="0"/>
              <w:keepLines w:val="0"/>
              <w:widowControl/>
              <w:suppressLineNumbers w:val="0"/>
              <w:jc w:val="center"/>
              <w:textAlignment w:val="center"/>
              <w:rPr>
                <w:rFonts w:hint="default"/>
                <w:vertAlign w:val="baseline"/>
                <w:lang w:val="en-US" w:eastAsia="zh-CN"/>
              </w:rPr>
            </w:pPr>
          </w:p>
        </w:tc>
        <w:tc>
          <w:tcPr>
            <w:tcW w:w="2500" w:type="dxa"/>
            <w:vAlign w:val="center"/>
          </w:tcPr>
          <w:p w14:paraId="68850F72">
            <w:pPr>
              <w:keepNext w:val="0"/>
              <w:keepLines w:val="0"/>
              <w:widowControl/>
              <w:suppressLineNumbers w:val="0"/>
              <w:jc w:val="center"/>
              <w:textAlignment w:val="center"/>
              <w:rPr>
                <w:rFonts w:hint="default"/>
                <w:vertAlign w:val="baseline"/>
                <w:lang w:val="en-US" w:eastAsia="zh-CN"/>
              </w:rPr>
            </w:pPr>
          </w:p>
        </w:tc>
        <w:tc>
          <w:tcPr>
            <w:tcW w:w="2130" w:type="dxa"/>
          </w:tcPr>
          <w:p w14:paraId="24649726">
            <w:pPr>
              <w:bidi w:val="0"/>
              <w:jc w:val="center"/>
              <w:rPr>
                <w:rFonts w:hint="default"/>
                <w:color w:val="auto"/>
                <w:vertAlign w:val="baseline"/>
                <w:lang w:val="en-US" w:eastAsia="zh-CN"/>
              </w:rPr>
            </w:pPr>
          </w:p>
        </w:tc>
      </w:tr>
      <w:tr w14:paraId="1D9AD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5" w:type="dxa"/>
            <w:vAlign w:val="center"/>
          </w:tcPr>
          <w:p w14:paraId="72280CC8">
            <w:pPr>
              <w:keepNext w:val="0"/>
              <w:keepLines w:val="0"/>
              <w:widowControl/>
              <w:suppressLineNumbers w:val="0"/>
              <w:jc w:val="center"/>
              <w:textAlignment w:val="center"/>
              <w:rPr>
                <w:rStyle w:val="12"/>
                <w:rFonts w:eastAsia="宋体"/>
                <w:lang w:val="en-US" w:eastAsia="zh-CN" w:bidi="ar"/>
              </w:rPr>
            </w:pPr>
          </w:p>
        </w:tc>
        <w:tc>
          <w:tcPr>
            <w:tcW w:w="2575" w:type="dxa"/>
            <w:vAlign w:val="center"/>
          </w:tcPr>
          <w:p w14:paraId="2826641D">
            <w:pPr>
              <w:keepNext w:val="0"/>
              <w:keepLines w:val="0"/>
              <w:widowControl/>
              <w:suppressLineNumbers w:val="0"/>
              <w:jc w:val="center"/>
              <w:textAlignment w:val="center"/>
              <w:rPr>
                <w:rFonts w:hint="default"/>
                <w:vertAlign w:val="baseline"/>
                <w:lang w:val="en-US" w:eastAsia="zh-CN"/>
              </w:rPr>
            </w:pPr>
          </w:p>
        </w:tc>
        <w:tc>
          <w:tcPr>
            <w:tcW w:w="2500" w:type="dxa"/>
            <w:vAlign w:val="center"/>
          </w:tcPr>
          <w:p w14:paraId="230D5E7F">
            <w:pPr>
              <w:keepNext w:val="0"/>
              <w:keepLines w:val="0"/>
              <w:widowControl/>
              <w:suppressLineNumbers w:val="0"/>
              <w:jc w:val="center"/>
              <w:textAlignment w:val="center"/>
              <w:rPr>
                <w:rFonts w:hint="default"/>
                <w:vertAlign w:val="baseline"/>
                <w:lang w:val="en-US" w:eastAsia="zh-CN"/>
              </w:rPr>
            </w:pPr>
          </w:p>
        </w:tc>
        <w:tc>
          <w:tcPr>
            <w:tcW w:w="2130" w:type="dxa"/>
          </w:tcPr>
          <w:p w14:paraId="67FBDC4C">
            <w:pPr>
              <w:bidi w:val="0"/>
              <w:jc w:val="center"/>
              <w:rPr>
                <w:rFonts w:hint="default"/>
                <w:color w:val="auto"/>
                <w:vertAlign w:val="baseline"/>
                <w:lang w:val="en-US" w:eastAsia="zh-CN"/>
              </w:rPr>
            </w:pPr>
          </w:p>
        </w:tc>
      </w:tr>
      <w:tr w14:paraId="37DBD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5" w:type="dxa"/>
            <w:vAlign w:val="center"/>
          </w:tcPr>
          <w:p w14:paraId="4352CA11">
            <w:pPr>
              <w:keepNext w:val="0"/>
              <w:keepLines w:val="0"/>
              <w:widowControl/>
              <w:suppressLineNumbers w:val="0"/>
              <w:jc w:val="center"/>
              <w:textAlignment w:val="center"/>
              <w:rPr>
                <w:rStyle w:val="12"/>
                <w:rFonts w:eastAsia="宋体"/>
                <w:lang w:val="en-US" w:eastAsia="zh-CN" w:bidi="ar"/>
              </w:rPr>
            </w:pPr>
          </w:p>
        </w:tc>
        <w:tc>
          <w:tcPr>
            <w:tcW w:w="2575" w:type="dxa"/>
            <w:vAlign w:val="center"/>
          </w:tcPr>
          <w:p w14:paraId="76524C96">
            <w:pPr>
              <w:keepNext w:val="0"/>
              <w:keepLines w:val="0"/>
              <w:widowControl/>
              <w:suppressLineNumbers w:val="0"/>
              <w:jc w:val="center"/>
              <w:textAlignment w:val="center"/>
              <w:rPr>
                <w:rFonts w:hint="default"/>
                <w:vertAlign w:val="baseline"/>
                <w:lang w:val="en-US" w:eastAsia="zh-CN"/>
              </w:rPr>
            </w:pPr>
          </w:p>
        </w:tc>
        <w:tc>
          <w:tcPr>
            <w:tcW w:w="2500" w:type="dxa"/>
            <w:vAlign w:val="center"/>
          </w:tcPr>
          <w:p w14:paraId="453E1306">
            <w:pPr>
              <w:keepNext w:val="0"/>
              <w:keepLines w:val="0"/>
              <w:widowControl/>
              <w:suppressLineNumbers w:val="0"/>
              <w:jc w:val="center"/>
              <w:textAlignment w:val="center"/>
              <w:rPr>
                <w:rFonts w:hint="default"/>
                <w:vertAlign w:val="baseline"/>
                <w:lang w:val="en-US" w:eastAsia="zh-CN"/>
              </w:rPr>
            </w:pPr>
          </w:p>
        </w:tc>
        <w:tc>
          <w:tcPr>
            <w:tcW w:w="2130" w:type="dxa"/>
          </w:tcPr>
          <w:p w14:paraId="7B23DBC0">
            <w:pPr>
              <w:bidi w:val="0"/>
              <w:jc w:val="center"/>
              <w:rPr>
                <w:rFonts w:hint="default"/>
                <w:color w:val="auto"/>
                <w:vertAlign w:val="baseline"/>
                <w:lang w:val="en-US" w:eastAsia="zh-CN"/>
              </w:rPr>
            </w:pPr>
          </w:p>
        </w:tc>
      </w:tr>
      <w:tr w14:paraId="2E58E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5" w:type="dxa"/>
            <w:vAlign w:val="center"/>
          </w:tcPr>
          <w:p w14:paraId="0F96448E">
            <w:pPr>
              <w:keepNext w:val="0"/>
              <w:keepLines w:val="0"/>
              <w:widowControl/>
              <w:suppressLineNumbers w:val="0"/>
              <w:jc w:val="center"/>
              <w:textAlignment w:val="center"/>
              <w:rPr>
                <w:rStyle w:val="12"/>
                <w:rFonts w:eastAsia="宋体"/>
                <w:lang w:val="en-US" w:eastAsia="zh-CN" w:bidi="ar"/>
              </w:rPr>
            </w:pPr>
          </w:p>
        </w:tc>
        <w:tc>
          <w:tcPr>
            <w:tcW w:w="2575" w:type="dxa"/>
            <w:vAlign w:val="center"/>
          </w:tcPr>
          <w:p w14:paraId="69499601">
            <w:pPr>
              <w:keepNext w:val="0"/>
              <w:keepLines w:val="0"/>
              <w:widowControl/>
              <w:suppressLineNumbers w:val="0"/>
              <w:jc w:val="center"/>
              <w:textAlignment w:val="center"/>
              <w:rPr>
                <w:rFonts w:hint="default"/>
                <w:vertAlign w:val="baseline"/>
                <w:lang w:val="en-US" w:eastAsia="zh-CN"/>
              </w:rPr>
            </w:pPr>
          </w:p>
        </w:tc>
        <w:tc>
          <w:tcPr>
            <w:tcW w:w="2500" w:type="dxa"/>
            <w:vAlign w:val="center"/>
          </w:tcPr>
          <w:p w14:paraId="1DA3EEAC">
            <w:pPr>
              <w:keepNext w:val="0"/>
              <w:keepLines w:val="0"/>
              <w:widowControl/>
              <w:suppressLineNumbers w:val="0"/>
              <w:jc w:val="center"/>
              <w:textAlignment w:val="center"/>
              <w:rPr>
                <w:rFonts w:hint="default"/>
                <w:vertAlign w:val="baseline"/>
                <w:lang w:val="en-US" w:eastAsia="zh-CN"/>
              </w:rPr>
            </w:pPr>
          </w:p>
        </w:tc>
        <w:tc>
          <w:tcPr>
            <w:tcW w:w="2130" w:type="dxa"/>
          </w:tcPr>
          <w:p w14:paraId="3AAC8BE1">
            <w:pPr>
              <w:bidi w:val="0"/>
              <w:jc w:val="center"/>
              <w:rPr>
                <w:rFonts w:hint="default"/>
                <w:color w:val="auto"/>
                <w:vertAlign w:val="baseline"/>
                <w:lang w:val="en-US" w:eastAsia="zh-CN"/>
              </w:rPr>
            </w:pPr>
          </w:p>
        </w:tc>
      </w:tr>
      <w:tr w14:paraId="222B7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5" w:type="dxa"/>
            <w:vAlign w:val="center"/>
          </w:tcPr>
          <w:p w14:paraId="3D0B886F">
            <w:pPr>
              <w:keepNext w:val="0"/>
              <w:keepLines w:val="0"/>
              <w:widowControl/>
              <w:suppressLineNumbers w:val="0"/>
              <w:jc w:val="center"/>
              <w:textAlignment w:val="center"/>
              <w:rPr>
                <w:rStyle w:val="12"/>
                <w:rFonts w:eastAsia="宋体"/>
                <w:lang w:val="en-US" w:eastAsia="zh-CN" w:bidi="ar"/>
              </w:rPr>
            </w:pPr>
          </w:p>
        </w:tc>
        <w:tc>
          <w:tcPr>
            <w:tcW w:w="2575" w:type="dxa"/>
            <w:vAlign w:val="center"/>
          </w:tcPr>
          <w:p w14:paraId="34FA1AF8">
            <w:pPr>
              <w:keepNext w:val="0"/>
              <w:keepLines w:val="0"/>
              <w:widowControl/>
              <w:suppressLineNumbers w:val="0"/>
              <w:jc w:val="center"/>
              <w:textAlignment w:val="center"/>
              <w:rPr>
                <w:rFonts w:hint="default"/>
                <w:vertAlign w:val="baseline"/>
                <w:lang w:val="en-US" w:eastAsia="zh-CN"/>
              </w:rPr>
            </w:pPr>
          </w:p>
        </w:tc>
        <w:tc>
          <w:tcPr>
            <w:tcW w:w="2500" w:type="dxa"/>
            <w:vAlign w:val="center"/>
          </w:tcPr>
          <w:p w14:paraId="19D7C4C8">
            <w:pPr>
              <w:keepNext w:val="0"/>
              <w:keepLines w:val="0"/>
              <w:widowControl/>
              <w:suppressLineNumbers w:val="0"/>
              <w:jc w:val="center"/>
              <w:textAlignment w:val="center"/>
              <w:rPr>
                <w:rFonts w:hint="default"/>
                <w:vertAlign w:val="baseline"/>
                <w:lang w:val="en-US" w:eastAsia="zh-CN"/>
              </w:rPr>
            </w:pPr>
          </w:p>
        </w:tc>
        <w:tc>
          <w:tcPr>
            <w:tcW w:w="2130" w:type="dxa"/>
          </w:tcPr>
          <w:p w14:paraId="12ADC5AA">
            <w:pPr>
              <w:bidi w:val="0"/>
              <w:jc w:val="center"/>
              <w:rPr>
                <w:rFonts w:hint="default"/>
                <w:color w:val="auto"/>
                <w:vertAlign w:val="baseline"/>
                <w:lang w:val="en-US" w:eastAsia="zh-CN"/>
              </w:rPr>
            </w:pPr>
          </w:p>
        </w:tc>
      </w:tr>
      <w:tr w14:paraId="6DEF6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5" w:type="dxa"/>
            <w:vAlign w:val="center"/>
          </w:tcPr>
          <w:p w14:paraId="6EFDE005">
            <w:pPr>
              <w:keepNext w:val="0"/>
              <w:keepLines w:val="0"/>
              <w:widowControl/>
              <w:suppressLineNumbers w:val="0"/>
              <w:jc w:val="center"/>
              <w:textAlignment w:val="center"/>
              <w:rPr>
                <w:rStyle w:val="12"/>
                <w:rFonts w:eastAsia="宋体"/>
                <w:lang w:val="en-US" w:eastAsia="zh-CN" w:bidi="ar"/>
              </w:rPr>
            </w:pPr>
          </w:p>
        </w:tc>
        <w:tc>
          <w:tcPr>
            <w:tcW w:w="2575" w:type="dxa"/>
            <w:vAlign w:val="center"/>
          </w:tcPr>
          <w:p w14:paraId="6B14269F">
            <w:pPr>
              <w:keepNext w:val="0"/>
              <w:keepLines w:val="0"/>
              <w:widowControl/>
              <w:suppressLineNumbers w:val="0"/>
              <w:jc w:val="center"/>
              <w:textAlignment w:val="center"/>
              <w:rPr>
                <w:rFonts w:hint="default"/>
                <w:vertAlign w:val="baseline"/>
                <w:lang w:val="en-US" w:eastAsia="zh-CN"/>
              </w:rPr>
            </w:pPr>
          </w:p>
        </w:tc>
        <w:tc>
          <w:tcPr>
            <w:tcW w:w="2500" w:type="dxa"/>
            <w:vAlign w:val="center"/>
          </w:tcPr>
          <w:p w14:paraId="2E5026A2">
            <w:pPr>
              <w:keepNext w:val="0"/>
              <w:keepLines w:val="0"/>
              <w:widowControl/>
              <w:suppressLineNumbers w:val="0"/>
              <w:jc w:val="center"/>
              <w:textAlignment w:val="center"/>
              <w:rPr>
                <w:rFonts w:hint="default"/>
                <w:vertAlign w:val="baseline"/>
                <w:lang w:val="en-US" w:eastAsia="zh-CN"/>
              </w:rPr>
            </w:pPr>
          </w:p>
        </w:tc>
        <w:tc>
          <w:tcPr>
            <w:tcW w:w="2130" w:type="dxa"/>
          </w:tcPr>
          <w:p w14:paraId="5984A698">
            <w:pPr>
              <w:bidi w:val="0"/>
              <w:jc w:val="center"/>
              <w:rPr>
                <w:rFonts w:hint="default"/>
                <w:color w:val="auto"/>
                <w:vertAlign w:val="baseline"/>
                <w:lang w:val="en-US" w:eastAsia="zh-CN"/>
              </w:rPr>
            </w:pPr>
          </w:p>
        </w:tc>
      </w:tr>
      <w:tr w14:paraId="6C18E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5" w:type="dxa"/>
            <w:vAlign w:val="center"/>
          </w:tcPr>
          <w:p w14:paraId="2BE35C95">
            <w:pPr>
              <w:keepNext w:val="0"/>
              <w:keepLines w:val="0"/>
              <w:widowControl/>
              <w:suppressLineNumbers w:val="0"/>
              <w:jc w:val="center"/>
              <w:textAlignment w:val="center"/>
              <w:rPr>
                <w:rStyle w:val="12"/>
                <w:rFonts w:eastAsia="宋体"/>
                <w:lang w:val="en-US" w:eastAsia="zh-CN" w:bidi="ar"/>
              </w:rPr>
            </w:pPr>
          </w:p>
        </w:tc>
        <w:tc>
          <w:tcPr>
            <w:tcW w:w="2575" w:type="dxa"/>
            <w:vAlign w:val="center"/>
          </w:tcPr>
          <w:p w14:paraId="20007DB0">
            <w:pPr>
              <w:keepNext w:val="0"/>
              <w:keepLines w:val="0"/>
              <w:widowControl/>
              <w:suppressLineNumbers w:val="0"/>
              <w:jc w:val="center"/>
              <w:textAlignment w:val="center"/>
              <w:rPr>
                <w:rFonts w:hint="default"/>
                <w:vertAlign w:val="baseline"/>
                <w:lang w:val="en-US" w:eastAsia="zh-CN"/>
              </w:rPr>
            </w:pPr>
          </w:p>
        </w:tc>
        <w:tc>
          <w:tcPr>
            <w:tcW w:w="2500" w:type="dxa"/>
            <w:vAlign w:val="center"/>
          </w:tcPr>
          <w:p w14:paraId="5ED493FF">
            <w:pPr>
              <w:keepNext w:val="0"/>
              <w:keepLines w:val="0"/>
              <w:widowControl/>
              <w:suppressLineNumbers w:val="0"/>
              <w:jc w:val="center"/>
              <w:textAlignment w:val="center"/>
              <w:rPr>
                <w:rFonts w:hint="default"/>
                <w:vertAlign w:val="baseline"/>
                <w:lang w:val="en-US" w:eastAsia="zh-CN"/>
              </w:rPr>
            </w:pPr>
          </w:p>
        </w:tc>
        <w:tc>
          <w:tcPr>
            <w:tcW w:w="2130" w:type="dxa"/>
          </w:tcPr>
          <w:p w14:paraId="48D5DC04">
            <w:pPr>
              <w:bidi w:val="0"/>
              <w:jc w:val="center"/>
              <w:rPr>
                <w:rFonts w:hint="default"/>
                <w:color w:val="auto"/>
                <w:vertAlign w:val="baseline"/>
                <w:lang w:val="en-US" w:eastAsia="zh-CN"/>
              </w:rPr>
            </w:pPr>
          </w:p>
        </w:tc>
      </w:tr>
      <w:tr w14:paraId="2F806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5" w:type="dxa"/>
            <w:vAlign w:val="center"/>
          </w:tcPr>
          <w:p w14:paraId="06FB5C4A">
            <w:pPr>
              <w:keepNext w:val="0"/>
              <w:keepLines w:val="0"/>
              <w:widowControl/>
              <w:suppressLineNumbers w:val="0"/>
              <w:jc w:val="center"/>
              <w:textAlignment w:val="center"/>
              <w:rPr>
                <w:rStyle w:val="12"/>
                <w:rFonts w:eastAsia="宋体"/>
                <w:lang w:val="en-US" w:eastAsia="zh-CN" w:bidi="ar"/>
              </w:rPr>
            </w:pPr>
          </w:p>
        </w:tc>
        <w:tc>
          <w:tcPr>
            <w:tcW w:w="2575" w:type="dxa"/>
            <w:vAlign w:val="center"/>
          </w:tcPr>
          <w:p w14:paraId="06885976">
            <w:pPr>
              <w:keepNext w:val="0"/>
              <w:keepLines w:val="0"/>
              <w:widowControl/>
              <w:suppressLineNumbers w:val="0"/>
              <w:jc w:val="center"/>
              <w:textAlignment w:val="center"/>
              <w:rPr>
                <w:rFonts w:hint="default"/>
                <w:vertAlign w:val="baseline"/>
                <w:lang w:val="en-US" w:eastAsia="zh-CN"/>
              </w:rPr>
            </w:pPr>
          </w:p>
        </w:tc>
        <w:tc>
          <w:tcPr>
            <w:tcW w:w="2500" w:type="dxa"/>
            <w:vAlign w:val="center"/>
          </w:tcPr>
          <w:p w14:paraId="400151C1">
            <w:pPr>
              <w:keepNext w:val="0"/>
              <w:keepLines w:val="0"/>
              <w:widowControl/>
              <w:suppressLineNumbers w:val="0"/>
              <w:jc w:val="center"/>
              <w:textAlignment w:val="center"/>
              <w:rPr>
                <w:rFonts w:hint="default"/>
                <w:vertAlign w:val="baseline"/>
                <w:lang w:val="en-US" w:eastAsia="zh-CN"/>
              </w:rPr>
            </w:pPr>
          </w:p>
        </w:tc>
        <w:tc>
          <w:tcPr>
            <w:tcW w:w="2130" w:type="dxa"/>
          </w:tcPr>
          <w:p w14:paraId="69313CAE">
            <w:pPr>
              <w:bidi w:val="0"/>
              <w:jc w:val="center"/>
              <w:rPr>
                <w:rFonts w:hint="default"/>
                <w:color w:val="auto"/>
                <w:vertAlign w:val="baseline"/>
                <w:lang w:val="en-US" w:eastAsia="zh-CN"/>
              </w:rPr>
            </w:pPr>
          </w:p>
        </w:tc>
      </w:tr>
    </w:tbl>
    <w:p w14:paraId="44656444">
      <w:pPr>
        <w:bidi w:val="0"/>
        <w:rPr>
          <w:rFonts w:hint="default"/>
          <w:lang w:val="en-US" w:eastAsia="zh-CN"/>
        </w:rPr>
      </w:pPr>
    </w:p>
    <w:p w14:paraId="7DAA984F">
      <w:pPr>
        <w:tabs>
          <w:tab w:val="left" w:pos="5966"/>
        </w:tabs>
        <w:bidi w:val="0"/>
        <w:jc w:val="left"/>
        <w:rPr>
          <w:rFonts w:hint="default"/>
          <w:lang w:val="en-US" w:eastAsia="zh-CN"/>
        </w:rPr>
        <w:sectPr>
          <w:pgSz w:w="11906" w:h="16838"/>
          <w:pgMar w:top="1440" w:right="1800" w:bottom="1043" w:left="1800" w:header="851" w:footer="794" w:gutter="0"/>
          <w:pgNumType w:fmt="decimal"/>
          <w:cols w:space="425" w:num="1"/>
          <w:docGrid w:type="lines" w:linePitch="312" w:charSpace="0"/>
        </w:sectPr>
      </w:pPr>
    </w:p>
    <w:p w14:paraId="556A00D3">
      <w:pPr>
        <w:rPr>
          <w:rFonts w:hint="default"/>
          <w:lang w:val="en-US" w:eastAsia="zh-CN"/>
        </w:rPr>
      </w:pPr>
    </w:p>
    <w:p w14:paraId="004A3097">
      <w:pPr>
        <w:pStyle w:val="2"/>
        <w:numPr>
          <w:ilvl w:val="0"/>
          <w:numId w:val="1"/>
        </w:numPr>
        <w:bidi w:val="0"/>
        <w:jc w:val="center"/>
        <w:rPr>
          <w:rFonts w:hint="default"/>
          <w:b/>
          <w:sz w:val="36"/>
          <w:szCs w:val="20"/>
          <w:lang w:val="en-US" w:eastAsia="zh-CN"/>
        </w:rPr>
      </w:pPr>
      <w:bookmarkStart w:id="16" w:name="_Toc18883"/>
      <w:r>
        <w:rPr>
          <w:rFonts w:hint="eastAsia"/>
          <w:b/>
          <w:sz w:val="36"/>
          <w:szCs w:val="20"/>
          <w:lang w:val="en-US" w:eastAsia="zh-CN"/>
        </w:rPr>
        <w:t>风险控制</w:t>
      </w:r>
      <w:bookmarkEnd w:id="16"/>
    </w:p>
    <w:p w14:paraId="026DCD35">
      <w:pPr>
        <w:rPr>
          <w:rFonts w:hint="default"/>
          <w:b/>
          <w:sz w:val="36"/>
          <w:szCs w:val="20"/>
          <w:lang w:val="en-US" w:eastAsia="zh-CN"/>
        </w:rPr>
      </w:pPr>
      <w:r>
        <w:rPr>
          <w:rFonts w:hint="eastAsia"/>
          <w:b w:val="0"/>
          <w:bCs/>
          <w:sz w:val="21"/>
          <w:szCs w:val="21"/>
          <w:lang w:val="en-US" w:eastAsia="zh-CN"/>
        </w:rPr>
        <w:t>4.1风险控制及采取风险控制措施后的风险评价</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6"/>
        <w:gridCol w:w="3368"/>
        <w:gridCol w:w="3096"/>
        <w:gridCol w:w="968"/>
        <w:gridCol w:w="886"/>
        <w:gridCol w:w="832"/>
        <w:gridCol w:w="968"/>
        <w:gridCol w:w="1214"/>
        <w:gridCol w:w="1009"/>
        <w:gridCol w:w="1050"/>
      </w:tblGrid>
      <w:tr w14:paraId="0F535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 w:hRule="atLeast"/>
          <w:tblHeader/>
        </w:trPr>
        <w:tc>
          <w:tcPr>
            <w:tcW w:w="1076" w:type="dxa"/>
            <w:vMerge w:val="restart"/>
            <w:vAlign w:val="center"/>
          </w:tcPr>
          <w:p w14:paraId="5488A63F">
            <w:pPr>
              <w:bidi w:val="0"/>
              <w:jc w:val="center"/>
              <w:rPr>
                <w:rFonts w:hint="default" w:ascii="Times New Roman" w:hAnsi="Times New Roman" w:eastAsia="宋体" w:cs="Times New Roman"/>
                <w:b w:val="0"/>
                <w:bCs w:val="0"/>
                <w:sz w:val="21"/>
                <w:szCs w:val="21"/>
                <w:vertAlign w:val="baseline"/>
                <w:lang w:val="en-US" w:eastAsia="zh-CN"/>
              </w:rPr>
            </w:pPr>
            <w:r>
              <w:rPr>
                <w:rFonts w:hint="default" w:ascii="Times New Roman" w:hAnsi="Times New Roman" w:eastAsia="宋体" w:cs="Times New Roman"/>
                <w:b w:val="0"/>
                <w:bCs w:val="0"/>
                <w:sz w:val="21"/>
                <w:szCs w:val="21"/>
                <w:vertAlign w:val="baseline"/>
                <w:lang w:val="en-US" w:eastAsia="zh-CN"/>
              </w:rPr>
              <w:t>危险标识</w:t>
            </w:r>
          </w:p>
        </w:tc>
        <w:tc>
          <w:tcPr>
            <w:tcW w:w="3368" w:type="dxa"/>
            <w:vMerge w:val="restart"/>
            <w:vAlign w:val="center"/>
          </w:tcPr>
          <w:p w14:paraId="46CE9F39">
            <w:pPr>
              <w:bidi w:val="0"/>
              <w:jc w:val="center"/>
              <w:rPr>
                <w:rFonts w:hint="default" w:ascii="Times New Roman" w:hAnsi="Times New Roman" w:eastAsia="宋体" w:cs="Times New Roman"/>
                <w:b w:val="0"/>
                <w:bCs w:val="0"/>
                <w:color w:val="000000"/>
                <w:kern w:val="0"/>
                <w:sz w:val="21"/>
                <w:szCs w:val="21"/>
                <w:lang w:val="en-US" w:eastAsia="zh-CN"/>
              </w:rPr>
            </w:pPr>
            <w:r>
              <w:rPr>
                <w:rFonts w:hint="default" w:ascii="Times New Roman" w:hAnsi="Times New Roman" w:eastAsia="宋体" w:cs="Times New Roman"/>
                <w:b w:val="0"/>
                <w:bCs w:val="0"/>
                <w:color w:val="000000"/>
                <w:kern w:val="0"/>
                <w:sz w:val="21"/>
                <w:szCs w:val="21"/>
                <w:lang w:val="en-US" w:eastAsia="zh-CN"/>
              </w:rPr>
              <w:t>风险控制方案分析</w:t>
            </w:r>
          </w:p>
        </w:tc>
        <w:tc>
          <w:tcPr>
            <w:tcW w:w="3096" w:type="dxa"/>
            <w:vMerge w:val="restart"/>
            <w:vAlign w:val="center"/>
          </w:tcPr>
          <w:p w14:paraId="4BC07937">
            <w:pPr>
              <w:bidi w:val="0"/>
              <w:jc w:val="center"/>
              <w:rPr>
                <w:rFonts w:hint="default" w:ascii="Times New Roman" w:hAnsi="Times New Roman" w:eastAsia="宋体" w:cs="Times New Roman"/>
                <w:b w:val="0"/>
                <w:bCs w:val="0"/>
                <w:color w:val="000000"/>
                <w:kern w:val="0"/>
                <w:sz w:val="21"/>
                <w:szCs w:val="21"/>
                <w:lang w:val="en-US" w:eastAsia="zh-CN"/>
              </w:rPr>
            </w:pPr>
            <w:r>
              <w:rPr>
                <w:rFonts w:hint="default" w:ascii="Times New Roman" w:hAnsi="Times New Roman" w:eastAsia="宋体" w:cs="Times New Roman"/>
                <w:b w:val="0"/>
                <w:bCs w:val="0"/>
                <w:color w:val="000000"/>
                <w:kern w:val="0"/>
                <w:sz w:val="21"/>
                <w:szCs w:val="21"/>
                <w:lang w:val="en-US" w:eastAsia="zh-CN"/>
              </w:rPr>
              <w:t>风险控制措施的实施</w:t>
            </w:r>
          </w:p>
        </w:tc>
        <w:tc>
          <w:tcPr>
            <w:tcW w:w="2686" w:type="dxa"/>
            <w:gridSpan w:val="3"/>
            <w:vAlign w:val="center"/>
          </w:tcPr>
          <w:p w14:paraId="2B479674">
            <w:pPr>
              <w:bidi w:val="0"/>
              <w:jc w:val="center"/>
              <w:rPr>
                <w:rFonts w:hint="default" w:ascii="Times New Roman" w:hAnsi="Times New Roman" w:eastAsia="宋体" w:cs="Times New Roman"/>
                <w:b w:val="0"/>
                <w:bCs w:val="0"/>
                <w:sz w:val="21"/>
                <w:szCs w:val="21"/>
                <w:vertAlign w:val="baseline"/>
                <w:lang w:val="en-US" w:eastAsia="zh-CN"/>
              </w:rPr>
            </w:pPr>
            <w:r>
              <w:rPr>
                <w:rFonts w:hint="default" w:ascii="Times New Roman" w:hAnsi="Times New Roman" w:eastAsia="宋体" w:cs="Times New Roman"/>
                <w:b w:val="0"/>
                <w:bCs w:val="0"/>
                <w:color w:val="000000"/>
                <w:kern w:val="0"/>
                <w:sz w:val="21"/>
                <w:szCs w:val="21"/>
                <w:lang w:val="en-US" w:eastAsia="zh-CN"/>
              </w:rPr>
              <w:t>剩余风险评价</w:t>
            </w:r>
          </w:p>
        </w:tc>
        <w:tc>
          <w:tcPr>
            <w:tcW w:w="968" w:type="dxa"/>
            <w:vMerge w:val="restart"/>
            <w:vAlign w:val="center"/>
          </w:tcPr>
          <w:p w14:paraId="055DD327">
            <w:pPr>
              <w:bidi w:val="0"/>
              <w:jc w:val="center"/>
              <w:rPr>
                <w:rFonts w:hint="default" w:ascii="Times New Roman" w:hAnsi="Times New Roman" w:eastAsia="宋体" w:cs="Times New Roman"/>
                <w:b w:val="0"/>
                <w:bCs w:val="0"/>
                <w:color w:val="000000"/>
                <w:kern w:val="0"/>
                <w:sz w:val="21"/>
                <w:szCs w:val="21"/>
                <w:lang w:val="en-US" w:eastAsia="zh-CN"/>
              </w:rPr>
            </w:pPr>
            <w:r>
              <w:rPr>
                <w:rFonts w:hint="default" w:ascii="Times New Roman" w:hAnsi="Times New Roman" w:eastAsia="宋体" w:cs="Times New Roman"/>
                <w:b w:val="0"/>
                <w:bCs w:val="0"/>
                <w:color w:val="000000"/>
                <w:kern w:val="0"/>
                <w:sz w:val="21"/>
                <w:szCs w:val="21"/>
                <w:lang w:val="en-US" w:eastAsia="zh-CN"/>
              </w:rPr>
              <w:t>受益-风险分析</w:t>
            </w:r>
          </w:p>
        </w:tc>
        <w:tc>
          <w:tcPr>
            <w:tcW w:w="1214" w:type="dxa"/>
            <w:vMerge w:val="restart"/>
            <w:vAlign w:val="center"/>
          </w:tcPr>
          <w:p w14:paraId="70D9DF10">
            <w:pPr>
              <w:bidi w:val="0"/>
              <w:jc w:val="center"/>
              <w:rPr>
                <w:rFonts w:hint="default" w:ascii="Times New Roman" w:hAnsi="Times New Roman" w:eastAsia="宋体" w:cs="Times New Roman"/>
                <w:b w:val="0"/>
                <w:bCs w:val="0"/>
                <w:color w:val="000000"/>
                <w:kern w:val="0"/>
                <w:sz w:val="21"/>
                <w:szCs w:val="21"/>
                <w:lang w:val="en-US" w:eastAsia="zh-CN"/>
              </w:rPr>
            </w:pPr>
            <w:r>
              <w:rPr>
                <w:rFonts w:hint="default" w:ascii="Times New Roman" w:hAnsi="Times New Roman" w:eastAsia="宋体" w:cs="Times New Roman"/>
                <w:b w:val="0"/>
                <w:bCs w:val="0"/>
                <w:color w:val="000000"/>
                <w:kern w:val="0"/>
                <w:sz w:val="21"/>
                <w:szCs w:val="21"/>
                <w:lang w:val="en-US" w:eastAsia="zh-CN"/>
              </w:rPr>
              <w:t>由风险控制措施产生的风险</w:t>
            </w:r>
          </w:p>
        </w:tc>
        <w:tc>
          <w:tcPr>
            <w:tcW w:w="1009" w:type="dxa"/>
            <w:vMerge w:val="restart"/>
            <w:vAlign w:val="center"/>
          </w:tcPr>
          <w:p w14:paraId="2D4A9202">
            <w:pPr>
              <w:bidi w:val="0"/>
              <w:jc w:val="center"/>
              <w:rPr>
                <w:rFonts w:hint="default" w:ascii="Times New Roman" w:hAnsi="Times New Roman" w:eastAsia="宋体" w:cs="Times New Roman"/>
                <w:b w:val="0"/>
                <w:bCs w:val="0"/>
                <w:color w:val="000000"/>
                <w:kern w:val="0"/>
                <w:sz w:val="21"/>
                <w:szCs w:val="21"/>
                <w:lang w:val="en-US" w:eastAsia="zh-CN"/>
              </w:rPr>
            </w:pPr>
            <w:r>
              <w:rPr>
                <w:rFonts w:hint="default" w:ascii="Times New Roman" w:hAnsi="Times New Roman" w:eastAsia="宋体" w:cs="Times New Roman"/>
                <w:b w:val="0"/>
                <w:bCs w:val="0"/>
                <w:color w:val="000000"/>
                <w:kern w:val="0"/>
                <w:sz w:val="21"/>
                <w:szCs w:val="21"/>
                <w:lang w:val="en-US" w:eastAsia="zh-CN"/>
              </w:rPr>
              <w:t>风险控制的完整性</w:t>
            </w:r>
          </w:p>
        </w:tc>
        <w:tc>
          <w:tcPr>
            <w:tcW w:w="1050" w:type="dxa"/>
            <w:vMerge w:val="restart"/>
            <w:vAlign w:val="center"/>
          </w:tcPr>
          <w:p w14:paraId="5E466BAF">
            <w:pPr>
              <w:bidi w:val="0"/>
              <w:jc w:val="center"/>
              <w:rPr>
                <w:rFonts w:hint="default" w:ascii="Times New Roman" w:hAnsi="Times New Roman" w:eastAsia="宋体" w:cs="Times New Roman"/>
                <w:b w:val="0"/>
                <w:bCs w:val="0"/>
                <w:color w:val="000000"/>
                <w:kern w:val="0"/>
                <w:sz w:val="21"/>
                <w:szCs w:val="21"/>
                <w:lang w:val="en-US" w:eastAsia="zh-CN"/>
              </w:rPr>
            </w:pPr>
            <w:r>
              <w:rPr>
                <w:rFonts w:hint="default" w:ascii="Times New Roman" w:hAnsi="Times New Roman" w:eastAsia="宋体" w:cs="Times New Roman"/>
                <w:b w:val="0"/>
                <w:bCs w:val="0"/>
                <w:color w:val="000000"/>
                <w:kern w:val="0"/>
                <w:sz w:val="21"/>
                <w:szCs w:val="21"/>
                <w:lang w:val="en-US" w:eastAsia="zh-CN"/>
              </w:rPr>
              <w:t>剩余风险是否可接受</w:t>
            </w:r>
          </w:p>
        </w:tc>
      </w:tr>
      <w:tr w14:paraId="6A4C7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blHeader/>
        </w:trPr>
        <w:tc>
          <w:tcPr>
            <w:tcW w:w="1076" w:type="dxa"/>
            <w:vMerge w:val="continue"/>
          </w:tcPr>
          <w:p w14:paraId="653B3B58">
            <w:pPr>
              <w:bidi w:val="0"/>
              <w:jc w:val="center"/>
              <w:rPr>
                <w:rFonts w:hint="default" w:ascii="Times New Roman" w:hAnsi="Times New Roman" w:eastAsia="宋体" w:cs="Times New Roman"/>
                <w:b w:val="0"/>
                <w:bCs w:val="0"/>
                <w:sz w:val="21"/>
                <w:szCs w:val="21"/>
                <w:vertAlign w:val="baseline"/>
                <w:lang w:val="en-US" w:eastAsia="zh-CN"/>
              </w:rPr>
            </w:pPr>
          </w:p>
        </w:tc>
        <w:tc>
          <w:tcPr>
            <w:tcW w:w="3368" w:type="dxa"/>
            <w:vMerge w:val="continue"/>
            <w:vAlign w:val="center"/>
          </w:tcPr>
          <w:p w14:paraId="23855C89">
            <w:pPr>
              <w:autoSpaceDE w:val="0"/>
              <w:autoSpaceDN w:val="0"/>
              <w:adjustRightInd w:val="0"/>
              <w:spacing w:line="240" w:lineRule="auto"/>
              <w:jc w:val="center"/>
              <w:rPr>
                <w:rFonts w:hint="default" w:ascii="Times New Roman" w:hAnsi="Times New Roman" w:eastAsia="宋体" w:cs="Times New Roman"/>
                <w:b w:val="0"/>
                <w:bCs w:val="0"/>
                <w:color w:val="000000"/>
                <w:kern w:val="0"/>
                <w:sz w:val="21"/>
                <w:szCs w:val="21"/>
                <w:lang w:val="en-US" w:eastAsia="zh-CN"/>
              </w:rPr>
            </w:pPr>
          </w:p>
        </w:tc>
        <w:tc>
          <w:tcPr>
            <w:tcW w:w="3096" w:type="dxa"/>
            <w:vMerge w:val="continue"/>
            <w:vAlign w:val="center"/>
          </w:tcPr>
          <w:p w14:paraId="12F2ADD9">
            <w:pPr>
              <w:autoSpaceDE w:val="0"/>
              <w:autoSpaceDN w:val="0"/>
              <w:adjustRightInd w:val="0"/>
              <w:spacing w:line="240" w:lineRule="auto"/>
              <w:jc w:val="center"/>
              <w:rPr>
                <w:rFonts w:hint="default" w:ascii="Times New Roman" w:hAnsi="Times New Roman" w:eastAsia="宋体" w:cs="Times New Roman"/>
                <w:b w:val="0"/>
                <w:bCs w:val="0"/>
                <w:color w:val="000000"/>
                <w:kern w:val="0"/>
                <w:sz w:val="21"/>
                <w:szCs w:val="21"/>
                <w:lang w:val="en-US" w:eastAsia="zh-CN"/>
              </w:rPr>
            </w:pPr>
          </w:p>
        </w:tc>
        <w:tc>
          <w:tcPr>
            <w:tcW w:w="968" w:type="dxa"/>
            <w:vAlign w:val="center"/>
          </w:tcPr>
          <w:p w14:paraId="5A49ECDB">
            <w:pPr>
              <w:autoSpaceDE w:val="0"/>
              <w:autoSpaceDN w:val="0"/>
              <w:adjustRightInd w:val="0"/>
              <w:spacing w:line="240" w:lineRule="auto"/>
              <w:jc w:val="center"/>
              <w:rPr>
                <w:rFonts w:hint="default" w:ascii="Times New Roman" w:hAnsi="Times New Roman" w:eastAsia="宋体" w:cs="Times New Roman"/>
                <w:b w:val="0"/>
                <w:bCs w:val="0"/>
                <w:color w:val="000000"/>
                <w:kern w:val="0"/>
                <w:sz w:val="21"/>
                <w:szCs w:val="21"/>
                <w:lang w:val="en-US" w:eastAsia="zh-CN"/>
              </w:rPr>
            </w:pPr>
            <w:r>
              <w:rPr>
                <w:rFonts w:hint="default" w:ascii="Times New Roman" w:hAnsi="Times New Roman" w:eastAsia="宋体" w:cs="Times New Roman"/>
                <w:b w:val="0"/>
                <w:bCs w:val="0"/>
                <w:color w:val="000000"/>
                <w:kern w:val="0"/>
                <w:sz w:val="21"/>
                <w:szCs w:val="21"/>
                <w:lang w:val="en-US" w:eastAsia="zh-CN"/>
              </w:rPr>
              <w:t>严重度</w:t>
            </w:r>
          </w:p>
          <w:p w14:paraId="7B3A50CC">
            <w:pPr>
              <w:autoSpaceDE w:val="0"/>
              <w:autoSpaceDN w:val="0"/>
              <w:adjustRightInd w:val="0"/>
              <w:spacing w:line="240" w:lineRule="auto"/>
              <w:jc w:val="center"/>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color w:val="000000"/>
                <w:kern w:val="0"/>
                <w:sz w:val="21"/>
                <w:szCs w:val="21"/>
                <w:lang w:val="en-US" w:eastAsia="zh-CN"/>
              </w:rPr>
              <w:t>水平</w:t>
            </w:r>
          </w:p>
        </w:tc>
        <w:tc>
          <w:tcPr>
            <w:tcW w:w="886" w:type="dxa"/>
            <w:vAlign w:val="center"/>
          </w:tcPr>
          <w:p w14:paraId="5F354814">
            <w:pPr>
              <w:autoSpaceDE w:val="0"/>
              <w:autoSpaceDN w:val="0"/>
              <w:adjustRightInd w:val="0"/>
              <w:spacing w:line="240" w:lineRule="auto"/>
              <w:jc w:val="center"/>
              <w:rPr>
                <w:rFonts w:hint="default" w:ascii="Times New Roman" w:hAnsi="Times New Roman" w:eastAsia="宋体" w:cs="Times New Roman"/>
                <w:b w:val="0"/>
                <w:bCs w:val="0"/>
                <w:color w:val="000000"/>
                <w:kern w:val="0"/>
                <w:sz w:val="21"/>
                <w:szCs w:val="21"/>
                <w:lang w:val="en-US" w:eastAsia="zh-CN"/>
              </w:rPr>
            </w:pPr>
            <w:r>
              <w:rPr>
                <w:rFonts w:hint="default" w:ascii="Times New Roman" w:hAnsi="Times New Roman" w:eastAsia="宋体" w:cs="Times New Roman"/>
                <w:b w:val="0"/>
                <w:bCs w:val="0"/>
                <w:color w:val="000000"/>
                <w:kern w:val="0"/>
                <w:sz w:val="21"/>
                <w:szCs w:val="21"/>
                <w:lang w:val="en-US" w:eastAsia="zh-CN"/>
              </w:rPr>
              <w:t>概率</w:t>
            </w:r>
          </w:p>
          <w:p w14:paraId="5F25DB26">
            <w:pPr>
              <w:autoSpaceDE w:val="0"/>
              <w:autoSpaceDN w:val="0"/>
              <w:adjustRightInd w:val="0"/>
              <w:spacing w:line="240" w:lineRule="auto"/>
              <w:jc w:val="center"/>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color w:val="000000"/>
                <w:kern w:val="0"/>
                <w:sz w:val="21"/>
                <w:szCs w:val="21"/>
                <w:lang w:val="en-US" w:eastAsia="zh-CN"/>
              </w:rPr>
              <w:t>等级</w:t>
            </w:r>
          </w:p>
        </w:tc>
        <w:tc>
          <w:tcPr>
            <w:tcW w:w="832" w:type="dxa"/>
          </w:tcPr>
          <w:p w14:paraId="29D72B49">
            <w:pPr>
              <w:bidi w:val="0"/>
              <w:jc w:val="center"/>
              <w:rPr>
                <w:rFonts w:hint="default" w:ascii="Times New Roman" w:hAnsi="Times New Roman" w:eastAsia="宋体" w:cs="Times New Roman"/>
                <w:b w:val="0"/>
                <w:bCs w:val="0"/>
                <w:sz w:val="21"/>
                <w:szCs w:val="21"/>
                <w:vertAlign w:val="baseline"/>
                <w:lang w:val="en-US" w:eastAsia="zh-CN"/>
              </w:rPr>
            </w:pPr>
            <w:r>
              <w:rPr>
                <w:rFonts w:hint="default" w:ascii="Times New Roman" w:hAnsi="Times New Roman" w:eastAsia="宋体" w:cs="Times New Roman"/>
                <w:b w:val="0"/>
                <w:bCs w:val="0"/>
                <w:sz w:val="21"/>
                <w:szCs w:val="21"/>
                <w:vertAlign w:val="baseline"/>
                <w:lang w:val="en-US" w:eastAsia="zh-CN"/>
              </w:rPr>
              <w:t>评价</w:t>
            </w:r>
          </w:p>
          <w:p w14:paraId="78F3FF71">
            <w:pPr>
              <w:bidi w:val="0"/>
              <w:jc w:val="center"/>
              <w:rPr>
                <w:rFonts w:hint="default" w:ascii="Times New Roman" w:hAnsi="Times New Roman" w:eastAsia="宋体" w:cs="Times New Roman"/>
                <w:b w:val="0"/>
                <w:bCs w:val="0"/>
                <w:sz w:val="21"/>
                <w:szCs w:val="21"/>
                <w:vertAlign w:val="baseline"/>
                <w:lang w:val="en-US" w:eastAsia="zh-CN"/>
              </w:rPr>
            </w:pPr>
            <w:r>
              <w:rPr>
                <w:rFonts w:hint="default" w:ascii="Times New Roman" w:hAnsi="Times New Roman" w:eastAsia="宋体" w:cs="Times New Roman"/>
                <w:b w:val="0"/>
                <w:bCs w:val="0"/>
                <w:sz w:val="21"/>
                <w:szCs w:val="21"/>
                <w:vertAlign w:val="baseline"/>
                <w:lang w:val="en-US" w:eastAsia="zh-CN"/>
              </w:rPr>
              <w:t>准则</w:t>
            </w:r>
          </w:p>
        </w:tc>
        <w:tc>
          <w:tcPr>
            <w:tcW w:w="968" w:type="dxa"/>
            <w:vMerge w:val="continue"/>
          </w:tcPr>
          <w:p w14:paraId="6E59B469">
            <w:pPr>
              <w:bidi w:val="0"/>
              <w:jc w:val="center"/>
              <w:rPr>
                <w:rFonts w:hint="default" w:ascii="Times New Roman" w:hAnsi="Times New Roman" w:eastAsia="宋体" w:cs="Times New Roman"/>
                <w:b w:val="0"/>
                <w:bCs w:val="0"/>
                <w:sz w:val="21"/>
                <w:szCs w:val="21"/>
                <w:vertAlign w:val="baseline"/>
                <w:lang w:val="en-US" w:eastAsia="zh-CN"/>
              </w:rPr>
            </w:pPr>
          </w:p>
        </w:tc>
        <w:tc>
          <w:tcPr>
            <w:tcW w:w="1214" w:type="dxa"/>
            <w:vMerge w:val="continue"/>
          </w:tcPr>
          <w:p w14:paraId="6B19251E">
            <w:pPr>
              <w:bidi w:val="0"/>
              <w:jc w:val="center"/>
              <w:rPr>
                <w:rFonts w:hint="default" w:ascii="Times New Roman" w:hAnsi="Times New Roman" w:eastAsia="宋体" w:cs="Times New Roman"/>
                <w:b w:val="0"/>
                <w:bCs w:val="0"/>
                <w:sz w:val="21"/>
                <w:szCs w:val="21"/>
                <w:vertAlign w:val="baseline"/>
                <w:lang w:val="en-US" w:eastAsia="zh-CN"/>
              </w:rPr>
            </w:pPr>
          </w:p>
        </w:tc>
        <w:tc>
          <w:tcPr>
            <w:tcW w:w="1009" w:type="dxa"/>
            <w:vMerge w:val="continue"/>
          </w:tcPr>
          <w:p w14:paraId="341292F0">
            <w:pPr>
              <w:bidi w:val="0"/>
              <w:jc w:val="center"/>
              <w:rPr>
                <w:rFonts w:hint="default" w:ascii="Times New Roman" w:hAnsi="Times New Roman" w:eastAsia="宋体" w:cs="Times New Roman"/>
                <w:b w:val="0"/>
                <w:bCs w:val="0"/>
                <w:sz w:val="21"/>
                <w:szCs w:val="21"/>
                <w:vertAlign w:val="baseline"/>
                <w:lang w:val="en-US" w:eastAsia="zh-CN"/>
              </w:rPr>
            </w:pPr>
          </w:p>
        </w:tc>
        <w:tc>
          <w:tcPr>
            <w:tcW w:w="1050" w:type="dxa"/>
            <w:vMerge w:val="continue"/>
          </w:tcPr>
          <w:p w14:paraId="682CDF35">
            <w:pPr>
              <w:bidi w:val="0"/>
              <w:jc w:val="center"/>
              <w:rPr>
                <w:rFonts w:hint="default" w:ascii="Times New Roman" w:hAnsi="Times New Roman" w:eastAsia="宋体" w:cs="Times New Roman"/>
                <w:b w:val="0"/>
                <w:bCs w:val="0"/>
                <w:sz w:val="21"/>
                <w:szCs w:val="21"/>
                <w:vertAlign w:val="baseline"/>
                <w:lang w:val="en-US" w:eastAsia="zh-CN"/>
              </w:rPr>
            </w:pPr>
          </w:p>
        </w:tc>
      </w:tr>
      <w:tr w14:paraId="5C02E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6" w:type="dxa"/>
            <w:vAlign w:val="center"/>
          </w:tcPr>
          <w:p w14:paraId="68B362BE">
            <w:pPr>
              <w:keepNext w:val="0"/>
              <w:keepLines w:val="0"/>
              <w:widowControl/>
              <w:suppressLineNumbers w:val="0"/>
              <w:jc w:val="center"/>
              <w:textAlignment w:val="center"/>
              <w:rPr>
                <w:rFonts w:hint="default" w:ascii="Times New Roman" w:hAnsi="Times New Roman" w:eastAsia="宋体" w:cs="Times New Roman"/>
                <w:b w:val="0"/>
                <w:bCs w:val="0"/>
                <w:sz w:val="21"/>
                <w:szCs w:val="21"/>
                <w:vertAlign w:val="baseline"/>
                <w:lang w:val="en-US" w:eastAsia="zh-CN"/>
              </w:rPr>
            </w:pPr>
          </w:p>
        </w:tc>
        <w:tc>
          <w:tcPr>
            <w:tcW w:w="3368" w:type="dxa"/>
            <w:vAlign w:val="center"/>
          </w:tcPr>
          <w:p w14:paraId="2AFC613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p>
        </w:tc>
        <w:tc>
          <w:tcPr>
            <w:tcW w:w="3096" w:type="dxa"/>
            <w:vAlign w:val="center"/>
          </w:tcPr>
          <w:p w14:paraId="7E0FE57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p>
        </w:tc>
        <w:tc>
          <w:tcPr>
            <w:tcW w:w="968" w:type="dxa"/>
            <w:vAlign w:val="center"/>
          </w:tcPr>
          <w:p w14:paraId="00815E08">
            <w:pPr>
              <w:keepNext w:val="0"/>
              <w:keepLines w:val="0"/>
              <w:widowControl/>
              <w:suppressLineNumbers w:val="0"/>
              <w:jc w:val="center"/>
              <w:textAlignment w:val="center"/>
              <w:rPr>
                <w:rFonts w:hint="default" w:ascii="Times New Roman" w:hAnsi="Times New Roman" w:eastAsia="宋体" w:cs="Times New Roman"/>
                <w:b w:val="0"/>
                <w:bCs w:val="0"/>
                <w:sz w:val="21"/>
                <w:szCs w:val="21"/>
                <w:vertAlign w:val="baseline"/>
                <w:lang w:val="en-US" w:eastAsia="zh-CN"/>
              </w:rPr>
            </w:pPr>
          </w:p>
        </w:tc>
        <w:tc>
          <w:tcPr>
            <w:tcW w:w="886" w:type="dxa"/>
            <w:vAlign w:val="center"/>
          </w:tcPr>
          <w:p w14:paraId="4ADCAE0A">
            <w:pPr>
              <w:keepNext w:val="0"/>
              <w:keepLines w:val="0"/>
              <w:widowControl/>
              <w:suppressLineNumbers w:val="0"/>
              <w:jc w:val="center"/>
              <w:textAlignment w:val="center"/>
              <w:rPr>
                <w:rFonts w:hint="default" w:ascii="Times New Roman" w:hAnsi="Times New Roman" w:eastAsia="宋体" w:cs="Times New Roman"/>
                <w:b w:val="0"/>
                <w:bCs w:val="0"/>
                <w:sz w:val="21"/>
                <w:szCs w:val="21"/>
                <w:vertAlign w:val="baseline"/>
                <w:lang w:val="en-US" w:eastAsia="zh-CN"/>
              </w:rPr>
            </w:pPr>
          </w:p>
        </w:tc>
        <w:tc>
          <w:tcPr>
            <w:tcW w:w="832" w:type="dxa"/>
            <w:vAlign w:val="center"/>
          </w:tcPr>
          <w:p w14:paraId="0DE921A5">
            <w:pPr>
              <w:bidi w:val="0"/>
              <w:jc w:val="center"/>
              <w:rPr>
                <w:rFonts w:hint="default" w:ascii="Times New Roman" w:hAnsi="Times New Roman" w:eastAsia="宋体" w:cs="Times New Roman"/>
                <w:b w:val="0"/>
                <w:bCs w:val="0"/>
                <w:sz w:val="21"/>
                <w:szCs w:val="21"/>
                <w:vertAlign w:val="baseline"/>
                <w:lang w:val="en-US" w:eastAsia="zh-CN"/>
              </w:rPr>
            </w:pPr>
          </w:p>
        </w:tc>
        <w:tc>
          <w:tcPr>
            <w:tcW w:w="968" w:type="dxa"/>
            <w:vAlign w:val="center"/>
          </w:tcPr>
          <w:p w14:paraId="72035EB5">
            <w:pPr>
              <w:bidi w:val="0"/>
              <w:jc w:val="center"/>
              <w:rPr>
                <w:rFonts w:hint="default" w:ascii="Times New Roman" w:hAnsi="Times New Roman" w:eastAsia="宋体" w:cs="Times New Roman"/>
                <w:b w:val="0"/>
                <w:bCs w:val="0"/>
                <w:spacing w:val="-5"/>
                <w:kern w:val="0"/>
                <w:sz w:val="21"/>
                <w:szCs w:val="21"/>
                <w:lang w:val="en-US" w:eastAsia="zh-CN" w:bidi="ar-SA"/>
              </w:rPr>
            </w:pPr>
          </w:p>
        </w:tc>
        <w:tc>
          <w:tcPr>
            <w:tcW w:w="1214" w:type="dxa"/>
            <w:vAlign w:val="center"/>
          </w:tcPr>
          <w:p w14:paraId="268C12D7">
            <w:pPr>
              <w:bidi w:val="0"/>
              <w:jc w:val="center"/>
              <w:rPr>
                <w:rFonts w:hint="default" w:ascii="Times New Roman" w:hAnsi="Times New Roman" w:eastAsia="宋体" w:cs="Times New Roman"/>
                <w:b w:val="0"/>
                <w:bCs w:val="0"/>
                <w:spacing w:val="-5"/>
                <w:kern w:val="0"/>
                <w:sz w:val="21"/>
                <w:szCs w:val="21"/>
                <w:lang w:val="en-US" w:eastAsia="zh-CN" w:bidi="ar-SA"/>
              </w:rPr>
            </w:pPr>
          </w:p>
        </w:tc>
        <w:tc>
          <w:tcPr>
            <w:tcW w:w="1009" w:type="dxa"/>
            <w:vAlign w:val="center"/>
          </w:tcPr>
          <w:p w14:paraId="24AAA99E">
            <w:pPr>
              <w:bidi w:val="0"/>
              <w:jc w:val="center"/>
              <w:rPr>
                <w:rFonts w:hint="default" w:ascii="Times New Roman" w:hAnsi="Times New Roman" w:eastAsia="宋体" w:cs="Times New Roman"/>
                <w:b w:val="0"/>
                <w:bCs w:val="0"/>
                <w:spacing w:val="-5"/>
                <w:kern w:val="0"/>
                <w:sz w:val="21"/>
                <w:szCs w:val="21"/>
                <w:lang w:val="en-US" w:eastAsia="zh-CN" w:bidi="ar-SA"/>
              </w:rPr>
            </w:pPr>
          </w:p>
        </w:tc>
        <w:tc>
          <w:tcPr>
            <w:tcW w:w="1050" w:type="dxa"/>
            <w:vAlign w:val="center"/>
          </w:tcPr>
          <w:p w14:paraId="0EFBDC66">
            <w:pPr>
              <w:bidi w:val="0"/>
              <w:jc w:val="center"/>
              <w:rPr>
                <w:rFonts w:hint="default" w:ascii="Times New Roman" w:hAnsi="Times New Roman" w:eastAsia="宋体" w:cs="Times New Roman"/>
                <w:b w:val="0"/>
                <w:bCs w:val="0"/>
                <w:spacing w:val="-5"/>
                <w:kern w:val="0"/>
                <w:sz w:val="21"/>
                <w:szCs w:val="21"/>
                <w:lang w:val="en-US" w:eastAsia="zh-CN" w:bidi="ar-SA"/>
              </w:rPr>
            </w:pPr>
          </w:p>
        </w:tc>
      </w:tr>
      <w:tr w14:paraId="3D421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6" w:type="dxa"/>
            <w:vAlign w:val="center"/>
          </w:tcPr>
          <w:p w14:paraId="4930637C">
            <w:pPr>
              <w:keepNext w:val="0"/>
              <w:keepLines w:val="0"/>
              <w:widowControl/>
              <w:suppressLineNumbers w:val="0"/>
              <w:jc w:val="center"/>
              <w:textAlignment w:val="center"/>
              <w:rPr>
                <w:rFonts w:hint="default" w:ascii="Times New Roman" w:hAnsi="Times New Roman" w:eastAsia="宋体" w:cs="Times New Roman"/>
                <w:b w:val="0"/>
                <w:bCs w:val="0"/>
                <w:sz w:val="21"/>
                <w:szCs w:val="21"/>
                <w:vertAlign w:val="baseline"/>
                <w:lang w:val="en-US" w:eastAsia="zh-CN"/>
              </w:rPr>
            </w:pPr>
          </w:p>
        </w:tc>
        <w:tc>
          <w:tcPr>
            <w:tcW w:w="3368" w:type="dxa"/>
            <w:vAlign w:val="center"/>
          </w:tcPr>
          <w:p w14:paraId="09ABE89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p>
        </w:tc>
        <w:tc>
          <w:tcPr>
            <w:tcW w:w="3096" w:type="dxa"/>
            <w:vAlign w:val="center"/>
          </w:tcPr>
          <w:p w14:paraId="0D5D454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p>
        </w:tc>
        <w:tc>
          <w:tcPr>
            <w:tcW w:w="968" w:type="dxa"/>
            <w:vAlign w:val="center"/>
          </w:tcPr>
          <w:p w14:paraId="2D0B78D7">
            <w:pPr>
              <w:keepNext w:val="0"/>
              <w:keepLines w:val="0"/>
              <w:widowControl/>
              <w:suppressLineNumbers w:val="0"/>
              <w:jc w:val="center"/>
              <w:textAlignment w:val="center"/>
              <w:rPr>
                <w:rFonts w:hint="default" w:ascii="Times New Roman" w:hAnsi="Times New Roman" w:eastAsia="宋体" w:cs="Times New Roman"/>
                <w:b w:val="0"/>
                <w:bCs w:val="0"/>
                <w:kern w:val="2"/>
                <w:sz w:val="21"/>
                <w:szCs w:val="21"/>
                <w:vertAlign w:val="baseline"/>
                <w:lang w:val="en-US" w:eastAsia="zh-CN" w:bidi="ar-SA"/>
              </w:rPr>
            </w:pPr>
          </w:p>
        </w:tc>
        <w:tc>
          <w:tcPr>
            <w:tcW w:w="886" w:type="dxa"/>
            <w:vAlign w:val="center"/>
          </w:tcPr>
          <w:p w14:paraId="59E405B6">
            <w:pPr>
              <w:keepNext w:val="0"/>
              <w:keepLines w:val="0"/>
              <w:widowControl/>
              <w:suppressLineNumbers w:val="0"/>
              <w:jc w:val="center"/>
              <w:textAlignment w:val="center"/>
              <w:rPr>
                <w:rFonts w:hint="default" w:ascii="Times New Roman" w:hAnsi="Times New Roman" w:eastAsia="宋体" w:cs="Times New Roman"/>
                <w:b w:val="0"/>
                <w:bCs w:val="0"/>
                <w:kern w:val="2"/>
                <w:sz w:val="21"/>
                <w:szCs w:val="21"/>
                <w:vertAlign w:val="baseline"/>
                <w:lang w:val="en-US" w:eastAsia="zh-CN" w:bidi="ar-SA"/>
              </w:rPr>
            </w:pPr>
          </w:p>
        </w:tc>
        <w:tc>
          <w:tcPr>
            <w:tcW w:w="832" w:type="dxa"/>
            <w:vAlign w:val="center"/>
          </w:tcPr>
          <w:p w14:paraId="171295B5">
            <w:pPr>
              <w:bidi w:val="0"/>
              <w:jc w:val="center"/>
              <w:rPr>
                <w:rFonts w:hint="default" w:ascii="Times New Roman" w:hAnsi="Times New Roman" w:eastAsia="宋体" w:cs="Times New Roman"/>
                <w:b w:val="0"/>
                <w:bCs w:val="0"/>
                <w:kern w:val="2"/>
                <w:sz w:val="21"/>
                <w:szCs w:val="21"/>
                <w:vertAlign w:val="baseline"/>
                <w:lang w:val="en-US" w:eastAsia="zh-CN" w:bidi="ar-SA"/>
              </w:rPr>
            </w:pPr>
          </w:p>
        </w:tc>
        <w:tc>
          <w:tcPr>
            <w:tcW w:w="968" w:type="dxa"/>
            <w:vAlign w:val="center"/>
          </w:tcPr>
          <w:p w14:paraId="6BFB57F1">
            <w:pPr>
              <w:bidi w:val="0"/>
              <w:jc w:val="center"/>
              <w:rPr>
                <w:rFonts w:hint="default" w:ascii="Times New Roman" w:hAnsi="Times New Roman" w:eastAsia="宋体" w:cs="Times New Roman"/>
                <w:b w:val="0"/>
                <w:bCs w:val="0"/>
                <w:spacing w:val="-5"/>
                <w:kern w:val="0"/>
                <w:sz w:val="21"/>
                <w:szCs w:val="21"/>
                <w:lang w:val="en-US" w:eastAsia="zh-CN" w:bidi="ar-SA"/>
              </w:rPr>
            </w:pPr>
          </w:p>
        </w:tc>
        <w:tc>
          <w:tcPr>
            <w:tcW w:w="1214" w:type="dxa"/>
            <w:vAlign w:val="center"/>
          </w:tcPr>
          <w:p w14:paraId="6743E29B">
            <w:pPr>
              <w:bidi w:val="0"/>
              <w:jc w:val="center"/>
              <w:rPr>
                <w:rFonts w:hint="default" w:ascii="Times New Roman" w:hAnsi="Times New Roman" w:eastAsia="宋体" w:cs="Times New Roman"/>
                <w:b w:val="0"/>
                <w:bCs w:val="0"/>
                <w:spacing w:val="-5"/>
                <w:kern w:val="0"/>
                <w:sz w:val="21"/>
                <w:szCs w:val="21"/>
                <w:lang w:val="en-US" w:eastAsia="zh-CN" w:bidi="ar-SA"/>
              </w:rPr>
            </w:pPr>
          </w:p>
        </w:tc>
        <w:tc>
          <w:tcPr>
            <w:tcW w:w="1009" w:type="dxa"/>
            <w:vAlign w:val="center"/>
          </w:tcPr>
          <w:p w14:paraId="74A40F69">
            <w:pPr>
              <w:bidi w:val="0"/>
              <w:jc w:val="center"/>
              <w:rPr>
                <w:rFonts w:hint="default" w:ascii="Times New Roman" w:hAnsi="Times New Roman" w:eastAsia="宋体" w:cs="Times New Roman"/>
                <w:b w:val="0"/>
                <w:bCs w:val="0"/>
                <w:spacing w:val="-5"/>
                <w:kern w:val="0"/>
                <w:sz w:val="21"/>
                <w:szCs w:val="21"/>
                <w:lang w:val="en-US" w:eastAsia="zh-CN" w:bidi="ar-SA"/>
              </w:rPr>
            </w:pPr>
          </w:p>
        </w:tc>
        <w:tc>
          <w:tcPr>
            <w:tcW w:w="1050" w:type="dxa"/>
            <w:vAlign w:val="center"/>
          </w:tcPr>
          <w:p w14:paraId="7A34ECAE">
            <w:pPr>
              <w:bidi w:val="0"/>
              <w:jc w:val="center"/>
              <w:rPr>
                <w:rFonts w:hint="default" w:ascii="Times New Roman" w:hAnsi="Times New Roman" w:eastAsia="宋体" w:cs="Times New Roman"/>
                <w:b w:val="0"/>
                <w:bCs w:val="0"/>
                <w:spacing w:val="-5"/>
                <w:kern w:val="0"/>
                <w:sz w:val="21"/>
                <w:szCs w:val="21"/>
                <w:lang w:val="en-US" w:eastAsia="zh-CN" w:bidi="ar-SA"/>
              </w:rPr>
            </w:pPr>
          </w:p>
        </w:tc>
      </w:tr>
      <w:tr w14:paraId="02095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6" w:type="dxa"/>
            <w:vAlign w:val="center"/>
          </w:tcPr>
          <w:p w14:paraId="2D1C5BB5">
            <w:pPr>
              <w:keepNext w:val="0"/>
              <w:keepLines w:val="0"/>
              <w:widowControl/>
              <w:suppressLineNumbers w:val="0"/>
              <w:jc w:val="center"/>
              <w:textAlignment w:val="center"/>
              <w:rPr>
                <w:rFonts w:hint="default" w:ascii="Times New Roman" w:hAnsi="Times New Roman" w:eastAsia="宋体" w:cs="Times New Roman"/>
                <w:b w:val="0"/>
                <w:bCs w:val="0"/>
                <w:sz w:val="21"/>
                <w:szCs w:val="21"/>
                <w:vertAlign w:val="baseline"/>
                <w:lang w:val="en-US" w:eastAsia="zh-CN"/>
              </w:rPr>
            </w:pPr>
          </w:p>
        </w:tc>
        <w:tc>
          <w:tcPr>
            <w:tcW w:w="3368" w:type="dxa"/>
            <w:vAlign w:val="center"/>
          </w:tcPr>
          <w:p w14:paraId="3777CED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1"/>
                <w:szCs w:val="21"/>
                <w:u w:val="none"/>
                <w:lang w:val="en-US" w:eastAsia="zh-CN" w:bidi="ar"/>
              </w:rPr>
            </w:pPr>
          </w:p>
        </w:tc>
        <w:tc>
          <w:tcPr>
            <w:tcW w:w="3096" w:type="dxa"/>
            <w:vAlign w:val="center"/>
          </w:tcPr>
          <w:p w14:paraId="156ADF9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1"/>
                <w:szCs w:val="21"/>
                <w:u w:val="none"/>
                <w:lang w:val="en-US" w:eastAsia="zh-CN" w:bidi="ar"/>
              </w:rPr>
            </w:pPr>
          </w:p>
        </w:tc>
        <w:tc>
          <w:tcPr>
            <w:tcW w:w="968" w:type="dxa"/>
            <w:vAlign w:val="center"/>
          </w:tcPr>
          <w:p w14:paraId="5A1DA288">
            <w:pPr>
              <w:keepNext w:val="0"/>
              <w:keepLines w:val="0"/>
              <w:widowControl/>
              <w:suppressLineNumbers w:val="0"/>
              <w:jc w:val="center"/>
              <w:textAlignment w:val="center"/>
              <w:rPr>
                <w:rFonts w:hint="default" w:ascii="Times New Roman" w:hAnsi="Times New Roman" w:eastAsia="宋体" w:cs="Times New Roman"/>
                <w:b w:val="0"/>
                <w:bCs w:val="0"/>
                <w:kern w:val="2"/>
                <w:sz w:val="21"/>
                <w:szCs w:val="21"/>
                <w:vertAlign w:val="baseline"/>
                <w:lang w:val="en-US" w:eastAsia="zh-CN" w:bidi="ar-SA"/>
              </w:rPr>
            </w:pPr>
          </w:p>
        </w:tc>
        <w:tc>
          <w:tcPr>
            <w:tcW w:w="886" w:type="dxa"/>
            <w:vAlign w:val="center"/>
          </w:tcPr>
          <w:p w14:paraId="6F4F7370">
            <w:pPr>
              <w:keepNext w:val="0"/>
              <w:keepLines w:val="0"/>
              <w:widowControl/>
              <w:suppressLineNumbers w:val="0"/>
              <w:jc w:val="center"/>
              <w:textAlignment w:val="center"/>
              <w:rPr>
                <w:rFonts w:hint="default" w:ascii="Times New Roman" w:hAnsi="Times New Roman" w:eastAsia="宋体" w:cs="Times New Roman"/>
                <w:b w:val="0"/>
                <w:bCs w:val="0"/>
                <w:kern w:val="2"/>
                <w:sz w:val="21"/>
                <w:szCs w:val="21"/>
                <w:vertAlign w:val="baseline"/>
                <w:lang w:val="en-US" w:eastAsia="zh-CN" w:bidi="ar-SA"/>
              </w:rPr>
            </w:pPr>
          </w:p>
        </w:tc>
        <w:tc>
          <w:tcPr>
            <w:tcW w:w="832" w:type="dxa"/>
            <w:vAlign w:val="center"/>
          </w:tcPr>
          <w:p w14:paraId="3EC0012C">
            <w:pPr>
              <w:keepNext w:val="0"/>
              <w:keepLines w:val="0"/>
              <w:widowControl/>
              <w:suppressLineNumbers w:val="0"/>
              <w:jc w:val="center"/>
              <w:textAlignment w:val="center"/>
              <w:rPr>
                <w:rFonts w:hint="default" w:ascii="Times New Roman" w:hAnsi="Times New Roman" w:eastAsia="宋体" w:cs="Times New Roman"/>
                <w:b w:val="0"/>
                <w:bCs w:val="0"/>
                <w:kern w:val="2"/>
                <w:sz w:val="21"/>
                <w:szCs w:val="21"/>
                <w:vertAlign w:val="baseline"/>
                <w:lang w:val="en-US" w:eastAsia="zh-CN" w:bidi="ar-SA"/>
              </w:rPr>
            </w:pPr>
          </w:p>
        </w:tc>
        <w:tc>
          <w:tcPr>
            <w:tcW w:w="968" w:type="dxa"/>
            <w:vAlign w:val="center"/>
          </w:tcPr>
          <w:p w14:paraId="6AB12F2C">
            <w:pPr>
              <w:bidi w:val="0"/>
              <w:jc w:val="center"/>
              <w:rPr>
                <w:rFonts w:hint="default" w:ascii="Times New Roman" w:hAnsi="Times New Roman" w:eastAsia="宋体" w:cs="Times New Roman"/>
                <w:b w:val="0"/>
                <w:bCs w:val="0"/>
                <w:spacing w:val="-5"/>
                <w:kern w:val="0"/>
                <w:sz w:val="21"/>
                <w:szCs w:val="21"/>
                <w:lang w:val="en-US" w:eastAsia="zh-CN" w:bidi="ar-SA"/>
              </w:rPr>
            </w:pPr>
          </w:p>
        </w:tc>
        <w:tc>
          <w:tcPr>
            <w:tcW w:w="1214" w:type="dxa"/>
            <w:vAlign w:val="center"/>
          </w:tcPr>
          <w:p w14:paraId="4C653063">
            <w:pPr>
              <w:bidi w:val="0"/>
              <w:jc w:val="center"/>
              <w:rPr>
                <w:rFonts w:hint="default" w:ascii="Times New Roman" w:hAnsi="Times New Roman" w:eastAsia="宋体" w:cs="Times New Roman"/>
                <w:b w:val="0"/>
                <w:bCs w:val="0"/>
                <w:spacing w:val="-5"/>
                <w:kern w:val="0"/>
                <w:sz w:val="21"/>
                <w:szCs w:val="21"/>
                <w:lang w:val="en-US" w:eastAsia="zh-CN" w:bidi="ar-SA"/>
              </w:rPr>
            </w:pPr>
          </w:p>
        </w:tc>
        <w:tc>
          <w:tcPr>
            <w:tcW w:w="1009" w:type="dxa"/>
            <w:vAlign w:val="center"/>
          </w:tcPr>
          <w:p w14:paraId="1321A09B">
            <w:pPr>
              <w:bidi w:val="0"/>
              <w:jc w:val="center"/>
              <w:rPr>
                <w:rFonts w:hint="default" w:ascii="Times New Roman" w:hAnsi="Times New Roman" w:eastAsia="宋体" w:cs="Times New Roman"/>
                <w:b w:val="0"/>
                <w:bCs w:val="0"/>
                <w:spacing w:val="-5"/>
                <w:kern w:val="0"/>
                <w:sz w:val="21"/>
                <w:szCs w:val="21"/>
                <w:lang w:val="en-US" w:eastAsia="zh-CN" w:bidi="ar-SA"/>
              </w:rPr>
            </w:pPr>
          </w:p>
        </w:tc>
        <w:tc>
          <w:tcPr>
            <w:tcW w:w="1050" w:type="dxa"/>
            <w:vAlign w:val="center"/>
          </w:tcPr>
          <w:p w14:paraId="0E4BD7D4">
            <w:pPr>
              <w:bidi w:val="0"/>
              <w:jc w:val="center"/>
              <w:rPr>
                <w:rFonts w:hint="default" w:ascii="Times New Roman" w:hAnsi="Times New Roman" w:eastAsia="宋体" w:cs="Times New Roman"/>
                <w:b w:val="0"/>
                <w:bCs w:val="0"/>
                <w:spacing w:val="-5"/>
                <w:kern w:val="0"/>
                <w:sz w:val="21"/>
                <w:szCs w:val="21"/>
                <w:lang w:val="en-US" w:eastAsia="zh-CN" w:bidi="ar-SA"/>
              </w:rPr>
            </w:pPr>
          </w:p>
        </w:tc>
      </w:tr>
      <w:tr w14:paraId="3ADA4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6" w:type="dxa"/>
            <w:vAlign w:val="center"/>
          </w:tcPr>
          <w:p w14:paraId="7EAC86F9">
            <w:pPr>
              <w:keepNext w:val="0"/>
              <w:keepLines w:val="0"/>
              <w:widowControl/>
              <w:suppressLineNumbers w:val="0"/>
              <w:jc w:val="center"/>
              <w:textAlignment w:val="center"/>
              <w:rPr>
                <w:rFonts w:hint="default" w:ascii="Times New Roman" w:hAnsi="Times New Roman" w:eastAsia="宋体" w:cs="Times New Roman"/>
                <w:b w:val="0"/>
                <w:bCs w:val="0"/>
                <w:sz w:val="21"/>
                <w:szCs w:val="21"/>
                <w:vertAlign w:val="baseline"/>
                <w:lang w:val="en-US" w:eastAsia="zh-CN"/>
              </w:rPr>
            </w:pPr>
          </w:p>
        </w:tc>
        <w:tc>
          <w:tcPr>
            <w:tcW w:w="3368" w:type="dxa"/>
            <w:vAlign w:val="center"/>
          </w:tcPr>
          <w:p w14:paraId="474EB9F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1"/>
                <w:szCs w:val="21"/>
                <w:u w:val="none"/>
                <w:lang w:val="en-US" w:eastAsia="zh-CN" w:bidi="ar"/>
              </w:rPr>
            </w:pPr>
          </w:p>
        </w:tc>
        <w:tc>
          <w:tcPr>
            <w:tcW w:w="3096" w:type="dxa"/>
            <w:vAlign w:val="center"/>
          </w:tcPr>
          <w:p w14:paraId="20A81A1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1"/>
                <w:szCs w:val="21"/>
                <w:u w:val="none"/>
                <w:lang w:val="en-US" w:eastAsia="zh-CN" w:bidi="ar"/>
              </w:rPr>
            </w:pPr>
          </w:p>
        </w:tc>
        <w:tc>
          <w:tcPr>
            <w:tcW w:w="968" w:type="dxa"/>
            <w:vAlign w:val="center"/>
          </w:tcPr>
          <w:p w14:paraId="3D3BE959">
            <w:pPr>
              <w:keepNext w:val="0"/>
              <w:keepLines w:val="0"/>
              <w:widowControl/>
              <w:suppressLineNumbers w:val="0"/>
              <w:jc w:val="center"/>
              <w:textAlignment w:val="center"/>
              <w:rPr>
                <w:rFonts w:hint="default" w:ascii="Times New Roman" w:hAnsi="Times New Roman" w:eastAsia="宋体" w:cs="Times New Roman"/>
                <w:b w:val="0"/>
                <w:bCs w:val="0"/>
                <w:kern w:val="2"/>
                <w:sz w:val="21"/>
                <w:szCs w:val="21"/>
                <w:vertAlign w:val="baseline"/>
                <w:lang w:val="en-US" w:eastAsia="zh-CN" w:bidi="ar-SA"/>
              </w:rPr>
            </w:pPr>
          </w:p>
        </w:tc>
        <w:tc>
          <w:tcPr>
            <w:tcW w:w="886" w:type="dxa"/>
            <w:vAlign w:val="center"/>
          </w:tcPr>
          <w:p w14:paraId="5BBFB4E1">
            <w:pPr>
              <w:keepNext w:val="0"/>
              <w:keepLines w:val="0"/>
              <w:widowControl/>
              <w:suppressLineNumbers w:val="0"/>
              <w:jc w:val="center"/>
              <w:textAlignment w:val="center"/>
              <w:rPr>
                <w:rFonts w:hint="default" w:ascii="Times New Roman" w:hAnsi="Times New Roman" w:eastAsia="宋体" w:cs="Times New Roman"/>
                <w:b w:val="0"/>
                <w:bCs w:val="0"/>
                <w:kern w:val="2"/>
                <w:sz w:val="21"/>
                <w:szCs w:val="21"/>
                <w:vertAlign w:val="baseline"/>
                <w:lang w:val="en-US" w:eastAsia="zh-CN" w:bidi="ar-SA"/>
              </w:rPr>
            </w:pPr>
          </w:p>
        </w:tc>
        <w:tc>
          <w:tcPr>
            <w:tcW w:w="832" w:type="dxa"/>
            <w:vAlign w:val="center"/>
          </w:tcPr>
          <w:p w14:paraId="0F7D6257">
            <w:pPr>
              <w:keepNext w:val="0"/>
              <w:keepLines w:val="0"/>
              <w:widowControl/>
              <w:suppressLineNumbers w:val="0"/>
              <w:jc w:val="center"/>
              <w:textAlignment w:val="center"/>
              <w:rPr>
                <w:rFonts w:hint="default" w:ascii="Times New Roman" w:hAnsi="Times New Roman" w:eastAsia="宋体" w:cs="Times New Roman"/>
                <w:b w:val="0"/>
                <w:bCs w:val="0"/>
                <w:kern w:val="2"/>
                <w:sz w:val="21"/>
                <w:szCs w:val="21"/>
                <w:vertAlign w:val="baseline"/>
                <w:lang w:val="en-US" w:eastAsia="zh-CN" w:bidi="ar-SA"/>
              </w:rPr>
            </w:pPr>
          </w:p>
        </w:tc>
        <w:tc>
          <w:tcPr>
            <w:tcW w:w="968" w:type="dxa"/>
            <w:vAlign w:val="center"/>
          </w:tcPr>
          <w:p w14:paraId="56186804">
            <w:pPr>
              <w:bidi w:val="0"/>
              <w:jc w:val="center"/>
              <w:rPr>
                <w:rFonts w:hint="default" w:ascii="Times New Roman" w:hAnsi="Times New Roman" w:eastAsia="宋体" w:cs="Times New Roman"/>
                <w:b w:val="0"/>
                <w:bCs w:val="0"/>
                <w:spacing w:val="-5"/>
                <w:kern w:val="0"/>
                <w:sz w:val="21"/>
                <w:szCs w:val="21"/>
                <w:lang w:val="en-US" w:eastAsia="zh-CN" w:bidi="ar-SA"/>
              </w:rPr>
            </w:pPr>
          </w:p>
        </w:tc>
        <w:tc>
          <w:tcPr>
            <w:tcW w:w="1214" w:type="dxa"/>
            <w:vAlign w:val="center"/>
          </w:tcPr>
          <w:p w14:paraId="10C671CA">
            <w:pPr>
              <w:bidi w:val="0"/>
              <w:jc w:val="center"/>
              <w:rPr>
                <w:rFonts w:hint="default" w:ascii="Times New Roman" w:hAnsi="Times New Roman" w:eastAsia="宋体" w:cs="Times New Roman"/>
                <w:b w:val="0"/>
                <w:bCs w:val="0"/>
                <w:spacing w:val="-5"/>
                <w:kern w:val="0"/>
                <w:sz w:val="21"/>
                <w:szCs w:val="21"/>
                <w:lang w:val="en-US" w:eastAsia="zh-CN" w:bidi="ar-SA"/>
              </w:rPr>
            </w:pPr>
          </w:p>
        </w:tc>
        <w:tc>
          <w:tcPr>
            <w:tcW w:w="1009" w:type="dxa"/>
            <w:vAlign w:val="center"/>
          </w:tcPr>
          <w:p w14:paraId="5CF7104A">
            <w:pPr>
              <w:bidi w:val="0"/>
              <w:jc w:val="center"/>
              <w:rPr>
                <w:rFonts w:hint="default" w:ascii="Times New Roman" w:hAnsi="Times New Roman" w:eastAsia="宋体" w:cs="Times New Roman"/>
                <w:b w:val="0"/>
                <w:bCs w:val="0"/>
                <w:spacing w:val="-5"/>
                <w:kern w:val="0"/>
                <w:sz w:val="21"/>
                <w:szCs w:val="21"/>
                <w:lang w:val="en-US" w:eastAsia="zh-CN" w:bidi="ar-SA"/>
              </w:rPr>
            </w:pPr>
          </w:p>
        </w:tc>
        <w:tc>
          <w:tcPr>
            <w:tcW w:w="1050" w:type="dxa"/>
            <w:vAlign w:val="center"/>
          </w:tcPr>
          <w:p w14:paraId="141B7F66">
            <w:pPr>
              <w:bidi w:val="0"/>
              <w:jc w:val="center"/>
              <w:rPr>
                <w:rFonts w:hint="default" w:ascii="Times New Roman" w:hAnsi="Times New Roman" w:eastAsia="宋体" w:cs="Times New Roman"/>
                <w:b w:val="0"/>
                <w:bCs w:val="0"/>
                <w:spacing w:val="-5"/>
                <w:kern w:val="0"/>
                <w:sz w:val="21"/>
                <w:szCs w:val="21"/>
                <w:lang w:val="en-US" w:eastAsia="zh-CN" w:bidi="ar-SA"/>
              </w:rPr>
            </w:pPr>
          </w:p>
        </w:tc>
      </w:tr>
      <w:tr w14:paraId="0DFA7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6" w:type="dxa"/>
            <w:vAlign w:val="center"/>
          </w:tcPr>
          <w:p w14:paraId="21E50B5D">
            <w:pPr>
              <w:keepNext w:val="0"/>
              <w:keepLines w:val="0"/>
              <w:widowControl/>
              <w:suppressLineNumbers w:val="0"/>
              <w:jc w:val="center"/>
              <w:textAlignment w:val="center"/>
              <w:rPr>
                <w:rFonts w:hint="default" w:ascii="Times New Roman" w:hAnsi="Times New Roman" w:eastAsia="宋体" w:cs="Times New Roman"/>
                <w:b w:val="0"/>
                <w:bCs w:val="0"/>
                <w:sz w:val="21"/>
                <w:szCs w:val="21"/>
                <w:vertAlign w:val="baseline"/>
                <w:lang w:val="en-US" w:eastAsia="zh-CN"/>
              </w:rPr>
            </w:pPr>
          </w:p>
        </w:tc>
        <w:tc>
          <w:tcPr>
            <w:tcW w:w="3368" w:type="dxa"/>
            <w:vAlign w:val="center"/>
          </w:tcPr>
          <w:p w14:paraId="7A60BC5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1"/>
                <w:szCs w:val="21"/>
                <w:u w:val="none"/>
                <w:lang w:val="en-US" w:eastAsia="zh-CN" w:bidi="ar"/>
              </w:rPr>
            </w:pPr>
          </w:p>
        </w:tc>
        <w:tc>
          <w:tcPr>
            <w:tcW w:w="3096" w:type="dxa"/>
            <w:vAlign w:val="center"/>
          </w:tcPr>
          <w:p w14:paraId="1D91011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1"/>
                <w:szCs w:val="21"/>
                <w:u w:val="none"/>
                <w:lang w:val="en-US" w:eastAsia="zh-CN" w:bidi="ar"/>
              </w:rPr>
            </w:pPr>
          </w:p>
        </w:tc>
        <w:tc>
          <w:tcPr>
            <w:tcW w:w="968" w:type="dxa"/>
            <w:vAlign w:val="center"/>
          </w:tcPr>
          <w:p w14:paraId="4831C2AB">
            <w:pPr>
              <w:keepNext w:val="0"/>
              <w:keepLines w:val="0"/>
              <w:widowControl/>
              <w:suppressLineNumbers w:val="0"/>
              <w:jc w:val="center"/>
              <w:textAlignment w:val="center"/>
              <w:rPr>
                <w:rFonts w:hint="default" w:ascii="Times New Roman" w:hAnsi="Times New Roman" w:eastAsia="宋体" w:cs="Times New Roman"/>
                <w:b w:val="0"/>
                <w:bCs w:val="0"/>
                <w:kern w:val="2"/>
                <w:sz w:val="21"/>
                <w:szCs w:val="21"/>
                <w:vertAlign w:val="baseline"/>
                <w:lang w:val="en-US" w:eastAsia="zh-CN" w:bidi="ar-SA"/>
              </w:rPr>
            </w:pPr>
          </w:p>
        </w:tc>
        <w:tc>
          <w:tcPr>
            <w:tcW w:w="886" w:type="dxa"/>
            <w:vAlign w:val="center"/>
          </w:tcPr>
          <w:p w14:paraId="298B74D8">
            <w:pPr>
              <w:keepNext w:val="0"/>
              <w:keepLines w:val="0"/>
              <w:widowControl/>
              <w:suppressLineNumbers w:val="0"/>
              <w:jc w:val="center"/>
              <w:textAlignment w:val="center"/>
              <w:rPr>
                <w:rFonts w:hint="default" w:ascii="Times New Roman" w:hAnsi="Times New Roman" w:eastAsia="宋体" w:cs="Times New Roman"/>
                <w:b w:val="0"/>
                <w:bCs w:val="0"/>
                <w:kern w:val="2"/>
                <w:sz w:val="21"/>
                <w:szCs w:val="21"/>
                <w:vertAlign w:val="baseline"/>
                <w:lang w:val="en-US" w:eastAsia="zh-CN" w:bidi="ar-SA"/>
              </w:rPr>
            </w:pPr>
          </w:p>
        </w:tc>
        <w:tc>
          <w:tcPr>
            <w:tcW w:w="832" w:type="dxa"/>
            <w:vAlign w:val="center"/>
          </w:tcPr>
          <w:p w14:paraId="6AE8E5EC">
            <w:pPr>
              <w:keepNext w:val="0"/>
              <w:keepLines w:val="0"/>
              <w:widowControl/>
              <w:suppressLineNumbers w:val="0"/>
              <w:jc w:val="center"/>
              <w:textAlignment w:val="center"/>
              <w:rPr>
                <w:rFonts w:hint="default" w:ascii="Times New Roman" w:hAnsi="Times New Roman" w:eastAsia="宋体" w:cs="Times New Roman"/>
                <w:b w:val="0"/>
                <w:bCs w:val="0"/>
                <w:kern w:val="2"/>
                <w:sz w:val="21"/>
                <w:szCs w:val="21"/>
                <w:vertAlign w:val="baseline"/>
                <w:lang w:val="en-US" w:eastAsia="zh-CN" w:bidi="ar-SA"/>
              </w:rPr>
            </w:pPr>
          </w:p>
        </w:tc>
        <w:tc>
          <w:tcPr>
            <w:tcW w:w="968" w:type="dxa"/>
            <w:vAlign w:val="center"/>
          </w:tcPr>
          <w:p w14:paraId="34A47257">
            <w:pPr>
              <w:bidi w:val="0"/>
              <w:jc w:val="center"/>
              <w:rPr>
                <w:rFonts w:hint="default" w:ascii="Times New Roman" w:hAnsi="Times New Roman" w:eastAsia="宋体" w:cs="Times New Roman"/>
                <w:b w:val="0"/>
                <w:bCs w:val="0"/>
                <w:spacing w:val="-5"/>
                <w:kern w:val="0"/>
                <w:sz w:val="21"/>
                <w:szCs w:val="21"/>
                <w:lang w:val="en-US" w:eastAsia="zh-CN" w:bidi="ar-SA"/>
              </w:rPr>
            </w:pPr>
          </w:p>
        </w:tc>
        <w:tc>
          <w:tcPr>
            <w:tcW w:w="1214" w:type="dxa"/>
            <w:vAlign w:val="center"/>
          </w:tcPr>
          <w:p w14:paraId="4228CA73">
            <w:pPr>
              <w:bidi w:val="0"/>
              <w:jc w:val="center"/>
              <w:rPr>
                <w:rFonts w:hint="default" w:ascii="Times New Roman" w:hAnsi="Times New Roman" w:eastAsia="宋体" w:cs="Times New Roman"/>
                <w:b w:val="0"/>
                <w:bCs w:val="0"/>
                <w:spacing w:val="-5"/>
                <w:kern w:val="0"/>
                <w:sz w:val="21"/>
                <w:szCs w:val="21"/>
                <w:lang w:val="en-US" w:eastAsia="zh-CN" w:bidi="ar-SA"/>
              </w:rPr>
            </w:pPr>
          </w:p>
        </w:tc>
        <w:tc>
          <w:tcPr>
            <w:tcW w:w="1009" w:type="dxa"/>
            <w:vAlign w:val="center"/>
          </w:tcPr>
          <w:p w14:paraId="4B1935EC">
            <w:pPr>
              <w:bidi w:val="0"/>
              <w:jc w:val="center"/>
              <w:rPr>
                <w:rFonts w:hint="default" w:ascii="Times New Roman" w:hAnsi="Times New Roman" w:eastAsia="宋体" w:cs="Times New Roman"/>
                <w:b w:val="0"/>
                <w:bCs w:val="0"/>
                <w:spacing w:val="-5"/>
                <w:kern w:val="0"/>
                <w:sz w:val="21"/>
                <w:szCs w:val="21"/>
                <w:lang w:val="en-US" w:eastAsia="zh-CN" w:bidi="ar-SA"/>
              </w:rPr>
            </w:pPr>
          </w:p>
        </w:tc>
        <w:tc>
          <w:tcPr>
            <w:tcW w:w="1050" w:type="dxa"/>
            <w:vAlign w:val="center"/>
          </w:tcPr>
          <w:p w14:paraId="04607CF9">
            <w:pPr>
              <w:bidi w:val="0"/>
              <w:jc w:val="center"/>
              <w:rPr>
                <w:rFonts w:hint="default" w:ascii="Times New Roman" w:hAnsi="Times New Roman" w:eastAsia="宋体" w:cs="Times New Roman"/>
                <w:b w:val="0"/>
                <w:bCs w:val="0"/>
                <w:spacing w:val="-5"/>
                <w:kern w:val="0"/>
                <w:sz w:val="21"/>
                <w:szCs w:val="21"/>
                <w:lang w:val="en-US" w:eastAsia="zh-CN" w:bidi="ar-SA"/>
              </w:rPr>
            </w:pPr>
          </w:p>
        </w:tc>
      </w:tr>
      <w:tr w14:paraId="5B9D5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6" w:type="dxa"/>
            <w:vAlign w:val="center"/>
          </w:tcPr>
          <w:p w14:paraId="47624090">
            <w:pPr>
              <w:keepNext w:val="0"/>
              <w:keepLines w:val="0"/>
              <w:widowControl/>
              <w:suppressLineNumbers w:val="0"/>
              <w:jc w:val="center"/>
              <w:textAlignment w:val="center"/>
              <w:rPr>
                <w:rFonts w:hint="default" w:ascii="Times New Roman" w:hAnsi="Times New Roman" w:eastAsia="宋体" w:cs="Times New Roman"/>
                <w:b w:val="0"/>
                <w:bCs w:val="0"/>
                <w:sz w:val="21"/>
                <w:szCs w:val="21"/>
                <w:vertAlign w:val="baseline"/>
                <w:lang w:val="en-US" w:eastAsia="zh-CN"/>
              </w:rPr>
            </w:pPr>
          </w:p>
        </w:tc>
        <w:tc>
          <w:tcPr>
            <w:tcW w:w="3368" w:type="dxa"/>
            <w:vAlign w:val="center"/>
          </w:tcPr>
          <w:p w14:paraId="19AAA32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1"/>
                <w:szCs w:val="21"/>
                <w:u w:val="none"/>
                <w:lang w:val="en-US" w:eastAsia="zh-CN" w:bidi="ar"/>
              </w:rPr>
            </w:pPr>
          </w:p>
        </w:tc>
        <w:tc>
          <w:tcPr>
            <w:tcW w:w="3096" w:type="dxa"/>
            <w:vAlign w:val="center"/>
          </w:tcPr>
          <w:p w14:paraId="62B6444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1"/>
                <w:szCs w:val="21"/>
                <w:u w:val="none"/>
                <w:lang w:val="en-US" w:eastAsia="zh-CN" w:bidi="ar"/>
              </w:rPr>
            </w:pPr>
          </w:p>
        </w:tc>
        <w:tc>
          <w:tcPr>
            <w:tcW w:w="968" w:type="dxa"/>
            <w:vAlign w:val="center"/>
          </w:tcPr>
          <w:p w14:paraId="7B979E80">
            <w:pPr>
              <w:keepNext w:val="0"/>
              <w:keepLines w:val="0"/>
              <w:widowControl/>
              <w:suppressLineNumbers w:val="0"/>
              <w:jc w:val="center"/>
              <w:textAlignment w:val="center"/>
              <w:rPr>
                <w:rFonts w:hint="default" w:ascii="Times New Roman" w:hAnsi="Times New Roman" w:eastAsia="宋体" w:cs="Times New Roman"/>
                <w:b w:val="0"/>
                <w:bCs w:val="0"/>
                <w:kern w:val="2"/>
                <w:sz w:val="21"/>
                <w:szCs w:val="21"/>
                <w:vertAlign w:val="baseline"/>
                <w:lang w:val="en-US" w:eastAsia="zh-CN" w:bidi="ar-SA"/>
              </w:rPr>
            </w:pPr>
          </w:p>
        </w:tc>
        <w:tc>
          <w:tcPr>
            <w:tcW w:w="886" w:type="dxa"/>
            <w:vAlign w:val="center"/>
          </w:tcPr>
          <w:p w14:paraId="43D26CE9">
            <w:pPr>
              <w:keepNext w:val="0"/>
              <w:keepLines w:val="0"/>
              <w:widowControl/>
              <w:suppressLineNumbers w:val="0"/>
              <w:jc w:val="center"/>
              <w:textAlignment w:val="center"/>
              <w:rPr>
                <w:rFonts w:hint="default" w:ascii="Times New Roman" w:hAnsi="Times New Roman" w:eastAsia="宋体" w:cs="Times New Roman"/>
                <w:b w:val="0"/>
                <w:bCs w:val="0"/>
                <w:kern w:val="2"/>
                <w:sz w:val="21"/>
                <w:szCs w:val="21"/>
                <w:vertAlign w:val="baseline"/>
                <w:lang w:val="en-US" w:eastAsia="zh-CN" w:bidi="ar-SA"/>
              </w:rPr>
            </w:pPr>
          </w:p>
        </w:tc>
        <w:tc>
          <w:tcPr>
            <w:tcW w:w="832" w:type="dxa"/>
            <w:vAlign w:val="center"/>
          </w:tcPr>
          <w:p w14:paraId="373925C4">
            <w:pPr>
              <w:keepNext w:val="0"/>
              <w:keepLines w:val="0"/>
              <w:widowControl/>
              <w:suppressLineNumbers w:val="0"/>
              <w:jc w:val="center"/>
              <w:textAlignment w:val="center"/>
              <w:rPr>
                <w:rFonts w:hint="default" w:ascii="Times New Roman" w:hAnsi="Times New Roman" w:eastAsia="宋体" w:cs="Times New Roman"/>
                <w:b w:val="0"/>
                <w:bCs w:val="0"/>
                <w:kern w:val="2"/>
                <w:sz w:val="21"/>
                <w:szCs w:val="21"/>
                <w:vertAlign w:val="baseline"/>
                <w:lang w:val="en-US" w:eastAsia="zh-CN" w:bidi="ar-SA"/>
              </w:rPr>
            </w:pPr>
          </w:p>
        </w:tc>
        <w:tc>
          <w:tcPr>
            <w:tcW w:w="968" w:type="dxa"/>
            <w:vAlign w:val="center"/>
          </w:tcPr>
          <w:p w14:paraId="08B739CF">
            <w:pPr>
              <w:bidi w:val="0"/>
              <w:jc w:val="center"/>
              <w:rPr>
                <w:rFonts w:hint="default" w:ascii="Times New Roman" w:hAnsi="Times New Roman" w:eastAsia="宋体" w:cs="Times New Roman"/>
                <w:b w:val="0"/>
                <w:bCs w:val="0"/>
                <w:spacing w:val="-5"/>
                <w:kern w:val="0"/>
                <w:sz w:val="21"/>
                <w:szCs w:val="21"/>
                <w:lang w:val="en-US" w:eastAsia="zh-CN" w:bidi="ar-SA"/>
              </w:rPr>
            </w:pPr>
          </w:p>
        </w:tc>
        <w:tc>
          <w:tcPr>
            <w:tcW w:w="1214" w:type="dxa"/>
            <w:vAlign w:val="center"/>
          </w:tcPr>
          <w:p w14:paraId="0AC1FD2E">
            <w:pPr>
              <w:bidi w:val="0"/>
              <w:jc w:val="center"/>
              <w:rPr>
                <w:rFonts w:hint="default" w:ascii="Times New Roman" w:hAnsi="Times New Roman" w:eastAsia="宋体" w:cs="Times New Roman"/>
                <w:b w:val="0"/>
                <w:bCs w:val="0"/>
                <w:spacing w:val="-5"/>
                <w:kern w:val="0"/>
                <w:sz w:val="21"/>
                <w:szCs w:val="21"/>
                <w:lang w:val="en-US" w:eastAsia="zh-CN" w:bidi="ar-SA"/>
              </w:rPr>
            </w:pPr>
          </w:p>
        </w:tc>
        <w:tc>
          <w:tcPr>
            <w:tcW w:w="1009" w:type="dxa"/>
            <w:vAlign w:val="center"/>
          </w:tcPr>
          <w:p w14:paraId="468291FF">
            <w:pPr>
              <w:bidi w:val="0"/>
              <w:jc w:val="center"/>
              <w:rPr>
                <w:rFonts w:hint="default" w:ascii="Times New Roman" w:hAnsi="Times New Roman" w:eastAsia="宋体" w:cs="Times New Roman"/>
                <w:b w:val="0"/>
                <w:bCs w:val="0"/>
                <w:spacing w:val="-5"/>
                <w:kern w:val="0"/>
                <w:sz w:val="21"/>
                <w:szCs w:val="21"/>
                <w:lang w:val="en-US" w:eastAsia="zh-CN" w:bidi="ar-SA"/>
              </w:rPr>
            </w:pPr>
          </w:p>
        </w:tc>
        <w:tc>
          <w:tcPr>
            <w:tcW w:w="1050" w:type="dxa"/>
            <w:vAlign w:val="center"/>
          </w:tcPr>
          <w:p w14:paraId="3AF83065">
            <w:pPr>
              <w:bidi w:val="0"/>
              <w:jc w:val="center"/>
              <w:rPr>
                <w:rFonts w:hint="default" w:ascii="Times New Roman" w:hAnsi="Times New Roman" w:eastAsia="宋体" w:cs="Times New Roman"/>
                <w:b w:val="0"/>
                <w:bCs w:val="0"/>
                <w:spacing w:val="-5"/>
                <w:kern w:val="0"/>
                <w:sz w:val="21"/>
                <w:szCs w:val="21"/>
                <w:lang w:val="en-US" w:eastAsia="zh-CN" w:bidi="ar-SA"/>
              </w:rPr>
            </w:pPr>
          </w:p>
        </w:tc>
      </w:tr>
      <w:tr w14:paraId="2CA44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6" w:type="dxa"/>
            <w:vAlign w:val="center"/>
          </w:tcPr>
          <w:p w14:paraId="3CC0F600">
            <w:pPr>
              <w:keepNext w:val="0"/>
              <w:keepLines w:val="0"/>
              <w:widowControl/>
              <w:suppressLineNumbers w:val="0"/>
              <w:jc w:val="center"/>
              <w:textAlignment w:val="center"/>
              <w:rPr>
                <w:rFonts w:hint="default" w:ascii="Times New Roman" w:hAnsi="Times New Roman" w:eastAsia="宋体" w:cs="Times New Roman"/>
                <w:b w:val="0"/>
                <w:bCs w:val="0"/>
                <w:sz w:val="21"/>
                <w:szCs w:val="21"/>
                <w:vertAlign w:val="baseline"/>
                <w:lang w:val="en-US" w:eastAsia="zh-CN"/>
              </w:rPr>
            </w:pPr>
          </w:p>
        </w:tc>
        <w:tc>
          <w:tcPr>
            <w:tcW w:w="3368" w:type="dxa"/>
            <w:vAlign w:val="center"/>
          </w:tcPr>
          <w:p w14:paraId="252881C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1"/>
                <w:szCs w:val="21"/>
                <w:u w:val="none"/>
                <w:lang w:val="en-US" w:eastAsia="zh-CN" w:bidi="ar"/>
              </w:rPr>
            </w:pPr>
          </w:p>
        </w:tc>
        <w:tc>
          <w:tcPr>
            <w:tcW w:w="3096" w:type="dxa"/>
            <w:vAlign w:val="center"/>
          </w:tcPr>
          <w:p w14:paraId="365A108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1"/>
                <w:szCs w:val="21"/>
                <w:u w:val="none"/>
                <w:lang w:val="en-US" w:eastAsia="zh-CN" w:bidi="ar"/>
              </w:rPr>
            </w:pPr>
          </w:p>
        </w:tc>
        <w:tc>
          <w:tcPr>
            <w:tcW w:w="968" w:type="dxa"/>
            <w:vAlign w:val="center"/>
          </w:tcPr>
          <w:p w14:paraId="2524BAB3">
            <w:pPr>
              <w:keepNext w:val="0"/>
              <w:keepLines w:val="0"/>
              <w:widowControl/>
              <w:suppressLineNumbers w:val="0"/>
              <w:jc w:val="center"/>
              <w:textAlignment w:val="center"/>
              <w:rPr>
                <w:rFonts w:hint="default" w:ascii="Times New Roman" w:hAnsi="Times New Roman" w:eastAsia="宋体" w:cs="Times New Roman"/>
                <w:b w:val="0"/>
                <w:bCs w:val="0"/>
                <w:kern w:val="2"/>
                <w:sz w:val="21"/>
                <w:szCs w:val="21"/>
                <w:vertAlign w:val="baseline"/>
                <w:lang w:val="en-US" w:eastAsia="zh-CN" w:bidi="ar-SA"/>
              </w:rPr>
            </w:pPr>
          </w:p>
        </w:tc>
        <w:tc>
          <w:tcPr>
            <w:tcW w:w="886" w:type="dxa"/>
            <w:vAlign w:val="center"/>
          </w:tcPr>
          <w:p w14:paraId="5E03E4A8">
            <w:pPr>
              <w:keepNext w:val="0"/>
              <w:keepLines w:val="0"/>
              <w:widowControl/>
              <w:suppressLineNumbers w:val="0"/>
              <w:jc w:val="center"/>
              <w:textAlignment w:val="center"/>
              <w:rPr>
                <w:rFonts w:hint="default" w:ascii="Times New Roman" w:hAnsi="Times New Roman" w:eastAsia="宋体" w:cs="Times New Roman"/>
                <w:b w:val="0"/>
                <w:bCs w:val="0"/>
                <w:kern w:val="2"/>
                <w:sz w:val="21"/>
                <w:szCs w:val="21"/>
                <w:vertAlign w:val="baseline"/>
                <w:lang w:val="en-US" w:eastAsia="zh-CN" w:bidi="ar-SA"/>
              </w:rPr>
            </w:pPr>
          </w:p>
        </w:tc>
        <w:tc>
          <w:tcPr>
            <w:tcW w:w="832" w:type="dxa"/>
            <w:vAlign w:val="center"/>
          </w:tcPr>
          <w:p w14:paraId="4C626E14">
            <w:pPr>
              <w:keepNext w:val="0"/>
              <w:keepLines w:val="0"/>
              <w:widowControl/>
              <w:suppressLineNumbers w:val="0"/>
              <w:jc w:val="center"/>
              <w:textAlignment w:val="center"/>
              <w:rPr>
                <w:rFonts w:hint="default" w:ascii="Times New Roman" w:hAnsi="Times New Roman" w:eastAsia="宋体" w:cs="Times New Roman"/>
                <w:b w:val="0"/>
                <w:bCs w:val="0"/>
                <w:kern w:val="2"/>
                <w:sz w:val="21"/>
                <w:szCs w:val="21"/>
                <w:vertAlign w:val="baseline"/>
                <w:lang w:val="en-US" w:eastAsia="zh-CN" w:bidi="ar-SA"/>
              </w:rPr>
            </w:pPr>
          </w:p>
        </w:tc>
        <w:tc>
          <w:tcPr>
            <w:tcW w:w="968" w:type="dxa"/>
            <w:vAlign w:val="center"/>
          </w:tcPr>
          <w:p w14:paraId="632CE088">
            <w:pPr>
              <w:bidi w:val="0"/>
              <w:jc w:val="center"/>
              <w:rPr>
                <w:rFonts w:hint="default" w:ascii="Times New Roman" w:hAnsi="Times New Roman" w:eastAsia="宋体" w:cs="Times New Roman"/>
                <w:b w:val="0"/>
                <w:bCs w:val="0"/>
                <w:spacing w:val="-5"/>
                <w:kern w:val="0"/>
                <w:sz w:val="21"/>
                <w:szCs w:val="21"/>
                <w:lang w:val="en-US" w:eastAsia="zh-CN" w:bidi="ar-SA"/>
              </w:rPr>
            </w:pPr>
          </w:p>
        </w:tc>
        <w:tc>
          <w:tcPr>
            <w:tcW w:w="1214" w:type="dxa"/>
            <w:vAlign w:val="center"/>
          </w:tcPr>
          <w:p w14:paraId="12C3264B">
            <w:pPr>
              <w:bidi w:val="0"/>
              <w:jc w:val="center"/>
              <w:rPr>
                <w:rFonts w:hint="default" w:ascii="Times New Roman" w:hAnsi="Times New Roman" w:eastAsia="宋体" w:cs="Times New Roman"/>
                <w:b w:val="0"/>
                <w:bCs w:val="0"/>
                <w:spacing w:val="-5"/>
                <w:kern w:val="0"/>
                <w:sz w:val="21"/>
                <w:szCs w:val="21"/>
                <w:lang w:val="en-US" w:eastAsia="zh-CN" w:bidi="ar-SA"/>
              </w:rPr>
            </w:pPr>
          </w:p>
        </w:tc>
        <w:tc>
          <w:tcPr>
            <w:tcW w:w="1009" w:type="dxa"/>
            <w:vAlign w:val="center"/>
          </w:tcPr>
          <w:p w14:paraId="33D151B2">
            <w:pPr>
              <w:bidi w:val="0"/>
              <w:jc w:val="center"/>
              <w:rPr>
                <w:rFonts w:hint="default" w:ascii="Times New Roman" w:hAnsi="Times New Roman" w:eastAsia="宋体" w:cs="Times New Roman"/>
                <w:b w:val="0"/>
                <w:bCs w:val="0"/>
                <w:spacing w:val="-5"/>
                <w:kern w:val="0"/>
                <w:sz w:val="21"/>
                <w:szCs w:val="21"/>
                <w:lang w:val="en-US" w:eastAsia="zh-CN" w:bidi="ar-SA"/>
              </w:rPr>
            </w:pPr>
          </w:p>
        </w:tc>
        <w:tc>
          <w:tcPr>
            <w:tcW w:w="1050" w:type="dxa"/>
            <w:vAlign w:val="center"/>
          </w:tcPr>
          <w:p w14:paraId="6E1FE7D0">
            <w:pPr>
              <w:bidi w:val="0"/>
              <w:jc w:val="center"/>
              <w:rPr>
                <w:rFonts w:hint="default" w:ascii="Times New Roman" w:hAnsi="Times New Roman" w:eastAsia="宋体" w:cs="Times New Roman"/>
                <w:b w:val="0"/>
                <w:bCs w:val="0"/>
                <w:spacing w:val="-5"/>
                <w:kern w:val="0"/>
                <w:sz w:val="21"/>
                <w:szCs w:val="21"/>
                <w:lang w:val="en-US" w:eastAsia="zh-CN" w:bidi="ar-SA"/>
              </w:rPr>
            </w:pPr>
          </w:p>
        </w:tc>
      </w:tr>
      <w:tr w14:paraId="6C647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6" w:type="dxa"/>
            <w:vAlign w:val="center"/>
          </w:tcPr>
          <w:p w14:paraId="0A6C410D">
            <w:pPr>
              <w:keepNext w:val="0"/>
              <w:keepLines w:val="0"/>
              <w:widowControl/>
              <w:suppressLineNumbers w:val="0"/>
              <w:jc w:val="center"/>
              <w:textAlignment w:val="center"/>
              <w:rPr>
                <w:rFonts w:hint="default" w:ascii="Times New Roman" w:hAnsi="Times New Roman" w:eastAsia="宋体" w:cs="Times New Roman"/>
                <w:b w:val="0"/>
                <w:bCs w:val="0"/>
                <w:sz w:val="21"/>
                <w:szCs w:val="21"/>
                <w:vertAlign w:val="baseline"/>
                <w:lang w:val="en-US" w:eastAsia="zh-CN"/>
              </w:rPr>
            </w:pPr>
          </w:p>
        </w:tc>
        <w:tc>
          <w:tcPr>
            <w:tcW w:w="3368" w:type="dxa"/>
            <w:vAlign w:val="center"/>
          </w:tcPr>
          <w:p w14:paraId="484ABD7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1"/>
                <w:szCs w:val="21"/>
                <w:u w:val="none"/>
                <w:lang w:val="en-US" w:eastAsia="zh-CN" w:bidi="ar"/>
              </w:rPr>
            </w:pPr>
          </w:p>
        </w:tc>
        <w:tc>
          <w:tcPr>
            <w:tcW w:w="3096" w:type="dxa"/>
            <w:vAlign w:val="center"/>
          </w:tcPr>
          <w:p w14:paraId="0DC3EDF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1"/>
                <w:szCs w:val="21"/>
                <w:u w:val="none"/>
                <w:lang w:val="en-US" w:eastAsia="zh-CN" w:bidi="ar"/>
              </w:rPr>
            </w:pPr>
          </w:p>
        </w:tc>
        <w:tc>
          <w:tcPr>
            <w:tcW w:w="968" w:type="dxa"/>
            <w:vAlign w:val="center"/>
          </w:tcPr>
          <w:p w14:paraId="4B257740">
            <w:pPr>
              <w:keepNext w:val="0"/>
              <w:keepLines w:val="0"/>
              <w:widowControl/>
              <w:suppressLineNumbers w:val="0"/>
              <w:jc w:val="center"/>
              <w:textAlignment w:val="center"/>
              <w:rPr>
                <w:rFonts w:hint="default" w:ascii="Times New Roman" w:hAnsi="Times New Roman" w:eastAsia="宋体" w:cs="Times New Roman"/>
                <w:b w:val="0"/>
                <w:bCs w:val="0"/>
                <w:kern w:val="2"/>
                <w:sz w:val="21"/>
                <w:szCs w:val="21"/>
                <w:vertAlign w:val="baseline"/>
                <w:lang w:val="en-US" w:eastAsia="zh-CN" w:bidi="ar-SA"/>
              </w:rPr>
            </w:pPr>
          </w:p>
        </w:tc>
        <w:tc>
          <w:tcPr>
            <w:tcW w:w="886" w:type="dxa"/>
            <w:vAlign w:val="center"/>
          </w:tcPr>
          <w:p w14:paraId="05BCB287">
            <w:pPr>
              <w:keepNext w:val="0"/>
              <w:keepLines w:val="0"/>
              <w:widowControl/>
              <w:suppressLineNumbers w:val="0"/>
              <w:jc w:val="center"/>
              <w:textAlignment w:val="center"/>
              <w:rPr>
                <w:rFonts w:hint="default" w:ascii="Times New Roman" w:hAnsi="Times New Roman" w:eastAsia="宋体" w:cs="Times New Roman"/>
                <w:b w:val="0"/>
                <w:bCs w:val="0"/>
                <w:kern w:val="2"/>
                <w:sz w:val="21"/>
                <w:szCs w:val="21"/>
                <w:vertAlign w:val="baseline"/>
                <w:lang w:val="en-US" w:eastAsia="zh-CN" w:bidi="ar-SA"/>
              </w:rPr>
            </w:pPr>
          </w:p>
        </w:tc>
        <w:tc>
          <w:tcPr>
            <w:tcW w:w="832" w:type="dxa"/>
            <w:vAlign w:val="center"/>
          </w:tcPr>
          <w:p w14:paraId="61DA305E">
            <w:pPr>
              <w:keepNext w:val="0"/>
              <w:keepLines w:val="0"/>
              <w:widowControl/>
              <w:suppressLineNumbers w:val="0"/>
              <w:jc w:val="center"/>
              <w:textAlignment w:val="center"/>
              <w:rPr>
                <w:rFonts w:hint="default" w:ascii="Times New Roman" w:hAnsi="Times New Roman" w:eastAsia="宋体" w:cs="Times New Roman"/>
                <w:b w:val="0"/>
                <w:bCs w:val="0"/>
                <w:kern w:val="2"/>
                <w:sz w:val="21"/>
                <w:szCs w:val="21"/>
                <w:vertAlign w:val="baseline"/>
                <w:lang w:val="en-US" w:eastAsia="zh-CN" w:bidi="ar-SA"/>
              </w:rPr>
            </w:pPr>
          </w:p>
        </w:tc>
        <w:tc>
          <w:tcPr>
            <w:tcW w:w="968" w:type="dxa"/>
            <w:vAlign w:val="center"/>
          </w:tcPr>
          <w:p w14:paraId="08E26C99">
            <w:pPr>
              <w:bidi w:val="0"/>
              <w:jc w:val="center"/>
              <w:rPr>
                <w:rFonts w:hint="default" w:ascii="Times New Roman" w:hAnsi="Times New Roman" w:eastAsia="宋体" w:cs="Times New Roman"/>
                <w:b w:val="0"/>
                <w:bCs w:val="0"/>
                <w:color w:val="FF0000"/>
                <w:spacing w:val="-5"/>
                <w:kern w:val="0"/>
                <w:sz w:val="21"/>
                <w:szCs w:val="21"/>
                <w:lang w:val="en-US" w:eastAsia="zh-CN" w:bidi="ar-SA"/>
              </w:rPr>
            </w:pPr>
          </w:p>
        </w:tc>
        <w:tc>
          <w:tcPr>
            <w:tcW w:w="1214" w:type="dxa"/>
            <w:vAlign w:val="center"/>
          </w:tcPr>
          <w:p w14:paraId="320E121A">
            <w:pPr>
              <w:bidi w:val="0"/>
              <w:jc w:val="center"/>
              <w:rPr>
                <w:rFonts w:hint="default" w:ascii="Times New Roman" w:hAnsi="Times New Roman" w:eastAsia="宋体" w:cs="Times New Roman"/>
                <w:b w:val="0"/>
                <w:bCs w:val="0"/>
                <w:spacing w:val="-5"/>
                <w:kern w:val="0"/>
                <w:sz w:val="21"/>
                <w:szCs w:val="21"/>
                <w:lang w:val="en-US" w:eastAsia="zh-CN" w:bidi="ar-SA"/>
              </w:rPr>
            </w:pPr>
          </w:p>
        </w:tc>
        <w:tc>
          <w:tcPr>
            <w:tcW w:w="1009" w:type="dxa"/>
            <w:vAlign w:val="center"/>
          </w:tcPr>
          <w:p w14:paraId="3686F793">
            <w:pPr>
              <w:bidi w:val="0"/>
              <w:jc w:val="center"/>
              <w:rPr>
                <w:rFonts w:hint="default" w:ascii="Times New Roman" w:hAnsi="Times New Roman" w:eastAsia="宋体" w:cs="Times New Roman"/>
                <w:b w:val="0"/>
                <w:bCs w:val="0"/>
                <w:spacing w:val="-5"/>
                <w:kern w:val="0"/>
                <w:sz w:val="21"/>
                <w:szCs w:val="21"/>
                <w:lang w:val="en-US" w:eastAsia="zh-CN" w:bidi="ar-SA"/>
              </w:rPr>
            </w:pPr>
          </w:p>
        </w:tc>
        <w:tc>
          <w:tcPr>
            <w:tcW w:w="1050" w:type="dxa"/>
            <w:vAlign w:val="center"/>
          </w:tcPr>
          <w:p w14:paraId="272ABAF8">
            <w:pPr>
              <w:bidi w:val="0"/>
              <w:jc w:val="center"/>
              <w:rPr>
                <w:rFonts w:hint="default" w:ascii="Times New Roman" w:hAnsi="Times New Roman" w:eastAsia="宋体" w:cs="Times New Roman"/>
                <w:b w:val="0"/>
                <w:bCs w:val="0"/>
                <w:spacing w:val="-5"/>
                <w:kern w:val="0"/>
                <w:sz w:val="21"/>
                <w:szCs w:val="21"/>
                <w:lang w:val="en-US" w:eastAsia="zh-CN" w:bidi="ar-SA"/>
              </w:rPr>
            </w:pPr>
          </w:p>
        </w:tc>
      </w:tr>
      <w:tr w14:paraId="53A7E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6" w:type="dxa"/>
            <w:vAlign w:val="center"/>
          </w:tcPr>
          <w:p w14:paraId="664F6749">
            <w:pPr>
              <w:keepNext w:val="0"/>
              <w:keepLines w:val="0"/>
              <w:widowControl/>
              <w:suppressLineNumbers w:val="0"/>
              <w:jc w:val="center"/>
              <w:textAlignment w:val="center"/>
              <w:rPr>
                <w:rFonts w:hint="default" w:ascii="Times New Roman" w:hAnsi="Times New Roman" w:eastAsia="宋体" w:cs="Times New Roman"/>
                <w:b w:val="0"/>
                <w:bCs w:val="0"/>
                <w:sz w:val="21"/>
                <w:szCs w:val="21"/>
                <w:vertAlign w:val="baseline"/>
                <w:lang w:val="en-US" w:eastAsia="zh-CN"/>
              </w:rPr>
            </w:pPr>
          </w:p>
        </w:tc>
        <w:tc>
          <w:tcPr>
            <w:tcW w:w="3368" w:type="dxa"/>
            <w:vAlign w:val="center"/>
          </w:tcPr>
          <w:p w14:paraId="507E41E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p>
        </w:tc>
        <w:tc>
          <w:tcPr>
            <w:tcW w:w="3096" w:type="dxa"/>
            <w:vAlign w:val="center"/>
          </w:tcPr>
          <w:p w14:paraId="4559E34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p>
        </w:tc>
        <w:tc>
          <w:tcPr>
            <w:tcW w:w="968" w:type="dxa"/>
            <w:vAlign w:val="center"/>
          </w:tcPr>
          <w:p w14:paraId="12AD3B50">
            <w:pPr>
              <w:keepNext w:val="0"/>
              <w:keepLines w:val="0"/>
              <w:widowControl/>
              <w:suppressLineNumbers w:val="0"/>
              <w:jc w:val="center"/>
              <w:textAlignment w:val="center"/>
              <w:rPr>
                <w:rFonts w:hint="default" w:ascii="Times New Roman" w:hAnsi="Times New Roman" w:eastAsia="宋体" w:cs="Times New Roman"/>
                <w:b w:val="0"/>
                <w:bCs w:val="0"/>
                <w:kern w:val="2"/>
                <w:sz w:val="21"/>
                <w:szCs w:val="21"/>
                <w:vertAlign w:val="baseline"/>
                <w:lang w:val="en-US" w:eastAsia="zh-CN" w:bidi="ar-SA"/>
              </w:rPr>
            </w:pPr>
          </w:p>
        </w:tc>
        <w:tc>
          <w:tcPr>
            <w:tcW w:w="886" w:type="dxa"/>
            <w:vAlign w:val="center"/>
          </w:tcPr>
          <w:p w14:paraId="14BB61FD">
            <w:pPr>
              <w:keepNext w:val="0"/>
              <w:keepLines w:val="0"/>
              <w:widowControl/>
              <w:suppressLineNumbers w:val="0"/>
              <w:jc w:val="center"/>
              <w:textAlignment w:val="center"/>
              <w:rPr>
                <w:rFonts w:hint="default" w:ascii="Times New Roman" w:hAnsi="Times New Roman" w:eastAsia="宋体" w:cs="Times New Roman"/>
                <w:b w:val="0"/>
                <w:bCs w:val="0"/>
                <w:kern w:val="2"/>
                <w:sz w:val="21"/>
                <w:szCs w:val="21"/>
                <w:vertAlign w:val="baseline"/>
                <w:lang w:val="en-US" w:eastAsia="zh-CN" w:bidi="ar-SA"/>
              </w:rPr>
            </w:pPr>
          </w:p>
        </w:tc>
        <w:tc>
          <w:tcPr>
            <w:tcW w:w="832" w:type="dxa"/>
            <w:vAlign w:val="center"/>
          </w:tcPr>
          <w:p w14:paraId="526FA2F9">
            <w:pPr>
              <w:keepNext w:val="0"/>
              <w:keepLines w:val="0"/>
              <w:widowControl/>
              <w:suppressLineNumbers w:val="0"/>
              <w:jc w:val="center"/>
              <w:textAlignment w:val="center"/>
              <w:rPr>
                <w:rFonts w:hint="default" w:ascii="Times New Roman" w:hAnsi="Times New Roman" w:eastAsia="宋体" w:cs="Times New Roman"/>
                <w:b w:val="0"/>
                <w:bCs w:val="0"/>
                <w:kern w:val="2"/>
                <w:sz w:val="21"/>
                <w:szCs w:val="21"/>
                <w:vertAlign w:val="baseline"/>
                <w:lang w:val="en-US" w:eastAsia="zh-CN" w:bidi="ar-SA"/>
              </w:rPr>
            </w:pPr>
          </w:p>
        </w:tc>
        <w:tc>
          <w:tcPr>
            <w:tcW w:w="968" w:type="dxa"/>
            <w:vAlign w:val="center"/>
          </w:tcPr>
          <w:p w14:paraId="25678435">
            <w:pPr>
              <w:bidi w:val="0"/>
              <w:jc w:val="center"/>
              <w:rPr>
                <w:rFonts w:hint="default" w:ascii="Times New Roman" w:hAnsi="Times New Roman" w:eastAsia="宋体" w:cs="Times New Roman"/>
                <w:b w:val="0"/>
                <w:bCs w:val="0"/>
                <w:spacing w:val="-5"/>
                <w:kern w:val="0"/>
                <w:sz w:val="21"/>
                <w:szCs w:val="21"/>
                <w:lang w:val="en-US" w:eastAsia="zh-CN" w:bidi="ar-SA"/>
              </w:rPr>
            </w:pPr>
          </w:p>
        </w:tc>
        <w:tc>
          <w:tcPr>
            <w:tcW w:w="1214" w:type="dxa"/>
            <w:vAlign w:val="center"/>
          </w:tcPr>
          <w:p w14:paraId="07A3A1D1">
            <w:pPr>
              <w:bidi w:val="0"/>
              <w:jc w:val="center"/>
              <w:rPr>
                <w:rFonts w:hint="default" w:ascii="Times New Roman" w:hAnsi="Times New Roman" w:eastAsia="宋体" w:cs="Times New Roman"/>
                <w:b w:val="0"/>
                <w:bCs w:val="0"/>
                <w:spacing w:val="-5"/>
                <w:kern w:val="0"/>
                <w:sz w:val="21"/>
                <w:szCs w:val="21"/>
                <w:lang w:val="en-US" w:eastAsia="zh-CN" w:bidi="ar-SA"/>
              </w:rPr>
            </w:pPr>
          </w:p>
        </w:tc>
        <w:tc>
          <w:tcPr>
            <w:tcW w:w="1009" w:type="dxa"/>
            <w:vAlign w:val="center"/>
          </w:tcPr>
          <w:p w14:paraId="50C803D2">
            <w:pPr>
              <w:bidi w:val="0"/>
              <w:jc w:val="center"/>
              <w:rPr>
                <w:rFonts w:hint="default" w:ascii="Times New Roman" w:hAnsi="Times New Roman" w:eastAsia="宋体" w:cs="Times New Roman"/>
                <w:b w:val="0"/>
                <w:bCs w:val="0"/>
                <w:spacing w:val="-5"/>
                <w:kern w:val="0"/>
                <w:sz w:val="21"/>
                <w:szCs w:val="21"/>
                <w:lang w:val="en-US" w:eastAsia="zh-CN" w:bidi="ar-SA"/>
              </w:rPr>
            </w:pPr>
          </w:p>
        </w:tc>
        <w:tc>
          <w:tcPr>
            <w:tcW w:w="1050" w:type="dxa"/>
            <w:vAlign w:val="center"/>
          </w:tcPr>
          <w:p w14:paraId="33551567">
            <w:pPr>
              <w:bidi w:val="0"/>
              <w:jc w:val="center"/>
              <w:rPr>
                <w:rFonts w:hint="default" w:ascii="Times New Roman" w:hAnsi="Times New Roman" w:eastAsia="宋体" w:cs="Times New Roman"/>
                <w:b w:val="0"/>
                <w:bCs w:val="0"/>
                <w:spacing w:val="-5"/>
                <w:kern w:val="0"/>
                <w:sz w:val="21"/>
                <w:szCs w:val="21"/>
                <w:lang w:val="en-US" w:eastAsia="zh-CN" w:bidi="ar-SA"/>
              </w:rPr>
            </w:pPr>
          </w:p>
        </w:tc>
      </w:tr>
      <w:tr w14:paraId="45867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6" w:type="dxa"/>
            <w:vAlign w:val="center"/>
          </w:tcPr>
          <w:p w14:paraId="0A602CD1">
            <w:pPr>
              <w:keepNext w:val="0"/>
              <w:keepLines w:val="0"/>
              <w:widowControl/>
              <w:suppressLineNumbers w:val="0"/>
              <w:jc w:val="center"/>
              <w:textAlignment w:val="center"/>
              <w:rPr>
                <w:rFonts w:hint="default" w:ascii="Times New Roman" w:hAnsi="Times New Roman" w:eastAsia="宋体" w:cs="Times New Roman"/>
                <w:b w:val="0"/>
                <w:bCs w:val="0"/>
                <w:sz w:val="21"/>
                <w:szCs w:val="21"/>
                <w:vertAlign w:val="baseline"/>
                <w:lang w:val="en-US" w:eastAsia="zh-CN"/>
              </w:rPr>
            </w:pPr>
          </w:p>
        </w:tc>
        <w:tc>
          <w:tcPr>
            <w:tcW w:w="3368" w:type="dxa"/>
            <w:vAlign w:val="center"/>
          </w:tcPr>
          <w:p w14:paraId="365FE5C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p>
        </w:tc>
        <w:tc>
          <w:tcPr>
            <w:tcW w:w="3096" w:type="dxa"/>
            <w:vAlign w:val="center"/>
          </w:tcPr>
          <w:p w14:paraId="6A4C316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p>
        </w:tc>
        <w:tc>
          <w:tcPr>
            <w:tcW w:w="968" w:type="dxa"/>
            <w:vAlign w:val="center"/>
          </w:tcPr>
          <w:p w14:paraId="04F8952F">
            <w:pPr>
              <w:keepNext w:val="0"/>
              <w:keepLines w:val="0"/>
              <w:widowControl/>
              <w:suppressLineNumbers w:val="0"/>
              <w:jc w:val="center"/>
              <w:textAlignment w:val="center"/>
              <w:rPr>
                <w:rFonts w:hint="default" w:ascii="Times New Roman" w:hAnsi="Times New Roman" w:eastAsia="宋体" w:cs="Times New Roman"/>
                <w:b w:val="0"/>
                <w:bCs w:val="0"/>
                <w:kern w:val="2"/>
                <w:sz w:val="21"/>
                <w:szCs w:val="21"/>
                <w:vertAlign w:val="baseline"/>
                <w:lang w:val="en-US" w:eastAsia="zh-CN" w:bidi="ar-SA"/>
              </w:rPr>
            </w:pPr>
          </w:p>
        </w:tc>
        <w:tc>
          <w:tcPr>
            <w:tcW w:w="886" w:type="dxa"/>
            <w:vAlign w:val="center"/>
          </w:tcPr>
          <w:p w14:paraId="7BA5F8FC">
            <w:pPr>
              <w:keepNext w:val="0"/>
              <w:keepLines w:val="0"/>
              <w:widowControl/>
              <w:suppressLineNumbers w:val="0"/>
              <w:jc w:val="center"/>
              <w:textAlignment w:val="center"/>
              <w:rPr>
                <w:rFonts w:hint="default" w:ascii="Times New Roman" w:hAnsi="Times New Roman" w:eastAsia="宋体" w:cs="Times New Roman"/>
                <w:b w:val="0"/>
                <w:bCs w:val="0"/>
                <w:kern w:val="2"/>
                <w:sz w:val="21"/>
                <w:szCs w:val="21"/>
                <w:vertAlign w:val="baseline"/>
                <w:lang w:val="en-US" w:eastAsia="zh-CN" w:bidi="ar-SA"/>
              </w:rPr>
            </w:pPr>
          </w:p>
        </w:tc>
        <w:tc>
          <w:tcPr>
            <w:tcW w:w="832" w:type="dxa"/>
            <w:vAlign w:val="center"/>
          </w:tcPr>
          <w:p w14:paraId="30813045">
            <w:pPr>
              <w:keepNext w:val="0"/>
              <w:keepLines w:val="0"/>
              <w:widowControl/>
              <w:suppressLineNumbers w:val="0"/>
              <w:jc w:val="center"/>
              <w:textAlignment w:val="center"/>
              <w:rPr>
                <w:rFonts w:hint="default" w:ascii="Times New Roman" w:hAnsi="Times New Roman" w:eastAsia="宋体" w:cs="Times New Roman"/>
                <w:b w:val="0"/>
                <w:bCs w:val="0"/>
                <w:kern w:val="2"/>
                <w:sz w:val="21"/>
                <w:szCs w:val="21"/>
                <w:vertAlign w:val="baseline"/>
                <w:lang w:val="en-US" w:eastAsia="zh-CN" w:bidi="ar-SA"/>
              </w:rPr>
            </w:pPr>
          </w:p>
        </w:tc>
        <w:tc>
          <w:tcPr>
            <w:tcW w:w="968" w:type="dxa"/>
            <w:vAlign w:val="center"/>
          </w:tcPr>
          <w:p w14:paraId="71143ACD">
            <w:pPr>
              <w:bidi w:val="0"/>
              <w:jc w:val="center"/>
              <w:rPr>
                <w:rFonts w:hint="default" w:ascii="Times New Roman" w:hAnsi="Times New Roman" w:eastAsia="宋体" w:cs="Times New Roman"/>
                <w:b w:val="0"/>
                <w:bCs w:val="0"/>
                <w:spacing w:val="-5"/>
                <w:kern w:val="0"/>
                <w:sz w:val="21"/>
                <w:szCs w:val="21"/>
                <w:lang w:val="en-US" w:eastAsia="zh-CN" w:bidi="ar-SA"/>
              </w:rPr>
            </w:pPr>
          </w:p>
        </w:tc>
        <w:tc>
          <w:tcPr>
            <w:tcW w:w="1214" w:type="dxa"/>
            <w:vAlign w:val="center"/>
          </w:tcPr>
          <w:p w14:paraId="14E49123">
            <w:pPr>
              <w:bidi w:val="0"/>
              <w:jc w:val="center"/>
              <w:rPr>
                <w:rFonts w:hint="default" w:ascii="Times New Roman" w:hAnsi="Times New Roman" w:eastAsia="宋体" w:cs="Times New Roman"/>
                <w:b w:val="0"/>
                <w:bCs w:val="0"/>
                <w:spacing w:val="-5"/>
                <w:kern w:val="0"/>
                <w:sz w:val="21"/>
                <w:szCs w:val="21"/>
                <w:lang w:val="en-US" w:eastAsia="zh-CN" w:bidi="ar-SA"/>
              </w:rPr>
            </w:pPr>
          </w:p>
        </w:tc>
        <w:tc>
          <w:tcPr>
            <w:tcW w:w="1009" w:type="dxa"/>
            <w:vAlign w:val="center"/>
          </w:tcPr>
          <w:p w14:paraId="4BCB0B71">
            <w:pPr>
              <w:bidi w:val="0"/>
              <w:jc w:val="center"/>
              <w:rPr>
                <w:rFonts w:hint="default" w:ascii="Times New Roman" w:hAnsi="Times New Roman" w:eastAsia="宋体" w:cs="Times New Roman"/>
                <w:b w:val="0"/>
                <w:bCs w:val="0"/>
                <w:spacing w:val="-5"/>
                <w:kern w:val="0"/>
                <w:sz w:val="21"/>
                <w:szCs w:val="21"/>
                <w:lang w:val="en-US" w:eastAsia="zh-CN" w:bidi="ar-SA"/>
              </w:rPr>
            </w:pPr>
          </w:p>
        </w:tc>
        <w:tc>
          <w:tcPr>
            <w:tcW w:w="1050" w:type="dxa"/>
            <w:vAlign w:val="center"/>
          </w:tcPr>
          <w:p w14:paraId="1CDBE02D">
            <w:pPr>
              <w:bidi w:val="0"/>
              <w:jc w:val="center"/>
              <w:rPr>
                <w:rFonts w:hint="default" w:ascii="Times New Roman" w:hAnsi="Times New Roman" w:eastAsia="宋体" w:cs="Times New Roman"/>
                <w:b w:val="0"/>
                <w:bCs w:val="0"/>
                <w:spacing w:val="-5"/>
                <w:kern w:val="0"/>
                <w:sz w:val="21"/>
                <w:szCs w:val="21"/>
                <w:lang w:val="en-US" w:eastAsia="zh-CN" w:bidi="ar-SA"/>
              </w:rPr>
            </w:pPr>
          </w:p>
        </w:tc>
      </w:tr>
      <w:tr w14:paraId="1045A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6" w:type="dxa"/>
            <w:vAlign w:val="center"/>
          </w:tcPr>
          <w:p w14:paraId="53194A4D">
            <w:pPr>
              <w:keepNext w:val="0"/>
              <w:keepLines w:val="0"/>
              <w:widowControl/>
              <w:suppressLineNumbers w:val="0"/>
              <w:jc w:val="center"/>
              <w:textAlignment w:val="center"/>
              <w:rPr>
                <w:rFonts w:hint="default" w:ascii="Times New Roman" w:hAnsi="Times New Roman" w:eastAsia="宋体" w:cs="Times New Roman"/>
                <w:b w:val="0"/>
                <w:bCs w:val="0"/>
                <w:sz w:val="21"/>
                <w:szCs w:val="21"/>
                <w:vertAlign w:val="baseline"/>
                <w:lang w:val="en-US" w:eastAsia="zh-CN"/>
              </w:rPr>
            </w:pPr>
          </w:p>
        </w:tc>
        <w:tc>
          <w:tcPr>
            <w:tcW w:w="3368" w:type="dxa"/>
            <w:vAlign w:val="center"/>
          </w:tcPr>
          <w:p w14:paraId="0473A84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1"/>
                <w:szCs w:val="21"/>
                <w:u w:val="none"/>
                <w:lang w:val="en-US" w:eastAsia="zh-CN" w:bidi="ar"/>
              </w:rPr>
            </w:pPr>
          </w:p>
        </w:tc>
        <w:tc>
          <w:tcPr>
            <w:tcW w:w="3096" w:type="dxa"/>
            <w:vAlign w:val="center"/>
          </w:tcPr>
          <w:p w14:paraId="69323AF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1"/>
                <w:szCs w:val="21"/>
                <w:u w:val="none"/>
                <w:lang w:val="en-US" w:eastAsia="zh-CN" w:bidi="ar"/>
              </w:rPr>
            </w:pPr>
          </w:p>
        </w:tc>
        <w:tc>
          <w:tcPr>
            <w:tcW w:w="968" w:type="dxa"/>
            <w:vAlign w:val="center"/>
          </w:tcPr>
          <w:p w14:paraId="676939C2">
            <w:pPr>
              <w:keepNext w:val="0"/>
              <w:keepLines w:val="0"/>
              <w:widowControl/>
              <w:suppressLineNumbers w:val="0"/>
              <w:jc w:val="center"/>
              <w:textAlignment w:val="center"/>
              <w:rPr>
                <w:rFonts w:hint="default" w:ascii="Times New Roman" w:hAnsi="Times New Roman" w:eastAsia="宋体" w:cs="Times New Roman"/>
                <w:b w:val="0"/>
                <w:bCs w:val="0"/>
                <w:kern w:val="2"/>
                <w:sz w:val="21"/>
                <w:szCs w:val="21"/>
                <w:vertAlign w:val="baseline"/>
                <w:lang w:val="en-US" w:eastAsia="zh-CN" w:bidi="ar-SA"/>
              </w:rPr>
            </w:pPr>
          </w:p>
        </w:tc>
        <w:tc>
          <w:tcPr>
            <w:tcW w:w="886" w:type="dxa"/>
            <w:vAlign w:val="center"/>
          </w:tcPr>
          <w:p w14:paraId="4ED607C1">
            <w:pPr>
              <w:keepNext w:val="0"/>
              <w:keepLines w:val="0"/>
              <w:widowControl/>
              <w:suppressLineNumbers w:val="0"/>
              <w:jc w:val="center"/>
              <w:textAlignment w:val="center"/>
              <w:rPr>
                <w:rFonts w:hint="default" w:ascii="Times New Roman" w:hAnsi="Times New Roman" w:eastAsia="宋体" w:cs="Times New Roman"/>
                <w:b w:val="0"/>
                <w:bCs w:val="0"/>
                <w:kern w:val="2"/>
                <w:sz w:val="21"/>
                <w:szCs w:val="21"/>
                <w:vertAlign w:val="baseline"/>
                <w:lang w:val="en-US" w:eastAsia="zh-CN" w:bidi="ar-SA"/>
              </w:rPr>
            </w:pPr>
          </w:p>
        </w:tc>
        <w:tc>
          <w:tcPr>
            <w:tcW w:w="832" w:type="dxa"/>
            <w:vAlign w:val="center"/>
          </w:tcPr>
          <w:p w14:paraId="0C2B41D0">
            <w:pPr>
              <w:keepNext w:val="0"/>
              <w:keepLines w:val="0"/>
              <w:widowControl/>
              <w:suppressLineNumbers w:val="0"/>
              <w:jc w:val="center"/>
              <w:textAlignment w:val="center"/>
              <w:rPr>
                <w:rFonts w:hint="default" w:ascii="Times New Roman" w:hAnsi="Times New Roman" w:eastAsia="宋体" w:cs="Times New Roman"/>
                <w:b w:val="0"/>
                <w:bCs w:val="0"/>
                <w:kern w:val="2"/>
                <w:sz w:val="21"/>
                <w:szCs w:val="21"/>
                <w:vertAlign w:val="baseline"/>
                <w:lang w:val="en-US" w:eastAsia="zh-CN" w:bidi="ar-SA"/>
              </w:rPr>
            </w:pPr>
          </w:p>
        </w:tc>
        <w:tc>
          <w:tcPr>
            <w:tcW w:w="968" w:type="dxa"/>
            <w:vAlign w:val="center"/>
          </w:tcPr>
          <w:p w14:paraId="53AB3A40">
            <w:pPr>
              <w:bidi w:val="0"/>
              <w:jc w:val="center"/>
              <w:rPr>
                <w:rFonts w:hint="default" w:ascii="Times New Roman" w:hAnsi="Times New Roman" w:eastAsia="宋体" w:cs="Times New Roman"/>
                <w:b w:val="0"/>
                <w:bCs w:val="0"/>
                <w:spacing w:val="-5"/>
                <w:kern w:val="0"/>
                <w:sz w:val="21"/>
                <w:szCs w:val="21"/>
                <w:lang w:val="en-US" w:eastAsia="zh-CN" w:bidi="ar-SA"/>
              </w:rPr>
            </w:pPr>
          </w:p>
        </w:tc>
        <w:tc>
          <w:tcPr>
            <w:tcW w:w="1214" w:type="dxa"/>
            <w:vAlign w:val="center"/>
          </w:tcPr>
          <w:p w14:paraId="08455FFB">
            <w:pPr>
              <w:bidi w:val="0"/>
              <w:jc w:val="center"/>
              <w:rPr>
                <w:rFonts w:hint="default" w:ascii="Times New Roman" w:hAnsi="Times New Roman" w:eastAsia="宋体" w:cs="Times New Roman"/>
                <w:b w:val="0"/>
                <w:bCs w:val="0"/>
                <w:spacing w:val="-5"/>
                <w:kern w:val="0"/>
                <w:sz w:val="21"/>
                <w:szCs w:val="21"/>
                <w:lang w:val="en-US" w:eastAsia="zh-CN" w:bidi="ar-SA"/>
              </w:rPr>
            </w:pPr>
          </w:p>
        </w:tc>
        <w:tc>
          <w:tcPr>
            <w:tcW w:w="1009" w:type="dxa"/>
            <w:vAlign w:val="center"/>
          </w:tcPr>
          <w:p w14:paraId="641B572F">
            <w:pPr>
              <w:bidi w:val="0"/>
              <w:jc w:val="center"/>
              <w:rPr>
                <w:rFonts w:hint="default" w:ascii="Times New Roman" w:hAnsi="Times New Roman" w:eastAsia="宋体" w:cs="Times New Roman"/>
                <w:b w:val="0"/>
                <w:bCs w:val="0"/>
                <w:spacing w:val="-5"/>
                <w:kern w:val="0"/>
                <w:sz w:val="21"/>
                <w:szCs w:val="21"/>
                <w:lang w:val="en-US" w:eastAsia="zh-CN" w:bidi="ar-SA"/>
              </w:rPr>
            </w:pPr>
          </w:p>
        </w:tc>
        <w:tc>
          <w:tcPr>
            <w:tcW w:w="1050" w:type="dxa"/>
            <w:vAlign w:val="center"/>
          </w:tcPr>
          <w:p w14:paraId="2F30C02A">
            <w:pPr>
              <w:bidi w:val="0"/>
              <w:jc w:val="center"/>
              <w:rPr>
                <w:rFonts w:hint="default" w:ascii="Times New Roman" w:hAnsi="Times New Roman" w:eastAsia="宋体" w:cs="Times New Roman"/>
                <w:b w:val="0"/>
                <w:bCs w:val="0"/>
                <w:spacing w:val="-5"/>
                <w:kern w:val="0"/>
                <w:sz w:val="21"/>
                <w:szCs w:val="21"/>
                <w:lang w:val="en-US" w:eastAsia="zh-CN" w:bidi="ar-SA"/>
              </w:rPr>
            </w:pPr>
          </w:p>
        </w:tc>
      </w:tr>
      <w:tr w14:paraId="4E2FC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6" w:type="dxa"/>
            <w:vAlign w:val="center"/>
          </w:tcPr>
          <w:p w14:paraId="3C2FCBA5">
            <w:pPr>
              <w:keepNext w:val="0"/>
              <w:keepLines w:val="0"/>
              <w:widowControl/>
              <w:suppressLineNumbers w:val="0"/>
              <w:jc w:val="center"/>
              <w:textAlignment w:val="center"/>
              <w:rPr>
                <w:rFonts w:hint="default" w:ascii="Times New Roman" w:hAnsi="Times New Roman" w:eastAsia="宋体" w:cs="Times New Roman"/>
                <w:b w:val="0"/>
                <w:bCs w:val="0"/>
                <w:sz w:val="21"/>
                <w:szCs w:val="21"/>
                <w:vertAlign w:val="baseline"/>
                <w:lang w:val="en-US" w:eastAsia="zh-CN"/>
              </w:rPr>
            </w:pPr>
          </w:p>
        </w:tc>
        <w:tc>
          <w:tcPr>
            <w:tcW w:w="3368" w:type="dxa"/>
            <w:vAlign w:val="center"/>
          </w:tcPr>
          <w:p w14:paraId="62219E9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1"/>
                <w:szCs w:val="21"/>
                <w:u w:val="none"/>
                <w:lang w:val="en-US" w:eastAsia="zh-CN" w:bidi="ar"/>
              </w:rPr>
            </w:pPr>
          </w:p>
        </w:tc>
        <w:tc>
          <w:tcPr>
            <w:tcW w:w="3096" w:type="dxa"/>
            <w:vAlign w:val="center"/>
          </w:tcPr>
          <w:p w14:paraId="69D8F38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1"/>
                <w:szCs w:val="21"/>
                <w:u w:val="none"/>
                <w:lang w:val="en-US" w:eastAsia="zh-CN" w:bidi="ar"/>
              </w:rPr>
            </w:pPr>
          </w:p>
        </w:tc>
        <w:tc>
          <w:tcPr>
            <w:tcW w:w="968" w:type="dxa"/>
            <w:vAlign w:val="center"/>
          </w:tcPr>
          <w:p w14:paraId="5E1DB080">
            <w:pPr>
              <w:keepNext w:val="0"/>
              <w:keepLines w:val="0"/>
              <w:widowControl/>
              <w:suppressLineNumbers w:val="0"/>
              <w:jc w:val="center"/>
              <w:textAlignment w:val="center"/>
              <w:rPr>
                <w:rFonts w:hint="default" w:ascii="Times New Roman" w:hAnsi="Times New Roman" w:eastAsia="宋体" w:cs="Times New Roman"/>
                <w:b w:val="0"/>
                <w:bCs w:val="0"/>
                <w:kern w:val="2"/>
                <w:sz w:val="21"/>
                <w:szCs w:val="21"/>
                <w:vertAlign w:val="baseline"/>
                <w:lang w:val="en-US" w:eastAsia="zh-CN" w:bidi="ar-SA"/>
              </w:rPr>
            </w:pPr>
          </w:p>
        </w:tc>
        <w:tc>
          <w:tcPr>
            <w:tcW w:w="886" w:type="dxa"/>
            <w:vAlign w:val="center"/>
          </w:tcPr>
          <w:p w14:paraId="1C95CBCB">
            <w:pPr>
              <w:keepNext w:val="0"/>
              <w:keepLines w:val="0"/>
              <w:widowControl/>
              <w:suppressLineNumbers w:val="0"/>
              <w:jc w:val="center"/>
              <w:textAlignment w:val="center"/>
              <w:rPr>
                <w:rFonts w:hint="default" w:ascii="Times New Roman" w:hAnsi="Times New Roman" w:eastAsia="宋体" w:cs="Times New Roman"/>
                <w:b w:val="0"/>
                <w:bCs w:val="0"/>
                <w:kern w:val="2"/>
                <w:sz w:val="21"/>
                <w:szCs w:val="21"/>
                <w:vertAlign w:val="baseline"/>
                <w:lang w:val="en-US" w:eastAsia="zh-CN" w:bidi="ar-SA"/>
              </w:rPr>
            </w:pPr>
          </w:p>
        </w:tc>
        <w:tc>
          <w:tcPr>
            <w:tcW w:w="832" w:type="dxa"/>
            <w:vAlign w:val="center"/>
          </w:tcPr>
          <w:p w14:paraId="799C665B">
            <w:pPr>
              <w:keepNext w:val="0"/>
              <w:keepLines w:val="0"/>
              <w:widowControl/>
              <w:suppressLineNumbers w:val="0"/>
              <w:jc w:val="center"/>
              <w:textAlignment w:val="center"/>
              <w:rPr>
                <w:rFonts w:hint="default" w:ascii="Times New Roman" w:hAnsi="Times New Roman" w:eastAsia="宋体" w:cs="Times New Roman"/>
                <w:b w:val="0"/>
                <w:bCs w:val="0"/>
                <w:kern w:val="2"/>
                <w:sz w:val="21"/>
                <w:szCs w:val="21"/>
                <w:vertAlign w:val="baseline"/>
                <w:lang w:val="en-US" w:eastAsia="zh-CN" w:bidi="ar-SA"/>
              </w:rPr>
            </w:pPr>
          </w:p>
        </w:tc>
        <w:tc>
          <w:tcPr>
            <w:tcW w:w="968" w:type="dxa"/>
            <w:vAlign w:val="center"/>
          </w:tcPr>
          <w:p w14:paraId="276F772D">
            <w:pPr>
              <w:bidi w:val="0"/>
              <w:jc w:val="center"/>
              <w:rPr>
                <w:rFonts w:hint="default" w:ascii="Times New Roman" w:hAnsi="Times New Roman" w:eastAsia="宋体" w:cs="Times New Roman"/>
                <w:b w:val="0"/>
                <w:bCs w:val="0"/>
                <w:spacing w:val="-5"/>
                <w:kern w:val="0"/>
                <w:sz w:val="21"/>
                <w:szCs w:val="21"/>
                <w:lang w:val="en-US" w:eastAsia="zh-CN" w:bidi="ar-SA"/>
              </w:rPr>
            </w:pPr>
          </w:p>
        </w:tc>
        <w:tc>
          <w:tcPr>
            <w:tcW w:w="1214" w:type="dxa"/>
            <w:vAlign w:val="center"/>
          </w:tcPr>
          <w:p w14:paraId="7A0C39D4">
            <w:pPr>
              <w:bidi w:val="0"/>
              <w:jc w:val="center"/>
              <w:rPr>
                <w:rFonts w:hint="default" w:ascii="Times New Roman" w:hAnsi="Times New Roman" w:eastAsia="宋体" w:cs="Times New Roman"/>
                <w:b w:val="0"/>
                <w:bCs w:val="0"/>
                <w:spacing w:val="-5"/>
                <w:kern w:val="0"/>
                <w:sz w:val="21"/>
                <w:szCs w:val="21"/>
                <w:lang w:val="en-US" w:eastAsia="zh-CN" w:bidi="ar-SA"/>
              </w:rPr>
            </w:pPr>
          </w:p>
        </w:tc>
        <w:tc>
          <w:tcPr>
            <w:tcW w:w="1009" w:type="dxa"/>
            <w:vAlign w:val="center"/>
          </w:tcPr>
          <w:p w14:paraId="4D8EFC4A">
            <w:pPr>
              <w:bidi w:val="0"/>
              <w:jc w:val="center"/>
              <w:rPr>
                <w:rFonts w:hint="default" w:ascii="Times New Roman" w:hAnsi="Times New Roman" w:eastAsia="宋体" w:cs="Times New Roman"/>
                <w:b w:val="0"/>
                <w:bCs w:val="0"/>
                <w:spacing w:val="-5"/>
                <w:kern w:val="0"/>
                <w:sz w:val="21"/>
                <w:szCs w:val="21"/>
                <w:lang w:val="en-US" w:eastAsia="zh-CN" w:bidi="ar-SA"/>
              </w:rPr>
            </w:pPr>
          </w:p>
        </w:tc>
        <w:tc>
          <w:tcPr>
            <w:tcW w:w="1050" w:type="dxa"/>
            <w:vAlign w:val="center"/>
          </w:tcPr>
          <w:p w14:paraId="11D8B132">
            <w:pPr>
              <w:bidi w:val="0"/>
              <w:jc w:val="center"/>
              <w:rPr>
                <w:rFonts w:hint="default" w:ascii="Times New Roman" w:hAnsi="Times New Roman" w:eastAsia="宋体" w:cs="Times New Roman"/>
                <w:b w:val="0"/>
                <w:bCs w:val="0"/>
                <w:spacing w:val="-5"/>
                <w:kern w:val="0"/>
                <w:sz w:val="21"/>
                <w:szCs w:val="21"/>
                <w:lang w:val="en-US" w:eastAsia="zh-CN" w:bidi="ar-SA"/>
              </w:rPr>
            </w:pPr>
          </w:p>
        </w:tc>
      </w:tr>
      <w:tr w14:paraId="26ADD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6" w:type="dxa"/>
            <w:vAlign w:val="center"/>
          </w:tcPr>
          <w:p w14:paraId="7860E2F5">
            <w:pPr>
              <w:keepNext w:val="0"/>
              <w:keepLines w:val="0"/>
              <w:widowControl/>
              <w:suppressLineNumbers w:val="0"/>
              <w:jc w:val="center"/>
              <w:textAlignment w:val="center"/>
              <w:rPr>
                <w:rFonts w:hint="default" w:ascii="Times New Roman" w:hAnsi="Times New Roman" w:eastAsia="宋体" w:cs="Times New Roman"/>
                <w:b w:val="0"/>
                <w:bCs w:val="0"/>
                <w:sz w:val="21"/>
                <w:szCs w:val="21"/>
                <w:vertAlign w:val="baseline"/>
                <w:lang w:val="en-US" w:eastAsia="zh-CN"/>
              </w:rPr>
            </w:pPr>
          </w:p>
        </w:tc>
        <w:tc>
          <w:tcPr>
            <w:tcW w:w="3368" w:type="dxa"/>
            <w:vAlign w:val="center"/>
          </w:tcPr>
          <w:p w14:paraId="418867F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1"/>
                <w:szCs w:val="21"/>
                <w:u w:val="none"/>
                <w:lang w:val="en-US" w:eastAsia="zh-CN" w:bidi="ar"/>
              </w:rPr>
            </w:pPr>
          </w:p>
        </w:tc>
        <w:tc>
          <w:tcPr>
            <w:tcW w:w="3096" w:type="dxa"/>
            <w:vAlign w:val="center"/>
          </w:tcPr>
          <w:p w14:paraId="2223027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1"/>
                <w:szCs w:val="21"/>
                <w:u w:val="none"/>
                <w:lang w:val="en-US" w:eastAsia="zh-CN" w:bidi="ar"/>
              </w:rPr>
            </w:pPr>
          </w:p>
        </w:tc>
        <w:tc>
          <w:tcPr>
            <w:tcW w:w="968" w:type="dxa"/>
            <w:vAlign w:val="center"/>
          </w:tcPr>
          <w:p w14:paraId="68C0B18A">
            <w:pPr>
              <w:keepNext w:val="0"/>
              <w:keepLines w:val="0"/>
              <w:widowControl/>
              <w:suppressLineNumbers w:val="0"/>
              <w:jc w:val="center"/>
              <w:textAlignment w:val="center"/>
              <w:rPr>
                <w:rFonts w:hint="default" w:ascii="Times New Roman" w:hAnsi="Times New Roman" w:eastAsia="宋体" w:cs="Times New Roman"/>
                <w:b w:val="0"/>
                <w:bCs w:val="0"/>
                <w:kern w:val="2"/>
                <w:sz w:val="21"/>
                <w:szCs w:val="21"/>
                <w:vertAlign w:val="baseline"/>
                <w:lang w:val="en-US" w:eastAsia="zh-CN" w:bidi="ar-SA"/>
              </w:rPr>
            </w:pPr>
          </w:p>
        </w:tc>
        <w:tc>
          <w:tcPr>
            <w:tcW w:w="886" w:type="dxa"/>
            <w:vAlign w:val="center"/>
          </w:tcPr>
          <w:p w14:paraId="0D324989">
            <w:pPr>
              <w:keepNext w:val="0"/>
              <w:keepLines w:val="0"/>
              <w:widowControl/>
              <w:suppressLineNumbers w:val="0"/>
              <w:jc w:val="center"/>
              <w:textAlignment w:val="center"/>
              <w:rPr>
                <w:rFonts w:hint="default" w:ascii="Times New Roman" w:hAnsi="Times New Roman" w:eastAsia="宋体" w:cs="Times New Roman"/>
                <w:b w:val="0"/>
                <w:bCs w:val="0"/>
                <w:kern w:val="2"/>
                <w:sz w:val="21"/>
                <w:szCs w:val="21"/>
                <w:vertAlign w:val="baseline"/>
                <w:lang w:val="en-US" w:eastAsia="zh-CN" w:bidi="ar-SA"/>
              </w:rPr>
            </w:pPr>
          </w:p>
        </w:tc>
        <w:tc>
          <w:tcPr>
            <w:tcW w:w="832" w:type="dxa"/>
            <w:vAlign w:val="center"/>
          </w:tcPr>
          <w:p w14:paraId="3A0C96EB">
            <w:pPr>
              <w:keepNext w:val="0"/>
              <w:keepLines w:val="0"/>
              <w:widowControl/>
              <w:suppressLineNumbers w:val="0"/>
              <w:jc w:val="center"/>
              <w:textAlignment w:val="center"/>
              <w:rPr>
                <w:rFonts w:hint="default" w:ascii="Times New Roman" w:hAnsi="Times New Roman" w:eastAsia="宋体" w:cs="Times New Roman"/>
                <w:b w:val="0"/>
                <w:bCs w:val="0"/>
                <w:kern w:val="2"/>
                <w:sz w:val="21"/>
                <w:szCs w:val="21"/>
                <w:vertAlign w:val="baseline"/>
                <w:lang w:val="en-US" w:eastAsia="zh-CN" w:bidi="ar-SA"/>
              </w:rPr>
            </w:pPr>
          </w:p>
        </w:tc>
        <w:tc>
          <w:tcPr>
            <w:tcW w:w="968" w:type="dxa"/>
            <w:vAlign w:val="center"/>
          </w:tcPr>
          <w:p w14:paraId="1D1B56FB">
            <w:pPr>
              <w:bidi w:val="0"/>
              <w:jc w:val="center"/>
              <w:rPr>
                <w:rFonts w:hint="default" w:ascii="Times New Roman" w:hAnsi="Times New Roman" w:eastAsia="宋体" w:cs="Times New Roman"/>
                <w:b w:val="0"/>
                <w:bCs w:val="0"/>
                <w:spacing w:val="-5"/>
                <w:kern w:val="0"/>
                <w:sz w:val="21"/>
                <w:szCs w:val="21"/>
                <w:lang w:val="en-US" w:eastAsia="zh-CN"/>
              </w:rPr>
            </w:pPr>
          </w:p>
        </w:tc>
        <w:tc>
          <w:tcPr>
            <w:tcW w:w="1214" w:type="dxa"/>
            <w:vAlign w:val="center"/>
          </w:tcPr>
          <w:p w14:paraId="7C0FBA00">
            <w:pPr>
              <w:bidi w:val="0"/>
              <w:jc w:val="center"/>
              <w:rPr>
                <w:rFonts w:hint="default" w:ascii="Times New Roman" w:hAnsi="Times New Roman" w:eastAsia="宋体" w:cs="Times New Roman"/>
                <w:b w:val="0"/>
                <w:bCs w:val="0"/>
                <w:spacing w:val="-5"/>
                <w:kern w:val="0"/>
                <w:sz w:val="21"/>
                <w:szCs w:val="21"/>
                <w:lang w:val="en-US" w:eastAsia="zh-CN"/>
              </w:rPr>
            </w:pPr>
          </w:p>
        </w:tc>
        <w:tc>
          <w:tcPr>
            <w:tcW w:w="1009" w:type="dxa"/>
            <w:vAlign w:val="center"/>
          </w:tcPr>
          <w:p w14:paraId="110BFAA1">
            <w:pPr>
              <w:bidi w:val="0"/>
              <w:jc w:val="center"/>
              <w:rPr>
                <w:rFonts w:hint="default" w:ascii="Times New Roman" w:hAnsi="Times New Roman" w:eastAsia="宋体" w:cs="Times New Roman"/>
                <w:b w:val="0"/>
                <w:bCs w:val="0"/>
                <w:spacing w:val="-5"/>
                <w:kern w:val="0"/>
                <w:sz w:val="21"/>
                <w:szCs w:val="21"/>
                <w:lang w:val="en-US" w:eastAsia="zh-CN"/>
              </w:rPr>
            </w:pPr>
          </w:p>
        </w:tc>
        <w:tc>
          <w:tcPr>
            <w:tcW w:w="1050" w:type="dxa"/>
            <w:vAlign w:val="center"/>
          </w:tcPr>
          <w:p w14:paraId="19D49EED">
            <w:pPr>
              <w:bidi w:val="0"/>
              <w:jc w:val="center"/>
              <w:rPr>
                <w:rFonts w:hint="default" w:ascii="Times New Roman" w:hAnsi="Times New Roman" w:eastAsia="宋体" w:cs="Times New Roman"/>
                <w:b w:val="0"/>
                <w:bCs w:val="0"/>
                <w:spacing w:val="-5"/>
                <w:kern w:val="0"/>
                <w:sz w:val="21"/>
                <w:szCs w:val="21"/>
                <w:lang w:val="en-US" w:eastAsia="zh-CN"/>
              </w:rPr>
            </w:pPr>
          </w:p>
        </w:tc>
      </w:tr>
      <w:tr w14:paraId="72F91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6" w:type="dxa"/>
            <w:vAlign w:val="center"/>
          </w:tcPr>
          <w:p w14:paraId="3E4AB513">
            <w:pPr>
              <w:keepNext w:val="0"/>
              <w:keepLines w:val="0"/>
              <w:widowControl/>
              <w:suppressLineNumbers w:val="0"/>
              <w:jc w:val="center"/>
              <w:textAlignment w:val="center"/>
              <w:rPr>
                <w:rFonts w:hint="default" w:ascii="Times New Roman" w:hAnsi="Times New Roman" w:eastAsia="宋体" w:cs="Times New Roman"/>
                <w:b w:val="0"/>
                <w:bCs w:val="0"/>
                <w:sz w:val="21"/>
                <w:szCs w:val="21"/>
                <w:vertAlign w:val="baseline"/>
                <w:lang w:val="en-US" w:eastAsia="zh-CN"/>
              </w:rPr>
            </w:pPr>
          </w:p>
        </w:tc>
        <w:tc>
          <w:tcPr>
            <w:tcW w:w="3368" w:type="dxa"/>
            <w:vAlign w:val="center"/>
          </w:tcPr>
          <w:p w14:paraId="5C5FDB3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1"/>
                <w:szCs w:val="21"/>
                <w:u w:val="none"/>
                <w:lang w:val="en-US" w:eastAsia="zh-CN" w:bidi="ar"/>
              </w:rPr>
            </w:pPr>
          </w:p>
        </w:tc>
        <w:tc>
          <w:tcPr>
            <w:tcW w:w="3096" w:type="dxa"/>
            <w:vAlign w:val="center"/>
          </w:tcPr>
          <w:p w14:paraId="11D4DCE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1"/>
                <w:szCs w:val="21"/>
                <w:u w:val="none"/>
                <w:lang w:val="en-US" w:eastAsia="zh-CN" w:bidi="ar"/>
              </w:rPr>
            </w:pPr>
          </w:p>
        </w:tc>
        <w:tc>
          <w:tcPr>
            <w:tcW w:w="968" w:type="dxa"/>
            <w:vAlign w:val="center"/>
          </w:tcPr>
          <w:p w14:paraId="5B3F600D">
            <w:pPr>
              <w:keepNext w:val="0"/>
              <w:keepLines w:val="0"/>
              <w:widowControl/>
              <w:suppressLineNumbers w:val="0"/>
              <w:jc w:val="center"/>
              <w:textAlignment w:val="center"/>
              <w:rPr>
                <w:rFonts w:hint="default" w:ascii="Times New Roman" w:hAnsi="Times New Roman" w:eastAsia="宋体" w:cs="Times New Roman"/>
                <w:b w:val="0"/>
                <w:bCs w:val="0"/>
                <w:kern w:val="2"/>
                <w:sz w:val="21"/>
                <w:szCs w:val="21"/>
                <w:vertAlign w:val="baseline"/>
                <w:lang w:val="en-US" w:eastAsia="zh-CN" w:bidi="ar-SA"/>
              </w:rPr>
            </w:pPr>
          </w:p>
        </w:tc>
        <w:tc>
          <w:tcPr>
            <w:tcW w:w="886" w:type="dxa"/>
            <w:vAlign w:val="center"/>
          </w:tcPr>
          <w:p w14:paraId="71813DC8">
            <w:pPr>
              <w:keepNext w:val="0"/>
              <w:keepLines w:val="0"/>
              <w:widowControl/>
              <w:suppressLineNumbers w:val="0"/>
              <w:jc w:val="center"/>
              <w:textAlignment w:val="center"/>
              <w:rPr>
                <w:rFonts w:hint="default" w:ascii="Times New Roman" w:hAnsi="Times New Roman" w:eastAsia="宋体" w:cs="Times New Roman"/>
                <w:b w:val="0"/>
                <w:bCs w:val="0"/>
                <w:kern w:val="2"/>
                <w:sz w:val="21"/>
                <w:szCs w:val="21"/>
                <w:vertAlign w:val="baseline"/>
                <w:lang w:val="en-US" w:eastAsia="zh-CN" w:bidi="ar-SA"/>
              </w:rPr>
            </w:pPr>
          </w:p>
        </w:tc>
        <w:tc>
          <w:tcPr>
            <w:tcW w:w="832" w:type="dxa"/>
            <w:vAlign w:val="center"/>
          </w:tcPr>
          <w:p w14:paraId="292B8BAA">
            <w:pPr>
              <w:keepNext w:val="0"/>
              <w:keepLines w:val="0"/>
              <w:widowControl/>
              <w:suppressLineNumbers w:val="0"/>
              <w:jc w:val="center"/>
              <w:textAlignment w:val="center"/>
              <w:rPr>
                <w:rFonts w:hint="default" w:ascii="Times New Roman" w:hAnsi="Times New Roman" w:eastAsia="宋体" w:cs="Times New Roman"/>
                <w:b w:val="0"/>
                <w:bCs w:val="0"/>
                <w:kern w:val="2"/>
                <w:sz w:val="21"/>
                <w:szCs w:val="21"/>
                <w:vertAlign w:val="baseline"/>
                <w:lang w:val="en-US" w:eastAsia="zh-CN" w:bidi="ar-SA"/>
              </w:rPr>
            </w:pPr>
          </w:p>
        </w:tc>
        <w:tc>
          <w:tcPr>
            <w:tcW w:w="968" w:type="dxa"/>
            <w:vAlign w:val="center"/>
          </w:tcPr>
          <w:p w14:paraId="293480B4">
            <w:pPr>
              <w:bidi w:val="0"/>
              <w:jc w:val="center"/>
              <w:rPr>
                <w:rFonts w:hint="default" w:ascii="Times New Roman" w:hAnsi="Times New Roman" w:eastAsia="宋体" w:cs="Times New Roman"/>
                <w:b w:val="0"/>
                <w:bCs w:val="0"/>
                <w:spacing w:val="-5"/>
                <w:kern w:val="0"/>
                <w:sz w:val="21"/>
                <w:szCs w:val="21"/>
                <w:lang w:val="en-US" w:eastAsia="zh-CN"/>
              </w:rPr>
            </w:pPr>
          </w:p>
        </w:tc>
        <w:tc>
          <w:tcPr>
            <w:tcW w:w="1214" w:type="dxa"/>
            <w:vAlign w:val="center"/>
          </w:tcPr>
          <w:p w14:paraId="2B2E6D4F">
            <w:pPr>
              <w:bidi w:val="0"/>
              <w:jc w:val="center"/>
              <w:rPr>
                <w:rFonts w:hint="default" w:ascii="Times New Roman" w:hAnsi="Times New Roman" w:eastAsia="宋体" w:cs="Times New Roman"/>
                <w:b w:val="0"/>
                <w:bCs w:val="0"/>
                <w:spacing w:val="-5"/>
                <w:kern w:val="0"/>
                <w:sz w:val="21"/>
                <w:szCs w:val="21"/>
                <w:lang w:val="en-US" w:eastAsia="zh-CN" w:bidi="ar-SA"/>
              </w:rPr>
            </w:pPr>
          </w:p>
        </w:tc>
        <w:tc>
          <w:tcPr>
            <w:tcW w:w="1009" w:type="dxa"/>
            <w:vAlign w:val="center"/>
          </w:tcPr>
          <w:p w14:paraId="53012218">
            <w:pPr>
              <w:bidi w:val="0"/>
              <w:jc w:val="center"/>
              <w:rPr>
                <w:rFonts w:hint="default" w:ascii="Times New Roman" w:hAnsi="Times New Roman" w:eastAsia="宋体" w:cs="Times New Roman"/>
                <w:b w:val="0"/>
                <w:bCs w:val="0"/>
                <w:spacing w:val="-5"/>
                <w:kern w:val="0"/>
                <w:sz w:val="21"/>
                <w:szCs w:val="21"/>
                <w:lang w:val="en-US" w:eastAsia="zh-CN" w:bidi="ar-SA"/>
              </w:rPr>
            </w:pPr>
          </w:p>
        </w:tc>
        <w:tc>
          <w:tcPr>
            <w:tcW w:w="1050" w:type="dxa"/>
            <w:vAlign w:val="center"/>
          </w:tcPr>
          <w:p w14:paraId="53D6DDD7">
            <w:pPr>
              <w:bidi w:val="0"/>
              <w:jc w:val="center"/>
              <w:rPr>
                <w:rFonts w:hint="default" w:ascii="Times New Roman" w:hAnsi="Times New Roman" w:eastAsia="宋体" w:cs="Times New Roman"/>
                <w:b w:val="0"/>
                <w:bCs w:val="0"/>
                <w:spacing w:val="-5"/>
                <w:kern w:val="0"/>
                <w:sz w:val="21"/>
                <w:szCs w:val="21"/>
                <w:lang w:val="en-US" w:eastAsia="zh-CN" w:bidi="ar-SA"/>
              </w:rPr>
            </w:pPr>
          </w:p>
        </w:tc>
      </w:tr>
      <w:tr w14:paraId="20AF7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6" w:type="dxa"/>
            <w:vAlign w:val="center"/>
          </w:tcPr>
          <w:p w14:paraId="1E239737">
            <w:pPr>
              <w:keepNext w:val="0"/>
              <w:keepLines w:val="0"/>
              <w:widowControl/>
              <w:suppressLineNumbers w:val="0"/>
              <w:jc w:val="center"/>
              <w:textAlignment w:val="center"/>
              <w:rPr>
                <w:rFonts w:hint="default" w:ascii="Times New Roman" w:hAnsi="Times New Roman" w:eastAsia="宋体" w:cs="Times New Roman"/>
                <w:b w:val="0"/>
                <w:bCs w:val="0"/>
                <w:sz w:val="21"/>
                <w:szCs w:val="21"/>
                <w:vertAlign w:val="baseline"/>
                <w:lang w:val="en-US" w:eastAsia="zh-CN"/>
              </w:rPr>
            </w:pPr>
          </w:p>
        </w:tc>
        <w:tc>
          <w:tcPr>
            <w:tcW w:w="3368" w:type="dxa"/>
            <w:vAlign w:val="center"/>
          </w:tcPr>
          <w:p w14:paraId="23EC262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1"/>
                <w:szCs w:val="21"/>
                <w:u w:val="none"/>
                <w:lang w:val="en-US" w:eastAsia="zh-CN" w:bidi="ar"/>
              </w:rPr>
            </w:pPr>
          </w:p>
        </w:tc>
        <w:tc>
          <w:tcPr>
            <w:tcW w:w="3096" w:type="dxa"/>
            <w:vAlign w:val="center"/>
          </w:tcPr>
          <w:p w14:paraId="1343661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1"/>
                <w:szCs w:val="21"/>
                <w:u w:val="none"/>
                <w:lang w:val="en-US" w:eastAsia="zh-CN" w:bidi="ar"/>
              </w:rPr>
            </w:pPr>
          </w:p>
        </w:tc>
        <w:tc>
          <w:tcPr>
            <w:tcW w:w="968" w:type="dxa"/>
            <w:vAlign w:val="center"/>
          </w:tcPr>
          <w:p w14:paraId="3667BB4B">
            <w:pPr>
              <w:keepNext w:val="0"/>
              <w:keepLines w:val="0"/>
              <w:widowControl/>
              <w:suppressLineNumbers w:val="0"/>
              <w:jc w:val="center"/>
              <w:textAlignment w:val="center"/>
              <w:rPr>
                <w:rFonts w:hint="default" w:ascii="Times New Roman" w:hAnsi="Times New Roman" w:eastAsia="宋体" w:cs="Times New Roman"/>
                <w:b w:val="0"/>
                <w:bCs w:val="0"/>
                <w:kern w:val="2"/>
                <w:sz w:val="21"/>
                <w:szCs w:val="21"/>
                <w:vertAlign w:val="baseline"/>
                <w:lang w:val="en-US" w:eastAsia="zh-CN" w:bidi="ar-SA"/>
              </w:rPr>
            </w:pPr>
          </w:p>
        </w:tc>
        <w:tc>
          <w:tcPr>
            <w:tcW w:w="886" w:type="dxa"/>
            <w:vAlign w:val="center"/>
          </w:tcPr>
          <w:p w14:paraId="68811901">
            <w:pPr>
              <w:keepNext w:val="0"/>
              <w:keepLines w:val="0"/>
              <w:widowControl/>
              <w:suppressLineNumbers w:val="0"/>
              <w:jc w:val="center"/>
              <w:textAlignment w:val="center"/>
              <w:rPr>
                <w:rFonts w:hint="default" w:ascii="Times New Roman" w:hAnsi="Times New Roman" w:eastAsia="宋体" w:cs="Times New Roman"/>
                <w:b w:val="0"/>
                <w:bCs w:val="0"/>
                <w:kern w:val="2"/>
                <w:sz w:val="21"/>
                <w:szCs w:val="21"/>
                <w:vertAlign w:val="baseline"/>
                <w:lang w:val="en-US" w:eastAsia="zh-CN" w:bidi="ar-SA"/>
              </w:rPr>
            </w:pPr>
          </w:p>
        </w:tc>
        <w:tc>
          <w:tcPr>
            <w:tcW w:w="832" w:type="dxa"/>
            <w:vAlign w:val="center"/>
          </w:tcPr>
          <w:p w14:paraId="0BDEBEAA">
            <w:pPr>
              <w:keepNext w:val="0"/>
              <w:keepLines w:val="0"/>
              <w:widowControl/>
              <w:suppressLineNumbers w:val="0"/>
              <w:jc w:val="center"/>
              <w:textAlignment w:val="center"/>
              <w:rPr>
                <w:rFonts w:hint="default" w:ascii="Times New Roman" w:hAnsi="Times New Roman" w:eastAsia="宋体" w:cs="Times New Roman"/>
                <w:b w:val="0"/>
                <w:bCs w:val="0"/>
                <w:kern w:val="2"/>
                <w:sz w:val="21"/>
                <w:szCs w:val="21"/>
                <w:vertAlign w:val="baseline"/>
                <w:lang w:val="en-US" w:eastAsia="zh-CN" w:bidi="ar-SA"/>
              </w:rPr>
            </w:pPr>
          </w:p>
        </w:tc>
        <w:tc>
          <w:tcPr>
            <w:tcW w:w="968" w:type="dxa"/>
            <w:vAlign w:val="center"/>
          </w:tcPr>
          <w:p w14:paraId="1BF93C3D">
            <w:pPr>
              <w:bidi w:val="0"/>
              <w:jc w:val="center"/>
              <w:rPr>
                <w:rFonts w:hint="default" w:ascii="Times New Roman" w:hAnsi="Times New Roman" w:eastAsia="宋体" w:cs="Times New Roman"/>
                <w:b w:val="0"/>
                <w:bCs w:val="0"/>
                <w:color w:val="FF0000"/>
                <w:spacing w:val="-5"/>
                <w:kern w:val="0"/>
                <w:sz w:val="21"/>
                <w:szCs w:val="21"/>
                <w:lang w:val="en-US" w:eastAsia="zh-CN"/>
              </w:rPr>
            </w:pPr>
          </w:p>
        </w:tc>
        <w:tc>
          <w:tcPr>
            <w:tcW w:w="1214" w:type="dxa"/>
            <w:vAlign w:val="center"/>
          </w:tcPr>
          <w:p w14:paraId="4A76317A">
            <w:pPr>
              <w:bidi w:val="0"/>
              <w:jc w:val="center"/>
              <w:rPr>
                <w:rFonts w:hint="default" w:ascii="Times New Roman" w:hAnsi="Times New Roman" w:eastAsia="宋体" w:cs="Times New Roman"/>
                <w:b w:val="0"/>
                <w:bCs w:val="0"/>
                <w:spacing w:val="-5"/>
                <w:kern w:val="0"/>
                <w:sz w:val="21"/>
                <w:szCs w:val="21"/>
                <w:lang w:val="en-US" w:eastAsia="zh-CN" w:bidi="ar-SA"/>
              </w:rPr>
            </w:pPr>
          </w:p>
        </w:tc>
        <w:tc>
          <w:tcPr>
            <w:tcW w:w="1009" w:type="dxa"/>
            <w:vAlign w:val="center"/>
          </w:tcPr>
          <w:p w14:paraId="5C00032A">
            <w:pPr>
              <w:bidi w:val="0"/>
              <w:jc w:val="center"/>
              <w:rPr>
                <w:rFonts w:hint="default" w:ascii="Times New Roman" w:hAnsi="Times New Roman" w:eastAsia="宋体" w:cs="Times New Roman"/>
                <w:b w:val="0"/>
                <w:bCs w:val="0"/>
                <w:spacing w:val="-5"/>
                <w:kern w:val="0"/>
                <w:sz w:val="21"/>
                <w:szCs w:val="21"/>
                <w:lang w:val="en-US" w:eastAsia="zh-CN" w:bidi="ar-SA"/>
              </w:rPr>
            </w:pPr>
          </w:p>
        </w:tc>
        <w:tc>
          <w:tcPr>
            <w:tcW w:w="1050" w:type="dxa"/>
            <w:vAlign w:val="center"/>
          </w:tcPr>
          <w:p w14:paraId="1830777D">
            <w:pPr>
              <w:bidi w:val="0"/>
              <w:jc w:val="center"/>
              <w:rPr>
                <w:rFonts w:hint="default" w:ascii="Times New Roman" w:hAnsi="Times New Roman" w:eastAsia="宋体" w:cs="Times New Roman"/>
                <w:b w:val="0"/>
                <w:bCs w:val="0"/>
                <w:spacing w:val="-5"/>
                <w:kern w:val="0"/>
                <w:sz w:val="21"/>
                <w:szCs w:val="21"/>
                <w:lang w:val="en-US" w:eastAsia="zh-CN" w:bidi="ar-SA"/>
              </w:rPr>
            </w:pPr>
          </w:p>
        </w:tc>
      </w:tr>
      <w:tr w14:paraId="090DF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6" w:type="dxa"/>
            <w:vAlign w:val="center"/>
          </w:tcPr>
          <w:p w14:paraId="74E114F0">
            <w:pPr>
              <w:keepNext w:val="0"/>
              <w:keepLines w:val="0"/>
              <w:widowControl/>
              <w:suppressLineNumbers w:val="0"/>
              <w:jc w:val="center"/>
              <w:textAlignment w:val="center"/>
              <w:rPr>
                <w:rFonts w:hint="default" w:ascii="Times New Roman" w:hAnsi="Times New Roman" w:eastAsia="宋体" w:cs="Times New Roman"/>
                <w:b w:val="0"/>
                <w:bCs w:val="0"/>
                <w:sz w:val="21"/>
                <w:szCs w:val="21"/>
                <w:vertAlign w:val="baseline"/>
                <w:lang w:val="en-US" w:eastAsia="zh-CN"/>
              </w:rPr>
            </w:pPr>
          </w:p>
        </w:tc>
        <w:tc>
          <w:tcPr>
            <w:tcW w:w="3368" w:type="dxa"/>
            <w:vAlign w:val="center"/>
          </w:tcPr>
          <w:p w14:paraId="50DD26B2">
            <w:pPr>
              <w:keepNext w:val="0"/>
              <w:keepLines w:val="0"/>
              <w:widowControl/>
              <w:suppressLineNumbers w:val="0"/>
              <w:jc w:val="left"/>
              <w:textAlignment w:val="center"/>
              <w:rPr>
                <w:rStyle w:val="13"/>
                <w:rFonts w:hint="default" w:ascii="Times New Roman" w:hAnsi="Times New Roman" w:eastAsia="宋体" w:cs="Times New Roman"/>
                <w:b w:val="0"/>
                <w:bCs w:val="0"/>
                <w:sz w:val="21"/>
                <w:szCs w:val="21"/>
                <w:lang w:val="en-US" w:eastAsia="zh-CN" w:bidi="ar"/>
              </w:rPr>
            </w:pPr>
          </w:p>
        </w:tc>
        <w:tc>
          <w:tcPr>
            <w:tcW w:w="3096" w:type="dxa"/>
            <w:vAlign w:val="center"/>
          </w:tcPr>
          <w:p w14:paraId="04C556EA">
            <w:pPr>
              <w:keepNext w:val="0"/>
              <w:keepLines w:val="0"/>
              <w:widowControl/>
              <w:suppressLineNumbers w:val="0"/>
              <w:jc w:val="left"/>
              <w:textAlignment w:val="center"/>
              <w:rPr>
                <w:rStyle w:val="13"/>
                <w:rFonts w:hint="default" w:ascii="Times New Roman" w:hAnsi="Times New Roman" w:eastAsia="宋体" w:cs="Times New Roman"/>
                <w:b w:val="0"/>
                <w:bCs w:val="0"/>
                <w:sz w:val="21"/>
                <w:szCs w:val="21"/>
                <w:lang w:val="en-US" w:eastAsia="zh-CN" w:bidi="ar"/>
              </w:rPr>
            </w:pPr>
          </w:p>
        </w:tc>
        <w:tc>
          <w:tcPr>
            <w:tcW w:w="968" w:type="dxa"/>
            <w:vAlign w:val="center"/>
          </w:tcPr>
          <w:p w14:paraId="7246B1D1">
            <w:pPr>
              <w:keepNext w:val="0"/>
              <w:keepLines w:val="0"/>
              <w:widowControl/>
              <w:suppressLineNumbers w:val="0"/>
              <w:jc w:val="center"/>
              <w:textAlignment w:val="center"/>
              <w:rPr>
                <w:rFonts w:hint="default" w:ascii="Times New Roman" w:hAnsi="Times New Roman" w:eastAsia="宋体" w:cs="Times New Roman"/>
                <w:b w:val="0"/>
                <w:bCs w:val="0"/>
                <w:sz w:val="21"/>
                <w:szCs w:val="21"/>
                <w:vertAlign w:val="baseline"/>
                <w:lang w:val="en-US" w:eastAsia="zh-CN"/>
              </w:rPr>
            </w:pPr>
          </w:p>
        </w:tc>
        <w:tc>
          <w:tcPr>
            <w:tcW w:w="886" w:type="dxa"/>
            <w:vAlign w:val="center"/>
          </w:tcPr>
          <w:p w14:paraId="408927F0">
            <w:pPr>
              <w:keepNext w:val="0"/>
              <w:keepLines w:val="0"/>
              <w:widowControl/>
              <w:suppressLineNumbers w:val="0"/>
              <w:jc w:val="center"/>
              <w:textAlignment w:val="center"/>
              <w:rPr>
                <w:rFonts w:hint="default" w:ascii="Times New Roman" w:hAnsi="Times New Roman" w:eastAsia="宋体" w:cs="Times New Roman"/>
                <w:b w:val="0"/>
                <w:bCs w:val="0"/>
                <w:sz w:val="21"/>
                <w:szCs w:val="21"/>
                <w:vertAlign w:val="baseline"/>
                <w:lang w:val="en-US" w:eastAsia="zh-CN"/>
              </w:rPr>
            </w:pPr>
          </w:p>
        </w:tc>
        <w:tc>
          <w:tcPr>
            <w:tcW w:w="832" w:type="dxa"/>
            <w:vAlign w:val="center"/>
          </w:tcPr>
          <w:p w14:paraId="0D866A31">
            <w:pPr>
              <w:keepNext w:val="0"/>
              <w:keepLines w:val="0"/>
              <w:widowControl/>
              <w:suppressLineNumbers w:val="0"/>
              <w:jc w:val="center"/>
              <w:textAlignment w:val="center"/>
              <w:rPr>
                <w:rFonts w:hint="default" w:ascii="Times New Roman" w:hAnsi="Times New Roman" w:eastAsia="宋体" w:cs="Times New Roman"/>
                <w:b w:val="0"/>
                <w:bCs w:val="0"/>
                <w:sz w:val="21"/>
                <w:szCs w:val="21"/>
                <w:vertAlign w:val="baseline"/>
                <w:lang w:val="en-US" w:eastAsia="zh-CN"/>
              </w:rPr>
            </w:pPr>
          </w:p>
        </w:tc>
        <w:tc>
          <w:tcPr>
            <w:tcW w:w="968" w:type="dxa"/>
            <w:vAlign w:val="center"/>
          </w:tcPr>
          <w:p w14:paraId="654F7D70">
            <w:pPr>
              <w:bidi w:val="0"/>
              <w:jc w:val="center"/>
              <w:rPr>
                <w:rFonts w:hint="default" w:ascii="Times New Roman" w:hAnsi="Times New Roman" w:eastAsia="宋体" w:cs="Times New Roman"/>
                <w:b w:val="0"/>
                <w:bCs w:val="0"/>
                <w:spacing w:val="-5"/>
                <w:kern w:val="0"/>
                <w:sz w:val="21"/>
                <w:szCs w:val="21"/>
                <w:lang w:val="en-US" w:eastAsia="zh-CN"/>
              </w:rPr>
            </w:pPr>
          </w:p>
        </w:tc>
        <w:tc>
          <w:tcPr>
            <w:tcW w:w="1214" w:type="dxa"/>
            <w:vAlign w:val="center"/>
          </w:tcPr>
          <w:p w14:paraId="4DC4E708">
            <w:pPr>
              <w:bidi w:val="0"/>
              <w:jc w:val="center"/>
              <w:rPr>
                <w:rFonts w:hint="default" w:ascii="Times New Roman" w:hAnsi="Times New Roman" w:eastAsia="宋体" w:cs="Times New Roman"/>
                <w:b w:val="0"/>
                <w:bCs w:val="0"/>
                <w:spacing w:val="-5"/>
                <w:kern w:val="0"/>
                <w:sz w:val="21"/>
                <w:szCs w:val="21"/>
                <w:lang w:val="en-US" w:eastAsia="zh-CN" w:bidi="ar-SA"/>
              </w:rPr>
            </w:pPr>
          </w:p>
        </w:tc>
        <w:tc>
          <w:tcPr>
            <w:tcW w:w="1009" w:type="dxa"/>
            <w:vAlign w:val="center"/>
          </w:tcPr>
          <w:p w14:paraId="679026DC">
            <w:pPr>
              <w:bidi w:val="0"/>
              <w:jc w:val="center"/>
              <w:rPr>
                <w:rFonts w:hint="default" w:ascii="Times New Roman" w:hAnsi="Times New Roman" w:eastAsia="宋体" w:cs="Times New Roman"/>
                <w:b w:val="0"/>
                <w:bCs w:val="0"/>
                <w:spacing w:val="-5"/>
                <w:kern w:val="0"/>
                <w:sz w:val="21"/>
                <w:szCs w:val="21"/>
                <w:lang w:val="en-US" w:eastAsia="zh-CN" w:bidi="ar-SA"/>
              </w:rPr>
            </w:pPr>
          </w:p>
        </w:tc>
        <w:tc>
          <w:tcPr>
            <w:tcW w:w="1050" w:type="dxa"/>
            <w:vAlign w:val="center"/>
          </w:tcPr>
          <w:p w14:paraId="39CD5CD3">
            <w:pPr>
              <w:bidi w:val="0"/>
              <w:jc w:val="center"/>
              <w:rPr>
                <w:rFonts w:hint="default" w:ascii="Times New Roman" w:hAnsi="Times New Roman" w:eastAsia="宋体" w:cs="Times New Roman"/>
                <w:b w:val="0"/>
                <w:bCs w:val="0"/>
                <w:spacing w:val="-5"/>
                <w:kern w:val="0"/>
                <w:sz w:val="21"/>
                <w:szCs w:val="21"/>
                <w:lang w:val="en-US" w:eastAsia="zh-CN" w:bidi="ar-SA"/>
              </w:rPr>
            </w:pPr>
          </w:p>
        </w:tc>
      </w:tr>
    </w:tbl>
    <w:p w14:paraId="49313078">
      <w:pPr>
        <w:rPr>
          <w:rFonts w:hint="eastAsia"/>
          <w:b w:val="0"/>
          <w:bCs/>
          <w:sz w:val="21"/>
          <w:szCs w:val="21"/>
          <w:lang w:val="en-US" w:eastAsia="zh-CN"/>
        </w:rPr>
      </w:pPr>
    </w:p>
    <w:p w14:paraId="01FA2452">
      <w:pPr>
        <w:rPr>
          <w:rFonts w:hint="eastAsia"/>
          <w:b w:val="0"/>
          <w:bCs/>
          <w:sz w:val="21"/>
          <w:szCs w:val="21"/>
          <w:lang w:val="en-US" w:eastAsia="zh-CN"/>
        </w:rPr>
      </w:pPr>
      <w:r>
        <w:rPr>
          <w:rFonts w:hint="eastAsia"/>
          <w:b w:val="0"/>
          <w:bCs/>
          <w:sz w:val="21"/>
          <w:szCs w:val="21"/>
          <w:lang w:val="en-US" w:eastAsia="zh-CN"/>
        </w:rPr>
        <w:t>4.2按照风险管理计划确定的风险可接受性准则，对估计的每一个风险进行可接受判断，采取措施后的风险评估记录如下：</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9"/>
        <w:gridCol w:w="1200"/>
        <w:gridCol w:w="1287"/>
        <w:gridCol w:w="1567"/>
        <w:gridCol w:w="1770"/>
        <w:gridCol w:w="2717"/>
        <w:gridCol w:w="2136"/>
      </w:tblGrid>
      <w:tr w14:paraId="3E9F2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049" w:type="dxa"/>
            <w:gridSpan w:val="2"/>
            <w:vMerge w:val="restart"/>
            <w:vAlign w:val="center"/>
          </w:tcPr>
          <w:p w14:paraId="54EF8D76">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b w:val="0"/>
                <w:bCs w:val="0"/>
                <w:spacing w:val="-5"/>
                <w:kern w:val="0"/>
                <w:sz w:val="21"/>
                <w:szCs w:val="21"/>
                <w:lang w:val="en-US" w:eastAsia="zh-CN"/>
              </w:rPr>
            </w:pPr>
            <w:r>
              <w:rPr>
                <w:rFonts w:hint="default" w:ascii="Times New Roman" w:hAnsi="Times New Roman" w:eastAsia="宋体" w:cs="Times New Roman"/>
                <w:b/>
                <w:bCs/>
                <w:spacing w:val="-5"/>
                <w:kern w:val="0"/>
                <w:sz w:val="21"/>
                <w:szCs w:val="21"/>
                <w:lang w:val="en-US" w:eastAsia="zh-CN"/>
              </w:rPr>
              <w:t>概率</w:t>
            </w:r>
          </w:p>
        </w:tc>
        <w:tc>
          <w:tcPr>
            <w:tcW w:w="9477" w:type="dxa"/>
            <w:gridSpan w:val="5"/>
            <w:vAlign w:val="center"/>
          </w:tcPr>
          <w:p w14:paraId="40B0C019">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b w:val="0"/>
                <w:bCs w:val="0"/>
                <w:spacing w:val="-5"/>
                <w:kern w:val="0"/>
                <w:sz w:val="21"/>
                <w:szCs w:val="21"/>
                <w:lang w:val="en-US" w:eastAsia="zh-CN"/>
              </w:rPr>
            </w:pPr>
            <w:r>
              <w:rPr>
                <w:rFonts w:hint="default" w:ascii="Times New Roman" w:hAnsi="Times New Roman" w:eastAsia="宋体" w:cs="Times New Roman"/>
                <w:b/>
                <w:bCs/>
                <w:spacing w:val="-5"/>
                <w:kern w:val="0"/>
                <w:sz w:val="21"/>
                <w:szCs w:val="21"/>
                <w:lang w:val="en-US" w:eastAsia="zh-CN"/>
              </w:rPr>
              <w:t>严重程度</w:t>
            </w:r>
          </w:p>
        </w:tc>
      </w:tr>
      <w:tr w14:paraId="29691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049" w:type="dxa"/>
            <w:gridSpan w:val="2"/>
            <w:vMerge w:val="continue"/>
            <w:vAlign w:val="center"/>
          </w:tcPr>
          <w:p w14:paraId="2DF73F0A">
            <w:pPr>
              <w:keepNext w:val="0"/>
              <w:keepLines w:val="0"/>
              <w:pageBreakBefore w:val="0"/>
              <w:widowControl w:val="0"/>
              <w:kinsoku/>
              <w:wordWrap/>
              <w:overflowPunct/>
              <w:topLinePunct w:val="0"/>
              <w:bidi w:val="0"/>
              <w:snapToGrid/>
              <w:spacing w:line="312" w:lineRule="auto"/>
              <w:textAlignment w:val="auto"/>
              <w:rPr>
                <w:rFonts w:hint="default" w:ascii="Times New Roman" w:hAnsi="Times New Roman" w:eastAsia="宋体" w:cs="Times New Roman"/>
                <w:b w:val="0"/>
                <w:bCs w:val="0"/>
                <w:spacing w:val="-5"/>
                <w:kern w:val="0"/>
                <w:sz w:val="21"/>
                <w:szCs w:val="21"/>
                <w:lang w:val="en-US" w:eastAsia="zh-CN"/>
              </w:rPr>
            </w:pPr>
          </w:p>
        </w:tc>
        <w:tc>
          <w:tcPr>
            <w:tcW w:w="1287" w:type="dxa"/>
            <w:vAlign w:val="center"/>
          </w:tcPr>
          <w:p w14:paraId="694434BA">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b w:val="0"/>
                <w:bCs w:val="0"/>
                <w:spacing w:val="-5"/>
                <w:kern w:val="0"/>
                <w:sz w:val="21"/>
                <w:szCs w:val="21"/>
                <w:lang w:val="en-US" w:eastAsia="zh-CN"/>
              </w:rPr>
            </w:pPr>
            <w:r>
              <w:rPr>
                <w:rFonts w:hint="default" w:ascii="Times New Roman" w:hAnsi="Times New Roman" w:eastAsia="宋体" w:cs="Times New Roman"/>
                <w:b w:val="0"/>
                <w:bCs w:val="0"/>
                <w:spacing w:val="-5"/>
                <w:kern w:val="0"/>
                <w:sz w:val="21"/>
                <w:szCs w:val="21"/>
                <w:lang w:val="en-US" w:eastAsia="zh-CN"/>
              </w:rPr>
              <w:t>S5</w:t>
            </w:r>
          </w:p>
        </w:tc>
        <w:tc>
          <w:tcPr>
            <w:tcW w:w="1567" w:type="dxa"/>
            <w:vAlign w:val="center"/>
          </w:tcPr>
          <w:p w14:paraId="277D5B6A">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b w:val="0"/>
                <w:bCs w:val="0"/>
                <w:spacing w:val="-5"/>
                <w:kern w:val="0"/>
                <w:sz w:val="21"/>
                <w:szCs w:val="21"/>
                <w:lang w:val="en-US" w:eastAsia="zh-CN"/>
              </w:rPr>
            </w:pPr>
            <w:r>
              <w:rPr>
                <w:rFonts w:hint="default" w:ascii="Times New Roman" w:hAnsi="Times New Roman" w:eastAsia="宋体" w:cs="Times New Roman"/>
                <w:b w:val="0"/>
                <w:bCs w:val="0"/>
                <w:spacing w:val="-5"/>
                <w:kern w:val="0"/>
                <w:sz w:val="21"/>
                <w:szCs w:val="21"/>
                <w:lang w:val="en-US" w:eastAsia="zh-CN"/>
              </w:rPr>
              <w:t>S4</w:t>
            </w:r>
          </w:p>
        </w:tc>
        <w:tc>
          <w:tcPr>
            <w:tcW w:w="1770" w:type="dxa"/>
            <w:vAlign w:val="center"/>
          </w:tcPr>
          <w:p w14:paraId="604F039D">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b w:val="0"/>
                <w:bCs w:val="0"/>
                <w:spacing w:val="-5"/>
                <w:kern w:val="0"/>
                <w:sz w:val="21"/>
                <w:szCs w:val="21"/>
                <w:lang w:val="en-US" w:eastAsia="zh-CN"/>
              </w:rPr>
            </w:pPr>
            <w:r>
              <w:rPr>
                <w:rFonts w:hint="default" w:ascii="Times New Roman" w:hAnsi="Times New Roman" w:eastAsia="宋体" w:cs="Times New Roman"/>
                <w:b w:val="0"/>
                <w:bCs w:val="0"/>
                <w:spacing w:val="-5"/>
                <w:kern w:val="0"/>
                <w:sz w:val="21"/>
                <w:szCs w:val="21"/>
                <w:lang w:val="en-US" w:eastAsia="zh-CN"/>
              </w:rPr>
              <w:t>S3</w:t>
            </w:r>
          </w:p>
        </w:tc>
        <w:tc>
          <w:tcPr>
            <w:tcW w:w="2717" w:type="dxa"/>
            <w:vAlign w:val="center"/>
          </w:tcPr>
          <w:p w14:paraId="1ADADBAB">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b w:val="0"/>
                <w:bCs w:val="0"/>
                <w:spacing w:val="-5"/>
                <w:kern w:val="0"/>
                <w:sz w:val="21"/>
                <w:szCs w:val="21"/>
                <w:lang w:val="en-US" w:eastAsia="zh-CN"/>
              </w:rPr>
            </w:pPr>
            <w:r>
              <w:rPr>
                <w:rFonts w:hint="default" w:ascii="Times New Roman" w:hAnsi="Times New Roman" w:eastAsia="宋体" w:cs="Times New Roman"/>
                <w:b w:val="0"/>
                <w:bCs w:val="0"/>
                <w:spacing w:val="-5"/>
                <w:kern w:val="0"/>
                <w:sz w:val="21"/>
                <w:szCs w:val="21"/>
                <w:lang w:val="en-US" w:eastAsia="zh-CN"/>
              </w:rPr>
              <w:t>S2</w:t>
            </w:r>
          </w:p>
        </w:tc>
        <w:tc>
          <w:tcPr>
            <w:tcW w:w="2136" w:type="dxa"/>
            <w:vAlign w:val="center"/>
          </w:tcPr>
          <w:p w14:paraId="0FCC02DA">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b w:val="0"/>
                <w:bCs w:val="0"/>
                <w:spacing w:val="-5"/>
                <w:kern w:val="0"/>
                <w:sz w:val="21"/>
                <w:szCs w:val="21"/>
                <w:lang w:val="en-US" w:eastAsia="zh-CN"/>
              </w:rPr>
            </w:pPr>
            <w:r>
              <w:rPr>
                <w:rFonts w:hint="default" w:ascii="Times New Roman" w:hAnsi="Times New Roman" w:eastAsia="宋体" w:cs="Times New Roman"/>
                <w:b w:val="0"/>
                <w:bCs w:val="0"/>
                <w:spacing w:val="-5"/>
                <w:kern w:val="0"/>
                <w:sz w:val="21"/>
                <w:szCs w:val="21"/>
                <w:lang w:val="en-US" w:eastAsia="zh-CN"/>
              </w:rPr>
              <w:t>S1</w:t>
            </w:r>
          </w:p>
        </w:tc>
      </w:tr>
      <w:tr w14:paraId="15C60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049" w:type="dxa"/>
            <w:gridSpan w:val="2"/>
            <w:vMerge w:val="continue"/>
            <w:vAlign w:val="center"/>
          </w:tcPr>
          <w:p w14:paraId="02E46E6D">
            <w:pPr>
              <w:keepNext w:val="0"/>
              <w:keepLines w:val="0"/>
              <w:pageBreakBefore w:val="0"/>
              <w:widowControl w:val="0"/>
              <w:kinsoku/>
              <w:wordWrap/>
              <w:overflowPunct/>
              <w:topLinePunct w:val="0"/>
              <w:bidi w:val="0"/>
              <w:snapToGrid/>
              <w:spacing w:line="312" w:lineRule="auto"/>
              <w:textAlignment w:val="auto"/>
              <w:rPr>
                <w:rFonts w:hint="default" w:ascii="Times New Roman" w:hAnsi="Times New Roman" w:eastAsia="宋体" w:cs="Times New Roman"/>
                <w:b w:val="0"/>
                <w:bCs w:val="0"/>
                <w:spacing w:val="-5"/>
                <w:kern w:val="0"/>
                <w:sz w:val="21"/>
                <w:szCs w:val="21"/>
                <w:lang w:val="en-US" w:eastAsia="zh-CN"/>
              </w:rPr>
            </w:pPr>
          </w:p>
        </w:tc>
        <w:tc>
          <w:tcPr>
            <w:tcW w:w="1287" w:type="dxa"/>
            <w:vAlign w:val="center"/>
          </w:tcPr>
          <w:p w14:paraId="00A17061">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b w:val="0"/>
                <w:bCs w:val="0"/>
                <w:spacing w:val="-5"/>
                <w:kern w:val="0"/>
                <w:sz w:val="21"/>
                <w:szCs w:val="21"/>
                <w:lang w:val="en-US" w:eastAsia="zh-CN"/>
              </w:rPr>
            </w:pPr>
            <w:r>
              <w:rPr>
                <w:rFonts w:hint="default" w:ascii="Times New Roman" w:hAnsi="Times New Roman" w:eastAsia="宋体" w:cs="Times New Roman"/>
                <w:b w:val="0"/>
                <w:bCs w:val="0"/>
                <w:spacing w:val="-5"/>
                <w:kern w:val="0"/>
                <w:sz w:val="21"/>
                <w:szCs w:val="21"/>
                <w:lang w:val="en-US" w:eastAsia="zh-CN"/>
              </w:rPr>
              <w:t>灾难性</w:t>
            </w:r>
          </w:p>
        </w:tc>
        <w:tc>
          <w:tcPr>
            <w:tcW w:w="1567" w:type="dxa"/>
            <w:vAlign w:val="center"/>
          </w:tcPr>
          <w:p w14:paraId="16CD717D">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b w:val="0"/>
                <w:bCs w:val="0"/>
                <w:spacing w:val="-5"/>
                <w:kern w:val="0"/>
                <w:sz w:val="21"/>
                <w:szCs w:val="21"/>
                <w:lang w:val="en-US" w:eastAsia="zh-CN"/>
              </w:rPr>
            </w:pPr>
            <w:r>
              <w:rPr>
                <w:rFonts w:hint="default" w:ascii="Times New Roman" w:hAnsi="Times New Roman" w:eastAsia="宋体" w:cs="Times New Roman"/>
                <w:b w:val="0"/>
                <w:bCs w:val="0"/>
                <w:spacing w:val="-5"/>
                <w:kern w:val="0"/>
                <w:sz w:val="21"/>
                <w:szCs w:val="21"/>
                <w:lang w:val="en-US" w:eastAsia="zh-CN"/>
              </w:rPr>
              <w:t>危重</w:t>
            </w:r>
          </w:p>
        </w:tc>
        <w:tc>
          <w:tcPr>
            <w:tcW w:w="1770" w:type="dxa"/>
            <w:vAlign w:val="center"/>
          </w:tcPr>
          <w:p w14:paraId="112DB1FD">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b w:val="0"/>
                <w:bCs w:val="0"/>
                <w:spacing w:val="-5"/>
                <w:kern w:val="0"/>
                <w:sz w:val="21"/>
                <w:szCs w:val="21"/>
                <w:lang w:val="en-US" w:eastAsia="zh-CN"/>
              </w:rPr>
            </w:pPr>
            <w:r>
              <w:rPr>
                <w:rFonts w:hint="default" w:ascii="Times New Roman" w:hAnsi="Times New Roman" w:eastAsia="宋体" w:cs="Times New Roman"/>
                <w:b w:val="0"/>
                <w:bCs w:val="0"/>
                <w:spacing w:val="-5"/>
                <w:kern w:val="0"/>
                <w:sz w:val="21"/>
                <w:szCs w:val="21"/>
                <w:lang w:val="en-US" w:eastAsia="zh-CN"/>
              </w:rPr>
              <w:t>严重</w:t>
            </w:r>
          </w:p>
        </w:tc>
        <w:tc>
          <w:tcPr>
            <w:tcW w:w="2717" w:type="dxa"/>
            <w:vAlign w:val="center"/>
          </w:tcPr>
          <w:p w14:paraId="19E1D7FB">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b w:val="0"/>
                <w:bCs w:val="0"/>
                <w:spacing w:val="-5"/>
                <w:kern w:val="0"/>
                <w:sz w:val="21"/>
                <w:szCs w:val="21"/>
                <w:lang w:val="en-US" w:eastAsia="zh-CN"/>
              </w:rPr>
            </w:pPr>
            <w:r>
              <w:rPr>
                <w:rFonts w:hint="default" w:ascii="Times New Roman" w:hAnsi="Times New Roman" w:eastAsia="宋体" w:cs="Times New Roman"/>
                <w:b w:val="0"/>
                <w:bCs w:val="0"/>
                <w:spacing w:val="-5"/>
                <w:kern w:val="0"/>
                <w:sz w:val="21"/>
                <w:szCs w:val="21"/>
                <w:lang w:val="en-US" w:eastAsia="zh-CN"/>
              </w:rPr>
              <w:t>轻度</w:t>
            </w:r>
          </w:p>
        </w:tc>
        <w:tc>
          <w:tcPr>
            <w:tcW w:w="2136" w:type="dxa"/>
            <w:vAlign w:val="center"/>
          </w:tcPr>
          <w:p w14:paraId="28F2DC01">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b w:val="0"/>
                <w:bCs w:val="0"/>
                <w:spacing w:val="-5"/>
                <w:kern w:val="0"/>
                <w:sz w:val="21"/>
                <w:szCs w:val="21"/>
                <w:lang w:val="en-US" w:eastAsia="zh-CN"/>
              </w:rPr>
            </w:pPr>
            <w:r>
              <w:rPr>
                <w:rFonts w:hint="default" w:ascii="Times New Roman" w:hAnsi="Times New Roman" w:eastAsia="宋体" w:cs="Times New Roman"/>
                <w:b w:val="0"/>
                <w:bCs w:val="0"/>
                <w:spacing w:val="-5"/>
                <w:kern w:val="0"/>
                <w:sz w:val="21"/>
                <w:szCs w:val="21"/>
                <w:lang w:val="en-US" w:eastAsia="zh-CN"/>
              </w:rPr>
              <w:t>可忽略</w:t>
            </w:r>
          </w:p>
        </w:tc>
      </w:tr>
      <w:tr w14:paraId="1D1BF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49" w:type="dxa"/>
            <w:shd w:val="clear" w:color="auto" w:fill="auto"/>
            <w:vAlign w:val="center"/>
          </w:tcPr>
          <w:p w14:paraId="498EBECA">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b w:val="0"/>
                <w:bCs w:val="0"/>
                <w:spacing w:val="-5"/>
                <w:kern w:val="0"/>
                <w:sz w:val="21"/>
                <w:szCs w:val="21"/>
                <w:lang w:val="en-US" w:eastAsia="zh-CN"/>
              </w:rPr>
            </w:pPr>
            <w:r>
              <w:rPr>
                <w:rFonts w:hint="default" w:ascii="Times New Roman" w:hAnsi="Times New Roman" w:eastAsia="宋体" w:cs="Times New Roman"/>
                <w:b w:val="0"/>
                <w:bCs w:val="0"/>
                <w:spacing w:val="-5"/>
                <w:kern w:val="0"/>
                <w:sz w:val="21"/>
                <w:szCs w:val="21"/>
                <w:lang w:val="en-US" w:eastAsia="zh-CN"/>
              </w:rPr>
              <w:t>经常</w:t>
            </w:r>
          </w:p>
        </w:tc>
        <w:tc>
          <w:tcPr>
            <w:tcW w:w="1200" w:type="dxa"/>
            <w:shd w:val="clear" w:color="auto" w:fill="auto"/>
            <w:vAlign w:val="center"/>
          </w:tcPr>
          <w:p w14:paraId="78B64CD5">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b w:val="0"/>
                <w:bCs w:val="0"/>
                <w:spacing w:val="-5"/>
                <w:kern w:val="0"/>
                <w:sz w:val="21"/>
                <w:szCs w:val="21"/>
                <w:lang w:val="en-US" w:eastAsia="zh-CN"/>
              </w:rPr>
            </w:pPr>
            <w:r>
              <w:rPr>
                <w:rFonts w:hint="default" w:ascii="Times New Roman" w:hAnsi="Times New Roman" w:eastAsia="宋体" w:cs="Times New Roman"/>
                <w:b w:val="0"/>
                <w:bCs w:val="0"/>
                <w:spacing w:val="-5"/>
                <w:kern w:val="0"/>
                <w:sz w:val="21"/>
                <w:szCs w:val="21"/>
                <w:lang w:val="en-US" w:eastAsia="zh-CN"/>
              </w:rPr>
              <w:t>P5</w:t>
            </w:r>
          </w:p>
        </w:tc>
        <w:tc>
          <w:tcPr>
            <w:tcW w:w="1287" w:type="dxa"/>
            <w:shd w:val="clear" w:color="auto" w:fill="FF0000"/>
            <w:vAlign w:val="center"/>
          </w:tcPr>
          <w:p w14:paraId="0683971D">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b w:val="0"/>
                <w:bCs w:val="0"/>
                <w:spacing w:val="-5"/>
                <w:kern w:val="0"/>
                <w:sz w:val="21"/>
                <w:szCs w:val="21"/>
                <w:lang w:val="en-US" w:eastAsia="zh-CN"/>
              </w:rPr>
            </w:pPr>
          </w:p>
        </w:tc>
        <w:tc>
          <w:tcPr>
            <w:tcW w:w="1567" w:type="dxa"/>
            <w:shd w:val="clear" w:color="auto" w:fill="FF0000"/>
            <w:vAlign w:val="center"/>
          </w:tcPr>
          <w:p w14:paraId="7B31D91E">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b w:val="0"/>
                <w:bCs w:val="0"/>
                <w:spacing w:val="-5"/>
                <w:kern w:val="0"/>
                <w:sz w:val="21"/>
                <w:szCs w:val="21"/>
                <w:lang w:val="en-US" w:eastAsia="zh-CN"/>
              </w:rPr>
            </w:pPr>
          </w:p>
        </w:tc>
        <w:tc>
          <w:tcPr>
            <w:tcW w:w="1770" w:type="dxa"/>
            <w:shd w:val="clear" w:color="auto" w:fill="FF0000"/>
            <w:vAlign w:val="center"/>
          </w:tcPr>
          <w:p w14:paraId="246D5C0B">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b w:val="0"/>
                <w:bCs w:val="0"/>
                <w:spacing w:val="-5"/>
                <w:kern w:val="0"/>
                <w:sz w:val="21"/>
                <w:szCs w:val="21"/>
                <w:lang w:val="en-US" w:eastAsia="zh-CN"/>
              </w:rPr>
            </w:pPr>
          </w:p>
        </w:tc>
        <w:tc>
          <w:tcPr>
            <w:tcW w:w="2717" w:type="dxa"/>
            <w:shd w:val="clear" w:color="auto" w:fill="FFFF00"/>
            <w:vAlign w:val="center"/>
          </w:tcPr>
          <w:p w14:paraId="21205251">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b w:val="0"/>
                <w:bCs w:val="0"/>
                <w:spacing w:val="-5"/>
                <w:kern w:val="0"/>
                <w:sz w:val="21"/>
                <w:szCs w:val="21"/>
                <w:lang w:val="en-US" w:eastAsia="zh-CN"/>
              </w:rPr>
            </w:pPr>
          </w:p>
        </w:tc>
        <w:tc>
          <w:tcPr>
            <w:tcW w:w="2136" w:type="dxa"/>
            <w:shd w:val="clear" w:color="auto" w:fill="FFFF00"/>
            <w:vAlign w:val="center"/>
          </w:tcPr>
          <w:p w14:paraId="6CB1899B">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b w:val="0"/>
                <w:bCs w:val="0"/>
                <w:spacing w:val="-5"/>
                <w:kern w:val="0"/>
                <w:sz w:val="21"/>
                <w:szCs w:val="21"/>
                <w:lang w:val="en-US" w:eastAsia="zh-CN"/>
              </w:rPr>
            </w:pPr>
          </w:p>
        </w:tc>
      </w:tr>
      <w:tr w14:paraId="7C1E9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49" w:type="dxa"/>
            <w:shd w:val="clear" w:color="auto" w:fill="auto"/>
            <w:vAlign w:val="center"/>
          </w:tcPr>
          <w:p w14:paraId="2FE9E2BA">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b w:val="0"/>
                <w:bCs w:val="0"/>
                <w:spacing w:val="-5"/>
                <w:kern w:val="0"/>
                <w:sz w:val="21"/>
                <w:szCs w:val="21"/>
                <w:lang w:val="en-US" w:eastAsia="zh-CN"/>
              </w:rPr>
            </w:pPr>
            <w:r>
              <w:rPr>
                <w:rFonts w:hint="default" w:ascii="Times New Roman" w:hAnsi="Times New Roman" w:eastAsia="宋体" w:cs="Times New Roman"/>
                <w:b w:val="0"/>
                <w:bCs w:val="0"/>
                <w:spacing w:val="-5"/>
                <w:kern w:val="0"/>
                <w:sz w:val="21"/>
                <w:szCs w:val="21"/>
                <w:lang w:val="en-US" w:eastAsia="zh-CN"/>
              </w:rPr>
              <w:t>有时</w:t>
            </w:r>
          </w:p>
        </w:tc>
        <w:tc>
          <w:tcPr>
            <w:tcW w:w="1200" w:type="dxa"/>
            <w:shd w:val="clear" w:color="auto" w:fill="auto"/>
            <w:vAlign w:val="center"/>
          </w:tcPr>
          <w:p w14:paraId="634D2ED5">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b w:val="0"/>
                <w:bCs w:val="0"/>
                <w:spacing w:val="-5"/>
                <w:kern w:val="0"/>
                <w:sz w:val="21"/>
                <w:szCs w:val="21"/>
                <w:lang w:val="en-US" w:eastAsia="zh-CN"/>
              </w:rPr>
            </w:pPr>
            <w:r>
              <w:rPr>
                <w:rFonts w:hint="default" w:ascii="Times New Roman" w:hAnsi="Times New Roman" w:eastAsia="宋体" w:cs="Times New Roman"/>
                <w:b w:val="0"/>
                <w:bCs w:val="0"/>
                <w:spacing w:val="-5"/>
                <w:kern w:val="0"/>
                <w:sz w:val="21"/>
                <w:szCs w:val="21"/>
                <w:lang w:val="en-US" w:eastAsia="zh-CN"/>
              </w:rPr>
              <w:t>P4</w:t>
            </w:r>
          </w:p>
        </w:tc>
        <w:tc>
          <w:tcPr>
            <w:tcW w:w="1287" w:type="dxa"/>
            <w:shd w:val="clear" w:color="auto" w:fill="FF0000"/>
            <w:vAlign w:val="center"/>
          </w:tcPr>
          <w:p w14:paraId="4311DE03">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b w:val="0"/>
                <w:bCs w:val="0"/>
                <w:spacing w:val="-5"/>
                <w:kern w:val="0"/>
                <w:sz w:val="21"/>
                <w:szCs w:val="21"/>
                <w:lang w:val="en-US" w:eastAsia="zh-CN"/>
              </w:rPr>
            </w:pPr>
          </w:p>
        </w:tc>
        <w:tc>
          <w:tcPr>
            <w:tcW w:w="1567" w:type="dxa"/>
            <w:shd w:val="clear" w:color="auto" w:fill="FF0000"/>
            <w:vAlign w:val="center"/>
          </w:tcPr>
          <w:p w14:paraId="7FE88783">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b w:val="0"/>
                <w:bCs w:val="0"/>
                <w:spacing w:val="-5"/>
                <w:kern w:val="0"/>
                <w:sz w:val="21"/>
                <w:szCs w:val="21"/>
                <w:lang w:val="en-US" w:eastAsia="zh-CN"/>
              </w:rPr>
            </w:pPr>
          </w:p>
        </w:tc>
        <w:tc>
          <w:tcPr>
            <w:tcW w:w="1770" w:type="dxa"/>
            <w:shd w:val="clear" w:color="auto" w:fill="FFFF00"/>
            <w:vAlign w:val="center"/>
          </w:tcPr>
          <w:p w14:paraId="4FBE196C">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b w:val="0"/>
                <w:bCs w:val="0"/>
                <w:spacing w:val="-5"/>
                <w:kern w:val="0"/>
                <w:sz w:val="21"/>
                <w:szCs w:val="21"/>
                <w:lang w:val="en-US" w:eastAsia="zh-CN"/>
              </w:rPr>
            </w:pPr>
          </w:p>
        </w:tc>
        <w:tc>
          <w:tcPr>
            <w:tcW w:w="2717" w:type="dxa"/>
            <w:shd w:val="clear" w:color="auto" w:fill="FFFF00"/>
            <w:vAlign w:val="center"/>
          </w:tcPr>
          <w:p w14:paraId="6B6F83D2">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b w:val="0"/>
                <w:bCs w:val="0"/>
                <w:spacing w:val="-5"/>
                <w:kern w:val="0"/>
                <w:sz w:val="21"/>
                <w:szCs w:val="21"/>
                <w:lang w:val="en-US" w:eastAsia="zh-CN"/>
              </w:rPr>
            </w:pPr>
          </w:p>
        </w:tc>
        <w:tc>
          <w:tcPr>
            <w:tcW w:w="2136" w:type="dxa"/>
            <w:shd w:val="clear" w:color="auto" w:fill="92D050"/>
            <w:vAlign w:val="center"/>
          </w:tcPr>
          <w:p w14:paraId="31D3D8B0">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b w:val="0"/>
                <w:bCs w:val="0"/>
                <w:spacing w:val="-5"/>
                <w:kern w:val="0"/>
                <w:sz w:val="21"/>
                <w:szCs w:val="21"/>
                <w:lang w:val="en-US" w:eastAsia="zh-CN"/>
              </w:rPr>
            </w:pPr>
          </w:p>
        </w:tc>
      </w:tr>
      <w:tr w14:paraId="66232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49" w:type="dxa"/>
            <w:shd w:val="clear" w:color="auto" w:fill="auto"/>
            <w:vAlign w:val="center"/>
          </w:tcPr>
          <w:p w14:paraId="05A31A5D">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b w:val="0"/>
                <w:bCs w:val="0"/>
                <w:spacing w:val="-5"/>
                <w:kern w:val="0"/>
                <w:sz w:val="21"/>
                <w:szCs w:val="21"/>
                <w:lang w:val="en-US" w:eastAsia="zh-CN"/>
              </w:rPr>
            </w:pPr>
            <w:r>
              <w:rPr>
                <w:rFonts w:hint="default" w:ascii="Times New Roman" w:hAnsi="Times New Roman" w:eastAsia="宋体" w:cs="Times New Roman"/>
                <w:b w:val="0"/>
                <w:bCs w:val="0"/>
                <w:spacing w:val="-5"/>
                <w:kern w:val="0"/>
                <w:sz w:val="21"/>
                <w:szCs w:val="21"/>
                <w:lang w:val="en-US" w:eastAsia="zh-CN"/>
              </w:rPr>
              <w:t>偶尔</w:t>
            </w:r>
          </w:p>
        </w:tc>
        <w:tc>
          <w:tcPr>
            <w:tcW w:w="1200" w:type="dxa"/>
            <w:shd w:val="clear" w:color="auto" w:fill="auto"/>
            <w:vAlign w:val="center"/>
          </w:tcPr>
          <w:p w14:paraId="2944C7F6">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b w:val="0"/>
                <w:bCs w:val="0"/>
                <w:spacing w:val="-5"/>
                <w:kern w:val="0"/>
                <w:sz w:val="21"/>
                <w:szCs w:val="21"/>
                <w:lang w:val="en-US" w:eastAsia="zh-CN"/>
              </w:rPr>
            </w:pPr>
            <w:r>
              <w:rPr>
                <w:rFonts w:hint="default" w:ascii="Times New Roman" w:hAnsi="Times New Roman" w:eastAsia="宋体" w:cs="Times New Roman"/>
                <w:b w:val="0"/>
                <w:bCs w:val="0"/>
                <w:spacing w:val="-5"/>
                <w:kern w:val="0"/>
                <w:sz w:val="21"/>
                <w:szCs w:val="21"/>
                <w:lang w:val="en-US" w:eastAsia="zh-CN"/>
              </w:rPr>
              <w:t>P3</w:t>
            </w:r>
          </w:p>
        </w:tc>
        <w:tc>
          <w:tcPr>
            <w:tcW w:w="1287" w:type="dxa"/>
            <w:shd w:val="clear" w:color="auto" w:fill="FF0000"/>
            <w:vAlign w:val="center"/>
          </w:tcPr>
          <w:p w14:paraId="183DE1E0">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b w:val="0"/>
                <w:bCs w:val="0"/>
                <w:spacing w:val="-5"/>
                <w:kern w:val="0"/>
                <w:sz w:val="21"/>
                <w:szCs w:val="21"/>
                <w:lang w:val="en-US" w:eastAsia="zh-CN"/>
              </w:rPr>
            </w:pPr>
          </w:p>
        </w:tc>
        <w:tc>
          <w:tcPr>
            <w:tcW w:w="1567" w:type="dxa"/>
            <w:shd w:val="clear" w:color="auto" w:fill="FFFF00"/>
            <w:vAlign w:val="center"/>
          </w:tcPr>
          <w:p w14:paraId="0E03AFD7">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b w:val="0"/>
                <w:bCs w:val="0"/>
                <w:spacing w:val="-5"/>
                <w:kern w:val="0"/>
                <w:sz w:val="21"/>
                <w:szCs w:val="21"/>
                <w:lang w:val="en-US" w:eastAsia="zh-CN"/>
              </w:rPr>
            </w:pPr>
          </w:p>
        </w:tc>
        <w:tc>
          <w:tcPr>
            <w:tcW w:w="1770" w:type="dxa"/>
            <w:shd w:val="clear" w:color="auto" w:fill="FFFF00"/>
            <w:vAlign w:val="center"/>
          </w:tcPr>
          <w:p w14:paraId="6616AC24">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b w:val="0"/>
                <w:bCs w:val="0"/>
                <w:spacing w:val="-5"/>
                <w:kern w:val="0"/>
                <w:sz w:val="21"/>
                <w:szCs w:val="21"/>
                <w:lang w:val="en-US" w:eastAsia="zh-CN"/>
              </w:rPr>
            </w:pPr>
          </w:p>
        </w:tc>
        <w:tc>
          <w:tcPr>
            <w:tcW w:w="2717" w:type="dxa"/>
            <w:shd w:val="clear" w:color="auto" w:fill="92D050"/>
            <w:vAlign w:val="center"/>
          </w:tcPr>
          <w:p w14:paraId="7B95D55B">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b w:val="0"/>
                <w:bCs w:val="0"/>
                <w:spacing w:val="-5"/>
                <w:kern w:val="0"/>
                <w:sz w:val="21"/>
                <w:szCs w:val="21"/>
                <w:lang w:val="en-US" w:eastAsia="zh-CN"/>
              </w:rPr>
            </w:pPr>
          </w:p>
        </w:tc>
        <w:tc>
          <w:tcPr>
            <w:tcW w:w="2136" w:type="dxa"/>
            <w:shd w:val="clear" w:color="auto" w:fill="92D050"/>
            <w:vAlign w:val="center"/>
          </w:tcPr>
          <w:p w14:paraId="0015409F">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b w:val="0"/>
                <w:bCs w:val="0"/>
                <w:spacing w:val="-5"/>
                <w:kern w:val="0"/>
                <w:sz w:val="21"/>
                <w:szCs w:val="21"/>
                <w:lang w:val="en-US" w:eastAsia="zh-CN"/>
              </w:rPr>
            </w:pPr>
          </w:p>
        </w:tc>
      </w:tr>
      <w:tr w14:paraId="7B2B5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49" w:type="dxa"/>
            <w:shd w:val="clear" w:color="auto" w:fill="auto"/>
            <w:vAlign w:val="center"/>
          </w:tcPr>
          <w:p w14:paraId="668B00B5">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b w:val="0"/>
                <w:bCs w:val="0"/>
                <w:spacing w:val="-5"/>
                <w:kern w:val="0"/>
                <w:sz w:val="21"/>
                <w:szCs w:val="21"/>
                <w:lang w:val="en-US" w:eastAsia="zh-CN"/>
              </w:rPr>
            </w:pPr>
            <w:r>
              <w:rPr>
                <w:rFonts w:hint="default" w:ascii="Times New Roman" w:hAnsi="Times New Roman" w:eastAsia="宋体" w:cs="Times New Roman"/>
                <w:b w:val="0"/>
                <w:bCs w:val="0"/>
                <w:spacing w:val="-5"/>
                <w:kern w:val="0"/>
                <w:sz w:val="21"/>
                <w:szCs w:val="21"/>
                <w:lang w:val="en-US" w:eastAsia="zh-CN"/>
              </w:rPr>
              <w:t>很少</w:t>
            </w:r>
          </w:p>
        </w:tc>
        <w:tc>
          <w:tcPr>
            <w:tcW w:w="1200" w:type="dxa"/>
            <w:shd w:val="clear" w:color="auto" w:fill="auto"/>
            <w:vAlign w:val="center"/>
          </w:tcPr>
          <w:p w14:paraId="6905AA6A">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b w:val="0"/>
                <w:bCs w:val="0"/>
                <w:spacing w:val="-5"/>
                <w:kern w:val="0"/>
                <w:sz w:val="21"/>
                <w:szCs w:val="21"/>
                <w:lang w:val="en-US" w:eastAsia="zh-CN"/>
              </w:rPr>
            </w:pPr>
            <w:r>
              <w:rPr>
                <w:rFonts w:hint="default" w:ascii="Times New Roman" w:hAnsi="Times New Roman" w:eastAsia="宋体" w:cs="Times New Roman"/>
                <w:b w:val="0"/>
                <w:bCs w:val="0"/>
                <w:spacing w:val="-5"/>
                <w:kern w:val="0"/>
                <w:sz w:val="21"/>
                <w:szCs w:val="21"/>
                <w:lang w:val="en-US" w:eastAsia="zh-CN"/>
              </w:rPr>
              <w:t>P2</w:t>
            </w:r>
          </w:p>
        </w:tc>
        <w:tc>
          <w:tcPr>
            <w:tcW w:w="1287" w:type="dxa"/>
            <w:shd w:val="clear" w:color="auto" w:fill="FF0000"/>
            <w:vAlign w:val="center"/>
          </w:tcPr>
          <w:p w14:paraId="260D4A86">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b w:val="0"/>
                <w:bCs w:val="0"/>
                <w:spacing w:val="-5"/>
                <w:kern w:val="0"/>
                <w:sz w:val="21"/>
                <w:szCs w:val="21"/>
                <w:lang w:val="en-US" w:eastAsia="zh-CN"/>
              </w:rPr>
            </w:pPr>
          </w:p>
        </w:tc>
        <w:tc>
          <w:tcPr>
            <w:tcW w:w="1567" w:type="dxa"/>
            <w:shd w:val="clear" w:color="auto" w:fill="FFFF00"/>
            <w:vAlign w:val="center"/>
          </w:tcPr>
          <w:p w14:paraId="6883BD9D">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b w:val="0"/>
                <w:bCs w:val="0"/>
                <w:spacing w:val="-5"/>
                <w:kern w:val="0"/>
                <w:sz w:val="21"/>
                <w:szCs w:val="21"/>
                <w:lang w:val="en-US" w:eastAsia="zh-CN"/>
              </w:rPr>
            </w:pPr>
          </w:p>
        </w:tc>
        <w:tc>
          <w:tcPr>
            <w:tcW w:w="1770" w:type="dxa"/>
            <w:shd w:val="clear" w:color="auto" w:fill="92D050"/>
            <w:vAlign w:val="center"/>
          </w:tcPr>
          <w:p w14:paraId="35C2E267">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b w:val="0"/>
                <w:bCs w:val="0"/>
                <w:spacing w:val="-5"/>
                <w:kern w:val="0"/>
                <w:sz w:val="21"/>
                <w:szCs w:val="21"/>
                <w:lang w:val="en-US" w:eastAsia="zh-CN"/>
              </w:rPr>
            </w:pPr>
          </w:p>
        </w:tc>
        <w:tc>
          <w:tcPr>
            <w:tcW w:w="2717" w:type="dxa"/>
            <w:shd w:val="clear" w:color="auto" w:fill="92D050"/>
            <w:vAlign w:val="center"/>
          </w:tcPr>
          <w:p w14:paraId="39921175">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b w:val="0"/>
                <w:bCs w:val="0"/>
                <w:spacing w:val="-5"/>
                <w:kern w:val="0"/>
                <w:sz w:val="21"/>
                <w:szCs w:val="21"/>
                <w:lang w:val="en-US" w:eastAsia="zh-CN"/>
              </w:rPr>
            </w:pPr>
          </w:p>
        </w:tc>
        <w:tc>
          <w:tcPr>
            <w:tcW w:w="2136" w:type="dxa"/>
            <w:shd w:val="clear" w:color="auto" w:fill="92D050"/>
            <w:vAlign w:val="center"/>
          </w:tcPr>
          <w:p w14:paraId="4E2017ED">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b w:val="0"/>
                <w:bCs w:val="0"/>
                <w:spacing w:val="-5"/>
                <w:kern w:val="0"/>
                <w:sz w:val="21"/>
                <w:szCs w:val="21"/>
                <w:lang w:val="en-US" w:eastAsia="zh-CN"/>
              </w:rPr>
            </w:pPr>
          </w:p>
        </w:tc>
      </w:tr>
      <w:tr w14:paraId="6476A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49" w:type="dxa"/>
            <w:shd w:val="clear" w:color="auto" w:fill="auto"/>
            <w:vAlign w:val="center"/>
          </w:tcPr>
          <w:p w14:paraId="0EBEBE46">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b w:val="0"/>
                <w:bCs w:val="0"/>
                <w:spacing w:val="-5"/>
                <w:kern w:val="0"/>
                <w:sz w:val="21"/>
                <w:szCs w:val="21"/>
                <w:lang w:val="en-US" w:eastAsia="zh-CN"/>
              </w:rPr>
            </w:pPr>
            <w:r>
              <w:rPr>
                <w:rFonts w:hint="default" w:ascii="Times New Roman" w:hAnsi="Times New Roman" w:eastAsia="宋体" w:cs="Times New Roman"/>
                <w:b w:val="0"/>
                <w:bCs w:val="0"/>
                <w:spacing w:val="-5"/>
                <w:kern w:val="0"/>
                <w:sz w:val="21"/>
                <w:szCs w:val="21"/>
                <w:lang w:val="en-US" w:eastAsia="zh-CN"/>
              </w:rPr>
              <w:t>非常少</w:t>
            </w:r>
          </w:p>
        </w:tc>
        <w:tc>
          <w:tcPr>
            <w:tcW w:w="1200" w:type="dxa"/>
            <w:shd w:val="clear" w:color="auto" w:fill="auto"/>
            <w:vAlign w:val="center"/>
          </w:tcPr>
          <w:p w14:paraId="12E2BFB9">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b w:val="0"/>
                <w:bCs w:val="0"/>
                <w:spacing w:val="-5"/>
                <w:kern w:val="0"/>
                <w:sz w:val="21"/>
                <w:szCs w:val="21"/>
                <w:lang w:val="en-US" w:eastAsia="zh-CN"/>
              </w:rPr>
            </w:pPr>
            <w:r>
              <w:rPr>
                <w:rFonts w:hint="default" w:ascii="Times New Roman" w:hAnsi="Times New Roman" w:eastAsia="宋体" w:cs="Times New Roman"/>
                <w:b w:val="0"/>
                <w:bCs w:val="0"/>
                <w:spacing w:val="-5"/>
                <w:kern w:val="0"/>
                <w:sz w:val="21"/>
                <w:szCs w:val="21"/>
                <w:lang w:val="en-US" w:eastAsia="zh-CN"/>
              </w:rPr>
              <w:t>P1</w:t>
            </w:r>
          </w:p>
        </w:tc>
        <w:tc>
          <w:tcPr>
            <w:tcW w:w="1287" w:type="dxa"/>
            <w:shd w:val="clear" w:color="auto" w:fill="FFFF00"/>
            <w:vAlign w:val="center"/>
          </w:tcPr>
          <w:p w14:paraId="4F6EC983">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b w:val="0"/>
                <w:bCs w:val="0"/>
                <w:spacing w:val="-5"/>
                <w:kern w:val="0"/>
                <w:sz w:val="21"/>
                <w:szCs w:val="21"/>
                <w:lang w:val="en-US" w:eastAsia="zh-CN"/>
              </w:rPr>
            </w:pPr>
          </w:p>
        </w:tc>
        <w:tc>
          <w:tcPr>
            <w:tcW w:w="1567" w:type="dxa"/>
            <w:shd w:val="clear" w:color="auto" w:fill="FFFF00"/>
            <w:vAlign w:val="center"/>
          </w:tcPr>
          <w:p w14:paraId="0AE650D5">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b w:val="0"/>
                <w:bCs w:val="0"/>
                <w:spacing w:val="-5"/>
                <w:kern w:val="0"/>
                <w:sz w:val="21"/>
                <w:szCs w:val="21"/>
                <w:lang w:val="en-US" w:eastAsia="zh-CN"/>
              </w:rPr>
            </w:pPr>
          </w:p>
        </w:tc>
        <w:tc>
          <w:tcPr>
            <w:tcW w:w="1770" w:type="dxa"/>
            <w:shd w:val="clear" w:color="auto" w:fill="92D050"/>
            <w:vAlign w:val="center"/>
          </w:tcPr>
          <w:p w14:paraId="627EAED2">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b w:val="0"/>
                <w:bCs w:val="0"/>
                <w:spacing w:val="-5"/>
                <w:kern w:val="0"/>
                <w:sz w:val="21"/>
                <w:szCs w:val="21"/>
                <w:lang w:val="en-US" w:eastAsia="zh-CN"/>
              </w:rPr>
            </w:pPr>
          </w:p>
        </w:tc>
        <w:tc>
          <w:tcPr>
            <w:tcW w:w="2717" w:type="dxa"/>
            <w:shd w:val="clear" w:color="auto" w:fill="92D050"/>
            <w:vAlign w:val="center"/>
          </w:tcPr>
          <w:p w14:paraId="3B76D0B1">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b w:val="0"/>
                <w:bCs w:val="0"/>
                <w:spacing w:val="-5"/>
                <w:kern w:val="0"/>
                <w:sz w:val="21"/>
                <w:szCs w:val="21"/>
                <w:lang w:val="en-US" w:eastAsia="zh-CN"/>
              </w:rPr>
            </w:pPr>
          </w:p>
        </w:tc>
        <w:tc>
          <w:tcPr>
            <w:tcW w:w="2136" w:type="dxa"/>
            <w:shd w:val="clear" w:color="auto" w:fill="92D050"/>
            <w:vAlign w:val="center"/>
          </w:tcPr>
          <w:p w14:paraId="20AAD4D2">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b w:val="0"/>
                <w:bCs w:val="0"/>
                <w:spacing w:val="-5"/>
                <w:kern w:val="0"/>
                <w:sz w:val="21"/>
                <w:szCs w:val="21"/>
                <w:lang w:val="en-US" w:eastAsia="zh-CN"/>
              </w:rPr>
            </w:pPr>
          </w:p>
        </w:tc>
      </w:tr>
    </w:tbl>
    <w:p w14:paraId="26D6866C">
      <w:pPr>
        <w:snapToGrid w:val="0"/>
        <w:spacing w:line="360" w:lineRule="auto"/>
        <w:jc w:val="both"/>
        <w:rPr>
          <w:rFonts w:hint="default" w:ascii="Times New Roman" w:hAnsi="Times New Roman" w:eastAsia="宋体" w:cs="Times New Roman"/>
          <w:bCs/>
          <w:color w:val="000000" w:themeColor="text1"/>
          <w:sz w:val="24"/>
          <w:szCs w:val="24"/>
          <w:lang w:eastAsia="zh-CN"/>
          <w14:textFill>
            <w14:solidFill>
              <w14:schemeClr w14:val="tx1"/>
            </w14:solidFill>
          </w14:textFill>
        </w:rPr>
      </w:pPr>
      <w:r>
        <w:rPr>
          <w:rFonts w:hint="default" w:ascii="Times New Roman" w:hAnsi="Times New Roman" w:eastAsia="宋体" w:cs="Times New Roman"/>
          <w:bCs/>
          <w:color w:val="000000" w:themeColor="text1"/>
          <w:sz w:val="24"/>
          <w:szCs w:val="24"/>
          <w:lang w:eastAsia="zh-CN"/>
          <w14:textFill>
            <w14:solidFill>
              <w14:schemeClr w14:val="tx1"/>
            </w14:solidFill>
          </w14:textFill>
        </w:rPr>
        <w:t>说明：A：为可接受的风险；</w:t>
      </w:r>
    </w:p>
    <w:p w14:paraId="6E7B1F3C">
      <w:pPr>
        <w:snapToGrid w:val="0"/>
        <w:spacing w:line="360" w:lineRule="auto"/>
        <w:ind w:firstLine="720" w:firstLineChars="300"/>
        <w:jc w:val="both"/>
        <w:rPr>
          <w:rFonts w:hint="default" w:ascii="Times New Roman" w:hAnsi="Times New Roman" w:eastAsia="宋体" w:cs="Times New Roman"/>
          <w:bCs/>
          <w:color w:val="000000" w:themeColor="text1"/>
          <w:sz w:val="24"/>
          <w:szCs w:val="24"/>
          <w:lang w:eastAsia="zh-CN"/>
          <w14:textFill>
            <w14:solidFill>
              <w14:schemeClr w14:val="tx1"/>
            </w14:solidFill>
          </w14:textFill>
        </w:rPr>
      </w:pPr>
      <w:r>
        <w:rPr>
          <w:rFonts w:hint="default" w:ascii="Times New Roman" w:hAnsi="Times New Roman" w:eastAsia="宋体" w:cs="Times New Roman"/>
          <w:bCs/>
          <w:color w:val="000000" w:themeColor="text1"/>
          <w:sz w:val="24"/>
          <w:szCs w:val="24"/>
          <w:lang w:eastAsia="zh-CN"/>
          <w14:textFill>
            <w14:solidFill>
              <w14:schemeClr w14:val="tx1"/>
            </w14:solidFill>
          </w14:textFill>
        </w:rPr>
        <w:t>R：为</w:t>
      </w:r>
      <w:r>
        <w:rPr>
          <w:rFonts w:hint="default" w:ascii="Times New Roman" w:hAnsi="Times New Roman" w:eastAsia="宋体" w:cs="Times New Roman"/>
          <w:bCs/>
          <w:color w:val="000000" w:themeColor="text1"/>
          <w:sz w:val="24"/>
          <w:szCs w:val="24"/>
          <w:lang w:val="en-US" w:eastAsia="zh-CN"/>
          <w14:textFill>
            <w14:solidFill>
              <w14:schemeClr w14:val="tx1"/>
            </w14:solidFill>
          </w14:textFill>
        </w:rPr>
        <w:t>合理可行降低</w:t>
      </w:r>
      <w:r>
        <w:rPr>
          <w:rFonts w:hint="default" w:ascii="Times New Roman" w:hAnsi="Times New Roman" w:eastAsia="宋体" w:cs="Times New Roman"/>
          <w:bCs/>
          <w:color w:val="000000" w:themeColor="text1"/>
          <w:sz w:val="24"/>
          <w:szCs w:val="24"/>
          <w:lang w:eastAsia="zh-CN"/>
          <w14:textFill>
            <w14:solidFill>
              <w14:schemeClr w14:val="tx1"/>
            </w14:solidFill>
          </w14:textFill>
        </w:rPr>
        <w:t>的风险；</w:t>
      </w:r>
    </w:p>
    <w:p w14:paraId="5DCD6216">
      <w:pPr>
        <w:snapToGrid w:val="0"/>
        <w:spacing w:line="360" w:lineRule="auto"/>
        <w:ind w:firstLine="720" w:firstLineChars="300"/>
        <w:jc w:val="both"/>
        <w:rPr>
          <w:rFonts w:hint="default" w:ascii="Times New Roman" w:hAnsi="Times New Roman" w:eastAsia="宋体" w:cs="Times New Roman"/>
          <w:bCs/>
          <w:color w:val="000000" w:themeColor="text1"/>
          <w:sz w:val="24"/>
          <w:szCs w:val="24"/>
          <w:lang w:val="en-US" w:eastAsia="zh-CN"/>
          <w14:textFill>
            <w14:solidFill>
              <w14:schemeClr w14:val="tx1"/>
            </w14:solidFill>
          </w14:textFill>
        </w:rPr>
        <w:sectPr>
          <w:pgSz w:w="16838" w:h="11906" w:orient="landscape"/>
          <w:pgMar w:top="1134" w:right="1020" w:bottom="1077" w:left="851" w:header="624" w:footer="340" w:gutter="0"/>
          <w:pgNumType w:fmt="decimal"/>
          <w:cols w:space="425" w:num="1"/>
          <w:titlePg/>
          <w:docGrid w:type="lines" w:linePitch="312" w:charSpace="0"/>
        </w:sectPr>
      </w:pPr>
      <w:r>
        <w:rPr>
          <w:rFonts w:hint="default" w:ascii="Times New Roman" w:hAnsi="Times New Roman" w:eastAsia="宋体" w:cs="Times New Roman"/>
          <w:bCs/>
          <w:color w:val="000000" w:themeColor="text1"/>
          <w:sz w:val="24"/>
          <w:szCs w:val="24"/>
          <w:lang w:val="en-US" w:eastAsia="zh-CN"/>
          <w14:textFill>
            <w14:solidFill>
              <w14:schemeClr w14:val="tx1"/>
            </w14:solidFill>
          </w14:textFill>
        </w:rPr>
        <w:t>U：不经过风险/收益分析即判定为不可接受的风险</w:t>
      </w:r>
    </w:p>
    <w:p w14:paraId="32CA3D4D">
      <w:pPr>
        <w:rPr>
          <w:rFonts w:hint="default"/>
          <w:b/>
          <w:sz w:val="36"/>
          <w:szCs w:val="20"/>
          <w:lang w:val="en-US" w:eastAsia="zh-CN"/>
        </w:rPr>
      </w:pPr>
    </w:p>
    <w:p w14:paraId="103BEF56">
      <w:pPr>
        <w:pStyle w:val="2"/>
        <w:numPr>
          <w:ilvl w:val="0"/>
          <w:numId w:val="1"/>
        </w:numPr>
        <w:bidi w:val="0"/>
        <w:jc w:val="center"/>
        <w:rPr>
          <w:rFonts w:hint="default"/>
          <w:b/>
          <w:sz w:val="36"/>
          <w:szCs w:val="20"/>
          <w:lang w:val="en-US" w:eastAsia="zh-CN"/>
        </w:rPr>
      </w:pPr>
      <w:bookmarkStart w:id="17" w:name="_Toc6033"/>
      <w:r>
        <w:rPr>
          <w:rFonts w:hint="eastAsia"/>
          <w:b/>
          <w:sz w:val="36"/>
          <w:szCs w:val="20"/>
          <w:lang w:val="en-US" w:eastAsia="zh-CN"/>
        </w:rPr>
        <w:t>综合剩余风险评价</w:t>
      </w:r>
      <w:bookmarkEnd w:id="17"/>
    </w:p>
    <w:p w14:paraId="292DEA70">
      <w:pPr>
        <w:rPr>
          <w:rFonts w:hint="default"/>
          <w:lang w:val="en-US" w:eastAsia="zh-CN"/>
        </w:rPr>
      </w:pPr>
    </w:p>
    <w:p w14:paraId="4093464A">
      <w:pPr>
        <w:keepNext w:val="0"/>
        <w:keepLines w:val="0"/>
        <w:pageBreakBefore w:val="0"/>
        <w:widowControl w:val="0"/>
        <w:kinsoku/>
        <w:wordWrap/>
        <w:overflowPunct/>
        <w:topLinePunct w:val="0"/>
        <w:bidi w:val="0"/>
        <w:snapToGrid/>
        <w:spacing w:line="312" w:lineRule="auto"/>
        <w:textAlignment w:val="auto"/>
        <w:rPr>
          <w:rFonts w:hint="default" w:ascii="Times New Roman" w:hAnsi="Times New Roman" w:eastAsia="宋体" w:cs="Times New Roman"/>
          <w:b/>
          <w:bCs/>
          <w:color w:val="000000"/>
          <w:kern w:val="0"/>
          <w:sz w:val="21"/>
          <w:szCs w:val="21"/>
          <w:lang w:val="en-US" w:eastAsia="zh-CN"/>
        </w:rPr>
      </w:pPr>
      <w:r>
        <w:rPr>
          <w:rFonts w:hint="eastAsia" w:ascii="Times New Roman" w:hAnsi="Times New Roman" w:eastAsia="宋体" w:cs="Times New Roman"/>
          <w:b/>
          <w:bCs/>
          <w:color w:val="000000"/>
          <w:kern w:val="0"/>
          <w:sz w:val="21"/>
          <w:szCs w:val="21"/>
          <w:lang w:val="en-US" w:eastAsia="zh-CN"/>
        </w:rPr>
        <w:t>5.</w:t>
      </w:r>
      <w:r>
        <w:rPr>
          <w:rFonts w:hint="default" w:ascii="Times New Roman" w:hAnsi="Times New Roman" w:eastAsia="宋体" w:cs="Times New Roman"/>
          <w:b/>
          <w:bCs/>
          <w:color w:val="000000"/>
          <w:kern w:val="0"/>
          <w:sz w:val="21"/>
          <w:szCs w:val="21"/>
          <w:lang w:val="en-US" w:eastAsia="zh-CN"/>
        </w:rPr>
        <w:t>1. 综合剩余风险评价</w:t>
      </w:r>
    </w:p>
    <w:p w14:paraId="0AC255DC">
      <w:pPr>
        <w:keepNext w:val="0"/>
        <w:keepLines w:val="0"/>
        <w:pageBreakBefore w:val="0"/>
        <w:widowControl w:val="0"/>
        <w:kinsoku/>
        <w:wordWrap/>
        <w:overflowPunct/>
        <w:topLinePunct w:val="0"/>
        <w:bidi w:val="0"/>
        <w:snapToGrid/>
        <w:spacing w:line="312" w:lineRule="auto"/>
        <w:ind w:firstLine="420" w:firstLineChars="200"/>
        <w:textAlignment w:val="auto"/>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所有风险经过风险控制措施后，不存在风险等级为不可接受的风险项，所有可能导致严重危害的操作和风险都在说明书中通过警告信息告知操作者。</w:t>
      </w:r>
    </w:p>
    <w:p w14:paraId="3496B2D2">
      <w:pPr>
        <w:keepNext w:val="0"/>
        <w:keepLines w:val="0"/>
        <w:pageBreakBefore w:val="0"/>
        <w:widowControl w:val="0"/>
        <w:kinsoku/>
        <w:wordWrap/>
        <w:overflowPunct/>
        <w:topLinePunct w:val="0"/>
        <w:bidi w:val="0"/>
        <w:snapToGrid/>
        <w:spacing w:line="312" w:lineRule="auto"/>
        <w:ind w:firstLine="420" w:firstLineChars="200"/>
        <w:textAlignment w:val="auto"/>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通过检查第</w:t>
      </w:r>
      <w:r>
        <w:rPr>
          <w:rFonts w:hint="eastAsia" w:ascii="Times New Roman" w:hAnsi="Times New Roman" w:eastAsia="宋体" w:cs="Times New Roman"/>
          <w:color w:val="000000"/>
          <w:kern w:val="0"/>
          <w:sz w:val="21"/>
          <w:szCs w:val="21"/>
          <w:lang w:val="en-US" w:eastAsia="zh-CN"/>
        </w:rPr>
        <w:t>四</w:t>
      </w:r>
      <w:r>
        <w:rPr>
          <w:rFonts w:hint="default" w:ascii="Times New Roman" w:hAnsi="Times New Roman" w:eastAsia="宋体" w:cs="Times New Roman"/>
          <w:color w:val="000000"/>
          <w:kern w:val="0"/>
          <w:sz w:val="21"/>
          <w:szCs w:val="21"/>
        </w:rPr>
        <w:t>章的表格（安全性特征分析表）进行剩余风险评估，产品总的综合剩余风险可能存在以下方面：</w:t>
      </w:r>
    </w:p>
    <w:p w14:paraId="4DDB136B">
      <w:pPr>
        <w:keepNext w:val="0"/>
        <w:keepLines w:val="0"/>
        <w:pageBreakBefore w:val="0"/>
        <w:widowControl w:val="0"/>
        <w:numPr>
          <w:ilvl w:val="0"/>
          <w:numId w:val="2"/>
        </w:numPr>
        <w:kinsoku/>
        <w:wordWrap/>
        <w:overflowPunct/>
        <w:topLinePunct w:val="0"/>
        <w:bidi w:val="0"/>
        <w:snapToGrid/>
        <w:spacing w:line="312" w:lineRule="auto"/>
        <w:textAlignment w:val="auto"/>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lang w:val="en-US" w:eastAsia="zh-CN"/>
        </w:rPr>
        <w:t>产品使用后如果处置不当，可能对环境造成一定影响</w:t>
      </w:r>
      <w:r>
        <w:rPr>
          <w:rFonts w:hint="default" w:ascii="Times New Roman" w:hAnsi="Times New Roman" w:eastAsia="宋体" w:cs="Times New Roman"/>
          <w:color w:val="000000"/>
          <w:kern w:val="0"/>
          <w:sz w:val="21"/>
          <w:szCs w:val="21"/>
        </w:rPr>
        <w:t>；</w:t>
      </w:r>
    </w:p>
    <w:p w14:paraId="74D7F322">
      <w:pPr>
        <w:keepNext w:val="0"/>
        <w:keepLines w:val="0"/>
        <w:pageBreakBefore w:val="0"/>
        <w:widowControl w:val="0"/>
        <w:numPr>
          <w:ilvl w:val="0"/>
          <w:numId w:val="2"/>
        </w:numPr>
        <w:kinsoku/>
        <w:wordWrap/>
        <w:overflowPunct/>
        <w:topLinePunct w:val="0"/>
        <w:bidi w:val="0"/>
        <w:snapToGrid/>
        <w:spacing w:line="312" w:lineRule="auto"/>
        <w:textAlignment w:val="auto"/>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lang w:val="en-US" w:eastAsia="zh-CN"/>
        </w:rPr>
        <w:t>未严格按照说明书的规定进行使用和维护</w:t>
      </w:r>
      <w:r>
        <w:rPr>
          <w:rFonts w:hint="default" w:ascii="Times New Roman" w:hAnsi="Times New Roman" w:eastAsia="宋体" w:cs="Times New Roman"/>
          <w:color w:val="000000"/>
          <w:kern w:val="0"/>
          <w:sz w:val="21"/>
          <w:szCs w:val="21"/>
        </w:rPr>
        <w:t>。</w:t>
      </w:r>
    </w:p>
    <w:p w14:paraId="7C1BB343">
      <w:pPr>
        <w:keepNext w:val="0"/>
        <w:keepLines w:val="0"/>
        <w:pageBreakBefore w:val="0"/>
        <w:widowControl w:val="0"/>
        <w:kinsoku/>
        <w:wordWrap/>
        <w:overflowPunct/>
        <w:topLinePunct w:val="0"/>
        <w:bidi w:val="0"/>
        <w:snapToGrid/>
        <w:spacing w:line="312" w:lineRule="auto"/>
        <w:ind w:firstLine="420" w:firstLineChars="200"/>
        <w:textAlignment w:val="auto"/>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针对这些无法估计发生概率的剩余风险这样的剩余风险，我公司采取了一定的措施，如在产品使用说明书中警示</w:t>
      </w:r>
      <w:r>
        <w:rPr>
          <w:rFonts w:hint="default" w:ascii="Times New Roman" w:hAnsi="Times New Roman" w:eastAsia="宋体" w:cs="Times New Roman"/>
          <w:color w:val="000000"/>
          <w:kern w:val="0"/>
          <w:sz w:val="21"/>
          <w:szCs w:val="21"/>
          <w:lang w:val="en-US" w:eastAsia="zh-CN"/>
        </w:rPr>
        <w:t>性说明的信息</w:t>
      </w:r>
      <w:r>
        <w:rPr>
          <w:rFonts w:hint="default" w:ascii="Times New Roman" w:hAnsi="Times New Roman" w:eastAsia="宋体" w:cs="Times New Roman"/>
          <w:color w:val="000000"/>
          <w:kern w:val="0"/>
          <w:sz w:val="21"/>
          <w:szCs w:val="21"/>
        </w:rPr>
        <w:t>等。</w:t>
      </w:r>
    </w:p>
    <w:p w14:paraId="24EAE8D6">
      <w:pPr>
        <w:keepNext w:val="0"/>
        <w:keepLines w:val="0"/>
        <w:pageBreakBefore w:val="0"/>
        <w:widowControl w:val="0"/>
        <w:kinsoku/>
        <w:wordWrap/>
        <w:overflowPunct/>
        <w:topLinePunct w:val="0"/>
        <w:bidi w:val="0"/>
        <w:snapToGrid/>
        <w:spacing w:line="312" w:lineRule="auto"/>
        <w:ind w:firstLine="420" w:firstLineChars="200"/>
        <w:textAlignment w:val="auto"/>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经风险管理评审小组综合分析评审：产品在正常使用中，受益大于风险。由此得出该产品的综合剩余风险可接受的评审结论。</w:t>
      </w:r>
    </w:p>
    <w:p w14:paraId="70A234F0">
      <w:pPr>
        <w:keepNext w:val="0"/>
        <w:keepLines w:val="0"/>
        <w:pageBreakBefore w:val="0"/>
        <w:widowControl w:val="0"/>
        <w:numPr>
          <w:ilvl w:val="0"/>
          <w:numId w:val="0"/>
        </w:numPr>
        <w:kinsoku/>
        <w:wordWrap/>
        <w:overflowPunct/>
        <w:topLinePunct w:val="0"/>
        <w:bidi w:val="0"/>
        <w:snapToGrid/>
        <w:spacing w:line="312" w:lineRule="auto"/>
        <w:textAlignment w:val="auto"/>
        <w:rPr>
          <w:rFonts w:hint="default" w:ascii="Times New Roman" w:hAnsi="Times New Roman" w:eastAsia="宋体" w:cs="Times New Roman"/>
          <w:b/>
          <w:bCs/>
          <w:color w:val="000000"/>
          <w:kern w:val="0"/>
          <w:sz w:val="21"/>
          <w:szCs w:val="21"/>
        </w:rPr>
      </w:pPr>
      <w:r>
        <w:rPr>
          <w:rFonts w:hint="eastAsia" w:ascii="Times New Roman" w:hAnsi="Times New Roman" w:eastAsia="宋体" w:cs="Times New Roman"/>
          <w:b/>
          <w:bCs/>
          <w:color w:val="000000"/>
          <w:kern w:val="0"/>
          <w:sz w:val="21"/>
          <w:szCs w:val="21"/>
          <w:lang w:val="en-US" w:eastAsia="zh-CN"/>
        </w:rPr>
        <w:t xml:space="preserve">5.2. </w:t>
      </w:r>
      <w:r>
        <w:rPr>
          <w:rFonts w:hint="default" w:ascii="Times New Roman" w:hAnsi="Times New Roman" w:eastAsia="宋体" w:cs="Times New Roman"/>
          <w:b/>
          <w:bCs/>
          <w:color w:val="000000"/>
          <w:kern w:val="0"/>
          <w:sz w:val="21"/>
          <w:szCs w:val="21"/>
        </w:rPr>
        <w:t>需公开的剩余风险信息：</w:t>
      </w:r>
    </w:p>
    <w:p w14:paraId="7A4A267F">
      <w:pPr>
        <w:keepNext w:val="0"/>
        <w:keepLines w:val="0"/>
        <w:pageBreakBefore w:val="0"/>
        <w:widowControl w:val="0"/>
        <w:numPr>
          <w:ilvl w:val="0"/>
          <w:numId w:val="3"/>
        </w:numPr>
        <w:kinsoku/>
        <w:wordWrap/>
        <w:overflowPunct/>
        <w:topLinePunct w:val="0"/>
        <w:bidi w:val="0"/>
        <w:snapToGrid/>
        <w:spacing w:line="312" w:lineRule="auto"/>
        <w:textAlignment w:val="auto"/>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lang w:val="en-US" w:eastAsia="zh-CN"/>
        </w:rPr>
        <w:t>若设备发生故障，请勿使用，及时与生产商联系。</w:t>
      </w:r>
    </w:p>
    <w:p w14:paraId="47058F19">
      <w:pPr>
        <w:rPr>
          <w:rFonts w:hint="default"/>
          <w:lang w:val="en-US" w:eastAsia="zh-CN"/>
        </w:rPr>
        <w:sectPr>
          <w:pgSz w:w="11906" w:h="16838"/>
          <w:pgMar w:top="1440" w:right="1800" w:bottom="1043" w:left="1800" w:header="851" w:footer="794" w:gutter="0"/>
          <w:pgNumType w:fmt="decimal"/>
          <w:cols w:space="425" w:num="1"/>
          <w:docGrid w:type="lines" w:linePitch="312" w:charSpace="0"/>
        </w:sectPr>
      </w:pPr>
    </w:p>
    <w:p w14:paraId="0A04E3A6">
      <w:pPr>
        <w:rPr>
          <w:rFonts w:hint="default"/>
          <w:lang w:val="en-US" w:eastAsia="zh-CN"/>
        </w:rPr>
      </w:pPr>
    </w:p>
    <w:p w14:paraId="77ECC454">
      <w:pPr>
        <w:pStyle w:val="2"/>
        <w:numPr>
          <w:ilvl w:val="0"/>
          <w:numId w:val="1"/>
        </w:numPr>
        <w:bidi w:val="0"/>
        <w:jc w:val="center"/>
        <w:rPr>
          <w:rFonts w:hint="eastAsia"/>
          <w:b/>
          <w:sz w:val="36"/>
          <w:szCs w:val="20"/>
          <w:lang w:val="en-US" w:eastAsia="zh-CN"/>
        </w:rPr>
      </w:pPr>
      <w:bookmarkStart w:id="18" w:name="_Toc26276"/>
      <w:r>
        <w:rPr>
          <w:rFonts w:hint="eastAsia"/>
          <w:b/>
          <w:sz w:val="36"/>
          <w:szCs w:val="20"/>
          <w:lang w:val="en-US" w:eastAsia="zh-CN"/>
        </w:rPr>
        <w:t>风险管理评审</w:t>
      </w:r>
      <w:bookmarkEnd w:id="18"/>
    </w:p>
    <w:p w14:paraId="1E23F086">
      <w:pPr>
        <w:keepNext w:val="0"/>
        <w:keepLines w:val="0"/>
        <w:pageBreakBefore w:val="0"/>
        <w:widowControl w:val="0"/>
        <w:kinsoku/>
        <w:wordWrap/>
        <w:overflowPunct/>
        <w:topLinePunct w:val="0"/>
        <w:autoSpaceDE w:val="0"/>
        <w:autoSpaceDN w:val="0"/>
        <w:bidi w:val="0"/>
        <w:adjustRightInd w:val="0"/>
        <w:snapToGrid/>
        <w:spacing w:line="312" w:lineRule="auto"/>
        <w:ind w:left="425" w:hanging="425"/>
        <w:textAlignment w:val="auto"/>
        <w:outlineLvl w:val="9"/>
        <w:rPr>
          <w:rFonts w:hint="default" w:ascii="Times New Roman" w:hAnsi="Times New Roman" w:eastAsia="宋体" w:cs="Times New Roman"/>
          <w:b/>
          <w:bCs/>
          <w:spacing w:val="-10"/>
          <w:sz w:val="21"/>
          <w:szCs w:val="21"/>
        </w:rPr>
      </w:pPr>
      <w:bookmarkStart w:id="19" w:name="_Toc380615717"/>
      <w:bookmarkStart w:id="20" w:name="_Toc73726594"/>
      <w:bookmarkStart w:id="21" w:name="_Toc380616254"/>
      <w:bookmarkStart w:id="22" w:name="_Toc381014737"/>
      <w:bookmarkStart w:id="23" w:name="_Toc381014583"/>
      <w:r>
        <w:rPr>
          <w:rFonts w:hint="eastAsia" w:ascii="Times New Roman" w:hAnsi="Times New Roman" w:eastAsia="宋体" w:cs="Times New Roman"/>
          <w:b/>
          <w:bCs/>
          <w:spacing w:val="-10"/>
          <w:sz w:val="21"/>
          <w:szCs w:val="21"/>
          <w:lang w:val="en-US" w:eastAsia="zh-CN"/>
        </w:rPr>
        <w:t>6.</w:t>
      </w:r>
      <w:r>
        <w:rPr>
          <w:rFonts w:hint="default" w:ascii="Times New Roman" w:hAnsi="Times New Roman" w:eastAsia="宋体" w:cs="Times New Roman"/>
          <w:b/>
          <w:bCs/>
          <w:spacing w:val="-10"/>
          <w:sz w:val="21"/>
          <w:szCs w:val="21"/>
        </w:rPr>
        <w:t>1.风险管理评审输入</w:t>
      </w:r>
      <w:bookmarkEnd w:id="19"/>
      <w:bookmarkEnd w:id="20"/>
      <w:bookmarkEnd w:id="21"/>
      <w:bookmarkEnd w:id="22"/>
      <w:bookmarkEnd w:id="23"/>
    </w:p>
    <w:p w14:paraId="6A834EBD">
      <w:pPr>
        <w:keepNext w:val="0"/>
        <w:keepLines w:val="0"/>
        <w:pageBreakBefore w:val="0"/>
        <w:widowControl w:val="0"/>
        <w:numPr>
          <w:ilvl w:val="0"/>
          <w:numId w:val="0"/>
        </w:numPr>
        <w:kinsoku/>
        <w:wordWrap/>
        <w:overflowPunct/>
        <w:topLinePunct w:val="0"/>
        <w:bidi w:val="0"/>
        <w:snapToGrid/>
        <w:spacing w:line="312" w:lineRule="auto"/>
        <w:ind w:firstLine="210" w:firstLineChars="100"/>
        <w:textAlignment w:val="auto"/>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lang w:val="en-US" w:eastAsia="zh-CN"/>
        </w:rPr>
        <w:t>1)</w:t>
      </w:r>
      <w:r>
        <w:rPr>
          <w:rFonts w:hint="default" w:ascii="Times New Roman" w:hAnsi="Times New Roman" w:eastAsia="宋体" w:cs="Times New Roman"/>
          <w:color w:val="000000"/>
          <w:kern w:val="0"/>
          <w:sz w:val="21"/>
          <w:szCs w:val="21"/>
        </w:rPr>
        <w:t>风险接收准则--参见第二章第1节</w:t>
      </w:r>
    </w:p>
    <w:p w14:paraId="436E9BD0">
      <w:pPr>
        <w:keepNext w:val="0"/>
        <w:keepLines w:val="0"/>
        <w:pageBreakBefore w:val="0"/>
        <w:widowControl w:val="0"/>
        <w:numPr>
          <w:ilvl w:val="0"/>
          <w:numId w:val="0"/>
        </w:numPr>
        <w:kinsoku/>
        <w:wordWrap/>
        <w:overflowPunct/>
        <w:topLinePunct w:val="0"/>
        <w:bidi w:val="0"/>
        <w:snapToGrid/>
        <w:spacing w:line="312" w:lineRule="auto"/>
        <w:ind w:firstLine="210" w:firstLineChars="100"/>
        <w:textAlignment w:val="auto"/>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lang w:val="en-US" w:eastAsia="zh-CN"/>
        </w:rPr>
        <w:t>2)</w:t>
      </w:r>
      <w:r>
        <w:rPr>
          <w:rFonts w:hint="default" w:ascii="Times New Roman" w:hAnsi="Times New Roman" w:eastAsia="宋体" w:cs="Times New Roman"/>
          <w:color w:val="000000"/>
          <w:kern w:val="0"/>
          <w:sz w:val="21"/>
          <w:szCs w:val="21"/>
        </w:rPr>
        <w:t>风险管理文档</w:t>
      </w:r>
    </w:p>
    <w:p w14:paraId="12EDC72F">
      <w:pPr>
        <w:keepNext w:val="0"/>
        <w:keepLines w:val="0"/>
        <w:pageBreakBefore w:val="0"/>
        <w:widowControl w:val="0"/>
        <w:kinsoku/>
        <w:wordWrap/>
        <w:overflowPunct/>
        <w:topLinePunct w:val="0"/>
        <w:bidi w:val="0"/>
        <w:snapToGrid/>
        <w:spacing w:line="312" w:lineRule="auto"/>
        <w:ind w:firstLine="420" w:firstLineChars="200"/>
        <w:textAlignment w:val="auto"/>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风险管理计划--参见第一章第4节</w:t>
      </w:r>
    </w:p>
    <w:p w14:paraId="034CDC3B">
      <w:pPr>
        <w:keepNext w:val="0"/>
        <w:keepLines w:val="0"/>
        <w:pageBreakBefore w:val="0"/>
        <w:widowControl w:val="0"/>
        <w:kinsoku/>
        <w:wordWrap/>
        <w:overflowPunct/>
        <w:topLinePunct w:val="0"/>
        <w:bidi w:val="0"/>
        <w:snapToGrid/>
        <w:spacing w:line="312" w:lineRule="auto"/>
        <w:ind w:firstLine="420" w:firstLineChars="200"/>
        <w:textAlignment w:val="auto"/>
        <w:rPr>
          <w:rFonts w:hint="default" w:ascii="Times New Roman" w:hAnsi="Times New Roman" w:eastAsia="宋体" w:cs="Times New Roman"/>
          <w:color w:val="000000"/>
          <w:kern w:val="0"/>
          <w:sz w:val="21"/>
          <w:szCs w:val="21"/>
        </w:rPr>
      </w:pPr>
      <w:r>
        <w:rPr>
          <w:rFonts w:hint="eastAsia" w:ascii="Times New Roman" w:hAnsi="Times New Roman" w:eastAsia="宋体" w:cs="Times New Roman"/>
          <w:color w:val="000000"/>
          <w:kern w:val="0"/>
          <w:sz w:val="21"/>
          <w:szCs w:val="21"/>
          <w:lang w:val="en-US" w:eastAsia="zh-CN"/>
        </w:rPr>
        <w:t>风险分析</w:t>
      </w:r>
      <w:r>
        <w:rPr>
          <w:rFonts w:hint="default" w:ascii="Times New Roman" w:hAnsi="Times New Roman" w:eastAsia="宋体" w:cs="Times New Roman"/>
          <w:color w:val="000000"/>
          <w:kern w:val="0"/>
          <w:sz w:val="21"/>
          <w:szCs w:val="21"/>
        </w:rPr>
        <w:t>--参见第二章</w:t>
      </w:r>
      <w:bookmarkStart w:id="24" w:name="_Hlk73724886"/>
    </w:p>
    <w:p w14:paraId="2EBC01D8">
      <w:pPr>
        <w:keepNext w:val="0"/>
        <w:keepLines w:val="0"/>
        <w:pageBreakBefore w:val="0"/>
        <w:widowControl w:val="0"/>
        <w:kinsoku/>
        <w:wordWrap/>
        <w:overflowPunct/>
        <w:topLinePunct w:val="0"/>
        <w:bidi w:val="0"/>
        <w:snapToGrid/>
        <w:spacing w:line="312" w:lineRule="auto"/>
        <w:ind w:firstLine="420" w:firstLineChars="200"/>
        <w:textAlignment w:val="auto"/>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风险</w:t>
      </w:r>
      <w:bookmarkEnd w:id="24"/>
      <w:r>
        <w:rPr>
          <w:rFonts w:hint="eastAsia" w:ascii="Times New Roman" w:hAnsi="Times New Roman" w:eastAsia="宋体" w:cs="Times New Roman"/>
          <w:color w:val="000000"/>
          <w:kern w:val="0"/>
          <w:sz w:val="21"/>
          <w:szCs w:val="21"/>
          <w:lang w:val="en-US" w:eastAsia="zh-CN"/>
        </w:rPr>
        <w:t>评价</w:t>
      </w:r>
      <w:r>
        <w:rPr>
          <w:rFonts w:hint="default" w:ascii="Times New Roman" w:hAnsi="Times New Roman" w:eastAsia="宋体" w:cs="Times New Roman"/>
          <w:color w:val="000000"/>
          <w:kern w:val="0"/>
          <w:sz w:val="21"/>
          <w:szCs w:val="21"/>
        </w:rPr>
        <w:t>--参见第三章</w:t>
      </w:r>
    </w:p>
    <w:p w14:paraId="2A7E3B8F">
      <w:pPr>
        <w:keepNext w:val="0"/>
        <w:keepLines w:val="0"/>
        <w:pageBreakBefore w:val="0"/>
        <w:widowControl w:val="0"/>
        <w:kinsoku/>
        <w:wordWrap/>
        <w:overflowPunct/>
        <w:topLinePunct w:val="0"/>
        <w:bidi w:val="0"/>
        <w:snapToGrid/>
        <w:spacing w:line="312" w:lineRule="auto"/>
        <w:ind w:firstLine="420" w:firstLineChars="200"/>
        <w:textAlignment w:val="auto"/>
        <w:rPr>
          <w:rFonts w:hint="default" w:ascii="Times New Roman" w:hAnsi="Times New Roman" w:eastAsia="宋体" w:cs="Times New Roman"/>
          <w:color w:val="000000"/>
          <w:kern w:val="0"/>
          <w:sz w:val="21"/>
          <w:szCs w:val="21"/>
          <w:lang w:val="en-US" w:eastAsia="zh-CN"/>
        </w:rPr>
      </w:pPr>
      <w:r>
        <w:rPr>
          <w:rFonts w:hint="eastAsia" w:ascii="Times New Roman" w:hAnsi="Times New Roman" w:eastAsia="宋体" w:cs="Times New Roman"/>
          <w:color w:val="000000"/>
          <w:kern w:val="0"/>
          <w:sz w:val="21"/>
          <w:szCs w:val="21"/>
          <w:lang w:val="en-US" w:eastAsia="zh-CN"/>
        </w:rPr>
        <w:t>风险控制-参见第四章</w:t>
      </w:r>
    </w:p>
    <w:p w14:paraId="5BB0E9D2">
      <w:pPr>
        <w:keepNext w:val="0"/>
        <w:keepLines w:val="0"/>
        <w:pageBreakBefore w:val="0"/>
        <w:widowControl w:val="0"/>
        <w:kinsoku/>
        <w:wordWrap/>
        <w:overflowPunct/>
        <w:topLinePunct w:val="0"/>
        <w:bidi w:val="0"/>
        <w:snapToGrid/>
        <w:spacing w:line="312" w:lineRule="auto"/>
        <w:ind w:firstLine="420" w:firstLineChars="200"/>
        <w:textAlignment w:val="auto"/>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综合剩余风险评价--参见第</w:t>
      </w:r>
      <w:r>
        <w:rPr>
          <w:rFonts w:hint="eastAsia" w:ascii="Times New Roman" w:hAnsi="Times New Roman" w:eastAsia="宋体" w:cs="Times New Roman"/>
          <w:color w:val="000000"/>
          <w:kern w:val="0"/>
          <w:sz w:val="21"/>
          <w:szCs w:val="21"/>
          <w:lang w:val="en-US" w:eastAsia="zh-CN"/>
        </w:rPr>
        <w:t>五</w:t>
      </w:r>
      <w:r>
        <w:rPr>
          <w:rFonts w:hint="default" w:ascii="Times New Roman" w:hAnsi="Times New Roman" w:eastAsia="宋体" w:cs="Times New Roman"/>
          <w:color w:val="000000"/>
          <w:kern w:val="0"/>
          <w:sz w:val="21"/>
          <w:szCs w:val="21"/>
        </w:rPr>
        <w:t>章</w:t>
      </w:r>
    </w:p>
    <w:p w14:paraId="1FAE3A54">
      <w:pPr>
        <w:keepNext w:val="0"/>
        <w:keepLines w:val="0"/>
        <w:pageBreakBefore w:val="0"/>
        <w:widowControl w:val="0"/>
        <w:numPr>
          <w:ilvl w:val="0"/>
          <w:numId w:val="0"/>
        </w:numPr>
        <w:kinsoku/>
        <w:wordWrap/>
        <w:overflowPunct/>
        <w:topLinePunct w:val="0"/>
        <w:bidi w:val="0"/>
        <w:snapToGrid/>
        <w:spacing w:line="312" w:lineRule="auto"/>
        <w:ind w:firstLine="210" w:firstLineChars="100"/>
        <w:textAlignment w:val="auto"/>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lang w:val="en-US" w:eastAsia="zh-CN"/>
        </w:rPr>
        <w:t>3)</w:t>
      </w:r>
      <w:r>
        <w:rPr>
          <w:rFonts w:hint="default" w:ascii="Times New Roman" w:hAnsi="Times New Roman" w:eastAsia="宋体" w:cs="Times New Roman"/>
          <w:color w:val="000000"/>
          <w:kern w:val="0"/>
          <w:sz w:val="21"/>
          <w:szCs w:val="21"/>
        </w:rPr>
        <w:t>相关标准：</w:t>
      </w:r>
    </w:p>
    <w:p w14:paraId="355EC896">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表1-1风险管理评审输入相关标准</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6"/>
        <w:gridCol w:w="2164"/>
        <w:gridCol w:w="5572"/>
      </w:tblGrid>
      <w:tr w14:paraId="154C7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jc w:val="center"/>
        </w:trPr>
        <w:tc>
          <w:tcPr>
            <w:tcW w:w="786" w:type="dxa"/>
            <w:vAlign w:val="center"/>
          </w:tcPr>
          <w:p w14:paraId="4967B9F7">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b/>
                <w:bCs/>
                <w:sz w:val="21"/>
                <w:szCs w:val="21"/>
              </w:rPr>
            </w:pPr>
            <w:r>
              <w:rPr>
                <w:rFonts w:hint="default" w:ascii="Times New Roman" w:hAnsi="Times New Roman" w:eastAsia="宋体" w:cs="Times New Roman"/>
                <w:b/>
                <w:bCs/>
                <w:sz w:val="21"/>
                <w:szCs w:val="21"/>
              </w:rPr>
              <w:t>序号</w:t>
            </w:r>
          </w:p>
        </w:tc>
        <w:tc>
          <w:tcPr>
            <w:tcW w:w="2164" w:type="dxa"/>
            <w:vAlign w:val="center"/>
          </w:tcPr>
          <w:p w14:paraId="1A2D80B7">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b/>
                <w:bCs/>
                <w:sz w:val="21"/>
                <w:szCs w:val="21"/>
              </w:rPr>
            </w:pPr>
            <w:r>
              <w:rPr>
                <w:rFonts w:hint="default" w:ascii="Times New Roman" w:hAnsi="Times New Roman" w:eastAsia="宋体" w:cs="Times New Roman"/>
                <w:b/>
                <w:bCs/>
                <w:sz w:val="21"/>
                <w:szCs w:val="21"/>
              </w:rPr>
              <w:t>标准代码</w:t>
            </w:r>
          </w:p>
        </w:tc>
        <w:tc>
          <w:tcPr>
            <w:tcW w:w="5572" w:type="dxa"/>
            <w:vAlign w:val="center"/>
          </w:tcPr>
          <w:p w14:paraId="2033D86E">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b/>
                <w:bCs/>
                <w:sz w:val="21"/>
                <w:szCs w:val="21"/>
              </w:rPr>
            </w:pPr>
            <w:r>
              <w:rPr>
                <w:rFonts w:hint="default" w:ascii="Times New Roman" w:hAnsi="Times New Roman" w:eastAsia="宋体" w:cs="Times New Roman"/>
                <w:b/>
                <w:bCs/>
                <w:sz w:val="21"/>
                <w:szCs w:val="21"/>
              </w:rPr>
              <w:t>标准名称</w:t>
            </w:r>
          </w:p>
        </w:tc>
      </w:tr>
      <w:tr w14:paraId="33AB3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jc w:val="center"/>
        </w:trPr>
        <w:tc>
          <w:tcPr>
            <w:tcW w:w="786" w:type="dxa"/>
            <w:vAlign w:val="center"/>
          </w:tcPr>
          <w:p w14:paraId="572C613F">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w:t>
            </w:r>
          </w:p>
        </w:tc>
        <w:tc>
          <w:tcPr>
            <w:tcW w:w="2164" w:type="dxa"/>
            <w:vAlign w:val="center"/>
          </w:tcPr>
          <w:p w14:paraId="67C5DC3A">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GB9706.1-2020</w:t>
            </w:r>
          </w:p>
        </w:tc>
        <w:tc>
          <w:tcPr>
            <w:tcW w:w="5572" w:type="dxa"/>
            <w:vAlign w:val="center"/>
          </w:tcPr>
          <w:p w14:paraId="52E0D3C1">
            <w:pPr>
              <w:keepNext w:val="0"/>
              <w:keepLines w:val="0"/>
              <w:pageBreakBefore w:val="0"/>
              <w:widowControl w:val="0"/>
              <w:kinsoku/>
              <w:wordWrap/>
              <w:overflowPunct/>
              <w:topLinePunct w:val="0"/>
              <w:bidi w:val="0"/>
              <w:snapToGrid/>
              <w:spacing w:line="312" w:lineRule="auto"/>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医用电气设备 第1部分：基本安全和基本性能的通用要求</w:t>
            </w:r>
          </w:p>
        </w:tc>
      </w:tr>
      <w:tr w14:paraId="79A39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jc w:val="center"/>
        </w:trPr>
        <w:tc>
          <w:tcPr>
            <w:tcW w:w="786" w:type="dxa"/>
            <w:vAlign w:val="center"/>
          </w:tcPr>
          <w:p w14:paraId="4FA992AB">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w:t>
            </w:r>
          </w:p>
        </w:tc>
        <w:tc>
          <w:tcPr>
            <w:tcW w:w="2164" w:type="dxa"/>
            <w:vAlign w:val="center"/>
          </w:tcPr>
          <w:p w14:paraId="236EEBB4">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sz w:val="21"/>
                <w:szCs w:val="21"/>
              </w:rPr>
            </w:pPr>
            <w:bookmarkStart w:id="25" w:name="_Hlk74238725"/>
            <w:r>
              <w:rPr>
                <w:rFonts w:hint="default" w:ascii="Times New Roman" w:hAnsi="Times New Roman" w:eastAsia="宋体" w:cs="Times New Roman"/>
                <w:sz w:val="21"/>
                <w:szCs w:val="21"/>
              </w:rPr>
              <w:t>YY9706.102-2021</w:t>
            </w:r>
            <w:bookmarkEnd w:id="25"/>
          </w:p>
        </w:tc>
        <w:tc>
          <w:tcPr>
            <w:tcW w:w="5572" w:type="dxa"/>
            <w:vAlign w:val="center"/>
          </w:tcPr>
          <w:p w14:paraId="6539D5A9">
            <w:pPr>
              <w:keepNext w:val="0"/>
              <w:keepLines w:val="0"/>
              <w:pageBreakBefore w:val="0"/>
              <w:widowControl w:val="0"/>
              <w:kinsoku/>
              <w:wordWrap/>
              <w:overflowPunct/>
              <w:topLinePunct w:val="0"/>
              <w:bidi w:val="0"/>
              <w:snapToGrid/>
              <w:spacing w:line="312" w:lineRule="auto"/>
              <w:jc w:val="left"/>
              <w:textAlignment w:val="auto"/>
              <w:rPr>
                <w:rFonts w:hint="default" w:ascii="Times New Roman" w:hAnsi="Times New Roman" w:eastAsia="宋体" w:cs="Times New Roman"/>
                <w:sz w:val="21"/>
                <w:szCs w:val="21"/>
              </w:rPr>
            </w:pPr>
            <w:bookmarkStart w:id="26" w:name="_Hlk74238735"/>
            <w:r>
              <w:rPr>
                <w:rFonts w:hint="default" w:ascii="Times New Roman" w:hAnsi="Times New Roman" w:eastAsia="宋体" w:cs="Times New Roman"/>
                <w:sz w:val="21"/>
                <w:szCs w:val="21"/>
              </w:rPr>
              <w:t>医用电气设备 第1-2部分：基本安全和基本性能的通用要求 并列标准：电磁兼容 要求和试验</w:t>
            </w:r>
            <w:bookmarkEnd w:id="26"/>
          </w:p>
        </w:tc>
      </w:tr>
      <w:tr w14:paraId="4CD12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7" w:hRule="atLeast"/>
          <w:jc w:val="center"/>
        </w:trPr>
        <w:tc>
          <w:tcPr>
            <w:tcW w:w="786" w:type="dxa"/>
            <w:shd w:val="clear"/>
            <w:vAlign w:val="center"/>
          </w:tcPr>
          <w:p w14:paraId="45804F44">
            <w:pPr>
              <w:keepNext w:val="0"/>
              <w:keepLines w:val="0"/>
              <w:pageBreakBefore w:val="0"/>
              <w:widowControl w:val="0"/>
              <w:kinsoku/>
              <w:wordWrap/>
              <w:overflowPunct/>
              <w:topLinePunct w:val="0"/>
              <w:bidi w:val="0"/>
              <w:snapToGrid/>
              <w:spacing w:line="312" w:lineRule="auto"/>
              <w:jc w:val="center"/>
              <w:textAlignment w:val="auto"/>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lang w:val="en-US" w:eastAsia="zh-CN"/>
              </w:rPr>
              <w:t>3</w:t>
            </w:r>
          </w:p>
        </w:tc>
        <w:tc>
          <w:tcPr>
            <w:tcW w:w="2164" w:type="dxa"/>
            <w:shd w:val="clear"/>
            <w:vAlign w:val="center"/>
          </w:tcPr>
          <w:p w14:paraId="4A28AD54">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rPr>
              <w:t>GB/T 14710-2009</w:t>
            </w:r>
          </w:p>
        </w:tc>
        <w:tc>
          <w:tcPr>
            <w:tcW w:w="5572" w:type="dxa"/>
            <w:shd w:val="clear"/>
            <w:vAlign w:val="center"/>
          </w:tcPr>
          <w:p w14:paraId="17D5B47F">
            <w:pPr>
              <w:keepNext w:val="0"/>
              <w:keepLines w:val="0"/>
              <w:pageBreakBefore w:val="0"/>
              <w:widowControl w:val="0"/>
              <w:kinsoku/>
              <w:wordWrap/>
              <w:overflowPunct/>
              <w:topLinePunct w:val="0"/>
              <w:bidi w:val="0"/>
              <w:snapToGrid/>
              <w:spacing w:line="312" w:lineRule="auto"/>
              <w:jc w:val="left"/>
              <w:textAlignment w:val="auto"/>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rPr>
              <w:t>医用电器环境要求及试验方法</w:t>
            </w:r>
          </w:p>
        </w:tc>
      </w:tr>
      <w:tr w14:paraId="04D5D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7" w:hRule="atLeast"/>
          <w:jc w:val="center"/>
        </w:trPr>
        <w:tc>
          <w:tcPr>
            <w:tcW w:w="786" w:type="dxa"/>
            <w:shd w:val="clear"/>
            <w:vAlign w:val="center"/>
          </w:tcPr>
          <w:p w14:paraId="34919214">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lang w:val="en-US" w:eastAsia="zh-CN"/>
              </w:rPr>
              <w:t>4</w:t>
            </w:r>
          </w:p>
        </w:tc>
        <w:tc>
          <w:tcPr>
            <w:tcW w:w="2164" w:type="dxa"/>
            <w:vAlign w:val="center"/>
          </w:tcPr>
          <w:p w14:paraId="4E5CD275">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GBT16886.5-2017</w:t>
            </w:r>
          </w:p>
        </w:tc>
        <w:tc>
          <w:tcPr>
            <w:tcW w:w="5572" w:type="dxa"/>
            <w:vAlign w:val="center"/>
          </w:tcPr>
          <w:p w14:paraId="179F127E">
            <w:pPr>
              <w:keepNext w:val="0"/>
              <w:keepLines w:val="0"/>
              <w:pageBreakBefore w:val="0"/>
              <w:widowControl w:val="0"/>
              <w:kinsoku/>
              <w:wordWrap/>
              <w:overflowPunct/>
              <w:topLinePunct w:val="0"/>
              <w:bidi w:val="0"/>
              <w:snapToGrid/>
              <w:spacing w:line="312" w:lineRule="auto"/>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医疗器械生物学评价 第5部分：体外细胞毒性试验</w:t>
            </w:r>
          </w:p>
        </w:tc>
      </w:tr>
      <w:tr w14:paraId="6028B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7" w:hRule="atLeast"/>
          <w:jc w:val="center"/>
        </w:trPr>
        <w:tc>
          <w:tcPr>
            <w:tcW w:w="786" w:type="dxa"/>
            <w:shd w:val="clear"/>
            <w:vAlign w:val="center"/>
          </w:tcPr>
          <w:p w14:paraId="2DAEA276">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lang w:val="en-US" w:eastAsia="zh-CN"/>
              </w:rPr>
              <w:t>5</w:t>
            </w:r>
          </w:p>
        </w:tc>
        <w:tc>
          <w:tcPr>
            <w:tcW w:w="2164" w:type="dxa"/>
            <w:vAlign w:val="center"/>
          </w:tcPr>
          <w:p w14:paraId="48205E8F">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GBT16886.10-2017</w:t>
            </w:r>
          </w:p>
        </w:tc>
        <w:tc>
          <w:tcPr>
            <w:tcW w:w="5572" w:type="dxa"/>
            <w:vAlign w:val="center"/>
          </w:tcPr>
          <w:p w14:paraId="268FA74D">
            <w:pPr>
              <w:keepNext w:val="0"/>
              <w:keepLines w:val="0"/>
              <w:pageBreakBefore w:val="0"/>
              <w:widowControl w:val="0"/>
              <w:kinsoku/>
              <w:wordWrap/>
              <w:overflowPunct/>
              <w:topLinePunct w:val="0"/>
              <w:bidi w:val="0"/>
              <w:snapToGrid/>
              <w:spacing w:line="312" w:lineRule="auto"/>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医疗器械生物学评价 第10部分：刺激与皮肤致敏试验</w:t>
            </w:r>
          </w:p>
        </w:tc>
      </w:tr>
      <w:tr w14:paraId="31C62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jc w:val="center"/>
        </w:trPr>
        <w:tc>
          <w:tcPr>
            <w:tcW w:w="786" w:type="dxa"/>
            <w:shd w:val="clear"/>
            <w:vAlign w:val="center"/>
          </w:tcPr>
          <w:p w14:paraId="1BED17E1">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lang w:val="en-US" w:eastAsia="zh-CN"/>
              </w:rPr>
              <w:t>6</w:t>
            </w:r>
          </w:p>
        </w:tc>
        <w:tc>
          <w:tcPr>
            <w:tcW w:w="2164" w:type="dxa"/>
            <w:vAlign w:val="center"/>
          </w:tcPr>
          <w:p w14:paraId="5C69A468">
            <w:pPr>
              <w:keepNext w:val="0"/>
              <w:keepLines w:val="0"/>
              <w:pageBreakBefore w:val="0"/>
              <w:widowControl w:val="0"/>
              <w:kinsoku/>
              <w:wordWrap/>
              <w:overflowPunct/>
              <w:topLinePunct w:val="0"/>
              <w:bidi w:val="0"/>
              <w:snapToGrid/>
              <w:spacing w:line="312" w:lineRule="auto"/>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YY/T0316-2016</w:t>
            </w:r>
          </w:p>
        </w:tc>
        <w:tc>
          <w:tcPr>
            <w:tcW w:w="5572" w:type="dxa"/>
            <w:vAlign w:val="center"/>
          </w:tcPr>
          <w:p w14:paraId="7AA79A90">
            <w:pPr>
              <w:keepNext w:val="0"/>
              <w:keepLines w:val="0"/>
              <w:pageBreakBefore w:val="0"/>
              <w:widowControl w:val="0"/>
              <w:kinsoku/>
              <w:wordWrap/>
              <w:overflowPunct/>
              <w:topLinePunct w:val="0"/>
              <w:bidi w:val="0"/>
              <w:snapToGrid/>
              <w:spacing w:line="312" w:lineRule="auto"/>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医疗器械 风险管理对医疗器械的应用</w:t>
            </w:r>
          </w:p>
        </w:tc>
      </w:tr>
    </w:tbl>
    <w:p w14:paraId="74CFDBDA">
      <w:pPr>
        <w:keepNext w:val="0"/>
        <w:keepLines w:val="0"/>
        <w:pageBreakBefore w:val="0"/>
        <w:widowControl w:val="0"/>
        <w:kinsoku/>
        <w:wordWrap/>
        <w:overflowPunct/>
        <w:topLinePunct w:val="0"/>
        <w:autoSpaceDE w:val="0"/>
        <w:autoSpaceDN w:val="0"/>
        <w:bidi w:val="0"/>
        <w:adjustRightInd w:val="0"/>
        <w:snapToGrid/>
        <w:spacing w:line="312" w:lineRule="auto"/>
        <w:ind w:left="425" w:hanging="425"/>
        <w:textAlignment w:val="auto"/>
        <w:outlineLvl w:val="9"/>
        <w:rPr>
          <w:rFonts w:hint="default" w:ascii="Times New Roman" w:hAnsi="Times New Roman" w:eastAsia="宋体" w:cs="Times New Roman"/>
          <w:b/>
          <w:bCs/>
          <w:spacing w:val="-10"/>
          <w:sz w:val="21"/>
          <w:szCs w:val="21"/>
        </w:rPr>
      </w:pPr>
      <w:bookmarkStart w:id="27" w:name="_Toc380615718"/>
      <w:bookmarkStart w:id="28" w:name="_Toc381014584"/>
      <w:bookmarkStart w:id="29" w:name="_Toc73726595"/>
      <w:bookmarkStart w:id="30" w:name="_Toc380616255"/>
      <w:bookmarkStart w:id="31" w:name="_Toc381014738"/>
    </w:p>
    <w:p w14:paraId="7971AB96">
      <w:pPr>
        <w:keepNext w:val="0"/>
        <w:keepLines w:val="0"/>
        <w:pageBreakBefore w:val="0"/>
        <w:widowControl w:val="0"/>
        <w:kinsoku/>
        <w:wordWrap/>
        <w:overflowPunct/>
        <w:topLinePunct w:val="0"/>
        <w:autoSpaceDE w:val="0"/>
        <w:autoSpaceDN w:val="0"/>
        <w:bidi w:val="0"/>
        <w:adjustRightInd w:val="0"/>
        <w:snapToGrid/>
        <w:spacing w:line="312" w:lineRule="auto"/>
        <w:ind w:left="425" w:hanging="425"/>
        <w:textAlignment w:val="auto"/>
        <w:outlineLvl w:val="9"/>
        <w:rPr>
          <w:rFonts w:hint="default" w:ascii="Times New Roman" w:hAnsi="Times New Roman" w:eastAsia="宋体" w:cs="Times New Roman"/>
          <w:b/>
          <w:bCs/>
          <w:spacing w:val="-10"/>
          <w:sz w:val="21"/>
          <w:szCs w:val="21"/>
        </w:rPr>
      </w:pPr>
      <w:r>
        <w:rPr>
          <w:rFonts w:hint="eastAsia" w:ascii="Times New Roman" w:hAnsi="Times New Roman" w:eastAsia="宋体" w:cs="Times New Roman"/>
          <w:b/>
          <w:bCs/>
          <w:spacing w:val="-10"/>
          <w:sz w:val="21"/>
          <w:szCs w:val="21"/>
          <w:lang w:val="en-US" w:eastAsia="zh-CN"/>
        </w:rPr>
        <w:t>6.</w:t>
      </w:r>
      <w:r>
        <w:rPr>
          <w:rFonts w:hint="default" w:ascii="Times New Roman" w:hAnsi="Times New Roman" w:eastAsia="宋体" w:cs="Times New Roman"/>
          <w:b/>
          <w:bCs/>
          <w:spacing w:val="-10"/>
          <w:sz w:val="21"/>
          <w:szCs w:val="21"/>
        </w:rPr>
        <w:t>2.风险管理计划完成情况</w:t>
      </w:r>
      <w:bookmarkEnd w:id="27"/>
      <w:bookmarkEnd w:id="28"/>
      <w:bookmarkEnd w:id="29"/>
      <w:bookmarkEnd w:id="30"/>
      <w:bookmarkEnd w:id="31"/>
    </w:p>
    <w:p w14:paraId="7E660F68">
      <w:pPr>
        <w:keepNext w:val="0"/>
        <w:keepLines w:val="0"/>
        <w:pageBreakBefore w:val="0"/>
        <w:widowControl w:val="0"/>
        <w:kinsoku/>
        <w:wordWrap/>
        <w:overflowPunct/>
        <w:topLinePunct w:val="0"/>
        <w:bidi w:val="0"/>
        <w:snapToGrid/>
        <w:spacing w:line="312" w:lineRule="auto"/>
        <w:ind w:firstLine="420" w:firstLineChars="200"/>
        <w:jc w:val="left"/>
        <w:textAlignment w:val="auto"/>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评审小组对风险管理计划的完成情况逐一进行了检查，通过对相关风险管理文档的检查，认为产品的风险管理已基本落实实施。</w:t>
      </w:r>
    </w:p>
    <w:p w14:paraId="02AEB124">
      <w:pPr>
        <w:keepNext w:val="0"/>
        <w:keepLines w:val="0"/>
        <w:pageBreakBefore w:val="0"/>
        <w:widowControl w:val="0"/>
        <w:kinsoku/>
        <w:wordWrap/>
        <w:overflowPunct/>
        <w:topLinePunct w:val="0"/>
        <w:autoSpaceDE w:val="0"/>
        <w:autoSpaceDN w:val="0"/>
        <w:bidi w:val="0"/>
        <w:adjustRightInd w:val="0"/>
        <w:snapToGrid/>
        <w:spacing w:line="312" w:lineRule="auto"/>
        <w:ind w:left="425" w:hanging="425"/>
        <w:textAlignment w:val="auto"/>
        <w:outlineLvl w:val="9"/>
        <w:rPr>
          <w:rFonts w:hint="default" w:ascii="Times New Roman" w:hAnsi="Times New Roman" w:eastAsia="宋体" w:cs="Times New Roman"/>
          <w:b/>
          <w:bCs/>
          <w:spacing w:val="-10"/>
          <w:sz w:val="21"/>
          <w:szCs w:val="21"/>
        </w:rPr>
      </w:pPr>
      <w:bookmarkStart w:id="32" w:name="_Toc381014739"/>
      <w:bookmarkStart w:id="33" w:name="_Toc380616256"/>
      <w:bookmarkStart w:id="34" w:name="_Toc73726596"/>
      <w:bookmarkStart w:id="35" w:name="_Toc381014585"/>
      <w:bookmarkStart w:id="36" w:name="_Toc380615719"/>
    </w:p>
    <w:p w14:paraId="7BFF2EC2">
      <w:pPr>
        <w:keepNext w:val="0"/>
        <w:keepLines w:val="0"/>
        <w:pageBreakBefore w:val="0"/>
        <w:widowControl w:val="0"/>
        <w:kinsoku/>
        <w:wordWrap/>
        <w:overflowPunct/>
        <w:topLinePunct w:val="0"/>
        <w:autoSpaceDE w:val="0"/>
        <w:autoSpaceDN w:val="0"/>
        <w:bidi w:val="0"/>
        <w:adjustRightInd w:val="0"/>
        <w:snapToGrid/>
        <w:spacing w:line="312" w:lineRule="auto"/>
        <w:ind w:left="425" w:hanging="425"/>
        <w:textAlignment w:val="auto"/>
        <w:outlineLvl w:val="9"/>
        <w:rPr>
          <w:rFonts w:hint="default" w:ascii="Times New Roman" w:hAnsi="Times New Roman" w:eastAsia="宋体" w:cs="Times New Roman"/>
          <w:b/>
          <w:bCs/>
          <w:spacing w:val="-10"/>
          <w:sz w:val="21"/>
          <w:szCs w:val="21"/>
        </w:rPr>
      </w:pPr>
      <w:r>
        <w:rPr>
          <w:rFonts w:hint="eastAsia" w:ascii="Times New Roman" w:hAnsi="Times New Roman" w:eastAsia="宋体" w:cs="Times New Roman"/>
          <w:b/>
          <w:bCs/>
          <w:spacing w:val="-10"/>
          <w:sz w:val="21"/>
          <w:szCs w:val="21"/>
          <w:lang w:val="en-US" w:eastAsia="zh-CN"/>
        </w:rPr>
        <w:t>6.</w:t>
      </w:r>
      <w:r>
        <w:rPr>
          <w:rFonts w:hint="default" w:ascii="Times New Roman" w:hAnsi="Times New Roman" w:eastAsia="宋体" w:cs="Times New Roman"/>
          <w:b/>
          <w:bCs/>
          <w:spacing w:val="-10"/>
          <w:sz w:val="21"/>
          <w:szCs w:val="21"/>
        </w:rPr>
        <w:t>3.综合剩余风险可接受评审</w:t>
      </w:r>
      <w:bookmarkEnd w:id="32"/>
      <w:bookmarkEnd w:id="33"/>
      <w:bookmarkEnd w:id="34"/>
      <w:bookmarkEnd w:id="35"/>
      <w:bookmarkEnd w:id="36"/>
    </w:p>
    <w:p w14:paraId="67026CE7">
      <w:pPr>
        <w:keepNext w:val="0"/>
        <w:keepLines w:val="0"/>
        <w:pageBreakBefore w:val="0"/>
        <w:widowControl w:val="0"/>
        <w:kinsoku/>
        <w:wordWrap/>
        <w:overflowPunct/>
        <w:topLinePunct w:val="0"/>
        <w:autoSpaceDE w:val="0"/>
        <w:autoSpaceDN w:val="0"/>
        <w:bidi w:val="0"/>
        <w:adjustRightInd w:val="0"/>
        <w:snapToGrid/>
        <w:spacing w:line="312" w:lineRule="auto"/>
        <w:ind w:firstLine="420" w:firstLineChars="200"/>
        <w:textAlignment w:val="auto"/>
        <w:rPr>
          <w:rFonts w:hint="default" w:ascii="Times New Roman" w:hAnsi="Times New Roman" w:eastAsia="宋体" w:cs="Times New Roman"/>
          <w:color w:val="000000"/>
          <w:kern w:val="0"/>
          <w:sz w:val="21"/>
          <w:szCs w:val="21"/>
        </w:rPr>
      </w:pPr>
      <w:bookmarkStart w:id="37" w:name="_Toc380615720"/>
      <w:bookmarkStart w:id="38" w:name="_Toc380616257"/>
      <w:bookmarkStart w:id="39" w:name="_Toc381014740"/>
      <w:bookmarkStart w:id="40" w:name="_Toc381014586"/>
      <w:r>
        <w:rPr>
          <w:rFonts w:hint="default" w:ascii="Times New Roman" w:hAnsi="Times New Roman" w:eastAsia="宋体" w:cs="Times New Roman"/>
          <w:color w:val="000000"/>
          <w:kern w:val="0"/>
          <w:sz w:val="21"/>
          <w:szCs w:val="21"/>
          <w:lang w:val="en-US" w:eastAsia="zh-CN"/>
        </w:rPr>
        <w:t>评审小组对所有剩余风险进行了综合分析，考虑了所有剩余风险共同影响下的作用，</w:t>
      </w:r>
      <w:r>
        <w:rPr>
          <w:rFonts w:hint="default" w:ascii="Times New Roman" w:hAnsi="Times New Roman" w:eastAsia="宋体" w:cs="Times New Roman"/>
          <w:color w:val="000000"/>
          <w:kern w:val="0"/>
          <w:sz w:val="21"/>
          <w:szCs w:val="21"/>
          <w:lang w:val="en-US" w:eastAsia="zh-CN"/>
        </w:rPr>
        <w:br w:type="textWrapping"/>
      </w:r>
      <w:r>
        <w:rPr>
          <w:rFonts w:hint="default" w:ascii="Times New Roman" w:hAnsi="Times New Roman" w:eastAsia="宋体" w:cs="Times New Roman"/>
          <w:color w:val="000000"/>
          <w:kern w:val="0"/>
          <w:sz w:val="21"/>
          <w:szCs w:val="21"/>
          <w:lang w:val="en-US" w:eastAsia="zh-CN"/>
        </w:rPr>
        <w:t>评审结果认为：产品综合剩余风险可接受。具体评价了以下几个方面：</w:t>
      </w:r>
      <w:r>
        <w:rPr>
          <w:rFonts w:hint="default" w:ascii="Times New Roman" w:hAnsi="Times New Roman" w:eastAsia="宋体" w:cs="Times New Roman"/>
          <w:color w:val="000000"/>
          <w:kern w:val="0"/>
          <w:sz w:val="21"/>
          <w:szCs w:val="21"/>
          <w:lang w:val="en-US" w:eastAsia="zh-CN"/>
        </w:rPr>
        <w:br w:type="textWrapping"/>
      </w:r>
      <w:r>
        <w:rPr>
          <w:rFonts w:hint="default" w:ascii="Times New Roman" w:hAnsi="Times New Roman" w:eastAsia="宋体" w:cs="Times New Roman"/>
          <w:color w:val="000000"/>
          <w:kern w:val="0"/>
          <w:sz w:val="21"/>
          <w:szCs w:val="21"/>
          <w:lang w:val="en-US" w:eastAsia="zh-CN"/>
        </w:rPr>
        <w:t>单个风险的风险控制是否有相互矛盾的要求？</w:t>
      </w:r>
      <w:r>
        <w:rPr>
          <w:rFonts w:hint="default" w:ascii="Times New Roman" w:hAnsi="Times New Roman" w:eastAsia="宋体" w:cs="Times New Roman"/>
          <w:color w:val="000000"/>
          <w:kern w:val="0"/>
          <w:sz w:val="21"/>
          <w:szCs w:val="21"/>
          <w:lang w:val="en-US" w:eastAsia="zh-CN"/>
        </w:rPr>
        <w:br w:type="textWrapping"/>
      </w:r>
      <w:r>
        <w:rPr>
          <w:rFonts w:hint="default" w:ascii="Times New Roman" w:hAnsi="Times New Roman" w:eastAsia="宋体" w:cs="Times New Roman"/>
          <w:color w:val="000000"/>
          <w:kern w:val="0"/>
          <w:sz w:val="21"/>
          <w:szCs w:val="21"/>
          <w:lang w:val="en-US" w:eastAsia="zh-CN"/>
        </w:rPr>
        <w:t>结论：尚未发现现有风险控制有相互矛盾的情况。</w:t>
      </w:r>
      <w:r>
        <w:rPr>
          <w:rFonts w:hint="default" w:ascii="Times New Roman" w:hAnsi="Times New Roman" w:eastAsia="宋体" w:cs="Times New Roman"/>
          <w:color w:val="000000"/>
          <w:kern w:val="0"/>
          <w:sz w:val="21"/>
          <w:szCs w:val="21"/>
          <w:lang w:val="en-US" w:eastAsia="zh-CN"/>
        </w:rPr>
        <w:br w:type="textWrapping"/>
      </w:r>
      <w:r>
        <w:rPr>
          <w:rFonts w:hint="default" w:ascii="Times New Roman" w:hAnsi="Times New Roman" w:eastAsia="宋体" w:cs="Times New Roman"/>
          <w:color w:val="000000"/>
          <w:kern w:val="0"/>
          <w:sz w:val="21"/>
          <w:szCs w:val="21"/>
          <w:lang w:val="en-US" w:eastAsia="zh-CN"/>
        </w:rPr>
        <w:t>警告的评审（包括警告是否清晰，明了）</w:t>
      </w:r>
      <w:r>
        <w:rPr>
          <w:rFonts w:hint="default" w:ascii="Times New Roman" w:hAnsi="Times New Roman" w:eastAsia="宋体" w:cs="Times New Roman"/>
          <w:color w:val="000000"/>
          <w:kern w:val="0"/>
          <w:sz w:val="21"/>
          <w:szCs w:val="21"/>
          <w:lang w:val="en-US" w:eastAsia="zh-CN"/>
        </w:rPr>
        <w:br w:type="textWrapping"/>
      </w:r>
      <w:r>
        <w:rPr>
          <w:rFonts w:hint="default" w:ascii="Times New Roman" w:hAnsi="Times New Roman" w:eastAsia="宋体" w:cs="Times New Roman"/>
          <w:color w:val="000000"/>
          <w:kern w:val="0"/>
          <w:sz w:val="21"/>
          <w:szCs w:val="21"/>
          <w:lang w:val="en-US" w:eastAsia="zh-CN"/>
        </w:rPr>
        <w:t>结论：警告的提示清晰，符合规范。</w:t>
      </w:r>
      <w:r>
        <w:rPr>
          <w:rFonts w:hint="default" w:ascii="Times New Roman" w:hAnsi="Times New Roman" w:eastAsia="宋体" w:cs="Times New Roman"/>
          <w:color w:val="000000"/>
          <w:kern w:val="0"/>
          <w:sz w:val="21"/>
          <w:szCs w:val="21"/>
          <w:lang w:val="en-US" w:eastAsia="zh-CN"/>
        </w:rPr>
        <w:br w:type="textWrapping"/>
      </w:r>
      <w:r>
        <w:rPr>
          <w:rFonts w:hint="default" w:ascii="Times New Roman" w:hAnsi="Times New Roman" w:eastAsia="宋体" w:cs="Times New Roman"/>
          <w:color w:val="000000"/>
          <w:kern w:val="0"/>
          <w:sz w:val="21"/>
          <w:szCs w:val="21"/>
          <w:lang w:val="en-US" w:eastAsia="zh-CN"/>
        </w:rPr>
        <w:t>说明书的评审（包括是否有矛盾的地方，是否难以遵守）</w:t>
      </w:r>
      <w:r>
        <w:rPr>
          <w:rFonts w:hint="default" w:ascii="Times New Roman" w:hAnsi="Times New Roman" w:eastAsia="宋体" w:cs="Times New Roman"/>
          <w:color w:val="000000"/>
          <w:kern w:val="0"/>
          <w:sz w:val="21"/>
          <w:szCs w:val="21"/>
          <w:lang w:val="en-US" w:eastAsia="zh-CN"/>
        </w:rPr>
        <w:br w:type="textWrapping"/>
      </w:r>
      <w:r>
        <w:rPr>
          <w:rFonts w:hint="default" w:ascii="Times New Roman" w:hAnsi="Times New Roman" w:eastAsia="宋体" w:cs="Times New Roman"/>
          <w:color w:val="000000"/>
          <w:kern w:val="0"/>
          <w:sz w:val="21"/>
          <w:szCs w:val="21"/>
          <w:lang w:val="en-US" w:eastAsia="zh-CN"/>
        </w:rPr>
        <w:t>结论：产品说明书符合 2014 年局令第 6 号 《医疗器械说明书和标签管理规定》及产品专</w:t>
      </w:r>
      <w:r>
        <w:rPr>
          <w:rFonts w:hint="default" w:ascii="Times New Roman" w:hAnsi="Times New Roman" w:eastAsia="宋体" w:cs="Times New Roman"/>
          <w:color w:val="000000"/>
          <w:kern w:val="0"/>
          <w:sz w:val="21"/>
          <w:szCs w:val="21"/>
          <w:lang w:val="en-US" w:eastAsia="zh-CN"/>
        </w:rPr>
        <w:br w:type="textWrapping"/>
      </w:r>
      <w:r>
        <w:rPr>
          <w:rFonts w:hint="default" w:ascii="Times New Roman" w:hAnsi="Times New Roman" w:eastAsia="宋体" w:cs="Times New Roman"/>
          <w:color w:val="000000"/>
          <w:kern w:val="0"/>
          <w:sz w:val="21"/>
          <w:szCs w:val="21"/>
          <w:lang w:val="en-US" w:eastAsia="zh-CN"/>
        </w:rPr>
        <w:t>用安全标准要求，相关产品安全方面的描述清晰易懂，易于使用者阅读。</w:t>
      </w:r>
      <w:r>
        <w:rPr>
          <w:rFonts w:hint="default" w:ascii="Times New Roman" w:hAnsi="Times New Roman" w:eastAsia="宋体" w:cs="Times New Roman"/>
          <w:color w:val="000000"/>
          <w:kern w:val="0"/>
          <w:sz w:val="21"/>
          <w:szCs w:val="21"/>
          <w:lang w:val="en-US" w:eastAsia="zh-CN"/>
        </w:rPr>
        <w:br w:type="textWrapping"/>
      </w:r>
      <w:r>
        <w:rPr>
          <w:rFonts w:hint="default" w:ascii="Times New Roman" w:hAnsi="Times New Roman" w:eastAsia="宋体" w:cs="Times New Roman"/>
          <w:color w:val="000000"/>
          <w:kern w:val="0"/>
          <w:sz w:val="21"/>
          <w:szCs w:val="21"/>
          <w:lang w:val="en-US" w:eastAsia="zh-CN"/>
        </w:rPr>
        <w:t>专家结论</w:t>
      </w:r>
      <w:r>
        <w:rPr>
          <w:rFonts w:hint="default" w:ascii="Times New Roman" w:hAnsi="Times New Roman" w:eastAsia="宋体" w:cs="Times New Roman"/>
          <w:color w:val="000000"/>
          <w:kern w:val="0"/>
          <w:sz w:val="21"/>
          <w:szCs w:val="21"/>
          <w:lang w:val="en-US" w:eastAsia="zh-CN"/>
        </w:rPr>
        <w:br w:type="textWrapping"/>
      </w:r>
      <w:r>
        <w:rPr>
          <w:rFonts w:hint="default" w:ascii="Times New Roman" w:hAnsi="Times New Roman" w:eastAsia="宋体" w:cs="Times New Roman"/>
          <w:color w:val="000000"/>
          <w:kern w:val="0"/>
          <w:sz w:val="21"/>
          <w:szCs w:val="21"/>
          <w:lang w:val="en-US" w:eastAsia="zh-CN"/>
        </w:rPr>
        <w:t>结论：风险管理评审小组在分析了以上各方面风险，并与临床应用专家进行了充分的沟</w:t>
      </w:r>
      <w:r>
        <w:rPr>
          <w:rFonts w:hint="default" w:ascii="Times New Roman" w:hAnsi="Times New Roman" w:eastAsia="宋体" w:cs="Times New Roman"/>
          <w:color w:val="000000"/>
          <w:kern w:val="0"/>
          <w:sz w:val="21"/>
          <w:szCs w:val="21"/>
          <w:lang w:val="en-US" w:eastAsia="zh-CN"/>
        </w:rPr>
        <w:br w:type="textWrapping"/>
      </w:r>
      <w:r>
        <w:rPr>
          <w:rFonts w:hint="default" w:ascii="Times New Roman" w:hAnsi="Times New Roman" w:eastAsia="宋体" w:cs="Times New Roman"/>
          <w:color w:val="000000"/>
          <w:kern w:val="0"/>
          <w:sz w:val="21"/>
          <w:szCs w:val="21"/>
          <w:lang w:val="en-US" w:eastAsia="zh-CN"/>
        </w:rPr>
        <w:t>通，一致评价，本产品的综合剩余风险可接受。</w:t>
      </w:r>
    </w:p>
    <w:p w14:paraId="4CE65D35">
      <w:pPr>
        <w:keepNext w:val="0"/>
        <w:keepLines w:val="0"/>
        <w:pageBreakBefore w:val="0"/>
        <w:widowControl w:val="0"/>
        <w:kinsoku/>
        <w:wordWrap/>
        <w:overflowPunct/>
        <w:topLinePunct w:val="0"/>
        <w:autoSpaceDE w:val="0"/>
        <w:autoSpaceDN w:val="0"/>
        <w:bidi w:val="0"/>
        <w:adjustRightInd w:val="0"/>
        <w:snapToGrid/>
        <w:spacing w:line="312" w:lineRule="auto"/>
        <w:ind w:left="425" w:hanging="425"/>
        <w:textAlignment w:val="auto"/>
        <w:outlineLvl w:val="9"/>
        <w:rPr>
          <w:rFonts w:hint="default" w:ascii="Times New Roman" w:hAnsi="Times New Roman" w:eastAsia="宋体" w:cs="Times New Roman"/>
          <w:b/>
          <w:bCs/>
          <w:spacing w:val="-10"/>
          <w:sz w:val="21"/>
          <w:szCs w:val="21"/>
        </w:rPr>
      </w:pPr>
      <w:bookmarkStart w:id="41" w:name="_Toc73726597"/>
      <w:r>
        <w:rPr>
          <w:rFonts w:hint="eastAsia" w:ascii="Times New Roman" w:hAnsi="Times New Roman" w:eastAsia="宋体" w:cs="Times New Roman"/>
          <w:b/>
          <w:bCs/>
          <w:spacing w:val="-10"/>
          <w:sz w:val="21"/>
          <w:szCs w:val="21"/>
          <w:lang w:val="en-US" w:eastAsia="zh-CN"/>
        </w:rPr>
        <w:t>6.</w:t>
      </w:r>
      <w:r>
        <w:rPr>
          <w:rFonts w:hint="default" w:ascii="Times New Roman" w:hAnsi="Times New Roman" w:eastAsia="宋体" w:cs="Times New Roman"/>
          <w:b/>
          <w:bCs/>
          <w:spacing w:val="-10"/>
          <w:sz w:val="21"/>
          <w:szCs w:val="21"/>
        </w:rPr>
        <w:t>4.评审通过的风险管理文档</w:t>
      </w:r>
      <w:bookmarkEnd w:id="37"/>
      <w:bookmarkEnd w:id="38"/>
      <w:bookmarkEnd w:id="39"/>
      <w:bookmarkEnd w:id="40"/>
      <w:bookmarkEnd w:id="41"/>
    </w:p>
    <w:p w14:paraId="117F75CB">
      <w:pPr>
        <w:keepNext w:val="0"/>
        <w:keepLines w:val="0"/>
        <w:pageBreakBefore w:val="0"/>
        <w:widowControl w:val="0"/>
        <w:numPr>
          <w:ilvl w:val="0"/>
          <w:numId w:val="4"/>
        </w:numPr>
        <w:kinsoku/>
        <w:wordWrap/>
        <w:overflowPunct/>
        <w:topLinePunct w:val="0"/>
        <w:bidi w:val="0"/>
        <w:snapToGrid/>
        <w:spacing w:line="312" w:lineRule="auto"/>
        <w:textAlignment w:val="auto"/>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风险管理计划</w:t>
      </w:r>
    </w:p>
    <w:p w14:paraId="628FD936">
      <w:pPr>
        <w:keepNext w:val="0"/>
        <w:keepLines w:val="0"/>
        <w:pageBreakBefore w:val="0"/>
        <w:widowControl w:val="0"/>
        <w:numPr>
          <w:ilvl w:val="0"/>
          <w:numId w:val="4"/>
        </w:numPr>
        <w:kinsoku/>
        <w:wordWrap/>
        <w:overflowPunct/>
        <w:topLinePunct w:val="0"/>
        <w:bidi w:val="0"/>
        <w:snapToGrid/>
        <w:spacing w:line="312" w:lineRule="auto"/>
        <w:textAlignment w:val="auto"/>
        <w:rPr>
          <w:rFonts w:hint="default" w:ascii="Times New Roman" w:hAnsi="Times New Roman" w:eastAsia="宋体" w:cs="Times New Roman"/>
          <w:color w:val="000000"/>
          <w:kern w:val="0"/>
          <w:sz w:val="21"/>
          <w:szCs w:val="21"/>
        </w:rPr>
      </w:pPr>
      <w:r>
        <w:rPr>
          <w:rFonts w:hint="eastAsia" w:ascii="Times New Roman" w:hAnsi="Times New Roman" w:eastAsia="宋体" w:cs="Times New Roman"/>
          <w:color w:val="000000"/>
          <w:kern w:val="0"/>
          <w:sz w:val="21"/>
          <w:szCs w:val="21"/>
          <w:lang w:val="en-US" w:eastAsia="zh-CN"/>
        </w:rPr>
        <w:t>风险分析</w:t>
      </w:r>
    </w:p>
    <w:p w14:paraId="11B1B78D">
      <w:pPr>
        <w:keepNext w:val="0"/>
        <w:keepLines w:val="0"/>
        <w:pageBreakBefore w:val="0"/>
        <w:widowControl w:val="0"/>
        <w:numPr>
          <w:ilvl w:val="0"/>
          <w:numId w:val="4"/>
        </w:numPr>
        <w:kinsoku/>
        <w:wordWrap/>
        <w:overflowPunct/>
        <w:topLinePunct w:val="0"/>
        <w:bidi w:val="0"/>
        <w:snapToGrid/>
        <w:spacing w:line="312" w:lineRule="auto"/>
        <w:textAlignment w:val="auto"/>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风险</w:t>
      </w:r>
      <w:r>
        <w:rPr>
          <w:rFonts w:hint="eastAsia" w:ascii="Times New Roman" w:hAnsi="Times New Roman" w:eastAsia="宋体" w:cs="Times New Roman"/>
          <w:color w:val="000000"/>
          <w:kern w:val="0"/>
          <w:sz w:val="21"/>
          <w:szCs w:val="21"/>
          <w:lang w:val="en-US" w:eastAsia="zh-CN"/>
        </w:rPr>
        <w:t>评价</w:t>
      </w:r>
    </w:p>
    <w:p w14:paraId="5FA4DD8E">
      <w:pPr>
        <w:keepNext w:val="0"/>
        <w:keepLines w:val="0"/>
        <w:pageBreakBefore w:val="0"/>
        <w:widowControl w:val="0"/>
        <w:numPr>
          <w:ilvl w:val="0"/>
          <w:numId w:val="4"/>
        </w:numPr>
        <w:kinsoku/>
        <w:wordWrap/>
        <w:overflowPunct/>
        <w:topLinePunct w:val="0"/>
        <w:bidi w:val="0"/>
        <w:snapToGrid/>
        <w:spacing w:line="312" w:lineRule="auto"/>
        <w:textAlignment w:val="auto"/>
        <w:rPr>
          <w:rFonts w:hint="default" w:ascii="Times New Roman" w:hAnsi="Times New Roman" w:eastAsia="宋体" w:cs="Times New Roman"/>
          <w:color w:val="000000"/>
          <w:kern w:val="0"/>
          <w:sz w:val="21"/>
          <w:szCs w:val="21"/>
        </w:rPr>
      </w:pPr>
      <w:r>
        <w:rPr>
          <w:rFonts w:hint="eastAsia" w:ascii="Times New Roman" w:hAnsi="Times New Roman" w:eastAsia="宋体" w:cs="Times New Roman"/>
          <w:color w:val="000000"/>
          <w:kern w:val="0"/>
          <w:sz w:val="21"/>
          <w:szCs w:val="21"/>
          <w:lang w:val="en-US" w:eastAsia="zh-CN"/>
        </w:rPr>
        <w:t>风险控制</w:t>
      </w:r>
    </w:p>
    <w:p w14:paraId="75709D88">
      <w:pPr>
        <w:keepNext w:val="0"/>
        <w:keepLines w:val="0"/>
        <w:pageBreakBefore w:val="0"/>
        <w:widowControl w:val="0"/>
        <w:numPr>
          <w:ilvl w:val="0"/>
          <w:numId w:val="4"/>
        </w:numPr>
        <w:kinsoku/>
        <w:wordWrap/>
        <w:overflowPunct/>
        <w:topLinePunct w:val="0"/>
        <w:bidi w:val="0"/>
        <w:snapToGrid/>
        <w:spacing w:line="312" w:lineRule="auto"/>
        <w:textAlignment w:val="auto"/>
        <w:rPr>
          <w:rFonts w:hint="default" w:ascii="Times New Roman" w:hAnsi="Times New Roman" w:eastAsia="宋体" w:cs="Times New Roman"/>
          <w:color w:val="000000"/>
          <w:kern w:val="0"/>
          <w:sz w:val="21"/>
          <w:szCs w:val="21"/>
        </w:rPr>
      </w:pPr>
      <w:r>
        <w:rPr>
          <w:rFonts w:hint="eastAsia" w:ascii="Times New Roman" w:hAnsi="Times New Roman" w:eastAsia="宋体" w:cs="Times New Roman"/>
          <w:color w:val="000000"/>
          <w:kern w:val="0"/>
          <w:sz w:val="21"/>
          <w:szCs w:val="21"/>
          <w:lang w:val="en-US" w:eastAsia="zh-CN"/>
        </w:rPr>
        <w:t>综合</w:t>
      </w:r>
      <w:r>
        <w:rPr>
          <w:rFonts w:hint="default" w:ascii="Times New Roman" w:hAnsi="Times New Roman" w:eastAsia="宋体" w:cs="Times New Roman"/>
          <w:color w:val="000000"/>
          <w:kern w:val="0"/>
          <w:sz w:val="21"/>
          <w:szCs w:val="21"/>
        </w:rPr>
        <w:t>剩余风险评价</w:t>
      </w:r>
    </w:p>
    <w:p w14:paraId="57BC6319">
      <w:pPr>
        <w:rPr>
          <w:rFonts w:hint="default"/>
          <w:b/>
          <w:sz w:val="36"/>
          <w:szCs w:val="20"/>
          <w:lang w:val="en-US" w:eastAsia="zh-CN"/>
        </w:rPr>
        <w:sectPr>
          <w:pgSz w:w="11906" w:h="16838"/>
          <w:pgMar w:top="1440" w:right="1800" w:bottom="1043" w:left="1800" w:header="851" w:footer="794" w:gutter="0"/>
          <w:pgNumType w:fmt="decimal"/>
          <w:cols w:space="425" w:num="1"/>
          <w:docGrid w:type="lines" w:linePitch="312" w:charSpace="0"/>
        </w:sectPr>
      </w:pPr>
    </w:p>
    <w:p w14:paraId="5AC3FBDD">
      <w:pPr>
        <w:rPr>
          <w:rFonts w:hint="default"/>
          <w:lang w:val="en-US" w:eastAsia="zh-CN"/>
        </w:rPr>
      </w:pPr>
    </w:p>
    <w:p w14:paraId="6703F521">
      <w:pPr>
        <w:pStyle w:val="2"/>
        <w:numPr>
          <w:ilvl w:val="0"/>
          <w:numId w:val="1"/>
        </w:numPr>
        <w:bidi w:val="0"/>
        <w:jc w:val="center"/>
        <w:rPr>
          <w:rFonts w:hint="eastAsia"/>
          <w:b/>
          <w:sz w:val="36"/>
          <w:szCs w:val="36"/>
          <w:lang w:val="en-US" w:eastAsia="zh-CN"/>
        </w:rPr>
      </w:pPr>
      <w:bookmarkStart w:id="42" w:name="_Toc1698"/>
      <w:r>
        <w:rPr>
          <w:rFonts w:hint="eastAsia"/>
          <w:b/>
          <w:sz w:val="36"/>
          <w:szCs w:val="36"/>
          <w:lang w:val="en-US" w:eastAsia="zh-CN"/>
        </w:rPr>
        <w:t>生产和生产后活动</w:t>
      </w:r>
      <w:bookmarkEnd w:id="42"/>
    </w:p>
    <w:p w14:paraId="6FAC0574">
      <w:pPr>
        <w:keepNext w:val="0"/>
        <w:keepLines w:val="0"/>
        <w:pageBreakBefore w:val="0"/>
        <w:widowControl w:val="0"/>
        <w:kinsoku/>
        <w:wordWrap/>
        <w:overflowPunct/>
        <w:topLinePunct w:val="0"/>
        <w:bidi w:val="0"/>
        <w:snapToGrid/>
        <w:spacing w:line="312" w:lineRule="auto"/>
        <w:ind w:firstLine="420" w:firstLineChars="200"/>
        <w:textAlignment w:val="auto"/>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公司已按《医疗器械生产质量管理规范》的要求建立有效的医疗器械生产质量管理体系，以便收集和评审该产品在生产和生产后阶段中的信息。在建立收集和评审医疗器械信息的体系时，充分考虑到以下两个方面的问题：</w:t>
      </w:r>
    </w:p>
    <w:p w14:paraId="5B5B298D">
      <w:pPr>
        <w:keepNext w:val="0"/>
        <w:keepLines w:val="0"/>
        <w:pageBreakBefore w:val="0"/>
        <w:widowControl w:val="0"/>
        <w:kinsoku/>
        <w:wordWrap/>
        <w:overflowPunct/>
        <w:topLinePunct w:val="0"/>
        <w:bidi w:val="0"/>
        <w:snapToGrid/>
        <w:spacing w:line="312" w:lineRule="auto"/>
        <w:ind w:firstLine="420" w:firstLineChars="200"/>
        <w:jc w:val="left"/>
        <w:textAlignment w:val="auto"/>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 xml:space="preserve">a) 从产品使用者反馈回的信息的收集和处理机制； </w:t>
      </w:r>
    </w:p>
    <w:p w14:paraId="22CDA7C6">
      <w:pPr>
        <w:keepNext w:val="0"/>
        <w:keepLines w:val="0"/>
        <w:pageBreakBefore w:val="0"/>
        <w:widowControl w:val="0"/>
        <w:kinsoku/>
        <w:wordWrap/>
        <w:overflowPunct/>
        <w:topLinePunct w:val="0"/>
        <w:bidi w:val="0"/>
        <w:snapToGrid/>
        <w:spacing w:line="312" w:lineRule="auto"/>
        <w:ind w:firstLine="420" w:firstLineChars="200"/>
        <w:jc w:val="left"/>
        <w:textAlignment w:val="auto"/>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b) 当有新的或者修订的标准发布使用时，应及时收集和评审市场上可得到的类似产品的公开信息。</w:t>
      </w:r>
    </w:p>
    <w:p w14:paraId="6DA0A7CA">
      <w:pPr>
        <w:keepNext w:val="0"/>
        <w:keepLines w:val="0"/>
        <w:pageBreakBefore w:val="0"/>
        <w:widowControl w:val="0"/>
        <w:kinsoku/>
        <w:wordWrap/>
        <w:overflowPunct/>
        <w:topLinePunct w:val="0"/>
        <w:bidi w:val="0"/>
        <w:snapToGrid/>
        <w:spacing w:line="312" w:lineRule="auto"/>
        <w:ind w:firstLine="411" w:firstLineChars="196"/>
        <w:jc w:val="left"/>
        <w:textAlignment w:val="auto"/>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对于收集到的上述信息，如果可能涉及相关产品安全性时，应予以评价其是否有先前没有认识的危害或危害处境出现，或者评价是否由危害处境产生的一个或多个估计的风险不再是可接受的。如果上述任一情况发生，则应对先前实施的风险管理活动的影响应予以评价，作为一项输入反馈到风险管理过程中；而且应对医疗器械的风险管理文档进行评审。如果可能有一个或多个剩余风险或其可接受性已经改变，则应对先前实施的风险控制措施的影响进行评价，并将评价结果记入风险管理文档。用查看风险管理文档和其他适当文件的方法检查其符合性。</w:t>
      </w:r>
    </w:p>
    <w:p w14:paraId="58A0ACA3">
      <w:pPr>
        <w:rPr>
          <w:rFonts w:hint="default"/>
          <w:b/>
          <w:sz w:val="36"/>
          <w:szCs w:val="36"/>
          <w:lang w:val="en-US" w:eastAsia="zh-CN"/>
        </w:rPr>
        <w:sectPr>
          <w:pgSz w:w="11906" w:h="16838"/>
          <w:pgMar w:top="1440" w:right="1800" w:bottom="1043" w:left="1800" w:header="851" w:footer="794" w:gutter="0"/>
          <w:pgNumType w:fmt="decimal"/>
          <w:cols w:space="425" w:num="1"/>
          <w:docGrid w:type="lines" w:linePitch="312" w:charSpace="0"/>
        </w:sectPr>
      </w:pPr>
    </w:p>
    <w:p w14:paraId="2D2612B2">
      <w:pPr>
        <w:rPr>
          <w:rFonts w:hint="default"/>
          <w:lang w:val="en-US" w:eastAsia="zh-CN"/>
        </w:rPr>
      </w:pPr>
    </w:p>
    <w:p w14:paraId="72216846">
      <w:pPr>
        <w:rPr>
          <w:rFonts w:hint="default"/>
          <w:lang w:val="en-US" w:eastAsia="zh-CN"/>
        </w:rPr>
      </w:pPr>
    </w:p>
    <w:p w14:paraId="0F1A654B">
      <w:pPr>
        <w:pStyle w:val="2"/>
        <w:numPr>
          <w:ilvl w:val="0"/>
          <w:numId w:val="1"/>
        </w:numPr>
        <w:bidi w:val="0"/>
        <w:jc w:val="center"/>
        <w:rPr>
          <w:rFonts w:hint="default"/>
          <w:b/>
          <w:sz w:val="36"/>
          <w:szCs w:val="20"/>
          <w:lang w:val="en-US" w:eastAsia="zh-CN"/>
        </w:rPr>
      </w:pPr>
      <w:bookmarkStart w:id="43" w:name="_Toc6903"/>
      <w:r>
        <w:rPr>
          <w:rFonts w:hint="eastAsia"/>
          <w:b/>
          <w:sz w:val="36"/>
          <w:szCs w:val="20"/>
          <w:lang w:val="en-US" w:eastAsia="zh-CN"/>
        </w:rPr>
        <w:t>风险管理评审结论</w:t>
      </w:r>
      <w:bookmarkEnd w:id="43"/>
    </w:p>
    <w:p w14:paraId="1E47A468">
      <w:pPr>
        <w:keepNext w:val="0"/>
        <w:keepLines w:val="0"/>
        <w:pageBreakBefore w:val="0"/>
        <w:widowControl w:val="0"/>
        <w:kinsoku/>
        <w:wordWrap/>
        <w:overflowPunct/>
        <w:topLinePunct w:val="0"/>
        <w:autoSpaceDE w:val="0"/>
        <w:autoSpaceDN w:val="0"/>
        <w:bidi w:val="0"/>
        <w:adjustRightInd w:val="0"/>
        <w:snapToGrid/>
        <w:spacing w:line="312" w:lineRule="auto"/>
        <w:ind w:left="425" w:hanging="425"/>
        <w:textAlignment w:val="auto"/>
        <w:outlineLvl w:val="9"/>
        <w:rPr>
          <w:rFonts w:hint="default" w:ascii="Times New Roman" w:hAnsi="Times New Roman" w:eastAsia="宋体" w:cs="Times New Roman"/>
          <w:b/>
          <w:bCs/>
          <w:spacing w:val="-10"/>
          <w:sz w:val="21"/>
          <w:szCs w:val="21"/>
        </w:rPr>
      </w:pPr>
      <w:bookmarkStart w:id="44" w:name="_Toc73726599"/>
      <w:bookmarkStart w:id="45" w:name="_Toc380615722"/>
      <w:bookmarkStart w:id="46" w:name="_Toc381014588"/>
      <w:bookmarkStart w:id="47" w:name="_Toc380616259"/>
      <w:bookmarkStart w:id="48" w:name="_Toc381014742"/>
      <w:r>
        <w:rPr>
          <w:rFonts w:hint="eastAsia" w:ascii="Times New Roman" w:hAnsi="Times New Roman" w:eastAsia="宋体" w:cs="Times New Roman"/>
          <w:b/>
          <w:bCs/>
          <w:spacing w:val="-10"/>
          <w:sz w:val="21"/>
          <w:szCs w:val="21"/>
          <w:lang w:val="en-US" w:eastAsia="zh-CN"/>
        </w:rPr>
        <w:t>8.</w:t>
      </w:r>
      <w:r>
        <w:rPr>
          <w:rFonts w:hint="default" w:ascii="Times New Roman" w:hAnsi="Times New Roman" w:eastAsia="宋体" w:cs="Times New Roman"/>
          <w:b/>
          <w:bCs/>
          <w:spacing w:val="-10"/>
          <w:sz w:val="21"/>
          <w:szCs w:val="21"/>
        </w:rPr>
        <w:t>1.评审结论</w:t>
      </w:r>
      <w:bookmarkEnd w:id="44"/>
      <w:bookmarkEnd w:id="45"/>
      <w:bookmarkEnd w:id="46"/>
      <w:bookmarkEnd w:id="47"/>
      <w:bookmarkEnd w:id="48"/>
    </w:p>
    <w:p w14:paraId="08F66F94">
      <w:pPr>
        <w:keepNext w:val="0"/>
        <w:keepLines w:val="0"/>
        <w:pageBreakBefore w:val="0"/>
        <w:widowControl w:val="0"/>
        <w:kinsoku/>
        <w:wordWrap/>
        <w:overflowPunct/>
        <w:topLinePunct w:val="0"/>
        <w:bidi w:val="0"/>
        <w:snapToGrid/>
        <w:spacing w:line="312" w:lineRule="auto"/>
        <w:ind w:firstLine="420" w:firstLineChars="200"/>
        <w:textAlignment w:val="auto"/>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 xml:space="preserve">风险管理评审小组经过评审，认为： </w:t>
      </w:r>
    </w:p>
    <w:p w14:paraId="59285666">
      <w:pPr>
        <w:keepNext w:val="0"/>
        <w:keepLines w:val="0"/>
        <w:pageBreakBefore w:val="0"/>
        <w:widowControl w:val="0"/>
        <w:kinsoku/>
        <w:wordWrap/>
        <w:overflowPunct/>
        <w:topLinePunct w:val="0"/>
        <w:bidi w:val="0"/>
        <w:snapToGrid/>
        <w:spacing w:line="312" w:lineRule="auto"/>
        <w:ind w:firstLine="735" w:firstLineChars="350"/>
        <w:textAlignment w:val="auto"/>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 xml:space="preserve">－ 风险管理计划已被适当地实施； </w:t>
      </w:r>
    </w:p>
    <w:p w14:paraId="691D080C">
      <w:pPr>
        <w:keepNext w:val="0"/>
        <w:keepLines w:val="0"/>
        <w:pageBreakBefore w:val="0"/>
        <w:widowControl w:val="0"/>
        <w:kinsoku/>
        <w:wordWrap/>
        <w:overflowPunct/>
        <w:topLinePunct w:val="0"/>
        <w:bidi w:val="0"/>
        <w:snapToGrid/>
        <w:spacing w:line="312" w:lineRule="auto"/>
        <w:ind w:firstLine="735" w:firstLineChars="350"/>
        <w:textAlignment w:val="auto"/>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 xml:space="preserve">－ 综合剩余风险是可接受的； </w:t>
      </w:r>
    </w:p>
    <w:p w14:paraId="179A33DF">
      <w:pPr>
        <w:keepNext w:val="0"/>
        <w:keepLines w:val="0"/>
        <w:pageBreakBefore w:val="0"/>
        <w:widowControl w:val="0"/>
        <w:kinsoku/>
        <w:wordWrap/>
        <w:overflowPunct/>
        <w:topLinePunct w:val="0"/>
        <w:bidi w:val="0"/>
        <w:snapToGrid/>
        <w:spacing w:line="312" w:lineRule="auto"/>
        <w:ind w:firstLine="735" w:firstLineChars="350"/>
        <w:textAlignment w:val="auto"/>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 已有适当方法获得相关生产和生产后</w:t>
      </w:r>
      <w:r>
        <w:rPr>
          <w:rFonts w:hint="eastAsia" w:ascii="Times New Roman" w:hAnsi="Times New Roman" w:eastAsia="宋体" w:cs="Times New Roman"/>
          <w:color w:val="000000"/>
          <w:kern w:val="0"/>
          <w:sz w:val="21"/>
          <w:szCs w:val="21"/>
          <w:lang w:val="en-US" w:eastAsia="zh-CN"/>
        </w:rPr>
        <w:t>活动</w:t>
      </w:r>
      <w:r>
        <w:rPr>
          <w:rFonts w:hint="default" w:ascii="Times New Roman" w:hAnsi="Times New Roman" w:eastAsia="宋体" w:cs="Times New Roman"/>
          <w:color w:val="000000"/>
          <w:kern w:val="0"/>
          <w:sz w:val="21"/>
          <w:szCs w:val="21"/>
        </w:rPr>
        <w:t xml:space="preserve">，并在适当时启动动态风险管理程序； </w:t>
      </w:r>
    </w:p>
    <w:p w14:paraId="7190F172">
      <w:pPr>
        <w:keepNext w:val="0"/>
        <w:keepLines w:val="0"/>
        <w:pageBreakBefore w:val="0"/>
        <w:widowControl w:val="0"/>
        <w:kinsoku/>
        <w:wordWrap/>
        <w:overflowPunct/>
        <w:topLinePunct w:val="0"/>
        <w:bidi w:val="0"/>
        <w:snapToGrid/>
        <w:spacing w:line="312" w:lineRule="auto"/>
        <w:ind w:firstLine="735" w:firstLineChars="350"/>
        <w:textAlignment w:val="auto"/>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kern w:val="0"/>
          <w:sz w:val="21"/>
          <w:szCs w:val="21"/>
        </w:rPr>
        <w:t>－</w:t>
      </w:r>
      <w:r>
        <w:rPr>
          <w:rFonts w:hint="default" w:ascii="Times New Roman" w:hAnsi="Times New Roman" w:eastAsia="宋体" w:cs="Times New Roman"/>
          <w:color w:val="000000"/>
          <w:kern w:val="0"/>
          <w:sz w:val="21"/>
          <w:szCs w:val="21"/>
          <w:lang w:val="en-US" w:eastAsia="zh-CN"/>
        </w:rPr>
        <w:t xml:space="preserve"> </w:t>
      </w:r>
      <w:r>
        <w:rPr>
          <w:rFonts w:hint="default" w:ascii="Times New Roman" w:hAnsi="Times New Roman" w:eastAsia="宋体" w:cs="Times New Roman"/>
          <w:color w:val="000000"/>
          <w:kern w:val="0"/>
          <w:sz w:val="21"/>
          <w:szCs w:val="21"/>
        </w:rPr>
        <w:t>全部剩余风险处于风险可接受准则的可接受范围内，且受益超过风险。</w:t>
      </w:r>
    </w:p>
    <w:p w14:paraId="3C7C4001">
      <w:pPr>
        <w:rPr>
          <w:rFonts w:hint="default"/>
          <w:lang w:val="en-US" w:eastAsia="zh-CN"/>
        </w:rPr>
      </w:pPr>
    </w:p>
    <w:p w14:paraId="7CB5F42F">
      <w:pPr>
        <w:rPr>
          <w:rFonts w:hint="default"/>
          <w:lang w:val="en-US" w:eastAsia="zh-CN"/>
        </w:rPr>
      </w:pPr>
    </w:p>
    <w:p w14:paraId="6684F7BE">
      <w:pPr>
        <w:rPr>
          <w:rFonts w:hint="default"/>
          <w:lang w:val="en-US" w:eastAsia="zh-CN"/>
        </w:rPr>
      </w:pPr>
    </w:p>
    <w:p w14:paraId="1F6C44BD">
      <w:pPr>
        <w:rPr>
          <w:rFonts w:hint="default"/>
          <w:lang w:val="en-US" w:eastAsia="zh-CN"/>
        </w:rPr>
      </w:pPr>
    </w:p>
    <w:p w14:paraId="61B90C0F">
      <w:pPr>
        <w:rPr>
          <w:rFonts w:hint="default"/>
          <w:lang w:val="en-US" w:eastAsia="zh-CN"/>
        </w:rPr>
      </w:pPr>
    </w:p>
    <w:p w14:paraId="0A2E47A9">
      <w:pPr>
        <w:rPr>
          <w:rFonts w:hint="default"/>
          <w:lang w:val="en-US" w:eastAsia="zh-CN"/>
        </w:rPr>
      </w:pPr>
    </w:p>
    <w:p w14:paraId="7679BBA7">
      <w:pPr>
        <w:rPr>
          <w:rFonts w:hint="default"/>
          <w:lang w:val="en-US" w:eastAsia="zh-CN"/>
        </w:rPr>
      </w:pPr>
    </w:p>
    <w:p w14:paraId="089B5155">
      <w:pPr>
        <w:rPr>
          <w:rFonts w:hint="default"/>
          <w:lang w:val="en-US" w:eastAsia="zh-CN"/>
        </w:rPr>
      </w:pPr>
    </w:p>
    <w:p w14:paraId="15BEF692">
      <w:pPr>
        <w:rPr>
          <w:rFonts w:hint="default"/>
          <w:lang w:val="en-US" w:eastAsia="zh-CN"/>
        </w:rPr>
      </w:pPr>
    </w:p>
    <w:p w14:paraId="1BC81F0A">
      <w:pPr>
        <w:rPr>
          <w:rFonts w:hint="default"/>
          <w:lang w:val="en-US" w:eastAsia="zh-CN"/>
        </w:rPr>
      </w:pPr>
    </w:p>
    <w:sectPr>
      <w:pgSz w:w="11906" w:h="16838"/>
      <w:pgMar w:top="1440" w:right="1800" w:bottom="1043" w:left="1800" w:header="851" w:footer="794"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algun Gothic">
    <w:panose1 w:val="020B0503020000020004"/>
    <w:charset w:val="81"/>
    <w:family w:val="swiss"/>
    <w:pitch w:val="default"/>
    <w:sig w:usb0="9000002F" w:usb1="29D77CFB" w:usb2="00000012" w:usb3="00000000" w:csb0="00080001"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sans-serif">
    <w:altName w:val="ksdb"/>
    <w:panose1 w:val="00000000000000000000"/>
    <w:charset w:val="00"/>
    <w:family w:val="auto"/>
    <w:pitch w:val="default"/>
    <w:sig w:usb0="00000000" w:usb1="00000000" w:usb2="00000000" w:usb3="00000000" w:csb0="00000000" w:csb1="00000000"/>
  </w:font>
  <w:font w:name="ksdb">
    <w:panose1 w:val="02000500000000000000"/>
    <w:charset w:val="00"/>
    <w:family w:val="auto"/>
    <w:pitch w:val="default"/>
    <w:sig w:usb0="00000001" w:usb1="00000000" w:usb2="00000000" w:usb3="00000000" w:csb0="00000001"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7DD3AC">
    <w:pPr>
      <w:pStyle w:val="3"/>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517525" cy="156845"/>
              <wp:effectExtent l="0" t="0" r="0" b="0"/>
              <wp:wrapNone/>
              <wp:docPr id="2" name="文本框 2"/>
              <wp:cNvGraphicFramePr/>
              <a:graphic xmlns:a="http://schemas.openxmlformats.org/drawingml/2006/main">
                <a:graphicData uri="http://schemas.microsoft.com/office/word/2010/wordprocessingShape">
                  <wps:wsp>
                    <wps:cNvSpPr txBox="1"/>
                    <wps:spPr>
                      <a:xfrm>
                        <a:off x="0" y="0"/>
                        <a:ext cx="517525" cy="156845"/>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D3B4CD5">
                          <w:pPr>
                            <w:pStyle w:val="3"/>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20</w:t>
                          </w:r>
                          <w: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top:0pt;height:12.35pt;width:40.75pt;mso-position-horizontal:center;mso-position-horizontal-relative:margin;z-index:251660288;mso-width-relative:page;mso-height-relative:page;" filled="f" stroked="f" coordsize="21600,21600" o:gfxdata="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E2mcBnUAAAAAwEAAA8AAAAAAAAAAQAgAAAAIgAAAGRycy9kb3ducmV2Lnht&#10;bFBLAQIUABQAAAAIAIdO4kANZgam4QIAACQGAAAOAAAAAAAAAAEAIAAAACMBAABkcnMvZTJvRG9j&#10;LnhtbFBLBQYAAAAABgAGAFkBAAB2BgAAAAA=&#10;">
              <v:fill on="f" focussize="0,0"/>
              <v:stroke on="f" weight="0.5pt"/>
              <v:imagedata o:title=""/>
              <o:lock v:ext="edit" aspectratio="f"/>
              <v:textbox inset="0mm,0mm,0mm,0mm">
                <w:txbxContent>
                  <w:p w14:paraId="7D3B4CD5">
                    <w:pPr>
                      <w:pStyle w:val="3"/>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20</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C791BC">
    <w:pPr>
      <w:pStyle w:val="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4FAD4A">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487045" cy="198120"/>
              <wp:effectExtent l="0" t="0" r="0" b="0"/>
              <wp:wrapNone/>
              <wp:docPr id="3" name="文本框 3"/>
              <wp:cNvGraphicFramePr/>
              <a:graphic xmlns:a="http://schemas.openxmlformats.org/drawingml/2006/main">
                <a:graphicData uri="http://schemas.microsoft.com/office/word/2010/wordprocessingShape">
                  <wps:wsp>
                    <wps:cNvSpPr txBox="1"/>
                    <wps:spPr>
                      <a:xfrm>
                        <a:off x="0" y="0"/>
                        <a:ext cx="487045" cy="1981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8FFDF6">
                          <w:pPr>
                            <w:pStyle w:val="3"/>
                          </w:pPr>
                          <w:r>
                            <w:fldChar w:fldCharType="begin"/>
                          </w:r>
                          <w:r>
                            <w:instrText xml:space="preserve"> PAGE  \* MERGEFORMAT </w:instrText>
                          </w:r>
                          <w:r>
                            <w:fldChar w:fldCharType="separate"/>
                          </w:r>
                          <w:r>
                            <w:t>2</w:t>
                          </w:r>
                          <w:r>
                            <w:fldChar w:fldCharType="end"/>
                          </w:r>
                          <w:r>
                            <w:t xml:space="preserve"> / </w:t>
                          </w:r>
                          <w:r>
                            <w:fldChar w:fldCharType="begin"/>
                          </w:r>
                          <w:r>
                            <w:instrText xml:space="preserve"> NUMPAGES  \* MERGEFORMAT </w:instrText>
                          </w:r>
                          <w:r>
                            <w:fldChar w:fldCharType="separate"/>
                          </w:r>
                          <w:r>
                            <w:t>20</w:t>
                          </w:r>
                          <w: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top:0pt;height:15.6pt;width:38.35pt;mso-position-horizontal:center;mso-position-horizontal-relative:margin;z-index:251659264;mso-width-relative:page;mso-height-relative:page;" filled="f" stroked="f" coordsize="21600,21600" o:gfxdata="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B3OYH71gAAAAcBAAAPAAAAAAAAAAEAIAAAACIAAABkcnMvZG93bnJl&#10;di54bWxQSwECFAAUAAAACACHTuJAP5M9wDgCAABhBAAADgAAAAAAAAABACAAAAAlAQAAZHJzL2Uy&#10;b0RvYy54bWxQSwUGAAAAAAYABgBZAQAAzwUAAAAA&#10;">
              <v:fill on="f" focussize="0,0"/>
              <v:stroke on="f" weight="0.5pt"/>
              <v:imagedata o:title=""/>
              <o:lock v:ext="edit" aspectratio="f"/>
              <v:textbox inset="0mm,0mm,0mm,0mm">
                <w:txbxContent>
                  <w:p w14:paraId="648FFDF6">
                    <w:pPr>
                      <w:pStyle w:val="3"/>
                    </w:pPr>
                    <w:r>
                      <w:fldChar w:fldCharType="begin"/>
                    </w:r>
                    <w:r>
                      <w:instrText xml:space="preserve"> PAGE  \* MERGEFORMAT </w:instrText>
                    </w:r>
                    <w:r>
                      <w:fldChar w:fldCharType="separate"/>
                    </w:r>
                    <w:r>
                      <w:t>2</w:t>
                    </w:r>
                    <w:r>
                      <w:fldChar w:fldCharType="end"/>
                    </w:r>
                    <w:r>
                      <w:t xml:space="preserve"> / </w:t>
                    </w:r>
                    <w:r>
                      <w:fldChar w:fldCharType="begin"/>
                    </w:r>
                    <w:r>
                      <w:instrText xml:space="preserve"> NUMPAGES  \* MERGEFORMAT </w:instrText>
                    </w:r>
                    <w:r>
                      <w:fldChar w:fldCharType="separate"/>
                    </w:r>
                    <w:r>
                      <w:t>20</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6DD95B">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4D5FCF">
    <w:pPr>
      <w:pStyle w:val="4"/>
      <w:pBdr>
        <w:bottom w:val="none" w:color="auto" w:sz="0" w:space="1"/>
      </w:pBdr>
      <w:ind w:firstLine="560" w:firstLineChars="400"/>
      <w:jc w:val="right"/>
      <w:rPr>
        <w:rFonts w:hint="eastAsia" w:ascii="宋体" w:hAnsi="宋体" w:eastAsia="宋体"/>
        <w:sz w:val="20"/>
        <w:szCs w:val="20"/>
        <w:lang w:val="en-US" w:eastAsia="zh-CN"/>
      </w:rPr>
    </w:pPr>
    <w:r>
      <w:rPr>
        <w:rFonts w:hint="eastAsia" w:ascii="宋体" w:hAnsi="宋体" w:eastAsia="宋体" w:cs="宋体"/>
        <w:b w:val="0"/>
        <w:bCs w:val="0"/>
        <w:spacing w:val="-20"/>
        <w:sz w:val="18"/>
        <w:szCs w:val="18"/>
        <w:lang w:val="en-US" w:eastAsia="zh-CN"/>
      </w:rPr>
      <w:t xml:space="preserve">   </w:t>
    </w:r>
    <w:r>
      <w:rPr>
        <w:sz w:val="20"/>
        <w:szCs w:val="20"/>
      </w:rPr>
      <w:t xml:space="preserve">  </w:t>
    </w:r>
    <w:r>
      <w:rPr>
        <w:rFonts w:hint="eastAsia"/>
        <w:sz w:val="20"/>
        <w:szCs w:val="20"/>
        <w:lang w:val="en-US" w:eastAsia="zh-CN"/>
      </w:rPr>
      <w:t xml:space="preserve">                                                                                                                        </w:t>
    </w:r>
    <w:r>
      <w:rPr>
        <w:rFonts w:hint="eastAsia" w:ascii="宋体" w:hAnsi="宋体" w:eastAsia="宋体"/>
        <w:sz w:val="20"/>
        <w:szCs w:val="20"/>
      </w:rPr>
      <w:t>文件编号：</w:t>
    </w:r>
    <w:r>
      <w:rPr>
        <w:rFonts w:hint="eastAsia" w:ascii="宋体" w:hAnsi="宋体" w:eastAsia="宋体"/>
        <w:sz w:val="20"/>
        <w:szCs w:val="20"/>
        <w:lang w:val="en-US" w:eastAsia="zh-CN"/>
      </w:rPr>
      <w:t xml:space="preserve"> </w:t>
    </w:r>
  </w:p>
  <w:p w14:paraId="6F137124">
    <w:pPr>
      <w:pStyle w:val="4"/>
      <w:pBdr>
        <w:bottom w:val="none" w:color="auto" w:sz="0" w:space="1"/>
      </w:pBdr>
      <w:ind w:firstLine="7200" w:firstLineChars="3600"/>
      <w:jc w:val="right"/>
      <w:rPr>
        <w:rFonts w:hint="eastAsia" w:eastAsia="宋体"/>
        <w:lang w:val="en-US" w:eastAsia="zh-CN"/>
      </w:rPr>
    </w:pPr>
    <w:r>
      <w:rPr>
        <w:rFonts w:ascii="宋体" w:hAnsi="宋体" w:eastAsia="宋体"/>
        <w:sz w:val="20"/>
        <w:szCs w:val="20"/>
      </w:rPr>
      <w:t xml:space="preserve">  </w:t>
    </w:r>
    <w:r>
      <w:rPr>
        <w:rFonts w:hint="eastAsia" w:ascii="宋体" w:hAnsi="宋体" w:eastAsia="宋体"/>
        <w:sz w:val="20"/>
        <w:szCs w:val="20"/>
        <w:lang w:val="en-US" w:eastAsia="zh-CN"/>
      </w:rPr>
      <w:t xml:space="preserve"> </w:t>
    </w:r>
    <w:r>
      <w:rPr>
        <w:rFonts w:ascii="宋体" w:hAnsi="宋体" w:eastAsia="宋体"/>
        <w:sz w:val="20"/>
        <w:szCs w:val="20"/>
      </w:rPr>
      <w:t xml:space="preserve"> </w:t>
    </w:r>
    <w:r>
      <w:rPr>
        <w:rFonts w:hint="eastAsia" w:ascii="宋体" w:hAnsi="宋体" w:eastAsia="宋体"/>
        <w:sz w:val="20"/>
        <w:szCs w:val="20"/>
        <w:lang w:val="en-US" w:eastAsia="zh-CN"/>
      </w:rPr>
      <w:t xml:space="preserve">                                                      </w:t>
    </w:r>
    <w:r>
      <w:rPr>
        <w:rFonts w:ascii="宋体" w:hAnsi="宋体" w:eastAsia="宋体"/>
        <w:sz w:val="20"/>
        <w:szCs w:val="20"/>
      </w:rPr>
      <w:t xml:space="preserve"> </w:t>
    </w:r>
    <w:r>
      <w:rPr>
        <w:rFonts w:hint="eastAsia" w:ascii="宋体" w:hAnsi="宋体" w:eastAsia="宋体"/>
        <w:sz w:val="20"/>
        <w:szCs w:val="20"/>
      </w:rPr>
      <w:t>版本号：</w:t>
    </w:r>
  </w:p>
  <w:p w14:paraId="3574A8B6">
    <w:pPr>
      <w:pStyle w:val="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018BCC">
    <w:pPr>
      <w:pStyle w:val="4"/>
      <w:pBdr>
        <w:bottom w:val="none" w:color="auto" w:sz="0" w:space="1"/>
      </w:pBdr>
      <w:jc w:val="right"/>
      <w:rPr>
        <w:rFonts w:ascii="宋体" w:hAnsi="宋体" w:eastAsia="宋体"/>
        <w:sz w:val="20"/>
        <w:szCs w:val="20"/>
      </w:rPr>
    </w:pPr>
    <w:r>
      <w:rPr>
        <w:rFonts w:hint="eastAsia" w:ascii="宋体" w:hAnsi="宋体" w:eastAsia="宋体" w:cs="宋体"/>
        <w:b w:val="0"/>
        <w:bCs w:val="0"/>
        <w:spacing w:val="-20"/>
        <w:sz w:val="18"/>
        <w:szCs w:val="18"/>
        <w:lang w:val="en-US" w:eastAsia="zh-CN"/>
      </w:rPr>
      <w:t xml:space="preserve">                             </w:t>
    </w:r>
    <w:r>
      <w:rPr>
        <w:rFonts w:hint="eastAsia"/>
        <w:sz w:val="20"/>
        <w:szCs w:val="20"/>
        <w:lang w:val="en-US" w:eastAsia="zh-CN"/>
      </w:rPr>
      <w:t xml:space="preserve">     </w:t>
    </w:r>
    <w:r>
      <w:rPr>
        <w:sz w:val="20"/>
        <w:szCs w:val="20"/>
      </w:rPr>
      <w:t xml:space="preserve"> </w:t>
    </w:r>
    <w:r>
      <w:rPr>
        <w:rFonts w:hint="eastAsia" w:ascii="宋体" w:hAnsi="宋体" w:eastAsia="宋体"/>
        <w:sz w:val="20"/>
        <w:szCs w:val="20"/>
      </w:rPr>
      <w:t>文件编号：</w:t>
    </w:r>
    <w:r>
      <w:rPr>
        <w:rFonts w:ascii="宋体" w:hAnsi="宋体" w:eastAsia="宋体"/>
        <w:sz w:val="20"/>
        <w:szCs w:val="20"/>
      </w:rPr>
      <w:t xml:space="preserve">    </w:t>
    </w:r>
  </w:p>
  <w:p w14:paraId="0783A95C">
    <w:pPr>
      <w:pStyle w:val="4"/>
      <w:pBdr>
        <w:bottom w:val="none" w:color="auto" w:sz="0" w:space="1"/>
      </w:pBdr>
      <w:jc w:val="right"/>
      <w:rPr>
        <w:rFonts w:hint="eastAsia" w:eastAsia="宋体"/>
        <w:lang w:val="en-US" w:eastAsia="zh-CN"/>
      </w:rPr>
    </w:pPr>
    <w:r>
      <w:rPr>
        <w:rFonts w:hint="eastAsia" w:ascii="宋体" w:hAnsi="宋体" w:eastAsia="宋体"/>
        <w:sz w:val="20"/>
        <w:szCs w:val="20"/>
      </w:rPr>
      <w:t>版本号：</w:t>
    </w:r>
  </w:p>
  <w:p w14:paraId="714B4799">
    <w:pPr>
      <w:pStyle w:val="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1888A6C"/>
    <w:multiLevelType w:val="singleLevel"/>
    <w:tmpl w:val="B1888A6C"/>
    <w:lvl w:ilvl="0" w:tentative="0">
      <w:start w:val="2"/>
      <w:numFmt w:val="chineseCounting"/>
      <w:suff w:val="space"/>
      <w:lvlText w:val="第%1章"/>
      <w:lvlJc w:val="left"/>
      <w:rPr>
        <w:rFonts w:hint="eastAsia"/>
      </w:rPr>
    </w:lvl>
  </w:abstractNum>
  <w:abstractNum w:abstractNumId="1">
    <w:nsid w:val="01280EB6"/>
    <w:multiLevelType w:val="multilevel"/>
    <w:tmpl w:val="01280EB6"/>
    <w:lvl w:ilvl="0" w:tentative="0">
      <w:start w:val="1"/>
      <w:numFmt w:val="bullet"/>
      <w:lvlText w:val=""/>
      <w:lvlJc w:val="left"/>
      <w:pPr>
        <w:ind w:left="980" w:hanging="420"/>
      </w:pPr>
      <w:rPr>
        <w:rFonts w:hint="default" w:ascii="Wingdings" w:hAnsi="Wingdings"/>
      </w:rPr>
    </w:lvl>
    <w:lvl w:ilvl="1" w:tentative="0">
      <w:start w:val="1"/>
      <w:numFmt w:val="bullet"/>
      <w:lvlText w:val=""/>
      <w:lvlJc w:val="left"/>
      <w:pPr>
        <w:ind w:left="1400" w:hanging="420"/>
      </w:pPr>
      <w:rPr>
        <w:rFonts w:hint="default" w:ascii="Wingdings" w:hAnsi="Wingdings"/>
      </w:rPr>
    </w:lvl>
    <w:lvl w:ilvl="2" w:tentative="0">
      <w:start w:val="1"/>
      <w:numFmt w:val="bullet"/>
      <w:lvlText w:val=""/>
      <w:lvlJc w:val="left"/>
      <w:pPr>
        <w:ind w:left="1820" w:hanging="420"/>
      </w:pPr>
      <w:rPr>
        <w:rFonts w:hint="default" w:ascii="Wingdings" w:hAnsi="Wingdings"/>
      </w:rPr>
    </w:lvl>
    <w:lvl w:ilvl="3" w:tentative="0">
      <w:start w:val="1"/>
      <w:numFmt w:val="bullet"/>
      <w:lvlText w:val=""/>
      <w:lvlJc w:val="left"/>
      <w:pPr>
        <w:ind w:left="2240" w:hanging="420"/>
      </w:pPr>
      <w:rPr>
        <w:rFonts w:hint="default" w:ascii="Wingdings" w:hAnsi="Wingdings"/>
      </w:rPr>
    </w:lvl>
    <w:lvl w:ilvl="4" w:tentative="0">
      <w:start w:val="1"/>
      <w:numFmt w:val="bullet"/>
      <w:lvlText w:val=""/>
      <w:lvlJc w:val="left"/>
      <w:pPr>
        <w:ind w:left="2660" w:hanging="420"/>
      </w:pPr>
      <w:rPr>
        <w:rFonts w:hint="default" w:ascii="Wingdings" w:hAnsi="Wingdings"/>
      </w:rPr>
    </w:lvl>
    <w:lvl w:ilvl="5" w:tentative="0">
      <w:start w:val="1"/>
      <w:numFmt w:val="bullet"/>
      <w:lvlText w:val=""/>
      <w:lvlJc w:val="left"/>
      <w:pPr>
        <w:ind w:left="3080" w:hanging="420"/>
      </w:pPr>
      <w:rPr>
        <w:rFonts w:hint="default" w:ascii="Wingdings" w:hAnsi="Wingdings"/>
      </w:rPr>
    </w:lvl>
    <w:lvl w:ilvl="6" w:tentative="0">
      <w:start w:val="1"/>
      <w:numFmt w:val="bullet"/>
      <w:lvlText w:val=""/>
      <w:lvlJc w:val="left"/>
      <w:pPr>
        <w:ind w:left="3500" w:hanging="420"/>
      </w:pPr>
      <w:rPr>
        <w:rFonts w:hint="default" w:ascii="Wingdings" w:hAnsi="Wingdings"/>
      </w:rPr>
    </w:lvl>
    <w:lvl w:ilvl="7" w:tentative="0">
      <w:start w:val="1"/>
      <w:numFmt w:val="bullet"/>
      <w:lvlText w:val=""/>
      <w:lvlJc w:val="left"/>
      <w:pPr>
        <w:ind w:left="3920" w:hanging="420"/>
      </w:pPr>
      <w:rPr>
        <w:rFonts w:hint="default" w:ascii="Wingdings" w:hAnsi="Wingdings"/>
      </w:rPr>
    </w:lvl>
    <w:lvl w:ilvl="8" w:tentative="0">
      <w:start w:val="1"/>
      <w:numFmt w:val="bullet"/>
      <w:lvlText w:val=""/>
      <w:lvlJc w:val="left"/>
      <w:pPr>
        <w:ind w:left="4340" w:hanging="420"/>
      </w:pPr>
      <w:rPr>
        <w:rFonts w:hint="default" w:ascii="Wingdings" w:hAnsi="Wingdings"/>
      </w:rPr>
    </w:lvl>
  </w:abstractNum>
  <w:abstractNum w:abstractNumId="2">
    <w:nsid w:val="3713125C"/>
    <w:multiLevelType w:val="multilevel"/>
    <w:tmpl w:val="3713125C"/>
    <w:lvl w:ilvl="0" w:tentative="0">
      <w:start w:val="1"/>
      <w:numFmt w:val="bullet"/>
      <w:lvlText w:val=""/>
      <w:lvlJc w:val="left"/>
      <w:pPr>
        <w:ind w:left="700" w:hanging="420"/>
      </w:pPr>
      <w:rPr>
        <w:rFonts w:hint="default" w:ascii="Wingdings" w:hAnsi="Wingdings"/>
      </w:rPr>
    </w:lvl>
    <w:lvl w:ilvl="1" w:tentative="0">
      <w:start w:val="1"/>
      <w:numFmt w:val="bullet"/>
      <w:lvlText w:val=""/>
      <w:lvlJc w:val="left"/>
      <w:pPr>
        <w:ind w:left="1120" w:hanging="420"/>
      </w:pPr>
      <w:rPr>
        <w:rFonts w:hint="default" w:ascii="Wingdings" w:hAnsi="Wingdings"/>
      </w:rPr>
    </w:lvl>
    <w:lvl w:ilvl="2" w:tentative="0">
      <w:start w:val="1"/>
      <w:numFmt w:val="bullet"/>
      <w:lvlText w:val=""/>
      <w:lvlJc w:val="left"/>
      <w:pPr>
        <w:ind w:left="1540" w:hanging="420"/>
      </w:pPr>
      <w:rPr>
        <w:rFonts w:hint="default" w:ascii="Wingdings" w:hAnsi="Wingdings"/>
      </w:rPr>
    </w:lvl>
    <w:lvl w:ilvl="3" w:tentative="0">
      <w:start w:val="1"/>
      <w:numFmt w:val="bullet"/>
      <w:lvlText w:val=""/>
      <w:lvlJc w:val="left"/>
      <w:pPr>
        <w:ind w:left="1960" w:hanging="420"/>
      </w:pPr>
      <w:rPr>
        <w:rFonts w:hint="default" w:ascii="Wingdings" w:hAnsi="Wingdings"/>
      </w:rPr>
    </w:lvl>
    <w:lvl w:ilvl="4" w:tentative="0">
      <w:start w:val="1"/>
      <w:numFmt w:val="bullet"/>
      <w:lvlText w:val=""/>
      <w:lvlJc w:val="left"/>
      <w:pPr>
        <w:ind w:left="2380" w:hanging="420"/>
      </w:pPr>
      <w:rPr>
        <w:rFonts w:hint="default" w:ascii="Wingdings" w:hAnsi="Wingdings"/>
      </w:rPr>
    </w:lvl>
    <w:lvl w:ilvl="5" w:tentative="0">
      <w:start w:val="1"/>
      <w:numFmt w:val="bullet"/>
      <w:lvlText w:val=""/>
      <w:lvlJc w:val="left"/>
      <w:pPr>
        <w:ind w:left="2800" w:hanging="420"/>
      </w:pPr>
      <w:rPr>
        <w:rFonts w:hint="default" w:ascii="Wingdings" w:hAnsi="Wingdings"/>
      </w:rPr>
    </w:lvl>
    <w:lvl w:ilvl="6" w:tentative="0">
      <w:start w:val="1"/>
      <w:numFmt w:val="bullet"/>
      <w:lvlText w:val=""/>
      <w:lvlJc w:val="left"/>
      <w:pPr>
        <w:ind w:left="3220" w:hanging="420"/>
      </w:pPr>
      <w:rPr>
        <w:rFonts w:hint="default" w:ascii="Wingdings" w:hAnsi="Wingdings"/>
      </w:rPr>
    </w:lvl>
    <w:lvl w:ilvl="7" w:tentative="0">
      <w:start w:val="1"/>
      <w:numFmt w:val="bullet"/>
      <w:lvlText w:val=""/>
      <w:lvlJc w:val="left"/>
      <w:pPr>
        <w:ind w:left="3640" w:hanging="420"/>
      </w:pPr>
      <w:rPr>
        <w:rFonts w:hint="default" w:ascii="Wingdings" w:hAnsi="Wingdings"/>
      </w:rPr>
    </w:lvl>
    <w:lvl w:ilvl="8" w:tentative="0">
      <w:start w:val="1"/>
      <w:numFmt w:val="bullet"/>
      <w:lvlText w:val=""/>
      <w:lvlJc w:val="left"/>
      <w:pPr>
        <w:ind w:left="4060" w:hanging="420"/>
      </w:pPr>
      <w:rPr>
        <w:rFonts w:hint="default" w:ascii="Wingdings" w:hAnsi="Wingdings"/>
      </w:rPr>
    </w:lvl>
  </w:abstractNum>
  <w:abstractNum w:abstractNumId="3">
    <w:nsid w:val="3B2777A5"/>
    <w:multiLevelType w:val="multilevel"/>
    <w:tmpl w:val="3B2777A5"/>
    <w:lvl w:ilvl="0" w:tentative="0">
      <w:start w:val="1"/>
      <w:numFmt w:val="bullet"/>
      <w:lvlText w:val=""/>
      <w:lvlJc w:val="left"/>
      <w:pPr>
        <w:ind w:left="980" w:hanging="420"/>
      </w:pPr>
      <w:rPr>
        <w:rFonts w:hint="default" w:ascii="Wingdings" w:hAnsi="Wingdings"/>
      </w:rPr>
    </w:lvl>
    <w:lvl w:ilvl="1" w:tentative="0">
      <w:start w:val="1"/>
      <w:numFmt w:val="bullet"/>
      <w:lvlText w:val=""/>
      <w:lvlJc w:val="left"/>
      <w:pPr>
        <w:ind w:left="1400" w:hanging="420"/>
      </w:pPr>
      <w:rPr>
        <w:rFonts w:hint="default" w:ascii="Wingdings" w:hAnsi="Wingdings"/>
      </w:rPr>
    </w:lvl>
    <w:lvl w:ilvl="2" w:tentative="0">
      <w:start w:val="1"/>
      <w:numFmt w:val="bullet"/>
      <w:lvlText w:val=""/>
      <w:lvlJc w:val="left"/>
      <w:pPr>
        <w:ind w:left="1820" w:hanging="420"/>
      </w:pPr>
      <w:rPr>
        <w:rFonts w:hint="default" w:ascii="Wingdings" w:hAnsi="Wingdings"/>
      </w:rPr>
    </w:lvl>
    <w:lvl w:ilvl="3" w:tentative="0">
      <w:start w:val="1"/>
      <w:numFmt w:val="bullet"/>
      <w:lvlText w:val=""/>
      <w:lvlJc w:val="left"/>
      <w:pPr>
        <w:ind w:left="2240" w:hanging="420"/>
      </w:pPr>
      <w:rPr>
        <w:rFonts w:hint="default" w:ascii="Wingdings" w:hAnsi="Wingdings"/>
      </w:rPr>
    </w:lvl>
    <w:lvl w:ilvl="4" w:tentative="0">
      <w:start w:val="1"/>
      <w:numFmt w:val="bullet"/>
      <w:lvlText w:val=""/>
      <w:lvlJc w:val="left"/>
      <w:pPr>
        <w:ind w:left="2660" w:hanging="420"/>
      </w:pPr>
      <w:rPr>
        <w:rFonts w:hint="default" w:ascii="Wingdings" w:hAnsi="Wingdings"/>
      </w:rPr>
    </w:lvl>
    <w:lvl w:ilvl="5" w:tentative="0">
      <w:start w:val="1"/>
      <w:numFmt w:val="bullet"/>
      <w:lvlText w:val=""/>
      <w:lvlJc w:val="left"/>
      <w:pPr>
        <w:ind w:left="3080" w:hanging="420"/>
      </w:pPr>
      <w:rPr>
        <w:rFonts w:hint="default" w:ascii="Wingdings" w:hAnsi="Wingdings"/>
      </w:rPr>
    </w:lvl>
    <w:lvl w:ilvl="6" w:tentative="0">
      <w:start w:val="1"/>
      <w:numFmt w:val="bullet"/>
      <w:lvlText w:val=""/>
      <w:lvlJc w:val="left"/>
      <w:pPr>
        <w:ind w:left="3500" w:hanging="420"/>
      </w:pPr>
      <w:rPr>
        <w:rFonts w:hint="default" w:ascii="Wingdings" w:hAnsi="Wingdings"/>
      </w:rPr>
    </w:lvl>
    <w:lvl w:ilvl="7" w:tentative="0">
      <w:start w:val="1"/>
      <w:numFmt w:val="bullet"/>
      <w:lvlText w:val=""/>
      <w:lvlJc w:val="left"/>
      <w:pPr>
        <w:ind w:left="3920" w:hanging="420"/>
      </w:pPr>
      <w:rPr>
        <w:rFonts w:hint="default" w:ascii="Wingdings" w:hAnsi="Wingdings"/>
      </w:rPr>
    </w:lvl>
    <w:lvl w:ilvl="8" w:tentative="0">
      <w:start w:val="1"/>
      <w:numFmt w:val="bullet"/>
      <w:lvlText w:val=""/>
      <w:lvlJc w:val="left"/>
      <w:pPr>
        <w:ind w:left="4340" w:hanging="420"/>
      </w:pPr>
      <w:rPr>
        <w:rFonts w:hint="default" w:ascii="Wingdings" w:hAnsi="Wingdings"/>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A4ZmQ0MzQ1MWQwZDViM2Y0MGNiNGExNTIzMDUyNDYifQ=="/>
  </w:docVars>
  <w:rsids>
    <w:rsidRoot w:val="00000000"/>
    <w:rsid w:val="08897547"/>
    <w:rsid w:val="17D75B42"/>
    <w:rsid w:val="251D242F"/>
    <w:rsid w:val="262C7D2F"/>
    <w:rsid w:val="27156612"/>
    <w:rsid w:val="28B26BF3"/>
    <w:rsid w:val="294226DF"/>
    <w:rsid w:val="301F2848"/>
    <w:rsid w:val="3F6A6950"/>
    <w:rsid w:val="442B375F"/>
    <w:rsid w:val="5E712D9A"/>
    <w:rsid w:val="68B43CE1"/>
    <w:rsid w:val="6A2D626F"/>
    <w:rsid w:val="6C056B7D"/>
    <w:rsid w:val="6D8054EB"/>
    <w:rsid w:val="70055ACA"/>
    <w:rsid w:val="79335E44"/>
    <w:rsid w:val="7C827D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autoRedefine/>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7">
    <w:name w:val="Default Paragraph Font"/>
    <w:autoRedefine/>
    <w:semiHidden/>
    <w:qFormat/>
    <w:uiPriority w:val="0"/>
  </w:style>
  <w:style w:type="table" w:default="1" w:styleId="5">
    <w:name w:val="Normal Table"/>
    <w:autoRedefine/>
    <w:semiHidden/>
    <w:qFormat/>
    <w:uiPriority w:val="0"/>
    <w:tblPr>
      <w:tblCellMar>
        <w:top w:w="0" w:type="dxa"/>
        <w:left w:w="108" w:type="dxa"/>
        <w:bottom w:w="0" w:type="dxa"/>
        <w:right w:w="108" w:type="dxa"/>
      </w:tblCellMar>
    </w:tblPr>
  </w:style>
  <w:style w:type="paragraph" w:styleId="3">
    <w:name w:val="footer"/>
    <w:basedOn w:val="1"/>
    <w:autoRedefine/>
    <w:qFormat/>
    <w:uiPriority w:val="0"/>
    <w:pPr>
      <w:tabs>
        <w:tab w:val="center" w:pos="4153"/>
        <w:tab w:val="right" w:pos="8306"/>
      </w:tabs>
      <w:snapToGrid w:val="0"/>
      <w:jc w:val="left"/>
    </w:pPr>
    <w:rPr>
      <w:sz w:val="18"/>
    </w:rPr>
  </w:style>
  <w:style w:type="paragraph" w:styleId="4">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6">
    <w:name w:val="Table Grid"/>
    <w:basedOn w:val="5"/>
    <w:autoRedefine/>
    <w:qFormat/>
    <w:uiPriority w:val="59"/>
    <w:rPr>
      <w:rFonts w:ascii="Malgun Gothic" w:hAnsi="Malgun Gothic" w:eastAsia="Malgun Gothic"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8">
    <w:name w:val="段"/>
    <w:autoRedefine/>
    <w:qFormat/>
    <w:uiPriority w:val="0"/>
    <w:pPr>
      <w:autoSpaceDE w:val="0"/>
      <w:autoSpaceDN w:val="0"/>
      <w:spacing w:after="160" w:line="259" w:lineRule="auto"/>
      <w:ind w:firstLine="200" w:firstLineChars="200"/>
      <w:jc w:val="both"/>
    </w:pPr>
    <w:rPr>
      <w:rFonts w:ascii="宋体" w:hAnsi="Times New Roman" w:eastAsia="宋体" w:cs="Times New Roman"/>
      <w:sz w:val="22"/>
      <w:lang w:val="en-US" w:eastAsia="zh-CN" w:bidi="ar-SA"/>
    </w:rPr>
  </w:style>
  <w:style w:type="paragraph" w:customStyle="1" w:styleId="9">
    <w:name w:val="Table Paragraph"/>
    <w:basedOn w:val="1"/>
    <w:autoRedefine/>
    <w:qFormat/>
    <w:uiPriority w:val="1"/>
    <w:pPr>
      <w:autoSpaceDE w:val="0"/>
      <w:autoSpaceDN w:val="0"/>
      <w:jc w:val="left"/>
    </w:pPr>
    <w:rPr>
      <w:rFonts w:ascii="微软雅黑" w:hAnsi="微软雅黑" w:eastAsia="微软雅黑" w:cs="微软雅黑"/>
      <w:kern w:val="0"/>
      <w:sz w:val="22"/>
      <w:lang w:eastAsia="en-US"/>
    </w:rPr>
  </w:style>
  <w:style w:type="character" w:customStyle="1" w:styleId="10">
    <w:name w:val="font11"/>
    <w:basedOn w:val="7"/>
    <w:autoRedefine/>
    <w:qFormat/>
    <w:uiPriority w:val="0"/>
    <w:rPr>
      <w:rFonts w:hint="default" w:ascii="Times New Roman" w:hAnsi="Times New Roman" w:cs="Times New Roman"/>
      <w:b/>
      <w:bCs/>
      <w:color w:val="000000"/>
      <w:sz w:val="21"/>
      <w:szCs w:val="21"/>
      <w:u w:val="none"/>
    </w:rPr>
  </w:style>
  <w:style w:type="character" w:customStyle="1" w:styleId="11">
    <w:name w:val="font21"/>
    <w:basedOn w:val="7"/>
    <w:autoRedefine/>
    <w:qFormat/>
    <w:uiPriority w:val="0"/>
    <w:rPr>
      <w:rFonts w:hint="default" w:ascii="Times New Roman" w:hAnsi="Times New Roman" w:cs="Times New Roman"/>
      <w:b/>
      <w:bCs/>
      <w:color w:val="000000"/>
      <w:sz w:val="22"/>
      <w:szCs w:val="22"/>
      <w:u w:val="none"/>
    </w:rPr>
  </w:style>
  <w:style w:type="character" w:customStyle="1" w:styleId="12">
    <w:name w:val="font31"/>
    <w:basedOn w:val="7"/>
    <w:autoRedefine/>
    <w:qFormat/>
    <w:uiPriority w:val="0"/>
    <w:rPr>
      <w:rFonts w:hint="default" w:ascii="Times New Roman" w:hAnsi="Times New Roman" w:cs="Times New Roman"/>
      <w:color w:val="000000"/>
      <w:sz w:val="21"/>
      <w:szCs w:val="21"/>
      <w:u w:val="none"/>
    </w:rPr>
  </w:style>
  <w:style w:type="character" w:customStyle="1" w:styleId="13">
    <w:name w:val="font41"/>
    <w:basedOn w:val="7"/>
    <w:autoRedefine/>
    <w:qFormat/>
    <w:uiPriority w:val="0"/>
    <w:rPr>
      <w:rFonts w:hint="default" w:ascii="Times New Roman" w:hAnsi="Times New Roman" w:cs="Times New Roman"/>
      <w:color w:val="000000"/>
      <w:sz w:val="21"/>
      <w:szCs w:val="21"/>
      <w:u w:val="none"/>
    </w:rPr>
  </w:style>
  <w:style w:type="table" w:customStyle="1" w:styleId="14">
    <w:name w:val="网格型1"/>
    <w:basedOn w:val="5"/>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15">
    <w:name w:val="WPSOffice手动目录 1"/>
    <w:autoRedefine/>
    <w:qFormat/>
    <w:uiPriority w:val="0"/>
    <w:pPr>
      <w:ind w:leftChars="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2991</Words>
  <Characters>3448</Characters>
  <Lines>0</Lines>
  <Paragraphs>0</Paragraphs>
  <TotalTime>29</TotalTime>
  <ScaleCrop>false</ScaleCrop>
  <LinksUpToDate>false</LinksUpToDate>
  <CharactersWithSpaces>3519</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2024-02-23T05:58:00Z</dcterms:created>
  <dc:creator>RK-CJJ</dc:creator>
  <cp:lastModifiedBy>@ 哆啦A梦</cp:lastModifiedBy>
  <dcterms:modified xsi:type="dcterms:W3CDTF">2025-02-28T06:04:41Z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EEE688D9F10B47E48EEACEFBE841CAD7_12</vt:lpwstr>
  </property>
  <property fmtid="{D5CDD505-2E9C-101B-9397-08002B2CF9AE}" pid="4" name="KSOTemplateDocerSaveRecord">
    <vt:lpwstr>eyJoZGlkIjoiMjA4ZmQ0MzQ1MWQwZDViM2Y0MGNiNGExNTIzMDUyNDYiLCJ1c2VySWQiOiI1Njg0NjM2MzkifQ==</vt:lpwstr>
  </property>
</Properties>
</file>