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6.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3CDC53" w14:textId="77777777" w:rsidR="002F7781" w:rsidRDefault="00000000">
      <w:pPr>
        <w:pStyle w:val="af6"/>
        <w:spacing w:before="260" w:after="163"/>
      </w:pPr>
      <w:bookmarkStart w:id="0" w:name="_Toc229048125"/>
      <w:bookmarkStart w:id="1" w:name="_Toc229007086"/>
      <w:bookmarkStart w:id="2" w:name="_Toc229010599"/>
      <w:bookmarkStart w:id="3" w:name="_Toc229010031"/>
      <w:bookmarkStart w:id="4" w:name="_Toc228826595"/>
      <w:bookmarkStart w:id="5" w:name="_Toc229137628"/>
      <w:bookmarkStart w:id="6" w:name="_Toc229328059"/>
      <w:bookmarkStart w:id="7" w:name="_Toc229343859"/>
      <w:bookmarkStart w:id="8" w:name="_Toc229243678"/>
      <w:bookmarkStart w:id="9" w:name="_Toc229336695"/>
      <w:bookmarkStart w:id="10" w:name="_Toc229831687"/>
      <w:r>
        <w:t>摘</w:t>
      </w:r>
      <w:r>
        <w:t xml:space="preserve"> </w:t>
      </w:r>
      <w:r>
        <w:rPr>
          <w:rFonts w:hint="eastAsia"/>
        </w:rPr>
        <w:t xml:space="preserve"> </w:t>
      </w:r>
      <w:r>
        <w:t>要</w:t>
      </w:r>
      <w:bookmarkEnd w:id="0"/>
      <w:bookmarkEnd w:id="1"/>
      <w:bookmarkEnd w:id="2"/>
      <w:bookmarkEnd w:id="3"/>
      <w:bookmarkEnd w:id="4"/>
      <w:bookmarkEnd w:id="5"/>
      <w:bookmarkEnd w:id="6"/>
      <w:bookmarkEnd w:id="7"/>
      <w:bookmarkEnd w:id="8"/>
      <w:bookmarkEnd w:id="9"/>
      <w:bookmarkEnd w:id="10"/>
    </w:p>
    <w:p w14:paraId="11DD2B21" w14:textId="77777777" w:rsidR="002F7781" w:rsidRPr="00E85ACA" w:rsidRDefault="00000000" w:rsidP="00E85ACA">
      <w:pPr>
        <w:pStyle w:val="affc"/>
        <w:ind w:firstLine="480"/>
      </w:pPr>
      <w:r w:rsidRPr="00E85ACA">
        <w:t>近年来，在电动汽车产业的持续发展以及</w:t>
      </w:r>
      <w:r w:rsidRPr="00E85ACA">
        <w:t>“</w:t>
      </w:r>
      <w:r w:rsidRPr="00E85ACA">
        <w:t>双碳</w:t>
      </w:r>
      <w:r w:rsidRPr="00E85ACA">
        <w:t>”</w:t>
      </w:r>
      <w:r w:rsidRPr="00E85ACA">
        <w:t>目标推动下，</w:t>
      </w:r>
      <w:r w:rsidRPr="00E85ACA">
        <w:t>V2G</w:t>
      </w:r>
      <w:r w:rsidRPr="00E85ACA">
        <w:t>领域科研文献数量出现爆发式增长，传统分析方法逐渐难以应对</w:t>
      </w:r>
      <w:r w:rsidRPr="00E85ACA">
        <w:t>“</w:t>
      </w:r>
      <w:r w:rsidRPr="00E85ACA">
        <w:t>信息过载</w:t>
      </w:r>
      <w:r w:rsidRPr="00E85ACA">
        <w:t>”</w:t>
      </w:r>
      <w:r w:rsidRPr="00E85ACA">
        <w:t>的困境；而多智能体系统虽然为复杂任务协同提供一种新的路径，但是智能体行为的可信性与可审计性仍是一个尚未被解决的关键问题。为此，本文设计并实现了一套融合多智能体协同与区块链审计的电力科研文献分析系统。</w:t>
      </w:r>
    </w:p>
    <w:p w14:paraId="6CCC55B2" w14:textId="363D8875" w:rsidR="002F7781" w:rsidRPr="00E85ACA" w:rsidRDefault="00000000" w:rsidP="00E85ACA">
      <w:pPr>
        <w:pStyle w:val="affc"/>
        <w:ind w:firstLine="480"/>
      </w:pPr>
      <w:r w:rsidRPr="00E85ACA">
        <w:t>在多智能体协同方面，系统基于</w:t>
      </w:r>
      <w:r w:rsidRPr="00E85ACA">
        <w:t>OpenClaw</w:t>
      </w:r>
      <w:r w:rsidRPr="00E85ACA">
        <w:t>框架，构建了一个包含</w:t>
      </w:r>
      <w:r w:rsidRPr="00E85ACA">
        <w:t>Master</w:t>
      </w:r>
      <w:r w:rsidRPr="00E85ACA">
        <w:t>、</w:t>
      </w:r>
      <w:r w:rsidRPr="00E85ACA">
        <w:t>Executor</w:t>
      </w:r>
      <w:r w:rsidRPr="00E85ACA">
        <w:t>和</w:t>
      </w:r>
      <w:r w:rsidRPr="00E85ACA">
        <w:t>V2G Analyst</w:t>
      </w:r>
      <w:r w:rsidR="005C359C">
        <w:rPr>
          <w:rFonts w:hint="eastAsia"/>
        </w:rPr>
        <w:t>的</w:t>
      </w:r>
      <w:r w:rsidRPr="00E85ACA">
        <w:t>三智能体协作流程：</w:t>
      </w:r>
      <w:r w:rsidRPr="00E85ACA">
        <w:t>Master</w:t>
      </w:r>
      <w:r w:rsidRPr="00E85ACA">
        <w:t>负责拆解汇总，</w:t>
      </w:r>
      <w:r w:rsidRPr="00E85ACA">
        <w:t>Executor</w:t>
      </w:r>
      <w:r w:rsidRPr="00E85ACA">
        <w:t>负责文献搜索，</w:t>
      </w:r>
      <w:r w:rsidR="00815E43" w:rsidRPr="00E85ACA">
        <w:t>V2G Analyst</w:t>
      </w:r>
      <w:r w:rsidRPr="00E85ACA">
        <w:t>则负责领域分析</w:t>
      </w:r>
      <w:r w:rsidR="00B143DB">
        <w:rPr>
          <w:rFonts w:hint="eastAsia"/>
        </w:rPr>
        <w:t>。</w:t>
      </w:r>
      <w:r w:rsidRPr="00E85ACA">
        <w:t>各个</w:t>
      </w:r>
      <w:r w:rsidRPr="00E85ACA">
        <w:t>Agent</w:t>
      </w:r>
      <w:r w:rsidRPr="00E85ACA">
        <w:t>通过</w:t>
      </w:r>
      <w:r w:rsidRPr="00E85ACA">
        <w:t>agent-card.json</w:t>
      </w:r>
      <w:r w:rsidRPr="00E85ACA">
        <w:t>和</w:t>
      </w:r>
      <w:r w:rsidRPr="00E85ACA">
        <w:t>AGENTS.md</w:t>
      </w:r>
      <w:r w:rsidR="001A37E0">
        <w:rPr>
          <w:rFonts w:hint="eastAsia"/>
        </w:rPr>
        <w:t>来</w:t>
      </w:r>
      <w:r w:rsidRPr="00E85ACA">
        <w:t>自主完成任务匹配与派发，无需外部</w:t>
      </w:r>
      <w:r w:rsidR="009757EC">
        <w:rPr>
          <w:rFonts w:hint="eastAsia"/>
        </w:rPr>
        <w:t>的</w:t>
      </w:r>
      <w:r w:rsidRPr="00E85ACA">
        <w:t>干预。</w:t>
      </w:r>
      <w:r w:rsidR="00867C7F">
        <w:rPr>
          <w:rFonts w:hint="eastAsia"/>
        </w:rPr>
        <w:t>而</w:t>
      </w:r>
      <w:r w:rsidRPr="00E85ACA">
        <w:t>在安全监管方面，系统</w:t>
      </w:r>
      <w:r w:rsidR="00431669">
        <w:rPr>
          <w:rFonts w:hint="eastAsia"/>
        </w:rPr>
        <w:t>则是</w:t>
      </w:r>
      <w:r w:rsidRPr="00E85ACA">
        <w:t>研发了</w:t>
      </w:r>
      <w:r w:rsidRPr="00E85ACA">
        <w:t>OpenClaw</w:t>
      </w:r>
      <w:r w:rsidR="00A115DD">
        <w:rPr>
          <w:rFonts w:hint="eastAsia"/>
        </w:rPr>
        <w:t>的</w:t>
      </w:r>
      <w:r w:rsidRPr="00E85ACA">
        <w:t>原生插件</w:t>
      </w:r>
      <w:r w:rsidRPr="00E85ACA">
        <w:t>reputation-guard</w:t>
      </w:r>
      <w:r w:rsidRPr="00E85ACA">
        <w:t>，其通过五个运行态钩子，在工具调用前</w:t>
      </w:r>
      <w:r w:rsidR="009B0E8D">
        <w:rPr>
          <w:rFonts w:hint="eastAsia"/>
        </w:rPr>
        <w:t>，</w:t>
      </w:r>
      <w:r w:rsidRPr="00E85ACA">
        <w:t>动态</w:t>
      </w:r>
      <w:r w:rsidR="00F00F7A">
        <w:rPr>
          <w:rFonts w:hint="eastAsia"/>
        </w:rPr>
        <w:t>地</w:t>
      </w:r>
      <w:r w:rsidRPr="00E85ACA">
        <w:t>查询智能体的信誉分与风险规则，并且对</w:t>
      </w:r>
      <w:r w:rsidR="000F0D00">
        <w:rPr>
          <w:rFonts w:hint="eastAsia"/>
        </w:rPr>
        <w:t>危险</w:t>
      </w:r>
      <w:r w:rsidRPr="00E85ACA">
        <w:t>行为实施</w:t>
      </w:r>
      <w:r w:rsidR="000F0D00">
        <w:rPr>
          <w:rFonts w:hint="eastAsia"/>
        </w:rPr>
        <w:t>分级的管控和</w:t>
      </w:r>
      <w:r w:rsidRPr="00E85ACA">
        <w:t>拦截。</w:t>
      </w:r>
      <w:r w:rsidR="00D76CC2">
        <w:rPr>
          <w:rFonts w:hint="eastAsia"/>
        </w:rPr>
        <w:t>与此同时，</w:t>
      </w:r>
      <w:r w:rsidRPr="00E85ACA">
        <w:t>所有</w:t>
      </w:r>
      <w:r w:rsidR="004C1BCF">
        <w:rPr>
          <w:rFonts w:hint="eastAsia"/>
        </w:rPr>
        <w:t>的</w:t>
      </w:r>
      <w:r w:rsidRPr="00E85ACA">
        <w:t>操作事件</w:t>
      </w:r>
      <w:r w:rsidR="00123DC8">
        <w:rPr>
          <w:rFonts w:hint="eastAsia"/>
        </w:rPr>
        <w:t>都</w:t>
      </w:r>
      <w:r w:rsidR="00063B9D">
        <w:rPr>
          <w:rFonts w:hint="eastAsia"/>
        </w:rPr>
        <w:t>会在</w:t>
      </w:r>
      <w:r w:rsidRPr="00E85ACA">
        <w:t>经</w:t>
      </w:r>
      <w:r w:rsidR="00063B9D">
        <w:rPr>
          <w:rFonts w:hint="eastAsia"/>
        </w:rPr>
        <w:t>过</w:t>
      </w:r>
      <w:r w:rsidRPr="00E85ACA">
        <w:t>SHA-256</w:t>
      </w:r>
      <w:r w:rsidRPr="00E85ACA">
        <w:t>哈希后，实时</w:t>
      </w:r>
      <w:r w:rsidR="006B6BAE">
        <w:rPr>
          <w:rFonts w:hint="eastAsia"/>
        </w:rPr>
        <w:t>地</w:t>
      </w:r>
      <w:r w:rsidRPr="00E85ACA">
        <w:t>上报</w:t>
      </w:r>
      <w:r w:rsidR="005207EA">
        <w:rPr>
          <w:rFonts w:hint="eastAsia"/>
        </w:rPr>
        <w:t>到</w:t>
      </w:r>
      <w:r w:rsidRPr="00E85ACA">
        <w:t>审计后端</w:t>
      </w:r>
      <w:r w:rsidR="00617AAD">
        <w:rPr>
          <w:rFonts w:hint="eastAsia"/>
        </w:rPr>
        <w:t>，</w:t>
      </w:r>
      <w:r w:rsidRPr="00E85ACA">
        <w:t>后端</w:t>
      </w:r>
      <w:r w:rsidR="00015520">
        <w:rPr>
          <w:rFonts w:hint="eastAsia"/>
        </w:rPr>
        <w:t>则会</w:t>
      </w:r>
      <w:r w:rsidRPr="00E85ACA">
        <w:t>采用</w:t>
      </w:r>
      <w:r w:rsidRPr="00E85ACA">
        <w:t>AES</w:t>
      </w:r>
      <w:r w:rsidRPr="00E85ACA">
        <w:t>加密、</w:t>
      </w:r>
      <w:r w:rsidRPr="00E85ACA">
        <w:t>RSA</w:t>
      </w:r>
      <w:r w:rsidRPr="00E85ACA">
        <w:t>签名及哈希链</w:t>
      </w:r>
      <w:r w:rsidR="00714963">
        <w:rPr>
          <w:rFonts w:hint="eastAsia"/>
        </w:rPr>
        <w:t>构建后，</w:t>
      </w:r>
      <w:r w:rsidRPr="00E85ACA">
        <w:t>存入</w:t>
      </w:r>
      <w:r w:rsidRPr="00E85ACA">
        <w:t>MySQL</w:t>
      </w:r>
      <w:r w:rsidRPr="00E85ACA">
        <w:t>，并同步提交至</w:t>
      </w:r>
      <w:r w:rsidRPr="00E85ACA">
        <w:t>Hyperledger Fabric</w:t>
      </w:r>
      <w:r w:rsidRPr="00E85ACA">
        <w:t>联盟链，</w:t>
      </w:r>
      <w:r w:rsidR="005551BF">
        <w:rPr>
          <w:rFonts w:hint="eastAsia"/>
        </w:rPr>
        <w:t>从而</w:t>
      </w:r>
      <w:r w:rsidRPr="00E85ACA">
        <w:t>形成了</w:t>
      </w:r>
      <w:r w:rsidRPr="00E85ACA">
        <w:t>“</w:t>
      </w:r>
      <w:r w:rsidRPr="00E85ACA">
        <w:t>事前拦截</w:t>
      </w:r>
      <w:r w:rsidRPr="00E85ACA">
        <w:t>—</w:t>
      </w:r>
      <w:r w:rsidRPr="00E85ACA">
        <w:t>事中审计</w:t>
      </w:r>
      <w:r w:rsidRPr="00E85ACA">
        <w:t>—</w:t>
      </w:r>
      <w:r w:rsidRPr="00E85ACA">
        <w:t>事后存证</w:t>
      </w:r>
      <w:r w:rsidRPr="00E85ACA">
        <w:t>”</w:t>
      </w:r>
      <w:r w:rsidRPr="00E85ACA">
        <w:t>的三层纵深防御。此外，插件每次审计上报后都会主动通知</w:t>
      </w:r>
      <w:r w:rsidRPr="00E85ACA">
        <w:t>Spring Boot</w:t>
      </w:r>
      <w:r w:rsidRPr="00E85ACA">
        <w:t>，并借助</w:t>
      </w:r>
      <w:r w:rsidRPr="00E85ACA">
        <w:t>SSE</w:t>
      </w:r>
      <w:r w:rsidRPr="00E85ACA">
        <w:t>技术将</w:t>
      </w:r>
      <w:r w:rsidRPr="00E85ACA">
        <w:t>Agent</w:t>
      </w:r>
      <w:r w:rsidRPr="00E85ACA">
        <w:t>协作进度实时推送至前端渲染进度面板；会话结束时，插件将自动识别</w:t>
      </w:r>
      <w:r w:rsidRPr="00E85ACA">
        <w:t>master</w:t>
      </w:r>
      <w:r w:rsidRPr="00E85ACA">
        <w:t>智能体的最终报告并触发关闭信号。</w:t>
      </w:r>
    </w:p>
    <w:p w14:paraId="76007D28" w14:textId="315D1674" w:rsidR="002F7781" w:rsidRPr="00E85ACA" w:rsidRDefault="00000000" w:rsidP="00E85ACA">
      <w:pPr>
        <w:pStyle w:val="affc"/>
        <w:ind w:firstLine="480"/>
      </w:pPr>
      <w:r w:rsidRPr="00E85ACA">
        <w:t>在信誉评估方面，系统建立了覆盖用户、智能体的统一评估体系，并且引入了对数增长的历史惩罚因子</w:t>
      </w:r>
      <w:r w:rsidR="00911EB1">
        <w:rPr>
          <w:rFonts w:hint="eastAsia"/>
        </w:rPr>
        <w:t>，</w:t>
      </w:r>
      <w:r w:rsidRPr="00E85ACA">
        <w:t>以实现边际惩罚效应</w:t>
      </w:r>
      <w:r w:rsidR="00911EB1">
        <w:rPr>
          <w:rFonts w:hint="eastAsia"/>
        </w:rPr>
        <w:t>；</w:t>
      </w:r>
      <w:r w:rsidR="0053484F">
        <w:rPr>
          <w:rFonts w:hint="eastAsia"/>
        </w:rPr>
        <w:t>而</w:t>
      </w:r>
      <w:r w:rsidRPr="00E85ACA">
        <w:t>在恶意行为预警方面，</w:t>
      </w:r>
      <w:r w:rsidR="00567EB8">
        <w:rPr>
          <w:rFonts w:hint="eastAsia"/>
        </w:rPr>
        <w:t>在</w:t>
      </w:r>
      <w:r w:rsidRPr="00E85ACA">
        <w:t>插件层采用滑动窗口频率限流，服务端</w:t>
      </w:r>
      <w:r w:rsidR="00690152">
        <w:rPr>
          <w:rFonts w:hint="eastAsia"/>
        </w:rPr>
        <w:t>则</w:t>
      </w:r>
      <w:r w:rsidRPr="00E85ACA">
        <w:t>采用五维特征配合动态阈值判定，这两层防护互为补充。此外，系统还基于</w:t>
      </w:r>
      <w:r w:rsidRPr="00E85ACA">
        <w:t>RAG</w:t>
      </w:r>
      <w:r w:rsidRPr="00E85ACA">
        <w:t>和</w:t>
      </w:r>
      <w:r w:rsidRPr="00E85ACA">
        <w:t>ChromaDB</w:t>
      </w:r>
      <w:r w:rsidRPr="00E85ACA">
        <w:t>实现语义检索与多维度分析，确保分析结果可信。</w:t>
      </w:r>
    </w:p>
    <w:p w14:paraId="0BCE4C2A" w14:textId="7FD9FCCB" w:rsidR="002F7781" w:rsidRPr="00E85ACA" w:rsidRDefault="00000000" w:rsidP="00E85ACA">
      <w:pPr>
        <w:pStyle w:val="affc"/>
        <w:ind w:firstLine="480"/>
      </w:pPr>
      <w:r w:rsidRPr="00E85ACA">
        <w:t>系统后端采用</w:t>
      </w:r>
      <w:r w:rsidRPr="00E85ACA">
        <w:t>Spring Boot</w:t>
      </w:r>
      <w:r w:rsidR="00B221D3">
        <w:rPr>
          <w:rFonts w:hint="eastAsia"/>
        </w:rPr>
        <w:t>，</w:t>
      </w:r>
      <w:r w:rsidRPr="00E85ACA">
        <w:t>前端采用</w:t>
      </w:r>
      <w:r w:rsidRPr="00E85ACA">
        <w:t>Vue 3</w:t>
      </w:r>
      <w:r w:rsidRPr="00E85ACA">
        <w:t>和</w:t>
      </w:r>
      <w:r w:rsidRPr="00E85ACA">
        <w:t>Element Plus</w:t>
      </w:r>
      <w:r w:rsidR="004636EF">
        <w:rPr>
          <w:rFonts w:hint="eastAsia"/>
        </w:rPr>
        <w:t>框架来</w:t>
      </w:r>
      <w:r w:rsidRPr="00E85ACA">
        <w:t>进行开发。测试结果表明，各模块功能正常：插件层在动态信誉分拦截、动态规则匹配和频率限流三个场景下</w:t>
      </w:r>
      <w:r w:rsidR="00C960DD">
        <w:rPr>
          <w:rFonts w:hint="eastAsia"/>
        </w:rPr>
        <w:t>，都</w:t>
      </w:r>
      <w:r w:rsidRPr="00E85ACA">
        <w:t>能够正确阻断目标的危险操作，并且保障审计记录</w:t>
      </w:r>
      <w:r w:rsidR="00B717BB">
        <w:rPr>
          <w:rFonts w:hint="eastAsia"/>
        </w:rPr>
        <w:t>的</w:t>
      </w:r>
      <w:r w:rsidRPr="00E85ACA">
        <w:t>全链路可追溯、防篡改。</w:t>
      </w:r>
    </w:p>
    <w:p w14:paraId="044C98A4" w14:textId="1D03A1C9" w:rsidR="002F7781" w:rsidRPr="00E85ACA" w:rsidRDefault="00000000" w:rsidP="00E85ACA">
      <w:pPr>
        <w:pStyle w:val="affc"/>
        <w:ind w:firstLine="482"/>
      </w:pPr>
      <w:r w:rsidRPr="001323A3">
        <w:rPr>
          <w:b/>
          <w:bCs/>
        </w:rPr>
        <w:t>关键词：</w:t>
      </w:r>
      <w:r w:rsidRPr="00E85ACA">
        <w:t>多智能体协同；区块链审计；信誉评估；</w:t>
      </w:r>
      <w:r w:rsidR="00123DC8" w:rsidRPr="00E85ACA">
        <w:t>文献分析</w:t>
      </w:r>
      <w:r w:rsidRPr="00E85ACA">
        <w:t>；</w:t>
      </w:r>
      <w:r w:rsidR="00123DC8" w:rsidRPr="00E85ACA">
        <w:t>OpenClaw</w:t>
      </w:r>
      <w:r w:rsidR="00123DC8" w:rsidRPr="00E85ACA">
        <w:t>插件</w:t>
      </w:r>
    </w:p>
    <w:p w14:paraId="09887398" w14:textId="77777777" w:rsidR="002F7781" w:rsidRDefault="00000000">
      <w:pPr>
        <w:pStyle w:val="af6"/>
        <w:spacing w:before="260" w:after="163"/>
      </w:pPr>
      <w:bookmarkStart w:id="11" w:name="_Toc229048126"/>
      <w:bookmarkStart w:id="12" w:name="_Toc229010032"/>
      <w:bookmarkStart w:id="13" w:name="_Toc229336696"/>
      <w:bookmarkStart w:id="14" w:name="_Toc229343860"/>
      <w:bookmarkStart w:id="15" w:name="_Toc229010600"/>
      <w:bookmarkStart w:id="16" w:name="_Toc229137629"/>
      <w:bookmarkStart w:id="17" w:name="_Toc229007087"/>
      <w:bookmarkStart w:id="18" w:name="_Toc229328060"/>
      <w:bookmarkStart w:id="19" w:name="_Toc228826596"/>
      <w:bookmarkStart w:id="20" w:name="_Toc229243679"/>
      <w:bookmarkStart w:id="21" w:name="_Toc229831688"/>
      <w:r>
        <w:lastRenderedPageBreak/>
        <w:t>Abstract</w:t>
      </w:r>
      <w:bookmarkEnd w:id="11"/>
      <w:bookmarkEnd w:id="12"/>
      <w:bookmarkEnd w:id="13"/>
      <w:bookmarkEnd w:id="14"/>
      <w:bookmarkEnd w:id="15"/>
      <w:bookmarkEnd w:id="16"/>
      <w:bookmarkEnd w:id="17"/>
      <w:bookmarkEnd w:id="18"/>
      <w:bookmarkEnd w:id="19"/>
      <w:bookmarkEnd w:id="20"/>
      <w:bookmarkEnd w:id="21"/>
    </w:p>
    <w:p w14:paraId="52C7418B" w14:textId="77777777" w:rsidR="002F7781" w:rsidRPr="00E85ACA" w:rsidRDefault="00000000" w:rsidP="00E85ACA">
      <w:pPr>
        <w:pStyle w:val="affc"/>
        <w:ind w:firstLine="480"/>
      </w:pPr>
      <w:r w:rsidRPr="00E85ACA">
        <w:t>In recent years, with the rapid growth of V2G research literature driven by the electric vehicle industry and dual-carbon goals, traditional analysis methods struggle with information overload. Multi-agent systems offer new paths for complex task collaboration, yet the trustworthiness and auditability of agent behavior remain critical challenges. This paper presents a power research literature analysis system integrating multi-agent collaboration and blockchain auditing.</w:t>
      </w:r>
    </w:p>
    <w:p w14:paraId="412A5B98" w14:textId="77777777" w:rsidR="002F7781" w:rsidRPr="00E85ACA" w:rsidRDefault="00000000" w:rsidP="00E85ACA">
      <w:pPr>
        <w:pStyle w:val="affc"/>
        <w:ind w:firstLine="480"/>
      </w:pPr>
      <w:r w:rsidRPr="00E85ACA">
        <w:t>The system builds a Master-Executor-V2G Analyst three-agent architecture on the OpenClaw framework, where agents autonomously match and delegate tasks via agent-card.json and AGENTS.md. A native plugin, reputation-guard, embeds five runtime hooks to dynamically query reputation scores and risk rules before tool execution, blocking unauthorized operations in real time. All events are SHA-256 hashed, AES encrypted, RSA signed, and submitted to a Hyperledger Fabric chain, forming a three-layer defense-in-depth of pre-interception, in-process auditing, and post-hoc verification. The plugin notifies the backend after each audit report, pushing real-time Agent progress via SSE to the frontend panel, and auto-identifies the master's final report to close the session.</w:t>
      </w:r>
    </w:p>
    <w:p w14:paraId="1108B7DA" w14:textId="77777777" w:rsidR="002F7781" w:rsidRPr="00E85ACA" w:rsidRDefault="00000000" w:rsidP="00E85ACA">
      <w:pPr>
        <w:pStyle w:val="affc"/>
        <w:ind w:firstLine="480"/>
      </w:pPr>
      <w:r w:rsidRPr="00E85ACA">
        <w:t>A unified reputation system covers users and agents with a logarithmic growth penalty factor. Dual-layer malicious behavior prediction combines plugin-layer rate limiting with server-layer five-dimensional feature analysis. RAG and ChromaDB enable semantic retrieval and multi-dimensional analysis.</w:t>
      </w:r>
    </w:p>
    <w:p w14:paraId="1681F3AD" w14:textId="77777777" w:rsidR="002F7781" w:rsidRPr="00E85ACA" w:rsidRDefault="00000000" w:rsidP="00E85ACA">
      <w:pPr>
        <w:pStyle w:val="affc"/>
        <w:ind w:firstLine="480"/>
      </w:pPr>
      <w:r w:rsidRPr="00E85ACA">
        <w:t>Implemented with Spring Boot, Vue 3, and Element Plus, tests confirm all modules function correctly, with accurate interception and full-chain audit traceability.</w:t>
      </w:r>
    </w:p>
    <w:p w14:paraId="1C41F8FC" w14:textId="3EA7C8AA" w:rsidR="002F7781" w:rsidRDefault="00000000" w:rsidP="00123DC8">
      <w:pPr>
        <w:pStyle w:val="affc"/>
        <w:ind w:firstLine="482"/>
        <w:sectPr w:rsidR="002F7781" w:rsidSect="0093121E">
          <w:headerReference w:type="even" r:id="rId8"/>
          <w:headerReference w:type="default" r:id="rId9"/>
          <w:footerReference w:type="even" r:id="rId10"/>
          <w:footerReference w:type="default" r:id="rId11"/>
          <w:pgSz w:w="11906" w:h="16838"/>
          <w:pgMar w:top="1417" w:right="1134" w:bottom="1134" w:left="1701" w:header="851" w:footer="992" w:gutter="0"/>
          <w:pgNumType w:fmt="upperRoman" w:start="1"/>
          <w:cols w:space="0"/>
          <w:docGrid w:type="lines" w:linePitch="326"/>
        </w:sectPr>
      </w:pPr>
      <w:r w:rsidRPr="001323A3">
        <w:rPr>
          <w:b/>
          <w:bCs/>
        </w:rPr>
        <w:t>Keywords:</w:t>
      </w:r>
      <w:r w:rsidRPr="00E85ACA">
        <w:t xml:space="preserve"> Multi-agent Collaboration; Blockchain Auditing; Reputation Evaluation; </w:t>
      </w:r>
      <w:r w:rsidR="00123DC8" w:rsidRPr="00E85ACA">
        <w:t>Literature Analysis</w:t>
      </w:r>
      <w:r w:rsidRPr="00E85ACA">
        <w:t xml:space="preserve">; </w:t>
      </w:r>
      <w:r w:rsidR="00123DC8" w:rsidRPr="00E85ACA">
        <w:t>OpenClaw Plugin</w:t>
      </w:r>
    </w:p>
    <w:bookmarkStart w:id="22" w:name="_Toc229336697" w:displacedByCustomXml="next"/>
    <w:bookmarkStart w:id="23" w:name="_Toc229007088" w:displacedByCustomXml="next"/>
    <w:bookmarkStart w:id="24" w:name="_Toc229328061" w:displacedByCustomXml="next"/>
    <w:bookmarkStart w:id="25" w:name="_Toc229243680" w:displacedByCustomXml="next"/>
    <w:bookmarkStart w:id="26" w:name="_Toc229048127" w:displacedByCustomXml="next"/>
    <w:bookmarkStart w:id="27" w:name="_Toc229137630" w:displacedByCustomXml="next"/>
    <w:bookmarkStart w:id="28" w:name="_Toc229010601" w:displacedByCustomXml="next"/>
    <w:bookmarkStart w:id="29" w:name="_Toc228826597" w:displacedByCustomXml="next"/>
    <w:bookmarkStart w:id="30" w:name="_Toc229343861" w:displacedByCustomXml="next"/>
    <w:bookmarkStart w:id="31" w:name="_Toc229010033" w:displacedByCustomXml="next"/>
    <w:bookmarkStart w:id="32" w:name="_Toc229831689" w:displacedByCustomXml="next"/>
    <w:sdt>
      <w:sdtPr>
        <w:rPr>
          <w:rFonts w:ascii="宋体" w:eastAsia="宋体" w:cstheme="minorBidi"/>
          <w:sz w:val="24"/>
          <w:szCs w:val="24"/>
          <w:lang w:val="zh-CN"/>
        </w:rPr>
        <w:id w:val="581964754"/>
        <w:docPartObj>
          <w:docPartGallery w:val="Table of Contents"/>
          <w:docPartUnique/>
        </w:docPartObj>
      </w:sdtPr>
      <w:sdtEndPr>
        <w:rPr>
          <w:rFonts w:ascii="Times New Roman"/>
        </w:rPr>
      </w:sdtEndPr>
      <w:sdtContent>
        <w:p w14:paraId="1C5C271A" w14:textId="10575C60" w:rsidR="00D07525" w:rsidRPr="00D07525" w:rsidRDefault="00000000" w:rsidP="00D07525">
          <w:pPr>
            <w:pStyle w:val="af6"/>
            <w:spacing w:before="260" w:after="163"/>
            <w:ind w:firstLine="480"/>
            <w:rPr>
              <w:noProof/>
            </w:rPr>
          </w:pPr>
          <w:r>
            <w:rPr>
              <w:lang w:val="zh-CN"/>
            </w:rPr>
            <w:t>目</w:t>
          </w:r>
          <w:r>
            <w:rPr>
              <w:rFonts w:hint="eastAsia"/>
              <w:lang w:val="zh-CN"/>
            </w:rPr>
            <w:t xml:space="preserve">  </w:t>
          </w:r>
          <w:r>
            <w:rPr>
              <w:lang w:val="zh-CN"/>
            </w:rPr>
            <w:t>录</w:t>
          </w:r>
          <w:bookmarkEnd w:id="32"/>
          <w:bookmarkEnd w:id="31"/>
          <w:bookmarkEnd w:id="30"/>
          <w:bookmarkEnd w:id="29"/>
          <w:bookmarkEnd w:id="28"/>
          <w:bookmarkEnd w:id="27"/>
          <w:bookmarkEnd w:id="26"/>
          <w:bookmarkEnd w:id="25"/>
          <w:bookmarkEnd w:id="24"/>
          <w:bookmarkEnd w:id="23"/>
          <w:bookmarkEnd w:id="22"/>
          <w:r>
            <w:fldChar w:fldCharType="begin"/>
          </w:r>
          <w:r>
            <w:instrText xml:space="preserve"> TOC \o "1-3" \h \z \u </w:instrText>
          </w:r>
          <w:r>
            <w:fldChar w:fldCharType="separate"/>
          </w:r>
        </w:p>
        <w:p w14:paraId="1654DF93" w14:textId="46B96731" w:rsidR="00D07525" w:rsidRDefault="00000000">
          <w:pPr>
            <w:pStyle w:val="TOC1"/>
            <w:tabs>
              <w:tab w:val="right" w:leader="dot" w:pos="8296"/>
            </w:tabs>
            <w:ind w:firstLine="480"/>
            <w:rPr>
              <w:rFonts w:asciiTheme="minorHAnsi" w:eastAsiaTheme="minorEastAsia" w:hAnsiTheme="minorHAnsi"/>
              <w:noProof/>
              <w:kern w:val="2"/>
              <w:sz w:val="22"/>
              <w14:ligatures w14:val="standardContextual"/>
            </w:rPr>
          </w:pPr>
          <w:hyperlink w:anchor="_Toc229831690" w:history="1">
            <w:r w:rsidR="00D07525" w:rsidRPr="00720023">
              <w:rPr>
                <w:rStyle w:val="afd"/>
                <w:noProof/>
              </w:rPr>
              <w:t xml:space="preserve">1 </w:t>
            </w:r>
            <w:r w:rsidR="00D07525" w:rsidRPr="00720023">
              <w:rPr>
                <w:rStyle w:val="afd"/>
                <w:noProof/>
              </w:rPr>
              <w:t>绪论</w:t>
            </w:r>
            <w:r w:rsidR="00D07525">
              <w:rPr>
                <w:rFonts w:hint="eastAsia"/>
                <w:noProof/>
                <w:webHidden/>
              </w:rPr>
              <w:tab/>
            </w:r>
            <w:r w:rsidR="00D07525">
              <w:rPr>
                <w:rFonts w:hint="eastAsia"/>
                <w:noProof/>
                <w:webHidden/>
              </w:rPr>
              <w:fldChar w:fldCharType="begin"/>
            </w:r>
            <w:r w:rsidR="00D07525">
              <w:rPr>
                <w:rFonts w:hint="eastAsia"/>
                <w:noProof/>
                <w:webHidden/>
              </w:rPr>
              <w:instrText xml:space="preserve"> </w:instrText>
            </w:r>
            <w:r w:rsidR="00D07525">
              <w:rPr>
                <w:noProof/>
                <w:webHidden/>
              </w:rPr>
              <w:instrText>PAGEREF _Toc229831690 \h</w:instrText>
            </w:r>
            <w:r w:rsidR="00D07525">
              <w:rPr>
                <w:rFonts w:hint="eastAsia"/>
                <w:noProof/>
                <w:webHidden/>
              </w:rPr>
              <w:instrText xml:space="preserve"> </w:instrText>
            </w:r>
            <w:r w:rsidR="00D07525">
              <w:rPr>
                <w:rFonts w:hint="eastAsia"/>
                <w:noProof/>
                <w:webHidden/>
              </w:rPr>
            </w:r>
            <w:r w:rsidR="00D07525">
              <w:rPr>
                <w:rFonts w:hint="eastAsia"/>
                <w:noProof/>
                <w:webHidden/>
              </w:rPr>
              <w:fldChar w:fldCharType="separate"/>
            </w:r>
            <w:r w:rsidR="0065692D">
              <w:rPr>
                <w:noProof/>
                <w:webHidden/>
              </w:rPr>
              <w:t>1</w:t>
            </w:r>
            <w:r w:rsidR="00D07525">
              <w:rPr>
                <w:rFonts w:hint="eastAsia"/>
                <w:noProof/>
                <w:webHidden/>
              </w:rPr>
              <w:fldChar w:fldCharType="end"/>
            </w:r>
          </w:hyperlink>
        </w:p>
        <w:p w14:paraId="5111B6AF" w14:textId="34482B2A" w:rsidR="00D07525" w:rsidRDefault="00000000">
          <w:pPr>
            <w:pStyle w:val="TOC2"/>
            <w:tabs>
              <w:tab w:val="right" w:leader="dot" w:pos="8296"/>
            </w:tabs>
            <w:ind w:left="480" w:firstLine="480"/>
            <w:rPr>
              <w:rFonts w:asciiTheme="minorHAnsi" w:eastAsiaTheme="minorEastAsia" w:hAnsiTheme="minorHAnsi"/>
              <w:noProof/>
              <w:kern w:val="2"/>
              <w:sz w:val="22"/>
              <w14:ligatures w14:val="standardContextual"/>
            </w:rPr>
          </w:pPr>
          <w:hyperlink w:anchor="_Toc229831691" w:history="1">
            <w:r w:rsidR="00D07525" w:rsidRPr="00720023">
              <w:rPr>
                <w:rStyle w:val="afd"/>
                <w:noProof/>
              </w:rPr>
              <w:t xml:space="preserve">1.1 </w:t>
            </w:r>
            <w:r w:rsidR="00D07525" w:rsidRPr="00720023">
              <w:rPr>
                <w:rStyle w:val="afd"/>
                <w:noProof/>
              </w:rPr>
              <w:t>研究背景与意义</w:t>
            </w:r>
            <w:r w:rsidR="00D07525">
              <w:rPr>
                <w:rFonts w:hint="eastAsia"/>
                <w:noProof/>
                <w:webHidden/>
              </w:rPr>
              <w:tab/>
            </w:r>
            <w:r w:rsidR="00D07525">
              <w:rPr>
                <w:rFonts w:hint="eastAsia"/>
                <w:noProof/>
                <w:webHidden/>
              </w:rPr>
              <w:fldChar w:fldCharType="begin"/>
            </w:r>
            <w:r w:rsidR="00D07525">
              <w:rPr>
                <w:rFonts w:hint="eastAsia"/>
                <w:noProof/>
                <w:webHidden/>
              </w:rPr>
              <w:instrText xml:space="preserve"> </w:instrText>
            </w:r>
            <w:r w:rsidR="00D07525">
              <w:rPr>
                <w:noProof/>
                <w:webHidden/>
              </w:rPr>
              <w:instrText>PAGEREF _Toc229831691 \h</w:instrText>
            </w:r>
            <w:r w:rsidR="00D07525">
              <w:rPr>
                <w:rFonts w:hint="eastAsia"/>
                <w:noProof/>
                <w:webHidden/>
              </w:rPr>
              <w:instrText xml:space="preserve"> </w:instrText>
            </w:r>
            <w:r w:rsidR="00D07525">
              <w:rPr>
                <w:rFonts w:hint="eastAsia"/>
                <w:noProof/>
                <w:webHidden/>
              </w:rPr>
            </w:r>
            <w:r w:rsidR="00D07525">
              <w:rPr>
                <w:rFonts w:hint="eastAsia"/>
                <w:noProof/>
                <w:webHidden/>
              </w:rPr>
              <w:fldChar w:fldCharType="separate"/>
            </w:r>
            <w:r w:rsidR="0065692D">
              <w:rPr>
                <w:noProof/>
                <w:webHidden/>
              </w:rPr>
              <w:t>1</w:t>
            </w:r>
            <w:r w:rsidR="00D07525">
              <w:rPr>
                <w:rFonts w:hint="eastAsia"/>
                <w:noProof/>
                <w:webHidden/>
              </w:rPr>
              <w:fldChar w:fldCharType="end"/>
            </w:r>
          </w:hyperlink>
        </w:p>
        <w:p w14:paraId="2F9A3ED4" w14:textId="2F84A06E" w:rsidR="00D07525" w:rsidRDefault="00000000">
          <w:pPr>
            <w:pStyle w:val="TOC2"/>
            <w:tabs>
              <w:tab w:val="right" w:leader="dot" w:pos="8296"/>
            </w:tabs>
            <w:ind w:left="480" w:firstLine="480"/>
            <w:rPr>
              <w:rFonts w:asciiTheme="minorHAnsi" w:eastAsiaTheme="minorEastAsia" w:hAnsiTheme="minorHAnsi"/>
              <w:noProof/>
              <w:kern w:val="2"/>
              <w:sz w:val="22"/>
              <w14:ligatures w14:val="standardContextual"/>
            </w:rPr>
          </w:pPr>
          <w:hyperlink w:anchor="_Toc229831692" w:history="1">
            <w:r w:rsidR="00D07525" w:rsidRPr="00720023">
              <w:rPr>
                <w:rStyle w:val="afd"/>
                <w:noProof/>
              </w:rPr>
              <w:t xml:space="preserve">1.2 </w:t>
            </w:r>
            <w:r w:rsidR="00D07525" w:rsidRPr="00720023">
              <w:rPr>
                <w:rStyle w:val="afd"/>
                <w:noProof/>
              </w:rPr>
              <w:t>国内外研究现状</w:t>
            </w:r>
            <w:r w:rsidR="00D07525">
              <w:rPr>
                <w:rFonts w:hint="eastAsia"/>
                <w:noProof/>
                <w:webHidden/>
              </w:rPr>
              <w:tab/>
            </w:r>
            <w:r w:rsidR="00D07525">
              <w:rPr>
                <w:rFonts w:hint="eastAsia"/>
                <w:noProof/>
                <w:webHidden/>
              </w:rPr>
              <w:fldChar w:fldCharType="begin"/>
            </w:r>
            <w:r w:rsidR="00D07525">
              <w:rPr>
                <w:rFonts w:hint="eastAsia"/>
                <w:noProof/>
                <w:webHidden/>
              </w:rPr>
              <w:instrText xml:space="preserve"> </w:instrText>
            </w:r>
            <w:r w:rsidR="00D07525">
              <w:rPr>
                <w:noProof/>
                <w:webHidden/>
              </w:rPr>
              <w:instrText>PAGEREF _Toc229831692 \h</w:instrText>
            </w:r>
            <w:r w:rsidR="00D07525">
              <w:rPr>
                <w:rFonts w:hint="eastAsia"/>
                <w:noProof/>
                <w:webHidden/>
              </w:rPr>
              <w:instrText xml:space="preserve"> </w:instrText>
            </w:r>
            <w:r w:rsidR="00D07525">
              <w:rPr>
                <w:rFonts w:hint="eastAsia"/>
                <w:noProof/>
                <w:webHidden/>
              </w:rPr>
            </w:r>
            <w:r w:rsidR="00D07525">
              <w:rPr>
                <w:rFonts w:hint="eastAsia"/>
                <w:noProof/>
                <w:webHidden/>
              </w:rPr>
              <w:fldChar w:fldCharType="separate"/>
            </w:r>
            <w:r w:rsidR="0065692D">
              <w:rPr>
                <w:noProof/>
                <w:webHidden/>
              </w:rPr>
              <w:t>1</w:t>
            </w:r>
            <w:r w:rsidR="00D07525">
              <w:rPr>
                <w:rFonts w:hint="eastAsia"/>
                <w:noProof/>
                <w:webHidden/>
              </w:rPr>
              <w:fldChar w:fldCharType="end"/>
            </w:r>
          </w:hyperlink>
        </w:p>
        <w:p w14:paraId="4B690A08" w14:textId="68908CB2" w:rsidR="00D07525" w:rsidRDefault="00000000">
          <w:pPr>
            <w:pStyle w:val="TOC3"/>
            <w:tabs>
              <w:tab w:val="right" w:leader="dot" w:pos="8296"/>
            </w:tabs>
            <w:ind w:left="960" w:firstLine="480"/>
            <w:rPr>
              <w:rFonts w:asciiTheme="minorHAnsi" w:eastAsiaTheme="minorEastAsia" w:hAnsiTheme="minorHAnsi"/>
              <w:noProof/>
              <w:kern w:val="2"/>
              <w:sz w:val="22"/>
              <w14:ligatures w14:val="standardContextual"/>
            </w:rPr>
          </w:pPr>
          <w:hyperlink w:anchor="_Toc229831693" w:history="1">
            <w:r w:rsidR="00D07525" w:rsidRPr="00720023">
              <w:rPr>
                <w:rStyle w:val="afd"/>
                <w:noProof/>
              </w:rPr>
              <w:t xml:space="preserve">1.2.1 </w:t>
            </w:r>
            <w:r w:rsidR="00D07525" w:rsidRPr="00720023">
              <w:rPr>
                <w:rStyle w:val="afd"/>
                <w:noProof/>
              </w:rPr>
              <w:t>多智能体协同技术研究现状</w:t>
            </w:r>
            <w:r w:rsidR="00D07525">
              <w:rPr>
                <w:rFonts w:hint="eastAsia"/>
                <w:noProof/>
                <w:webHidden/>
              </w:rPr>
              <w:tab/>
            </w:r>
            <w:r w:rsidR="00D07525">
              <w:rPr>
                <w:rFonts w:hint="eastAsia"/>
                <w:noProof/>
                <w:webHidden/>
              </w:rPr>
              <w:fldChar w:fldCharType="begin"/>
            </w:r>
            <w:r w:rsidR="00D07525">
              <w:rPr>
                <w:rFonts w:hint="eastAsia"/>
                <w:noProof/>
                <w:webHidden/>
              </w:rPr>
              <w:instrText xml:space="preserve"> </w:instrText>
            </w:r>
            <w:r w:rsidR="00D07525">
              <w:rPr>
                <w:noProof/>
                <w:webHidden/>
              </w:rPr>
              <w:instrText>PAGEREF _Toc229831693 \h</w:instrText>
            </w:r>
            <w:r w:rsidR="00D07525">
              <w:rPr>
                <w:rFonts w:hint="eastAsia"/>
                <w:noProof/>
                <w:webHidden/>
              </w:rPr>
              <w:instrText xml:space="preserve"> </w:instrText>
            </w:r>
            <w:r w:rsidR="00D07525">
              <w:rPr>
                <w:rFonts w:hint="eastAsia"/>
                <w:noProof/>
                <w:webHidden/>
              </w:rPr>
            </w:r>
            <w:r w:rsidR="00D07525">
              <w:rPr>
                <w:rFonts w:hint="eastAsia"/>
                <w:noProof/>
                <w:webHidden/>
              </w:rPr>
              <w:fldChar w:fldCharType="separate"/>
            </w:r>
            <w:r w:rsidR="0065692D">
              <w:rPr>
                <w:noProof/>
                <w:webHidden/>
              </w:rPr>
              <w:t>1</w:t>
            </w:r>
            <w:r w:rsidR="00D07525">
              <w:rPr>
                <w:rFonts w:hint="eastAsia"/>
                <w:noProof/>
                <w:webHidden/>
              </w:rPr>
              <w:fldChar w:fldCharType="end"/>
            </w:r>
          </w:hyperlink>
        </w:p>
        <w:p w14:paraId="17B2A588" w14:textId="1CD1EE2C" w:rsidR="00D07525" w:rsidRDefault="00000000">
          <w:pPr>
            <w:pStyle w:val="TOC3"/>
            <w:tabs>
              <w:tab w:val="right" w:leader="dot" w:pos="8296"/>
            </w:tabs>
            <w:ind w:left="960" w:firstLine="480"/>
            <w:rPr>
              <w:rFonts w:asciiTheme="minorHAnsi" w:eastAsiaTheme="minorEastAsia" w:hAnsiTheme="minorHAnsi"/>
              <w:noProof/>
              <w:kern w:val="2"/>
              <w:sz w:val="22"/>
              <w14:ligatures w14:val="standardContextual"/>
            </w:rPr>
          </w:pPr>
          <w:hyperlink w:anchor="_Toc229831694" w:history="1">
            <w:r w:rsidR="00D07525" w:rsidRPr="00720023">
              <w:rPr>
                <w:rStyle w:val="afd"/>
                <w:noProof/>
              </w:rPr>
              <w:t xml:space="preserve">1.2.2 </w:t>
            </w:r>
            <w:r w:rsidR="00D07525" w:rsidRPr="00720023">
              <w:rPr>
                <w:rStyle w:val="afd"/>
                <w:noProof/>
              </w:rPr>
              <w:t>区块链在审计领域的应用现状</w:t>
            </w:r>
            <w:r w:rsidR="00D07525">
              <w:rPr>
                <w:rFonts w:hint="eastAsia"/>
                <w:noProof/>
                <w:webHidden/>
              </w:rPr>
              <w:tab/>
            </w:r>
            <w:r w:rsidR="00D07525">
              <w:rPr>
                <w:rFonts w:hint="eastAsia"/>
                <w:noProof/>
                <w:webHidden/>
              </w:rPr>
              <w:fldChar w:fldCharType="begin"/>
            </w:r>
            <w:r w:rsidR="00D07525">
              <w:rPr>
                <w:rFonts w:hint="eastAsia"/>
                <w:noProof/>
                <w:webHidden/>
              </w:rPr>
              <w:instrText xml:space="preserve"> </w:instrText>
            </w:r>
            <w:r w:rsidR="00D07525">
              <w:rPr>
                <w:noProof/>
                <w:webHidden/>
              </w:rPr>
              <w:instrText>PAGEREF _Toc229831694 \h</w:instrText>
            </w:r>
            <w:r w:rsidR="00D07525">
              <w:rPr>
                <w:rFonts w:hint="eastAsia"/>
                <w:noProof/>
                <w:webHidden/>
              </w:rPr>
              <w:instrText xml:space="preserve"> </w:instrText>
            </w:r>
            <w:r w:rsidR="00D07525">
              <w:rPr>
                <w:rFonts w:hint="eastAsia"/>
                <w:noProof/>
                <w:webHidden/>
              </w:rPr>
            </w:r>
            <w:r w:rsidR="00D07525">
              <w:rPr>
                <w:rFonts w:hint="eastAsia"/>
                <w:noProof/>
                <w:webHidden/>
              </w:rPr>
              <w:fldChar w:fldCharType="separate"/>
            </w:r>
            <w:r w:rsidR="0065692D">
              <w:rPr>
                <w:noProof/>
                <w:webHidden/>
              </w:rPr>
              <w:t>2</w:t>
            </w:r>
            <w:r w:rsidR="00D07525">
              <w:rPr>
                <w:rFonts w:hint="eastAsia"/>
                <w:noProof/>
                <w:webHidden/>
              </w:rPr>
              <w:fldChar w:fldCharType="end"/>
            </w:r>
          </w:hyperlink>
        </w:p>
        <w:p w14:paraId="3B8516F7" w14:textId="02056CEB" w:rsidR="00D07525" w:rsidRDefault="00000000">
          <w:pPr>
            <w:pStyle w:val="TOC3"/>
            <w:tabs>
              <w:tab w:val="right" w:leader="dot" w:pos="8296"/>
            </w:tabs>
            <w:ind w:left="960" w:firstLine="480"/>
            <w:rPr>
              <w:rFonts w:asciiTheme="minorHAnsi" w:eastAsiaTheme="minorEastAsia" w:hAnsiTheme="minorHAnsi"/>
              <w:noProof/>
              <w:kern w:val="2"/>
              <w:sz w:val="22"/>
              <w14:ligatures w14:val="standardContextual"/>
            </w:rPr>
          </w:pPr>
          <w:hyperlink w:anchor="_Toc229831695" w:history="1">
            <w:r w:rsidR="00D07525" w:rsidRPr="00720023">
              <w:rPr>
                <w:rStyle w:val="afd"/>
                <w:noProof/>
              </w:rPr>
              <w:t xml:space="preserve">1.2.3 </w:t>
            </w:r>
            <w:r w:rsidR="00D07525" w:rsidRPr="00720023">
              <w:rPr>
                <w:rStyle w:val="afd"/>
                <w:noProof/>
              </w:rPr>
              <w:t>科研文献分析技术研究现状</w:t>
            </w:r>
            <w:r w:rsidR="00D07525">
              <w:rPr>
                <w:rFonts w:hint="eastAsia"/>
                <w:noProof/>
                <w:webHidden/>
              </w:rPr>
              <w:tab/>
            </w:r>
            <w:r w:rsidR="00D07525">
              <w:rPr>
                <w:rFonts w:hint="eastAsia"/>
                <w:noProof/>
                <w:webHidden/>
              </w:rPr>
              <w:fldChar w:fldCharType="begin"/>
            </w:r>
            <w:r w:rsidR="00D07525">
              <w:rPr>
                <w:rFonts w:hint="eastAsia"/>
                <w:noProof/>
                <w:webHidden/>
              </w:rPr>
              <w:instrText xml:space="preserve"> </w:instrText>
            </w:r>
            <w:r w:rsidR="00D07525">
              <w:rPr>
                <w:noProof/>
                <w:webHidden/>
              </w:rPr>
              <w:instrText>PAGEREF _Toc229831695 \h</w:instrText>
            </w:r>
            <w:r w:rsidR="00D07525">
              <w:rPr>
                <w:rFonts w:hint="eastAsia"/>
                <w:noProof/>
                <w:webHidden/>
              </w:rPr>
              <w:instrText xml:space="preserve"> </w:instrText>
            </w:r>
            <w:r w:rsidR="00D07525">
              <w:rPr>
                <w:rFonts w:hint="eastAsia"/>
                <w:noProof/>
                <w:webHidden/>
              </w:rPr>
            </w:r>
            <w:r w:rsidR="00D07525">
              <w:rPr>
                <w:rFonts w:hint="eastAsia"/>
                <w:noProof/>
                <w:webHidden/>
              </w:rPr>
              <w:fldChar w:fldCharType="separate"/>
            </w:r>
            <w:r w:rsidR="0065692D">
              <w:rPr>
                <w:noProof/>
                <w:webHidden/>
              </w:rPr>
              <w:t>2</w:t>
            </w:r>
            <w:r w:rsidR="00D07525">
              <w:rPr>
                <w:rFonts w:hint="eastAsia"/>
                <w:noProof/>
                <w:webHidden/>
              </w:rPr>
              <w:fldChar w:fldCharType="end"/>
            </w:r>
          </w:hyperlink>
        </w:p>
        <w:p w14:paraId="7BCEE349" w14:textId="40FEFF26" w:rsidR="00D07525" w:rsidRDefault="00000000">
          <w:pPr>
            <w:pStyle w:val="TOC3"/>
            <w:tabs>
              <w:tab w:val="right" w:leader="dot" w:pos="8296"/>
            </w:tabs>
            <w:ind w:left="960" w:firstLine="480"/>
            <w:rPr>
              <w:rFonts w:asciiTheme="minorHAnsi" w:eastAsiaTheme="minorEastAsia" w:hAnsiTheme="minorHAnsi"/>
              <w:noProof/>
              <w:kern w:val="2"/>
              <w:sz w:val="22"/>
              <w14:ligatures w14:val="standardContextual"/>
            </w:rPr>
          </w:pPr>
          <w:hyperlink w:anchor="_Toc229831696" w:history="1">
            <w:r w:rsidR="00D07525" w:rsidRPr="00720023">
              <w:rPr>
                <w:rStyle w:val="afd"/>
                <w:noProof/>
              </w:rPr>
              <w:t xml:space="preserve">1.2.4 </w:t>
            </w:r>
            <w:r w:rsidR="00D07525" w:rsidRPr="00720023">
              <w:rPr>
                <w:rStyle w:val="afd"/>
                <w:noProof/>
              </w:rPr>
              <w:t>恶意行为检测技术研究现状</w:t>
            </w:r>
            <w:r w:rsidR="00D07525">
              <w:rPr>
                <w:rFonts w:hint="eastAsia"/>
                <w:noProof/>
                <w:webHidden/>
              </w:rPr>
              <w:tab/>
            </w:r>
            <w:r w:rsidR="00D07525">
              <w:rPr>
                <w:rFonts w:hint="eastAsia"/>
                <w:noProof/>
                <w:webHidden/>
              </w:rPr>
              <w:fldChar w:fldCharType="begin"/>
            </w:r>
            <w:r w:rsidR="00D07525">
              <w:rPr>
                <w:rFonts w:hint="eastAsia"/>
                <w:noProof/>
                <w:webHidden/>
              </w:rPr>
              <w:instrText xml:space="preserve"> </w:instrText>
            </w:r>
            <w:r w:rsidR="00D07525">
              <w:rPr>
                <w:noProof/>
                <w:webHidden/>
              </w:rPr>
              <w:instrText>PAGEREF _Toc229831696 \h</w:instrText>
            </w:r>
            <w:r w:rsidR="00D07525">
              <w:rPr>
                <w:rFonts w:hint="eastAsia"/>
                <w:noProof/>
                <w:webHidden/>
              </w:rPr>
              <w:instrText xml:space="preserve"> </w:instrText>
            </w:r>
            <w:r w:rsidR="00D07525">
              <w:rPr>
                <w:rFonts w:hint="eastAsia"/>
                <w:noProof/>
                <w:webHidden/>
              </w:rPr>
            </w:r>
            <w:r w:rsidR="00D07525">
              <w:rPr>
                <w:rFonts w:hint="eastAsia"/>
                <w:noProof/>
                <w:webHidden/>
              </w:rPr>
              <w:fldChar w:fldCharType="separate"/>
            </w:r>
            <w:r w:rsidR="0065692D">
              <w:rPr>
                <w:noProof/>
                <w:webHidden/>
              </w:rPr>
              <w:t>2</w:t>
            </w:r>
            <w:r w:rsidR="00D07525">
              <w:rPr>
                <w:rFonts w:hint="eastAsia"/>
                <w:noProof/>
                <w:webHidden/>
              </w:rPr>
              <w:fldChar w:fldCharType="end"/>
            </w:r>
          </w:hyperlink>
        </w:p>
        <w:p w14:paraId="4AF25464" w14:textId="3B5C745E" w:rsidR="00D07525" w:rsidRDefault="00000000">
          <w:pPr>
            <w:pStyle w:val="TOC3"/>
            <w:tabs>
              <w:tab w:val="right" w:leader="dot" w:pos="8296"/>
            </w:tabs>
            <w:ind w:left="960" w:firstLine="480"/>
            <w:rPr>
              <w:rFonts w:asciiTheme="minorHAnsi" w:eastAsiaTheme="minorEastAsia" w:hAnsiTheme="minorHAnsi"/>
              <w:noProof/>
              <w:kern w:val="2"/>
              <w:sz w:val="22"/>
              <w14:ligatures w14:val="standardContextual"/>
            </w:rPr>
          </w:pPr>
          <w:hyperlink w:anchor="_Toc229831697" w:history="1">
            <w:r w:rsidR="00D07525" w:rsidRPr="00720023">
              <w:rPr>
                <w:rStyle w:val="afd"/>
                <w:noProof/>
              </w:rPr>
              <w:t xml:space="preserve">1.2.5 </w:t>
            </w:r>
            <w:r w:rsidR="00D07525" w:rsidRPr="00720023">
              <w:rPr>
                <w:rStyle w:val="afd"/>
                <w:noProof/>
              </w:rPr>
              <w:t>智能体监管现状</w:t>
            </w:r>
            <w:r w:rsidR="00D07525">
              <w:rPr>
                <w:rFonts w:hint="eastAsia"/>
                <w:noProof/>
                <w:webHidden/>
              </w:rPr>
              <w:tab/>
            </w:r>
            <w:r w:rsidR="00D07525">
              <w:rPr>
                <w:rFonts w:hint="eastAsia"/>
                <w:noProof/>
                <w:webHidden/>
              </w:rPr>
              <w:fldChar w:fldCharType="begin"/>
            </w:r>
            <w:r w:rsidR="00D07525">
              <w:rPr>
                <w:rFonts w:hint="eastAsia"/>
                <w:noProof/>
                <w:webHidden/>
              </w:rPr>
              <w:instrText xml:space="preserve"> </w:instrText>
            </w:r>
            <w:r w:rsidR="00D07525">
              <w:rPr>
                <w:noProof/>
                <w:webHidden/>
              </w:rPr>
              <w:instrText>PAGEREF _Toc229831697 \h</w:instrText>
            </w:r>
            <w:r w:rsidR="00D07525">
              <w:rPr>
                <w:rFonts w:hint="eastAsia"/>
                <w:noProof/>
                <w:webHidden/>
              </w:rPr>
              <w:instrText xml:space="preserve"> </w:instrText>
            </w:r>
            <w:r w:rsidR="00D07525">
              <w:rPr>
                <w:rFonts w:hint="eastAsia"/>
                <w:noProof/>
                <w:webHidden/>
              </w:rPr>
            </w:r>
            <w:r w:rsidR="00D07525">
              <w:rPr>
                <w:rFonts w:hint="eastAsia"/>
                <w:noProof/>
                <w:webHidden/>
              </w:rPr>
              <w:fldChar w:fldCharType="separate"/>
            </w:r>
            <w:r w:rsidR="0065692D">
              <w:rPr>
                <w:noProof/>
                <w:webHidden/>
              </w:rPr>
              <w:t>2</w:t>
            </w:r>
            <w:r w:rsidR="00D07525">
              <w:rPr>
                <w:rFonts w:hint="eastAsia"/>
                <w:noProof/>
                <w:webHidden/>
              </w:rPr>
              <w:fldChar w:fldCharType="end"/>
            </w:r>
          </w:hyperlink>
        </w:p>
        <w:p w14:paraId="4D9C5752" w14:textId="5A2F9F6C" w:rsidR="00D07525" w:rsidRDefault="00000000">
          <w:pPr>
            <w:pStyle w:val="TOC2"/>
            <w:tabs>
              <w:tab w:val="right" w:leader="dot" w:pos="8296"/>
            </w:tabs>
            <w:ind w:left="480" w:firstLine="480"/>
            <w:rPr>
              <w:rFonts w:asciiTheme="minorHAnsi" w:eastAsiaTheme="minorEastAsia" w:hAnsiTheme="minorHAnsi"/>
              <w:noProof/>
              <w:kern w:val="2"/>
              <w:sz w:val="22"/>
              <w14:ligatures w14:val="standardContextual"/>
            </w:rPr>
          </w:pPr>
          <w:hyperlink w:anchor="_Toc229831698" w:history="1">
            <w:r w:rsidR="00D07525" w:rsidRPr="00720023">
              <w:rPr>
                <w:rStyle w:val="afd"/>
                <w:noProof/>
              </w:rPr>
              <w:t xml:space="preserve">1.3 </w:t>
            </w:r>
            <w:r w:rsidR="00D07525" w:rsidRPr="00720023">
              <w:rPr>
                <w:rStyle w:val="afd"/>
                <w:noProof/>
              </w:rPr>
              <w:t>研究工作与创新点</w:t>
            </w:r>
            <w:r w:rsidR="00D07525">
              <w:rPr>
                <w:rFonts w:hint="eastAsia"/>
                <w:noProof/>
                <w:webHidden/>
              </w:rPr>
              <w:tab/>
            </w:r>
            <w:r w:rsidR="00D07525">
              <w:rPr>
                <w:rFonts w:hint="eastAsia"/>
                <w:noProof/>
                <w:webHidden/>
              </w:rPr>
              <w:fldChar w:fldCharType="begin"/>
            </w:r>
            <w:r w:rsidR="00D07525">
              <w:rPr>
                <w:rFonts w:hint="eastAsia"/>
                <w:noProof/>
                <w:webHidden/>
              </w:rPr>
              <w:instrText xml:space="preserve"> </w:instrText>
            </w:r>
            <w:r w:rsidR="00D07525">
              <w:rPr>
                <w:noProof/>
                <w:webHidden/>
              </w:rPr>
              <w:instrText>PAGEREF _Toc229831698 \h</w:instrText>
            </w:r>
            <w:r w:rsidR="00D07525">
              <w:rPr>
                <w:rFonts w:hint="eastAsia"/>
                <w:noProof/>
                <w:webHidden/>
              </w:rPr>
              <w:instrText xml:space="preserve"> </w:instrText>
            </w:r>
            <w:r w:rsidR="00D07525">
              <w:rPr>
                <w:rFonts w:hint="eastAsia"/>
                <w:noProof/>
                <w:webHidden/>
              </w:rPr>
            </w:r>
            <w:r w:rsidR="00D07525">
              <w:rPr>
                <w:rFonts w:hint="eastAsia"/>
                <w:noProof/>
                <w:webHidden/>
              </w:rPr>
              <w:fldChar w:fldCharType="separate"/>
            </w:r>
            <w:r w:rsidR="0065692D">
              <w:rPr>
                <w:noProof/>
                <w:webHidden/>
              </w:rPr>
              <w:t>4</w:t>
            </w:r>
            <w:r w:rsidR="00D07525">
              <w:rPr>
                <w:rFonts w:hint="eastAsia"/>
                <w:noProof/>
                <w:webHidden/>
              </w:rPr>
              <w:fldChar w:fldCharType="end"/>
            </w:r>
          </w:hyperlink>
        </w:p>
        <w:p w14:paraId="01CEBA36" w14:textId="5C656A53" w:rsidR="00D07525" w:rsidRDefault="00000000">
          <w:pPr>
            <w:pStyle w:val="TOC3"/>
            <w:tabs>
              <w:tab w:val="right" w:leader="dot" w:pos="8296"/>
            </w:tabs>
            <w:ind w:left="960" w:firstLine="480"/>
            <w:rPr>
              <w:rFonts w:asciiTheme="minorHAnsi" w:eastAsiaTheme="minorEastAsia" w:hAnsiTheme="minorHAnsi"/>
              <w:noProof/>
              <w:kern w:val="2"/>
              <w:sz w:val="22"/>
              <w14:ligatures w14:val="standardContextual"/>
            </w:rPr>
          </w:pPr>
          <w:hyperlink w:anchor="_Toc229831699" w:history="1">
            <w:r w:rsidR="00D07525" w:rsidRPr="00720023">
              <w:rPr>
                <w:rStyle w:val="afd"/>
                <w:noProof/>
              </w:rPr>
              <w:t xml:space="preserve">1.3.1 </w:t>
            </w:r>
            <w:r w:rsidR="00D07525" w:rsidRPr="00720023">
              <w:rPr>
                <w:rStyle w:val="afd"/>
                <w:noProof/>
              </w:rPr>
              <w:t>研究工作</w:t>
            </w:r>
            <w:r w:rsidR="00D07525">
              <w:rPr>
                <w:rFonts w:hint="eastAsia"/>
                <w:noProof/>
                <w:webHidden/>
              </w:rPr>
              <w:tab/>
            </w:r>
            <w:r w:rsidR="00D07525">
              <w:rPr>
                <w:rFonts w:hint="eastAsia"/>
                <w:noProof/>
                <w:webHidden/>
              </w:rPr>
              <w:fldChar w:fldCharType="begin"/>
            </w:r>
            <w:r w:rsidR="00D07525">
              <w:rPr>
                <w:rFonts w:hint="eastAsia"/>
                <w:noProof/>
                <w:webHidden/>
              </w:rPr>
              <w:instrText xml:space="preserve"> </w:instrText>
            </w:r>
            <w:r w:rsidR="00D07525">
              <w:rPr>
                <w:noProof/>
                <w:webHidden/>
              </w:rPr>
              <w:instrText>PAGEREF _Toc229831699 \h</w:instrText>
            </w:r>
            <w:r w:rsidR="00D07525">
              <w:rPr>
                <w:rFonts w:hint="eastAsia"/>
                <w:noProof/>
                <w:webHidden/>
              </w:rPr>
              <w:instrText xml:space="preserve"> </w:instrText>
            </w:r>
            <w:r w:rsidR="00D07525">
              <w:rPr>
                <w:rFonts w:hint="eastAsia"/>
                <w:noProof/>
                <w:webHidden/>
              </w:rPr>
            </w:r>
            <w:r w:rsidR="00D07525">
              <w:rPr>
                <w:rFonts w:hint="eastAsia"/>
                <w:noProof/>
                <w:webHidden/>
              </w:rPr>
              <w:fldChar w:fldCharType="separate"/>
            </w:r>
            <w:r w:rsidR="0065692D">
              <w:rPr>
                <w:noProof/>
                <w:webHidden/>
              </w:rPr>
              <w:t>4</w:t>
            </w:r>
            <w:r w:rsidR="00D07525">
              <w:rPr>
                <w:rFonts w:hint="eastAsia"/>
                <w:noProof/>
                <w:webHidden/>
              </w:rPr>
              <w:fldChar w:fldCharType="end"/>
            </w:r>
          </w:hyperlink>
        </w:p>
        <w:p w14:paraId="72CA5FCA" w14:textId="35B5D9F6" w:rsidR="00D07525" w:rsidRDefault="00000000">
          <w:pPr>
            <w:pStyle w:val="TOC3"/>
            <w:tabs>
              <w:tab w:val="right" w:leader="dot" w:pos="8296"/>
            </w:tabs>
            <w:ind w:left="960" w:firstLine="480"/>
            <w:rPr>
              <w:rFonts w:asciiTheme="minorHAnsi" w:eastAsiaTheme="minorEastAsia" w:hAnsiTheme="minorHAnsi"/>
              <w:noProof/>
              <w:kern w:val="2"/>
              <w:sz w:val="22"/>
              <w14:ligatures w14:val="standardContextual"/>
            </w:rPr>
          </w:pPr>
          <w:hyperlink w:anchor="_Toc229831700" w:history="1">
            <w:r w:rsidR="00D07525" w:rsidRPr="00720023">
              <w:rPr>
                <w:rStyle w:val="afd"/>
                <w:noProof/>
              </w:rPr>
              <w:t xml:space="preserve">1.3.2 </w:t>
            </w:r>
            <w:r w:rsidR="00D07525" w:rsidRPr="00720023">
              <w:rPr>
                <w:rStyle w:val="afd"/>
                <w:noProof/>
              </w:rPr>
              <w:t>主要创新点</w:t>
            </w:r>
            <w:r w:rsidR="00D07525">
              <w:rPr>
                <w:rFonts w:hint="eastAsia"/>
                <w:noProof/>
                <w:webHidden/>
              </w:rPr>
              <w:tab/>
            </w:r>
            <w:r w:rsidR="00D07525">
              <w:rPr>
                <w:rFonts w:hint="eastAsia"/>
                <w:noProof/>
                <w:webHidden/>
              </w:rPr>
              <w:fldChar w:fldCharType="begin"/>
            </w:r>
            <w:r w:rsidR="00D07525">
              <w:rPr>
                <w:rFonts w:hint="eastAsia"/>
                <w:noProof/>
                <w:webHidden/>
              </w:rPr>
              <w:instrText xml:space="preserve"> </w:instrText>
            </w:r>
            <w:r w:rsidR="00D07525">
              <w:rPr>
                <w:noProof/>
                <w:webHidden/>
              </w:rPr>
              <w:instrText>PAGEREF _Toc229831700 \h</w:instrText>
            </w:r>
            <w:r w:rsidR="00D07525">
              <w:rPr>
                <w:rFonts w:hint="eastAsia"/>
                <w:noProof/>
                <w:webHidden/>
              </w:rPr>
              <w:instrText xml:space="preserve"> </w:instrText>
            </w:r>
            <w:r w:rsidR="00D07525">
              <w:rPr>
                <w:rFonts w:hint="eastAsia"/>
                <w:noProof/>
                <w:webHidden/>
              </w:rPr>
            </w:r>
            <w:r w:rsidR="00D07525">
              <w:rPr>
                <w:rFonts w:hint="eastAsia"/>
                <w:noProof/>
                <w:webHidden/>
              </w:rPr>
              <w:fldChar w:fldCharType="separate"/>
            </w:r>
            <w:r w:rsidR="0065692D">
              <w:rPr>
                <w:noProof/>
                <w:webHidden/>
              </w:rPr>
              <w:t>4</w:t>
            </w:r>
            <w:r w:rsidR="00D07525">
              <w:rPr>
                <w:rFonts w:hint="eastAsia"/>
                <w:noProof/>
                <w:webHidden/>
              </w:rPr>
              <w:fldChar w:fldCharType="end"/>
            </w:r>
          </w:hyperlink>
        </w:p>
        <w:p w14:paraId="58C9AEBC" w14:textId="325E9283" w:rsidR="00D07525" w:rsidRDefault="00000000">
          <w:pPr>
            <w:pStyle w:val="TOC2"/>
            <w:tabs>
              <w:tab w:val="right" w:leader="dot" w:pos="8296"/>
            </w:tabs>
            <w:ind w:left="480" w:firstLine="480"/>
            <w:rPr>
              <w:rFonts w:asciiTheme="minorHAnsi" w:eastAsiaTheme="minorEastAsia" w:hAnsiTheme="minorHAnsi"/>
              <w:noProof/>
              <w:kern w:val="2"/>
              <w:sz w:val="22"/>
              <w14:ligatures w14:val="standardContextual"/>
            </w:rPr>
          </w:pPr>
          <w:hyperlink w:anchor="_Toc229831701" w:history="1">
            <w:r w:rsidR="00D07525" w:rsidRPr="00720023">
              <w:rPr>
                <w:rStyle w:val="afd"/>
                <w:noProof/>
              </w:rPr>
              <w:t xml:space="preserve">1.4 </w:t>
            </w:r>
            <w:r w:rsidR="00D07525" w:rsidRPr="00720023">
              <w:rPr>
                <w:rStyle w:val="afd"/>
                <w:noProof/>
              </w:rPr>
              <w:t>论文结构安排</w:t>
            </w:r>
            <w:r w:rsidR="00D07525">
              <w:rPr>
                <w:rFonts w:hint="eastAsia"/>
                <w:noProof/>
                <w:webHidden/>
              </w:rPr>
              <w:tab/>
            </w:r>
            <w:r w:rsidR="00D07525">
              <w:rPr>
                <w:rFonts w:hint="eastAsia"/>
                <w:noProof/>
                <w:webHidden/>
              </w:rPr>
              <w:fldChar w:fldCharType="begin"/>
            </w:r>
            <w:r w:rsidR="00D07525">
              <w:rPr>
                <w:rFonts w:hint="eastAsia"/>
                <w:noProof/>
                <w:webHidden/>
              </w:rPr>
              <w:instrText xml:space="preserve"> </w:instrText>
            </w:r>
            <w:r w:rsidR="00D07525">
              <w:rPr>
                <w:noProof/>
                <w:webHidden/>
              </w:rPr>
              <w:instrText>PAGEREF _Toc229831701 \h</w:instrText>
            </w:r>
            <w:r w:rsidR="00D07525">
              <w:rPr>
                <w:rFonts w:hint="eastAsia"/>
                <w:noProof/>
                <w:webHidden/>
              </w:rPr>
              <w:instrText xml:space="preserve"> </w:instrText>
            </w:r>
            <w:r w:rsidR="00D07525">
              <w:rPr>
                <w:rFonts w:hint="eastAsia"/>
                <w:noProof/>
                <w:webHidden/>
              </w:rPr>
            </w:r>
            <w:r w:rsidR="00D07525">
              <w:rPr>
                <w:rFonts w:hint="eastAsia"/>
                <w:noProof/>
                <w:webHidden/>
              </w:rPr>
              <w:fldChar w:fldCharType="separate"/>
            </w:r>
            <w:r w:rsidR="0065692D">
              <w:rPr>
                <w:noProof/>
                <w:webHidden/>
              </w:rPr>
              <w:t>4</w:t>
            </w:r>
            <w:r w:rsidR="00D07525">
              <w:rPr>
                <w:rFonts w:hint="eastAsia"/>
                <w:noProof/>
                <w:webHidden/>
              </w:rPr>
              <w:fldChar w:fldCharType="end"/>
            </w:r>
          </w:hyperlink>
        </w:p>
        <w:p w14:paraId="4C4157DC" w14:textId="1259741B" w:rsidR="00D07525" w:rsidRDefault="00000000">
          <w:pPr>
            <w:pStyle w:val="TOC1"/>
            <w:tabs>
              <w:tab w:val="right" w:leader="dot" w:pos="8296"/>
            </w:tabs>
            <w:ind w:firstLine="480"/>
            <w:rPr>
              <w:rFonts w:asciiTheme="minorHAnsi" w:eastAsiaTheme="minorEastAsia" w:hAnsiTheme="minorHAnsi"/>
              <w:noProof/>
              <w:kern w:val="2"/>
              <w:sz w:val="22"/>
              <w14:ligatures w14:val="standardContextual"/>
            </w:rPr>
          </w:pPr>
          <w:hyperlink w:anchor="_Toc229831702" w:history="1">
            <w:r w:rsidR="00D07525" w:rsidRPr="00720023">
              <w:rPr>
                <w:rStyle w:val="afd"/>
                <w:noProof/>
              </w:rPr>
              <w:t xml:space="preserve">2 </w:t>
            </w:r>
            <w:r w:rsidR="00D07525" w:rsidRPr="00720023">
              <w:rPr>
                <w:rStyle w:val="afd"/>
                <w:noProof/>
              </w:rPr>
              <w:t>相关技术与理论基础</w:t>
            </w:r>
            <w:r w:rsidR="00D07525">
              <w:rPr>
                <w:rFonts w:hint="eastAsia"/>
                <w:noProof/>
                <w:webHidden/>
              </w:rPr>
              <w:tab/>
            </w:r>
            <w:r w:rsidR="00D07525">
              <w:rPr>
                <w:rFonts w:hint="eastAsia"/>
                <w:noProof/>
                <w:webHidden/>
              </w:rPr>
              <w:fldChar w:fldCharType="begin"/>
            </w:r>
            <w:r w:rsidR="00D07525">
              <w:rPr>
                <w:rFonts w:hint="eastAsia"/>
                <w:noProof/>
                <w:webHidden/>
              </w:rPr>
              <w:instrText xml:space="preserve"> </w:instrText>
            </w:r>
            <w:r w:rsidR="00D07525">
              <w:rPr>
                <w:noProof/>
                <w:webHidden/>
              </w:rPr>
              <w:instrText>PAGEREF _Toc229831702 \h</w:instrText>
            </w:r>
            <w:r w:rsidR="00D07525">
              <w:rPr>
                <w:rFonts w:hint="eastAsia"/>
                <w:noProof/>
                <w:webHidden/>
              </w:rPr>
              <w:instrText xml:space="preserve"> </w:instrText>
            </w:r>
            <w:r w:rsidR="00D07525">
              <w:rPr>
                <w:rFonts w:hint="eastAsia"/>
                <w:noProof/>
                <w:webHidden/>
              </w:rPr>
            </w:r>
            <w:r w:rsidR="00D07525">
              <w:rPr>
                <w:rFonts w:hint="eastAsia"/>
                <w:noProof/>
                <w:webHidden/>
              </w:rPr>
              <w:fldChar w:fldCharType="separate"/>
            </w:r>
            <w:r w:rsidR="0065692D">
              <w:rPr>
                <w:noProof/>
                <w:webHidden/>
              </w:rPr>
              <w:t>5</w:t>
            </w:r>
            <w:r w:rsidR="00D07525">
              <w:rPr>
                <w:rFonts w:hint="eastAsia"/>
                <w:noProof/>
                <w:webHidden/>
              </w:rPr>
              <w:fldChar w:fldCharType="end"/>
            </w:r>
          </w:hyperlink>
        </w:p>
        <w:p w14:paraId="01D46C8A" w14:textId="6A5EC516" w:rsidR="00D07525" w:rsidRDefault="00000000">
          <w:pPr>
            <w:pStyle w:val="TOC2"/>
            <w:tabs>
              <w:tab w:val="right" w:leader="dot" w:pos="8296"/>
            </w:tabs>
            <w:ind w:left="480" w:firstLine="480"/>
            <w:rPr>
              <w:rFonts w:asciiTheme="minorHAnsi" w:eastAsiaTheme="minorEastAsia" w:hAnsiTheme="minorHAnsi"/>
              <w:noProof/>
              <w:kern w:val="2"/>
              <w:sz w:val="22"/>
              <w14:ligatures w14:val="standardContextual"/>
            </w:rPr>
          </w:pPr>
          <w:hyperlink w:anchor="_Toc229831703" w:history="1">
            <w:r w:rsidR="00D07525" w:rsidRPr="00720023">
              <w:rPr>
                <w:rStyle w:val="afd"/>
                <w:noProof/>
              </w:rPr>
              <w:t xml:space="preserve">2.1 </w:t>
            </w:r>
            <w:r w:rsidR="00D07525" w:rsidRPr="00720023">
              <w:rPr>
                <w:rStyle w:val="afd"/>
                <w:noProof/>
              </w:rPr>
              <w:t>多智能体系统</w:t>
            </w:r>
            <w:r w:rsidR="00D07525">
              <w:rPr>
                <w:rFonts w:hint="eastAsia"/>
                <w:noProof/>
                <w:webHidden/>
              </w:rPr>
              <w:tab/>
            </w:r>
            <w:r w:rsidR="00D07525">
              <w:rPr>
                <w:rFonts w:hint="eastAsia"/>
                <w:noProof/>
                <w:webHidden/>
              </w:rPr>
              <w:fldChar w:fldCharType="begin"/>
            </w:r>
            <w:r w:rsidR="00D07525">
              <w:rPr>
                <w:rFonts w:hint="eastAsia"/>
                <w:noProof/>
                <w:webHidden/>
              </w:rPr>
              <w:instrText xml:space="preserve"> </w:instrText>
            </w:r>
            <w:r w:rsidR="00D07525">
              <w:rPr>
                <w:noProof/>
                <w:webHidden/>
              </w:rPr>
              <w:instrText>PAGEREF _Toc229831703 \h</w:instrText>
            </w:r>
            <w:r w:rsidR="00D07525">
              <w:rPr>
                <w:rFonts w:hint="eastAsia"/>
                <w:noProof/>
                <w:webHidden/>
              </w:rPr>
              <w:instrText xml:space="preserve"> </w:instrText>
            </w:r>
            <w:r w:rsidR="00D07525">
              <w:rPr>
                <w:rFonts w:hint="eastAsia"/>
                <w:noProof/>
                <w:webHidden/>
              </w:rPr>
            </w:r>
            <w:r w:rsidR="00D07525">
              <w:rPr>
                <w:rFonts w:hint="eastAsia"/>
                <w:noProof/>
                <w:webHidden/>
              </w:rPr>
              <w:fldChar w:fldCharType="separate"/>
            </w:r>
            <w:r w:rsidR="0065692D">
              <w:rPr>
                <w:noProof/>
                <w:webHidden/>
              </w:rPr>
              <w:t>5</w:t>
            </w:r>
            <w:r w:rsidR="00D07525">
              <w:rPr>
                <w:rFonts w:hint="eastAsia"/>
                <w:noProof/>
                <w:webHidden/>
              </w:rPr>
              <w:fldChar w:fldCharType="end"/>
            </w:r>
          </w:hyperlink>
        </w:p>
        <w:p w14:paraId="4D54A6E6" w14:textId="5163E15F" w:rsidR="00D07525" w:rsidRDefault="00000000">
          <w:pPr>
            <w:pStyle w:val="TOC3"/>
            <w:tabs>
              <w:tab w:val="right" w:leader="dot" w:pos="8296"/>
            </w:tabs>
            <w:ind w:left="960" w:firstLine="480"/>
            <w:rPr>
              <w:rFonts w:asciiTheme="minorHAnsi" w:eastAsiaTheme="minorEastAsia" w:hAnsiTheme="minorHAnsi"/>
              <w:noProof/>
              <w:kern w:val="2"/>
              <w:sz w:val="22"/>
              <w14:ligatures w14:val="standardContextual"/>
            </w:rPr>
          </w:pPr>
          <w:hyperlink w:anchor="_Toc229831704" w:history="1">
            <w:r w:rsidR="00D07525" w:rsidRPr="00720023">
              <w:rPr>
                <w:rStyle w:val="afd"/>
                <w:noProof/>
              </w:rPr>
              <w:t xml:space="preserve">2.1.1 </w:t>
            </w:r>
            <w:r w:rsidR="00D07525" w:rsidRPr="00720023">
              <w:rPr>
                <w:rStyle w:val="afd"/>
                <w:noProof/>
              </w:rPr>
              <w:t>智能体理论基础</w:t>
            </w:r>
            <w:r w:rsidR="00D07525">
              <w:rPr>
                <w:rFonts w:hint="eastAsia"/>
                <w:noProof/>
                <w:webHidden/>
              </w:rPr>
              <w:tab/>
            </w:r>
            <w:r w:rsidR="00D07525">
              <w:rPr>
                <w:rFonts w:hint="eastAsia"/>
                <w:noProof/>
                <w:webHidden/>
              </w:rPr>
              <w:fldChar w:fldCharType="begin"/>
            </w:r>
            <w:r w:rsidR="00D07525">
              <w:rPr>
                <w:rFonts w:hint="eastAsia"/>
                <w:noProof/>
                <w:webHidden/>
              </w:rPr>
              <w:instrText xml:space="preserve"> </w:instrText>
            </w:r>
            <w:r w:rsidR="00D07525">
              <w:rPr>
                <w:noProof/>
                <w:webHidden/>
              </w:rPr>
              <w:instrText>PAGEREF _Toc229831704 \h</w:instrText>
            </w:r>
            <w:r w:rsidR="00D07525">
              <w:rPr>
                <w:rFonts w:hint="eastAsia"/>
                <w:noProof/>
                <w:webHidden/>
              </w:rPr>
              <w:instrText xml:space="preserve"> </w:instrText>
            </w:r>
            <w:r w:rsidR="00D07525">
              <w:rPr>
                <w:rFonts w:hint="eastAsia"/>
                <w:noProof/>
                <w:webHidden/>
              </w:rPr>
            </w:r>
            <w:r w:rsidR="00D07525">
              <w:rPr>
                <w:rFonts w:hint="eastAsia"/>
                <w:noProof/>
                <w:webHidden/>
              </w:rPr>
              <w:fldChar w:fldCharType="separate"/>
            </w:r>
            <w:r w:rsidR="0065692D">
              <w:rPr>
                <w:noProof/>
                <w:webHidden/>
              </w:rPr>
              <w:t>5</w:t>
            </w:r>
            <w:r w:rsidR="00D07525">
              <w:rPr>
                <w:rFonts w:hint="eastAsia"/>
                <w:noProof/>
                <w:webHidden/>
              </w:rPr>
              <w:fldChar w:fldCharType="end"/>
            </w:r>
          </w:hyperlink>
        </w:p>
        <w:p w14:paraId="4393AB4F" w14:textId="7D30F031" w:rsidR="00D07525" w:rsidRDefault="00000000">
          <w:pPr>
            <w:pStyle w:val="TOC3"/>
            <w:tabs>
              <w:tab w:val="right" w:leader="dot" w:pos="8296"/>
            </w:tabs>
            <w:ind w:left="960" w:firstLine="480"/>
            <w:rPr>
              <w:rFonts w:asciiTheme="minorHAnsi" w:eastAsiaTheme="minorEastAsia" w:hAnsiTheme="minorHAnsi"/>
              <w:noProof/>
              <w:kern w:val="2"/>
              <w:sz w:val="22"/>
              <w14:ligatures w14:val="standardContextual"/>
            </w:rPr>
          </w:pPr>
          <w:hyperlink w:anchor="_Toc229831705" w:history="1">
            <w:r w:rsidR="00D07525" w:rsidRPr="00720023">
              <w:rPr>
                <w:rStyle w:val="afd"/>
                <w:noProof/>
              </w:rPr>
              <w:t xml:space="preserve">2.1.2 </w:t>
            </w:r>
            <w:r w:rsidR="00D07525" w:rsidRPr="00720023">
              <w:rPr>
                <w:rStyle w:val="afd"/>
                <w:noProof/>
              </w:rPr>
              <w:t>多智能体协同机制</w:t>
            </w:r>
            <w:r w:rsidR="00D07525">
              <w:rPr>
                <w:rFonts w:hint="eastAsia"/>
                <w:noProof/>
                <w:webHidden/>
              </w:rPr>
              <w:tab/>
            </w:r>
            <w:r w:rsidR="00D07525">
              <w:rPr>
                <w:rFonts w:hint="eastAsia"/>
                <w:noProof/>
                <w:webHidden/>
              </w:rPr>
              <w:fldChar w:fldCharType="begin"/>
            </w:r>
            <w:r w:rsidR="00D07525">
              <w:rPr>
                <w:rFonts w:hint="eastAsia"/>
                <w:noProof/>
                <w:webHidden/>
              </w:rPr>
              <w:instrText xml:space="preserve"> </w:instrText>
            </w:r>
            <w:r w:rsidR="00D07525">
              <w:rPr>
                <w:noProof/>
                <w:webHidden/>
              </w:rPr>
              <w:instrText>PAGEREF _Toc229831705 \h</w:instrText>
            </w:r>
            <w:r w:rsidR="00D07525">
              <w:rPr>
                <w:rFonts w:hint="eastAsia"/>
                <w:noProof/>
                <w:webHidden/>
              </w:rPr>
              <w:instrText xml:space="preserve"> </w:instrText>
            </w:r>
            <w:r w:rsidR="00D07525">
              <w:rPr>
                <w:rFonts w:hint="eastAsia"/>
                <w:noProof/>
                <w:webHidden/>
              </w:rPr>
            </w:r>
            <w:r w:rsidR="00D07525">
              <w:rPr>
                <w:rFonts w:hint="eastAsia"/>
                <w:noProof/>
                <w:webHidden/>
              </w:rPr>
              <w:fldChar w:fldCharType="separate"/>
            </w:r>
            <w:r w:rsidR="0065692D">
              <w:rPr>
                <w:noProof/>
                <w:webHidden/>
              </w:rPr>
              <w:t>5</w:t>
            </w:r>
            <w:r w:rsidR="00D07525">
              <w:rPr>
                <w:rFonts w:hint="eastAsia"/>
                <w:noProof/>
                <w:webHidden/>
              </w:rPr>
              <w:fldChar w:fldCharType="end"/>
            </w:r>
          </w:hyperlink>
        </w:p>
        <w:p w14:paraId="131FD9CE" w14:textId="715CF448" w:rsidR="00D07525" w:rsidRDefault="00000000">
          <w:pPr>
            <w:pStyle w:val="TOC3"/>
            <w:tabs>
              <w:tab w:val="right" w:leader="dot" w:pos="8296"/>
            </w:tabs>
            <w:ind w:left="960" w:firstLine="480"/>
            <w:rPr>
              <w:rFonts w:asciiTheme="minorHAnsi" w:eastAsiaTheme="minorEastAsia" w:hAnsiTheme="minorHAnsi"/>
              <w:noProof/>
              <w:kern w:val="2"/>
              <w:sz w:val="22"/>
              <w14:ligatures w14:val="standardContextual"/>
            </w:rPr>
          </w:pPr>
          <w:hyperlink w:anchor="_Toc229831706" w:history="1">
            <w:r w:rsidR="00D07525" w:rsidRPr="00720023">
              <w:rPr>
                <w:rStyle w:val="afd"/>
                <w:noProof/>
              </w:rPr>
              <w:t>2.1.3 Contract Net</w:t>
            </w:r>
            <w:r w:rsidR="00D07525" w:rsidRPr="00720023">
              <w:rPr>
                <w:rStyle w:val="afd"/>
                <w:noProof/>
              </w:rPr>
              <w:t>协商协议</w:t>
            </w:r>
            <w:r w:rsidR="00D07525">
              <w:rPr>
                <w:rFonts w:hint="eastAsia"/>
                <w:noProof/>
                <w:webHidden/>
              </w:rPr>
              <w:tab/>
            </w:r>
            <w:r w:rsidR="00D07525">
              <w:rPr>
                <w:rFonts w:hint="eastAsia"/>
                <w:noProof/>
                <w:webHidden/>
              </w:rPr>
              <w:fldChar w:fldCharType="begin"/>
            </w:r>
            <w:r w:rsidR="00D07525">
              <w:rPr>
                <w:rFonts w:hint="eastAsia"/>
                <w:noProof/>
                <w:webHidden/>
              </w:rPr>
              <w:instrText xml:space="preserve"> </w:instrText>
            </w:r>
            <w:r w:rsidR="00D07525">
              <w:rPr>
                <w:noProof/>
                <w:webHidden/>
              </w:rPr>
              <w:instrText>PAGEREF _Toc229831706 \h</w:instrText>
            </w:r>
            <w:r w:rsidR="00D07525">
              <w:rPr>
                <w:rFonts w:hint="eastAsia"/>
                <w:noProof/>
                <w:webHidden/>
              </w:rPr>
              <w:instrText xml:space="preserve"> </w:instrText>
            </w:r>
            <w:r w:rsidR="00D07525">
              <w:rPr>
                <w:rFonts w:hint="eastAsia"/>
                <w:noProof/>
                <w:webHidden/>
              </w:rPr>
            </w:r>
            <w:r w:rsidR="00D07525">
              <w:rPr>
                <w:rFonts w:hint="eastAsia"/>
                <w:noProof/>
                <w:webHidden/>
              </w:rPr>
              <w:fldChar w:fldCharType="separate"/>
            </w:r>
            <w:r w:rsidR="0065692D">
              <w:rPr>
                <w:noProof/>
                <w:webHidden/>
              </w:rPr>
              <w:t>5</w:t>
            </w:r>
            <w:r w:rsidR="00D07525">
              <w:rPr>
                <w:rFonts w:hint="eastAsia"/>
                <w:noProof/>
                <w:webHidden/>
              </w:rPr>
              <w:fldChar w:fldCharType="end"/>
            </w:r>
          </w:hyperlink>
        </w:p>
        <w:p w14:paraId="47F38116" w14:textId="28703608" w:rsidR="00D07525" w:rsidRDefault="00000000">
          <w:pPr>
            <w:pStyle w:val="TOC3"/>
            <w:tabs>
              <w:tab w:val="right" w:leader="dot" w:pos="8296"/>
            </w:tabs>
            <w:ind w:left="960" w:firstLine="480"/>
            <w:rPr>
              <w:rFonts w:asciiTheme="minorHAnsi" w:eastAsiaTheme="minorEastAsia" w:hAnsiTheme="minorHAnsi"/>
              <w:noProof/>
              <w:kern w:val="2"/>
              <w:sz w:val="22"/>
              <w14:ligatures w14:val="standardContextual"/>
            </w:rPr>
          </w:pPr>
          <w:hyperlink w:anchor="_Toc229831707" w:history="1">
            <w:r w:rsidR="00D07525" w:rsidRPr="00720023">
              <w:rPr>
                <w:rStyle w:val="afd"/>
                <w:noProof/>
              </w:rPr>
              <w:t xml:space="preserve">2.1.4 </w:t>
            </w:r>
            <w:r w:rsidR="00D07525" w:rsidRPr="00720023">
              <w:rPr>
                <w:rStyle w:val="afd"/>
                <w:noProof/>
              </w:rPr>
              <w:t>智能体行为规范</w:t>
            </w:r>
            <w:r w:rsidR="00D07525">
              <w:rPr>
                <w:rFonts w:hint="eastAsia"/>
                <w:noProof/>
                <w:webHidden/>
              </w:rPr>
              <w:tab/>
            </w:r>
            <w:r w:rsidR="00D07525">
              <w:rPr>
                <w:rFonts w:hint="eastAsia"/>
                <w:noProof/>
                <w:webHidden/>
              </w:rPr>
              <w:fldChar w:fldCharType="begin"/>
            </w:r>
            <w:r w:rsidR="00D07525">
              <w:rPr>
                <w:rFonts w:hint="eastAsia"/>
                <w:noProof/>
                <w:webHidden/>
              </w:rPr>
              <w:instrText xml:space="preserve"> </w:instrText>
            </w:r>
            <w:r w:rsidR="00D07525">
              <w:rPr>
                <w:noProof/>
                <w:webHidden/>
              </w:rPr>
              <w:instrText>PAGEREF _Toc229831707 \h</w:instrText>
            </w:r>
            <w:r w:rsidR="00D07525">
              <w:rPr>
                <w:rFonts w:hint="eastAsia"/>
                <w:noProof/>
                <w:webHidden/>
              </w:rPr>
              <w:instrText xml:space="preserve"> </w:instrText>
            </w:r>
            <w:r w:rsidR="00D07525">
              <w:rPr>
                <w:rFonts w:hint="eastAsia"/>
                <w:noProof/>
                <w:webHidden/>
              </w:rPr>
            </w:r>
            <w:r w:rsidR="00D07525">
              <w:rPr>
                <w:rFonts w:hint="eastAsia"/>
                <w:noProof/>
                <w:webHidden/>
              </w:rPr>
              <w:fldChar w:fldCharType="separate"/>
            </w:r>
            <w:r w:rsidR="0065692D">
              <w:rPr>
                <w:noProof/>
                <w:webHidden/>
              </w:rPr>
              <w:t>5</w:t>
            </w:r>
            <w:r w:rsidR="00D07525">
              <w:rPr>
                <w:rFonts w:hint="eastAsia"/>
                <w:noProof/>
                <w:webHidden/>
              </w:rPr>
              <w:fldChar w:fldCharType="end"/>
            </w:r>
          </w:hyperlink>
        </w:p>
        <w:p w14:paraId="63AC0D3F" w14:textId="63247FAD" w:rsidR="00D07525" w:rsidRDefault="00000000">
          <w:pPr>
            <w:pStyle w:val="TOC2"/>
            <w:tabs>
              <w:tab w:val="right" w:leader="dot" w:pos="8296"/>
            </w:tabs>
            <w:ind w:left="480" w:firstLine="480"/>
            <w:rPr>
              <w:rFonts w:asciiTheme="minorHAnsi" w:eastAsiaTheme="minorEastAsia" w:hAnsiTheme="minorHAnsi"/>
              <w:noProof/>
              <w:kern w:val="2"/>
              <w:sz w:val="22"/>
              <w14:ligatures w14:val="standardContextual"/>
            </w:rPr>
          </w:pPr>
          <w:hyperlink w:anchor="_Toc229831708" w:history="1">
            <w:r w:rsidR="00D07525" w:rsidRPr="00720023">
              <w:rPr>
                <w:rStyle w:val="afd"/>
                <w:noProof/>
              </w:rPr>
              <w:t xml:space="preserve">2.2 </w:t>
            </w:r>
            <w:r w:rsidR="00D07525" w:rsidRPr="00720023">
              <w:rPr>
                <w:rStyle w:val="afd"/>
                <w:noProof/>
              </w:rPr>
              <w:t>区块链技术</w:t>
            </w:r>
            <w:r w:rsidR="00D07525">
              <w:rPr>
                <w:rFonts w:hint="eastAsia"/>
                <w:noProof/>
                <w:webHidden/>
              </w:rPr>
              <w:tab/>
            </w:r>
            <w:r w:rsidR="00D07525">
              <w:rPr>
                <w:rFonts w:hint="eastAsia"/>
                <w:noProof/>
                <w:webHidden/>
              </w:rPr>
              <w:fldChar w:fldCharType="begin"/>
            </w:r>
            <w:r w:rsidR="00D07525">
              <w:rPr>
                <w:rFonts w:hint="eastAsia"/>
                <w:noProof/>
                <w:webHidden/>
              </w:rPr>
              <w:instrText xml:space="preserve"> </w:instrText>
            </w:r>
            <w:r w:rsidR="00D07525">
              <w:rPr>
                <w:noProof/>
                <w:webHidden/>
              </w:rPr>
              <w:instrText>PAGEREF _Toc229831708 \h</w:instrText>
            </w:r>
            <w:r w:rsidR="00D07525">
              <w:rPr>
                <w:rFonts w:hint="eastAsia"/>
                <w:noProof/>
                <w:webHidden/>
              </w:rPr>
              <w:instrText xml:space="preserve"> </w:instrText>
            </w:r>
            <w:r w:rsidR="00D07525">
              <w:rPr>
                <w:rFonts w:hint="eastAsia"/>
                <w:noProof/>
                <w:webHidden/>
              </w:rPr>
            </w:r>
            <w:r w:rsidR="00D07525">
              <w:rPr>
                <w:rFonts w:hint="eastAsia"/>
                <w:noProof/>
                <w:webHidden/>
              </w:rPr>
              <w:fldChar w:fldCharType="separate"/>
            </w:r>
            <w:r w:rsidR="0065692D">
              <w:rPr>
                <w:noProof/>
                <w:webHidden/>
              </w:rPr>
              <w:t>6</w:t>
            </w:r>
            <w:r w:rsidR="00D07525">
              <w:rPr>
                <w:rFonts w:hint="eastAsia"/>
                <w:noProof/>
                <w:webHidden/>
              </w:rPr>
              <w:fldChar w:fldCharType="end"/>
            </w:r>
          </w:hyperlink>
        </w:p>
        <w:p w14:paraId="5A850513" w14:textId="4456933F" w:rsidR="00D07525" w:rsidRDefault="00000000">
          <w:pPr>
            <w:pStyle w:val="TOC3"/>
            <w:tabs>
              <w:tab w:val="right" w:leader="dot" w:pos="8296"/>
            </w:tabs>
            <w:ind w:left="960" w:firstLine="480"/>
            <w:rPr>
              <w:rFonts w:asciiTheme="minorHAnsi" w:eastAsiaTheme="minorEastAsia" w:hAnsiTheme="minorHAnsi"/>
              <w:noProof/>
              <w:kern w:val="2"/>
              <w:sz w:val="22"/>
              <w14:ligatures w14:val="standardContextual"/>
            </w:rPr>
          </w:pPr>
          <w:hyperlink w:anchor="_Toc229831709" w:history="1">
            <w:r w:rsidR="00D07525" w:rsidRPr="00720023">
              <w:rPr>
                <w:rStyle w:val="afd"/>
                <w:noProof/>
              </w:rPr>
              <w:t xml:space="preserve">2.2.1 </w:t>
            </w:r>
            <w:r w:rsidR="00D07525" w:rsidRPr="00720023">
              <w:rPr>
                <w:rStyle w:val="afd"/>
                <w:noProof/>
              </w:rPr>
              <w:t>区块链基本原理</w:t>
            </w:r>
            <w:r w:rsidR="00D07525">
              <w:rPr>
                <w:rFonts w:hint="eastAsia"/>
                <w:noProof/>
                <w:webHidden/>
              </w:rPr>
              <w:tab/>
            </w:r>
            <w:r w:rsidR="00D07525">
              <w:rPr>
                <w:rFonts w:hint="eastAsia"/>
                <w:noProof/>
                <w:webHidden/>
              </w:rPr>
              <w:fldChar w:fldCharType="begin"/>
            </w:r>
            <w:r w:rsidR="00D07525">
              <w:rPr>
                <w:rFonts w:hint="eastAsia"/>
                <w:noProof/>
                <w:webHidden/>
              </w:rPr>
              <w:instrText xml:space="preserve"> </w:instrText>
            </w:r>
            <w:r w:rsidR="00D07525">
              <w:rPr>
                <w:noProof/>
                <w:webHidden/>
              </w:rPr>
              <w:instrText>PAGEREF _Toc229831709 \h</w:instrText>
            </w:r>
            <w:r w:rsidR="00D07525">
              <w:rPr>
                <w:rFonts w:hint="eastAsia"/>
                <w:noProof/>
                <w:webHidden/>
              </w:rPr>
              <w:instrText xml:space="preserve"> </w:instrText>
            </w:r>
            <w:r w:rsidR="00D07525">
              <w:rPr>
                <w:rFonts w:hint="eastAsia"/>
                <w:noProof/>
                <w:webHidden/>
              </w:rPr>
            </w:r>
            <w:r w:rsidR="00D07525">
              <w:rPr>
                <w:rFonts w:hint="eastAsia"/>
                <w:noProof/>
                <w:webHidden/>
              </w:rPr>
              <w:fldChar w:fldCharType="separate"/>
            </w:r>
            <w:r w:rsidR="0065692D">
              <w:rPr>
                <w:noProof/>
                <w:webHidden/>
              </w:rPr>
              <w:t>6</w:t>
            </w:r>
            <w:r w:rsidR="00D07525">
              <w:rPr>
                <w:rFonts w:hint="eastAsia"/>
                <w:noProof/>
                <w:webHidden/>
              </w:rPr>
              <w:fldChar w:fldCharType="end"/>
            </w:r>
          </w:hyperlink>
        </w:p>
        <w:p w14:paraId="3C2085EA" w14:textId="01DD7150" w:rsidR="00D07525" w:rsidRDefault="00000000">
          <w:pPr>
            <w:pStyle w:val="TOC3"/>
            <w:tabs>
              <w:tab w:val="right" w:leader="dot" w:pos="8296"/>
            </w:tabs>
            <w:ind w:left="960" w:firstLine="480"/>
            <w:rPr>
              <w:rFonts w:asciiTheme="minorHAnsi" w:eastAsiaTheme="minorEastAsia" w:hAnsiTheme="minorHAnsi"/>
              <w:noProof/>
              <w:kern w:val="2"/>
              <w:sz w:val="22"/>
              <w14:ligatures w14:val="standardContextual"/>
            </w:rPr>
          </w:pPr>
          <w:hyperlink w:anchor="_Toc229831710" w:history="1">
            <w:r w:rsidR="00D07525" w:rsidRPr="00720023">
              <w:rPr>
                <w:rStyle w:val="afd"/>
                <w:noProof/>
              </w:rPr>
              <w:t>2.2.2 Hyperledger Fabric</w:t>
            </w:r>
            <w:r w:rsidR="00D07525" w:rsidRPr="00720023">
              <w:rPr>
                <w:rStyle w:val="afd"/>
                <w:noProof/>
              </w:rPr>
              <w:t>架构</w:t>
            </w:r>
            <w:r w:rsidR="00D07525">
              <w:rPr>
                <w:rFonts w:hint="eastAsia"/>
                <w:noProof/>
                <w:webHidden/>
              </w:rPr>
              <w:tab/>
            </w:r>
            <w:r w:rsidR="00D07525">
              <w:rPr>
                <w:rFonts w:hint="eastAsia"/>
                <w:noProof/>
                <w:webHidden/>
              </w:rPr>
              <w:fldChar w:fldCharType="begin"/>
            </w:r>
            <w:r w:rsidR="00D07525">
              <w:rPr>
                <w:rFonts w:hint="eastAsia"/>
                <w:noProof/>
                <w:webHidden/>
              </w:rPr>
              <w:instrText xml:space="preserve"> </w:instrText>
            </w:r>
            <w:r w:rsidR="00D07525">
              <w:rPr>
                <w:noProof/>
                <w:webHidden/>
              </w:rPr>
              <w:instrText>PAGEREF _Toc229831710 \h</w:instrText>
            </w:r>
            <w:r w:rsidR="00D07525">
              <w:rPr>
                <w:rFonts w:hint="eastAsia"/>
                <w:noProof/>
                <w:webHidden/>
              </w:rPr>
              <w:instrText xml:space="preserve"> </w:instrText>
            </w:r>
            <w:r w:rsidR="00D07525">
              <w:rPr>
                <w:rFonts w:hint="eastAsia"/>
                <w:noProof/>
                <w:webHidden/>
              </w:rPr>
            </w:r>
            <w:r w:rsidR="00D07525">
              <w:rPr>
                <w:rFonts w:hint="eastAsia"/>
                <w:noProof/>
                <w:webHidden/>
              </w:rPr>
              <w:fldChar w:fldCharType="separate"/>
            </w:r>
            <w:r w:rsidR="0065692D">
              <w:rPr>
                <w:noProof/>
                <w:webHidden/>
              </w:rPr>
              <w:t>6</w:t>
            </w:r>
            <w:r w:rsidR="00D07525">
              <w:rPr>
                <w:rFonts w:hint="eastAsia"/>
                <w:noProof/>
                <w:webHidden/>
              </w:rPr>
              <w:fldChar w:fldCharType="end"/>
            </w:r>
          </w:hyperlink>
        </w:p>
        <w:p w14:paraId="46BE3DF2" w14:textId="60EE5883" w:rsidR="00D07525" w:rsidRDefault="00000000">
          <w:pPr>
            <w:pStyle w:val="TOC3"/>
            <w:tabs>
              <w:tab w:val="right" w:leader="dot" w:pos="8296"/>
            </w:tabs>
            <w:ind w:left="960" w:firstLine="480"/>
            <w:rPr>
              <w:rFonts w:asciiTheme="minorHAnsi" w:eastAsiaTheme="minorEastAsia" w:hAnsiTheme="minorHAnsi"/>
              <w:noProof/>
              <w:kern w:val="2"/>
              <w:sz w:val="22"/>
              <w14:ligatures w14:val="standardContextual"/>
            </w:rPr>
          </w:pPr>
          <w:hyperlink w:anchor="_Toc229831711" w:history="1">
            <w:r w:rsidR="00D07525" w:rsidRPr="00720023">
              <w:rPr>
                <w:rStyle w:val="afd"/>
                <w:noProof/>
              </w:rPr>
              <w:t xml:space="preserve">2.2.3 </w:t>
            </w:r>
            <w:r w:rsidR="00D07525" w:rsidRPr="00720023">
              <w:rPr>
                <w:rStyle w:val="afd"/>
                <w:noProof/>
              </w:rPr>
              <w:t>哈希链与数据完整性</w:t>
            </w:r>
            <w:r w:rsidR="00D07525">
              <w:rPr>
                <w:rFonts w:hint="eastAsia"/>
                <w:noProof/>
                <w:webHidden/>
              </w:rPr>
              <w:tab/>
            </w:r>
            <w:r w:rsidR="00D07525">
              <w:rPr>
                <w:rFonts w:hint="eastAsia"/>
                <w:noProof/>
                <w:webHidden/>
              </w:rPr>
              <w:fldChar w:fldCharType="begin"/>
            </w:r>
            <w:r w:rsidR="00D07525">
              <w:rPr>
                <w:rFonts w:hint="eastAsia"/>
                <w:noProof/>
                <w:webHidden/>
              </w:rPr>
              <w:instrText xml:space="preserve"> </w:instrText>
            </w:r>
            <w:r w:rsidR="00D07525">
              <w:rPr>
                <w:noProof/>
                <w:webHidden/>
              </w:rPr>
              <w:instrText>PAGEREF _Toc229831711 \h</w:instrText>
            </w:r>
            <w:r w:rsidR="00D07525">
              <w:rPr>
                <w:rFonts w:hint="eastAsia"/>
                <w:noProof/>
                <w:webHidden/>
              </w:rPr>
              <w:instrText xml:space="preserve"> </w:instrText>
            </w:r>
            <w:r w:rsidR="00D07525">
              <w:rPr>
                <w:rFonts w:hint="eastAsia"/>
                <w:noProof/>
                <w:webHidden/>
              </w:rPr>
            </w:r>
            <w:r w:rsidR="00D07525">
              <w:rPr>
                <w:rFonts w:hint="eastAsia"/>
                <w:noProof/>
                <w:webHidden/>
              </w:rPr>
              <w:fldChar w:fldCharType="separate"/>
            </w:r>
            <w:r w:rsidR="0065692D">
              <w:rPr>
                <w:noProof/>
                <w:webHidden/>
              </w:rPr>
              <w:t>6</w:t>
            </w:r>
            <w:r w:rsidR="00D07525">
              <w:rPr>
                <w:rFonts w:hint="eastAsia"/>
                <w:noProof/>
                <w:webHidden/>
              </w:rPr>
              <w:fldChar w:fldCharType="end"/>
            </w:r>
          </w:hyperlink>
        </w:p>
        <w:p w14:paraId="0B5B41E3" w14:textId="0294B125" w:rsidR="00D07525" w:rsidRDefault="00000000">
          <w:pPr>
            <w:pStyle w:val="TOC2"/>
            <w:tabs>
              <w:tab w:val="right" w:leader="dot" w:pos="8296"/>
            </w:tabs>
            <w:ind w:left="480" w:firstLine="480"/>
            <w:rPr>
              <w:rFonts w:asciiTheme="minorHAnsi" w:eastAsiaTheme="minorEastAsia" w:hAnsiTheme="minorHAnsi"/>
              <w:noProof/>
              <w:kern w:val="2"/>
              <w:sz w:val="22"/>
              <w14:ligatures w14:val="standardContextual"/>
            </w:rPr>
          </w:pPr>
          <w:hyperlink w:anchor="_Toc229831712" w:history="1">
            <w:r w:rsidR="00D07525" w:rsidRPr="00720023">
              <w:rPr>
                <w:rStyle w:val="afd"/>
                <w:noProof/>
              </w:rPr>
              <w:t xml:space="preserve">2.3 </w:t>
            </w:r>
            <w:r w:rsidR="00D07525" w:rsidRPr="00720023">
              <w:rPr>
                <w:rStyle w:val="afd"/>
                <w:noProof/>
              </w:rPr>
              <w:t>流式通信技术</w:t>
            </w:r>
            <w:r w:rsidR="00D07525">
              <w:rPr>
                <w:rFonts w:hint="eastAsia"/>
                <w:noProof/>
                <w:webHidden/>
              </w:rPr>
              <w:tab/>
            </w:r>
            <w:r w:rsidR="00D07525">
              <w:rPr>
                <w:rFonts w:hint="eastAsia"/>
                <w:noProof/>
                <w:webHidden/>
              </w:rPr>
              <w:fldChar w:fldCharType="begin"/>
            </w:r>
            <w:r w:rsidR="00D07525">
              <w:rPr>
                <w:rFonts w:hint="eastAsia"/>
                <w:noProof/>
                <w:webHidden/>
              </w:rPr>
              <w:instrText xml:space="preserve"> </w:instrText>
            </w:r>
            <w:r w:rsidR="00D07525">
              <w:rPr>
                <w:noProof/>
                <w:webHidden/>
              </w:rPr>
              <w:instrText>PAGEREF _Toc229831712 \h</w:instrText>
            </w:r>
            <w:r w:rsidR="00D07525">
              <w:rPr>
                <w:rFonts w:hint="eastAsia"/>
                <w:noProof/>
                <w:webHidden/>
              </w:rPr>
              <w:instrText xml:space="preserve"> </w:instrText>
            </w:r>
            <w:r w:rsidR="00D07525">
              <w:rPr>
                <w:rFonts w:hint="eastAsia"/>
                <w:noProof/>
                <w:webHidden/>
              </w:rPr>
            </w:r>
            <w:r w:rsidR="00D07525">
              <w:rPr>
                <w:rFonts w:hint="eastAsia"/>
                <w:noProof/>
                <w:webHidden/>
              </w:rPr>
              <w:fldChar w:fldCharType="separate"/>
            </w:r>
            <w:r w:rsidR="0065692D">
              <w:rPr>
                <w:noProof/>
                <w:webHidden/>
              </w:rPr>
              <w:t>6</w:t>
            </w:r>
            <w:r w:rsidR="00D07525">
              <w:rPr>
                <w:rFonts w:hint="eastAsia"/>
                <w:noProof/>
                <w:webHidden/>
              </w:rPr>
              <w:fldChar w:fldCharType="end"/>
            </w:r>
          </w:hyperlink>
        </w:p>
        <w:p w14:paraId="46FB5431" w14:textId="02F1E23B" w:rsidR="00D07525" w:rsidRDefault="00000000">
          <w:pPr>
            <w:pStyle w:val="TOC3"/>
            <w:tabs>
              <w:tab w:val="right" w:leader="dot" w:pos="8296"/>
            </w:tabs>
            <w:ind w:left="960" w:firstLine="480"/>
            <w:rPr>
              <w:rFonts w:asciiTheme="minorHAnsi" w:eastAsiaTheme="minorEastAsia" w:hAnsiTheme="minorHAnsi"/>
              <w:noProof/>
              <w:kern w:val="2"/>
              <w:sz w:val="22"/>
              <w14:ligatures w14:val="standardContextual"/>
            </w:rPr>
          </w:pPr>
          <w:hyperlink w:anchor="_Toc229831713" w:history="1">
            <w:r w:rsidR="00D07525" w:rsidRPr="00720023">
              <w:rPr>
                <w:rStyle w:val="afd"/>
                <w:noProof/>
              </w:rPr>
              <w:t>2.3.1 SSE</w:t>
            </w:r>
            <w:r w:rsidR="00D07525" w:rsidRPr="00720023">
              <w:rPr>
                <w:rStyle w:val="afd"/>
                <w:noProof/>
              </w:rPr>
              <w:t>（</w:t>
            </w:r>
            <w:r w:rsidR="00D07525" w:rsidRPr="00720023">
              <w:rPr>
                <w:rStyle w:val="afd"/>
                <w:noProof/>
              </w:rPr>
              <w:t>Server-Sent Events</w:t>
            </w:r>
            <w:r w:rsidR="00D07525" w:rsidRPr="00720023">
              <w:rPr>
                <w:rStyle w:val="afd"/>
                <w:noProof/>
              </w:rPr>
              <w:t>）原理</w:t>
            </w:r>
            <w:r w:rsidR="00D07525">
              <w:rPr>
                <w:rFonts w:hint="eastAsia"/>
                <w:noProof/>
                <w:webHidden/>
              </w:rPr>
              <w:tab/>
            </w:r>
            <w:r w:rsidR="00D07525">
              <w:rPr>
                <w:rFonts w:hint="eastAsia"/>
                <w:noProof/>
                <w:webHidden/>
              </w:rPr>
              <w:fldChar w:fldCharType="begin"/>
            </w:r>
            <w:r w:rsidR="00D07525">
              <w:rPr>
                <w:rFonts w:hint="eastAsia"/>
                <w:noProof/>
                <w:webHidden/>
              </w:rPr>
              <w:instrText xml:space="preserve"> </w:instrText>
            </w:r>
            <w:r w:rsidR="00D07525">
              <w:rPr>
                <w:noProof/>
                <w:webHidden/>
              </w:rPr>
              <w:instrText>PAGEREF _Toc229831713 \h</w:instrText>
            </w:r>
            <w:r w:rsidR="00D07525">
              <w:rPr>
                <w:rFonts w:hint="eastAsia"/>
                <w:noProof/>
                <w:webHidden/>
              </w:rPr>
              <w:instrText xml:space="preserve"> </w:instrText>
            </w:r>
            <w:r w:rsidR="00D07525">
              <w:rPr>
                <w:rFonts w:hint="eastAsia"/>
                <w:noProof/>
                <w:webHidden/>
              </w:rPr>
            </w:r>
            <w:r w:rsidR="00D07525">
              <w:rPr>
                <w:rFonts w:hint="eastAsia"/>
                <w:noProof/>
                <w:webHidden/>
              </w:rPr>
              <w:fldChar w:fldCharType="separate"/>
            </w:r>
            <w:r w:rsidR="0065692D">
              <w:rPr>
                <w:noProof/>
                <w:webHidden/>
              </w:rPr>
              <w:t>6</w:t>
            </w:r>
            <w:r w:rsidR="00D07525">
              <w:rPr>
                <w:rFonts w:hint="eastAsia"/>
                <w:noProof/>
                <w:webHidden/>
              </w:rPr>
              <w:fldChar w:fldCharType="end"/>
            </w:r>
          </w:hyperlink>
        </w:p>
        <w:p w14:paraId="32D9B484" w14:textId="24D9209E" w:rsidR="00D07525" w:rsidRDefault="00000000">
          <w:pPr>
            <w:pStyle w:val="TOC3"/>
            <w:tabs>
              <w:tab w:val="right" w:leader="dot" w:pos="8296"/>
            </w:tabs>
            <w:ind w:left="960" w:firstLine="480"/>
            <w:rPr>
              <w:rFonts w:asciiTheme="minorHAnsi" w:eastAsiaTheme="minorEastAsia" w:hAnsiTheme="minorHAnsi"/>
              <w:noProof/>
              <w:kern w:val="2"/>
              <w:sz w:val="22"/>
              <w14:ligatures w14:val="standardContextual"/>
            </w:rPr>
          </w:pPr>
          <w:hyperlink w:anchor="_Toc229831714" w:history="1">
            <w:r w:rsidR="00D07525" w:rsidRPr="00720023">
              <w:rPr>
                <w:rStyle w:val="afd"/>
                <w:noProof/>
              </w:rPr>
              <w:t xml:space="preserve">2.3.2 </w:t>
            </w:r>
            <w:r w:rsidR="00D07525" w:rsidRPr="00720023">
              <w:rPr>
                <w:rStyle w:val="afd"/>
                <w:noProof/>
              </w:rPr>
              <w:t>插件主动通知机制</w:t>
            </w:r>
            <w:r w:rsidR="00D07525">
              <w:rPr>
                <w:rFonts w:hint="eastAsia"/>
                <w:noProof/>
                <w:webHidden/>
              </w:rPr>
              <w:tab/>
            </w:r>
            <w:r w:rsidR="00D07525">
              <w:rPr>
                <w:rFonts w:hint="eastAsia"/>
                <w:noProof/>
                <w:webHidden/>
              </w:rPr>
              <w:fldChar w:fldCharType="begin"/>
            </w:r>
            <w:r w:rsidR="00D07525">
              <w:rPr>
                <w:rFonts w:hint="eastAsia"/>
                <w:noProof/>
                <w:webHidden/>
              </w:rPr>
              <w:instrText xml:space="preserve"> </w:instrText>
            </w:r>
            <w:r w:rsidR="00D07525">
              <w:rPr>
                <w:noProof/>
                <w:webHidden/>
              </w:rPr>
              <w:instrText>PAGEREF _Toc229831714 \h</w:instrText>
            </w:r>
            <w:r w:rsidR="00D07525">
              <w:rPr>
                <w:rFonts w:hint="eastAsia"/>
                <w:noProof/>
                <w:webHidden/>
              </w:rPr>
              <w:instrText xml:space="preserve"> </w:instrText>
            </w:r>
            <w:r w:rsidR="00D07525">
              <w:rPr>
                <w:rFonts w:hint="eastAsia"/>
                <w:noProof/>
                <w:webHidden/>
              </w:rPr>
            </w:r>
            <w:r w:rsidR="00D07525">
              <w:rPr>
                <w:rFonts w:hint="eastAsia"/>
                <w:noProof/>
                <w:webHidden/>
              </w:rPr>
              <w:fldChar w:fldCharType="separate"/>
            </w:r>
            <w:r w:rsidR="0065692D">
              <w:rPr>
                <w:noProof/>
                <w:webHidden/>
              </w:rPr>
              <w:t>6</w:t>
            </w:r>
            <w:r w:rsidR="00D07525">
              <w:rPr>
                <w:rFonts w:hint="eastAsia"/>
                <w:noProof/>
                <w:webHidden/>
              </w:rPr>
              <w:fldChar w:fldCharType="end"/>
            </w:r>
          </w:hyperlink>
        </w:p>
        <w:p w14:paraId="64EF0830" w14:textId="79747AE5" w:rsidR="00D07525" w:rsidRDefault="00000000">
          <w:pPr>
            <w:pStyle w:val="TOC2"/>
            <w:tabs>
              <w:tab w:val="right" w:leader="dot" w:pos="8296"/>
            </w:tabs>
            <w:ind w:left="480" w:firstLine="480"/>
            <w:rPr>
              <w:rFonts w:asciiTheme="minorHAnsi" w:eastAsiaTheme="minorEastAsia" w:hAnsiTheme="minorHAnsi"/>
              <w:noProof/>
              <w:kern w:val="2"/>
              <w:sz w:val="22"/>
              <w14:ligatures w14:val="standardContextual"/>
            </w:rPr>
          </w:pPr>
          <w:hyperlink w:anchor="_Toc229831715" w:history="1">
            <w:r w:rsidR="00D07525" w:rsidRPr="00720023">
              <w:rPr>
                <w:rStyle w:val="afd"/>
                <w:noProof/>
              </w:rPr>
              <w:t xml:space="preserve">2.4 </w:t>
            </w:r>
            <w:r w:rsidR="00D07525" w:rsidRPr="00720023">
              <w:rPr>
                <w:rStyle w:val="afd"/>
                <w:noProof/>
              </w:rPr>
              <w:t>文献分析技术</w:t>
            </w:r>
            <w:r w:rsidR="00D07525">
              <w:rPr>
                <w:rFonts w:hint="eastAsia"/>
                <w:noProof/>
                <w:webHidden/>
              </w:rPr>
              <w:tab/>
            </w:r>
            <w:r w:rsidR="00D07525">
              <w:rPr>
                <w:rFonts w:hint="eastAsia"/>
                <w:noProof/>
                <w:webHidden/>
              </w:rPr>
              <w:fldChar w:fldCharType="begin"/>
            </w:r>
            <w:r w:rsidR="00D07525">
              <w:rPr>
                <w:rFonts w:hint="eastAsia"/>
                <w:noProof/>
                <w:webHidden/>
              </w:rPr>
              <w:instrText xml:space="preserve"> </w:instrText>
            </w:r>
            <w:r w:rsidR="00D07525">
              <w:rPr>
                <w:noProof/>
                <w:webHidden/>
              </w:rPr>
              <w:instrText>PAGEREF _Toc229831715 \h</w:instrText>
            </w:r>
            <w:r w:rsidR="00D07525">
              <w:rPr>
                <w:rFonts w:hint="eastAsia"/>
                <w:noProof/>
                <w:webHidden/>
              </w:rPr>
              <w:instrText xml:space="preserve"> </w:instrText>
            </w:r>
            <w:r w:rsidR="00D07525">
              <w:rPr>
                <w:rFonts w:hint="eastAsia"/>
                <w:noProof/>
                <w:webHidden/>
              </w:rPr>
            </w:r>
            <w:r w:rsidR="00D07525">
              <w:rPr>
                <w:rFonts w:hint="eastAsia"/>
                <w:noProof/>
                <w:webHidden/>
              </w:rPr>
              <w:fldChar w:fldCharType="separate"/>
            </w:r>
            <w:r w:rsidR="0065692D">
              <w:rPr>
                <w:noProof/>
                <w:webHidden/>
              </w:rPr>
              <w:t>7</w:t>
            </w:r>
            <w:r w:rsidR="00D07525">
              <w:rPr>
                <w:rFonts w:hint="eastAsia"/>
                <w:noProof/>
                <w:webHidden/>
              </w:rPr>
              <w:fldChar w:fldCharType="end"/>
            </w:r>
          </w:hyperlink>
        </w:p>
        <w:p w14:paraId="411A0A48" w14:textId="631CFCBF" w:rsidR="00D07525" w:rsidRDefault="00000000">
          <w:pPr>
            <w:pStyle w:val="TOC3"/>
            <w:tabs>
              <w:tab w:val="right" w:leader="dot" w:pos="8296"/>
            </w:tabs>
            <w:ind w:left="960" w:firstLine="480"/>
            <w:rPr>
              <w:rFonts w:asciiTheme="minorHAnsi" w:eastAsiaTheme="minorEastAsia" w:hAnsiTheme="minorHAnsi"/>
              <w:noProof/>
              <w:kern w:val="2"/>
              <w:sz w:val="22"/>
              <w14:ligatures w14:val="standardContextual"/>
            </w:rPr>
          </w:pPr>
          <w:hyperlink w:anchor="_Toc229831716" w:history="1">
            <w:r w:rsidR="00D07525" w:rsidRPr="00720023">
              <w:rPr>
                <w:rStyle w:val="afd"/>
                <w:noProof/>
              </w:rPr>
              <w:t>2.4.1 RAG</w:t>
            </w:r>
            <w:r w:rsidR="00D07525" w:rsidRPr="00720023">
              <w:rPr>
                <w:rStyle w:val="afd"/>
                <w:noProof/>
              </w:rPr>
              <w:t>（检索增强生成）</w:t>
            </w:r>
            <w:r w:rsidR="00D07525">
              <w:rPr>
                <w:rFonts w:hint="eastAsia"/>
                <w:noProof/>
                <w:webHidden/>
              </w:rPr>
              <w:tab/>
            </w:r>
            <w:r w:rsidR="00D07525">
              <w:rPr>
                <w:rFonts w:hint="eastAsia"/>
                <w:noProof/>
                <w:webHidden/>
              </w:rPr>
              <w:fldChar w:fldCharType="begin"/>
            </w:r>
            <w:r w:rsidR="00D07525">
              <w:rPr>
                <w:rFonts w:hint="eastAsia"/>
                <w:noProof/>
                <w:webHidden/>
              </w:rPr>
              <w:instrText xml:space="preserve"> </w:instrText>
            </w:r>
            <w:r w:rsidR="00D07525">
              <w:rPr>
                <w:noProof/>
                <w:webHidden/>
              </w:rPr>
              <w:instrText>PAGEREF _Toc229831716 \h</w:instrText>
            </w:r>
            <w:r w:rsidR="00D07525">
              <w:rPr>
                <w:rFonts w:hint="eastAsia"/>
                <w:noProof/>
                <w:webHidden/>
              </w:rPr>
              <w:instrText xml:space="preserve"> </w:instrText>
            </w:r>
            <w:r w:rsidR="00D07525">
              <w:rPr>
                <w:rFonts w:hint="eastAsia"/>
                <w:noProof/>
                <w:webHidden/>
              </w:rPr>
            </w:r>
            <w:r w:rsidR="00D07525">
              <w:rPr>
                <w:rFonts w:hint="eastAsia"/>
                <w:noProof/>
                <w:webHidden/>
              </w:rPr>
              <w:fldChar w:fldCharType="separate"/>
            </w:r>
            <w:r w:rsidR="0065692D">
              <w:rPr>
                <w:noProof/>
                <w:webHidden/>
              </w:rPr>
              <w:t>7</w:t>
            </w:r>
            <w:r w:rsidR="00D07525">
              <w:rPr>
                <w:rFonts w:hint="eastAsia"/>
                <w:noProof/>
                <w:webHidden/>
              </w:rPr>
              <w:fldChar w:fldCharType="end"/>
            </w:r>
          </w:hyperlink>
        </w:p>
        <w:p w14:paraId="1F0934C4" w14:textId="61CCBB7C" w:rsidR="00D07525" w:rsidRDefault="00000000">
          <w:pPr>
            <w:pStyle w:val="TOC3"/>
            <w:tabs>
              <w:tab w:val="right" w:leader="dot" w:pos="8296"/>
            </w:tabs>
            <w:ind w:left="960" w:firstLine="480"/>
            <w:rPr>
              <w:rFonts w:asciiTheme="minorHAnsi" w:eastAsiaTheme="minorEastAsia" w:hAnsiTheme="minorHAnsi"/>
              <w:noProof/>
              <w:kern w:val="2"/>
              <w:sz w:val="22"/>
              <w14:ligatures w14:val="standardContextual"/>
            </w:rPr>
          </w:pPr>
          <w:hyperlink w:anchor="_Toc229831717" w:history="1">
            <w:r w:rsidR="00D07525" w:rsidRPr="00720023">
              <w:rPr>
                <w:rStyle w:val="afd"/>
                <w:noProof/>
              </w:rPr>
              <w:t xml:space="preserve">2.4.2 </w:t>
            </w:r>
            <w:r w:rsidR="00D07525" w:rsidRPr="00720023">
              <w:rPr>
                <w:rStyle w:val="afd"/>
                <w:noProof/>
              </w:rPr>
              <w:t>向量数据库与语义检索</w:t>
            </w:r>
            <w:r w:rsidR="00D07525">
              <w:rPr>
                <w:rFonts w:hint="eastAsia"/>
                <w:noProof/>
                <w:webHidden/>
              </w:rPr>
              <w:tab/>
            </w:r>
            <w:r w:rsidR="00D07525">
              <w:rPr>
                <w:rFonts w:hint="eastAsia"/>
                <w:noProof/>
                <w:webHidden/>
              </w:rPr>
              <w:fldChar w:fldCharType="begin"/>
            </w:r>
            <w:r w:rsidR="00D07525">
              <w:rPr>
                <w:rFonts w:hint="eastAsia"/>
                <w:noProof/>
                <w:webHidden/>
              </w:rPr>
              <w:instrText xml:space="preserve"> </w:instrText>
            </w:r>
            <w:r w:rsidR="00D07525">
              <w:rPr>
                <w:noProof/>
                <w:webHidden/>
              </w:rPr>
              <w:instrText>PAGEREF _Toc229831717 \h</w:instrText>
            </w:r>
            <w:r w:rsidR="00D07525">
              <w:rPr>
                <w:rFonts w:hint="eastAsia"/>
                <w:noProof/>
                <w:webHidden/>
              </w:rPr>
              <w:instrText xml:space="preserve"> </w:instrText>
            </w:r>
            <w:r w:rsidR="00D07525">
              <w:rPr>
                <w:rFonts w:hint="eastAsia"/>
                <w:noProof/>
                <w:webHidden/>
              </w:rPr>
            </w:r>
            <w:r w:rsidR="00D07525">
              <w:rPr>
                <w:rFonts w:hint="eastAsia"/>
                <w:noProof/>
                <w:webHidden/>
              </w:rPr>
              <w:fldChar w:fldCharType="separate"/>
            </w:r>
            <w:r w:rsidR="0065692D">
              <w:rPr>
                <w:noProof/>
                <w:webHidden/>
              </w:rPr>
              <w:t>7</w:t>
            </w:r>
            <w:r w:rsidR="00D07525">
              <w:rPr>
                <w:rFonts w:hint="eastAsia"/>
                <w:noProof/>
                <w:webHidden/>
              </w:rPr>
              <w:fldChar w:fldCharType="end"/>
            </w:r>
          </w:hyperlink>
        </w:p>
        <w:p w14:paraId="3F39F70E" w14:textId="1639EDF0" w:rsidR="00D07525" w:rsidRDefault="00000000">
          <w:pPr>
            <w:pStyle w:val="TOC3"/>
            <w:tabs>
              <w:tab w:val="right" w:leader="dot" w:pos="8296"/>
            </w:tabs>
            <w:ind w:left="960" w:firstLine="480"/>
            <w:rPr>
              <w:rFonts w:asciiTheme="minorHAnsi" w:eastAsiaTheme="minorEastAsia" w:hAnsiTheme="minorHAnsi"/>
              <w:noProof/>
              <w:kern w:val="2"/>
              <w:sz w:val="22"/>
              <w14:ligatures w14:val="standardContextual"/>
            </w:rPr>
          </w:pPr>
          <w:hyperlink w:anchor="_Toc229831718" w:history="1">
            <w:r w:rsidR="00D07525" w:rsidRPr="00720023">
              <w:rPr>
                <w:rStyle w:val="afd"/>
                <w:noProof/>
              </w:rPr>
              <w:t xml:space="preserve">2.4.3 </w:t>
            </w:r>
            <w:r w:rsidR="00D07525" w:rsidRPr="00720023">
              <w:rPr>
                <w:rStyle w:val="afd"/>
                <w:noProof/>
              </w:rPr>
              <w:t>趋势预测方法</w:t>
            </w:r>
            <w:r w:rsidR="00D07525">
              <w:rPr>
                <w:rFonts w:hint="eastAsia"/>
                <w:noProof/>
                <w:webHidden/>
              </w:rPr>
              <w:tab/>
            </w:r>
            <w:r w:rsidR="00D07525">
              <w:rPr>
                <w:rFonts w:hint="eastAsia"/>
                <w:noProof/>
                <w:webHidden/>
              </w:rPr>
              <w:fldChar w:fldCharType="begin"/>
            </w:r>
            <w:r w:rsidR="00D07525">
              <w:rPr>
                <w:rFonts w:hint="eastAsia"/>
                <w:noProof/>
                <w:webHidden/>
              </w:rPr>
              <w:instrText xml:space="preserve"> </w:instrText>
            </w:r>
            <w:r w:rsidR="00D07525">
              <w:rPr>
                <w:noProof/>
                <w:webHidden/>
              </w:rPr>
              <w:instrText>PAGEREF _Toc229831718 \h</w:instrText>
            </w:r>
            <w:r w:rsidR="00D07525">
              <w:rPr>
                <w:rFonts w:hint="eastAsia"/>
                <w:noProof/>
                <w:webHidden/>
              </w:rPr>
              <w:instrText xml:space="preserve"> </w:instrText>
            </w:r>
            <w:r w:rsidR="00D07525">
              <w:rPr>
                <w:rFonts w:hint="eastAsia"/>
                <w:noProof/>
                <w:webHidden/>
              </w:rPr>
            </w:r>
            <w:r w:rsidR="00D07525">
              <w:rPr>
                <w:rFonts w:hint="eastAsia"/>
                <w:noProof/>
                <w:webHidden/>
              </w:rPr>
              <w:fldChar w:fldCharType="separate"/>
            </w:r>
            <w:r w:rsidR="0065692D">
              <w:rPr>
                <w:noProof/>
                <w:webHidden/>
              </w:rPr>
              <w:t>7</w:t>
            </w:r>
            <w:r w:rsidR="00D07525">
              <w:rPr>
                <w:rFonts w:hint="eastAsia"/>
                <w:noProof/>
                <w:webHidden/>
              </w:rPr>
              <w:fldChar w:fldCharType="end"/>
            </w:r>
          </w:hyperlink>
        </w:p>
        <w:p w14:paraId="2DC7A23D" w14:textId="438C1400" w:rsidR="00D07525" w:rsidRDefault="00000000">
          <w:pPr>
            <w:pStyle w:val="TOC3"/>
            <w:tabs>
              <w:tab w:val="right" w:leader="dot" w:pos="8296"/>
            </w:tabs>
            <w:ind w:left="960" w:firstLine="480"/>
            <w:rPr>
              <w:rFonts w:asciiTheme="minorHAnsi" w:eastAsiaTheme="minorEastAsia" w:hAnsiTheme="minorHAnsi"/>
              <w:noProof/>
              <w:kern w:val="2"/>
              <w:sz w:val="22"/>
              <w14:ligatures w14:val="standardContextual"/>
            </w:rPr>
          </w:pPr>
          <w:hyperlink w:anchor="_Toc229831719" w:history="1">
            <w:r w:rsidR="00D07525" w:rsidRPr="00720023">
              <w:rPr>
                <w:rStyle w:val="afd"/>
                <w:noProof/>
              </w:rPr>
              <w:t xml:space="preserve">2.4.4 </w:t>
            </w:r>
            <w:r w:rsidR="00D07525" w:rsidRPr="00720023">
              <w:rPr>
                <w:rStyle w:val="afd"/>
                <w:noProof/>
              </w:rPr>
              <w:t>三系统耦合分析</w:t>
            </w:r>
            <w:r w:rsidR="00D07525">
              <w:rPr>
                <w:rFonts w:hint="eastAsia"/>
                <w:noProof/>
                <w:webHidden/>
              </w:rPr>
              <w:tab/>
            </w:r>
            <w:r w:rsidR="00D07525">
              <w:rPr>
                <w:rFonts w:hint="eastAsia"/>
                <w:noProof/>
                <w:webHidden/>
              </w:rPr>
              <w:fldChar w:fldCharType="begin"/>
            </w:r>
            <w:r w:rsidR="00D07525">
              <w:rPr>
                <w:rFonts w:hint="eastAsia"/>
                <w:noProof/>
                <w:webHidden/>
              </w:rPr>
              <w:instrText xml:space="preserve"> </w:instrText>
            </w:r>
            <w:r w:rsidR="00D07525">
              <w:rPr>
                <w:noProof/>
                <w:webHidden/>
              </w:rPr>
              <w:instrText>PAGEREF _Toc229831719 \h</w:instrText>
            </w:r>
            <w:r w:rsidR="00D07525">
              <w:rPr>
                <w:rFonts w:hint="eastAsia"/>
                <w:noProof/>
                <w:webHidden/>
              </w:rPr>
              <w:instrText xml:space="preserve"> </w:instrText>
            </w:r>
            <w:r w:rsidR="00D07525">
              <w:rPr>
                <w:rFonts w:hint="eastAsia"/>
                <w:noProof/>
                <w:webHidden/>
              </w:rPr>
            </w:r>
            <w:r w:rsidR="00D07525">
              <w:rPr>
                <w:rFonts w:hint="eastAsia"/>
                <w:noProof/>
                <w:webHidden/>
              </w:rPr>
              <w:fldChar w:fldCharType="separate"/>
            </w:r>
            <w:r w:rsidR="0065692D">
              <w:rPr>
                <w:noProof/>
                <w:webHidden/>
              </w:rPr>
              <w:t>7</w:t>
            </w:r>
            <w:r w:rsidR="00D07525">
              <w:rPr>
                <w:rFonts w:hint="eastAsia"/>
                <w:noProof/>
                <w:webHidden/>
              </w:rPr>
              <w:fldChar w:fldCharType="end"/>
            </w:r>
          </w:hyperlink>
        </w:p>
        <w:p w14:paraId="5EA7C2F1" w14:textId="393D56B7" w:rsidR="00D07525" w:rsidRDefault="00000000">
          <w:pPr>
            <w:pStyle w:val="TOC2"/>
            <w:tabs>
              <w:tab w:val="right" w:leader="dot" w:pos="8296"/>
            </w:tabs>
            <w:ind w:left="480" w:firstLine="480"/>
            <w:rPr>
              <w:rFonts w:asciiTheme="minorHAnsi" w:eastAsiaTheme="minorEastAsia" w:hAnsiTheme="minorHAnsi"/>
              <w:noProof/>
              <w:kern w:val="2"/>
              <w:sz w:val="22"/>
              <w14:ligatures w14:val="standardContextual"/>
            </w:rPr>
          </w:pPr>
          <w:hyperlink w:anchor="_Toc229831720" w:history="1">
            <w:r w:rsidR="00D07525" w:rsidRPr="00720023">
              <w:rPr>
                <w:rStyle w:val="afd"/>
                <w:noProof/>
              </w:rPr>
              <w:t xml:space="preserve">2.5 </w:t>
            </w:r>
            <w:r w:rsidR="00D07525" w:rsidRPr="00720023">
              <w:rPr>
                <w:rStyle w:val="afd"/>
                <w:noProof/>
              </w:rPr>
              <w:t>本章小结</w:t>
            </w:r>
            <w:r w:rsidR="00D07525">
              <w:rPr>
                <w:rFonts w:hint="eastAsia"/>
                <w:noProof/>
                <w:webHidden/>
              </w:rPr>
              <w:tab/>
            </w:r>
            <w:r w:rsidR="00D07525">
              <w:rPr>
                <w:rFonts w:hint="eastAsia"/>
                <w:noProof/>
                <w:webHidden/>
              </w:rPr>
              <w:fldChar w:fldCharType="begin"/>
            </w:r>
            <w:r w:rsidR="00D07525">
              <w:rPr>
                <w:rFonts w:hint="eastAsia"/>
                <w:noProof/>
                <w:webHidden/>
              </w:rPr>
              <w:instrText xml:space="preserve"> </w:instrText>
            </w:r>
            <w:r w:rsidR="00D07525">
              <w:rPr>
                <w:noProof/>
                <w:webHidden/>
              </w:rPr>
              <w:instrText>PAGEREF _Toc229831720 \h</w:instrText>
            </w:r>
            <w:r w:rsidR="00D07525">
              <w:rPr>
                <w:rFonts w:hint="eastAsia"/>
                <w:noProof/>
                <w:webHidden/>
              </w:rPr>
              <w:instrText xml:space="preserve"> </w:instrText>
            </w:r>
            <w:r w:rsidR="00D07525">
              <w:rPr>
                <w:rFonts w:hint="eastAsia"/>
                <w:noProof/>
                <w:webHidden/>
              </w:rPr>
            </w:r>
            <w:r w:rsidR="00D07525">
              <w:rPr>
                <w:rFonts w:hint="eastAsia"/>
                <w:noProof/>
                <w:webHidden/>
              </w:rPr>
              <w:fldChar w:fldCharType="separate"/>
            </w:r>
            <w:r w:rsidR="0065692D">
              <w:rPr>
                <w:noProof/>
                <w:webHidden/>
              </w:rPr>
              <w:t>7</w:t>
            </w:r>
            <w:r w:rsidR="00D07525">
              <w:rPr>
                <w:rFonts w:hint="eastAsia"/>
                <w:noProof/>
                <w:webHidden/>
              </w:rPr>
              <w:fldChar w:fldCharType="end"/>
            </w:r>
          </w:hyperlink>
        </w:p>
        <w:p w14:paraId="64EE8E03" w14:textId="54EDA4AB" w:rsidR="00D07525" w:rsidRDefault="00000000">
          <w:pPr>
            <w:pStyle w:val="TOC1"/>
            <w:tabs>
              <w:tab w:val="right" w:leader="dot" w:pos="8296"/>
            </w:tabs>
            <w:ind w:firstLine="480"/>
            <w:rPr>
              <w:rFonts w:asciiTheme="minorHAnsi" w:eastAsiaTheme="minorEastAsia" w:hAnsiTheme="minorHAnsi"/>
              <w:noProof/>
              <w:kern w:val="2"/>
              <w:sz w:val="22"/>
              <w14:ligatures w14:val="standardContextual"/>
            </w:rPr>
          </w:pPr>
          <w:hyperlink w:anchor="_Toc229831721" w:history="1">
            <w:r w:rsidR="00D07525" w:rsidRPr="00720023">
              <w:rPr>
                <w:rStyle w:val="afd"/>
                <w:noProof/>
              </w:rPr>
              <w:t xml:space="preserve">3 </w:t>
            </w:r>
            <w:r w:rsidR="00D07525" w:rsidRPr="00720023">
              <w:rPr>
                <w:rStyle w:val="afd"/>
                <w:noProof/>
              </w:rPr>
              <w:t>系统需求分析</w:t>
            </w:r>
            <w:r w:rsidR="00D07525">
              <w:rPr>
                <w:rFonts w:hint="eastAsia"/>
                <w:noProof/>
                <w:webHidden/>
              </w:rPr>
              <w:tab/>
            </w:r>
            <w:r w:rsidR="00D07525">
              <w:rPr>
                <w:rFonts w:hint="eastAsia"/>
                <w:noProof/>
                <w:webHidden/>
              </w:rPr>
              <w:fldChar w:fldCharType="begin"/>
            </w:r>
            <w:r w:rsidR="00D07525">
              <w:rPr>
                <w:rFonts w:hint="eastAsia"/>
                <w:noProof/>
                <w:webHidden/>
              </w:rPr>
              <w:instrText xml:space="preserve"> </w:instrText>
            </w:r>
            <w:r w:rsidR="00D07525">
              <w:rPr>
                <w:noProof/>
                <w:webHidden/>
              </w:rPr>
              <w:instrText>PAGEREF _Toc229831721 \h</w:instrText>
            </w:r>
            <w:r w:rsidR="00D07525">
              <w:rPr>
                <w:rFonts w:hint="eastAsia"/>
                <w:noProof/>
                <w:webHidden/>
              </w:rPr>
              <w:instrText xml:space="preserve"> </w:instrText>
            </w:r>
            <w:r w:rsidR="00D07525">
              <w:rPr>
                <w:rFonts w:hint="eastAsia"/>
                <w:noProof/>
                <w:webHidden/>
              </w:rPr>
            </w:r>
            <w:r w:rsidR="00D07525">
              <w:rPr>
                <w:rFonts w:hint="eastAsia"/>
                <w:noProof/>
                <w:webHidden/>
              </w:rPr>
              <w:fldChar w:fldCharType="separate"/>
            </w:r>
            <w:r w:rsidR="0065692D">
              <w:rPr>
                <w:noProof/>
                <w:webHidden/>
              </w:rPr>
              <w:t>8</w:t>
            </w:r>
            <w:r w:rsidR="00D07525">
              <w:rPr>
                <w:rFonts w:hint="eastAsia"/>
                <w:noProof/>
                <w:webHidden/>
              </w:rPr>
              <w:fldChar w:fldCharType="end"/>
            </w:r>
          </w:hyperlink>
        </w:p>
        <w:p w14:paraId="2ECAE999" w14:textId="2E468B6A" w:rsidR="00D07525" w:rsidRDefault="00000000">
          <w:pPr>
            <w:pStyle w:val="TOC2"/>
            <w:tabs>
              <w:tab w:val="right" w:leader="dot" w:pos="8296"/>
            </w:tabs>
            <w:ind w:left="480" w:firstLine="480"/>
            <w:rPr>
              <w:rFonts w:asciiTheme="minorHAnsi" w:eastAsiaTheme="minorEastAsia" w:hAnsiTheme="minorHAnsi"/>
              <w:noProof/>
              <w:kern w:val="2"/>
              <w:sz w:val="22"/>
              <w14:ligatures w14:val="standardContextual"/>
            </w:rPr>
          </w:pPr>
          <w:hyperlink w:anchor="_Toc229831722" w:history="1">
            <w:r w:rsidR="00D07525" w:rsidRPr="00720023">
              <w:rPr>
                <w:rStyle w:val="afd"/>
                <w:noProof/>
              </w:rPr>
              <w:t xml:space="preserve">3.1 </w:t>
            </w:r>
            <w:r w:rsidR="00D07525" w:rsidRPr="00720023">
              <w:rPr>
                <w:rStyle w:val="afd"/>
                <w:noProof/>
              </w:rPr>
              <w:t>业务需求</w:t>
            </w:r>
            <w:r w:rsidR="00D07525">
              <w:rPr>
                <w:rFonts w:hint="eastAsia"/>
                <w:noProof/>
                <w:webHidden/>
              </w:rPr>
              <w:tab/>
            </w:r>
            <w:r w:rsidR="00D07525">
              <w:rPr>
                <w:rFonts w:hint="eastAsia"/>
                <w:noProof/>
                <w:webHidden/>
              </w:rPr>
              <w:fldChar w:fldCharType="begin"/>
            </w:r>
            <w:r w:rsidR="00D07525">
              <w:rPr>
                <w:rFonts w:hint="eastAsia"/>
                <w:noProof/>
                <w:webHidden/>
              </w:rPr>
              <w:instrText xml:space="preserve"> </w:instrText>
            </w:r>
            <w:r w:rsidR="00D07525">
              <w:rPr>
                <w:noProof/>
                <w:webHidden/>
              </w:rPr>
              <w:instrText>PAGEREF _Toc229831722 \h</w:instrText>
            </w:r>
            <w:r w:rsidR="00D07525">
              <w:rPr>
                <w:rFonts w:hint="eastAsia"/>
                <w:noProof/>
                <w:webHidden/>
              </w:rPr>
              <w:instrText xml:space="preserve"> </w:instrText>
            </w:r>
            <w:r w:rsidR="00D07525">
              <w:rPr>
                <w:rFonts w:hint="eastAsia"/>
                <w:noProof/>
                <w:webHidden/>
              </w:rPr>
            </w:r>
            <w:r w:rsidR="00D07525">
              <w:rPr>
                <w:rFonts w:hint="eastAsia"/>
                <w:noProof/>
                <w:webHidden/>
              </w:rPr>
              <w:fldChar w:fldCharType="separate"/>
            </w:r>
            <w:r w:rsidR="0065692D">
              <w:rPr>
                <w:noProof/>
                <w:webHidden/>
              </w:rPr>
              <w:t>8</w:t>
            </w:r>
            <w:r w:rsidR="00D07525">
              <w:rPr>
                <w:rFonts w:hint="eastAsia"/>
                <w:noProof/>
                <w:webHidden/>
              </w:rPr>
              <w:fldChar w:fldCharType="end"/>
            </w:r>
          </w:hyperlink>
        </w:p>
        <w:p w14:paraId="39706AA0" w14:textId="54751988" w:rsidR="00D07525" w:rsidRDefault="00000000">
          <w:pPr>
            <w:pStyle w:val="TOC2"/>
            <w:tabs>
              <w:tab w:val="right" w:leader="dot" w:pos="8296"/>
            </w:tabs>
            <w:ind w:left="480" w:firstLine="480"/>
            <w:rPr>
              <w:rFonts w:asciiTheme="minorHAnsi" w:eastAsiaTheme="minorEastAsia" w:hAnsiTheme="minorHAnsi"/>
              <w:noProof/>
              <w:kern w:val="2"/>
              <w:sz w:val="22"/>
              <w14:ligatures w14:val="standardContextual"/>
            </w:rPr>
          </w:pPr>
          <w:hyperlink w:anchor="_Toc229831723" w:history="1">
            <w:r w:rsidR="00D07525" w:rsidRPr="00720023">
              <w:rPr>
                <w:rStyle w:val="afd"/>
                <w:noProof/>
              </w:rPr>
              <w:t xml:space="preserve">3.2 </w:t>
            </w:r>
            <w:r w:rsidR="00D07525" w:rsidRPr="00720023">
              <w:rPr>
                <w:rStyle w:val="afd"/>
                <w:noProof/>
              </w:rPr>
              <w:t>功能性需求</w:t>
            </w:r>
            <w:r w:rsidR="00D07525">
              <w:rPr>
                <w:rFonts w:hint="eastAsia"/>
                <w:noProof/>
                <w:webHidden/>
              </w:rPr>
              <w:tab/>
            </w:r>
            <w:r w:rsidR="00D07525">
              <w:rPr>
                <w:rFonts w:hint="eastAsia"/>
                <w:noProof/>
                <w:webHidden/>
              </w:rPr>
              <w:fldChar w:fldCharType="begin"/>
            </w:r>
            <w:r w:rsidR="00D07525">
              <w:rPr>
                <w:rFonts w:hint="eastAsia"/>
                <w:noProof/>
                <w:webHidden/>
              </w:rPr>
              <w:instrText xml:space="preserve"> </w:instrText>
            </w:r>
            <w:r w:rsidR="00D07525">
              <w:rPr>
                <w:noProof/>
                <w:webHidden/>
              </w:rPr>
              <w:instrText>PAGEREF _Toc229831723 \h</w:instrText>
            </w:r>
            <w:r w:rsidR="00D07525">
              <w:rPr>
                <w:rFonts w:hint="eastAsia"/>
                <w:noProof/>
                <w:webHidden/>
              </w:rPr>
              <w:instrText xml:space="preserve"> </w:instrText>
            </w:r>
            <w:r w:rsidR="00D07525">
              <w:rPr>
                <w:rFonts w:hint="eastAsia"/>
                <w:noProof/>
                <w:webHidden/>
              </w:rPr>
            </w:r>
            <w:r w:rsidR="00D07525">
              <w:rPr>
                <w:rFonts w:hint="eastAsia"/>
                <w:noProof/>
                <w:webHidden/>
              </w:rPr>
              <w:fldChar w:fldCharType="separate"/>
            </w:r>
            <w:r w:rsidR="0065692D">
              <w:rPr>
                <w:noProof/>
                <w:webHidden/>
              </w:rPr>
              <w:t>9</w:t>
            </w:r>
            <w:r w:rsidR="00D07525">
              <w:rPr>
                <w:rFonts w:hint="eastAsia"/>
                <w:noProof/>
                <w:webHidden/>
              </w:rPr>
              <w:fldChar w:fldCharType="end"/>
            </w:r>
          </w:hyperlink>
        </w:p>
        <w:p w14:paraId="28B74003" w14:textId="532A4633" w:rsidR="00D07525" w:rsidRDefault="00000000">
          <w:pPr>
            <w:pStyle w:val="TOC2"/>
            <w:tabs>
              <w:tab w:val="right" w:leader="dot" w:pos="8296"/>
            </w:tabs>
            <w:ind w:left="480" w:firstLine="480"/>
            <w:rPr>
              <w:rFonts w:asciiTheme="minorHAnsi" w:eastAsiaTheme="minorEastAsia" w:hAnsiTheme="minorHAnsi"/>
              <w:noProof/>
              <w:kern w:val="2"/>
              <w:sz w:val="22"/>
              <w14:ligatures w14:val="standardContextual"/>
            </w:rPr>
          </w:pPr>
          <w:hyperlink w:anchor="_Toc229831724" w:history="1">
            <w:r w:rsidR="00D07525" w:rsidRPr="00720023">
              <w:rPr>
                <w:rStyle w:val="afd"/>
                <w:noProof/>
              </w:rPr>
              <w:t xml:space="preserve">3.3 </w:t>
            </w:r>
            <w:r w:rsidR="00D07525" w:rsidRPr="00720023">
              <w:rPr>
                <w:rStyle w:val="afd"/>
                <w:noProof/>
              </w:rPr>
              <w:t>非功能性需求</w:t>
            </w:r>
            <w:r w:rsidR="00D07525">
              <w:rPr>
                <w:rFonts w:hint="eastAsia"/>
                <w:noProof/>
                <w:webHidden/>
              </w:rPr>
              <w:tab/>
            </w:r>
            <w:r w:rsidR="00D07525">
              <w:rPr>
                <w:rFonts w:hint="eastAsia"/>
                <w:noProof/>
                <w:webHidden/>
              </w:rPr>
              <w:fldChar w:fldCharType="begin"/>
            </w:r>
            <w:r w:rsidR="00D07525">
              <w:rPr>
                <w:rFonts w:hint="eastAsia"/>
                <w:noProof/>
                <w:webHidden/>
              </w:rPr>
              <w:instrText xml:space="preserve"> </w:instrText>
            </w:r>
            <w:r w:rsidR="00D07525">
              <w:rPr>
                <w:noProof/>
                <w:webHidden/>
              </w:rPr>
              <w:instrText>PAGEREF _Toc229831724 \h</w:instrText>
            </w:r>
            <w:r w:rsidR="00D07525">
              <w:rPr>
                <w:rFonts w:hint="eastAsia"/>
                <w:noProof/>
                <w:webHidden/>
              </w:rPr>
              <w:instrText xml:space="preserve"> </w:instrText>
            </w:r>
            <w:r w:rsidR="00D07525">
              <w:rPr>
                <w:rFonts w:hint="eastAsia"/>
                <w:noProof/>
                <w:webHidden/>
              </w:rPr>
            </w:r>
            <w:r w:rsidR="00D07525">
              <w:rPr>
                <w:rFonts w:hint="eastAsia"/>
                <w:noProof/>
                <w:webHidden/>
              </w:rPr>
              <w:fldChar w:fldCharType="separate"/>
            </w:r>
            <w:r w:rsidR="0065692D">
              <w:rPr>
                <w:noProof/>
                <w:webHidden/>
              </w:rPr>
              <w:t>10</w:t>
            </w:r>
            <w:r w:rsidR="00D07525">
              <w:rPr>
                <w:rFonts w:hint="eastAsia"/>
                <w:noProof/>
                <w:webHidden/>
              </w:rPr>
              <w:fldChar w:fldCharType="end"/>
            </w:r>
          </w:hyperlink>
        </w:p>
        <w:p w14:paraId="191F7C4C" w14:textId="38F17A61" w:rsidR="00D07525" w:rsidRDefault="00000000">
          <w:pPr>
            <w:pStyle w:val="TOC2"/>
            <w:tabs>
              <w:tab w:val="right" w:leader="dot" w:pos="8296"/>
            </w:tabs>
            <w:ind w:left="480" w:firstLine="480"/>
            <w:rPr>
              <w:rFonts w:asciiTheme="minorHAnsi" w:eastAsiaTheme="minorEastAsia" w:hAnsiTheme="minorHAnsi"/>
              <w:noProof/>
              <w:kern w:val="2"/>
              <w:sz w:val="22"/>
              <w14:ligatures w14:val="standardContextual"/>
            </w:rPr>
          </w:pPr>
          <w:hyperlink w:anchor="_Toc229831725" w:history="1">
            <w:r w:rsidR="00D07525" w:rsidRPr="00720023">
              <w:rPr>
                <w:rStyle w:val="afd"/>
                <w:noProof/>
              </w:rPr>
              <w:t xml:space="preserve">3.4 </w:t>
            </w:r>
            <w:r w:rsidR="00D07525" w:rsidRPr="00720023">
              <w:rPr>
                <w:rStyle w:val="afd"/>
                <w:noProof/>
              </w:rPr>
              <w:t>用户角色分析</w:t>
            </w:r>
            <w:r w:rsidR="00D07525">
              <w:rPr>
                <w:rFonts w:hint="eastAsia"/>
                <w:noProof/>
                <w:webHidden/>
              </w:rPr>
              <w:tab/>
            </w:r>
            <w:r w:rsidR="00D07525">
              <w:rPr>
                <w:rFonts w:hint="eastAsia"/>
                <w:noProof/>
                <w:webHidden/>
              </w:rPr>
              <w:fldChar w:fldCharType="begin"/>
            </w:r>
            <w:r w:rsidR="00D07525">
              <w:rPr>
                <w:rFonts w:hint="eastAsia"/>
                <w:noProof/>
                <w:webHidden/>
              </w:rPr>
              <w:instrText xml:space="preserve"> </w:instrText>
            </w:r>
            <w:r w:rsidR="00D07525">
              <w:rPr>
                <w:noProof/>
                <w:webHidden/>
              </w:rPr>
              <w:instrText>PAGEREF _Toc229831725 \h</w:instrText>
            </w:r>
            <w:r w:rsidR="00D07525">
              <w:rPr>
                <w:rFonts w:hint="eastAsia"/>
                <w:noProof/>
                <w:webHidden/>
              </w:rPr>
              <w:instrText xml:space="preserve"> </w:instrText>
            </w:r>
            <w:r w:rsidR="00D07525">
              <w:rPr>
                <w:rFonts w:hint="eastAsia"/>
                <w:noProof/>
                <w:webHidden/>
              </w:rPr>
            </w:r>
            <w:r w:rsidR="00D07525">
              <w:rPr>
                <w:rFonts w:hint="eastAsia"/>
                <w:noProof/>
                <w:webHidden/>
              </w:rPr>
              <w:fldChar w:fldCharType="separate"/>
            </w:r>
            <w:r w:rsidR="0065692D">
              <w:rPr>
                <w:noProof/>
                <w:webHidden/>
              </w:rPr>
              <w:t>11</w:t>
            </w:r>
            <w:r w:rsidR="00D07525">
              <w:rPr>
                <w:rFonts w:hint="eastAsia"/>
                <w:noProof/>
                <w:webHidden/>
              </w:rPr>
              <w:fldChar w:fldCharType="end"/>
            </w:r>
          </w:hyperlink>
        </w:p>
        <w:p w14:paraId="67F034D7" w14:textId="0837283E" w:rsidR="00D07525" w:rsidRDefault="00000000">
          <w:pPr>
            <w:pStyle w:val="TOC2"/>
            <w:tabs>
              <w:tab w:val="right" w:leader="dot" w:pos="8296"/>
            </w:tabs>
            <w:ind w:left="480" w:firstLine="480"/>
            <w:rPr>
              <w:rFonts w:asciiTheme="minorHAnsi" w:eastAsiaTheme="minorEastAsia" w:hAnsiTheme="minorHAnsi"/>
              <w:noProof/>
              <w:kern w:val="2"/>
              <w:sz w:val="22"/>
              <w14:ligatures w14:val="standardContextual"/>
            </w:rPr>
          </w:pPr>
          <w:hyperlink w:anchor="_Toc229831726" w:history="1">
            <w:r w:rsidR="00D07525" w:rsidRPr="00720023">
              <w:rPr>
                <w:rStyle w:val="afd"/>
                <w:noProof/>
              </w:rPr>
              <w:t xml:space="preserve">3.5 </w:t>
            </w:r>
            <w:r w:rsidR="00D07525" w:rsidRPr="00720023">
              <w:rPr>
                <w:rStyle w:val="afd"/>
                <w:noProof/>
              </w:rPr>
              <w:t>数据需求</w:t>
            </w:r>
            <w:r w:rsidR="00D07525">
              <w:rPr>
                <w:rFonts w:hint="eastAsia"/>
                <w:noProof/>
                <w:webHidden/>
              </w:rPr>
              <w:tab/>
            </w:r>
            <w:r w:rsidR="00D07525">
              <w:rPr>
                <w:rFonts w:hint="eastAsia"/>
                <w:noProof/>
                <w:webHidden/>
              </w:rPr>
              <w:fldChar w:fldCharType="begin"/>
            </w:r>
            <w:r w:rsidR="00D07525">
              <w:rPr>
                <w:rFonts w:hint="eastAsia"/>
                <w:noProof/>
                <w:webHidden/>
              </w:rPr>
              <w:instrText xml:space="preserve"> </w:instrText>
            </w:r>
            <w:r w:rsidR="00D07525">
              <w:rPr>
                <w:noProof/>
                <w:webHidden/>
              </w:rPr>
              <w:instrText>PAGEREF _Toc229831726 \h</w:instrText>
            </w:r>
            <w:r w:rsidR="00D07525">
              <w:rPr>
                <w:rFonts w:hint="eastAsia"/>
                <w:noProof/>
                <w:webHidden/>
              </w:rPr>
              <w:instrText xml:space="preserve"> </w:instrText>
            </w:r>
            <w:r w:rsidR="00D07525">
              <w:rPr>
                <w:rFonts w:hint="eastAsia"/>
                <w:noProof/>
                <w:webHidden/>
              </w:rPr>
            </w:r>
            <w:r w:rsidR="00D07525">
              <w:rPr>
                <w:rFonts w:hint="eastAsia"/>
                <w:noProof/>
                <w:webHidden/>
              </w:rPr>
              <w:fldChar w:fldCharType="separate"/>
            </w:r>
            <w:r w:rsidR="0065692D">
              <w:rPr>
                <w:noProof/>
                <w:webHidden/>
              </w:rPr>
              <w:t>11</w:t>
            </w:r>
            <w:r w:rsidR="00D07525">
              <w:rPr>
                <w:rFonts w:hint="eastAsia"/>
                <w:noProof/>
                <w:webHidden/>
              </w:rPr>
              <w:fldChar w:fldCharType="end"/>
            </w:r>
          </w:hyperlink>
        </w:p>
        <w:p w14:paraId="05281605" w14:textId="392FE433" w:rsidR="00D07525" w:rsidRDefault="00000000">
          <w:pPr>
            <w:pStyle w:val="TOC2"/>
            <w:tabs>
              <w:tab w:val="right" w:leader="dot" w:pos="8296"/>
            </w:tabs>
            <w:ind w:left="480" w:firstLine="480"/>
            <w:rPr>
              <w:rFonts w:asciiTheme="minorHAnsi" w:eastAsiaTheme="minorEastAsia" w:hAnsiTheme="minorHAnsi"/>
              <w:noProof/>
              <w:kern w:val="2"/>
              <w:sz w:val="22"/>
              <w14:ligatures w14:val="standardContextual"/>
            </w:rPr>
          </w:pPr>
          <w:hyperlink w:anchor="_Toc229831727" w:history="1">
            <w:r w:rsidR="00D07525" w:rsidRPr="00720023">
              <w:rPr>
                <w:rStyle w:val="afd"/>
                <w:noProof/>
              </w:rPr>
              <w:t xml:space="preserve">3.6 </w:t>
            </w:r>
            <w:r w:rsidR="00D07525" w:rsidRPr="00720023">
              <w:rPr>
                <w:rStyle w:val="afd"/>
                <w:noProof/>
              </w:rPr>
              <w:t>本章小结</w:t>
            </w:r>
            <w:r w:rsidR="00D07525">
              <w:rPr>
                <w:rFonts w:hint="eastAsia"/>
                <w:noProof/>
                <w:webHidden/>
              </w:rPr>
              <w:tab/>
            </w:r>
            <w:r w:rsidR="00D07525">
              <w:rPr>
                <w:rFonts w:hint="eastAsia"/>
                <w:noProof/>
                <w:webHidden/>
              </w:rPr>
              <w:fldChar w:fldCharType="begin"/>
            </w:r>
            <w:r w:rsidR="00D07525">
              <w:rPr>
                <w:rFonts w:hint="eastAsia"/>
                <w:noProof/>
                <w:webHidden/>
              </w:rPr>
              <w:instrText xml:space="preserve"> </w:instrText>
            </w:r>
            <w:r w:rsidR="00D07525">
              <w:rPr>
                <w:noProof/>
                <w:webHidden/>
              </w:rPr>
              <w:instrText>PAGEREF _Toc229831727 \h</w:instrText>
            </w:r>
            <w:r w:rsidR="00D07525">
              <w:rPr>
                <w:rFonts w:hint="eastAsia"/>
                <w:noProof/>
                <w:webHidden/>
              </w:rPr>
              <w:instrText xml:space="preserve"> </w:instrText>
            </w:r>
            <w:r w:rsidR="00D07525">
              <w:rPr>
                <w:rFonts w:hint="eastAsia"/>
                <w:noProof/>
                <w:webHidden/>
              </w:rPr>
            </w:r>
            <w:r w:rsidR="00D07525">
              <w:rPr>
                <w:rFonts w:hint="eastAsia"/>
                <w:noProof/>
                <w:webHidden/>
              </w:rPr>
              <w:fldChar w:fldCharType="separate"/>
            </w:r>
            <w:r w:rsidR="0065692D">
              <w:rPr>
                <w:noProof/>
                <w:webHidden/>
              </w:rPr>
              <w:t>11</w:t>
            </w:r>
            <w:r w:rsidR="00D07525">
              <w:rPr>
                <w:rFonts w:hint="eastAsia"/>
                <w:noProof/>
                <w:webHidden/>
              </w:rPr>
              <w:fldChar w:fldCharType="end"/>
            </w:r>
          </w:hyperlink>
        </w:p>
        <w:p w14:paraId="6DE15F3B" w14:textId="58BBE281" w:rsidR="00D07525" w:rsidRDefault="00000000">
          <w:pPr>
            <w:pStyle w:val="TOC1"/>
            <w:tabs>
              <w:tab w:val="right" w:leader="dot" w:pos="8296"/>
            </w:tabs>
            <w:ind w:firstLine="480"/>
            <w:rPr>
              <w:rFonts w:asciiTheme="minorHAnsi" w:eastAsiaTheme="minorEastAsia" w:hAnsiTheme="minorHAnsi"/>
              <w:noProof/>
              <w:kern w:val="2"/>
              <w:sz w:val="22"/>
              <w14:ligatures w14:val="standardContextual"/>
            </w:rPr>
          </w:pPr>
          <w:hyperlink w:anchor="_Toc229831728" w:history="1">
            <w:r w:rsidR="00D07525" w:rsidRPr="00720023">
              <w:rPr>
                <w:rStyle w:val="afd"/>
                <w:noProof/>
              </w:rPr>
              <w:t xml:space="preserve">4 </w:t>
            </w:r>
            <w:r w:rsidR="00D07525" w:rsidRPr="00720023">
              <w:rPr>
                <w:rStyle w:val="afd"/>
                <w:noProof/>
              </w:rPr>
              <w:t>系统设计与核心算法</w:t>
            </w:r>
            <w:r w:rsidR="00D07525">
              <w:rPr>
                <w:rFonts w:hint="eastAsia"/>
                <w:noProof/>
                <w:webHidden/>
              </w:rPr>
              <w:tab/>
            </w:r>
            <w:r w:rsidR="00D07525">
              <w:rPr>
                <w:rFonts w:hint="eastAsia"/>
                <w:noProof/>
                <w:webHidden/>
              </w:rPr>
              <w:fldChar w:fldCharType="begin"/>
            </w:r>
            <w:r w:rsidR="00D07525">
              <w:rPr>
                <w:rFonts w:hint="eastAsia"/>
                <w:noProof/>
                <w:webHidden/>
              </w:rPr>
              <w:instrText xml:space="preserve"> </w:instrText>
            </w:r>
            <w:r w:rsidR="00D07525">
              <w:rPr>
                <w:noProof/>
                <w:webHidden/>
              </w:rPr>
              <w:instrText>PAGEREF _Toc229831728 \h</w:instrText>
            </w:r>
            <w:r w:rsidR="00D07525">
              <w:rPr>
                <w:rFonts w:hint="eastAsia"/>
                <w:noProof/>
                <w:webHidden/>
              </w:rPr>
              <w:instrText xml:space="preserve"> </w:instrText>
            </w:r>
            <w:r w:rsidR="00D07525">
              <w:rPr>
                <w:rFonts w:hint="eastAsia"/>
                <w:noProof/>
                <w:webHidden/>
              </w:rPr>
            </w:r>
            <w:r w:rsidR="00D07525">
              <w:rPr>
                <w:rFonts w:hint="eastAsia"/>
                <w:noProof/>
                <w:webHidden/>
              </w:rPr>
              <w:fldChar w:fldCharType="separate"/>
            </w:r>
            <w:r w:rsidR="0065692D">
              <w:rPr>
                <w:noProof/>
                <w:webHidden/>
              </w:rPr>
              <w:t>12</w:t>
            </w:r>
            <w:r w:rsidR="00D07525">
              <w:rPr>
                <w:rFonts w:hint="eastAsia"/>
                <w:noProof/>
                <w:webHidden/>
              </w:rPr>
              <w:fldChar w:fldCharType="end"/>
            </w:r>
          </w:hyperlink>
        </w:p>
        <w:p w14:paraId="7A0F5B15" w14:textId="3B2ABD27" w:rsidR="00D07525" w:rsidRDefault="00000000">
          <w:pPr>
            <w:pStyle w:val="TOC2"/>
            <w:tabs>
              <w:tab w:val="right" w:leader="dot" w:pos="8296"/>
            </w:tabs>
            <w:ind w:left="480" w:firstLine="480"/>
            <w:rPr>
              <w:rFonts w:asciiTheme="minorHAnsi" w:eastAsiaTheme="minorEastAsia" w:hAnsiTheme="minorHAnsi"/>
              <w:noProof/>
              <w:kern w:val="2"/>
              <w:sz w:val="22"/>
              <w14:ligatures w14:val="standardContextual"/>
            </w:rPr>
          </w:pPr>
          <w:hyperlink w:anchor="_Toc229831729" w:history="1">
            <w:r w:rsidR="00D07525" w:rsidRPr="00720023">
              <w:rPr>
                <w:rStyle w:val="afd"/>
                <w:noProof/>
              </w:rPr>
              <w:t xml:space="preserve">4.1 </w:t>
            </w:r>
            <w:r w:rsidR="00D07525" w:rsidRPr="00720023">
              <w:rPr>
                <w:rStyle w:val="afd"/>
                <w:noProof/>
              </w:rPr>
              <w:t>系统总体架构</w:t>
            </w:r>
            <w:r w:rsidR="00D07525">
              <w:rPr>
                <w:rFonts w:hint="eastAsia"/>
                <w:noProof/>
                <w:webHidden/>
              </w:rPr>
              <w:tab/>
            </w:r>
            <w:r w:rsidR="00D07525">
              <w:rPr>
                <w:rFonts w:hint="eastAsia"/>
                <w:noProof/>
                <w:webHidden/>
              </w:rPr>
              <w:fldChar w:fldCharType="begin"/>
            </w:r>
            <w:r w:rsidR="00D07525">
              <w:rPr>
                <w:rFonts w:hint="eastAsia"/>
                <w:noProof/>
                <w:webHidden/>
              </w:rPr>
              <w:instrText xml:space="preserve"> </w:instrText>
            </w:r>
            <w:r w:rsidR="00D07525">
              <w:rPr>
                <w:noProof/>
                <w:webHidden/>
              </w:rPr>
              <w:instrText>PAGEREF _Toc229831729 \h</w:instrText>
            </w:r>
            <w:r w:rsidR="00D07525">
              <w:rPr>
                <w:rFonts w:hint="eastAsia"/>
                <w:noProof/>
                <w:webHidden/>
              </w:rPr>
              <w:instrText xml:space="preserve"> </w:instrText>
            </w:r>
            <w:r w:rsidR="00D07525">
              <w:rPr>
                <w:rFonts w:hint="eastAsia"/>
                <w:noProof/>
                <w:webHidden/>
              </w:rPr>
            </w:r>
            <w:r w:rsidR="00D07525">
              <w:rPr>
                <w:rFonts w:hint="eastAsia"/>
                <w:noProof/>
                <w:webHidden/>
              </w:rPr>
              <w:fldChar w:fldCharType="separate"/>
            </w:r>
            <w:r w:rsidR="0065692D">
              <w:rPr>
                <w:noProof/>
                <w:webHidden/>
              </w:rPr>
              <w:t>12</w:t>
            </w:r>
            <w:r w:rsidR="00D07525">
              <w:rPr>
                <w:rFonts w:hint="eastAsia"/>
                <w:noProof/>
                <w:webHidden/>
              </w:rPr>
              <w:fldChar w:fldCharType="end"/>
            </w:r>
          </w:hyperlink>
        </w:p>
        <w:p w14:paraId="3A263030" w14:textId="38B7D74D" w:rsidR="00D07525" w:rsidRDefault="00000000">
          <w:pPr>
            <w:pStyle w:val="TOC2"/>
            <w:tabs>
              <w:tab w:val="right" w:leader="dot" w:pos="8296"/>
            </w:tabs>
            <w:ind w:left="480" w:firstLine="480"/>
            <w:rPr>
              <w:rFonts w:asciiTheme="minorHAnsi" w:eastAsiaTheme="minorEastAsia" w:hAnsiTheme="minorHAnsi"/>
              <w:noProof/>
              <w:kern w:val="2"/>
              <w:sz w:val="22"/>
              <w14:ligatures w14:val="standardContextual"/>
            </w:rPr>
          </w:pPr>
          <w:hyperlink w:anchor="_Toc229831730" w:history="1">
            <w:r w:rsidR="00D07525" w:rsidRPr="00720023">
              <w:rPr>
                <w:rStyle w:val="afd"/>
                <w:noProof/>
              </w:rPr>
              <w:t xml:space="preserve">4.2 </w:t>
            </w:r>
            <w:r w:rsidR="00D07525" w:rsidRPr="00720023">
              <w:rPr>
                <w:rStyle w:val="afd"/>
                <w:noProof/>
              </w:rPr>
              <w:t>知识库设计</w:t>
            </w:r>
            <w:r w:rsidR="00D07525">
              <w:rPr>
                <w:rFonts w:hint="eastAsia"/>
                <w:noProof/>
                <w:webHidden/>
              </w:rPr>
              <w:tab/>
            </w:r>
            <w:r w:rsidR="00D07525">
              <w:rPr>
                <w:rFonts w:hint="eastAsia"/>
                <w:noProof/>
                <w:webHidden/>
              </w:rPr>
              <w:fldChar w:fldCharType="begin"/>
            </w:r>
            <w:r w:rsidR="00D07525">
              <w:rPr>
                <w:rFonts w:hint="eastAsia"/>
                <w:noProof/>
                <w:webHidden/>
              </w:rPr>
              <w:instrText xml:space="preserve"> </w:instrText>
            </w:r>
            <w:r w:rsidR="00D07525">
              <w:rPr>
                <w:noProof/>
                <w:webHidden/>
              </w:rPr>
              <w:instrText>PAGEREF _Toc229831730 \h</w:instrText>
            </w:r>
            <w:r w:rsidR="00D07525">
              <w:rPr>
                <w:rFonts w:hint="eastAsia"/>
                <w:noProof/>
                <w:webHidden/>
              </w:rPr>
              <w:instrText xml:space="preserve"> </w:instrText>
            </w:r>
            <w:r w:rsidR="00D07525">
              <w:rPr>
                <w:rFonts w:hint="eastAsia"/>
                <w:noProof/>
                <w:webHidden/>
              </w:rPr>
            </w:r>
            <w:r w:rsidR="00D07525">
              <w:rPr>
                <w:rFonts w:hint="eastAsia"/>
                <w:noProof/>
                <w:webHidden/>
              </w:rPr>
              <w:fldChar w:fldCharType="separate"/>
            </w:r>
            <w:r w:rsidR="0065692D">
              <w:rPr>
                <w:noProof/>
                <w:webHidden/>
              </w:rPr>
              <w:t>13</w:t>
            </w:r>
            <w:r w:rsidR="00D07525">
              <w:rPr>
                <w:rFonts w:hint="eastAsia"/>
                <w:noProof/>
                <w:webHidden/>
              </w:rPr>
              <w:fldChar w:fldCharType="end"/>
            </w:r>
          </w:hyperlink>
        </w:p>
        <w:p w14:paraId="66136924" w14:textId="3BA1D0AF" w:rsidR="00D07525" w:rsidRDefault="00000000">
          <w:pPr>
            <w:pStyle w:val="TOC2"/>
            <w:tabs>
              <w:tab w:val="right" w:leader="dot" w:pos="8296"/>
            </w:tabs>
            <w:ind w:left="480" w:firstLine="480"/>
            <w:rPr>
              <w:rFonts w:asciiTheme="minorHAnsi" w:eastAsiaTheme="minorEastAsia" w:hAnsiTheme="minorHAnsi"/>
              <w:noProof/>
              <w:kern w:val="2"/>
              <w:sz w:val="22"/>
              <w14:ligatures w14:val="standardContextual"/>
            </w:rPr>
          </w:pPr>
          <w:hyperlink w:anchor="_Toc229831731" w:history="1">
            <w:r w:rsidR="00D07525" w:rsidRPr="00720023">
              <w:rPr>
                <w:rStyle w:val="afd"/>
                <w:noProof/>
              </w:rPr>
              <w:t xml:space="preserve">4.3 </w:t>
            </w:r>
            <w:r w:rsidR="00D07525" w:rsidRPr="00720023">
              <w:rPr>
                <w:rStyle w:val="afd"/>
                <w:noProof/>
              </w:rPr>
              <w:t>接口设计</w:t>
            </w:r>
            <w:r w:rsidR="00D07525">
              <w:rPr>
                <w:rFonts w:hint="eastAsia"/>
                <w:noProof/>
                <w:webHidden/>
              </w:rPr>
              <w:tab/>
            </w:r>
            <w:r w:rsidR="00D07525">
              <w:rPr>
                <w:rFonts w:hint="eastAsia"/>
                <w:noProof/>
                <w:webHidden/>
              </w:rPr>
              <w:fldChar w:fldCharType="begin"/>
            </w:r>
            <w:r w:rsidR="00D07525">
              <w:rPr>
                <w:rFonts w:hint="eastAsia"/>
                <w:noProof/>
                <w:webHidden/>
              </w:rPr>
              <w:instrText xml:space="preserve"> </w:instrText>
            </w:r>
            <w:r w:rsidR="00D07525">
              <w:rPr>
                <w:noProof/>
                <w:webHidden/>
              </w:rPr>
              <w:instrText>PAGEREF _Toc229831731 \h</w:instrText>
            </w:r>
            <w:r w:rsidR="00D07525">
              <w:rPr>
                <w:rFonts w:hint="eastAsia"/>
                <w:noProof/>
                <w:webHidden/>
              </w:rPr>
              <w:instrText xml:space="preserve"> </w:instrText>
            </w:r>
            <w:r w:rsidR="00D07525">
              <w:rPr>
                <w:rFonts w:hint="eastAsia"/>
                <w:noProof/>
                <w:webHidden/>
              </w:rPr>
            </w:r>
            <w:r w:rsidR="00D07525">
              <w:rPr>
                <w:rFonts w:hint="eastAsia"/>
                <w:noProof/>
                <w:webHidden/>
              </w:rPr>
              <w:fldChar w:fldCharType="separate"/>
            </w:r>
            <w:r w:rsidR="0065692D">
              <w:rPr>
                <w:noProof/>
                <w:webHidden/>
              </w:rPr>
              <w:t>18</w:t>
            </w:r>
            <w:r w:rsidR="00D07525">
              <w:rPr>
                <w:rFonts w:hint="eastAsia"/>
                <w:noProof/>
                <w:webHidden/>
              </w:rPr>
              <w:fldChar w:fldCharType="end"/>
            </w:r>
          </w:hyperlink>
        </w:p>
        <w:p w14:paraId="11B583C4" w14:textId="3EAE6051" w:rsidR="00D07525" w:rsidRDefault="00000000">
          <w:pPr>
            <w:pStyle w:val="TOC2"/>
            <w:tabs>
              <w:tab w:val="right" w:leader="dot" w:pos="8296"/>
            </w:tabs>
            <w:ind w:left="480" w:firstLine="480"/>
            <w:rPr>
              <w:rFonts w:asciiTheme="minorHAnsi" w:eastAsiaTheme="minorEastAsia" w:hAnsiTheme="minorHAnsi"/>
              <w:noProof/>
              <w:kern w:val="2"/>
              <w:sz w:val="22"/>
              <w14:ligatures w14:val="standardContextual"/>
            </w:rPr>
          </w:pPr>
          <w:hyperlink w:anchor="_Toc229831732" w:history="1">
            <w:r w:rsidR="00D07525" w:rsidRPr="00720023">
              <w:rPr>
                <w:rStyle w:val="afd"/>
                <w:noProof/>
              </w:rPr>
              <w:t xml:space="preserve">4.4 </w:t>
            </w:r>
            <w:r w:rsidR="00D07525" w:rsidRPr="00720023">
              <w:rPr>
                <w:rStyle w:val="afd"/>
                <w:noProof/>
              </w:rPr>
              <w:t>多智能体协同方法</w:t>
            </w:r>
            <w:r w:rsidR="00D07525">
              <w:rPr>
                <w:rFonts w:hint="eastAsia"/>
                <w:noProof/>
                <w:webHidden/>
              </w:rPr>
              <w:tab/>
            </w:r>
            <w:r w:rsidR="00D07525">
              <w:rPr>
                <w:rFonts w:hint="eastAsia"/>
                <w:noProof/>
                <w:webHidden/>
              </w:rPr>
              <w:fldChar w:fldCharType="begin"/>
            </w:r>
            <w:r w:rsidR="00D07525">
              <w:rPr>
                <w:rFonts w:hint="eastAsia"/>
                <w:noProof/>
                <w:webHidden/>
              </w:rPr>
              <w:instrText xml:space="preserve"> </w:instrText>
            </w:r>
            <w:r w:rsidR="00D07525">
              <w:rPr>
                <w:noProof/>
                <w:webHidden/>
              </w:rPr>
              <w:instrText>PAGEREF _Toc229831732 \h</w:instrText>
            </w:r>
            <w:r w:rsidR="00D07525">
              <w:rPr>
                <w:rFonts w:hint="eastAsia"/>
                <w:noProof/>
                <w:webHidden/>
              </w:rPr>
              <w:instrText xml:space="preserve"> </w:instrText>
            </w:r>
            <w:r w:rsidR="00D07525">
              <w:rPr>
                <w:rFonts w:hint="eastAsia"/>
                <w:noProof/>
                <w:webHidden/>
              </w:rPr>
            </w:r>
            <w:r w:rsidR="00D07525">
              <w:rPr>
                <w:rFonts w:hint="eastAsia"/>
                <w:noProof/>
                <w:webHidden/>
              </w:rPr>
              <w:fldChar w:fldCharType="separate"/>
            </w:r>
            <w:r w:rsidR="0065692D">
              <w:rPr>
                <w:noProof/>
                <w:webHidden/>
              </w:rPr>
              <w:t>19</w:t>
            </w:r>
            <w:r w:rsidR="00D07525">
              <w:rPr>
                <w:rFonts w:hint="eastAsia"/>
                <w:noProof/>
                <w:webHidden/>
              </w:rPr>
              <w:fldChar w:fldCharType="end"/>
            </w:r>
          </w:hyperlink>
        </w:p>
        <w:p w14:paraId="7B8CA913" w14:textId="3C4E8DB4" w:rsidR="00D07525" w:rsidRDefault="00000000">
          <w:pPr>
            <w:pStyle w:val="TOC3"/>
            <w:tabs>
              <w:tab w:val="right" w:leader="dot" w:pos="8296"/>
            </w:tabs>
            <w:ind w:left="960" w:firstLine="480"/>
            <w:rPr>
              <w:rFonts w:asciiTheme="minorHAnsi" w:eastAsiaTheme="minorEastAsia" w:hAnsiTheme="minorHAnsi"/>
              <w:noProof/>
              <w:kern w:val="2"/>
              <w:sz w:val="22"/>
              <w14:ligatures w14:val="standardContextual"/>
            </w:rPr>
          </w:pPr>
          <w:hyperlink w:anchor="_Toc229831733" w:history="1">
            <w:r w:rsidR="00D07525" w:rsidRPr="00720023">
              <w:rPr>
                <w:rStyle w:val="afd"/>
                <w:noProof/>
              </w:rPr>
              <w:t>4.4.1 Master-Executor-V2G Analyst</w:t>
            </w:r>
            <w:r w:rsidR="00D07525" w:rsidRPr="00720023">
              <w:rPr>
                <w:rStyle w:val="afd"/>
                <w:noProof/>
              </w:rPr>
              <w:t>三智能体架构</w:t>
            </w:r>
            <w:r w:rsidR="00D07525">
              <w:rPr>
                <w:rFonts w:hint="eastAsia"/>
                <w:noProof/>
                <w:webHidden/>
              </w:rPr>
              <w:tab/>
            </w:r>
            <w:r w:rsidR="00D07525">
              <w:rPr>
                <w:rFonts w:hint="eastAsia"/>
                <w:noProof/>
                <w:webHidden/>
              </w:rPr>
              <w:fldChar w:fldCharType="begin"/>
            </w:r>
            <w:r w:rsidR="00D07525">
              <w:rPr>
                <w:rFonts w:hint="eastAsia"/>
                <w:noProof/>
                <w:webHidden/>
              </w:rPr>
              <w:instrText xml:space="preserve"> </w:instrText>
            </w:r>
            <w:r w:rsidR="00D07525">
              <w:rPr>
                <w:noProof/>
                <w:webHidden/>
              </w:rPr>
              <w:instrText>PAGEREF _Toc229831733 \h</w:instrText>
            </w:r>
            <w:r w:rsidR="00D07525">
              <w:rPr>
                <w:rFonts w:hint="eastAsia"/>
                <w:noProof/>
                <w:webHidden/>
              </w:rPr>
              <w:instrText xml:space="preserve"> </w:instrText>
            </w:r>
            <w:r w:rsidR="00D07525">
              <w:rPr>
                <w:rFonts w:hint="eastAsia"/>
                <w:noProof/>
                <w:webHidden/>
              </w:rPr>
            </w:r>
            <w:r w:rsidR="00D07525">
              <w:rPr>
                <w:rFonts w:hint="eastAsia"/>
                <w:noProof/>
                <w:webHidden/>
              </w:rPr>
              <w:fldChar w:fldCharType="separate"/>
            </w:r>
            <w:r w:rsidR="0065692D">
              <w:rPr>
                <w:noProof/>
                <w:webHidden/>
              </w:rPr>
              <w:t>19</w:t>
            </w:r>
            <w:r w:rsidR="00D07525">
              <w:rPr>
                <w:rFonts w:hint="eastAsia"/>
                <w:noProof/>
                <w:webHidden/>
              </w:rPr>
              <w:fldChar w:fldCharType="end"/>
            </w:r>
          </w:hyperlink>
        </w:p>
        <w:p w14:paraId="5E3F4AEA" w14:textId="6C320A47" w:rsidR="00D07525" w:rsidRDefault="00000000">
          <w:pPr>
            <w:pStyle w:val="TOC3"/>
            <w:tabs>
              <w:tab w:val="right" w:leader="dot" w:pos="8296"/>
            </w:tabs>
            <w:ind w:left="960" w:firstLine="480"/>
            <w:rPr>
              <w:rFonts w:asciiTheme="minorHAnsi" w:eastAsiaTheme="minorEastAsia" w:hAnsiTheme="minorHAnsi"/>
              <w:noProof/>
              <w:kern w:val="2"/>
              <w:sz w:val="22"/>
              <w14:ligatures w14:val="standardContextual"/>
            </w:rPr>
          </w:pPr>
          <w:hyperlink w:anchor="_Toc229831734" w:history="1">
            <w:r w:rsidR="00D07525" w:rsidRPr="00720023">
              <w:rPr>
                <w:rStyle w:val="afd"/>
                <w:noProof/>
              </w:rPr>
              <w:t xml:space="preserve">4.4.2 </w:t>
            </w:r>
            <w:r w:rsidR="00D07525" w:rsidRPr="00720023">
              <w:rPr>
                <w:rStyle w:val="afd"/>
                <w:noProof/>
              </w:rPr>
              <w:t>任务拆解与直接派发机制</w:t>
            </w:r>
            <w:r w:rsidR="00D07525">
              <w:rPr>
                <w:rFonts w:hint="eastAsia"/>
                <w:noProof/>
                <w:webHidden/>
              </w:rPr>
              <w:tab/>
            </w:r>
            <w:r w:rsidR="00D07525">
              <w:rPr>
                <w:rFonts w:hint="eastAsia"/>
                <w:noProof/>
                <w:webHidden/>
              </w:rPr>
              <w:fldChar w:fldCharType="begin"/>
            </w:r>
            <w:r w:rsidR="00D07525">
              <w:rPr>
                <w:rFonts w:hint="eastAsia"/>
                <w:noProof/>
                <w:webHidden/>
              </w:rPr>
              <w:instrText xml:space="preserve"> </w:instrText>
            </w:r>
            <w:r w:rsidR="00D07525">
              <w:rPr>
                <w:noProof/>
                <w:webHidden/>
              </w:rPr>
              <w:instrText>PAGEREF _Toc229831734 \h</w:instrText>
            </w:r>
            <w:r w:rsidR="00D07525">
              <w:rPr>
                <w:rFonts w:hint="eastAsia"/>
                <w:noProof/>
                <w:webHidden/>
              </w:rPr>
              <w:instrText xml:space="preserve"> </w:instrText>
            </w:r>
            <w:r w:rsidR="00D07525">
              <w:rPr>
                <w:rFonts w:hint="eastAsia"/>
                <w:noProof/>
                <w:webHidden/>
              </w:rPr>
            </w:r>
            <w:r w:rsidR="00D07525">
              <w:rPr>
                <w:rFonts w:hint="eastAsia"/>
                <w:noProof/>
                <w:webHidden/>
              </w:rPr>
              <w:fldChar w:fldCharType="separate"/>
            </w:r>
            <w:r w:rsidR="0065692D">
              <w:rPr>
                <w:noProof/>
                <w:webHidden/>
              </w:rPr>
              <w:t>20</w:t>
            </w:r>
            <w:r w:rsidR="00D07525">
              <w:rPr>
                <w:rFonts w:hint="eastAsia"/>
                <w:noProof/>
                <w:webHidden/>
              </w:rPr>
              <w:fldChar w:fldCharType="end"/>
            </w:r>
          </w:hyperlink>
        </w:p>
        <w:p w14:paraId="3D29ED84" w14:textId="4B8B08B7" w:rsidR="00D07525" w:rsidRDefault="00000000">
          <w:pPr>
            <w:pStyle w:val="TOC3"/>
            <w:tabs>
              <w:tab w:val="right" w:leader="dot" w:pos="8296"/>
            </w:tabs>
            <w:ind w:left="960" w:firstLine="480"/>
            <w:rPr>
              <w:rFonts w:asciiTheme="minorHAnsi" w:eastAsiaTheme="minorEastAsia" w:hAnsiTheme="minorHAnsi"/>
              <w:noProof/>
              <w:kern w:val="2"/>
              <w:sz w:val="22"/>
              <w14:ligatures w14:val="standardContextual"/>
            </w:rPr>
          </w:pPr>
          <w:hyperlink w:anchor="_Toc229831735" w:history="1">
            <w:r w:rsidR="00D07525" w:rsidRPr="00720023">
              <w:rPr>
                <w:rStyle w:val="afd"/>
                <w:noProof/>
              </w:rPr>
              <w:t>4.4.3 SSE</w:t>
            </w:r>
            <w:r w:rsidR="00D07525" w:rsidRPr="00720023">
              <w:rPr>
                <w:rStyle w:val="afd"/>
                <w:noProof/>
              </w:rPr>
              <w:t>流式推送与插件主动通知机制</w:t>
            </w:r>
            <w:r w:rsidR="00D07525">
              <w:rPr>
                <w:rFonts w:hint="eastAsia"/>
                <w:noProof/>
                <w:webHidden/>
              </w:rPr>
              <w:tab/>
            </w:r>
            <w:r w:rsidR="00D07525">
              <w:rPr>
                <w:rFonts w:hint="eastAsia"/>
                <w:noProof/>
                <w:webHidden/>
              </w:rPr>
              <w:fldChar w:fldCharType="begin"/>
            </w:r>
            <w:r w:rsidR="00D07525">
              <w:rPr>
                <w:rFonts w:hint="eastAsia"/>
                <w:noProof/>
                <w:webHidden/>
              </w:rPr>
              <w:instrText xml:space="preserve"> </w:instrText>
            </w:r>
            <w:r w:rsidR="00D07525">
              <w:rPr>
                <w:noProof/>
                <w:webHidden/>
              </w:rPr>
              <w:instrText>PAGEREF _Toc229831735 \h</w:instrText>
            </w:r>
            <w:r w:rsidR="00D07525">
              <w:rPr>
                <w:rFonts w:hint="eastAsia"/>
                <w:noProof/>
                <w:webHidden/>
              </w:rPr>
              <w:instrText xml:space="preserve"> </w:instrText>
            </w:r>
            <w:r w:rsidR="00D07525">
              <w:rPr>
                <w:rFonts w:hint="eastAsia"/>
                <w:noProof/>
                <w:webHidden/>
              </w:rPr>
            </w:r>
            <w:r w:rsidR="00D07525">
              <w:rPr>
                <w:rFonts w:hint="eastAsia"/>
                <w:noProof/>
                <w:webHidden/>
              </w:rPr>
              <w:fldChar w:fldCharType="separate"/>
            </w:r>
            <w:r w:rsidR="0065692D">
              <w:rPr>
                <w:noProof/>
                <w:webHidden/>
              </w:rPr>
              <w:t>21</w:t>
            </w:r>
            <w:r w:rsidR="00D07525">
              <w:rPr>
                <w:rFonts w:hint="eastAsia"/>
                <w:noProof/>
                <w:webHidden/>
              </w:rPr>
              <w:fldChar w:fldCharType="end"/>
            </w:r>
          </w:hyperlink>
        </w:p>
        <w:p w14:paraId="0C89BA1F" w14:textId="62FB9142" w:rsidR="00D07525" w:rsidRDefault="00000000">
          <w:pPr>
            <w:pStyle w:val="TOC3"/>
            <w:tabs>
              <w:tab w:val="right" w:leader="dot" w:pos="8296"/>
            </w:tabs>
            <w:ind w:left="960" w:firstLine="480"/>
            <w:rPr>
              <w:rFonts w:asciiTheme="minorHAnsi" w:eastAsiaTheme="minorEastAsia" w:hAnsiTheme="minorHAnsi"/>
              <w:noProof/>
              <w:kern w:val="2"/>
              <w:sz w:val="22"/>
              <w14:ligatures w14:val="standardContextual"/>
            </w:rPr>
          </w:pPr>
          <w:hyperlink w:anchor="_Toc229831736" w:history="1">
            <w:r w:rsidR="00D07525" w:rsidRPr="00720023">
              <w:rPr>
                <w:rStyle w:val="afd"/>
                <w:noProof/>
              </w:rPr>
              <w:t xml:space="preserve">4.4.4 </w:t>
            </w:r>
            <w:r w:rsidR="00D07525" w:rsidRPr="00720023">
              <w:rPr>
                <w:rStyle w:val="afd"/>
                <w:noProof/>
              </w:rPr>
              <w:t>知识库自我完善闭环</w:t>
            </w:r>
            <w:r w:rsidR="00D07525">
              <w:rPr>
                <w:rFonts w:hint="eastAsia"/>
                <w:noProof/>
                <w:webHidden/>
              </w:rPr>
              <w:tab/>
            </w:r>
            <w:r w:rsidR="00D07525">
              <w:rPr>
                <w:rFonts w:hint="eastAsia"/>
                <w:noProof/>
                <w:webHidden/>
              </w:rPr>
              <w:fldChar w:fldCharType="begin"/>
            </w:r>
            <w:r w:rsidR="00D07525">
              <w:rPr>
                <w:rFonts w:hint="eastAsia"/>
                <w:noProof/>
                <w:webHidden/>
              </w:rPr>
              <w:instrText xml:space="preserve"> </w:instrText>
            </w:r>
            <w:r w:rsidR="00D07525">
              <w:rPr>
                <w:noProof/>
                <w:webHidden/>
              </w:rPr>
              <w:instrText>PAGEREF _Toc229831736 \h</w:instrText>
            </w:r>
            <w:r w:rsidR="00D07525">
              <w:rPr>
                <w:rFonts w:hint="eastAsia"/>
                <w:noProof/>
                <w:webHidden/>
              </w:rPr>
              <w:instrText xml:space="preserve"> </w:instrText>
            </w:r>
            <w:r w:rsidR="00D07525">
              <w:rPr>
                <w:rFonts w:hint="eastAsia"/>
                <w:noProof/>
                <w:webHidden/>
              </w:rPr>
            </w:r>
            <w:r w:rsidR="00D07525">
              <w:rPr>
                <w:rFonts w:hint="eastAsia"/>
                <w:noProof/>
                <w:webHidden/>
              </w:rPr>
              <w:fldChar w:fldCharType="separate"/>
            </w:r>
            <w:r w:rsidR="0065692D">
              <w:rPr>
                <w:noProof/>
                <w:webHidden/>
              </w:rPr>
              <w:t>22</w:t>
            </w:r>
            <w:r w:rsidR="00D07525">
              <w:rPr>
                <w:rFonts w:hint="eastAsia"/>
                <w:noProof/>
                <w:webHidden/>
              </w:rPr>
              <w:fldChar w:fldCharType="end"/>
            </w:r>
          </w:hyperlink>
        </w:p>
        <w:p w14:paraId="1AB5F096" w14:textId="747035B0" w:rsidR="00D07525" w:rsidRDefault="00000000">
          <w:pPr>
            <w:pStyle w:val="TOC2"/>
            <w:tabs>
              <w:tab w:val="right" w:leader="dot" w:pos="8296"/>
            </w:tabs>
            <w:ind w:left="480" w:firstLine="480"/>
            <w:rPr>
              <w:rFonts w:asciiTheme="minorHAnsi" w:eastAsiaTheme="minorEastAsia" w:hAnsiTheme="minorHAnsi"/>
              <w:noProof/>
              <w:kern w:val="2"/>
              <w:sz w:val="22"/>
              <w14:ligatures w14:val="standardContextual"/>
            </w:rPr>
          </w:pPr>
          <w:hyperlink w:anchor="_Toc229831737" w:history="1">
            <w:r w:rsidR="00D07525" w:rsidRPr="00720023">
              <w:rPr>
                <w:rStyle w:val="afd"/>
                <w:noProof/>
              </w:rPr>
              <w:t xml:space="preserve">4.5 </w:t>
            </w:r>
            <w:r w:rsidR="00D07525" w:rsidRPr="00720023">
              <w:rPr>
                <w:rStyle w:val="afd"/>
                <w:noProof/>
              </w:rPr>
              <w:t>统一主体信誉评估算法</w:t>
            </w:r>
            <w:r w:rsidR="00D07525">
              <w:rPr>
                <w:rFonts w:hint="eastAsia"/>
                <w:noProof/>
                <w:webHidden/>
              </w:rPr>
              <w:tab/>
            </w:r>
            <w:r w:rsidR="00D07525">
              <w:rPr>
                <w:rFonts w:hint="eastAsia"/>
                <w:noProof/>
                <w:webHidden/>
              </w:rPr>
              <w:fldChar w:fldCharType="begin"/>
            </w:r>
            <w:r w:rsidR="00D07525">
              <w:rPr>
                <w:rFonts w:hint="eastAsia"/>
                <w:noProof/>
                <w:webHidden/>
              </w:rPr>
              <w:instrText xml:space="preserve"> </w:instrText>
            </w:r>
            <w:r w:rsidR="00D07525">
              <w:rPr>
                <w:noProof/>
                <w:webHidden/>
              </w:rPr>
              <w:instrText>PAGEREF _Toc229831737 \h</w:instrText>
            </w:r>
            <w:r w:rsidR="00D07525">
              <w:rPr>
                <w:rFonts w:hint="eastAsia"/>
                <w:noProof/>
                <w:webHidden/>
              </w:rPr>
              <w:instrText xml:space="preserve"> </w:instrText>
            </w:r>
            <w:r w:rsidR="00D07525">
              <w:rPr>
                <w:rFonts w:hint="eastAsia"/>
                <w:noProof/>
                <w:webHidden/>
              </w:rPr>
            </w:r>
            <w:r w:rsidR="00D07525">
              <w:rPr>
                <w:rFonts w:hint="eastAsia"/>
                <w:noProof/>
                <w:webHidden/>
              </w:rPr>
              <w:fldChar w:fldCharType="separate"/>
            </w:r>
            <w:r w:rsidR="0065692D">
              <w:rPr>
                <w:noProof/>
                <w:webHidden/>
              </w:rPr>
              <w:t>23</w:t>
            </w:r>
            <w:r w:rsidR="00D07525">
              <w:rPr>
                <w:rFonts w:hint="eastAsia"/>
                <w:noProof/>
                <w:webHidden/>
              </w:rPr>
              <w:fldChar w:fldCharType="end"/>
            </w:r>
          </w:hyperlink>
        </w:p>
        <w:p w14:paraId="50DB5C3E" w14:textId="1D9022A0" w:rsidR="00D07525" w:rsidRDefault="00000000">
          <w:pPr>
            <w:pStyle w:val="TOC2"/>
            <w:tabs>
              <w:tab w:val="right" w:leader="dot" w:pos="8296"/>
            </w:tabs>
            <w:ind w:left="480" w:firstLine="480"/>
            <w:rPr>
              <w:rFonts w:asciiTheme="minorHAnsi" w:eastAsiaTheme="minorEastAsia" w:hAnsiTheme="minorHAnsi"/>
              <w:noProof/>
              <w:kern w:val="2"/>
              <w:sz w:val="22"/>
              <w14:ligatures w14:val="standardContextual"/>
            </w:rPr>
          </w:pPr>
          <w:hyperlink w:anchor="_Toc229831738" w:history="1">
            <w:r w:rsidR="00D07525" w:rsidRPr="00720023">
              <w:rPr>
                <w:rStyle w:val="afd"/>
                <w:noProof/>
              </w:rPr>
              <w:t xml:space="preserve">4.6 </w:t>
            </w:r>
            <w:r w:rsidR="00D07525" w:rsidRPr="00720023">
              <w:rPr>
                <w:rStyle w:val="afd"/>
                <w:noProof/>
              </w:rPr>
              <w:t>恶意行为预警算法</w:t>
            </w:r>
            <w:r w:rsidR="00D07525">
              <w:rPr>
                <w:rFonts w:hint="eastAsia"/>
                <w:noProof/>
                <w:webHidden/>
              </w:rPr>
              <w:tab/>
            </w:r>
            <w:r w:rsidR="00D07525">
              <w:rPr>
                <w:rFonts w:hint="eastAsia"/>
                <w:noProof/>
                <w:webHidden/>
              </w:rPr>
              <w:fldChar w:fldCharType="begin"/>
            </w:r>
            <w:r w:rsidR="00D07525">
              <w:rPr>
                <w:rFonts w:hint="eastAsia"/>
                <w:noProof/>
                <w:webHidden/>
              </w:rPr>
              <w:instrText xml:space="preserve"> </w:instrText>
            </w:r>
            <w:r w:rsidR="00D07525">
              <w:rPr>
                <w:noProof/>
                <w:webHidden/>
              </w:rPr>
              <w:instrText>PAGEREF _Toc229831738 \h</w:instrText>
            </w:r>
            <w:r w:rsidR="00D07525">
              <w:rPr>
                <w:rFonts w:hint="eastAsia"/>
                <w:noProof/>
                <w:webHidden/>
              </w:rPr>
              <w:instrText xml:space="preserve"> </w:instrText>
            </w:r>
            <w:r w:rsidR="00D07525">
              <w:rPr>
                <w:rFonts w:hint="eastAsia"/>
                <w:noProof/>
                <w:webHidden/>
              </w:rPr>
            </w:r>
            <w:r w:rsidR="00D07525">
              <w:rPr>
                <w:rFonts w:hint="eastAsia"/>
                <w:noProof/>
                <w:webHidden/>
              </w:rPr>
              <w:fldChar w:fldCharType="separate"/>
            </w:r>
            <w:r w:rsidR="0065692D">
              <w:rPr>
                <w:noProof/>
                <w:webHidden/>
              </w:rPr>
              <w:t>27</w:t>
            </w:r>
            <w:r w:rsidR="00D07525">
              <w:rPr>
                <w:rFonts w:hint="eastAsia"/>
                <w:noProof/>
                <w:webHidden/>
              </w:rPr>
              <w:fldChar w:fldCharType="end"/>
            </w:r>
          </w:hyperlink>
        </w:p>
        <w:p w14:paraId="0A6EA7BE" w14:textId="686079FC" w:rsidR="00D07525" w:rsidRDefault="00000000">
          <w:pPr>
            <w:pStyle w:val="TOC2"/>
            <w:tabs>
              <w:tab w:val="right" w:leader="dot" w:pos="8296"/>
            </w:tabs>
            <w:ind w:left="480" w:firstLine="480"/>
            <w:rPr>
              <w:rFonts w:asciiTheme="minorHAnsi" w:eastAsiaTheme="minorEastAsia" w:hAnsiTheme="minorHAnsi"/>
              <w:noProof/>
              <w:kern w:val="2"/>
              <w:sz w:val="22"/>
              <w14:ligatures w14:val="standardContextual"/>
            </w:rPr>
          </w:pPr>
          <w:hyperlink w:anchor="_Toc229831739" w:history="1">
            <w:r w:rsidR="00D07525" w:rsidRPr="00720023">
              <w:rPr>
                <w:rStyle w:val="afd"/>
                <w:noProof/>
              </w:rPr>
              <w:t xml:space="preserve">4.7 </w:t>
            </w:r>
            <w:r w:rsidR="00D07525" w:rsidRPr="00720023">
              <w:rPr>
                <w:rStyle w:val="afd"/>
                <w:noProof/>
              </w:rPr>
              <w:t>区块链审计与信誉存证算法</w:t>
            </w:r>
            <w:r w:rsidR="00D07525">
              <w:rPr>
                <w:rFonts w:hint="eastAsia"/>
                <w:noProof/>
                <w:webHidden/>
              </w:rPr>
              <w:tab/>
            </w:r>
            <w:r w:rsidR="00D07525">
              <w:rPr>
                <w:rFonts w:hint="eastAsia"/>
                <w:noProof/>
                <w:webHidden/>
              </w:rPr>
              <w:fldChar w:fldCharType="begin"/>
            </w:r>
            <w:r w:rsidR="00D07525">
              <w:rPr>
                <w:rFonts w:hint="eastAsia"/>
                <w:noProof/>
                <w:webHidden/>
              </w:rPr>
              <w:instrText xml:space="preserve"> </w:instrText>
            </w:r>
            <w:r w:rsidR="00D07525">
              <w:rPr>
                <w:noProof/>
                <w:webHidden/>
              </w:rPr>
              <w:instrText>PAGEREF _Toc229831739 \h</w:instrText>
            </w:r>
            <w:r w:rsidR="00D07525">
              <w:rPr>
                <w:rFonts w:hint="eastAsia"/>
                <w:noProof/>
                <w:webHidden/>
              </w:rPr>
              <w:instrText xml:space="preserve"> </w:instrText>
            </w:r>
            <w:r w:rsidR="00D07525">
              <w:rPr>
                <w:rFonts w:hint="eastAsia"/>
                <w:noProof/>
                <w:webHidden/>
              </w:rPr>
            </w:r>
            <w:r w:rsidR="00D07525">
              <w:rPr>
                <w:rFonts w:hint="eastAsia"/>
                <w:noProof/>
                <w:webHidden/>
              </w:rPr>
              <w:fldChar w:fldCharType="separate"/>
            </w:r>
            <w:r w:rsidR="0065692D">
              <w:rPr>
                <w:noProof/>
                <w:webHidden/>
              </w:rPr>
              <w:t>28</w:t>
            </w:r>
            <w:r w:rsidR="00D07525">
              <w:rPr>
                <w:rFonts w:hint="eastAsia"/>
                <w:noProof/>
                <w:webHidden/>
              </w:rPr>
              <w:fldChar w:fldCharType="end"/>
            </w:r>
          </w:hyperlink>
        </w:p>
        <w:p w14:paraId="5225E91B" w14:textId="74F78517" w:rsidR="00D07525" w:rsidRDefault="00000000">
          <w:pPr>
            <w:pStyle w:val="TOC2"/>
            <w:tabs>
              <w:tab w:val="right" w:leader="dot" w:pos="8296"/>
            </w:tabs>
            <w:ind w:left="480" w:firstLine="480"/>
            <w:rPr>
              <w:rFonts w:asciiTheme="minorHAnsi" w:eastAsiaTheme="minorEastAsia" w:hAnsiTheme="minorHAnsi"/>
              <w:noProof/>
              <w:kern w:val="2"/>
              <w:sz w:val="22"/>
              <w14:ligatures w14:val="standardContextual"/>
            </w:rPr>
          </w:pPr>
          <w:hyperlink w:anchor="_Toc229831740" w:history="1">
            <w:r w:rsidR="00D07525" w:rsidRPr="00720023">
              <w:rPr>
                <w:rStyle w:val="afd"/>
                <w:noProof/>
              </w:rPr>
              <w:t xml:space="preserve">4.8 </w:t>
            </w:r>
            <w:r w:rsidR="00D07525" w:rsidRPr="00720023">
              <w:rPr>
                <w:rStyle w:val="afd"/>
                <w:noProof/>
              </w:rPr>
              <w:t>文献分析算法</w:t>
            </w:r>
            <w:r w:rsidR="00D07525">
              <w:rPr>
                <w:rFonts w:hint="eastAsia"/>
                <w:noProof/>
                <w:webHidden/>
              </w:rPr>
              <w:tab/>
            </w:r>
            <w:r w:rsidR="00D07525">
              <w:rPr>
                <w:rFonts w:hint="eastAsia"/>
                <w:noProof/>
                <w:webHidden/>
              </w:rPr>
              <w:fldChar w:fldCharType="begin"/>
            </w:r>
            <w:r w:rsidR="00D07525">
              <w:rPr>
                <w:rFonts w:hint="eastAsia"/>
                <w:noProof/>
                <w:webHidden/>
              </w:rPr>
              <w:instrText xml:space="preserve"> </w:instrText>
            </w:r>
            <w:r w:rsidR="00D07525">
              <w:rPr>
                <w:noProof/>
                <w:webHidden/>
              </w:rPr>
              <w:instrText>PAGEREF _Toc229831740 \h</w:instrText>
            </w:r>
            <w:r w:rsidR="00D07525">
              <w:rPr>
                <w:rFonts w:hint="eastAsia"/>
                <w:noProof/>
                <w:webHidden/>
              </w:rPr>
              <w:instrText xml:space="preserve"> </w:instrText>
            </w:r>
            <w:r w:rsidR="00D07525">
              <w:rPr>
                <w:rFonts w:hint="eastAsia"/>
                <w:noProof/>
                <w:webHidden/>
              </w:rPr>
            </w:r>
            <w:r w:rsidR="00D07525">
              <w:rPr>
                <w:rFonts w:hint="eastAsia"/>
                <w:noProof/>
                <w:webHidden/>
              </w:rPr>
              <w:fldChar w:fldCharType="separate"/>
            </w:r>
            <w:r w:rsidR="0065692D">
              <w:rPr>
                <w:noProof/>
                <w:webHidden/>
              </w:rPr>
              <w:t>29</w:t>
            </w:r>
            <w:r w:rsidR="00D07525">
              <w:rPr>
                <w:rFonts w:hint="eastAsia"/>
                <w:noProof/>
                <w:webHidden/>
              </w:rPr>
              <w:fldChar w:fldCharType="end"/>
            </w:r>
          </w:hyperlink>
        </w:p>
        <w:p w14:paraId="136C9CC9" w14:textId="2D14D35A" w:rsidR="00D07525" w:rsidRDefault="00000000">
          <w:pPr>
            <w:pStyle w:val="TOC2"/>
            <w:tabs>
              <w:tab w:val="right" w:leader="dot" w:pos="8296"/>
            </w:tabs>
            <w:ind w:left="480" w:firstLine="480"/>
            <w:rPr>
              <w:rFonts w:asciiTheme="minorHAnsi" w:eastAsiaTheme="minorEastAsia" w:hAnsiTheme="minorHAnsi"/>
              <w:noProof/>
              <w:kern w:val="2"/>
              <w:sz w:val="22"/>
              <w14:ligatures w14:val="standardContextual"/>
            </w:rPr>
          </w:pPr>
          <w:hyperlink w:anchor="_Toc229831741" w:history="1">
            <w:r w:rsidR="00D07525" w:rsidRPr="00720023">
              <w:rPr>
                <w:rStyle w:val="afd"/>
                <w:noProof/>
              </w:rPr>
              <w:t xml:space="preserve">4.9 </w:t>
            </w:r>
            <w:r w:rsidR="00D07525" w:rsidRPr="00720023">
              <w:rPr>
                <w:rStyle w:val="afd"/>
                <w:noProof/>
              </w:rPr>
              <w:t>本章小结</w:t>
            </w:r>
            <w:r w:rsidR="00D07525">
              <w:rPr>
                <w:rFonts w:hint="eastAsia"/>
                <w:noProof/>
                <w:webHidden/>
              </w:rPr>
              <w:tab/>
            </w:r>
            <w:r w:rsidR="00D07525">
              <w:rPr>
                <w:rFonts w:hint="eastAsia"/>
                <w:noProof/>
                <w:webHidden/>
              </w:rPr>
              <w:fldChar w:fldCharType="begin"/>
            </w:r>
            <w:r w:rsidR="00D07525">
              <w:rPr>
                <w:rFonts w:hint="eastAsia"/>
                <w:noProof/>
                <w:webHidden/>
              </w:rPr>
              <w:instrText xml:space="preserve"> </w:instrText>
            </w:r>
            <w:r w:rsidR="00D07525">
              <w:rPr>
                <w:noProof/>
                <w:webHidden/>
              </w:rPr>
              <w:instrText>PAGEREF _Toc229831741 \h</w:instrText>
            </w:r>
            <w:r w:rsidR="00D07525">
              <w:rPr>
                <w:rFonts w:hint="eastAsia"/>
                <w:noProof/>
                <w:webHidden/>
              </w:rPr>
              <w:instrText xml:space="preserve"> </w:instrText>
            </w:r>
            <w:r w:rsidR="00D07525">
              <w:rPr>
                <w:rFonts w:hint="eastAsia"/>
                <w:noProof/>
                <w:webHidden/>
              </w:rPr>
            </w:r>
            <w:r w:rsidR="00D07525">
              <w:rPr>
                <w:rFonts w:hint="eastAsia"/>
                <w:noProof/>
                <w:webHidden/>
              </w:rPr>
              <w:fldChar w:fldCharType="separate"/>
            </w:r>
            <w:r w:rsidR="0065692D">
              <w:rPr>
                <w:noProof/>
                <w:webHidden/>
              </w:rPr>
              <w:t>30</w:t>
            </w:r>
            <w:r w:rsidR="00D07525">
              <w:rPr>
                <w:rFonts w:hint="eastAsia"/>
                <w:noProof/>
                <w:webHidden/>
              </w:rPr>
              <w:fldChar w:fldCharType="end"/>
            </w:r>
          </w:hyperlink>
        </w:p>
        <w:p w14:paraId="48C774AE" w14:textId="0F1E5C5E" w:rsidR="00D07525" w:rsidRDefault="00000000">
          <w:pPr>
            <w:pStyle w:val="TOC1"/>
            <w:tabs>
              <w:tab w:val="right" w:leader="dot" w:pos="8296"/>
            </w:tabs>
            <w:ind w:firstLine="480"/>
            <w:rPr>
              <w:rFonts w:asciiTheme="minorHAnsi" w:eastAsiaTheme="minorEastAsia" w:hAnsiTheme="minorHAnsi"/>
              <w:noProof/>
              <w:kern w:val="2"/>
              <w:sz w:val="22"/>
              <w14:ligatures w14:val="standardContextual"/>
            </w:rPr>
          </w:pPr>
          <w:hyperlink w:anchor="_Toc229831742" w:history="1">
            <w:r w:rsidR="00D07525" w:rsidRPr="00720023">
              <w:rPr>
                <w:rStyle w:val="afd"/>
                <w:noProof/>
              </w:rPr>
              <w:t xml:space="preserve">5 </w:t>
            </w:r>
            <w:r w:rsidR="00D07525" w:rsidRPr="00720023">
              <w:rPr>
                <w:rStyle w:val="afd"/>
                <w:noProof/>
              </w:rPr>
              <w:t>系统实现</w:t>
            </w:r>
            <w:r w:rsidR="00D07525">
              <w:rPr>
                <w:rFonts w:hint="eastAsia"/>
                <w:noProof/>
                <w:webHidden/>
              </w:rPr>
              <w:tab/>
            </w:r>
            <w:r w:rsidR="00D07525">
              <w:rPr>
                <w:rFonts w:hint="eastAsia"/>
                <w:noProof/>
                <w:webHidden/>
              </w:rPr>
              <w:fldChar w:fldCharType="begin"/>
            </w:r>
            <w:r w:rsidR="00D07525">
              <w:rPr>
                <w:rFonts w:hint="eastAsia"/>
                <w:noProof/>
                <w:webHidden/>
              </w:rPr>
              <w:instrText xml:space="preserve"> </w:instrText>
            </w:r>
            <w:r w:rsidR="00D07525">
              <w:rPr>
                <w:noProof/>
                <w:webHidden/>
              </w:rPr>
              <w:instrText>PAGEREF _Toc229831742 \h</w:instrText>
            </w:r>
            <w:r w:rsidR="00D07525">
              <w:rPr>
                <w:rFonts w:hint="eastAsia"/>
                <w:noProof/>
                <w:webHidden/>
              </w:rPr>
              <w:instrText xml:space="preserve"> </w:instrText>
            </w:r>
            <w:r w:rsidR="00D07525">
              <w:rPr>
                <w:rFonts w:hint="eastAsia"/>
                <w:noProof/>
                <w:webHidden/>
              </w:rPr>
            </w:r>
            <w:r w:rsidR="00D07525">
              <w:rPr>
                <w:rFonts w:hint="eastAsia"/>
                <w:noProof/>
                <w:webHidden/>
              </w:rPr>
              <w:fldChar w:fldCharType="separate"/>
            </w:r>
            <w:r w:rsidR="0065692D">
              <w:rPr>
                <w:noProof/>
                <w:webHidden/>
              </w:rPr>
              <w:t>31</w:t>
            </w:r>
            <w:r w:rsidR="00D07525">
              <w:rPr>
                <w:rFonts w:hint="eastAsia"/>
                <w:noProof/>
                <w:webHidden/>
              </w:rPr>
              <w:fldChar w:fldCharType="end"/>
            </w:r>
          </w:hyperlink>
        </w:p>
        <w:p w14:paraId="26D410C1" w14:textId="5A1EF0CE" w:rsidR="00D07525" w:rsidRDefault="00000000">
          <w:pPr>
            <w:pStyle w:val="TOC2"/>
            <w:tabs>
              <w:tab w:val="right" w:leader="dot" w:pos="8296"/>
            </w:tabs>
            <w:ind w:left="480" w:firstLine="480"/>
            <w:rPr>
              <w:rFonts w:asciiTheme="minorHAnsi" w:eastAsiaTheme="minorEastAsia" w:hAnsiTheme="minorHAnsi"/>
              <w:noProof/>
              <w:kern w:val="2"/>
              <w:sz w:val="22"/>
              <w14:ligatures w14:val="standardContextual"/>
            </w:rPr>
          </w:pPr>
          <w:hyperlink w:anchor="_Toc229831743" w:history="1">
            <w:r w:rsidR="00D07525" w:rsidRPr="00720023">
              <w:rPr>
                <w:rStyle w:val="afd"/>
                <w:noProof/>
              </w:rPr>
              <w:t xml:space="preserve">5.1 </w:t>
            </w:r>
            <w:r w:rsidR="00D07525" w:rsidRPr="00720023">
              <w:rPr>
                <w:rStyle w:val="afd"/>
                <w:noProof/>
              </w:rPr>
              <w:t>多智能体协同实现</w:t>
            </w:r>
            <w:r w:rsidR="00D07525">
              <w:rPr>
                <w:rFonts w:hint="eastAsia"/>
                <w:noProof/>
                <w:webHidden/>
              </w:rPr>
              <w:tab/>
            </w:r>
            <w:r w:rsidR="00D07525">
              <w:rPr>
                <w:rFonts w:hint="eastAsia"/>
                <w:noProof/>
                <w:webHidden/>
              </w:rPr>
              <w:fldChar w:fldCharType="begin"/>
            </w:r>
            <w:r w:rsidR="00D07525">
              <w:rPr>
                <w:rFonts w:hint="eastAsia"/>
                <w:noProof/>
                <w:webHidden/>
              </w:rPr>
              <w:instrText xml:space="preserve"> </w:instrText>
            </w:r>
            <w:r w:rsidR="00D07525">
              <w:rPr>
                <w:noProof/>
                <w:webHidden/>
              </w:rPr>
              <w:instrText>PAGEREF _Toc229831743 \h</w:instrText>
            </w:r>
            <w:r w:rsidR="00D07525">
              <w:rPr>
                <w:rFonts w:hint="eastAsia"/>
                <w:noProof/>
                <w:webHidden/>
              </w:rPr>
              <w:instrText xml:space="preserve"> </w:instrText>
            </w:r>
            <w:r w:rsidR="00D07525">
              <w:rPr>
                <w:rFonts w:hint="eastAsia"/>
                <w:noProof/>
                <w:webHidden/>
              </w:rPr>
            </w:r>
            <w:r w:rsidR="00D07525">
              <w:rPr>
                <w:rFonts w:hint="eastAsia"/>
                <w:noProof/>
                <w:webHidden/>
              </w:rPr>
              <w:fldChar w:fldCharType="separate"/>
            </w:r>
            <w:r w:rsidR="0065692D">
              <w:rPr>
                <w:noProof/>
                <w:webHidden/>
              </w:rPr>
              <w:t>31</w:t>
            </w:r>
            <w:r w:rsidR="00D07525">
              <w:rPr>
                <w:rFonts w:hint="eastAsia"/>
                <w:noProof/>
                <w:webHidden/>
              </w:rPr>
              <w:fldChar w:fldCharType="end"/>
            </w:r>
          </w:hyperlink>
        </w:p>
        <w:p w14:paraId="309371EA" w14:textId="22A79171" w:rsidR="00D07525" w:rsidRDefault="00000000">
          <w:pPr>
            <w:pStyle w:val="TOC3"/>
            <w:tabs>
              <w:tab w:val="right" w:leader="dot" w:pos="8296"/>
            </w:tabs>
            <w:ind w:left="960" w:firstLine="480"/>
            <w:rPr>
              <w:rFonts w:asciiTheme="minorHAnsi" w:eastAsiaTheme="minorEastAsia" w:hAnsiTheme="minorHAnsi"/>
              <w:noProof/>
              <w:kern w:val="2"/>
              <w:sz w:val="22"/>
              <w14:ligatures w14:val="standardContextual"/>
            </w:rPr>
          </w:pPr>
          <w:hyperlink w:anchor="_Toc229831744" w:history="1">
            <w:r w:rsidR="00D07525" w:rsidRPr="00720023">
              <w:rPr>
                <w:rStyle w:val="afd"/>
                <w:noProof/>
              </w:rPr>
              <w:t xml:space="preserve">5.1.1 </w:t>
            </w:r>
            <w:r w:rsidR="00D07525" w:rsidRPr="00720023">
              <w:rPr>
                <w:rStyle w:val="afd"/>
                <w:noProof/>
              </w:rPr>
              <w:t>三个智能体的角色定位与配置</w:t>
            </w:r>
            <w:r w:rsidR="00D07525">
              <w:rPr>
                <w:rFonts w:hint="eastAsia"/>
                <w:noProof/>
                <w:webHidden/>
              </w:rPr>
              <w:tab/>
            </w:r>
            <w:r w:rsidR="00D07525">
              <w:rPr>
                <w:rFonts w:hint="eastAsia"/>
                <w:noProof/>
                <w:webHidden/>
              </w:rPr>
              <w:fldChar w:fldCharType="begin"/>
            </w:r>
            <w:r w:rsidR="00D07525">
              <w:rPr>
                <w:rFonts w:hint="eastAsia"/>
                <w:noProof/>
                <w:webHidden/>
              </w:rPr>
              <w:instrText xml:space="preserve"> </w:instrText>
            </w:r>
            <w:r w:rsidR="00D07525">
              <w:rPr>
                <w:noProof/>
                <w:webHidden/>
              </w:rPr>
              <w:instrText>PAGEREF _Toc229831744 \h</w:instrText>
            </w:r>
            <w:r w:rsidR="00D07525">
              <w:rPr>
                <w:rFonts w:hint="eastAsia"/>
                <w:noProof/>
                <w:webHidden/>
              </w:rPr>
              <w:instrText xml:space="preserve"> </w:instrText>
            </w:r>
            <w:r w:rsidR="00D07525">
              <w:rPr>
                <w:rFonts w:hint="eastAsia"/>
                <w:noProof/>
                <w:webHidden/>
              </w:rPr>
            </w:r>
            <w:r w:rsidR="00D07525">
              <w:rPr>
                <w:rFonts w:hint="eastAsia"/>
                <w:noProof/>
                <w:webHidden/>
              </w:rPr>
              <w:fldChar w:fldCharType="separate"/>
            </w:r>
            <w:r w:rsidR="0065692D">
              <w:rPr>
                <w:noProof/>
                <w:webHidden/>
              </w:rPr>
              <w:t>31</w:t>
            </w:r>
            <w:r w:rsidR="00D07525">
              <w:rPr>
                <w:rFonts w:hint="eastAsia"/>
                <w:noProof/>
                <w:webHidden/>
              </w:rPr>
              <w:fldChar w:fldCharType="end"/>
            </w:r>
          </w:hyperlink>
        </w:p>
        <w:p w14:paraId="2385E185" w14:textId="7851DFE6" w:rsidR="00D07525" w:rsidRDefault="00000000">
          <w:pPr>
            <w:pStyle w:val="TOC3"/>
            <w:tabs>
              <w:tab w:val="right" w:leader="dot" w:pos="8296"/>
            </w:tabs>
            <w:ind w:left="960" w:firstLine="480"/>
            <w:rPr>
              <w:rFonts w:asciiTheme="minorHAnsi" w:eastAsiaTheme="minorEastAsia" w:hAnsiTheme="minorHAnsi"/>
              <w:noProof/>
              <w:kern w:val="2"/>
              <w:sz w:val="22"/>
              <w14:ligatures w14:val="standardContextual"/>
            </w:rPr>
          </w:pPr>
          <w:hyperlink w:anchor="_Toc229831745" w:history="1">
            <w:r w:rsidR="00D07525" w:rsidRPr="00720023">
              <w:rPr>
                <w:rStyle w:val="afd"/>
                <w:noProof/>
              </w:rPr>
              <w:t xml:space="preserve">5.1.2 </w:t>
            </w:r>
            <w:r w:rsidR="00D07525" w:rsidRPr="00720023">
              <w:rPr>
                <w:rStyle w:val="afd"/>
                <w:noProof/>
              </w:rPr>
              <w:t>任务拆解与调度实现</w:t>
            </w:r>
            <w:r w:rsidR="00D07525">
              <w:rPr>
                <w:rFonts w:hint="eastAsia"/>
                <w:noProof/>
                <w:webHidden/>
              </w:rPr>
              <w:tab/>
            </w:r>
            <w:r w:rsidR="00D07525">
              <w:rPr>
                <w:rFonts w:hint="eastAsia"/>
                <w:noProof/>
                <w:webHidden/>
              </w:rPr>
              <w:fldChar w:fldCharType="begin"/>
            </w:r>
            <w:r w:rsidR="00D07525">
              <w:rPr>
                <w:rFonts w:hint="eastAsia"/>
                <w:noProof/>
                <w:webHidden/>
              </w:rPr>
              <w:instrText xml:space="preserve"> </w:instrText>
            </w:r>
            <w:r w:rsidR="00D07525">
              <w:rPr>
                <w:noProof/>
                <w:webHidden/>
              </w:rPr>
              <w:instrText>PAGEREF _Toc229831745 \h</w:instrText>
            </w:r>
            <w:r w:rsidR="00D07525">
              <w:rPr>
                <w:rFonts w:hint="eastAsia"/>
                <w:noProof/>
                <w:webHidden/>
              </w:rPr>
              <w:instrText xml:space="preserve"> </w:instrText>
            </w:r>
            <w:r w:rsidR="00D07525">
              <w:rPr>
                <w:rFonts w:hint="eastAsia"/>
                <w:noProof/>
                <w:webHidden/>
              </w:rPr>
            </w:r>
            <w:r w:rsidR="00D07525">
              <w:rPr>
                <w:rFonts w:hint="eastAsia"/>
                <w:noProof/>
                <w:webHidden/>
              </w:rPr>
              <w:fldChar w:fldCharType="separate"/>
            </w:r>
            <w:r w:rsidR="0065692D">
              <w:rPr>
                <w:noProof/>
                <w:webHidden/>
              </w:rPr>
              <w:t>32</w:t>
            </w:r>
            <w:r w:rsidR="00D07525">
              <w:rPr>
                <w:rFonts w:hint="eastAsia"/>
                <w:noProof/>
                <w:webHidden/>
              </w:rPr>
              <w:fldChar w:fldCharType="end"/>
            </w:r>
          </w:hyperlink>
        </w:p>
        <w:p w14:paraId="6229780B" w14:textId="4F795331" w:rsidR="00D07525" w:rsidRDefault="00000000">
          <w:pPr>
            <w:pStyle w:val="TOC3"/>
            <w:tabs>
              <w:tab w:val="right" w:leader="dot" w:pos="8296"/>
            </w:tabs>
            <w:ind w:left="960" w:firstLine="480"/>
            <w:rPr>
              <w:rFonts w:asciiTheme="minorHAnsi" w:eastAsiaTheme="minorEastAsia" w:hAnsiTheme="minorHAnsi"/>
              <w:noProof/>
              <w:kern w:val="2"/>
              <w:sz w:val="22"/>
              <w14:ligatures w14:val="standardContextual"/>
            </w:rPr>
          </w:pPr>
          <w:hyperlink w:anchor="_Toc229831746" w:history="1">
            <w:r w:rsidR="00D07525" w:rsidRPr="00720023">
              <w:rPr>
                <w:rStyle w:val="afd"/>
                <w:noProof/>
              </w:rPr>
              <w:t xml:space="preserve">5.1.3 </w:t>
            </w:r>
            <w:r w:rsidR="00D07525" w:rsidRPr="00720023">
              <w:rPr>
                <w:rStyle w:val="afd"/>
                <w:noProof/>
              </w:rPr>
              <w:t>基于能力卡片的直接派发</w:t>
            </w:r>
            <w:r w:rsidR="00D07525">
              <w:rPr>
                <w:rFonts w:hint="eastAsia"/>
                <w:noProof/>
                <w:webHidden/>
              </w:rPr>
              <w:tab/>
            </w:r>
            <w:r w:rsidR="00D07525">
              <w:rPr>
                <w:rFonts w:hint="eastAsia"/>
                <w:noProof/>
                <w:webHidden/>
              </w:rPr>
              <w:fldChar w:fldCharType="begin"/>
            </w:r>
            <w:r w:rsidR="00D07525">
              <w:rPr>
                <w:rFonts w:hint="eastAsia"/>
                <w:noProof/>
                <w:webHidden/>
              </w:rPr>
              <w:instrText xml:space="preserve"> </w:instrText>
            </w:r>
            <w:r w:rsidR="00D07525">
              <w:rPr>
                <w:noProof/>
                <w:webHidden/>
              </w:rPr>
              <w:instrText>PAGEREF _Toc229831746 \h</w:instrText>
            </w:r>
            <w:r w:rsidR="00D07525">
              <w:rPr>
                <w:rFonts w:hint="eastAsia"/>
                <w:noProof/>
                <w:webHidden/>
              </w:rPr>
              <w:instrText xml:space="preserve"> </w:instrText>
            </w:r>
            <w:r w:rsidR="00D07525">
              <w:rPr>
                <w:rFonts w:hint="eastAsia"/>
                <w:noProof/>
                <w:webHidden/>
              </w:rPr>
            </w:r>
            <w:r w:rsidR="00D07525">
              <w:rPr>
                <w:rFonts w:hint="eastAsia"/>
                <w:noProof/>
                <w:webHidden/>
              </w:rPr>
              <w:fldChar w:fldCharType="separate"/>
            </w:r>
            <w:r w:rsidR="0065692D">
              <w:rPr>
                <w:noProof/>
                <w:webHidden/>
              </w:rPr>
              <w:t>32</w:t>
            </w:r>
            <w:r w:rsidR="00D07525">
              <w:rPr>
                <w:rFonts w:hint="eastAsia"/>
                <w:noProof/>
                <w:webHidden/>
              </w:rPr>
              <w:fldChar w:fldCharType="end"/>
            </w:r>
          </w:hyperlink>
        </w:p>
        <w:p w14:paraId="6BEF17D5" w14:textId="57A34DBB" w:rsidR="00D07525" w:rsidRDefault="00000000">
          <w:pPr>
            <w:pStyle w:val="TOC3"/>
            <w:tabs>
              <w:tab w:val="right" w:leader="dot" w:pos="8296"/>
            </w:tabs>
            <w:ind w:left="960" w:firstLine="480"/>
            <w:rPr>
              <w:rFonts w:asciiTheme="minorHAnsi" w:eastAsiaTheme="minorEastAsia" w:hAnsiTheme="minorHAnsi"/>
              <w:noProof/>
              <w:kern w:val="2"/>
              <w:sz w:val="22"/>
              <w14:ligatures w14:val="standardContextual"/>
            </w:rPr>
          </w:pPr>
          <w:hyperlink w:anchor="_Toc229831747" w:history="1">
            <w:r w:rsidR="00D07525" w:rsidRPr="00720023">
              <w:rPr>
                <w:rStyle w:val="afd"/>
                <w:noProof/>
              </w:rPr>
              <w:t>5.1.4 SSE</w:t>
            </w:r>
            <w:r w:rsidR="00D07525" w:rsidRPr="00720023">
              <w:rPr>
                <w:rStyle w:val="afd"/>
                <w:noProof/>
              </w:rPr>
              <w:t>流式推送实现</w:t>
            </w:r>
            <w:r w:rsidR="00D07525">
              <w:rPr>
                <w:rFonts w:hint="eastAsia"/>
                <w:noProof/>
                <w:webHidden/>
              </w:rPr>
              <w:tab/>
            </w:r>
            <w:r w:rsidR="00D07525">
              <w:rPr>
                <w:rFonts w:hint="eastAsia"/>
                <w:noProof/>
                <w:webHidden/>
              </w:rPr>
              <w:fldChar w:fldCharType="begin"/>
            </w:r>
            <w:r w:rsidR="00D07525">
              <w:rPr>
                <w:rFonts w:hint="eastAsia"/>
                <w:noProof/>
                <w:webHidden/>
              </w:rPr>
              <w:instrText xml:space="preserve"> </w:instrText>
            </w:r>
            <w:r w:rsidR="00D07525">
              <w:rPr>
                <w:noProof/>
                <w:webHidden/>
              </w:rPr>
              <w:instrText>PAGEREF _Toc229831747 \h</w:instrText>
            </w:r>
            <w:r w:rsidR="00D07525">
              <w:rPr>
                <w:rFonts w:hint="eastAsia"/>
                <w:noProof/>
                <w:webHidden/>
              </w:rPr>
              <w:instrText xml:space="preserve"> </w:instrText>
            </w:r>
            <w:r w:rsidR="00D07525">
              <w:rPr>
                <w:rFonts w:hint="eastAsia"/>
                <w:noProof/>
                <w:webHidden/>
              </w:rPr>
            </w:r>
            <w:r w:rsidR="00D07525">
              <w:rPr>
                <w:rFonts w:hint="eastAsia"/>
                <w:noProof/>
                <w:webHidden/>
              </w:rPr>
              <w:fldChar w:fldCharType="separate"/>
            </w:r>
            <w:r w:rsidR="0065692D">
              <w:rPr>
                <w:noProof/>
                <w:webHidden/>
              </w:rPr>
              <w:t>33</w:t>
            </w:r>
            <w:r w:rsidR="00D07525">
              <w:rPr>
                <w:rFonts w:hint="eastAsia"/>
                <w:noProof/>
                <w:webHidden/>
              </w:rPr>
              <w:fldChar w:fldCharType="end"/>
            </w:r>
          </w:hyperlink>
        </w:p>
        <w:p w14:paraId="4E723E6A" w14:textId="5CC36EE0" w:rsidR="00D07525" w:rsidRDefault="00000000">
          <w:pPr>
            <w:pStyle w:val="TOC3"/>
            <w:tabs>
              <w:tab w:val="right" w:leader="dot" w:pos="8296"/>
            </w:tabs>
            <w:ind w:left="960" w:firstLine="480"/>
            <w:rPr>
              <w:rFonts w:asciiTheme="minorHAnsi" w:eastAsiaTheme="minorEastAsia" w:hAnsiTheme="minorHAnsi"/>
              <w:noProof/>
              <w:kern w:val="2"/>
              <w:sz w:val="22"/>
              <w14:ligatures w14:val="standardContextual"/>
            </w:rPr>
          </w:pPr>
          <w:hyperlink w:anchor="_Toc229831748" w:history="1">
            <w:r w:rsidR="00D07525" w:rsidRPr="00720023">
              <w:rPr>
                <w:rStyle w:val="afd"/>
                <w:noProof/>
              </w:rPr>
              <w:t xml:space="preserve">5.1.5 </w:t>
            </w:r>
            <w:r w:rsidR="00D07525" w:rsidRPr="00720023">
              <w:rPr>
                <w:rStyle w:val="afd"/>
                <w:noProof/>
              </w:rPr>
              <w:t>结果汇总与知识库完善</w:t>
            </w:r>
            <w:r w:rsidR="00D07525">
              <w:rPr>
                <w:rFonts w:hint="eastAsia"/>
                <w:noProof/>
                <w:webHidden/>
              </w:rPr>
              <w:tab/>
            </w:r>
            <w:r w:rsidR="00D07525">
              <w:rPr>
                <w:rFonts w:hint="eastAsia"/>
                <w:noProof/>
                <w:webHidden/>
              </w:rPr>
              <w:fldChar w:fldCharType="begin"/>
            </w:r>
            <w:r w:rsidR="00D07525">
              <w:rPr>
                <w:rFonts w:hint="eastAsia"/>
                <w:noProof/>
                <w:webHidden/>
              </w:rPr>
              <w:instrText xml:space="preserve"> </w:instrText>
            </w:r>
            <w:r w:rsidR="00D07525">
              <w:rPr>
                <w:noProof/>
                <w:webHidden/>
              </w:rPr>
              <w:instrText>PAGEREF _Toc229831748 \h</w:instrText>
            </w:r>
            <w:r w:rsidR="00D07525">
              <w:rPr>
                <w:rFonts w:hint="eastAsia"/>
                <w:noProof/>
                <w:webHidden/>
              </w:rPr>
              <w:instrText xml:space="preserve"> </w:instrText>
            </w:r>
            <w:r w:rsidR="00D07525">
              <w:rPr>
                <w:rFonts w:hint="eastAsia"/>
                <w:noProof/>
                <w:webHidden/>
              </w:rPr>
            </w:r>
            <w:r w:rsidR="00D07525">
              <w:rPr>
                <w:rFonts w:hint="eastAsia"/>
                <w:noProof/>
                <w:webHidden/>
              </w:rPr>
              <w:fldChar w:fldCharType="separate"/>
            </w:r>
            <w:r w:rsidR="0065692D">
              <w:rPr>
                <w:noProof/>
                <w:webHidden/>
              </w:rPr>
              <w:t>33</w:t>
            </w:r>
            <w:r w:rsidR="00D07525">
              <w:rPr>
                <w:rFonts w:hint="eastAsia"/>
                <w:noProof/>
                <w:webHidden/>
              </w:rPr>
              <w:fldChar w:fldCharType="end"/>
            </w:r>
          </w:hyperlink>
        </w:p>
        <w:p w14:paraId="0FD1420D" w14:textId="10CB7204" w:rsidR="00D07525" w:rsidRDefault="00000000">
          <w:pPr>
            <w:pStyle w:val="TOC2"/>
            <w:tabs>
              <w:tab w:val="right" w:leader="dot" w:pos="8296"/>
            </w:tabs>
            <w:ind w:left="480" w:firstLine="480"/>
            <w:rPr>
              <w:rFonts w:asciiTheme="minorHAnsi" w:eastAsiaTheme="minorEastAsia" w:hAnsiTheme="minorHAnsi"/>
              <w:noProof/>
              <w:kern w:val="2"/>
              <w:sz w:val="22"/>
              <w14:ligatures w14:val="standardContextual"/>
            </w:rPr>
          </w:pPr>
          <w:hyperlink w:anchor="_Toc229831749" w:history="1">
            <w:r w:rsidR="00D07525" w:rsidRPr="00720023">
              <w:rPr>
                <w:rStyle w:val="afd"/>
                <w:noProof/>
              </w:rPr>
              <w:t xml:space="preserve">5.2 </w:t>
            </w:r>
            <w:r w:rsidR="00D07525" w:rsidRPr="00720023">
              <w:rPr>
                <w:rStyle w:val="afd"/>
                <w:noProof/>
              </w:rPr>
              <w:t>区块链审计实现</w:t>
            </w:r>
            <w:r w:rsidR="00D07525">
              <w:rPr>
                <w:rFonts w:hint="eastAsia"/>
                <w:noProof/>
                <w:webHidden/>
              </w:rPr>
              <w:tab/>
            </w:r>
            <w:r w:rsidR="00D07525">
              <w:rPr>
                <w:rFonts w:hint="eastAsia"/>
                <w:noProof/>
                <w:webHidden/>
              </w:rPr>
              <w:fldChar w:fldCharType="begin"/>
            </w:r>
            <w:r w:rsidR="00D07525">
              <w:rPr>
                <w:rFonts w:hint="eastAsia"/>
                <w:noProof/>
                <w:webHidden/>
              </w:rPr>
              <w:instrText xml:space="preserve"> </w:instrText>
            </w:r>
            <w:r w:rsidR="00D07525">
              <w:rPr>
                <w:noProof/>
                <w:webHidden/>
              </w:rPr>
              <w:instrText>PAGEREF _Toc229831749 \h</w:instrText>
            </w:r>
            <w:r w:rsidR="00D07525">
              <w:rPr>
                <w:rFonts w:hint="eastAsia"/>
                <w:noProof/>
                <w:webHidden/>
              </w:rPr>
              <w:instrText xml:space="preserve"> </w:instrText>
            </w:r>
            <w:r w:rsidR="00D07525">
              <w:rPr>
                <w:rFonts w:hint="eastAsia"/>
                <w:noProof/>
                <w:webHidden/>
              </w:rPr>
            </w:r>
            <w:r w:rsidR="00D07525">
              <w:rPr>
                <w:rFonts w:hint="eastAsia"/>
                <w:noProof/>
                <w:webHidden/>
              </w:rPr>
              <w:fldChar w:fldCharType="separate"/>
            </w:r>
            <w:r w:rsidR="0065692D">
              <w:rPr>
                <w:noProof/>
                <w:webHidden/>
              </w:rPr>
              <w:t>34</w:t>
            </w:r>
            <w:r w:rsidR="00D07525">
              <w:rPr>
                <w:rFonts w:hint="eastAsia"/>
                <w:noProof/>
                <w:webHidden/>
              </w:rPr>
              <w:fldChar w:fldCharType="end"/>
            </w:r>
          </w:hyperlink>
        </w:p>
        <w:p w14:paraId="69DFA285" w14:textId="5864A371" w:rsidR="00D07525" w:rsidRDefault="00000000">
          <w:pPr>
            <w:pStyle w:val="TOC3"/>
            <w:tabs>
              <w:tab w:val="right" w:leader="dot" w:pos="8296"/>
            </w:tabs>
            <w:ind w:left="960" w:firstLine="480"/>
            <w:rPr>
              <w:rFonts w:asciiTheme="minorHAnsi" w:eastAsiaTheme="minorEastAsia" w:hAnsiTheme="minorHAnsi"/>
              <w:noProof/>
              <w:kern w:val="2"/>
              <w:sz w:val="22"/>
              <w14:ligatures w14:val="standardContextual"/>
            </w:rPr>
          </w:pPr>
          <w:hyperlink w:anchor="_Toc229831750" w:history="1">
            <w:r w:rsidR="00D07525" w:rsidRPr="00720023">
              <w:rPr>
                <w:rStyle w:val="afd"/>
                <w:noProof/>
              </w:rPr>
              <w:t>5.2.1 Fabric</w:t>
            </w:r>
            <w:r w:rsidR="00D07525" w:rsidRPr="00720023">
              <w:rPr>
                <w:rStyle w:val="afd"/>
                <w:noProof/>
              </w:rPr>
              <w:t>网络搭建</w:t>
            </w:r>
            <w:r w:rsidR="00D07525">
              <w:rPr>
                <w:rFonts w:hint="eastAsia"/>
                <w:noProof/>
                <w:webHidden/>
              </w:rPr>
              <w:tab/>
            </w:r>
            <w:r w:rsidR="00D07525">
              <w:rPr>
                <w:rFonts w:hint="eastAsia"/>
                <w:noProof/>
                <w:webHidden/>
              </w:rPr>
              <w:fldChar w:fldCharType="begin"/>
            </w:r>
            <w:r w:rsidR="00D07525">
              <w:rPr>
                <w:rFonts w:hint="eastAsia"/>
                <w:noProof/>
                <w:webHidden/>
              </w:rPr>
              <w:instrText xml:space="preserve"> </w:instrText>
            </w:r>
            <w:r w:rsidR="00D07525">
              <w:rPr>
                <w:noProof/>
                <w:webHidden/>
              </w:rPr>
              <w:instrText>PAGEREF _Toc229831750 \h</w:instrText>
            </w:r>
            <w:r w:rsidR="00D07525">
              <w:rPr>
                <w:rFonts w:hint="eastAsia"/>
                <w:noProof/>
                <w:webHidden/>
              </w:rPr>
              <w:instrText xml:space="preserve"> </w:instrText>
            </w:r>
            <w:r w:rsidR="00D07525">
              <w:rPr>
                <w:rFonts w:hint="eastAsia"/>
                <w:noProof/>
                <w:webHidden/>
              </w:rPr>
            </w:r>
            <w:r w:rsidR="00D07525">
              <w:rPr>
                <w:rFonts w:hint="eastAsia"/>
                <w:noProof/>
                <w:webHidden/>
              </w:rPr>
              <w:fldChar w:fldCharType="separate"/>
            </w:r>
            <w:r w:rsidR="0065692D">
              <w:rPr>
                <w:noProof/>
                <w:webHidden/>
              </w:rPr>
              <w:t>34</w:t>
            </w:r>
            <w:r w:rsidR="00D07525">
              <w:rPr>
                <w:rFonts w:hint="eastAsia"/>
                <w:noProof/>
                <w:webHidden/>
              </w:rPr>
              <w:fldChar w:fldCharType="end"/>
            </w:r>
          </w:hyperlink>
        </w:p>
        <w:p w14:paraId="436AB231" w14:textId="35332FA6" w:rsidR="00D07525" w:rsidRDefault="00000000">
          <w:pPr>
            <w:pStyle w:val="TOC3"/>
            <w:tabs>
              <w:tab w:val="right" w:leader="dot" w:pos="8296"/>
            </w:tabs>
            <w:ind w:left="960" w:firstLine="480"/>
            <w:rPr>
              <w:rFonts w:asciiTheme="minorHAnsi" w:eastAsiaTheme="minorEastAsia" w:hAnsiTheme="minorHAnsi"/>
              <w:noProof/>
              <w:kern w:val="2"/>
              <w:sz w:val="22"/>
              <w14:ligatures w14:val="standardContextual"/>
            </w:rPr>
          </w:pPr>
          <w:hyperlink w:anchor="_Toc229831751" w:history="1">
            <w:r w:rsidR="00D07525" w:rsidRPr="00720023">
              <w:rPr>
                <w:rStyle w:val="afd"/>
                <w:noProof/>
              </w:rPr>
              <w:t xml:space="preserve">5.2.2 </w:t>
            </w:r>
            <w:r w:rsidR="00D07525" w:rsidRPr="00720023">
              <w:rPr>
                <w:rStyle w:val="afd"/>
                <w:noProof/>
              </w:rPr>
              <w:t>链码设计与实现</w:t>
            </w:r>
            <w:r w:rsidR="00D07525">
              <w:rPr>
                <w:rFonts w:hint="eastAsia"/>
                <w:noProof/>
                <w:webHidden/>
              </w:rPr>
              <w:tab/>
            </w:r>
            <w:r w:rsidR="00D07525">
              <w:rPr>
                <w:rFonts w:hint="eastAsia"/>
                <w:noProof/>
                <w:webHidden/>
              </w:rPr>
              <w:fldChar w:fldCharType="begin"/>
            </w:r>
            <w:r w:rsidR="00D07525">
              <w:rPr>
                <w:rFonts w:hint="eastAsia"/>
                <w:noProof/>
                <w:webHidden/>
              </w:rPr>
              <w:instrText xml:space="preserve"> </w:instrText>
            </w:r>
            <w:r w:rsidR="00D07525">
              <w:rPr>
                <w:noProof/>
                <w:webHidden/>
              </w:rPr>
              <w:instrText>PAGEREF _Toc229831751 \h</w:instrText>
            </w:r>
            <w:r w:rsidR="00D07525">
              <w:rPr>
                <w:rFonts w:hint="eastAsia"/>
                <w:noProof/>
                <w:webHidden/>
              </w:rPr>
              <w:instrText xml:space="preserve"> </w:instrText>
            </w:r>
            <w:r w:rsidR="00D07525">
              <w:rPr>
                <w:rFonts w:hint="eastAsia"/>
                <w:noProof/>
                <w:webHidden/>
              </w:rPr>
            </w:r>
            <w:r w:rsidR="00D07525">
              <w:rPr>
                <w:rFonts w:hint="eastAsia"/>
                <w:noProof/>
                <w:webHidden/>
              </w:rPr>
              <w:fldChar w:fldCharType="separate"/>
            </w:r>
            <w:r w:rsidR="0065692D">
              <w:rPr>
                <w:noProof/>
                <w:webHidden/>
              </w:rPr>
              <w:t>34</w:t>
            </w:r>
            <w:r w:rsidR="00D07525">
              <w:rPr>
                <w:rFonts w:hint="eastAsia"/>
                <w:noProof/>
                <w:webHidden/>
              </w:rPr>
              <w:fldChar w:fldCharType="end"/>
            </w:r>
          </w:hyperlink>
        </w:p>
        <w:p w14:paraId="6F42CE86" w14:textId="32AA4614" w:rsidR="00D07525" w:rsidRDefault="00000000">
          <w:pPr>
            <w:pStyle w:val="TOC3"/>
            <w:tabs>
              <w:tab w:val="right" w:leader="dot" w:pos="8296"/>
            </w:tabs>
            <w:ind w:left="960" w:firstLine="480"/>
            <w:rPr>
              <w:rFonts w:asciiTheme="minorHAnsi" w:eastAsiaTheme="minorEastAsia" w:hAnsiTheme="minorHAnsi"/>
              <w:noProof/>
              <w:kern w:val="2"/>
              <w:sz w:val="22"/>
              <w14:ligatures w14:val="standardContextual"/>
            </w:rPr>
          </w:pPr>
          <w:hyperlink w:anchor="_Toc229831752" w:history="1">
            <w:r w:rsidR="00D07525" w:rsidRPr="00720023">
              <w:rPr>
                <w:rStyle w:val="afd"/>
                <w:noProof/>
              </w:rPr>
              <w:t xml:space="preserve">5.2.3 </w:t>
            </w:r>
            <w:r w:rsidR="00D07525" w:rsidRPr="00720023">
              <w:rPr>
                <w:rStyle w:val="afd"/>
                <w:noProof/>
              </w:rPr>
              <w:t>审计记录上链与哈希链验证</w:t>
            </w:r>
            <w:r w:rsidR="00D07525">
              <w:rPr>
                <w:rFonts w:hint="eastAsia"/>
                <w:noProof/>
                <w:webHidden/>
              </w:rPr>
              <w:tab/>
            </w:r>
            <w:r w:rsidR="00D07525">
              <w:rPr>
                <w:rFonts w:hint="eastAsia"/>
                <w:noProof/>
                <w:webHidden/>
              </w:rPr>
              <w:fldChar w:fldCharType="begin"/>
            </w:r>
            <w:r w:rsidR="00D07525">
              <w:rPr>
                <w:rFonts w:hint="eastAsia"/>
                <w:noProof/>
                <w:webHidden/>
              </w:rPr>
              <w:instrText xml:space="preserve"> </w:instrText>
            </w:r>
            <w:r w:rsidR="00D07525">
              <w:rPr>
                <w:noProof/>
                <w:webHidden/>
              </w:rPr>
              <w:instrText>PAGEREF _Toc229831752 \h</w:instrText>
            </w:r>
            <w:r w:rsidR="00D07525">
              <w:rPr>
                <w:rFonts w:hint="eastAsia"/>
                <w:noProof/>
                <w:webHidden/>
              </w:rPr>
              <w:instrText xml:space="preserve"> </w:instrText>
            </w:r>
            <w:r w:rsidR="00D07525">
              <w:rPr>
                <w:rFonts w:hint="eastAsia"/>
                <w:noProof/>
                <w:webHidden/>
              </w:rPr>
            </w:r>
            <w:r w:rsidR="00D07525">
              <w:rPr>
                <w:rFonts w:hint="eastAsia"/>
                <w:noProof/>
                <w:webHidden/>
              </w:rPr>
              <w:fldChar w:fldCharType="separate"/>
            </w:r>
            <w:r w:rsidR="0065692D">
              <w:rPr>
                <w:noProof/>
                <w:webHidden/>
              </w:rPr>
              <w:t>34</w:t>
            </w:r>
            <w:r w:rsidR="00D07525">
              <w:rPr>
                <w:rFonts w:hint="eastAsia"/>
                <w:noProof/>
                <w:webHidden/>
              </w:rPr>
              <w:fldChar w:fldCharType="end"/>
            </w:r>
          </w:hyperlink>
        </w:p>
        <w:p w14:paraId="70F9EAE1" w14:textId="7F7EFE76" w:rsidR="00D07525" w:rsidRDefault="00000000">
          <w:pPr>
            <w:pStyle w:val="TOC3"/>
            <w:tabs>
              <w:tab w:val="right" w:leader="dot" w:pos="8296"/>
            </w:tabs>
            <w:ind w:left="960" w:firstLine="480"/>
            <w:rPr>
              <w:rFonts w:asciiTheme="minorHAnsi" w:eastAsiaTheme="minorEastAsia" w:hAnsiTheme="minorHAnsi"/>
              <w:noProof/>
              <w:kern w:val="2"/>
              <w:sz w:val="22"/>
              <w14:ligatures w14:val="standardContextual"/>
            </w:rPr>
          </w:pPr>
          <w:hyperlink w:anchor="_Toc229831753" w:history="1">
            <w:r w:rsidR="00D07525" w:rsidRPr="00720023">
              <w:rPr>
                <w:rStyle w:val="afd"/>
                <w:noProof/>
              </w:rPr>
              <w:t xml:space="preserve">5.2.4 </w:t>
            </w:r>
            <w:r w:rsidR="00D07525" w:rsidRPr="00720023">
              <w:rPr>
                <w:rStyle w:val="afd"/>
                <w:noProof/>
              </w:rPr>
              <w:t>链上信誉存证</w:t>
            </w:r>
            <w:r w:rsidR="00D07525">
              <w:rPr>
                <w:rFonts w:hint="eastAsia"/>
                <w:noProof/>
                <w:webHidden/>
              </w:rPr>
              <w:tab/>
            </w:r>
            <w:r w:rsidR="00D07525">
              <w:rPr>
                <w:rFonts w:hint="eastAsia"/>
                <w:noProof/>
                <w:webHidden/>
              </w:rPr>
              <w:fldChar w:fldCharType="begin"/>
            </w:r>
            <w:r w:rsidR="00D07525">
              <w:rPr>
                <w:rFonts w:hint="eastAsia"/>
                <w:noProof/>
                <w:webHidden/>
              </w:rPr>
              <w:instrText xml:space="preserve"> </w:instrText>
            </w:r>
            <w:r w:rsidR="00D07525">
              <w:rPr>
                <w:noProof/>
                <w:webHidden/>
              </w:rPr>
              <w:instrText>PAGEREF _Toc229831753 \h</w:instrText>
            </w:r>
            <w:r w:rsidR="00D07525">
              <w:rPr>
                <w:rFonts w:hint="eastAsia"/>
                <w:noProof/>
                <w:webHidden/>
              </w:rPr>
              <w:instrText xml:space="preserve"> </w:instrText>
            </w:r>
            <w:r w:rsidR="00D07525">
              <w:rPr>
                <w:rFonts w:hint="eastAsia"/>
                <w:noProof/>
                <w:webHidden/>
              </w:rPr>
            </w:r>
            <w:r w:rsidR="00D07525">
              <w:rPr>
                <w:rFonts w:hint="eastAsia"/>
                <w:noProof/>
                <w:webHidden/>
              </w:rPr>
              <w:fldChar w:fldCharType="separate"/>
            </w:r>
            <w:r w:rsidR="0065692D">
              <w:rPr>
                <w:noProof/>
                <w:webHidden/>
              </w:rPr>
              <w:t>35</w:t>
            </w:r>
            <w:r w:rsidR="00D07525">
              <w:rPr>
                <w:rFonts w:hint="eastAsia"/>
                <w:noProof/>
                <w:webHidden/>
              </w:rPr>
              <w:fldChar w:fldCharType="end"/>
            </w:r>
          </w:hyperlink>
        </w:p>
        <w:p w14:paraId="3EB4B1D9" w14:textId="62DA74BB" w:rsidR="00D07525" w:rsidRDefault="00000000">
          <w:pPr>
            <w:pStyle w:val="TOC2"/>
            <w:tabs>
              <w:tab w:val="right" w:leader="dot" w:pos="8296"/>
            </w:tabs>
            <w:ind w:left="480" w:firstLine="480"/>
            <w:rPr>
              <w:rFonts w:asciiTheme="minorHAnsi" w:eastAsiaTheme="minorEastAsia" w:hAnsiTheme="minorHAnsi"/>
              <w:noProof/>
              <w:kern w:val="2"/>
              <w:sz w:val="22"/>
              <w14:ligatures w14:val="standardContextual"/>
            </w:rPr>
          </w:pPr>
          <w:hyperlink w:anchor="_Toc229831754" w:history="1">
            <w:r w:rsidR="00D07525" w:rsidRPr="00720023">
              <w:rPr>
                <w:rStyle w:val="afd"/>
                <w:noProof/>
              </w:rPr>
              <w:t>5.3 OpenClaw</w:t>
            </w:r>
            <w:r w:rsidR="00D07525" w:rsidRPr="00720023">
              <w:rPr>
                <w:rStyle w:val="afd"/>
                <w:noProof/>
              </w:rPr>
              <w:t>自研插件设计与实现</w:t>
            </w:r>
            <w:r w:rsidR="00D07525">
              <w:rPr>
                <w:rFonts w:hint="eastAsia"/>
                <w:noProof/>
                <w:webHidden/>
              </w:rPr>
              <w:tab/>
            </w:r>
            <w:r w:rsidR="00D07525">
              <w:rPr>
                <w:rFonts w:hint="eastAsia"/>
                <w:noProof/>
                <w:webHidden/>
              </w:rPr>
              <w:fldChar w:fldCharType="begin"/>
            </w:r>
            <w:r w:rsidR="00D07525">
              <w:rPr>
                <w:rFonts w:hint="eastAsia"/>
                <w:noProof/>
                <w:webHidden/>
              </w:rPr>
              <w:instrText xml:space="preserve"> </w:instrText>
            </w:r>
            <w:r w:rsidR="00D07525">
              <w:rPr>
                <w:noProof/>
                <w:webHidden/>
              </w:rPr>
              <w:instrText>PAGEREF _Toc229831754 \h</w:instrText>
            </w:r>
            <w:r w:rsidR="00D07525">
              <w:rPr>
                <w:rFonts w:hint="eastAsia"/>
                <w:noProof/>
                <w:webHidden/>
              </w:rPr>
              <w:instrText xml:space="preserve"> </w:instrText>
            </w:r>
            <w:r w:rsidR="00D07525">
              <w:rPr>
                <w:rFonts w:hint="eastAsia"/>
                <w:noProof/>
                <w:webHidden/>
              </w:rPr>
            </w:r>
            <w:r w:rsidR="00D07525">
              <w:rPr>
                <w:rFonts w:hint="eastAsia"/>
                <w:noProof/>
                <w:webHidden/>
              </w:rPr>
              <w:fldChar w:fldCharType="separate"/>
            </w:r>
            <w:r w:rsidR="0065692D">
              <w:rPr>
                <w:noProof/>
                <w:webHidden/>
              </w:rPr>
              <w:t>35</w:t>
            </w:r>
            <w:r w:rsidR="00D07525">
              <w:rPr>
                <w:rFonts w:hint="eastAsia"/>
                <w:noProof/>
                <w:webHidden/>
              </w:rPr>
              <w:fldChar w:fldCharType="end"/>
            </w:r>
          </w:hyperlink>
        </w:p>
        <w:p w14:paraId="3517B244" w14:textId="7DB098CB" w:rsidR="00D07525" w:rsidRDefault="00000000">
          <w:pPr>
            <w:pStyle w:val="TOC2"/>
            <w:tabs>
              <w:tab w:val="right" w:leader="dot" w:pos="8296"/>
            </w:tabs>
            <w:ind w:left="480" w:firstLine="480"/>
            <w:rPr>
              <w:rFonts w:asciiTheme="minorHAnsi" w:eastAsiaTheme="minorEastAsia" w:hAnsiTheme="minorHAnsi"/>
              <w:noProof/>
              <w:kern w:val="2"/>
              <w:sz w:val="22"/>
              <w14:ligatures w14:val="standardContextual"/>
            </w:rPr>
          </w:pPr>
          <w:hyperlink w:anchor="_Toc229831755" w:history="1">
            <w:r w:rsidR="00D07525" w:rsidRPr="00720023">
              <w:rPr>
                <w:rStyle w:val="afd"/>
                <w:noProof/>
              </w:rPr>
              <w:t xml:space="preserve">5.4 </w:t>
            </w:r>
            <w:r w:rsidR="00D07525" w:rsidRPr="00720023">
              <w:rPr>
                <w:rStyle w:val="afd"/>
                <w:noProof/>
              </w:rPr>
              <w:t>恶意行为预警实现</w:t>
            </w:r>
            <w:r w:rsidR="00D07525">
              <w:rPr>
                <w:rFonts w:hint="eastAsia"/>
                <w:noProof/>
                <w:webHidden/>
              </w:rPr>
              <w:tab/>
            </w:r>
            <w:r w:rsidR="00D07525">
              <w:rPr>
                <w:rFonts w:hint="eastAsia"/>
                <w:noProof/>
                <w:webHidden/>
              </w:rPr>
              <w:fldChar w:fldCharType="begin"/>
            </w:r>
            <w:r w:rsidR="00D07525">
              <w:rPr>
                <w:rFonts w:hint="eastAsia"/>
                <w:noProof/>
                <w:webHidden/>
              </w:rPr>
              <w:instrText xml:space="preserve"> </w:instrText>
            </w:r>
            <w:r w:rsidR="00D07525">
              <w:rPr>
                <w:noProof/>
                <w:webHidden/>
              </w:rPr>
              <w:instrText>PAGEREF _Toc229831755 \h</w:instrText>
            </w:r>
            <w:r w:rsidR="00D07525">
              <w:rPr>
                <w:rFonts w:hint="eastAsia"/>
                <w:noProof/>
                <w:webHidden/>
              </w:rPr>
              <w:instrText xml:space="preserve"> </w:instrText>
            </w:r>
            <w:r w:rsidR="00D07525">
              <w:rPr>
                <w:rFonts w:hint="eastAsia"/>
                <w:noProof/>
                <w:webHidden/>
              </w:rPr>
            </w:r>
            <w:r w:rsidR="00D07525">
              <w:rPr>
                <w:rFonts w:hint="eastAsia"/>
                <w:noProof/>
                <w:webHidden/>
              </w:rPr>
              <w:fldChar w:fldCharType="separate"/>
            </w:r>
            <w:r w:rsidR="0065692D">
              <w:rPr>
                <w:noProof/>
                <w:webHidden/>
              </w:rPr>
              <w:t>38</w:t>
            </w:r>
            <w:r w:rsidR="00D07525">
              <w:rPr>
                <w:rFonts w:hint="eastAsia"/>
                <w:noProof/>
                <w:webHidden/>
              </w:rPr>
              <w:fldChar w:fldCharType="end"/>
            </w:r>
          </w:hyperlink>
        </w:p>
        <w:p w14:paraId="691EABC6" w14:textId="631D3A02" w:rsidR="00D07525" w:rsidRDefault="00000000">
          <w:pPr>
            <w:pStyle w:val="TOC2"/>
            <w:tabs>
              <w:tab w:val="right" w:leader="dot" w:pos="8296"/>
            </w:tabs>
            <w:ind w:left="480" w:firstLine="480"/>
            <w:rPr>
              <w:rFonts w:asciiTheme="minorHAnsi" w:eastAsiaTheme="minorEastAsia" w:hAnsiTheme="minorHAnsi"/>
              <w:noProof/>
              <w:kern w:val="2"/>
              <w:sz w:val="22"/>
              <w14:ligatures w14:val="standardContextual"/>
            </w:rPr>
          </w:pPr>
          <w:hyperlink w:anchor="_Toc229831756" w:history="1">
            <w:r w:rsidR="00D07525" w:rsidRPr="00720023">
              <w:rPr>
                <w:rStyle w:val="afd"/>
                <w:noProof/>
              </w:rPr>
              <w:t xml:space="preserve">5.5 </w:t>
            </w:r>
            <w:r w:rsidR="00D07525" w:rsidRPr="00720023">
              <w:rPr>
                <w:rStyle w:val="afd"/>
                <w:noProof/>
              </w:rPr>
              <w:t>文献分析实现</w:t>
            </w:r>
            <w:r w:rsidR="00D07525">
              <w:rPr>
                <w:rFonts w:hint="eastAsia"/>
                <w:noProof/>
                <w:webHidden/>
              </w:rPr>
              <w:tab/>
            </w:r>
            <w:r w:rsidR="00D07525">
              <w:rPr>
                <w:rFonts w:hint="eastAsia"/>
                <w:noProof/>
                <w:webHidden/>
              </w:rPr>
              <w:fldChar w:fldCharType="begin"/>
            </w:r>
            <w:r w:rsidR="00D07525">
              <w:rPr>
                <w:rFonts w:hint="eastAsia"/>
                <w:noProof/>
                <w:webHidden/>
              </w:rPr>
              <w:instrText xml:space="preserve"> </w:instrText>
            </w:r>
            <w:r w:rsidR="00D07525">
              <w:rPr>
                <w:noProof/>
                <w:webHidden/>
              </w:rPr>
              <w:instrText>PAGEREF _Toc229831756 \h</w:instrText>
            </w:r>
            <w:r w:rsidR="00D07525">
              <w:rPr>
                <w:rFonts w:hint="eastAsia"/>
                <w:noProof/>
                <w:webHidden/>
              </w:rPr>
              <w:instrText xml:space="preserve"> </w:instrText>
            </w:r>
            <w:r w:rsidR="00D07525">
              <w:rPr>
                <w:rFonts w:hint="eastAsia"/>
                <w:noProof/>
                <w:webHidden/>
              </w:rPr>
            </w:r>
            <w:r w:rsidR="00D07525">
              <w:rPr>
                <w:rFonts w:hint="eastAsia"/>
                <w:noProof/>
                <w:webHidden/>
              </w:rPr>
              <w:fldChar w:fldCharType="separate"/>
            </w:r>
            <w:r w:rsidR="0065692D">
              <w:rPr>
                <w:noProof/>
                <w:webHidden/>
              </w:rPr>
              <w:t>39</w:t>
            </w:r>
            <w:r w:rsidR="00D07525">
              <w:rPr>
                <w:rFonts w:hint="eastAsia"/>
                <w:noProof/>
                <w:webHidden/>
              </w:rPr>
              <w:fldChar w:fldCharType="end"/>
            </w:r>
          </w:hyperlink>
        </w:p>
        <w:p w14:paraId="58B0B94C" w14:textId="0E29A629" w:rsidR="00D07525" w:rsidRDefault="00000000">
          <w:pPr>
            <w:pStyle w:val="TOC2"/>
            <w:tabs>
              <w:tab w:val="right" w:leader="dot" w:pos="8296"/>
            </w:tabs>
            <w:ind w:left="480" w:firstLine="480"/>
            <w:rPr>
              <w:rFonts w:asciiTheme="minorHAnsi" w:eastAsiaTheme="minorEastAsia" w:hAnsiTheme="minorHAnsi"/>
              <w:noProof/>
              <w:kern w:val="2"/>
              <w:sz w:val="22"/>
              <w14:ligatures w14:val="standardContextual"/>
            </w:rPr>
          </w:pPr>
          <w:hyperlink w:anchor="_Toc229831757" w:history="1">
            <w:r w:rsidR="00D07525" w:rsidRPr="00720023">
              <w:rPr>
                <w:rStyle w:val="afd"/>
                <w:noProof/>
              </w:rPr>
              <w:t xml:space="preserve">5.6 </w:t>
            </w:r>
            <w:r w:rsidR="00D07525" w:rsidRPr="00720023">
              <w:rPr>
                <w:rStyle w:val="afd"/>
                <w:noProof/>
              </w:rPr>
              <w:t>本章小结</w:t>
            </w:r>
            <w:r w:rsidR="00D07525">
              <w:rPr>
                <w:rFonts w:hint="eastAsia"/>
                <w:noProof/>
                <w:webHidden/>
              </w:rPr>
              <w:tab/>
            </w:r>
            <w:r w:rsidR="00D07525">
              <w:rPr>
                <w:rFonts w:hint="eastAsia"/>
                <w:noProof/>
                <w:webHidden/>
              </w:rPr>
              <w:fldChar w:fldCharType="begin"/>
            </w:r>
            <w:r w:rsidR="00D07525">
              <w:rPr>
                <w:rFonts w:hint="eastAsia"/>
                <w:noProof/>
                <w:webHidden/>
              </w:rPr>
              <w:instrText xml:space="preserve"> </w:instrText>
            </w:r>
            <w:r w:rsidR="00D07525">
              <w:rPr>
                <w:noProof/>
                <w:webHidden/>
              </w:rPr>
              <w:instrText>PAGEREF _Toc229831757 \h</w:instrText>
            </w:r>
            <w:r w:rsidR="00D07525">
              <w:rPr>
                <w:rFonts w:hint="eastAsia"/>
                <w:noProof/>
                <w:webHidden/>
              </w:rPr>
              <w:instrText xml:space="preserve"> </w:instrText>
            </w:r>
            <w:r w:rsidR="00D07525">
              <w:rPr>
                <w:rFonts w:hint="eastAsia"/>
                <w:noProof/>
                <w:webHidden/>
              </w:rPr>
            </w:r>
            <w:r w:rsidR="00D07525">
              <w:rPr>
                <w:rFonts w:hint="eastAsia"/>
                <w:noProof/>
                <w:webHidden/>
              </w:rPr>
              <w:fldChar w:fldCharType="separate"/>
            </w:r>
            <w:r w:rsidR="0065692D">
              <w:rPr>
                <w:noProof/>
                <w:webHidden/>
              </w:rPr>
              <w:t>39</w:t>
            </w:r>
            <w:r w:rsidR="00D07525">
              <w:rPr>
                <w:rFonts w:hint="eastAsia"/>
                <w:noProof/>
                <w:webHidden/>
              </w:rPr>
              <w:fldChar w:fldCharType="end"/>
            </w:r>
          </w:hyperlink>
        </w:p>
        <w:p w14:paraId="0EC187CE" w14:textId="78193B97" w:rsidR="00D07525" w:rsidRDefault="00000000">
          <w:pPr>
            <w:pStyle w:val="TOC1"/>
            <w:tabs>
              <w:tab w:val="right" w:leader="dot" w:pos="8296"/>
            </w:tabs>
            <w:ind w:firstLine="480"/>
            <w:rPr>
              <w:rFonts w:asciiTheme="minorHAnsi" w:eastAsiaTheme="minorEastAsia" w:hAnsiTheme="minorHAnsi"/>
              <w:noProof/>
              <w:kern w:val="2"/>
              <w:sz w:val="22"/>
              <w14:ligatures w14:val="standardContextual"/>
            </w:rPr>
          </w:pPr>
          <w:hyperlink w:anchor="_Toc229831758" w:history="1">
            <w:r w:rsidR="00D07525" w:rsidRPr="00720023">
              <w:rPr>
                <w:rStyle w:val="afd"/>
                <w:noProof/>
              </w:rPr>
              <w:t xml:space="preserve">6 </w:t>
            </w:r>
            <w:r w:rsidR="00D07525" w:rsidRPr="00720023">
              <w:rPr>
                <w:rStyle w:val="afd"/>
                <w:noProof/>
              </w:rPr>
              <w:t>系统测试与验证</w:t>
            </w:r>
            <w:r w:rsidR="00D07525">
              <w:rPr>
                <w:rFonts w:hint="eastAsia"/>
                <w:noProof/>
                <w:webHidden/>
              </w:rPr>
              <w:tab/>
            </w:r>
            <w:r w:rsidR="00D07525">
              <w:rPr>
                <w:rFonts w:hint="eastAsia"/>
                <w:noProof/>
                <w:webHidden/>
              </w:rPr>
              <w:fldChar w:fldCharType="begin"/>
            </w:r>
            <w:r w:rsidR="00D07525">
              <w:rPr>
                <w:rFonts w:hint="eastAsia"/>
                <w:noProof/>
                <w:webHidden/>
              </w:rPr>
              <w:instrText xml:space="preserve"> </w:instrText>
            </w:r>
            <w:r w:rsidR="00D07525">
              <w:rPr>
                <w:noProof/>
                <w:webHidden/>
              </w:rPr>
              <w:instrText>PAGEREF _Toc229831758 \h</w:instrText>
            </w:r>
            <w:r w:rsidR="00D07525">
              <w:rPr>
                <w:rFonts w:hint="eastAsia"/>
                <w:noProof/>
                <w:webHidden/>
              </w:rPr>
              <w:instrText xml:space="preserve"> </w:instrText>
            </w:r>
            <w:r w:rsidR="00D07525">
              <w:rPr>
                <w:rFonts w:hint="eastAsia"/>
                <w:noProof/>
                <w:webHidden/>
              </w:rPr>
            </w:r>
            <w:r w:rsidR="00D07525">
              <w:rPr>
                <w:rFonts w:hint="eastAsia"/>
                <w:noProof/>
                <w:webHidden/>
              </w:rPr>
              <w:fldChar w:fldCharType="separate"/>
            </w:r>
            <w:r w:rsidR="0065692D">
              <w:rPr>
                <w:noProof/>
                <w:webHidden/>
              </w:rPr>
              <w:t>40</w:t>
            </w:r>
            <w:r w:rsidR="00D07525">
              <w:rPr>
                <w:rFonts w:hint="eastAsia"/>
                <w:noProof/>
                <w:webHidden/>
              </w:rPr>
              <w:fldChar w:fldCharType="end"/>
            </w:r>
          </w:hyperlink>
        </w:p>
        <w:p w14:paraId="3183B298" w14:textId="31D1E65F" w:rsidR="00D07525" w:rsidRDefault="00000000">
          <w:pPr>
            <w:pStyle w:val="TOC2"/>
            <w:tabs>
              <w:tab w:val="right" w:leader="dot" w:pos="8296"/>
            </w:tabs>
            <w:ind w:left="480" w:firstLine="480"/>
            <w:rPr>
              <w:rFonts w:asciiTheme="minorHAnsi" w:eastAsiaTheme="minorEastAsia" w:hAnsiTheme="minorHAnsi"/>
              <w:noProof/>
              <w:kern w:val="2"/>
              <w:sz w:val="22"/>
              <w14:ligatures w14:val="standardContextual"/>
            </w:rPr>
          </w:pPr>
          <w:hyperlink w:anchor="_Toc229831759" w:history="1">
            <w:r w:rsidR="00D07525" w:rsidRPr="00720023">
              <w:rPr>
                <w:rStyle w:val="afd"/>
                <w:noProof/>
              </w:rPr>
              <w:t xml:space="preserve">6.1 </w:t>
            </w:r>
            <w:r w:rsidR="00D07525" w:rsidRPr="00720023">
              <w:rPr>
                <w:rStyle w:val="afd"/>
                <w:noProof/>
              </w:rPr>
              <w:t>测试环境</w:t>
            </w:r>
            <w:r w:rsidR="00D07525">
              <w:rPr>
                <w:rFonts w:hint="eastAsia"/>
                <w:noProof/>
                <w:webHidden/>
              </w:rPr>
              <w:tab/>
            </w:r>
            <w:r w:rsidR="00D07525">
              <w:rPr>
                <w:rFonts w:hint="eastAsia"/>
                <w:noProof/>
                <w:webHidden/>
              </w:rPr>
              <w:fldChar w:fldCharType="begin"/>
            </w:r>
            <w:r w:rsidR="00D07525">
              <w:rPr>
                <w:rFonts w:hint="eastAsia"/>
                <w:noProof/>
                <w:webHidden/>
              </w:rPr>
              <w:instrText xml:space="preserve"> </w:instrText>
            </w:r>
            <w:r w:rsidR="00D07525">
              <w:rPr>
                <w:noProof/>
                <w:webHidden/>
              </w:rPr>
              <w:instrText>PAGEREF _Toc229831759 \h</w:instrText>
            </w:r>
            <w:r w:rsidR="00D07525">
              <w:rPr>
                <w:rFonts w:hint="eastAsia"/>
                <w:noProof/>
                <w:webHidden/>
              </w:rPr>
              <w:instrText xml:space="preserve"> </w:instrText>
            </w:r>
            <w:r w:rsidR="00D07525">
              <w:rPr>
                <w:rFonts w:hint="eastAsia"/>
                <w:noProof/>
                <w:webHidden/>
              </w:rPr>
            </w:r>
            <w:r w:rsidR="00D07525">
              <w:rPr>
                <w:rFonts w:hint="eastAsia"/>
                <w:noProof/>
                <w:webHidden/>
              </w:rPr>
              <w:fldChar w:fldCharType="separate"/>
            </w:r>
            <w:r w:rsidR="0065692D">
              <w:rPr>
                <w:noProof/>
                <w:webHidden/>
              </w:rPr>
              <w:t>40</w:t>
            </w:r>
            <w:r w:rsidR="00D07525">
              <w:rPr>
                <w:rFonts w:hint="eastAsia"/>
                <w:noProof/>
                <w:webHidden/>
              </w:rPr>
              <w:fldChar w:fldCharType="end"/>
            </w:r>
          </w:hyperlink>
        </w:p>
        <w:p w14:paraId="24673302" w14:textId="24C3058C" w:rsidR="00D07525" w:rsidRDefault="00000000">
          <w:pPr>
            <w:pStyle w:val="TOC2"/>
            <w:tabs>
              <w:tab w:val="right" w:leader="dot" w:pos="8296"/>
            </w:tabs>
            <w:ind w:left="480" w:firstLine="480"/>
            <w:rPr>
              <w:rFonts w:asciiTheme="minorHAnsi" w:eastAsiaTheme="minorEastAsia" w:hAnsiTheme="minorHAnsi"/>
              <w:noProof/>
              <w:kern w:val="2"/>
              <w:sz w:val="22"/>
              <w14:ligatures w14:val="standardContextual"/>
            </w:rPr>
          </w:pPr>
          <w:hyperlink w:anchor="_Toc229831760" w:history="1">
            <w:r w:rsidR="00D07525" w:rsidRPr="00720023">
              <w:rPr>
                <w:rStyle w:val="afd"/>
                <w:noProof/>
              </w:rPr>
              <w:t xml:space="preserve">6.2 </w:t>
            </w:r>
            <w:r w:rsidR="00D07525" w:rsidRPr="00720023">
              <w:rPr>
                <w:rStyle w:val="afd"/>
                <w:noProof/>
              </w:rPr>
              <w:t>功能测试</w:t>
            </w:r>
            <w:r w:rsidR="00D07525">
              <w:rPr>
                <w:rFonts w:hint="eastAsia"/>
                <w:noProof/>
                <w:webHidden/>
              </w:rPr>
              <w:tab/>
            </w:r>
            <w:r w:rsidR="00D07525">
              <w:rPr>
                <w:rFonts w:hint="eastAsia"/>
                <w:noProof/>
                <w:webHidden/>
              </w:rPr>
              <w:fldChar w:fldCharType="begin"/>
            </w:r>
            <w:r w:rsidR="00D07525">
              <w:rPr>
                <w:rFonts w:hint="eastAsia"/>
                <w:noProof/>
                <w:webHidden/>
              </w:rPr>
              <w:instrText xml:space="preserve"> </w:instrText>
            </w:r>
            <w:r w:rsidR="00D07525">
              <w:rPr>
                <w:noProof/>
                <w:webHidden/>
              </w:rPr>
              <w:instrText>PAGEREF _Toc229831760 \h</w:instrText>
            </w:r>
            <w:r w:rsidR="00D07525">
              <w:rPr>
                <w:rFonts w:hint="eastAsia"/>
                <w:noProof/>
                <w:webHidden/>
              </w:rPr>
              <w:instrText xml:space="preserve"> </w:instrText>
            </w:r>
            <w:r w:rsidR="00D07525">
              <w:rPr>
                <w:rFonts w:hint="eastAsia"/>
                <w:noProof/>
                <w:webHidden/>
              </w:rPr>
            </w:r>
            <w:r w:rsidR="00D07525">
              <w:rPr>
                <w:rFonts w:hint="eastAsia"/>
                <w:noProof/>
                <w:webHidden/>
              </w:rPr>
              <w:fldChar w:fldCharType="separate"/>
            </w:r>
            <w:r w:rsidR="0065692D">
              <w:rPr>
                <w:noProof/>
                <w:webHidden/>
              </w:rPr>
              <w:t>41</w:t>
            </w:r>
            <w:r w:rsidR="00D07525">
              <w:rPr>
                <w:rFonts w:hint="eastAsia"/>
                <w:noProof/>
                <w:webHidden/>
              </w:rPr>
              <w:fldChar w:fldCharType="end"/>
            </w:r>
          </w:hyperlink>
        </w:p>
        <w:p w14:paraId="261C99A3" w14:textId="0A2A8A36" w:rsidR="00D07525" w:rsidRDefault="00000000">
          <w:pPr>
            <w:pStyle w:val="TOC3"/>
            <w:tabs>
              <w:tab w:val="right" w:leader="dot" w:pos="8296"/>
            </w:tabs>
            <w:ind w:left="960" w:firstLine="480"/>
            <w:rPr>
              <w:rFonts w:asciiTheme="minorHAnsi" w:eastAsiaTheme="minorEastAsia" w:hAnsiTheme="minorHAnsi"/>
              <w:noProof/>
              <w:kern w:val="2"/>
              <w:sz w:val="22"/>
              <w14:ligatures w14:val="standardContextual"/>
            </w:rPr>
          </w:pPr>
          <w:hyperlink w:anchor="_Toc229831761" w:history="1">
            <w:r w:rsidR="00D07525" w:rsidRPr="00720023">
              <w:rPr>
                <w:rStyle w:val="afd"/>
                <w:noProof/>
              </w:rPr>
              <w:t xml:space="preserve">6.2.1 </w:t>
            </w:r>
            <w:r w:rsidR="00D07525" w:rsidRPr="00720023">
              <w:rPr>
                <w:rStyle w:val="afd"/>
                <w:noProof/>
              </w:rPr>
              <w:t>文献上传测试</w:t>
            </w:r>
            <w:r w:rsidR="00D07525">
              <w:rPr>
                <w:rFonts w:hint="eastAsia"/>
                <w:noProof/>
                <w:webHidden/>
              </w:rPr>
              <w:tab/>
            </w:r>
            <w:r w:rsidR="00D07525">
              <w:rPr>
                <w:rFonts w:hint="eastAsia"/>
                <w:noProof/>
                <w:webHidden/>
              </w:rPr>
              <w:fldChar w:fldCharType="begin"/>
            </w:r>
            <w:r w:rsidR="00D07525">
              <w:rPr>
                <w:rFonts w:hint="eastAsia"/>
                <w:noProof/>
                <w:webHidden/>
              </w:rPr>
              <w:instrText xml:space="preserve"> </w:instrText>
            </w:r>
            <w:r w:rsidR="00D07525">
              <w:rPr>
                <w:noProof/>
                <w:webHidden/>
              </w:rPr>
              <w:instrText>PAGEREF _Toc229831761 \h</w:instrText>
            </w:r>
            <w:r w:rsidR="00D07525">
              <w:rPr>
                <w:rFonts w:hint="eastAsia"/>
                <w:noProof/>
                <w:webHidden/>
              </w:rPr>
              <w:instrText xml:space="preserve"> </w:instrText>
            </w:r>
            <w:r w:rsidR="00D07525">
              <w:rPr>
                <w:rFonts w:hint="eastAsia"/>
                <w:noProof/>
                <w:webHidden/>
              </w:rPr>
            </w:r>
            <w:r w:rsidR="00D07525">
              <w:rPr>
                <w:rFonts w:hint="eastAsia"/>
                <w:noProof/>
                <w:webHidden/>
              </w:rPr>
              <w:fldChar w:fldCharType="separate"/>
            </w:r>
            <w:r w:rsidR="0065692D">
              <w:rPr>
                <w:noProof/>
                <w:webHidden/>
              </w:rPr>
              <w:t>42</w:t>
            </w:r>
            <w:r w:rsidR="00D07525">
              <w:rPr>
                <w:rFonts w:hint="eastAsia"/>
                <w:noProof/>
                <w:webHidden/>
              </w:rPr>
              <w:fldChar w:fldCharType="end"/>
            </w:r>
          </w:hyperlink>
        </w:p>
        <w:p w14:paraId="323EC7C0" w14:textId="5EBE1DC6" w:rsidR="00D07525" w:rsidRDefault="00000000">
          <w:pPr>
            <w:pStyle w:val="TOC3"/>
            <w:tabs>
              <w:tab w:val="right" w:leader="dot" w:pos="8296"/>
            </w:tabs>
            <w:ind w:left="960" w:firstLine="480"/>
            <w:rPr>
              <w:rFonts w:asciiTheme="minorHAnsi" w:eastAsiaTheme="minorEastAsia" w:hAnsiTheme="minorHAnsi"/>
              <w:noProof/>
              <w:kern w:val="2"/>
              <w:sz w:val="22"/>
              <w14:ligatures w14:val="standardContextual"/>
            </w:rPr>
          </w:pPr>
          <w:hyperlink w:anchor="_Toc229831762" w:history="1">
            <w:r w:rsidR="00D07525" w:rsidRPr="00720023">
              <w:rPr>
                <w:rStyle w:val="afd"/>
                <w:noProof/>
              </w:rPr>
              <w:t>6.2.2 arXiv</w:t>
            </w:r>
            <w:r w:rsidR="00D07525" w:rsidRPr="00720023">
              <w:rPr>
                <w:rStyle w:val="afd"/>
                <w:noProof/>
              </w:rPr>
              <w:t>检索与导入测试</w:t>
            </w:r>
            <w:r w:rsidR="00D07525">
              <w:rPr>
                <w:rFonts w:hint="eastAsia"/>
                <w:noProof/>
                <w:webHidden/>
              </w:rPr>
              <w:tab/>
            </w:r>
            <w:r w:rsidR="00D07525">
              <w:rPr>
                <w:rFonts w:hint="eastAsia"/>
                <w:noProof/>
                <w:webHidden/>
              </w:rPr>
              <w:fldChar w:fldCharType="begin"/>
            </w:r>
            <w:r w:rsidR="00D07525">
              <w:rPr>
                <w:rFonts w:hint="eastAsia"/>
                <w:noProof/>
                <w:webHidden/>
              </w:rPr>
              <w:instrText xml:space="preserve"> </w:instrText>
            </w:r>
            <w:r w:rsidR="00D07525">
              <w:rPr>
                <w:noProof/>
                <w:webHidden/>
              </w:rPr>
              <w:instrText>PAGEREF _Toc229831762 \h</w:instrText>
            </w:r>
            <w:r w:rsidR="00D07525">
              <w:rPr>
                <w:rFonts w:hint="eastAsia"/>
                <w:noProof/>
                <w:webHidden/>
              </w:rPr>
              <w:instrText xml:space="preserve"> </w:instrText>
            </w:r>
            <w:r w:rsidR="00D07525">
              <w:rPr>
                <w:rFonts w:hint="eastAsia"/>
                <w:noProof/>
                <w:webHidden/>
              </w:rPr>
            </w:r>
            <w:r w:rsidR="00D07525">
              <w:rPr>
                <w:rFonts w:hint="eastAsia"/>
                <w:noProof/>
                <w:webHidden/>
              </w:rPr>
              <w:fldChar w:fldCharType="separate"/>
            </w:r>
            <w:r w:rsidR="0065692D">
              <w:rPr>
                <w:noProof/>
                <w:webHidden/>
              </w:rPr>
              <w:t>43</w:t>
            </w:r>
            <w:r w:rsidR="00D07525">
              <w:rPr>
                <w:rFonts w:hint="eastAsia"/>
                <w:noProof/>
                <w:webHidden/>
              </w:rPr>
              <w:fldChar w:fldCharType="end"/>
            </w:r>
          </w:hyperlink>
        </w:p>
        <w:p w14:paraId="2D81D9CE" w14:textId="2A78B3B5" w:rsidR="00D07525" w:rsidRDefault="00000000">
          <w:pPr>
            <w:pStyle w:val="TOC3"/>
            <w:tabs>
              <w:tab w:val="right" w:leader="dot" w:pos="8296"/>
            </w:tabs>
            <w:ind w:left="960" w:firstLine="480"/>
            <w:rPr>
              <w:rFonts w:asciiTheme="minorHAnsi" w:eastAsiaTheme="minorEastAsia" w:hAnsiTheme="minorHAnsi"/>
              <w:noProof/>
              <w:kern w:val="2"/>
              <w:sz w:val="22"/>
              <w14:ligatures w14:val="standardContextual"/>
            </w:rPr>
          </w:pPr>
          <w:hyperlink w:anchor="_Toc229831763" w:history="1">
            <w:r w:rsidR="00D07525" w:rsidRPr="00720023">
              <w:rPr>
                <w:rStyle w:val="afd"/>
                <w:noProof/>
              </w:rPr>
              <w:t xml:space="preserve">6.2.3 </w:t>
            </w:r>
            <w:r w:rsidR="00D07525" w:rsidRPr="00720023">
              <w:rPr>
                <w:rStyle w:val="afd"/>
                <w:noProof/>
              </w:rPr>
              <w:t>智能对话与</w:t>
            </w:r>
            <w:r w:rsidR="00D07525" w:rsidRPr="00720023">
              <w:rPr>
                <w:rStyle w:val="afd"/>
                <w:noProof/>
              </w:rPr>
              <w:t>SSE</w:t>
            </w:r>
            <w:r w:rsidR="00D07525" w:rsidRPr="00720023">
              <w:rPr>
                <w:rStyle w:val="afd"/>
                <w:noProof/>
              </w:rPr>
              <w:t>流式推送测试</w:t>
            </w:r>
            <w:r w:rsidR="00D07525">
              <w:rPr>
                <w:rFonts w:hint="eastAsia"/>
                <w:noProof/>
                <w:webHidden/>
              </w:rPr>
              <w:tab/>
            </w:r>
            <w:r w:rsidR="00D07525">
              <w:rPr>
                <w:rFonts w:hint="eastAsia"/>
                <w:noProof/>
                <w:webHidden/>
              </w:rPr>
              <w:fldChar w:fldCharType="begin"/>
            </w:r>
            <w:r w:rsidR="00D07525">
              <w:rPr>
                <w:rFonts w:hint="eastAsia"/>
                <w:noProof/>
                <w:webHidden/>
              </w:rPr>
              <w:instrText xml:space="preserve"> </w:instrText>
            </w:r>
            <w:r w:rsidR="00D07525">
              <w:rPr>
                <w:noProof/>
                <w:webHidden/>
              </w:rPr>
              <w:instrText>PAGEREF _Toc229831763 \h</w:instrText>
            </w:r>
            <w:r w:rsidR="00D07525">
              <w:rPr>
                <w:rFonts w:hint="eastAsia"/>
                <w:noProof/>
                <w:webHidden/>
              </w:rPr>
              <w:instrText xml:space="preserve"> </w:instrText>
            </w:r>
            <w:r w:rsidR="00D07525">
              <w:rPr>
                <w:rFonts w:hint="eastAsia"/>
                <w:noProof/>
                <w:webHidden/>
              </w:rPr>
            </w:r>
            <w:r w:rsidR="00D07525">
              <w:rPr>
                <w:rFonts w:hint="eastAsia"/>
                <w:noProof/>
                <w:webHidden/>
              </w:rPr>
              <w:fldChar w:fldCharType="separate"/>
            </w:r>
            <w:r w:rsidR="0065692D">
              <w:rPr>
                <w:noProof/>
                <w:webHidden/>
              </w:rPr>
              <w:t>45</w:t>
            </w:r>
            <w:r w:rsidR="00D07525">
              <w:rPr>
                <w:rFonts w:hint="eastAsia"/>
                <w:noProof/>
                <w:webHidden/>
              </w:rPr>
              <w:fldChar w:fldCharType="end"/>
            </w:r>
          </w:hyperlink>
        </w:p>
        <w:p w14:paraId="698D917E" w14:textId="65DBC34F" w:rsidR="00D07525" w:rsidRDefault="00000000">
          <w:pPr>
            <w:pStyle w:val="TOC3"/>
            <w:tabs>
              <w:tab w:val="right" w:leader="dot" w:pos="8296"/>
            </w:tabs>
            <w:ind w:left="960" w:firstLine="480"/>
            <w:rPr>
              <w:rFonts w:asciiTheme="minorHAnsi" w:eastAsiaTheme="minorEastAsia" w:hAnsiTheme="minorHAnsi"/>
              <w:noProof/>
              <w:kern w:val="2"/>
              <w:sz w:val="22"/>
              <w14:ligatures w14:val="standardContextual"/>
            </w:rPr>
          </w:pPr>
          <w:hyperlink w:anchor="_Toc229831764" w:history="1">
            <w:r w:rsidR="00D07525" w:rsidRPr="00720023">
              <w:rPr>
                <w:rStyle w:val="afd"/>
                <w:noProof/>
              </w:rPr>
              <w:t xml:space="preserve">6.2.4 </w:t>
            </w:r>
            <w:r w:rsidR="00D07525" w:rsidRPr="00720023">
              <w:rPr>
                <w:rStyle w:val="afd"/>
                <w:noProof/>
              </w:rPr>
              <w:t>多智能体协作测试</w:t>
            </w:r>
            <w:r w:rsidR="00D07525">
              <w:rPr>
                <w:rFonts w:hint="eastAsia"/>
                <w:noProof/>
                <w:webHidden/>
              </w:rPr>
              <w:tab/>
            </w:r>
            <w:r w:rsidR="00D07525">
              <w:rPr>
                <w:rFonts w:hint="eastAsia"/>
                <w:noProof/>
                <w:webHidden/>
              </w:rPr>
              <w:fldChar w:fldCharType="begin"/>
            </w:r>
            <w:r w:rsidR="00D07525">
              <w:rPr>
                <w:rFonts w:hint="eastAsia"/>
                <w:noProof/>
                <w:webHidden/>
              </w:rPr>
              <w:instrText xml:space="preserve"> </w:instrText>
            </w:r>
            <w:r w:rsidR="00D07525">
              <w:rPr>
                <w:noProof/>
                <w:webHidden/>
              </w:rPr>
              <w:instrText>PAGEREF _Toc229831764 \h</w:instrText>
            </w:r>
            <w:r w:rsidR="00D07525">
              <w:rPr>
                <w:rFonts w:hint="eastAsia"/>
                <w:noProof/>
                <w:webHidden/>
              </w:rPr>
              <w:instrText xml:space="preserve"> </w:instrText>
            </w:r>
            <w:r w:rsidR="00D07525">
              <w:rPr>
                <w:rFonts w:hint="eastAsia"/>
                <w:noProof/>
                <w:webHidden/>
              </w:rPr>
            </w:r>
            <w:r w:rsidR="00D07525">
              <w:rPr>
                <w:rFonts w:hint="eastAsia"/>
                <w:noProof/>
                <w:webHidden/>
              </w:rPr>
              <w:fldChar w:fldCharType="separate"/>
            </w:r>
            <w:r w:rsidR="0065692D">
              <w:rPr>
                <w:noProof/>
                <w:webHidden/>
              </w:rPr>
              <w:t>47</w:t>
            </w:r>
            <w:r w:rsidR="00D07525">
              <w:rPr>
                <w:rFonts w:hint="eastAsia"/>
                <w:noProof/>
                <w:webHidden/>
              </w:rPr>
              <w:fldChar w:fldCharType="end"/>
            </w:r>
          </w:hyperlink>
        </w:p>
        <w:p w14:paraId="771390EC" w14:textId="5409FBCD" w:rsidR="00D07525" w:rsidRDefault="00000000">
          <w:pPr>
            <w:pStyle w:val="TOC3"/>
            <w:tabs>
              <w:tab w:val="right" w:leader="dot" w:pos="8296"/>
            </w:tabs>
            <w:ind w:left="960" w:firstLine="480"/>
            <w:rPr>
              <w:rFonts w:asciiTheme="minorHAnsi" w:eastAsiaTheme="minorEastAsia" w:hAnsiTheme="minorHAnsi"/>
              <w:noProof/>
              <w:kern w:val="2"/>
              <w:sz w:val="22"/>
              <w14:ligatures w14:val="standardContextual"/>
            </w:rPr>
          </w:pPr>
          <w:hyperlink w:anchor="_Toc229831765" w:history="1">
            <w:r w:rsidR="00D07525" w:rsidRPr="00720023">
              <w:rPr>
                <w:rStyle w:val="afd"/>
                <w:noProof/>
              </w:rPr>
              <w:t xml:space="preserve">6.2.5 </w:t>
            </w:r>
            <w:r w:rsidR="00D07525" w:rsidRPr="00720023">
              <w:rPr>
                <w:rStyle w:val="afd"/>
                <w:noProof/>
              </w:rPr>
              <w:t>分析看板测试</w:t>
            </w:r>
            <w:r w:rsidR="00D07525">
              <w:rPr>
                <w:rFonts w:hint="eastAsia"/>
                <w:noProof/>
                <w:webHidden/>
              </w:rPr>
              <w:tab/>
            </w:r>
            <w:r w:rsidR="00D07525">
              <w:rPr>
                <w:rFonts w:hint="eastAsia"/>
                <w:noProof/>
                <w:webHidden/>
              </w:rPr>
              <w:fldChar w:fldCharType="begin"/>
            </w:r>
            <w:r w:rsidR="00D07525">
              <w:rPr>
                <w:rFonts w:hint="eastAsia"/>
                <w:noProof/>
                <w:webHidden/>
              </w:rPr>
              <w:instrText xml:space="preserve"> </w:instrText>
            </w:r>
            <w:r w:rsidR="00D07525">
              <w:rPr>
                <w:noProof/>
                <w:webHidden/>
              </w:rPr>
              <w:instrText>PAGEREF _Toc229831765 \h</w:instrText>
            </w:r>
            <w:r w:rsidR="00D07525">
              <w:rPr>
                <w:rFonts w:hint="eastAsia"/>
                <w:noProof/>
                <w:webHidden/>
              </w:rPr>
              <w:instrText xml:space="preserve"> </w:instrText>
            </w:r>
            <w:r w:rsidR="00D07525">
              <w:rPr>
                <w:rFonts w:hint="eastAsia"/>
                <w:noProof/>
                <w:webHidden/>
              </w:rPr>
            </w:r>
            <w:r w:rsidR="00D07525">
              <w:rPr>
                <w:rFonts w:hint="eastAsia"/>
                <w:noProof/>
                <w:webHidden/>
              </w:rPr>
              <w:fldChar w:fldCharType="separate"/>
            </w:r>
            <w:r w:rsidR="0065692D">
              <w:rPr>
                <w:noProof/>
                <w:webHidden/>
              </w:rPr>
              <w:t>49</w:t>
            </w:r>
            <w:r w:rsidR="00D07525">
              <w:rPr>
                <w:rFonts w:hint="eastAsia"/>
                <w:noProof/>
                <w:webHidden/>
              </w:rPr>
              <w:fldChar w:fldCharType="end"/>
            </w:r>
          </w:hyperlink>
        </w:p>
        <w:p w14:paraId="44AB9B21" w14:textId="13C608D2" w:rsidR="00D07525" w:rsidRDefault="00000000">
          <w:pPr>
            <w:pStyle w:val="TOC3"/>
            <w:tabs>
              <w:tab w:val="right" w:leader="dot" w:pos="8296"/>
            </w:tabs>
            <w:ind w:left="960" w:firstLine="480"/>
            <w:rPr>
              <w:rFonts w:asciiTheme="minorHAnsi" w:eastAsiaTheme="minorEastAsia" w:hAnsiTheme="minorHAnsi"/>
              <w:noProof/>
              <w:kern w:val="2"/>
              <w:sz w:val="22"/>
              <w14:ligatures w14:val="standardContextual"/>
            </w:rPr>
          </w:pPr>
          <w:hyperlink w:anchor="_Toc229831766" w:history="1">
            <w:r w:rsidR="00D07525" w:rsidRPr="00720023">
              <w:rPr>
                <w:rStyle w:val="afd"/>
                <w:noProof/>
              </w:rPr>
              <w:t>6.2.6 Skill</w:t>
            </w:r>
            <w:r w:rsidR="00D07525" w:rsidRPr="00720023">
              <w:rPr>
                <w:rStyle w:val="afd"/>
                <w:noProof/>
              </w:rPr>
              <w:t>文献分析测试</w:t>
            </w:r>
            <w:r w:rsidR="00D07525">
              <w:rPr>
                <w:rFonts w:hint="eastAsia"/>
                <w:noProof/>
                <w:webHidden/>
              </w:rPr>
              <w:tab/>
            </w:r>
            <w:r w:rsidR="00D07525">
              <w:rPr>
                <w:rFonts w:hint="eastAsia"/>
                <w:noProof/>
                <w:webHidden/>
              </w:rPr>
              <w:fldChar w:fldCharType="begin"/>
            </w:r>
            <w:r w:rsidR="00D07525">
              <w:rPr>
                <w:rFonts w:hint="eastAsia"/>
                <w:noProof/>
                <w:webHidden/>
              </w:rPr>
              <w:instrText xml:space="preserve"> </w:instrText>
            </w:r>
            <w:r w:rsidR="00D07525">
              <w:rPr>
                <w:noProof/>
                <w:webHidden/>
              </w:rPr>
              <w:instrText>PAGEREF _Toc229831766 \h</w:instrText>
            </w:r>
            <w:r w:rsidR="00D07525">
              <w:rPr>
                <w:rFonts w:hint="eastAsia"/>
                <w:noProof/>
                <w:webHidden/>
              </w:rPr>
              <w:instrText xml:space="preserve"> </w:instrText>
            </w:r>
            <w:r w:rsidR="00D07525">
              <w:rPr>
                <w:rFonts w:hint="eastAsia"/>
                <w:noProof/>
                <w:webHidden/>
              </w:rPr>
            </w:r>
            <w:r w:rsidR="00D07525">
              <w:rPr>
                <w:rFonts w:hint="eastAsia"/>
                <w:noProof/>
                <w:webHidden/>
              </w:rPr>
              <w:fldChar w:fldCharType="separate"/>
            </w:r>
            <w:r w:rsidR="0065692D">
              <w:rPr>
                <w:noProof/>
                <w:webHidden/>
              </w:rPr>
              <w:t>52</w:t>
            </w:r>
            <w:r w:rsidR="00D07525">
              <w:rPr>
                <w:rFonts w:hint="eastAsia"/>
                <w:noProof/>
                <w:webHidden/>
              </w:rPr>
              <w:fldChar w:fldCharType="end"/>
            </w:r>
          </w:hyperlink>
        </w:p>
        <w:p w14:paraId="066B2253" w14:textId="3AE518E9" w:rsidR="00D07525" w:rsidRDefault="00000000">
          <w:pPr>
            <w:pStyle w:val="TOC3"/>
            <w:tabs>
              <w:tab w:val="right" w:leader="dot" w:pos="8296"/>
            </w:tabs>
            <w:ind w:left="960" w:firstLine="480"/>
            <w:rPr>
              <w:rFonts w:asciiTheme="minorHAnsi" w:eastAsiaTheme="minorEastAsia" w:hAnsiTheme="minorHAnsi"/>
              <w:noProof/>
              <w:kern w:val="2"/>
              <w:sz w:val="22"/>
              <w14:ligatures w14:val="standardContextual"/>
            </w:rPr>
          </w:pPr>
          <w:hyperlink w:anchor="_Toc229831767" w:history="1">
            <w:r w:rsidR="00D07525" w:rsidRPr="00720023">
              <w:rPr>
                <w:rStyle w:val="afd"/>
                <w:noProof/>
              </w:rPr>
              <w:t xml:space="preserve">6.2.7 </w:t>
            </w:r>
            <w:r w:rsidR="00D07525" w:rsidRPr="00720023">
              <w:rPr>
                <w:rStyle w:val="afd"/>
                <w:noProof/>
              </w:rPr>
              <w:t>插件拦截测试</w:t>
            </w:r>
            <w:r w:rsidR="00D07525">
              <w:rPr>
                <w:rFonts w:hint="eastAsia"/>
                <w:noProof/>
                <w:webHidden/>
              </w:rPr>
              <w:tab/>
            </w:r>
            <w:r w:rsidR="00D07525">
              <w:rPr>
                <w:rFonts w:hint="eastAsia"/>
                <w:noProof/>
                <w:webHidden/>
              </w:rPr>
              <w:fldChar w:fldCharType="begin"/>
            </w:r>
            <w:r w:rsidR="00D07525">
              <w:rPr>
                <w:rFonts w:hint="eastAsia"/>
                <w:noProof/>
                <w:webHidden/>
              </w:rPr>
              <w:instrText xml:space="preserve"> </w:instrText>
            </w:r>
            <w:r w:rsidR="00D07525">
              <w:rPr>
                <w:noProof/>
                <w:webHidden/>
              </w:rPr>
              <w:instrText>PAGEREF _Toc229831767 \h</w:instrText>
            </w:r>
            <w:r w:rsidR="00D07525">
              <w:rPr>
                <w:rFonts w:hint="eastAsia"/>
                <w:noProof/>
                <w:webHidden/>
              </w:rPr>
              <w:instrText xml:space="preserve"> </w:instrText>
            </w:r>
            <w:r w:rsidR="00D07525">
              <w:rPr>
                <w:rFonts w:hint="eastAsia"/>
                <w:noProof/>
                <w:webHidden/>
              </w:rPr>
            </w:r>
            <w:r w:rsidR="00D07525">
              <w:rPr>
                <w:rFonts w:hint="eastAsia"/>
                <w:noProof/>
                <w:webHidden/>
              </w:rPr>
              <w:fldChar w:fldCharType="separate"/>
            </w:r>
            <w:r w:rsidR="0065692D">
              <w:rPr>
                <w:noProof/>
                <w:webHidden/>
              </w:rPr>
              <w:t>53</w:t>
            </w:r>
            <w:r w:rsidR="00D07525">
              <w:rPr>
                <w:rFonts w:hint="eastAsia"/>
                <w:noProof/>
                <w:webHidden/>
              </w:rPr>
              <w:fldChar w:fldCharType="end"/>
            </w:r>
          </w:hyperlink>
        </w:p>
        <w:p w14:paraId="57107BC1" w14:textId="5A493CCE" w:rsidR="00D07525" w:rsidRDefault="00000000">
          <w:pPr>
            <w:pStyle w:val="TOC3"/>
            <w:tabs>
              <w:tab w:val="right" w:leader="dot" w:pos="8296"/>
            </w:tabs>
            <w:ind w:left="960" w:firstLine="480"/>
            <w:rPr>
              <w:rFonts w:asciiTheme="minorHAnsi" w:eastAsiaTheme="minorEastAsia" w:hAnsiTheme="minorHAnsi"/>
              <w:noProof/>
              <w:kern w:val="2"/>
              <w:sz w:val="22"/>
              <w14:ligatures w14:val="standardContextual"/>
            </w:rPr>
          </w:pPr>
          <w:hyperlink w:anchor="_Toc229831768" w:history="1">
            <w:r w:rsidR="00D07525" w:rsidRPr="00720023">
              <w:rPr>
                <w:rStyle w:val="afd"/>
                <w:noProof/>
              </w:rPr>
              <w:t xml:space="preserve">6.2.8 </w:t>
            </w:r>
            <w:r w:rsidR="00D07525" w:rsidRPr="00720023">
              <w:rPr>
                <w:rStyle w:val="afd"/>
                <w:noProof/>
              </w:rPr>
              <w:t>信誉分管理测试</w:t>
            </w:r>
            <w:r w:rsidR="00D07525">
              <w:rPr>
                <w:rFonts w:hint="eastAsia"/>
                <w:noProof/>
                <w:webHidden/>
              </w:rPr>
              <w:tab/>
            </w:r>
            <w:r w:rsidR="00D07525">
              <w:rPr>
                <w:rFonts w:hint="eastAsia"/>
                <w:noProof/>
                <w:webHidden/>
              </w:rPr>
              <w:fldChar w:fldCharType="begin"/>
            </w:r>
            <w:r w:rsidR="00D07525">
              <w:rPr>
                <w:rFonts w:hint="eastAsia"/>
                <w:noProof/>
                <w:webHidden/>
              </w:rPr>
              <w:instrText xml:space="preserve"> </w:instrText>
            </w:r>
            <w:r w:rsidR="00D07525">
              <w:rPr>
                <w:noProof/>
                <w:webHidden/>
              </w:rPr>
              <w:instrText>PAGEREF _Toc229831768 \h</w:instrText>
            </w:r>
            <w:r w:rsidR="00D07525">
              <w:rPr>
                <w:rFonts w:hint="eastAsia"/>
                <w:noProof/>
                <w:webHidden/>
              </w:rPr>
              <w:instrText xml:space="preserve"> </w:instrText>
            </w:r>
            <w:r w:rsidR="00D07525">
              <w:rPr>
                <w:rFonts w:hint="eastAsia"/>
                <w:noProof/>
                <w:webHidden/>
              </w:rPr>
            </w:r>
            <w:r w:rsidR="00D07525">
              <w:rPr>
                <w:rFonts w:hint="eastAsia"/>
                <w:noProof/>
                <w:webHidden/>
              </w:rPr>
              <w:fldChar w:fldCharType="separate"/>
            </w:r>
            <w:r w:rsidR="0065692D">
              <w:rPr>
                <w:noProof/>
                <w:webHidden/>
              </w:rPr>
              <w:t>55</w:t>
            </w:r>
            <w:r w:rsidR="00D07525">
              <w:rPr>
                <w:rFonts w:hint="eastAsia"/>
                <w:noProof/>
                <w:webHidden/>
              </w:rPr>
              <w:fldChar w:fldCharType="end"/>
            </w:r>
          </w:hyperlink>
        </w:p>
        <w:p w14:paraId="2E687E65" w14:textId="32413136" w:rsidR="00D07525" w:rsidRDefault="00000000">
          <w:pPr>
            <w:pStyle w:val="TOC3"/>
            <w:tabs>
              <w:tab w:val="right" w:leader="dot" w:pos="8296"/>
            </w:tabs>
            <w:ind w:left="960" w:firstLine="480"/>
            <w:rPr>
              <w:rFonts w:asciiTheme="minorHAnsi" w:eastAsiaTheme="minorEastAsia" w:hAnsiTheme="minorHAnsi"/>
              <w:noProof/>
              <w:kern w:val="2"/>
              <w:sz w:val="22"/>
              <w14:ligatures w14:val="standardContextual"/>
            </w:rPr>
          </w:pPr>
          <w:hyperlink w:anchor="_Toc229831769" w:history="1">
            <w:r w:rsidR="00D07525" w:rsidRPr="00720023">
              <w:rPr>
                <w:rStyle w:val="afd"/>
                <w:noProof/>
              </w:rPr>
              <w:t xml:space="preserve">6.2.9 </w:t>
            </w:r>
            <w:r w:rsidR="00D07525" w:rsidRPr="00720023">
              <w:rPr>
                <w:rStyle w:val="afd"/>
                <w:noProof/>
              </w:rPr>
              <w:t>恶意行为预警测试</w:t>
            </w:r>
            <w:r w:rsidR="00D07525">
              <w:rPr>
                <w:rFonts w:hint="eastAsia"/>
                <w:noProof/>
                <w:webHidden/>
              </w:rPr>
              <w:tab/>
            </w:r>
            <w:r w:rsidR="00D07525">
              <w:rPr>
                <w:rFonts w:hint="eastAsia"/>
                <w:noProof/>
                <w:webHidden/>
              </w:rPr>
              <w:fldChar w:fldCharType="begin"/>
            </w:r>
            <w:r w:rsidR="00D07525">
              <w:rPr>
                <w:rFonts w:hint="eastAsia"/>
                <w:noProof/>
                <w:webHidden/>
              </w:rPr>
              <w:instrText xml:space="preserve"> </w:instrText>
            </w:r>
            <w:r w:rsidR="00D07525">
              <w:rPr>
                <w:noProof/>
                <w:webHidden/>
              </w:rPr>
              <w:instrText>PAGEREF _Toc229831769 \h</w:instrText>
            </w:r>
            <w:r w:rsidR="00D07525">
              <w:rPr>
                <w:rFonts w:hint="eastAsia"/>
                <w:noProof/>
                <w:webHidden/>
              </w:rPr>
              <w:instrText xml:space="preserve"> </w:instrText>
            </w:r>
            <w:r w:rsidR="00D07525">
              <w:rPr>
                <w:rFonts w:hint="eastAsia"/>
                <w:noProof/>
                <w:webHidden/>
              </w:rPr>
            </w:r>
            <w:r w:rsidR="00D07525">
              <w:rPr>
                <w:rFonts w:hint="eastAsia"/>
                <w:noProof/>
                <w:webHidden/>
              </w:rPr>
              <w:fldChar w:fldCharType="separate"/>
            </w:r>
            <w:r w:rsidR="0065692D">
              <w:rPr>
                <w:noProof/>
                <w:webHidden/>
              </w:rPr>
              <w:t>58</w:t>
            </w:r>
            <w:r w:rsidR="00D07525">
              <w:rPr>
                <w:rFonts w:hint="eastAsia"/>
                <w:noProof/>
                <w:webHidden/>
              </w:rPr>
              <w:fldChar w:fldCharType="end"/>
            </w:r>
          </w:hyperlink>
        </w:p>
        <w:p w14:paraId="79C5B604" w14:textId="304FDD89" w:rsidR="00D07525" w:rsidRDefault="00000000">
          <w:pPr>
            <w:pStyle w:val="TOC3"/>
            <w:tabs>
              <w:tab w:val="right" w:leader="dot" w:pos="8296"/>
            </w:tabs>
            <w:ind w:left="960" w:firstLine="480"/>
            <w:rPr>
              <w:rFonts w:asciiTheme="minorHAnsi" w:eastAsiaTheme="minorEastAsia" w:hAnsiTheme="minorHAnsi"/>
              <w:noProof/>
              <w:kern w:val="2"/>
              <w:sz w:val="22"/>
              <w14:ligatures w14:val="standardContextual"/>
            </w:rPr>
          </w:pPr>
          <w:hyperlink w:anchor="_Toc229831770" w:history="1">
            <w:r w:rsidR="00D07525" w:rsidRPr="00720023">
              <w:rPr>
                <w:rStyle w:val="afd"/>
                <w:noProof/>
              </w:rPr>
              <w:t xml:space="preserve">6.2.10 </w:t>
            </w:r>
            <w:r w:rsidR="00D07525" w:rsidRPr="00720023">
              <w:rPr>
                <w:rStyle w:val="afd"/>
                <w:noProof/>
              </w:rPr>
              <w:t>区块链审计存证测试</w:t>
            </w:r>
            <w:r w:rsidR="00D07525">
              <w:rPr>
                <w:rFonts w:hint="eastAsia"/>
                <w:noProof/>
                <w:webHidden/>
              </w:rPr>
              <w:tab/>
            </w:r>
            <w:r w:rsidR="00D07525">
              <w:rPr>
                <w:rFonts w:hint="eastAsia"/>
                <w:noProof/>
                <w:webHidden/>
              </w:rPr>
              <w:fldChar w:fldCharType="begin"/>
            </w:r>
            <w:r w:rsidR="00D07525">
              <w:rPr>
                <w:rFonts w:hint="eastAsia"/>
                <w:noProof/>
                <w:webHidden/>
              </w:rPr>
              <w:instrText xml:space="preserve"> </w:instrText>
            </w:r>
            <w:r w:rsidR="00D07525">
              <w:rPr>
                <w:noProof/>
                <w:webHidden/>
              </w:rPr>
              <w:instrText>PAGEREF _Toc229831770 \h</w:instrText>
            </w:r>
            <w:r w:rsidR="00D07525">
              <w:rPr>
                <w:rFonts w:hint="eastAsia"/>
                <w:noProof/>
                <w:webHidden/>
              </w:rPr>
              <w:instrText xml:space="preserve"> </w:instrText>
            </w:r>
            <w:r w:rsidR="00D07525">
              <w:rPr>
                <w:rFonts w:hint="eastAsia"/>
                <w:noProof/>
                <w:webHidden/>
              </w:rPr>
            </w:r>
            <w:r w:rsidR="00D07525">
              <w:rPr>
                <w:rFonts w:hint="eastAsia"/>
                <w:noProof/>
                <w:webHidden/>
              </w:rPr>
              <w:fldChar w:fldCharType="separate"/>
            </w:r>
            <w:r w:rsidR="0065692D">
              <w:rPr>
                <w:noProof/>
                <w:webHidden/>
              </w:rPr>
              <w:t>59</w:t>
            </w:r>
            <w:r w:rsidR="00D07525">
              <w:rPr>
                <w:rFonts w:hint="eastAsia"/>
                <w:noProof/>
                <w:webHidden/>
              </w:rPr>
              <w:fldChar w:fldCharType="end"/>
            </w:r>
          </w:hyperlink>
        </w:p>
        <w:p w14:paraId="30E4A2AD" w14:textId="2EED3DDC" w:rsidR="00D07525" w:rsidRDefault="00000000">
          <w:pPr>
            <w:pStyle w:val="TOC3"/>
            <w:tabs>
              <w:tab w:val="right" w:leader="dot" w:pos="8296"/>
            </w:tabs>
            <w:ind w:left="960" w:firstLine="480"/>
            <w:rPr>
              <w:rFonts w:asciiTheme="minorHAnsi" w:eastAsiaTheme="minorEastAsia" w:hAnsiTheme="minorHAnsi"/>
              <w:noProof/>
              <w:kern w:val="2"/>
              <w:sz w:val="22"/>
              <w14:ligatures w14:val="standardContextual"/>
            </w:rPr>
          </w:pPr>
          <w:hyperlink w:anchor="_Toc229831771" w:history="1">
            <w:r w:rsidR="00D07525" w:rsidRPr="00720023">
              <w:rPr>
                <w:rStyle w:val="afd"/>
                <w:noProof/>
              </w:rPr>
              <w:t xml:space="preserve">6.2.11 </w:t>
            </w:r>
            <w:r w:rsidR="00D07525" w:rsidRPr="00720023">
              <w:rPr>
                <w:rStyle w:val="afd"/>
                <w:noProof/>
              </w:rPr>
              <w:t>管理员后台测试</w:t>
            </w:r>
            <w:r w:rsidR="00D07525">
              <w:rPr>
                <w:rFonts w:hint="eastAsia"/>
                <w:noProof/>
                <w:webHidden/>
              </w:rPr>
              <w:tab/>
            </w:r>
            <w:r w:rsidR="00D07525">
              <w:rPr>
                <w:rFonts w:hint="eastAsia"/>
                <w:noProof/>
                <w:webHidden/>
              </w:rPr>
              <w:fldChar w:fldCharType="begin"/>
            </w:r>
            <w:r w:rsidR="00D07525">
              <w:rPr>
                <w:rFonts w:hint="eastAsia"/>
                <w:noProof/>
                <w:webHidden/>
              </w:rPr>
              <w:instrText xml:space="preserve"> </w:instrText>
            </w:r>
            <w:r w:rsidR="00D07525">
              <w:rPr>
                <w:noProof/>
                <w:webHidden/>
              </w:rPr>
              <w:instrText>PAGEREF _Toc229831771 \h</w:instrText>
            </w:r>
            <w:r w:rsidR="00D07525">
              <w:rPr>
                <w:rFonts w:hint="eastAsia"/>
                <w:noProof/>
                <w:webHidden/>
              </w:rPr>
              <w:instrText xml:space="preserve"> </w:instrText>
            </w:r>
            <w:r w:rsidR="00D07525">
              <w:rPr>
                <w:rFonts w:hint="eastAsia"/>
                <w:noProof/>
                <w:webHidden/>
              </w:rPr>
            </w:r>
            <w:r w:rsidR="00D07525">
              <w:rPr>
                <w:rFonts w:hint="eastAsia"/>
                <w:noProof/>
                <w:webHidden/>
              </w:rPr>
              <w:fldChar w:fldCharType="separate"/>
            </w:r>
            <w:r w:rsidR="0065692D">
              <w:rPr>
                <w:noProof/>
                <w:webHidden/>
              </w:rPr>
              <w:t>63</w:t>
            </w:r>
            <w:r w:rsidR="00D07525">
              <w:rPr>
                <w:rFonts w:hint="eastAsia"/>
                <w:noProof/>
                <w:webHidden/>
              </w:rPr>
              <w:fldChar w:fldCharType="end"/>
            </w:r>
          </w:hyperlink>
        </w:p>
        <w:p w14:paraId="4E419DFD" w14:textId="4617F690" w:rsidR="00D07525" w:rsidRDefault="00000000">
          <w:pPr>
            <w:pStyle w:val="TOC3"/>
            <w:tabs>
              <w:tab w:val="right" w:leader="dot" w:pos="8296"/>
            </w:tabs>
            <w:ind w:left="960" w:firstLine="480"/>
            <w:rPr>
              <w:rFonts w:asciiTheme="minorHAnsi" w:eastAsiaTheme="minorEastAsia" w:hAnsiTheme="minorHAnsi"/>
              <w:noProof/>
              <w:kern w:val="2"/>
              <w:sz w:val="22"/>
              <w14:ligatures w14:val="standardContextual"/>
            </w:rPr>
          </w:pPr>
          <w:hyperlink w:anchor="_Toc229831772" w:history="1">
            <w:r w:rsidR="00D07525" w:rsidRPr="00720023">
              <w:rPr>
                <w:rStyle w:val="afd"/>
                <w:noProof/>
              </w:rPr>
              <w:t xml:space="preserve">6.2.12 </w:t>
            </w:r>
            <w:r w:rsidR="00D07525" w:rsidRPr="00720023">
              <w:rPr>
                <w:rStyle w:val="afd"/>
                <w:noProof/>
              </w:rPr>
              <w:t>边界与异常场景测试</w:t>
            </w:r>
            <w:r w:rsidR="00D07525">
              <w:rPr>
                <w:rFonts w:hint="eastAsia"/>
                <w:noProof/>
                <w:webHidden/>
              </w:rPr>
              <w:tab/>
            </w:r>
            <w:r w:rsidR="00D07525">
              <w:rPr>
                <w:rFonts w:hint="eastAsia"/>
                <w:noProof/>
                <w:webHidden/>
              </w:rPr>
              <w:fldChar w:fldCharType="begin"/>
            </w:r>
            <w:r w:rsidR="00D07525">
              <w:rPr>
                <w:rFonts w:hint="eastAsia"/>
                <w:noProof/>
                <w:webHidden/>
              </w:rPr>
              <w:instrText xml:space="preserve"> </w:instrText>
            </w:r>
            <w:r w:rsidR="00D07525">
              <w:rPr>
                <w:noProof/>
                <w:webHidden/>
              </w:rPr>
              <w:instrText>PAGEREF _Toc229831772 \h</w:instrText>
            </w:r>
            <w:r w:rsidR="00D07525">
              <w:rPr>
                <w:rFonts w:hint="eastAsia"/>
                <w:noProof/>
                <w:webHidden/>
              </w:rPr>
              <w:instrText xml:space="preserve"> </w:instrText>
            </w:r>
            <w:r w:rsidR="00D07525">
              <w:rPr>
                <w:rFonts w:hint="eastAsia"/>
                <w:noProof/>
                <w:webHidden/>
              </w:rPr>
            </w:r>
            <w:r w:rsidR="00D07525">
              <w:rPr>
                <w:rFonts w:hint="eastAsia"/>
                <w:noProof/>
                <w:webHidden/>
              </w:rPr>
              <w:fldChar w:fldCharType="separate"/>
            </w:r>
            <w:r w:rsidR="0065692D">
              <w:rPr>
                <w:noProof/>
                <w:webHidden/>
              </w:rPr>
              <w:t>64</w:t>
            </w:r>
            <w:r w:rsidR="00D07525">
              <w:rPr>
                <w:rFonts w:hint="eastAsia"/>
                <w:noProof/>
                <w:webHidden/>
              </w:rPr>
              <w:fldChar w:fldCharType="end"/>
            </w:r>
          </w:hyperlink>
        </w:p>
        <w:p w14:paraId="4656D644" w14:textId="558D8EE4" w:rsidR="00D07525" w:rsidRDefault="00000000">
          <w:pPr>
            <w:pStyle w:val="TOC2"/>
            <w:tabs>
              <w:tab w:val="right" w:leader="dot" w:pos="8296"/>
            </w:tabs>
            <w:ind w:left="480" w:firstLine="480"/>
            <w:rPr>
              <w:rFonts w:asciiTheme="minorHAnsi" w:eastAsiaTheme="minorEastAsia" w:hAnsiTheme="minorHAnsi"/>
              <w:noProof/>
              <w:kern w:val="2"/>
              <w:sz w:val="22"/>
              <w14:ligatures w14:val="standardContextual"/>
            </w:rPr>
          </w:pPr>
          <w:hyperlink w:anchor="_Toc229831773" w:history="1">
            <w:r w:rsidR="00D07525" w:rsidRPr="00720023">
              <w:rPr>
                <w:rStyle w:val="afd"/>
                <w:noProof/>
              </w:rPr>
              <w:t xml:space="preserve">6.3 </w:t>
            </w:r>
            <w:r w:rsidR="00D07525" w:rsidRPr="00720023">
              <w:rPr>
                <w:rStyle w:val="afd"/>
                <w:noProof/>
              </w:rPr>
              <w:t>算法效果验证</w:t>
            </w:r>
            <w:r w:rsidR="00D07525">
              <w:rPr>
                <w:rFonts w:hint="eastAsia"/>
                <w:noProof/>
                <w:webHidden/>
              </w:rPr>
              <w:tab/>
            </w:r>
            <w:r w:rsidR="00D07525">
              <w:rPr>
                <w:rFonts w:hint="eastAsia"/>
                <w:noProof/>
                <w:webHidden/>
              </w:rPr>
              <w:fldChar w:fldCharType="begin"/>
            </w:r>
            <w:r w:rsidR="00D07525">
              <w:rPr>
                <w:rFonts w:hint="eastAsia"/>
                <w:noProof/>
                <w:webHidden/>
              </w:rPr>
              <w:instrText xml:space="preserve"> </w:instrText>
            </w:r>
            <w:r w:rsidR="00D07525">
              <w:rPr>
                <w:noProof/>
                <w:webHidden/>
              </w:rPr>
              <w:instrText>PAGEREF _Toc229831773 \h</w:instrText>
            </w:r>
            <w:r w:rsidR="00D07525">
              <w:rPr>
                <w:rFonts w:hint="eastAsia"/>
                <w:noProof/>
                <w:webHidden/>
              </w:rPr>
              <w:instrText xml:space="preserve"> </w:instrText>
            </w:r>
            <w:r w:rsidR="00D07525">
              <w:rPr>
                <w:rFonts w:hint="eastAsia"/>
                <w:noProof/>
                <w:webHidden/>
              </w:rPr>
            </w:r>
            <w:r w:rsidR="00D07525">
              <w:rPr>
                <w:rFonts w:hint="eastAsia"/>
                <w:noProof/>
                <w:webHidden/>
              </w:rPr>
              <w:fldChar w:fldCharType="separate"/>
            </w:r>
            <w:r w:rsidR="0065692D">
              <w:rPr>
                <w:noProof/>
                <w:webHidden/>
              </w:rPr>
              <w:t>65</w:t>
            </w:r>
            <w:r w:rsidR="00D07525">
              <w:rPr>
                <w:rFonts w:hint="eastAsia"/>
                <w:noProof/>
                <w:webHidden/>
              </w:rPr>
              <w:fldChar w:fldCharType="end"/>
            </w:r>
          </w:hyperlink>
        </w:p>
        <w:p w14:paraId="0C66C300" w14:textId="18B8C22C" w:rsidR="00D07525" w:rsidRDefault="00000000">
          <w:pPr>
            <w:pStyle w:val="TOC3"/>
            <w:tabs>
              <w:tab w:val="right" w:leader="dot" w:pos="8296"/>
            </w:tabs>
            <w:ind w:left="960" w:firstLine="480"/>
            <w:rPr>
              <w:rFonts w:asciiTheme="minorHAnsi" w:eastAsiaTheme="minorEastAsia" w:hAnsiTheme="minorHAnsi"/>
              <w:noProof/>
              <w:kern w:val="2"/>
              <w:sz w:val="22"/>
              <w14:ligatures w14:val="standardContextual"/>
            </w:rPr>
          </w:pPr>
          <w:hyperlink w:anchor="_Toc229831774" w:history="1">
            <w:r w:rsidR="00D07525" w:rsidRPr="00720023">
              <w:rPr>
                <w:rStyle w:val="afd"/>
                <w:noProof/>
              </w:rPr>
              <w:t xml:space="preserve">6.3.1 </w:t>
            </w:r>
            <w:r w:rsidR="00D07525" w:rsidRPr="00720023">
              <w:rPr>
                <w:rStyle w:val="afd"/>
                <w:noProof/>
              </w:rPr>
              <w:t>恶意行为预警算法验证</w:t>
            </w:r>
            <w:r w:rsidR="00D07525">
              <w:rPr>
                <w:rFonts w:hint="eastAsia"/>
                <w:noProof/>
                <w:webHidden/>
              </w:rPr>
              <w:tab/>
            </w:r>
            <w:r w:rsidR="00D07525">
              <w:rPr>
                <w:rFonts w:hint="eastAsia"/>
                <w:noProof/>
                <w:webHidden/>
              </w:rPr>
              <w:fldChar w:fldCharType="begin"/>
            </w:r>
            <w:r w:rsidR="00D07525">
              <w:rPr>
                <w:rFonts w:hint="eastAsia"/>
                <w:noProof/>
                <w:webHidden/>
              </w:rPr>
              <w:instrText xml:space="preserve"> </w:instrText>
            </w:r>
            <w:r w:rsidR="00D07525">
              <w:rPr>
                <w:noProof/>
                <w:webHidden/>
              </w:rPr>
              <w:instrText>PAGEREF _Toc229831774 \h</w:instrText>
            </w:r>
            <w:r w:rsidR="00D07525">
              <w:rPr>
                <w:rFonts w:hint="eastAsia"/>
                <w:noProof/>
                <w:webHidden/>
              </w:rPr>
              <w:instrText xml:space="preserve"> </w:instrText>
            </w:r>
            <w:r w:rsidR="00D07525">
              <w:rPr>
                <w:rFonts w:hint="eastAsia"/>
                <w:noProof/>
                <w:webHidden/>
              </w:rPr>
            </w:r>
            <w:r w:rsidR="00D07525">
              <w:rPr>
                <w:rFonts w:hint="eastAsia"/>
                <w:noProof/>
                <w:webHidden/>
              </w:rPr>
              <w:fldChar w:fldCharType="separate"/>
            </w:r>
            <w:r w:rsidR="0065692D">
              <w:rPr>
                <w:noProof/>
                <w:webHidden/>
              </w:rPr>
              <w:t>65</w:t>
            </w:r>
            <w:r w:rsidR="00D07525">
              <w:rPr>
                <w:rFonts w:hint="eastAsia"/>
                <w:noProof/>
                <w:webHidden/>
              </w:rPr>
              <w:fldChar w:fldCharType="end"/>
            </w:r>
          </w:hyperlink>
        </w:p>
        <w:p w14:paraId="5D5397BD" w14:textId="5CE34DA8" w:rsidR="00D07525" w:rsidRDefault="00000000">
          <w:pPr>
            <w:pStyle w:val="TOC3"/>
            <w:tabs>
              <w:tab w:val="right" w:leader="dot" w:pos="8296"/>
            </w:tabs>
            <w:ind w:left="960" w:firstLine="480"/>
            <w:rPr>
              <w:rFonts w:asciiTheme="minorHAnsi" w:eastAsiaTheme="minorEastAsia" w:hAnsiTheme="minorHAnsi"/>
              <w:noProof/>
              <w:kern w:val="2"/>
              <w:sz w:val="22"/>
              <w14:ligatures w14:val="standardContextual"/>
            </w:rPr>
          </w:pPr>
          <w:hyperlink w:anchor="_Toc229831775" w:history="1">
            <w:r w:rsidR="00D07525" w:rsidRPr="00720023">
              <w:rPr>
                <w:rStyle w:val="afd"/>
                <w:noProof/>
              </w:rPr>
              <w:t xml:space="preserve">6.3.2 </w:t>
            </w:r>
            <w:r w:rsidR="00D07525" w:rsidRPr="00720023">
              <w:rPr>
                <w:rStyle w:val="afd"/>
                <w:noProof/>
              </w:rPr>
              <w:t>哈希链完整性及数字签名验证</w:t>
            </w:r>
            <w:r w:rsidR="00D07525">
              <w:rPr>
                <w:rFonts w:hint="eastAsia"/>
                <w:noProof/>
                <w:webHidden/>
              </w:rPr>
              <w:tab/>
            </w:r>
            <w:r w:rsidR="00D07525">
              <w:rPr>
                <w:rFonts w:hint="eastAsia"/>
                <w:noProof/>
                <w:webHidden/>
              </w:rPr>
              <w:fldChar w:fldCharType="begin"/>
            </w:r>
            <w:r w:rsidR="00D07525">
              <w:rPr>
                <w:rFonts w:hint="eastAsia"/>
                <w:noProof/>
                <w:webHidden/>
              </w:rPr>
              <w:instrText xml:space="preserve"> </w:instrText>
            </w:r>
            <w:r w:rsidR="00D07525">
              <w:rPr>
                <w:noProof/>
                <w:webHidden/>
              </w:rPr>
              <w:instrText>PAGEREF _Toc229831775 \h</w:instrText>
            </w:r>
            <w:r w:rsidR="00D07525">
              <w:rPr>
                <w:rFonts w:hint="eastAsia"/>
                <w:noProof/>
                <w:webHidden/>
              </w:rPr>
              <w:instrText xml:space="preserve"> </w:instrText>
            </w:r>
            <w:r w:rsidR="00D07525">
              <w:rPr>
                <w:rFonts w:hint="eastAsia"/>
                <w:noProof/>
                <w:webHidden/>
              </w:rPr>
            </w:r>
            <w:r w:rsidR="00D07525">
              <w:rPr>
                <w:rFonts w:hint="eastAsia"/>
                <w:noProof/>
                <w:webHidden/>
              </w:rPr>
              <w:fldChar w:fldCharType="separate"/>
            </w:r>
            <w:r w:rsidR="0065692D">
              <w:rPr>
                <w:noProof/>
                <w:webHidden/>
              </w:rPr>
              <w:t>66</w:t>
            </w:r>
            <w:r w:rsidR="00D07525">
              <w:rPr>
                <w:rFonts w:hint="eastAsia"/>
                <w:noProof/>
                <w:webHidden/>
              </w:rPr>
              <w:fldChar w:fldCharType="end"/>
            </w:r>
          </w:hyperlink>
        </w:p>
        <w:p w14:paraId="6AF10519" w14:textId="5299C3FD" w:rsidR="00D07525" w:rsidRDefault="00000000">
          <w:pPr>
            <w:pStyle w:val="TOC3"/>
            <w:tabs>
              <w:tab w:val="right" w:leader="dot" w:pos="8296"/>
            </w:tabs>
            <w:ind w:left="960" w:firstLine="480"/>
            <w:rPr>
              <w:rFonts w:asciiTheme="minorHAnsi" w:eastAsiaTheme="minorEastAsia" w:hAnsiTheme="minorHAnsi"/>
              <w:noProof/>
              <w:kern w:val="2"/>
              <w:sz w:val="22"/>
              <w14:ligatures w14:val="standardContextual"/>
            </w:rPr>
          </w:pPr>
          <w:hyperlink w:anchor="_Toc229831776" w:history="1">
            <w:r w:rsidR="00D07525" w:rsidRPr="00720023">
              <w:rPr>
                <w:rStyle w:val="afd"/>
                <w:noProof/>
              </w:rPr>
              <w:t xml:space="preserve">6.3.3 </w:t>
            </w:r>
            <w:r w:rsidR="00D07525" w:rsidRPr="00720023">
              <w:rPr>
                <w:rStyle w:val="afd"/>
                <w:noProof/>
              </w:rPr>
              <w:t>统一主体信誉评估算法验证</w:t>
            </w:r>
            <w:r w:rsidR="00D07525">
              <w:rPr>
                <w:rFonts w:hint="eastAsia"/>
                <w:noProof/>
                <w:webHidden/>
              </w:rPr>
              <w:tab/>
            </w:r>
            <w:r w:rsidR="00D07525">
              <w:rPr>
                <w:rFonts w:hint="eastAsia"/>
                <w:noProof/>
                <w:webHidden/>
              </w:rPr>
              <w:fldChar w:fldCharType="begin"/>
            </w:r>
            <w:r w:rsidR="00D07525">
              <w:rPr>
                <w:rFonts w:hint="eastAsia"/>
                <w:noProof/>
                <w:webHidden/>
              </w:rPr>
              <w:instrText xml:space="preserve"> </w:instrText>
            </w:r>
            <w:r w:rsidR="00D07525">
              <w:rPr>
                <w:noProof/>
                <w:webHidden/>
              </w:rPr>
              <w:instrText>PAGEREF _Toc229831776 \h</w:instrText>
            </w:r>
            <w:r w:rsidR="00D07525">
              <w:rPr>
                <w:rFonts w:hint="eastAsia"/>
                <w:noProof/>
                <w:webHidden/>
              </w:rPr>
              <w:instrText xml:space="preserve"> </w:instrText>
            </w:r>
            <w:r w:rsidR="00D07525">
              <w:rPr>
                <w:rFonts w:hint="eastAsia"/>
                <w:noProof/>
                <w:webHidden/>
              </w:rPr>
            </w:r>
            <w:r w:rsidR="00D07525">
              <w:rPr>
                <w:rFonts w:hint="eastAsia"/>
                <w:noProof/>
                <w:webHidden/>
              </w:rPr>
              <w:fldChar w:fldCharType="separate"/>
            </w:r>
            <w:r w:rsidR="0065692D">
              <w:rPr>
                <w:noProof/>
                <w:webHidden/>
              </w:rPr>
              <w:t>67</w:t>
            </w:r>
            <w:r w:rsidR="00D07525">
              <w:rPr>
                <w:rFonts w:hint="eastAsia"/>
                <w:noProof/>
                <w:webHidden/>
              </w:rPr>
              <w:fldChar w:fldCharType="end"/>
            </w:r>
          </w:hyperlink>
        </w:p>
        <w:p w14:paraId="3B5D8F50" w14:textId="65EF3EDF" w:rsidR="00D07525" w:rsidRDefault="00000000">
          <w:pPr>
            <w:pStyle w:val="TOC3"/>
            <w:tabs>
              <w:tab w:val="right" w:leader="dot" w:pos="8296"/>
            </w:tabs>
            <w:ind w:left="960" w:firstLine="480"/>
            <w:rPr>
              <w:rFonts w:asciiTheme="minorHAnsi" w:eastAsiaTheme="minorEastAsia" w:hAnsiTheme="minorHAnsi"/>
              <w:noProof/>
              <w:kern w:val="2"/>
              <w:sz w:val="22"/>
              <w14:ligatures w14:val="standardContextual"/>
            </w:rPr>
          </w:pPr>
          <w:hyperlink w:anchor="_Toc229831777" w:history="1">
            <w:r w:rsidR="00D07525" w:rsidRPr="00720023">
              <w:rPr>
                <w:rStyle w:val="afd"/>
                <w:noProof/>
              </w:rPr>
              <w:t xml:space="preserve">6.3.4 </w:t>
            </w:r>
            <w:r w:rsidR="00D07525" w:rsidRPr="00720023">
              <w:rPr>
                <w:rStyle w:val="afd"/>
                <w:noProof/>
              </w:rPr>
              <w:t>算法验证结论</w:t>
            </w:r>
            <w:r w:rsidR="00D07525">
              <w:rPr>
                <w:rFonts w:hint="eastAsia"/>
                <w:noProof/>
                <w:webHidden/>
              </w:rPr>
              <w:tab/>
            </w:r>
            <w:r w:rsidR="00D07525">
              <w:rPr>
                <w:rFonts w:hint="eastAsia"/>
                <w:noProof/>
                <w:webHidden/>
              </w:rPr>
              <w:fldChar w:fldCharType="begin"/>
            </w:r>
            <w:r w:rsidR="00D07525">
              <w:rPr>
                <w:rFonts w:hint="eastAsia"/>
                <w:noProof/>
                <w:webHidden/>
              </w:rPr>
              <w:instrText xml:space="preserve"> </w:instrText>
            </w:r>
            <w:r w:rsidR="00D07525">
              <w:rPr>
                <w:noProof/>
                <w:webHidden/>
              </w:rPr>
              <w:instrText>PAGEREF _Toc229831777 \h</w:instrText>
            </w:r>
            <w:r w:rsidR="00D07525">
              <w:rPr>
                <w:rFonts w:hint="eastAsia"/>
                <w:noProof/>
                <w:webHidden/>
              </w:rPr>
              <w:instrText xml:space="preserve"> </w:instrText>
            </w:r>
            <w:r w:rsidR="00D07525">
              <w:rPr>
                <w:rFonts w:hint="eastAsia"/>
                <w:noProof/>
                <w:webHidden/>
              </w:rPr>
            </w:r>
            <w:r w:rsidR="00D07525">
              <w:rPr>
                <w:rFonts w:hint="eastAsia"/>
                <w:noProof/>
                <w:webHidden/>
              </w:rPr>
              <w:fldChar w:fldCharType="separate"/>
            </w:r>
            <w:r w:rsidR="0065692D">
              <w:rPr>
                <w:noProof/>
                <w:webHidden/>
              </w:rPr>
              <w:t>68</w:t>
            </w:r>
            <w:r w:rsidR="00D07525">
              <w:rPr>
                <w:rFonts w:hint="eastAsia"/>
                <w:noProof/>
                <w:webHidden/>
              </w:rPr>
              <w:fldChar w:fldCharType="end"/>
            </w:r>
          </w:hyperlink>
        </w:p>
        <w:p w14:paraId="0F4FB407" w14:textId="486C33EE" w:rsidR="00D07525" w:rsidRDefault="00000000">
          <w:pPr>
            <w:pStyle w:val="TOC2"/>
            <w:tabs>
              <w:tab w:val="right" w:leader="dot" w:pos="8296"/>
            </w:tabs>
            <w:ind w:left="480" w:firstLine="480"/>
            <w:rPr>
              <w:rFonts w:asciiTheme="minorHAnsi" w:eastAsiaTheme="minorEastAsia" w:hAnsiTheme="minorHAnsi"/>
              <w:noProof/>
              <w:kern w:val="2"/>
              <w:sz w:val="22"/>
              <w14:ligatures w14:val="standardContextual"/>
            </w:rPr>
          </w:pPr>
          <w:hyperlink w:anchor="_Toc229831778" w:history="1">
            <w:r w:rsidR="00D07525" w:rsidRPr="00720023">
              <w:rPr>
                <w:rStyle w:val="afd"/>
                <w:noProof/>
              </w:rPr>
              <w:t xml:space="preserve">6.4 </w:t>
            </w:r>
            <w:r w:rsidR="00D07525" w:rsidRPr="00720023">
              <w:rPr>
                <w:rStyle w:val="afd"/>
                <w:noProof/>
              </w:rPr>
              <w:t>性能测试</w:t>
            </w:r>
            <w:r w:rsidR="00D07525">
              <w:rPr>
                <w:rFonts w:hint="eastAsia"/>
                <w:noProof/>
                <w:webHidden/>
              </w:rPr>
              <w:tab/>
            </w:r>
            <w:r w:rsidR="00D07525">
              <w:rPr>
                <w:rFonts w:hint="eastAsia"/>
                <w:noProof/>
                <w:webHidden/>
              </w:rPr>
              <w:fldChar w:fldCharType="begin"/>
            </w:r>
            <w:r w:rsidR="00D07525">
              <w:rPr>
                <w:rFonts w:hint="eastAsia"/>
                <w:noProof/>
                <w:webHidden/>
              </w:rPr>
              <w:instrText xml:space="preserve"> </w:instrText>
            </w:r>
            <w:r w:rsidR="00D07525">
              <w:rPr>
                <w:noProof/>
                <w:webHidden/>
              </w:rPr>
              <w:instrText>PAGEREF _Toc229831778 \h</w:instrText>
            </w:r>
            <w:r w:rsidR="00D07525">
              <w:rPr>
                <w:rFonts w:hint="eastAsia"/>
                <w:noProof/>
                <w:webHidden/>
              </w:rPr>
              <w:instrText xml:space="preserve"> </w:instrText>
            </w:r>
            <w:r w:rsidR="00D07525">
              <w:rPr>
                <w:rFonts w:hint="eastAsia"/>
                <w:noProof/>
                <w:webHidden/>
              </w:rPr>
            </w:r>
            <w:r w:rsidR="00D07525">
              <w:rPr>
                <w:rFonts w:hint="eastAsia"/>
                <w:noProof/>
                <w:webHidden/>
              </w:rPr>
              <w:fldChar w:fldCharType="separate"/>
            </w:r>
            <w:r w:rsidR="0065692D">
              <w:rPr>
                <w:noProof/>
                <w:webHidden/>
              </w:rPr>
              <w:t>68</w:t>
            </w:r>
            <w:r w:rsidR="00D07525">
              <w:rPr>
                <w:rFonts w:hint="eastAsia"/>
                <w:noProof/>
                <w:webHidden/>
              </w:rPr>
              <w:fldChar w:fldCharType="end"/>
            </w:r>
          </w:hyperlink>
        </w:p>
        <w:p w14:paraId="7FBA1A59" w14:textId="7CC8852C" w:rsidR="00D07525" w:rsidRDefault="00000000">
          <w:pPr>
            <w:pStyle w:val="TOC3"/>
            <w:tabs>
              <w:tab w:val="right" w:leader="dot" w:pos="8296"/>
            </w:tabs>
            <w:ind w:left="960" w:firstLine="480"/>
            <w:rPr>
              <w:rFonts w:asciiTheme="minorHAnsi" w:eastAsiaTheme="minorEastAsia" w:hAnsiTheme="minorHAnsi"/>
              <w:noProof/>
              <w:kern w:val="2"/>
              <w:sz w:val="22"/>
              <w14:ligatures w14:val="standardContextual"/>
            </w:rPr>
          </w:pPr>
          <w:hyperlink w:anchor="_Toc229831779" w:history="1">
            <w:r w:rsidR="00D07525" w:rsidRPr="00720023">
              <w:rPr>
                <w:rStyle w:val="afd"/>
                <w:noProof/>
              </w:rPr>
              <w:t xml:space="preserve">6.4.1 </w:t>
            </w:r>
            <w:r w:rsidR="00D07525" w:rsidRPr="00720023">
              <w:rPr>
                <w:rStyle w:val="afd"/>
                <w:noProof/>
              </w:rPr>
              <w:t>接口响应时间</w:t>
            </w:r>
            <w:r w:rsidR="00D07525">
              <w:rPr>
                <w:rFonts w:hint="eastAsia"/>
                <w:noProof/>
                <w:webHidden/>
              </w:rPr>
              <w:tab/>
            </w:r>
            <w:r w:rsidR="00D07525">
              <w:rPr>
                <w:rFonts w:hint="eastAsia"/>
                <w:noProof/>
                <w:webHidden/>
              </w:rPr>
              <w:fldChar w:fldCharType="begin"/>
            </w:r>
            <w:r w:rsidR="00D07525">
              <w:rPr>
                <w:rFonts w:hint="eastAsia"/>
                <w:noProof/>
                <w:webHidden/>
              </w:rPr>
              <w:instrText xml:space="preserve"> </w:instrText>
            </w:r>
            <w:r w:rsidR="00D07525">
              <w:rPr>
                <w:noProof/>
                <w:webHidden/>
              </w:rPr>
              <w:instrText>PAGEREF _Toc229831779 \h</w:instrText>
            </w:r>
            <w:r w:rsidR="00D07525">
              <w:rPr>
                <w:rFonts w:hint="eastAsia"/>
                <w:noProof/>
                <w:webHidden/>
              </w:rPr>
              <w:instrText xml:space="preserve"> </w:instrText>
            </w:r>
            <w:r w:rsidR="00D07525">
              <w:rPr>
                <w:rFonts w:hint="eastAsia"/>
                <w:noProof/>
                <w:webHidden/>
              </w:rPr>
            </w:r>
            <w:r w:rsidR="00D07525">
              <w:rPr>
                <w:rFonts w:hint="eastAsia"/>
                <w:noProof/>
                <w:webHidden/>
              </w:rPr>
              <w:fldChar w:fldCharType="separate"/>
            </w:r>
            <w:r w:rsidR="0065692D">
              <w:rPr>
                <w:noProof/>
                <w:webHidden/>
              </w:rPr>
              <w:t>68</w:t>
            </w:r>
            <w:r w:rsidR="00D07525">
              <w:rPr>
                <w:rFonts w:hint="eastAsia"/>
                <w:noProof/>
                <w:webHidden/>
              </w:rPr>
              <w:fldChar w:fldCharType="end"/>
            </w:r>
          </w:hyperlink>
        </w:p>
        <w:p w14:paraId="2191D62C" w14:textId="19499DD7" w:rsidR="00D07525" w:rsidRDefault="00000000">
          <w:pPr>
            <w:pStyle w:val="TOC3"/>
            <w:tabs>
              <w:tab w:val="right" w:leader="dot" w:pos="8296"/>
            </w:tabs>
            <w:ind w:left="960" w:firstLine="480"/>
            <w:rPr>
              <w:rFonts w:asciiTheme="minorHAnsi" w:eastAsiaTheme="minorEastAsia" w:hAnsiTheme="minorHAnsi"/>
              <w:noProof/>
              <w:kern w:val="2"/>
              <w:sz w:val="22"/>
              <w14:ligatures w14:val="standardContextual"/>
            </w:rPr>
          </w:pPr>
          <w:hyperlink w:anchor="_Toc229831780" w:history="1">
            <w:r w:rsidR="00D07525" w:rsidRPr="00720023">
              <w:rPr>
                <w:rStyle w:val="afd"/>
                <w:noProof/>
              </w:rPr>
              <w:t>6.4.2 SSE</w:t>
            </w:r>
            <w:r w:rsidR="00D07525" w:rsidRPr="00720023">
              <w:rPr>
                <w:rStyle w:val="afd"/>
                <w:noProof/>
              </w:rPr>
              <w:t>推送稳定性</w:t>
            </w:r>
            <w:r w:rsidR="00D07525">
              <w:rPr>
                <w:rFonts w:hint="eastAsia"/>
                <w:noProof/>
                <w:webHidden/>
              </w:rPr>
              <w:tab/>
            </w:r>
            <w:r w:rsidR="00D07525">
              <w:rPr>
                <w:rFonts w:hint="eastAsia"/>
                <w:noProof/>
                <w:webHidden/>
              </w:rPr>
              <w:fldChar w:fldCharType="begin"/>
            </w:r>
            <w:r w:rsidR="00D07525">
              <w:rPr>
                <w:rFonts w:hint="eastAsia"/>
                <w:noProof/>
                <w:webHidden/>
              </w:rPr>
              <w:instrText xml:space="preserve"> </w:instrText>
            </w:r>
            <w:r w:rsidR="00D07525">
              <w:rPr>
                <w:noProof/>
                <w:webHidden/>
              </w:rPr>
              <w:instrText>PAGEREF _Toc229831780 \h</w:instrText>
            </w:r>
            <w:r w:rsidR="00D07525">
              <w:rPr>
                <w:rFonts w:hint="eastAsia"/>
                <w:noProof/>
                <w:webHidden/>
              </w:rPr>
              <w:instrText xml:space="preserve"> </w:instrText>
            </w:r>
            <w:r w:rsidR="00D07525">
              <w:rPr>
                <w:rFonts w:hint="eastAsia"/>
                <w:noProof/>
                <w:webHidden/>
              </w:rPr>
            </w:r>
            <w:r w:rsidR="00D07525">
              <w:rPr>
                <w:rFonts w:hint="eastAsia"/>
                <w:noProof/>
                <w:webHidden/>
              </w:rPr>
              <w:fldChar w:fldCharType="separate"/>
            </w:r>
            <w:r w:rsidR="0065692D">
              <w:rPr>
                <w:noProof/>
                <w:webHidden/>
              </w:rPr>
              <w:t>70</w:t>
            </w:r>
            <w:r w:rsidR="00D07525">
              <w:rPr>
                <w:rFonts w:hint="eastAsia"/>
                <w:noProof/>
                <w:webHidden/>
              </w:rPr>
              <w:fldChar w:fldCharType="end"/>
            </w:r>
          </w:hyperlink>
        </w:p>
        <w:p w14:paraId="72D229FA" w14:textId="7F5BC3A5" w:rsidR="00D07525" w:rsidRDefault="00000000">
          <w:pPr>
            <w:pStyle w:val="TOC3"/>
            <w:tabs>
              <w:tab w:val="right" w:leader="dot" w:pos="8296"/>
            </w:tabs>
            <w:ind w:left="960" w:firstLine="480"/>
            <w:rPr>
              <w:rFonts w:asciiTheme="minorHAnsi" w:eastAsiaTheme="minorEastAsia" w:hAnsiTheme="minorHAnsi"/>
              <w:noProof/>
              <w:kern w:val="2"/>
              <w:sz w:val="22"/>
              <w14:ligatures w14:val="standardContextual"/>
            </w:rPr>
          </w:pPr>
          <w:hyperlink w:anchor="_Toc229831781" w:history="1">
            <w:r w:rsidR="00D07525" w:rsidRPr="00720023">
              <w:rPr>
                <w:rStyle w:val="afd"/>
                <w:noProof/>
              </w:rPr>
              <w:t xml:space="preserve">6.4.3 </w:t>
            </w:r>
            <w:r w:rsidR="00D07525" w:rsidRPr="00720023">
              <w:rPr>
                <w:rStyle w:val="afd"/>
                <w:noProof/>
              </w:rPr>
              <w:t>恶意行为预警计算开销</w:t>
            </w:r>
            <w:r w:rsidR="00D07525">
              <w:rPr>
                <w:rFonts w:hint="eastAsia"/>
                <w:noProof/>
                <w:webHidden/>
              </w:rPr>
              <w:tab/>
            </w:r>
            <w:r w:rsidR="00D07525">
              <w:rPr>
                <w:rFonts w:hint="eastAsia"/>
                <w:noProof/>
                <w:webHidden/>
              </w:rPr>
              <w:fldChar w:fldCharType="begin"/>
            </w:r>
            <w:r w:rsidR="00D07525">
              <w:rPr>
                <w:rFonts w:hint="eastAsia"/>
                <w:noProof/>
                <w:webHidden/>
              </w:rPr>
              <w:instrText xml:space="preserve"> </w:instrText>
            </w:r>
            <w:r w:rsidR="00D07525">
              <w:rPr>
                <w:noProof/>
                <w:webHidden/>
              </w:rPr>
              <w:instrText>PAGEREF _Toc229831781 \h</w:instrText>
            </w:r>
            <w:r w:rsidR="00D07525">
              <w:rPr>
                <w:rFonts w:hint="eastAsia"/>
                <w:noProof/>
                <w:webHidden/>
              </w:rPr>
              <w:instrText xml:space="preserve"> </w:instrText>
            </w:r>
            <w:r w:rsidR="00D07525">
              <w:rPr>
                <w:rFonts w:hint="eastAsia"/>
                <w:noProof/>
                <w:webHidden/>
              </w:rPr>
            </w:r>
            <w:r w:rsidR="00D07525">
              <w:rPr>
                <w:rFonts w:hint="eastAsia"/>
                <w:noProof/>
                <w:webHidden/>
              </w:rPr>
              <w:fldChar w:fldCharType="separate"/>
            </w:r>
            <w:r w:rsidR="0065692D">
              <w:rPr>
                <w:noProof/>
                <w:webHidden/>
              </w:rPr>
              <w:t>71</w:t>
            </w:r>
            <w:r w:rsidR="00D07525">
              <w:rPr>
                <w:rFonts w:hint="eastAsia"/>
                <w:noProof/>
                <w:webHidden/>
              </w:rPr>
              <w:fldChar w:fldCharType="end"/>
            </w:r>
          </w:hyperlink>
        </w:p>
        <w:p w14:paraId="03A14D6A" w14:textId="4E1DD653" w:rsidR="00D07525" w:rsidRDefault="00000000">
          <w:pPr>
            <w:pStyle w:val="TOC3"/>
            <w:tabs>
              <w:tab w:val="right" w:leader="dot" w:pos="8296"/>
            </w:tabs>
            <w:ind w:left="960" w:firstLine="480"/>
            <w:rPr>
              <w:rFonts w:asciiTheme="minorHAnsi" w:eastAsiaTheme="minorEastAsia" w:hAnsiTheme="minorHAnsi"/>
              <w:noProof/>
              <w:kern w:val="2"/>
              <w:sz w:val="22"/>
              <w14:ligatures w14:val="standardContextual"/>
            </w:rPr>
          </w:pPr>
          <w:hyperlink w:anchor="_Toc229831782" w:history="1">
            <w:r w:rsidR="00D07525" w:rsidRPr="00720023">
              <w:rPr>
                <w:rStyle w:val="afd"/>
                <w:noProof/>
              </w:rPr>
              <w:t xml:space="preserve">6.4.4 </w:t>
            </w:r>
            <w:r w:rsidR="00D07525" w:rsidRPr="00720023">
              <w:rPr>
                <w:rStyle w:val="afd"/>
                <w:noProof/>
              </w:rPr>
              <w:t>测试结论</w:t>
            </w:r>
            <w:r w:rsidR="00D07525">
              <w:rPr>
                <w:rFonts w:hint="eastAsia"/>
                <w:noProof/>
                <w:webHidden/>
              </w:rPr>
              <w:tab/>
            </w:r>
            <w:r w:rsidR="00D07525">
              <w:rPr>
                <w:rFonts w:hint="eastAsia"/>
                <w:noProof/>
                <w:webHidden/>
              </w:rPr>
              <w:fldChar w:fldCharType="begin"/>
            </w:r>
            <w:r w:rsidR="00D07525">
              <w:rPr>
                <w:rFonts w:hint="eastAsia"/>
                <w:noProof/>
                <w:webHidden/>
              </w:rPr>
              <w:instrText xml:space="preserve"> </w:instrText>
            </w:r>
            <w:r w:rsidR="00D07525">
              <w:rPr>
                <w:noProof/>
                <w:webHidden/>
              </w:rPr>
              <w:instrText>PAGEREF _Toc229831782 \h</w:instrText>
            </w:r>
            <w:r w:rsidR="00D07525">
              <w:rPr>
                <w:rFonts w:hint="eastAsia"/>
                <w:noProof/>
                <w:webHidden/>
              </w:rPr>
              <w:instrText xml:space="preserve"> </w:instrText>
            </w:r>
            <w:r w:rsidR="00D07525">
              <w:rPr>
                <w:rFonts w:hint="eastAsia"/>
                <w:noProof/>
                <w:webHidden/>
              </w:rPr>
            </w:r>
            <w:r w:rsidR="00D07525">
              <w:rPr>
                <w:rFonts w:hint="eastAsia"/>
                <w:noProof/>
                <w:webHidden/>
              </w:rPr>
              <w:fldChar w:fldCharType="separate"/>
            </w:r>
            <w:r w:rsidR="0065692D">
              <w:rPr>
                <w:noProof/>
                <w:webHidden/>
              </w:rPr>
              <w:t>71</w:t>
            </w:r>
            <w:r w:rsidR="00D07525">
              <w:rPr>
                <w:rFonts w:hint="eastAsia"/>
                <w:noProof/>
                <w:webHidden/>
              </w:rPr>
              <w:fldChar w:fldCharType="end"/>
            </w:r>
          </w:hyperlink>
        </w:p>
        <w:p w14:paraId="5E239D12" w14:textId="3DD3C838" w:rsidR="00D07525" w:rsidRDefault="00000000">
          <w:pPr>
            <w:pStyle w:val="TOC2"/>
            <w:tabs>
              <w:tab w:val="right" w:leader="dot" w:pos="8296"/>
            </w:tabs>
            <w:ind w:left="480" w:firstLine="480"/>
            <w:rPr>
              <w:rFonts w:asciiTheme="minorHAnsi" w:eastAsiaTheme="minorEastAsia" w:hAnsiTheme="minorHAnsi"/>
              <w:noProof/>
              <w:kern w:val="2"/>
              <w:sz w:val="22"/>
              <w14:ligatures w14:val="standardContextual"/>
            </w:rPr>
          </w:pPr>
          <w:hyperlink w:anchor="_Toc229831783" w:history="1">
            <w:r w:rsidR="00D07525" w:rsidRPr="00720023">
              <w:rPr>
                <w:rStyle w:val="afd"/>
                <w:noProof/>
              </w:rPr>
              <w:t xml:space="preserve">6.5 </w:t>
            </w:r>
            <w:r w:rsidR="00D07525" w:rsidRPr="00720023">
              <w:rPr>
                <w:rStyle w:val="afd"/>
                <w:noProof/>
              </w:rPr>
              <w:t>本章小结</w:t>
            </w:r>
            <w:r w:rsidR="00D07525">
              <w:rPr>
                <w:rFonts w:hint="eastAsia"/>
                <w:noProof/>
                <w:webHidden/>
              </w:rPr>
              <w:tab/>
            </w:r>
            <w:r w:rsidR="00D07525">
              <w:rPr>
                <w:rFonts w:hint="eastAsia"/>
                <w:noProof/>
                <w:webHidden/>
              </w:rPr>
              <w:fldChar w:fldCharType="begin"/>
            </w:r>
            <w:r w:rsidR="00D07525">
              <w:rPr>
                <w:rFonts w:hint="eastAsia"/>
                <w:noProof/>
                <w:webHidden/>
              </w:rPr>
              <w:instrText xml:space="preserve"> </w:instrText>
            </w:r>
            <w:r w:rsidR="00D07525">
              <w:rPr>
                <w:noProof/>
                <w:webHidden/>
              </w:rPr>
              <w:instrText>PAGEREF _Toc229831783 \h</w:instrText>
            </w:r>
            <w:r w:rsidR="00D07525">
              <w:rPr>
                <w:rFonts w:hint="eastAsia"/>
                <w:noProof/>
                <w:webHidden/>
              </w:rPr>
              <w:instrText xml:space="preserve"> </w:instrText>
            </w:r>
            <w:r w:rsidR="00D07525">
              <w:rPr>
                <w:rFonts w:hint="eastAsia"/>
                <w:noProof/>
                <w:webHidden/>
              </w:rPr>
            </w:r>
            <w:r w:rsidR="00D07525">
              <w:rPr>
                <w:rFonts w:hint="eastAsia"/>
                <w:noProof/>
                <w:webHidden/>
              </w:rPr>
              <w:fldChar w:fldCharType="separate"/>
            </w:r>
            <w:r w:rsidR="0065692D">
              <w:rPr>
                <w:noProof/>
                <w:webHidden/>
              </w:rPr>
              <w:t>71</w:t>
            </w:r>
            <w:r w:rsidR="00D07525">
              <w:rPr>
                <w:rFonts w:hint="eastAsia"/>
                <w:noProof/>
                <w:webHidden/>
              </w:rPr>
              <w:fldChar w:fldCharType="end"/>
            </w:r>
          </w:hyperlink>
        </w:p>
        <w:p w14:paraId="174D92E9" w14:textId="33F2CD26" w:rsidR="00D07525" w:rsidRDefault="00000000">
          <w:pPr>
            <w:pStyle w:val="TOC1"/>
            <w:tabs>
              <w:tab w:val="right" w:leader="dot" w:pos="8296"/>
            </w:tabs>
            <w:ind w:firstLine="480"/>
            <w:rPr>
              <w:rFonts w:asciiTheme="minorHAnsi" w:eastAsiaTheme="minorEastAsia" w:hAnsiTheme="minorHAnsi"/>
              <w:noProof/>
              <w:kern w:val="2"/>
              <w:sz w:val="22"/>
              <w14:ligatures w14:val="standardContextual"/>
            </w:rPr>
          </w:pPr>
          <w:hyperlink w:anchor="_Toc229831784" w:history="1">
            <w:r w:rsidR="00D07525" w:rsidRPr="00720023">
              <w:rPr>
                <w:rStyle w:val="afd"/>
                <w:noProof/>
              </w:rPr>
              <w:t xml:space="preserve">7 </w:t>
            </w:r>
            <w:r w:rsidR="00D07525" w:rsidRPr="00720023">
              <w:rPr>
                <w:rStyle w:val="afd"/>
                <w:noProof/>
              </w:rPr>
              <w:t>总结与展望</w:t>
            </w:r>
            <w:r w:rsidR="00D07525">
              <w:rPr>
                <w:rFonts w:hint="eastAsia"/>
                <w:noProof/>
                <w:webHidden/>
              </w:rPr>
              <w:tab/>
            </w:r>
            <w:r w:rsidR="00D07525">
              <w:rPr>
                <w:rFonts w:hint="eastAsia"/>
                <w:noProof/>
                <w:webHidden/>
              </w:rPr>
              <w:fldChar w:fldCharType="begin"/>
            </w:r>
            <w:r w:rsidR="00D07525">
              <w:rPr>
                <w:rFonts w:hint="eastAsia"/>
                <w:noProof/>
                <w:webHidden/>
              </w:rPr>
              <w:instrText xml:space="preserve"> </w:instrText>
            </w:r>
            <w:r w:rsidR="00D07525">
              <w:rPr>
                <w:noProof/>
                <w:webHidden/>
              </w:rPr>
              <w:instrText>PAGEREF _Toc229831784 \h</w:instrText>
            </w:r>
            <w:r w:rsidR="00D07525">
              <w:rPr>
                <w:rFonts w:hint="eastAsia"/>
                <w:noProof/>
                <w:webHidden/>
              </w:rPr>
              <w:instrText xml:space="preserve"> </w:instrText>
            </w:r>
            <w:r w:rsidR="00D07525">
              <w:rPr>
                <w:rFonts w:hint="eastAsia"/>
                <w:noProof/>
                <w:webHidden/>
              </w:rPr>
            </w:r>
            <w:r w:rsidR="00D07525">
              <w:rPr>
                <w:rFonts w:hint="eastAsia"/>
                <w:noProof/>
                <w:webHidden/>
              </w:rPr>
              <w:fldChar w:fldCharType="separate"/>
            </w:r>
            <w:r w:rsidR="0065692D">
              <w:rPr>
                <w:noProof/>
                <w:webHidden/>
              </w:rPr>
              <w:t>72</w:t>
            </w:r>
            <w:r w:rsidR="00D07525">
              <w:rPr>
                <w:rFonts w:hint="eastAsia"/>
                <w:noProof/>
                <w:webHidden/>
              </w:rPr>
              <w:fldChar w:fldCharType="end"/>
            </w:r>
          </w:hyperlink>
        </w:p>
        <w:p w14:paraId="1609A02E" w14:textId="2CFC2816" w:rsidR="00D07525" w:rsidRDefault="00000000">
          <w:pPr>
            <w:pStyle w:val="TOC2"/>
            <w:tabs>
              <w:tab w:val="right" w:leader="dot" w:pos="8296"/>
            </w:tabs>
            <w:ind w:left="480" w:firstLine="480"/>
            <w:rPr>
              <w:rFonts w:asciiTheme="minorHAnsi" w:eastAsiaTheme="minorEastAsia" w:hAnsiTheme="minorHAnsi"/>
              <w:noProof/>
              <w:kern w:val="2"/>
              <w:sz w:val="22"/>
              <w14:ligatures w14:val="standardContextual"/>
            </w:rPr>
          </w:pPr>
          <w:hyperlink w:anchor="_Toc229831785" w:history="1">
            <w:r w:rsidR="00D07525" w:rsidRPr="00720023">
              <w:rPr>
                <w:rStyle w:val="afd"/>
                <w:noProof/>
              </w:rPr>
              <w:t xml:space="preserve">7.1 </w:t>
            </w:r>
            <w:r w:rsidR="00D07525" w:rsidRPr="00720023">
              <w:rPr>
                <w:rStyle w:val="afd"/>
                <w:noProof/>
              </w:rPr>
              <w:t>工作总结</w:t>
            </w:r>
            <w:r w:rsidR="00D07525">
              <w:rPr>
                <w:rFonts w:hint="eastAsia"/>
                <w:noProof/>
                <w:webHidden/>
              </w:rPr>
              <w:tab/>
            </w:r>
            <w:r w:rsidR="00D07525">
              <w:rPr>
                <w:rFonts w:hint="eastAsia"/>
                <w:noProof/>
                <w:webHidden/>
              </w:rPr>
              <w:fldChar w:fldCharType="begin"/>
            </w:r>
            <w:r w:rsidR="00D07525">
              <w:rPr>
                <w:rFonts w:hint="eastAsia"/>
                <w:noProof/>
                <w:webHidden/>
              </w:rPr>
              <w:instrText xml:space="preserve"> </w:instrText>
            </w:r>
            <w:r w:rsidR="00D07525">
              <w:rPr>
                <w:noProof/>
                <w:webHidden/>
              </w:rPr>
              <w:instrText>PAGEREF _Toc229831785 \h</w:instrText>
            </w:r>
            <w:r w:rsidR="00D07525">
              <w:rPr>
                <w:rFonts w:hint="eastAsia"/>
                <w:noProof/>
                <w:webHidden/>
              </w:rPr>
              <w:instrText xml:space="preserve"> </w:instrText>
            </w:r>
            <w:r w:rsidR="00D07525">
              <w:rPr>
                <w:rFonts w:hint="eastAsia"/>
                <w:noProof/>
                <w:webHidden/>
              </w:rPr>
            </w:r>
            <w:r w:rsidR="00D07525">
              <w:rPr>
                <w:rFonts w:hint="eastAsia"/>
                <w:noProof/>
                <w:webHidden/>
              </w:rPr>
              <w:fldChar w:fldCharType="separate"/>
            </w:r>
            <w:r w:rsidR="0065692D">
              <w:rPr>
                <w:noProof/>
                <w:webHidden/>
              </w:rPr>
              <w:t>72</w:t>
            </w:r>
            <w:r w:rsidR="00D07525">
              <w:rPr>
                <w:rFonts w:hint="eastAsia"/>
                <w:noProof/>
                <w:webHidden/>
              </w:rPr>
              <w:fldChar w:fldCharType="end"/>
            </w:r>
          </w:hyperlink>
        </w:p>
        <w:p w14:paraId="0A52CCA5" w14:textId="25C88B9F" w:rsidR="00D07525" w:rsidRDefault="00000000">
          <w:pPr>
            <w:pStyle w:val="TOC2"/>
            <w:tabs>
              <w:tab w:val="right" w:leader="dot" w:pos="8296"/>
            </w:tabs>
            <w:ind w:left="480" w:firstLine="480"/>
            <w:rPr>
              <w:rFonts w:asciiTheme="minorHAnsi" w:eastAsiaTheme="minorEastAsia" w:hAnsiTheme="minorHAnsi"/>
              <w:noProof/>
              <w:kern w:val="2"/>
              <w:sz w:val="22"/>
              <w14:ligatures w14:val="standardContextual"/>
            </w:rPr>
          </w:pPr>
          <w:hyperlink w:anchor="_Toc229831786" w:history="1">
            <w:r w:rsidR="00D07525" w:rsidRPr="00720023">
              <w:rPr>
                <w:rStyle w:val="afd"/>
                <w:noProof/>
              </w:rPr>
              <w:t xml:space="preserve">7.2 </w:t>
            </w:r>
            <w:r w:rsidR="00D07525" w:rsidRPr="00720023">
              <w:rPr>
                <w:rStyle w:val="afd"/>
                <w:noProof/>
              </w:rPr>
              <w:t>系统存在的不足</w:t>
            </w:r>
            <w:r w:rsidR="00D07525">
              <w:rPr>
                <w:rFonts w:hint="eastAsia"/>
                <w:noProof/>
                <w:webHidden/>
              </w:rPr>
              <w:tab/>
            </w:r>
            <w:r w:rsidR="00D07525">
              <w:rPr>
                <w:rFonts w:hint="eastAsia"/>
                <w:noProof/>
                <w:webHidden/>
              </w:rPr>
              <w:fldChar w:fldCharType="begin"/>
            </w:r>
            <w:r w:rsidR="00D07525">
              <w:rPr>
                <w:rFonts w:hint="eastAsia"/>
                <w:noProof/>
                <w:webHidden/>
              </w:rPr>
              <w:instrText xml:space="preserve"> </w:instrText>
            </w:r>
            <w:r w:rsidR="00D07525">
              <w:rPr>
                <w:noProof/>
                <w:webHidden/>
              </w:rPr>
              <w:instrText>PAGEREF _Toc229831786 \h</w:instrText>
            </w:r>
            <w:r w:rsidR="00D07525">
              <w:rPr>
                <w:rFonts w:hint="eastAsia"/>
                <w:noProof/>
                <w:webHidden/>
              </w:rPr>
              <w:instrText xml:space="preserve"> </w:instrText>
            </w:r>
            <w:r w:rsidR="00D07525">
              <w:rPr>
                <w:rFonts w:hint="eastAsia"/>
                <w:noProof/>
                <w:webHidden/>
              </w:rPr>
            </w:r>
            <w:r w:rsidR="00D07525">
              <w:rPr>
                <w:rFonts w:hint="eastAsia"/>
                <w:noProof/>
                <w:webHidden/>
              </w:rPr>
              <w:fldChar w:fldCharType="separate"/>
            </w:r>
            <w:r w:rsidR="0065692D">
              <w:rPr>
                <w:noProof/>
                <w:webHidden/>
              </w:rPr>
              <w:t>73</w:t>
            </w:r>
            <w:r w:rsidR="00D07525">
              <w:rPr>
                <w:rFonts w:hint="eastAsia"/>
                <w:noProof/>
                <w:webHidden/>
              </w:rPr>
              <w:fldChar w:fldCharType="end"/>
            </w:r>
          </w:hyperlink>
        </w:p>
        <w:p w14:paraId="258197CE" w14:textId="557595EC" w:rsidR="00D07525" w:rsidRDefault="00000000">
          <w:pPr>
            <w:pStyle w:val="TOC2"/>
            <w:tabs>
              <w:tab w:val="right" w:leader="dot" w:pos="8296"/>
            </w:tabs>
            <w:ind w:left="480" w:firstLine="480"/>
            <w:rPr>
              <w:rFonts w:asciiTheme="minorHAnsi" w:eastAsiaTheme="minorEastAsia" w:hAnsiTheme="minorHAnsi"/>
              <w:noProof/>
              <w:kern w:val="2"/>
              <w:sz w:val="22"/>
              <w14:ligatures w14:val="standardContextual"/>
            </w:rPr>
          </w:pPr>
          <w:hyperlink w:anchor="_Toc229831787" w:history="1">
            <w:r w:rsidR="00D07525" w:rsidRPr="00720023">
              <w:rPr>
                <w:rStyle w:val="afd"/>
                <w:noProof/>
              </w:rPr>
              <w:t xml:space="preserve">7.3 </w:t>
            </w:r>
            <w:r w:rsidR="00D07525" w:rsidRPr="00720023">
              <w:rPr>
                <w:rStyle w:val="afd"/>
                <w:noProof/>
              </w:rPr>
              <w:t>未来工作展望</w:t>
            </w:r>
            <w:r w:rsidR="00D07525">
              <w:rPr>
                <w:rFonts w:hint="eastAsia"/>
                <w:noProof/>
                <w:webHidden/>
              </w:rPr>
              <w:tab/>
            </w:r>
            <w:r w:rsidR="00D07525">
              <w:rPr>
                <w:rFonts w:hint="eastAsia"/>
                <w:noProof/>
                <w:webHidden/>
              </w:rPr>
              <w:fldChar w:fldCharType="begin"/>
            </w:r>
            <w:r w:rsidR="00D07525">
              <w:rPr>
                <w:rFonts w:hint="eastAsia"/>
                <w:noProof/>
                <w:webHidden/>
              </w:rPr>
              <w:instrText xml:space="preserve"> </w:instrText>
            </w:r>
            <w:r w:rsidR="00D07525">
              <w:rPr>
                <w:noProof/>
                <w:webHidden/>
              </w:rPr>
              <w:instrText>PAGEREF _Toc229831787 \h</w:instrText>
            </w:r>
            <w:r w:rsidR="00D07525">
              <w:rPr>
                <w:rFonts w:hint="eastAsia"/>
                <w:noProof/>
                <w:webHidden/>
              </w:rPr>
              <w:instrText xml:space="preserve"> </w:instrText>
            </w:r>
            <w:r w:rsidR="00D07525">
              <w:rPr>
                <w:rFonts w:hint="eastAsia"/>
                <w:noProof/>
                <w:webHidden/>
              </w:rPr>
            </w:r>
            <w:r w:rsidR="00D07525">
              <w:rPr>
                <w:rFonts w:hint="eastAsia"/>
                <w:noProof/>
                <w:webHidden/>
              </w:rPr>
              <w:fldChar w:fldCharType="separate"/>
            </w:r>
            <w:r w:rsidR="0065692D">
              <w:rPr>
                <w:noProof/>
                <w:webHidden/>
              </w:rPr>
              <w:t>74</w:t>
            </w:r>
            <w:r w:rsidR="00D07525">
              <w:rPr>
                <w:rFonts w:hint="eastAsia"/>
                <w:noProof/>
                <w:webHidden/>
              </w:rPr>
              <w:fldChar w:fldCharType="end"/>
            </w:r>
          </w:hyperlink>
        </w:p>
        <w:p w14:paraId="77A986B6" w14:textId="364C3AC6" w:rsidR="00D07525" w:rsidRDefault="00000000">
          <w:pPr>
            <w:pStyle w:val="TOC1"/>
            <w:tabs>
              <w:tab w:val="right" w:leader="dot" w:pos="8296"/>
            </w:tabs>
            <w:ind w:firstLine="480"/>
            <w:rPr>
              <w:rFonts w:asciiTheme="minorHAnsi" w:eastAsiaTheme="minorEastAsia" w:hAnsiTheme="minorHAnsi"/>
              <w:noProof/>
              <w:kern w:val="2"/>
              <w:sz w:val="22"/>
              <w14:ligatures w14:val="standardContextual"/>
            </w:rPr>
          </w:pPr>
          <w:hyperlink w:anchor="_Toc229831788" w:history="1">
            <w:r w:rsidR="00D07525" w:rsidRPr="00720023">
              <w:rPr>
                <w:rStyle w:val="afd"/>
                <w:noProof/>
              </w:rPr>
              <w:t>参考文献</w:t>
            </w:r>
            <w:r w:rsidR="00D07525">
              <w:rPr>
                <w:rFonts w:hint="eastAsia"/>
                <w:noProof/>
                <w:webHidden/>
              </w:rPr>
              <w:tab/>
            </w:r>
            <w:r w:rsidR="00D07525">
              <w:rPr>
                <w:rFonts w:hint="eastAsia"/>
                <w:noProof/>
                <w:webHidden/>
              </w:rPr>
              <w:fldChar w:fldCharType="begin"/>
            </w:r>
            <w:r w:rsidR="00D07525">
              <w:rPr>
                <w:rFonts w:hint="eastAsia"/>
                <w:noProof/>
                <w:webHidden/>
              </w:rPr>
              <w:instrText xml:space="preserve"> </w:instrText>
            </w:r>
            <w:r w:rsidR="00D07525">
              <w:rPr>
                <w:noProof/>
                <w:webHidden/>
              </w:rPr>
              <w:instrText>PAGEREF _Toc229831788 \h</w:instrText>
            </w:r>
            <w:r w:rsidR="00D07525">
              <w:rPr>
                <w:rFonts w:hint="eastAsia"/>
                <w:noProof/>
                <w:webHidden/>
              </w:rPr>
              <w:instrText xml:space="preserve"> </w:instrText>
            </w:r>
            <w:r w:rsidR="00D07525">
              <w:rPr>
                <w:rFonts w:hint="eastAsia"/>
                <w:noProof/>
                <w:webHidden/>
              </w:rPr>
            </w:r>
            <w:r w:rsidR="00D07525">
              <w:rPr>
                <w:rFonts w:hint="eastAsia"/>
                <w:noProof/>
                <w:webHidden/>
              </w:rPr>
              <w:fldChar w:fldCharType="separate"/>
            </w:r>
            <w:r w:rsidR="0065692D">
              <w:rPr>
                <w:noProof/>
                <w:webHidden/>
              </w:rPr>
              <w:t>75</w:t>
            </w:r>
            <w:r w:rsidR="00D07525">
              <w:rPr>
                <w:rFonts w:hint="eastAsia"/>
                <w:noProof/>
                <w:webHidden/>
              </w:rPr>
              <w:fldChar w:fldCharType="end"/>
            </w:r>
          </w:hyperlink>
        </w:p>
        <w:p w14:paraId="3DA1DBE5" w14:textId="78484F43" w:rsidR="00D07525" w:rsidRDefault="00000000">
          <w:pPr>
            <w:pStyle w:val="TOC1"/>
            <w:tabs>
              <w:tab w:val="right" w:leader="dot" w:pos="8296"/>
            </w:tabs>
            <w:ind w:firstLine="480"/>
            <w:rPr>
              <w:rFonts w:asciiTheme="minorHAnsi" w:eastAsiaTheme="minorEastAsia" w:hAnsiTheme="minorHAnsi"/>
              <w:noProof/>
              <w:kern w:val="2"/>
              <w:sz w:val="22"/>
              <w14:ligatures w14:val="standardContextual"/>
            </w:rPr>
          </w:pPr>
          <w:hyperlink w:anchor="_Toc229831789" w:history="1">
            <w:r w:rsidR="00D07525" w:rsidRPr="00720023">
              <w:rPr>
                <w:rStyle w:val="afd"/>
                <w:noProof/>
              </w:rPr>
              <w:t>致谢</w:t>
            </w:r>
            <w:r w:rsidR="00D07525">
              <w:rPr>
                <w:rFonts w:hint="eastAsia"/>
                <w:noProof/>
                <w:webHidden/>
              </w:rPr>
              <w:tab/>
            </w:r>
            <w:r w:rsidR="00D07525">
              <w:rPr>
                <w:rFonts w:hint="eastAsia"/>
                <w:noProof/>
                <w:webHidden/>
              </w:rPr>
              <w:fldChar w:fldCharType="begin"/>
            </w:r>
            <w:r w:rsidR="00D07525">
              <w:rPr>
                <w:rFonts w:hint="eastAsia"/>
                <w:noProof/>
                <w:webHidden/>
              </w:rPr>
              <w:instrText xml:space="preserve"> </w:instrText>
            </w:r>
            <w:r w:rsidR="00D07525">
              <w:rPr>
                <w:noProof/>
                <w:webHidden/>
              </w:rPr>
              <w:instrText>PAGEREF _Toc229831789 \h</w:instrText>
            </w:r>
            <w:r w:rsidR="00D07525">
              <w:rPr>
                <w:rFonts w:hint="eastAsia"/>
                <w:noProof/>
                <w:webHidden/>
              </w:rPr>
              <w:instrText xml:space="preserve"> </w:instrText>
            </w:r>
            <w:r w:rsidR="00D07525">
              <w:rPr>
                <w:rFonts w:hint="eastAsia"/>
                <w:noProof/>
                <w:webHidden/>
              </w:rPr>
            </w:r>
            <w:r w:rsidR="00D07525">
              <w:rPr>
                <w:rFonts w:hint="eastAsia"/>
                <w:noProof/>
                <w:webHidden/>
              </w:rPr>
              <w:fldChar w:fldCharType="separate"/>
            </w:r>
            <w:r w:rsidR="0065692D">
              <w:rPr>
                <w:noProof/>
                <w:webHidden/>
              </w:rPr>
              <w:t>78</w:t>
            </w:r>
            <w:r w:rsidR="00D07525">
              <w:rPr>
                <w:rFonts w:hint="eastAsia"/>
                <w:noProof/>
                <w:webHidden/>
              </w:rPr>
              <w:fldChar w:fldCharType="end"/>
            </w:r>
          </w:hyperlink>
        </w:p>
        <w:p w14:paraId="70DF2D50" w14:textId="77777777" w:rsidR="002F7781" w:rsidRDefault="00000000">
          <w:pPr>
            <w:ind w:firstLine="480"/>
          </w:pPr>
          <w:r>
            <w:rPr>
              <w:lang w:val="zh-CN"/>
            </w:rPr>
            <w:fldChar w:fldCharType="end"/>
          </w:r>
        </w:p>
      </w:sdtContent>
    </w:sdt>
    <w:p w14:paraId="3CDA49FA" w14:textId="77777777" w:rsidR="002F7781" w:rsidRDefault="002F7781">
      <w:pPr>
        <w:ind w:firstLine="480"/>
        <w:sectPr w:rsidR="002F7781">
          <w:headerReference w:type="even" r:id="rId12"/>
          <w:headerReference w:type="default" r:id="rId13"/>
          <w:footerReference w:type="default" r:id="rId14"/>
          <w:type w:val="continuous"/>
          <w:pgSz w:w="11906" w:h="16838"/>
          <w:pgMar w:top="1440" w:right="1800" w:bottom="1440" w:left="1800" w:header="851" w:footer="992" w:gutter="0"/>
          <w:pgNumType w:fmt="upperRoman" w:start="1"/>
          <w:cols w:space="425"/>
          <w:docGrid w:type="lines" w:linePitch="326"/>
        </w:sectPr>
      </w:pPr>
    </w:p>
    <w:p w14:paraId="1D54D5A9" w14:textId="77777777" w:rsidR="002F7781" w:rsidRDefault="00000000">
      <w:pPr>
        <w:pStyle w:val="1"/>
        <w:spacing w:before="260" w:after="163"/>
      </w:pPr>
      <w:bookmarkStart w:id="33" w:name="_Ref5393"/>
      <w:bookmarkStart w:id="34" w:name="_Ref5432"/>
      <w:bookmarkStart w:id="35" w:name="_Ref5491"/>
      <w:bookmarkStart w:id="36" w:name="_Ref5572"/>
      <w:bookmarkStart w:id="37" w:name="_Ref5455"/>
      <w:bookmarkStart w:id="38" w:name="_Ref227697772"/>
      <w:bookmarkStart w:id="39" w:name="_Toc229831690"/>
      <w:r>
        <w:lastRenderedPageBreak/>
        <w:t>绪论</w:t>
      </w:r>
      <w:bookmarkEnd w:id="33"/>
      <w:bookmarkEnd w:id="34"/>
      <w:bookmarkEnd w:id="35"/>
      <w:bookmarkEnd w:id="36"/>
      <w:bookmarkEnd w:id="37"/>
      <w:bookmarkEnd w:id="38"/>
      <w:bookmarkEnd w:id="39"/>
    </w:p>
    <w:p w14:paraId="5A958611" w14:textId="77777777" w:rsidR="002F7781" w:rsidRDefault="00000000">
      <w:pPr>
        <w:pStyle w:val="2"/>
      </w:pPr>
      <w:bookmarkStart w:id="40" w:name="_Toc229831691"/>
      <w:r>
        <w:t>研究背景与意义</w:t>
      </w:r>
      <w:bookmarkEnd w:id="40"/>
    </w:p>
    <w:p w14:paraId="35451391" w14:textId="77777777" w:rsidR="002F7781" w:rsidRDefault="00000000">
      <w:pPr>
        <w:ind w:firstLine="480"/>
      </w:pPr>
      <w:r>
        <w:t>当前，电力行业正在经历一场颇为深刻的数字化</w:t>
      </w:r>
      <w:r>
        <w:rPr>
          <w:rFonts w:hint="eastAsia"/>
        </w:rPr>
        <w:t>、绿色化</w:t>
      </w:r>
      <w:r>
        <w:t>转型</w:t>
      </w:r>
      <w:r>
        <w:rPr>
          <w:rFonts w:hint="eastAsia"/>
        </w:rPr>
        <w:t>，</w:t>
      </w:r>
      <w:r>
        <w:t>电动汽车、分布式能源、智能电网</w:t>
      </w:r>
      <w:r>
        <w:rPr>
          <w:rFonts w:hint="eastAsia"/>
        </w:rPr>
        <w:t>等的</w:t>
      </w:r>
      <w:r>
        <w:t>这类</w:t>
      </w:r>
      <w:r>
        <w:rPr>
          <w:rFonts w:hint="eastAsia"/>
        </w:rPr>
        <w:t>绿电</w:t>
      </w:r>
      <w:r>
        <w:t>技术发展速度非常</w:t>
      </w:r>
      <w:r>
        <w:rPr>
          <w:rFonts w:hint="eastAsia"/>
        </w:rPr>
        <w:t>之</w:t>
      </w:r>
      <w:r>
        <w:t>快。以</w:t>
      </w:r>
      <w:r>
        <w:t>V2G</w:t>
      </w:r>
      <w:r>
        <w:t>领域为例，</w:t>
      </w:r>
      <w:r>
        <w:rPr>
          <w:rFonts w:hint="eastAsia"/>
        </w:rPr>
        <w:t>在</w:t>
      </w:r>
      <w:r>
        <w:t>最近五年</w:t>
      </w:r>
      <w:r>
        <w:rPr>
          <w:rFonts w:hint="eastAsia"/>
        </w:rPr>
        <w:t>之</w:t>
      </w:r>
      <w:r>
        <w:t>内发表的学术论文数量，</w:t>
      </w:r>
      <w:r>
        <w:rPr>
          <w:rFonts w:hint="eastAsia"/>
        </w:rPr>
        <w:t>就</w:t>
      </w:r>
      <w:r>
        <w:t>已超过了此前二十年的总量。</w:t>
      </w:r>
      <w:r>
        <w:rPr>
          <w:rFonts w:hint="eastAsia"/>
        </w:rPr>
        <w:t>而</w:t>
      </w:r>
      <w:r>
        <w:t>对于</w:t>
      </w:r>
      <w:r>
        <w:rPr>
          <w:rFonts w:hint="eastAsia"/>
        </w:rPr>
        <w:t>相关的</w:t>
      </w:r>
      <w:r>
        <w:t>科研工作者来说，</w:t>
      </w:r>
      <w:r>
        <w:t>“</w:t>
      </w:r>
      <w:r>
        <w:t>信息过载</w:t>
      </w:r>
      <w:r>
        <w:t>”</w:t>
      </w:r>
      <w:r>
        <w:rPr>
          <w:rFonts w:hint="eastAsia"/>
        </w:rPr>
        <w:t>在这样的背景之下就</w:t>
      </w:r>
      <w:r>
        <w:t>成了一个相当棘手的难题。传统上，文献分析</w:t>
      </w:r>
      <w:r>
        <w:rPr>
          <w:rFonts w:hint="eastAsia"/>
        </w:rPr>
        <w:t>工作，</w:t>
      </w:r>
      <w:r>
        <w:t>主要依靠关键词检索和人工筛选来完成，但这种方法有几个明显的短板：检索结果往往缺乏对语义的深入理解</w:t>
      </w:r>
      <w:r>
        <w:rPr>
          <w:rFonts w:hint="eastAsia"/>
        </w:rPr>
        <w:t>、</w:t>
      </w:r>
      <w:r>
        <w:t>分析维度比较单一</w:t>
      </w:r>
      <w:r>
        <w:rPr>
          <w:rFonts w:hint="eastAsia"/>
        </w:rPr>
        <w:t>、</w:t>
      </w:r>
      <w:r>
        <w:t>知识库要想更新基本</w:t>
      </w:r>
      <w:r>
        <w:rPr>
          <w:rFonts w:hint="eastAsia"/>
        </w:rPr>
        <w:t>都需要依</w:t>
      </w:r>
      <w:r>
        <w:t>靠人工</w:t>
      </w:r>
      <w:r>
        <w:rPr>
          <w:rFonts w:hint="eastAsia"/>
        </w:rPr>
        <w:t>逐</w:t>
      </w:r>
      <w:r>
        <w:t>条导</w:t>
      </w:r>
      <w:r>
        <w:rPr>
          <w:rFonts w:hint="eastAsia"/>
        </w:rPr>
        <w:t>入</w:t>
      </w:r>
      <w:r>
        <w:t>，效率不高</w:t>
      </w:r>
      <w:r>
        <w:rPr>
          <w:rFonts w:hint="eastAsia"/>
        </w:rPr>
        <w:t>且时效性难保证。</w:t>
      </w:r>
    </w:p>
    <w:p w14:paraId="360C6FE7" w14:textId="3B9CB605" w:rsidR="002F7781" w:rsidRDefault="00000000">
      <w:pPr>
        <w:ind w:firstLine="480"/>
      </w:pPr>
      <w:r>
        <w:rPr>
          <w:rFonts w:hint="eastAsia"/>
        </w:rPr>
        <w:t>多智能体系统的出现，为解决复杂任务协同提供了新</w:t>
      </w:r>
      <w:r w:rsidR="00331B2F">
        <w:rPr>
          <w:rFonts w:hint="eastAsia"/>
        </w:rPr>
        <w:t>的</w:t>
      </w:r>
      <w:r>
        <w:rPr>
          <w:rFonts w:hint="eastAsia"/>
        </w:rPr>
        <w:t>思路，但在实际应用中也面临着两大挑战：一是如何设计协同机制保证</w:t>
      </w:r>
      <w:r w:rsidR="001202C4">
        <w:rPr>
          <w:rFonts w:hint="eastAsia"/>
        </w:rPr>
        <w:t>智能体</w:t>
      </w:r>
      <w:r>
        <w:rPr>
          <w:rFonts w:hint="eastAsia"/>
        </w:rPr>
        <w:t>高效协作；二是如何建立可信的审计体系</w:t>
      </w:r>
      <w:r w:rsidR="006857F2">
        <w:rPr>
          <w:rFonts w:hint="eastAsia"/>
        </w:rPr>
        <w:t>，</w:t>
      </w:r>
      <w:r w:rsidR="001C7E01">
        <w:rPr>
          <w:rFonts w:hint="eastAsia"/>
        </w:rPr>
        <w:t>来</w:t>
      </w:r>
      <w:r>
        <w:rPr>
          <w:rFonts w:hint="eastAsia"/>
        </w:rPr>
        <w:t>对智能体</w:t>
      </w:r>
      <w:r w:rsidR="004F1BBB">
        <w:rPr>
          <w:rFonts w:hint="eastAsia"/>
        </w:rPr>
        <w:t>的</w:t>
      </w:r>
      <w:r>
        <w:rPr>
          <w:rFonts w:hint="eastAsia"/>
        </w:rPr>
        <w:t>行为进行全程记录和验证。</w:t>
      </w:r>
      <w:r w:rsidR="00D46463">
        <w:rPr>
          <w:rFonts w:hint="eastAsia"/>
        </w:rPr>
        <w:t>在此背景下</w:t>
      </w:r>
      <w:r>
        <w:rPr>
          <w:rFonts w:hint="eastAsia"/>
        </w:rPr>
        <w:t>，区块链技术则能够以其不可篡改和可追溯的特性，为多智能体行为审计</w:t>
      </w:r>
      <w:r w:rsidR="003D6DF9">
        <w:rPr>
          <w:rFonts w:hint="eastAsia"/>
        </w:rPr>
        <w:t>，</w:t>
      </w:r>
      <w:r>
        <w:rPr>
          <w:rFonts w:hint="eastAsia"/>
        </w:rPr>
        <w:t>提供一种可行方案。</w:t>
      </w:r>
    </w:p>
    <w:p w14:paraId="162DBCAC" w14:textId="59009AA5" w:rsidR="002F7781" w:rsidRDefault="00000000">
      <w:pPr>
        <w:ind w:firstLine="480"/>
      </w:pPr>
      <w:r>
        <w:rPr>
          <w:rFonts w:hint="eastAsia"/>
        </w:rPr>
        <w:t>基于上述背景，本文设计并实现了一套基于多智能体协同和区块链审计的电力科研文献分析系统，本系统以</w:t>
      </w:r>
      <w:r>
        <w:rPr>
          <w:rFonts w:hint="eastAsia"/>
        </w:rPr>
        <w:t>V2G</w:t>
      </w:r>
      <w:r>
        <w:rPr>
          <w:rFonts w:hint="eastAsia"/>
        </w:rPr>
        <w:t>领域为应用验证场景，为研究人员提供</w:t>
      </w:r>
      <w:r w:rsidR="00913EF6">
        <w:rPr>
          <w:rFonts w:hint="eastAsia"/>
        </w:rPr>
        <w:t>了</w:t>
      </w:r>
      <w:r>
        <w:rPr>
          <w:rFonts w:hint="eastAsia"/>
        </w:rPr>
        <w:t>智能对话、热点分析、趋势预测、地区竞争力评估、三系统耦合分析等功能，</w:t>
      </w:r>
      <w:r w:rsidR="00585ABC">
        <w:rPr>
          <w:rFonts w:hint="eastAsia"/>
        </w:rPr>
        <w:t>最终</w:t>
      </w:r>
      <w:r>
        <w:rPr>
          <w:rFonts w:hint="eastAsia"/>
        </w:rPr>
        <w:t>构建了一套</w:t>
      </w:r>
      <w:r>
        <w:t>高效、可信、智能化</w:t>
      </w:r>
      <w:r>
        <w:rPr>
          <w:rFonts w:hint="eastAsia"/>
        </w:rPr>
        <w:t>、可以审计和追溯操作行为</w:t>
      </w:r>
      <w:r>
        <w:t>的文献分析工具。</w:t>
      </w:r>
    </w:p>
    <w:p w14:paraId="73ABDE75" w14:textId="77777777" w:rsidR="002F7781" w:rsidRDefault="00000000">
      <w:pPr>
        <w:pStyle w:val="2"/>
      </w:pPr>
      <w:bookmarkStart w:id="41" w:name="_Toc229831692"/>
      <w:r>
        <w:t>国内外研究现状</w:t>
      </w:r>
      <w:bookmarkEnd w:id="41"/>
    </w:p>
    <w:p w14:paraId="238235C0" w14:textId="77777777" w:rsidR="002F7781" w:rsidRDefault="00000000">
      <w:pPr>
        <w:pStyle w:val="3"/>
        <w:ind w:firstLine="480"/>
      </w:pPr>
      <w:bookmarkStart w:id="42" w:name="_Toc229831693"/>
      <w:r>
        <w:t>多智能体协同技术研究现状</w:t>
      </w:r>
      <w:bookmarkEnd w:id="42"/>
    </w:p>
    <w:p w14:paraId="5554DB58" w14:textId="55E443C5" w:rsidR="002F7781" w:rsidRDefault="00000000">
      <w:pPr>
        <w:ind w:firstLine="480"/>
      </w:pPr>
      <w:r>
        <w:t>在多智能体系统这个研究方向上，任务怎么分解、协同机制怎么设计、调度策略怎么定</w:t>
      </w:r>
      <w:r>
        <w:rPr>
          <w:rFonts w:hint="eastAsia"/>
        </w:rPr>
        <w:t>一直备受关注。对于这些</w:t>
      </w:r>
      <w:r w:rsidR="009F1D76">
        <w:rPr>
          <w:rFonts w:hint="eastAsia"/>
        </w:rPr>
        <w:t>领域</w:t>
      </w:r>
      <w:r>
        <w:rPr>
          <w:rFonts w:hint="eastAsia"/>
        </w:rPr>
        <w:t>，</w:t>
      </w:r>
      <w:r w:rsidR="003D7889">
        <w:t>Contract Net</w:t>
      </w:r>
      <w:r w:rsidR="003D7889">
        <w:t>协议是</w:t>
      </w:r>
      <w:r w:rsidR="003D7889">
        <w:rPr>
          <w:rFonts w:hint="eastAsia"/>
        </w:rPr>
        <w:t>一种</w:t>
      </w:r>
      <w:r w:rsidR="003D7889">
        <w:t>经典的多智能体协商框</w:t>
      </w:r>
      <w:r w:rsidR="003D7889">
        <w:rPr>
          <w:rFonts w:hint="eastAsia"/>
        </w:rPr>
        <w:t>架</w:t>
      </w:r>
      <w:r w:rsidR="003D7889">
        <w:rPr>
          <w:vertAlign w:val="superscript"/>
        </w:rPr>
        <w:fldChar w:fldCharType="begin"/>
      </w:r>
      <w:r w:rsidR="003D7889">
        <w:rPr>
          <w:vertAlign w:val="superscript"/>
        </w:rPr>
        <w:instrText xml:space="preserve"> </w:instrText>
      </w:r>
      <w:r w:rsidR="003D7889">
        <w:rPr>
          <w:rFonts w:hint="eastAsia"/>
          <w:vertAlign w:val="superscript"/>
        </w:rPr>
        <w:instrText>REF _Ref228825552 \r \h</w:instrText>
      </w:r>
      <w:r w:rsidR="003D7889">
        <w:rPr>
          <w:vertAlign w:val="superscript"/>
        </w:rPr>
        <w:instrText xml:space="preserve">  \* MERGEFORMAT </w:instrText>
      </w:r>
      <w:r w:rsidR="003D7889">
        <w:rPr>
          <w:vertAlign w:val="superscript"/>
        </w:rPr>
      </w:r>
      <w:r w:rsidR="003D7889">
        <w:rPr>
          <w:vertAlign w:val="superscript"/>
        </w:rPr>
        <w:fldChar w:fldCharType="separate"/>
      </w:r>
      <w:r w:rsidR="0065692D">
        <w:rPr>
          <w:vertAlign w:val="superscript"/>
        </w:rPr>
        <w:t>[1]</w:t>
      </w:r>
      <w:r w:rsidR="003D7889">
        <w:rPr>
          <w:vertAlign w:val="superscript"/>
        </w:rPr>
        <w:fldChar w:fldCharType="end"/>
      </w:r>
      <w:r w:rsidR="003D7889">
        <w:rPr>
          <w:rFonts w:hint="eastAsia"/>
        </w:rPr>
        <w:t>；</w:t>
      </w:r>
      <w:r w:rsidR="00680F79">
        <w:rPr>
          <w:rFonts w:hint="eastAsia"/>
        </w:rPr>
        <w:t>除此之外</w:t>
      </w:r>
      <w:r w:rsidR="009F1D76">
        <w:rPr>
          <w:rFonts w:hint="eastAsia"/>
        </w:rPr>
        <w:t>，</w:t>
      </w:r>
      <w:r>
        <w:rPr>
          <w:rFonts w:hint="eastAsia"/>
        </w:rPr>
        <w:t>DynTaskMAS</w:t>
      </w:r>
      <w:r>
        <w:rPr>
          <w:rFonts w:hint="eastAsia"/>
        </w:rPr>
        <w:t>提出了动态生成的任务图，并且支持异步并行执行</w:t>
      </w:r>
      <w:r>
        <w:rPr>
          <w:vertAlign w:val="superscript"/>
        </w:rPr>
        <w:fldChar w:fldCharType="begin"/>
      </w:r>
      <w:r>
        <w:rPr>
          <w:vertAlign w:val="superscript"/>
        </w:rPr>
        <w:instrText xml:space="preserve"> </w:instrText>
      </w:r>
      <w:r>
        <w:rPr>
          <w:rFonts w:hint="eastAsia"/>
          <w:vertAlign w:val="superscript"/>
        </w:rPr>
        <w:instrText>REF _Ref228825636 \r \h</w:instrText>
      </w:r>
      <w:r>
        <w:rPr>
          <w:vertAlign w:val="superscript"/>
        </w:rPr>
        <w:instrText xml:space="preserve">  \* MERGEFORMAT </w:instrText>
      </w:r>
      <w:r>
        <w:rPr>
          <w:vertAlign w:val="superscript"/>
        </w:rPr>
      </w:r>
      <w:r>
        <w:rPr>
          <w:vertAlign w:val="superscript"/>
        </w:rPr>
        <w:fldChar w:fldCharType="separate"/>
      </w:r>
      <w:r w:rsidR="0065692D">
        <w:rPr>
          <w:vertAlign w:val="superscript"/>
        </w:rPr>
        <w:t>[2]</w:t>
      </w:r>
      <w:r>
        <w:rPr>
          <w:vertAlign w:val="superscript"/>
        </w:rPr>
        <w:fldChar w:fldCharType="end"/>
      </w:r>
      <w:r>
        <w:rPr>
          <w:rFonts w:hint="eastAsia"/>
        </w:rPr>
        <w:t>；</w:t>
      </w:r>
      <w:r w:rsidR="005310DC">
        <w:rPr>
          <w:rFonts w:hint="eastAsia"/>
        </w:rPr>
        <w:t>而在</w:t>
      </w:r>
      <w:r>
        <w:rPr>
          <w:rFonts w:hint="eastAsia"/>
        </w:rPr>
        <w:t>安全增强方面，</w:t>
      </w:r>
      <w:r>
        <w:rPr>
          <w:rFonts w:hint="eastAsia"/>
        </w:rPr>
        <w:t>OpenClaw PRISM</w:t>
      </w:r>
      <w:r>
        <w:t>在</w:t>
      </w:r>
      <w:r>
        <w:t>Contract Net</w:t>
      </w:r>
      <w:r>
        <w:t>的基础上把风险感知规划也加</w:t>
      </w:r>
      <w:r>
        <w:rPr>
          <w:rFonts w:hint="eastAsia"/>
        </w:rPr>
        <w:t>入了</w:t>
      </w:r>
      <w:r>
        <w:t>进来，形成了一种新的协同方式</w:t>
      </w:r>
      <w:r>
        <w:rPr>
          <w:vertAlign w:val="superscript"/>
        </w:rPr>
        <w:fldChar w:fldCharType="begin"/>
      </w:r>
      <w:r>
        <w:rPr>
          <w:vertAlign w:val="superscript"/>
        </w:rPr>
        <w:instrText xml:space="preserve"> </w:instrText>
      </w:r>
      <w:r>
        <w:rPr>
          <w:rFonts w:hint="eastAsia"/>
          <w:vertAlign w:val="superscript"/>
        </w:rPr>
        <w:instrText>REF _Ref228825701 \r \h</w:instrText>
      </w:r>
      <w:r>
        <w:rPr>
          <w:vertAlign w:val="superscript"/>
        </w:rPr>
        <w:instrText xml:space="preserve">  \* MERGEFORMAT </w:instrText>
      </w:r>
      <w:r>
        <w:rPr>
          <w:vertAlign w:val="superscript"/>
        </w:rPr>
      </w:r>
      <w:r>
        <w:rPr>
          <w:vertAlign w:val="superscript"/>
        </w:rPr>
        <w:fldChar w:fldCharType="separate"/>
      </w:r>
      <w:r w:rsidR="0065692D">
        <w:rPr>
          <w:vertAlign w:val="superscript"/>
        </w:rPr>
        <w:t>[3]</w:t>
      </w:r>
      <w:r>
        <w:rPr>
          <w:vertAlign w:val="superscript"/>
        </w:rPr>
        <w:fldChar w:fldCharType="end"/>
      </w:r>
      <w:r>
        <w:rPr>
          <w:rFonts w:hint="eastAsia"/>
        </w:rPr>
        <w:t>，进而增强了智能体在不确定环境下的决策能力；而在调度策略方面，</w:t>
      </w:r>
      <w:r>
        <w:rPr>
          <w:rFonts w:hint="eastAsia"/>
        </w:rPr>
        <w:t>Aethelgard</w:t>
      </w:r>
      <w:r>
        <w:rPr>
          <w:rFonts w:hint="eastAsia"/>
        </w:rPr>
        <w:t>提出的最小权限治理与强化学习优化的信誉评估框架</w:t>
      </w:r>
      <w:r w:rsidR="0065692D" w:rsidRPr="0065692D">
        <w:rPr>
          <w:vertAlign w:val="superscript"/>
        </w:rPr>
        <w:fldChar w:fldCharType="begin"/>
      </w:r>
      <w:r w:rsidR="0065692D" w:rsidRPr="0065692D">
        <w:rPr>
          <w:vertAlign w:val="superscript"/>
        </w:rPr>
        <w:instrText xml:space="preserve"> </w:instrText>
      </w:r>
      <w:r w:rsidR="0065692D" w:rsidRPr="0065692D">
        <w:rPr>
          <w:rFonts w:hint="eastAsia"/>
          <w:vertAlign w:val="superscript"/>
        </w:rPr>
        <w:instrText>REF _Ref229842965 \r \h</w:instrText>
      </w:r>
      <w:r w:rsidR="0065692D" w:rsidRPr="0065692D">
        <w:rPr>
          <w:vertAlign w:val="superscript"/>
        </w:rPr>
        <w:instrText xml:space="preserve">  \* MERGEFORMAT </w:instrText>
      </w:r>
      <w:r w:rsidR="0065692D" w:rsidRPr="0065692D">
        <w:rPr>
          <w:vertAlign w:val="superscript"/>
        </w:rPr>
      </w:r>
      <w:r w:rsidR="0065692D" w:rsidRPr="0065692D">
        <w:rPr>
          <w:vertAlign w:val="superscript"/>
        </w:rPr>
        <w:fldChar w:fldCharType="separate"/>
      </w:r>
      <w:r w:rsidR="0065692D">
        <w:rPr>
          <w:vertAlign w:val="superscript"/>
        </w:rPr>
        <w:t>[4]</w:t>
      </w:r>
      <w:r w:rsidR="0065692D" w:rsidRPr="0065692D">
        <w:rPr>
          <w:vertAlign w:val="superscript"/>
        </w:rPr>
        <w:fldChar w:fldCharType="end"/>
      </w:r>
      <w:r>
        <w:rPr>
          <w:rFonts w:hint="eastAsia"/>
        </w:rPr>
        <w:t>也为我们提供了一种新的思路</w:t>
      </w:r>
      <w:r>
        <w:t>。</w:t>
      </w:r>
    </w:p>
    <w:p w14:paraId="336F9B95" w14:textId="77777777" w:rsidR="002F7781" w:rsidRDefault="00000000">
      <w:pPr>
        <w:ind w:firstLine="480"/>
      </w:pPr>
      <w:r>
        <w:lastRenderedPageBreak/>
        <w:t>然而，现有研究工作大多停留在理论层面，真正将多智能体协同技术应用于电力科研文献分析这一具体且垂直的领域、并形成工程实践的，</w:t>
      </w:r>
      <w:r>
        <w:rPr>
          <w:rFonts w:hint="eastAsia"/>
        </w:rPr>
        <w:t>仍然较少</w:t>
      </w:r>
      <w:r>
        <w:t>。</w:t>
      </w:r>
    </w:p>
    <w:p w14:paraId="5BB06A16" w14:textId="77777777" w:rsidR="002F7781" w:rsidRDefault="00000000">
      <w:pPr>
        <w:pStyle w:val="3"/>
        <w:ind w:firstLine="480"/>
      </w:pPr>
      <w:bookmarkStart w:id="43" w:name="_Toc229831694"/>
      <w:r>
        <w:t>区块链在审计领域的应用现状</w:t>
      </w:r>
      <w:bookmarkEnd w:id="43"/>
    </w:p>
    <w:p w14:paraId="19E2A85C" w14:textId="379E5AB7" w:rsidR="002F7781" w:rsidRDefault="00000000">
      <w:pPr>
        <w:ind w:firstLine="480"/>
      </w:pPr>
      <w:r>
        <w:rPr>
          <w:rFonts w:hint="eastAsia"/>
        </w:rPr>
        <w:t>区块链技术在审计领域的应用，主要体现在数据存证</w:t>
      </w:r>
      <w:r w:rsidR="00066287">
        <w:rPr>
          <w:rFonts w:hint="eastAsia"/>
        </w:rPr>
        <w:t>和</w:t>
      </w:r>
      <w:r>
        <w:rPr>
          <w:rFonts w:hint="eastAsia"/>
        </w:rPr>
        <w:t>可信追溯这两个方面</w:t>
      </w:r>
      <w:r w:rsidR="00CE07FB">
        <w:rPr>
          <w:rFonts w:hint="eastAsia"/>
        </w:rPr>
        <w:t>。</w:t>
      </w:r>
      <w:r>
        <w:rPr>
          <w:rFonts w:hint="eastAsia"/>
        </w:rPr>
        <w:t>Hyperledger Fabric</w:t>
      </w:r>
      <w:r>
        <w:rPr>
          <w:rFonts w:hint="eastAsia"/>
        </w:rPr>
        <w:t>作为一个企业级联盟链平台，</w:t>
      </w:r>
      <w:r w:rsidR="004C19E7">
        <w:rPr>
          <w:rFonts w:hint="eastAsia"/>
        </w:rPr>
        <w:t>其</w:t>
      </w:r>
      <w:r>
        <w:rPr>
          <w:rFonts w:hint="eastAsia"/>
        </w:rPr>
        <w:t>在审计存证场景中得到广泛</w:t>
      </w:r>
      <w:r w:rsidR="00FC2E3C">
        <w:rPr>
          <w:rFonts w:hint="eastAsia"/>
        </w:rPr>
        <w:t>的</w:t>
      </w:r>
      <w:r>
        <w:rPr>
          <w:rFonts w:hint="eastAsia"/>
        </w:rPr>
        <w:t>应用</w:t>
      </w:r>
      <w:r>
        <w:rPr>
          <w:vertAlign w:val="superscript"/>
        </w:rPr>
        <w:fldChar w:fldCharType="begin"/>
      </w:r>
      <w:r>
        <w:rPr>
          <w:vertAlign w:val="superscript"/>
        </w:rPr>
        <w:instrText xml:space="preserve"> </w:instrText>
      </w:r>
      <w:r>
        <w:rPr>
          <w:rFonts w:hint="eastAsia"/>
          <w:vertAlign w:val="superscript"/>
        </w:rPr>
        <w:instrText>REF _Ref228825816 \r \h</w:instrText>
      </w:r>
      <w:r>
        <w:rPr>
          <w:vertAlign w:val="superscript"/>
        </w:rPr>
        <w:instrText xml:space="preserve">  \* MERGEFORMAT </w:instrText>
      </w:r>
      <w:r>
        <w:rPr>
          <w:vertAlign w:val="superscript"/>
        </w:rPr>
      </w:r>
      <w:r>
        <w:rPr>
          <w:vertAlign w:val="superscript"/>
        </w:rPr>
        <w:fldChar w:fldCharType="separate"/>
      </w:r>
      <w:r w:rsidR="0065692D">
        <w:rPr>
          <w:vertAlign w:val="superscript"/>
        </w:rPr>
        <w:t>[6]</w:t>
      </w:r>
      <w:r>
        <w:rPr>
          <w:vertAlign w:val="superscript"/>
        </w:rPr>
        <w:fldChar w:fldCharType="end"/>
      </w:r>
      <w:r>
        <w:rPr>
          <w:rFonts w:hint="eastAsia"/>
        </w:rPr>
        <w:t>；</w:t>
      </w:r>
      <w:r w:rsidR="00F4101F">
        <w:rPr>
          <w:rFonts w:hint="eastAsia"/>
        </w:rPr>
        <w:t>同时，</w:t>
      </w:r>
      <w:r>
        <w:rPr>
          <w:rFonts w:hint="eastAsia"/>
        </w:rPr>
        <w:t>Hu</w:t>
      </w:r>
      <w:r>
        <w:rPr>
          <w:rFonts w:hint="eastAsia"/>
        </w:rPr>
        <w:t>等人</w:t>
      </w:r>
      <w:r w:rsidR="00B52D2F">
        <w:rPr>
          <w:rFonts w:hint="eastAsia"/>
        </w:rPr>
        <w:t>也</w:t>
      </w:r>
      <w:r>
        <w:rPr>
          <w:rFonts w:hint="eastAsia"/>
        </w:rPr>
        <w:t>提出了一种基于区块链的三层监管架构</w:t>
      </w:r>
      <w:r>
        <w:rPr>
          <w:vertAlign w:val="superscript"/>
        </w:rPr>
        <w:fldChar w:fldCharType="begin"/>
      </w:r>
      <w:r>
        <w:rPr>
          <w:vertAlign w:val="superscript"/>
        </w:rPr>
        <w:instrText xml:space="preserve"> </w:instrText>
      </w:r>
      <w:r>
        <w:rPr>
          <w:rFonts w:hint="eastAsia"/>
          <w:vertAlign w:val="superscript"/>
        </w:rPr>
        <w:instrText>REF _Ref228825773 \r \h</w:instrText>
      </w:r>
      <w:r>
        <w:rPr>
          <w:vertAlign w:val="superscript"/>
        </w:rPr>
        <w:instrText xml:space="preserve">  \* MERGEFORMAT </w:instrText>
      </w:r>
      <w:r>
        <w:rPr>
          <w:vertAlign w:val="superscript"/>
        </w:rPr>
      </w:r>
      <w:r>
        <w:rPr>
          <w:vertAlign w:val="superscript"/>
        </w:rPr>
        <w:fldChar w:fldCharType="separate"/>
      </w:r>
      <w:r w:rsidR="0065692D">
        <w:rPr>
          <w:vertAlign w:val="superscript"/>
        </w:rPr>
        <w:t>[5]</w:t>
      </w:r>
      <w:r>
        <w:rPr>
          <w:vertAlign w:val="superscript"/>
        </w:rPr>
        <w:fldChar w:fldCharType="end"/>
      </w:r>
      <w:r>
        <w:rPr>
          <w:rFonts w:hint="eastAsia"/>
        </w:rPr>
        <w:t>；陈耿等则探讨了哈希算法在审计存证中的应用</w:t>
      </w:r>
      <w:r>
        <w:rPr>
          <w:vertAlign w:val="superscript"/>
        </w:rPr>
        <w:fldChar w:fldCharType="begin"/>
      </w:r>
      <w:r>
        <w:rPr>
          <w:vertAlign w:val="superscript"/>
        </w:rPr>
        <w:instrText xml:space="preserve"> </w:instrText>
      </w:r>
      <w:r>
        <w:rPr>
          <w:rFonts w:hint="eastAsia"/>
          <w:vertAlign w:val="superscript"/>
        </w:rPr>
        <w:instrText>REF _Ref228825984 \r \h</w:instrText>
      </w:r>
      <w:r>
        <w:rPr>
          <w:vertAlign w:val="superscript"/>
        </w:rPr>
        <w:instrText xml:space="preserve">  \* MERGEFORMAT </w:instrText>
      </w:r>
      <w:r>
        <w:rPr>
          <w:vertAlign w:val="superscript"/>
        </w:rPr>
      </w:r>
      <w:r>
        <w:rPr>
          <w:vertAlign w:val="superscript"/>
        </w:rPr>
        <w:fldChar w:fldCharType="separate"/>
      </w:r>
      <w:r w:rsidR="0065692D">
        <w:rPr>
          <w:vertAlign w:val="superscript"/>
        </w:rPr>
        <w:t>[11]</w:t>
      </w:r>
      <w:r>
        <w:rPr>
          <w:vertAlign w:val="superscript"/>
        </w:rPr>
        <w:fldChar w:fldCharType="end"/>
      </w:r>
      <w:r>
        <w:rPr>
          <w:rFonts w:hint="eastAsia"/>
        </w:rPr>
        <w:t>；谈颢阳则较为系统地研究了区块链征信中的数据不可篡改机制</w:t>
      </w:r>
      <w:r>
        <w:rPr>
          <w:vertAlign w:val="superscript"/>
        </w:rPr>
        <w:fldChar w:fldCharType="begin"/>
      </w:r>
      <w:r>
        <w:rPr>
          <w:vertAlign w:val="superscript"/>
        </w:rPr>
        <w:instrText xml:space="preserve"> </w:instrText>
      </w:r>
      <w:r>
        <w:rPr>
          <w:rFonts w:hint="eastAsia"/>
          <w:vertAlign w:val="superscript"/>
        </w:rPr>
        <w:instrText>REF _Ref228826035 \r \h</w:instrText>
      </w:r>
      <w:r>
        <w:rPr>
          <w:vertAlign w:val="superscript"/>
        </w:rPr>
        <w:instrText xml:space="preserve">  \* MERGEFORMAT </w:instrText>
      </w:r>
      <w:r>
        <w:rPr>
          <w:vertAlign w:val="superscript"/>
        </w:rPr>
      </w:r>
      <w:r>
        <w:rPr>
          <w:vertAlign w:val="superscript"/>
        </w:rPr>
        <w:fldChar w:fldCharType="separate"/>
      </w:r>
      <w:r w:rsidR="0065692D">
        <w:rPr>
          <w:vertAlign w:val="superscript"/>
        </w:rPr>
        <w:t>[12]</w:t>
      </w:r>
      <w:r>
        <w:rPr>
          <w:vertAlign w:val="superscript"/>
        </w:rPr>
        <w:fldChar w:fldCharType="end"/>
      </w:r>
      <w:r>
        <w:rPr>
          <w:rFonts w:hint="eastAsia"/>
        </w:rPr>
        <w:t>。</w:t>
      </w:r>
    </w:p>
    <w:p w14:paraId="27618726" w14:textId="2E15E5C1" w:rsidR="002F7781" w:rsidRDefault="00000000">
      <w:pPr>
        <w:ind w:firstLine="480"/>
      </w:pPr>
      <w:r>
        <w:rPr>
          <w:rFonts w:hint="eastAsia"/>
        </w:rPr>
        <w:t>然而，</w:t>
      </w:r>
      <w:r>
        <w:t>将区块链与多智能体系统深度集成</w:t>
      </w:r>
      <w:r>
        <w:rPr>
          <w:rFonts w:hint="eastAsia"/>
        </w:rPr>
        <w:t>，并且</w:t>
      </w:r>
      <w:r>
        <w:t>实现智能体操作行为全流程审计的实践</w:t>
      </w:r>
      <w:r>
        <w:rPr>
          <w:rFonts w:hint="eastAsia"/>
        </w:rPr>
        <w:t>，</w:t>
      </w:r>
      <w:r>
        <w:t>仍较少</w:t>
      </w:r>
      <w:r>
        <w:rPr>
          <w:rFonts w:hint="eastAsia"/>
        </w:rPr>
        <w:t>；</w:t>
      </w:r>
      <w:r>
        <w:t>Nazeer</w:t>
      </w:r>
      <w:r>
        <w:t>等人提出的</w:t>
      </w:r>
      <w:r>
        <w:t>SmartProof</w:t>
      </w:r>
      <w:r>
        <w:t>框架</w:t>
      </w:r>
      <w:r>
        <w:rPr>
          <w:rFonts w:hint="eastAsia"/>
        </w:rPr>
        <w:t>中，</w:t>
      </w:r>
      <w:r>
        <w:t>用多智能体审计机制实现智能合约的合成与审</w:t>
      </w:r>
      <w:r>
        <w:rPr>
          <w:rFonts w:hint="eastAsia"/>
        </w:rPr>
        <w:t>计</w:t>
      </w:r>
      <w:r>
        <w:rPr>
          <w:vertAlign w:val="superscript"/>
        </w:rPr>
        <w:fldChar w:fldCharType="begin"/>
      </w:r>
      <w:r>
        <w:rPr>
          <w:vertAlign w:val="superscript"/>
        </w:rPr>
        <w:instrText xml:space="preserve"> </w:instrText>
      </w:r>
      <w:r>
        <w:rPr>
          <w:rFonts w:hint="eastAsia"/>
          <w:vertAlign w:val="superscript"/>
        </w:rPr>
        <w:instrText>REF _Ref228826075 \r \h</w:instrText>
      </w:r>
      <w:r>
        <w:rPr>
          <w:vertAlign w:val="superscript"/>
        </w:rPr>
        <w:instrText xml:space="preserve">  \* MERGEFORMAT </w:instrText>
      </w:r>
      <w:r>
        <w:rPr>
          <w:vertAlign w:val="superscript"/>
        </w:rPr>
      </w:r>
      <w:r>
        <w:rPr>
          <w:vertAlign w:val="superscript"/>
        </w:rPr>
        <w:fldChar w:fldCharType="separate"/>
      </w:r>
      <w:r w:rsidR="0065692D">
        <w:rPr>
          <w:vertAlign w:val="superscript"/>
        </w:rPr>
        <w:t>[13]</w:t>
      </w:r>
      <w:r>
        <w:rPr>
          <w:vertAlign w:val="superscript"/>
        </w:rPr>
        <w:fldChar w:fldCharType="end"/>
      </w:r>
      <w:r>
        <w:rPr>
          <w:rFonts w:hint="eastAsia"/>
        </w:rPr>
        <w:t>，就值得借鉴</w:t>
      </w:r>
      <w:r>
        <w:t>。</w:t>
      </w:r>
    </w:p>
    <w:p w14:paraId="638A7958" w14:textId="77777777" w:rsidR="002F7781" w:rsidRDefault="00000000">
      <w:pPr>
        <w:pStyle w:val="3"/>
        <w:ind w:firstLine="480"/>
      </w:pPr>
      <w:bookmarkStart w:id="44" w:name="_Toc229831695"/>
      <w:r>
        <w:t>科研文献分析技术研究现状</w:t>
      </w:r>
      <w:bookmarkEnd w:id="44"/>
    </w:p>
    <w:p w14:paraId="525E1C2E" w14:textId="1FBBE44D" w:rsidR="002F7781" w:rsidRDefault="00000000">
      <w:pPr>
        <w:ind w:firstLine="480"/>
      </w:pPr>
      <w:r>
        <w:rPr>
          <w:rFonts w:hint="eastAsia"/>
        </w:rPr>
        <w:t>在语义检索方面，张莉系统地研究了基于词向量扩展的语义检索模型</w:t>
      </w:r>
      <w:r>
        <w:rPr>
          <w:vertAlign w:val="superscript"/>
        </w:rPr>
        <w:fldChar w:fldCharType="begin"/>
      </w:r>
      <w:r>
        <w:rPr>
          <w:vertAlign w:val="superscript"/>
        </w:rPr>
        <w:instrText xml:space="preserve"> </w:instrText>
      </w:r>
      <w:r>
        <w:rPr>
          <w:rFonts w:hint="eastAsia"/>
          <w:vertAlign w:val="superscript"/>
        </w:rPr>
        <w:instrText>REF _Ref228826099 \r \h</w:instrText>
      </w:r>
      <w:r>
        <w:rPr>
          <w:vertAlign w:val="superscript"/>
        </w:rPr>
        <w:instrText xml:space="preserve">  \* MERGEFORMAT </w:instrText>
      </w:r>
      <w:r>
        <w:rPr>
          <w:vertAlign w:val="superscript"/>
        </w:rPr>
      </w:r>
      <w:r>
        <w:rPr>
          <w:vertAlign w:val="superscript"/>
        </w:rPr>
        <w:fldChar w:fldCharType="separate"/>
      </w:r>
      <w:r w:rsidR="0065692D">
        <w:rPr>
          <w:vertAlign w:val="superscript"/>
        </w:rPr>
        <w:t>[14]</w:t>
      </w:r>
      <w:r>
        <w:rPr>
          <w:vertAlign w:val="superscript"/>
        </w:rPr>
        <w:fldChar w:fldCharType="end"/>
      </w:r>
      <w:r>
        <w:rPr>
          <w:rFonts w:hint="eastAsia"/>
        </w:rPr>
        <w:t>，</w:t>
      </w:r>
      <w:r>
        <w:rPr>
          <w:rFonts w:hint="eastAsia"/>
        </w:rPr>
        <w:t>BAAI/bge-small-zh</w:t>
      </w:r>
      <w:r>
        <w:rPr>
          <w:rFonts w:hint="eastAsia"/>
        </w:rPr>
        <w:t>等轻量级中文嵌入模型也为本地化部署提供了可能；而在文献计量分析方面，曹树金等</w:t>
      </w:r>
      <w:r>
        <w:rPr>
          <w:vertAlign w:val="superscript"/>
        </w:rPr>
        <w:fldChar w:fldCharType="begin"/>
      </w:r>
      <w:r>
        <w:rPr>
          <w:vertAlign w:val="superscript"/>
        </w:rPr>
        <w:instrText xml:space="preserve"> </w:instrText>
      </w:r>
      <w:r>
        <w:rPr>
          <w:rFonts w:hint="eastAsia"/>
          <w:vertAlign w:val="superscript"/>
        </w:rPr>
        <w:instrText>REF _Ref228826118 \r \h</w:instrText>
      </w:r>
      <w:r>
        <w:rPr>
          <w:vertAlign w:val="superscript"/>
        </w:rPr>
        <w:instrText xml:space="preserve">  \* MERGEFORMAT </w:instrText>
      </w:r>
      <w:r>
        <w:rPr>
          <w:vertAlign w:val="superscript"/>
        </w:rPr>
      </w:r>
      <w:r>
        <w:rPr>
          <w:vertAlign w:val="superscript"/>
        </w:rPr>
        <w:fldChar w:fldCharType="separate"/>
      </w:r>
      <w:r w:rsidR="0065692D">
        <w:rPr>
          <w:vertAlign w:val="superscript"/>
        </w:rPr>
        <w:t>[15]</w:t>
      </w:r>
      <w:r>
        <w:rPr>
          <w:vertAlign w:val="superscript"/>
        </w:rPr>
        <w:fldChar w:fldCharType="end"/>
      </w:r>
      <w:r>
        <w:rPr>
          <w:rFonts w:hint="eastAsia"/>
        </w:rPr>
        <w:t>和陈红琳等</w:t>
      </w:r>
      <w:r>
        <w:rPr>
          <w:vertAlign w:val="superscript"/>
        </w:rPr>
        <w:fldChar w:fldCharType="begin"/>
      </w:r>
      <w:r>
        <w:rPr>
          <w:vertAlign w:val="superscript"/>
        </w:rPr>
        <w:instrText xml:space="preserve"> </w:instrText>
      </w:r>
      <w:r>
        <w:rPr>
          <w:rFonts w:hint="eastAsia"/>
          <w:vertAlign w:val="superscript"/>
        </w:rPr>
        <w:instrText>REF _Ref228826133 \r \h</w:instrText>
      </w:r>
      <w:r>
        <w:rPr>
          <w:vertAlign w:val="superscript"/>
        </w:rPr>
        <w:instrText xml:space="preserve">  \* MERGEFORMAT </w:instrText>
      </w:r>
      <w:r>
        <w:rPr>
          <w:vertAlign w:val="superscript"/>
        </w:rPr>
      </w:r>
      <w:r>
        <w:rPr>
          <w:vertAlign w:val="superscript"/>
        </w:rPr>
        <w:fldChar w:fldCharType="separate"/>
      </w:r>
      <w:r w:rsidR="0065692D">
        <w:rPr>
          <w:vertAlign w:val="superscript"/>
        </w:rPr>
        <w:t>[16]</w:t>
      </w:r>
      <w:r>
        <w:rPr>
          <w:vertAlign w:val="superscript"/>
        </w:rPr>
        <w:fldChar w:fldCharType="end"/>
      </w:r>
      <w:r>
        <w:rPr>
          <w:rFonts w:hint="eastAsia"/>
        </w:rPr>
        <w:t>分别从引文分析和社会网络分析的角度，研究了学科发展态势；在</w:t>
      </w:r>
      <w:r>
        <w:rPr>
          <w:rFonts w:hint="eastAsia"/>
        </w:rPr>
        <w:t>RAG</w:t>
      </w:r>
      <w:r>
        <w:rPr>
          <w:rFonts w:hint="eastAsia"/>
        </w:rPr>
        <w:t>（检索增强生成）技术方面，则由</w:t>
      </w:r>
      <w:r>
        <w:rPr>
          <w:rFonts w:hint="eastAsia"/>
        </w:rPr>
        <w:t>Lewis</w:t>
      </w:r>
      <w:r>
        <w:rPr>
          <w:rFonts w:hint="eastAsia"/>
        </w:rPr>
        <w:t>等人于</w:t>
      </w:r>
      <w:r>
        <w:rPr>
          <w:rFonts w:hint="eastAsia"/>
        </w:rPr>
        <w:t>2020</w:t>
      </w:r>
      <w:r>
        <w:rPr>
          <w:rFonts w:hint="eastAsia"/>
        </w:rPr>
        <w:t>年首次提出</w:t>
      </w:r>
      <w:r>
        <w:rPr>
          <w:vertAlign w:val="superscript"/>
        </w:rPr>
        <w:fldChar w:fldCharType="begin"/>
      </w:r>
      <w:r>
        <w:rPr>
          <w:vertAlign w:val="superscript"/>
        </w:rPr>
        <w:instrText xml:space="preserve"> </w:instrText>
      </w:r>
      <w:r>
        <w:rPr>
          <w:rFonts w:hint="eastAsia"/>
          <w:vertAlign w:val="superscript"/>
        </w:rPr>
        <w:instrText>REF _Ref228826147 \r \h</w:instrText>
      </w:r>
      <w:r>
        <w:rPr>
          <w:vertAlign w:val="superscript"/>
        </w:rPr>
        <w:instrText xml:space="preserve">  \* MERGEFORMAT </w:instrText>
      </w:r>
      <w:r>
        <w:rPr>
          <w:vertAlign w:val="superscript"/>
        </w:rPr>
      </w:r>
      <w:r>
        <w:rPr>
          <w:vertAlign w:val="superscript"/>
        </w:rPr>
        <w:fldChar w:fldCharType="separate"/>
      </w:r>
      <w:r w:rsidR="0065692D">
        <w:rPr>
          <w:vertAlign w:val="superscript"/>
        </w:rPr>
        <w:t>[17]</w:t>
      </w:r>
      <w:r>
        <w:rPr>
          <w:vertAlign w:val="superscript"/>
        </w:rPr>
        <w:fldChar w:fldCharType="end"/>
      </w:r>
      <w:r>
        <w:rPr>
          <w:rFonts w:hint="eastAsia"/>
        </w:rPr>
        <w:t>，并由田永林等将该技术应用于平行智能系统构建</w:t>
      </w:r>
      <w:r>
        <w:rPr>
          <w:vertAlign w:val="superscript"/>
        </w:rPr>
        <w:fldChar w:fldCharType="begin"/>
      </w:r>
      <w:r>
        <w:rPr>
          <w:vertAlign w:val="superscript"/>
        </w:rPr>
        <w:instrText xml:space="preserve"> </w:instrText>
      </w:r>
      <w:r>
        <w:rPr>
          <w:rFonts w:hint="eastAsia"/>
          <w:vertAlign w:val="superscript"/>
        </w:rPr>
        <w:instrText>REF _Ref228826179 \r \h</w:instrText>
      </w:r>
      <w:r>
        <w:rPr>
          <w:vertAlign w:val="superscript"/>
        </w:rPr>
        <w:instrText xml:space="preserve">  \* MERGEFORMAT </w:instrText>
      </w:r>
      <w:r>
        <w:rPr>
          <w:vertAlign w:val="superscript"/>
        </w:rPr>
      </w:r>
      <w:r>
        <w:rPr>
          <w:vertAlign w:val="superscript"/>
        </w:rPr>
        <w:fldChar w:fldCharType="separate"/>
      </w:r>
      <w:r w:rsidR="0065692D">
        <w:rPr>
          <w:vertAlign w:val="superscript"/>
        </w:rPr>
        <w:t>[18]</w:t>
      </w:r>
      <w:r>
        <w:rPr>
          <w:vertAlign w:val="superscript"/>
        </w:rPr>
        <w:fldChar w:fldCharType="end"/>
      </w:r>
      <w:r>
        <w:rPr>
          <w:rFonts w:hint="eastAsia"/>
        </w:rPr>
        <w:t>,</w:t>
      </w:r>
      <w:r>
        <w:t>使得结合本地知识库的智能问答成为现实。</w:t>
      </w:r>
    </w:p>
    <w:p w14:paraId="7F6BEA2C" w14:textId="654ED708" w:rsidR="002F7781" w:rsidRDefault="00000000">
      <w:pPr>
        <w:ind w:firstLine="480"/>
      </w:pPr>
      <w:r>
        <w:t>然而，针对</w:t>
      </w:r>
      <w:r w:rsidR="00D80BB5">
        <w:rPr>
          <w:rFonts w:hint="eastAsia"/>
        </w:rPr>
        <w:t>与</w:t>
      </w:r>
      <w:r>
        <w:t>电力领域</w:t>
      </w:r>
      <w:r>
        <w:rPr>
          <w:rFonts w:hint="eastAsia"/>
        </w:rPr>
        <w:t>，</w:t>
      </w:r>
      <w:r>
        <w:t>特别是</w:t>
      </w:r>
      <w:r>
        <w:t>V2G</w:t>
      </w:r>
      <w:r w:rsidR="00551B72">
        <w:rPr>
          <w:rFonts w:hint="eastAsia"/>
        </w:rPr>
        <w:t>这一垂直领域</w:t>
      </w:r>
      <w:r>
        <w:t>的综合分析工具仍然</w:t>
      </w:r>
      <w:r>
        <w:rPr>
          <w:rFonts w:hint="eastAsia"/>
        </w:rPr>
        <w:t>比较少</w:t>
      </w:r>
      <w:r>
        <w:t>，</w:t>
      </w:r>
      <w:r>
        <w:rPr>
          <w:rFonts w:hint="eastAsia"/>
        </w:rPr>
        <w:t>特别是</w:t>
      </w:r>
      <w:r>
        <w:t>缺乏</w:t>
      </w:r>
      <w:r>
        <w:rPr>
          <w:rFonts w:hint="eastAsia"/>
        </w:rPr>
        <w:t>具备</w:t>
      </w:r>
      <w:r>
        <w:t>对能源</w:t>
      </w:r>
      <w:r>
        <w:t>-</w:t>
      </w:r>
      <w:r>
        <w:t>电力</w:t>
      </w:r>
      <w:r>
        <w:t>-</w:t>
      </w:r>
      <w:r>
        <w:t>交通三系统耦合的系统性分析能力</w:t>
      </w:r>
      <w:r>
        <w:rPr>
          <w:rFonts w:hint="eastAsia"/>
        </w:rPr>
        <w:t>的工具</w:t>
      </w:r>
      <w:r>
        <w:t>。</w:t>
      </w:r>
    </w:p>
    <w:p w14:paraId="6A03958A" w14:textId="77777777" w:rsidR="002F7781" w:rsidRDefault="00000000">
      <w:pPr>
        <w:pStyle w:val="3"/>
        <w:ind w:firstLine="480"/>
      </w:pPr>
      <w:bookmarkStart w:id="45" w:name="_Toc229831696"/>
      <w:r>
        <w:t>恶意行为检测技术研究现状</w:t>
      </w:r>
      <w:bookmarkEnd w:id="45"/>
    </w:p>
    <w:p w14:paraId="268CBD34" w14:textId="134FD697" w:rsidR="002F7781" w:rsidRDefault="00000000">
      <w:pPr>
        <w:ind w:firstLine="480"/>
      </w:pPr>
      <w:r>
        <w:rPr>
          <w:rFonts w:hint="eastAsia"/>
        </w:rPr>
        <w:t>曲家兴</w:t>
      </w:r>
      <w:r>
        <w:t>系统</w:t>
      </w:r>
      <w:r w:rsidR="007A2F6F">
        <w:rPr>
          <w:rFonts w:hint="eastAsia"/>
        </w:rPr>
        <w:t>地</w:t>
      </w:r>
      <w:r>
        <w:t>研究了</w:t>
      </w:r>
      <w:r>
        <w:rPr>
          <w:rFonts w:hint="eastAsia"/>
        </w:rPr>
        <w:t>基于机器学习的行为特征提取和异常分数计算方法</w:t>
      </w:r>
      <w:r>
        <w:rPr>
          <w:vertAlign w:val="superscript"/>
        </w:rPr>
        <w:fldChar w:fldCharType="begin"/>
      </w:r>
      <w:r>
        <w:rPr>
          <w:vertAlign w:val="superscript"/>
        </w:rPr>
        <w:instrText xml:space="preserve"> </w:instrText>
      </w:r>
      <w:r>
        <w:rPr>
          <w:rFonts w:hint="eastAsia"/>
          <w:vertAlign w:val="superscript"/>
        </w:rPr>
        <w:instrText>REF _Ref228826196 \r \h</w:instrText>
      </w:r>
      <w:r>
        <w:rPr>
          <w:vertAlign w:val="superscript"/>
        </w:rPr>
        <w:instrText xml:space="preserve">  \* MERGEFORMAT </w:instrText>
      </w:r>
      <w:r>
        <w:rPr>
          <w:vertAlign w:val="superscript"/>
        </w:rPr>
      </w:r>
      <w:r>
        <w:rPr>
          <w:vertAlign w:val="superscript"/>
        </w:rPr>
        <w:fldChar w:fldCharType="separate"/>
      </w:r>
      <w:r w:rsidR="0065692D">
        <w:rPr>
          <w:vertAlign w:val="superscript"/>
        </w:rPr>
        <w:t>[19]</w:t>
      </w:r>
      <w:r>
        <w:rPr>
          <w:vertAlign w:val="superscript"/>
        </w:rPr>
        <w:fldChar w:fldCharType="end"/>
      </w:r>
      <w:r>
        <w:rPr>
          <w:rFonts w:hint="eastAsia"/>
        </w:rPr>
        <w:t>；</w:t>
      </w:r>
      <w:r>
        <w:rPr>
          <w:rFonts w:hint="eastAsia"/>
        </w:rPr>
        <w:t>Khan</w:t>
      </w:r>
      <w:r>
        <w:rPr>
          <w:rFonts w:hint="eastAsia"/>
        </w:rPr>
        <w:t>则系统</w:t>
      </w:r>
      <w:r w:rsidR="00DF3AE2">
        <w:rPr>
          <w:rFonts w:hint="eastAsia"/>
        </w:rPr>
        <w:t>地论述</w:t>
      </w:r>
      <w:r>
        <w:rPr>
          <w:rFonts w:hint="eastAsia"/>
        </w:rPr>
        <w:t>了</w:t>
      </w:r>
      <w:r w:rsidR="00AF2819">
        <w:rPr>
          <w:rFonts w:hint="eastAsia"/>
        </w:rPr>
        <w:t>由</w:t>
      </w:r>
      <w:r>
        <w:rPr>
          <w:rFonts w:hint="eastAsia"/>
        </w:rPr>
        <w:t>AI</w:t>
      </w:r>
      <w:r>
        <w:rPr>
          <w:rFonts w:hint="eastAsia"/>
        </w:rPr>
        <w:t>驱动的内部威胁检测方法</w:t>
      </w:r>
      <w:r>
        <w:rPr>
          <w:vertAlign w:val="superscript"/>
        </w:rPr>
        <w:fldChar w:fldCharType="begin"/>
      </w:r>
      <w:r>
        <w:rPr>
          <w:vertAlign w:val="superscript"/>
        </w:rPr>
        <w:instrText xml:space="preserve"> </w:instrText>
      </w:r>
      <w:r>
        <w:rPr>
          <w:rFonts w:hint="eastAsia"/>
          <w:vertAlign w:val="superscript"/>
        </w:rPr>
        <w:instrText>REF _Ref228826248 \r \h</w:instrText>
      </w:r>
      <w:r>
        <w:rPr>
          <w:vertAlign w:val="superscript"/>
        </w:rPr>
        <w:instrText xml:space="preserve">  \* MERGEFORMAT </w:instrText>
      </w:r>
      <w:r>
        <w:rPr>
          <w:vertAlign w:val="superscript"/>
        </w:rPr>
      </w:r>
      <w:r>
        <w:rPr>
          <w:vertAlign w:val="superscript"/>
        </w:rPr>
        <w:fldChar w:fldCharType="separate"/>
      </w:r>
      <w:r w:rsidR="0065692D">
        <w:rPr>
          <w:vertAlign w:val="superscript"/>
        </w:rPr>
        <w:t>[20]</w:t>
      </w:r>
      <w:r>
        <w:rPr>
          <w:vertAlign w:val="superscript"/>
        </w:rPr>
        <w:fldChar w:fldCharType="end"/>
      </w:r>
      <w:r>
        <w:rPr>
          <w:rFonts w:hint="eastAsia"/>
        </w:rPr>
        <w:t>；此外，动态阈值技术能够通过历史数据的均值和标准差，自适应调整判定阈值，能够有效地降低误报率。</w:t>
      </w:r>
    </w:p>
    <w:p w14:paraId="00434737" w14:textId="7EAAC2AB" w:rsidR="002F7781" w:rsidRDefault="00000000">
      <w:pPr>
        <w:ind w:firstLine="480"/>
      </w:pPr>
      <w:r>
        <w:t>然而，对</w:t>
      </w:r>
      <w:r>
        <w:rPr>
          <w:rFonts w:hint="eastAsia"/>
        </w:rPr>
        <w:t>于</w:t>
      </w:r>
      <w:r>
        <w:t>多智能体系统中</w:t>
      </w:r>
      <w:r>
        <w:rPr>
          <w:rFonts w:hint="eastAsia"/>
        </w:rPr>
        <w:t>，</w:t>
      </w:r>
      <w:r>
        <w:t>智能体行为的恶意检测研究</w:t>
      </w:r>
      <w:r>
        <w:rPr>
          <w:rFonts w:hint="eastAsia"/>
        </w:rPr>
        <w:t>仍</w:t>
      </w:r>
      <w:r>
        <w:t>较少</w:t>
      </w:r>
      <w:r w:rsidR="00BC0459">
        <w:rPr>
          <w:rFonts w:hint="eastAsia"/>
        </w:rPr>
        <w:t>；同时，</w:t>
      </w:r>
      <w:r>
        <w:t>结合信誉评估的分级响应机制</w:t>
      </w:r>
      <w:r>
        <w:rPr>
          <w:rFonts w:hint="eastAsia"/>
        </w:rPr>
        <w:t>，也</w:t>
      </w:r>
      <w:r>
        <w:t>有待</w:t>
      </w:r>
      <w:r>
        <w:rPr>
          <w:rFonts w:hint="eastAsia"/>
        </w:rPr>
        <w:t>于</w:t>
      </w:r>
      <w:r>
        <w:t>深入探索。</w:t>
      </w:r>
    </w:p>
    <w:p w14:paraId="300FBBDC" w14:textId="77777777" w:rsidR="002F7781" w:rsidRDefault="00000000">
      <w:pPr>
        <w:pStyle w:val="3"/>
        <w:ind w:firstLine="480"/>
      </w:pPr>
      <w:bookmarkStart w:id="46" w:name="_Toc229831697"/>
      <w:r>
        <w:t>智能体监管现状</w:t>
      </w:r>
      <w:bookmarkEnd w:id="46"/>
    </w:p>
    <w:p w14:paraId="66A6A736" w14:textId="60A915F0" w:rsidR="002F7781" w:rsidRDefault="00000000">
      <w:pPr>
        <w:ind w:firstLine="480"/>
      </w:pPr>
      <w:r>
        <w:t>现有</w:t>
      </w:r>
      <w:r w:rsidR="00751CB5">
        <w:rPr>
          <w:rFonts w:hint="eastAsia"/>
        </w:rPr>
        <w:t>的</w:t>
      </w:r>
      <w:r>
        <w:t>监管方案主要分为基于沙箱的静态隔离、基于规则的行为约束和基于信誉的动态评估</w:t>
      </w:r>
      <w:r>
        <w:rPr>
          <w:rFonts w:hint="eastAsia"/>
        </w:rPr>
        <w:t>三</w:t>
      </w:r>
      <w:r w:rsidR="00647D7E">
        <w:rPr>
          <w:rFonts w:hint="eastAsia"/>
        </w:rPr>
        <w:t>大</w:t>
      </w:r>
      <w:r>
        <w:rPr>
          <w:rFonts w:hint="eastAsia"/>
        </w:rPr>
        <w:t>类</w:t>
      </w:r>
      <w:r>
        <w:t>。</w:t>
      </w:r>
      <w:r>
        <w:t>Kaptein</w:t>
      </w:r>
      <w:r>
        <w:t>等人提出了以执行路径为中心的运行时治理框架</w:t>
      </w:r>
      <w:r>
        <w:rPr>
          <w:vertAlign w:val="superscript"/>
        </w:rPr>
        <w:fldChar w:fldCharType="begin"/>
      </w:r>
      <w:r>
        <w:rPr>
          <w:vertAlign w:val="superscript"/>
        </w:rPr>
        <w:instrText xml:space="preserve"> REF _Ref228825885 \r \h  \* MERGEFORMAT </w:instrText>
      </w:r>
      <w:r>
        <w:rPr>
          <w:vertAlign w:val="superscript"/>
        </w:rPr>
      </w:r>
      <w:r>
        <w:rPr>
          <w:vertAlign w:val="superscript"/>
        </w:rPr>
        <w:fldChar w:fldCharType="separate"/>
      </w:r>
      <w:r w:rsidR="0065692D">
        <w:rPr>
          <w:vertAlign w:val="superscript"/>
        </w:rPr>
        <w:t>[8]</w:t>
      </w:r>
      <w:r>
        <w:rPr>
          <w:vertAlign w:val="superscript"/>
        </w:rPr>
        <w:fldChar w:fldCharType="end"/>
      </w:r>
      <w:r>
        <w:rPr>
          <w:rFonts w:hint="eastAsia"/>
        </w:rPr>
        <w:t>；</w:t>
      </w:r>
      <w:r>
        <w:t>Yuan</w:t>
      </w:r>
      <w:r>
        <w:t>等人</w:t>
      </w:r>
      <w:r>
        <w:rPr>
          <w:rFonts w:hint="eastAsia"/>
        </w:rPr>
        <w:t>则</w:t>
      </w:r>
      <w:r>
        <w:t>提出了</w:t>
      </w:r>
      <w:r>
        <w:t>Sovereign-OS</w:t>
      </w:r>
      <w:r>
        <w:t>宪章治理操作系统，</w:t>
      </w:r>
      <w:r>
        <w:rPr>
          <w:rFonts w:hint="eastAsia"/>
        </w:rPr>
        <w:t>这一系统</w:t>
      </w:r>
      <w:r>
        <w:t>通过声明</w:t>
      </w:r>
      <w:r>
        <w:lastRenderedPageBreak/>
        <w:t>式宪章和动态信任分数</w:t>
      </w:r>
      <w:r>
        <w:rPr>
          <w:rFonts w:hint="eastAsia"/>
        </w:rPr>
        <w:t>，</w:t>
      </w:r>
      <w:r>
        <w:t>实现</w:t>
      </w:r>
      <w:r>
        <w:rPr>
          <w:rFonts w:hint="eastAsia"/>
        </w:rPr>
        <w:t>了</w:t>
      </w:r>
      <w:r>
        <w:t>自主性与约束的平衡</w:t>
      </w:r>
      <w:r>
        <w:rPr>
          <w:vertAlign w:val="superscript"/>
        </w:rPr>
        <w:fldChar w:fldCharType="begin"/>
      </w:r>
      <w:r>
        <w:rPr>
          <w:vertAlign w:val="superscript"/>
        </w:rPr>
        <w:instrText xml:space="preserve"> REF _Ref228825913 \r \h  \* MERGEFORMAT </w:instrText>
      </w:r>
      <w:r>
        <w:rPr>
          <w:vertAlign w:val="superscript"/>
        </w:rPr>
      </w:r>
      <w:r>
        <w:rPr>
          <w:vertAlign w:val="superscript"/>
        </w:rPr>
        <w:fldChar w:fldCharType="separate"/>
      </w:r>
      <w:r w:rsidR="0065692D">
        <w:rPr>
          <w:vertAlign w:val="superscript"/>
        </w:rPr>
        <w:t>[9]</w:t>
      </w:r>
      <w:r>
        <w:rPr>
          <w:vertAlign w:val="superscript"/>
        </w:rPr>
        <w:fldChar w:fldCharType="end"/>
      </w:r>
      <w:r>
        <w:rPr>
          <w:rFonts w:hint="eastAsia"/>
        </w:rPr>
        <w:t>；</w:t>
      </w:r>
      <w:r w:rsidR="004D79A1">
        <w:rPr>
          <w:rFonts w:hint="eastAsia"/>
        </w:rPr>
        <w:t>而</w:t>
      </w:r>
      <w:r w:rsidR="00D45DA9">
        <w:rPr>
          <w:rFonts w:hint="eastAsia"/>
        </w:rPr>
        <w:t>在</w:t>
      </w:r>
      <w:r w:rsidR="0006284F">
        <w:rPr>
          <w:rFonts w:hint="eastAsia"/>
        </w:rPr>
        <w:t>立法层面，</w:t>
      </w:r>
      <w:r>
        <w:t>中国</w:t>
      </w:r>
      <w:r>
        <w:rPr>
          <w:rFonts w:hint="eastAsia"/>
        </w:rPr>
        <w:t>也</w:t>
      </w:r>
      <w:r>
        <w:t>于</w:t>
      </w:r>
      <w:r>
        <w:t>2026</w:t>
      </w:r>
      <w:r>
        <w:t>年发布</w:t>
      </w:r>
      <w:r>
        <w:rPr>
          <w:rFonts w:hint="eastAsia"/>
        </w:rPr>
        <w:t>了</w:t>
      </w:r>
      <w:r>
        <w:t>《人工智能拟人化互动服务管理暂行办法》，成为</w:t>
      </w:r>
      <w:r>
        <w:rPr>
          <w:rFonts w:hint="eastAsia"/>
        </w:rPr>
        <w:t>了</w:t>
      </w:r>
      <w:r>
        <w:t>全球首部专门针对</w:t>
      </w:r>
      <w:r>
        <w:t>AI</w:t>
      </w:r>
      <w:r>
        <w:t>拟人化互动服务的系统性监管法规</w:t>
      </w:r>
      <w:r>
        <w:rPr>
          <w:rFonts w:hint="eastAsia"/>
        </w:rPr>
        <w:t>；</w:t>
      </w:r>
      <w:r>
        <w:t>陈天昊</w:t>
      </w:r>
      <w:r>
        <w:rPr>
          <w:rFonts w:hint="eastAsia"/>
        </w:rPr>
        <w:t>则</w:t>
      </w:r>
      <w:r>
        <w:t>系统分析了端侧智能体的四种典型模式</w:t>
      </w:r>
      <w:r>
        <w:rPr>
          <w:rFonts w:hint="eastAsia"/>
        </w:rPr>
        <w:t>，并</w:t>
      </w:r>
      <w:r>
        <w:t>提出六项专门法律原则</w:t>
      </w:r>
      <w:r>
        <w:rPr>
          <w:vertAlign w:val="superscript"/>
        </w:rPr>
        <w:fldChar w:fldCharType="begin"/>
      </w:r>
      <w:r>
        <w:rPr>
          <w:vertAlign w:val="superscript"/>
        </w:rPr>
        <w:instrText xml:space="preserve"> REF _Ref228825944 \r \h  \* MERGEFORMAT </w:instrText>
      </w:r>
      <w:r>
        <w:rPr>
          <w:vertAlign w:val="superscript"/>
        </w:rPr>
      </w:r>
      <w:r>
        <w:rPr>
          <w:vertAlign w:val="superscript"/>
        </w:rPr>
        <w:fldChar w:fldCharType="separate"/>
      </w:r>
      <w:r w:rsidR="0065692D">
        <w:rPr>
          <w:vertAlign w:val="superscript"/>
        </w:rPr>
        <w:t>[10]</w:t>
      </w:r>
      <w:r>
        <w:rPr>
          <w:vertAlign w:val="superscript"/>
        </w:rPr>
        <w:fldChar w:fldCharType="end"/>
      </w:r>
      <w:r>
        <w:t>。</w:t>
      </w:r>
    </w:p>
    <w:p w14:paraId="2269A500" w14:textId="33AA4EA4" w:rsidR="002F7781" w:rsidRDefault="00000000">
      <w:pPr>
        <w:ind w:firstLine="480"/>
      </w:pPr>
      <w:r>
        <w:rPr>
          <w:rFonts w:hint="eastAsia"/>
        </w:rPr>
        <w:t>与此同时，</w:t>
      </w:r>
      <w:r>
        <w:t>现有</w:t>
      </w:r>
      <w:r>
        <w:rPr>
          <w:rFonts w:hint="eastAsia"/>
        </w:rPr>
        <w:t>的</w:t>
      </w:r>
      <w:r>
        <w:t>监管方案</w:t>
      </w:r>
      <w:r w:rsidR="00B637D4">
        <w:rPr>
          <w:rFonts w:hint="eastAsia"/>
        </w:rPr>
        <w:t>虽然</w:t>
      </w:r>
      <w:r>
        <w:t>在不同维度上各有侧重，</w:t>
      </w:r>
      <w:r w:rsidR="00A9747B">
        <w:rPr>
          <w:rFonts w:hint="eastAsia"/>
        </w:rPr>
        <w:t>但都</w:t>
      </w:r>
      <w:r>
        <w:t>难以同时兼顾监管的全面性和智能体的灵活性</w:t>
      </w:r>
      <w:r>
        <w:rPr>
          <w:rFonts w:hint="eastAsia"/>
        </w:rPr>
        <w:t>，</w:t>
      </w:r>
      <w:r>
        <w:t>具体对比如</w:t>
      </w:r>
      <w:r>
        <w:fldChar w:fldCharType="begin"/>
      </w:r>
      <w:r>
        <w:instrText xml:space="preserve"> REF _Ref228813774 \h </w:instrText>
      </w:r>
      <w:r>
        <w:fldChar w:fldCharType="separate"/>
      </w:r>
      <w:r w:rsidR="0065692D">
        <w:rPr>
          <w:rFonts w:hint="eastAsia"/>
        </w:rPr>
        <w:t>表</w:t>
      </w:r>
      <w:r w:rsidR="0065692D">
        <w:rPr>
          <w:rFonts w:hint="eastAsia"/>
        </w:rPr>
        <w:t>1-</w:t>
      </w:r>
      <w:r w:rsidR="0065692D">
        <w:rPr>
          <w:noProof/>
        </w:rPr>
        <w:t>1</w:t>
      </w:r>
      <w:r>
        <w:fldChar w:fldCharType="end"/>
      </w:r>
      <w:r>
        <w:t>所示。</w:t>
      </w:r>
    </w:p>
    <w:p w14:paraId="49EBB76F" w14:textId="7593B9E6" w:rsidR="002F7781" w:rsidRDefault="00000000">
      <w:pPr>
        <w:pStyle w:val="a6"/>
      </w:pPr>
      <w:bookmarkStart w:id="47" w:name="_Ref228813774"/>
      <w:bookmarkStart w:id="48" w:name="_Ref228813769"/>
      <w:r>
        <w:rPr>
          <w:rFonts w:hint="eastAsia"/>
        </w:rPr>
        <w:t>表</w:t>
      </w:r>
      <w:r>
        <w:rPr>
          <w:rFonts w:hint="eastAsia"/>
        </w:rPr>
        <w:t>1-</w:t>
      </w:r>
      <w:r>
        <w:fldChar w:fldCharType="begin"/>
      </w:r>
      <w:r>
        <w:instrText xml:space="preserve"> </w:instrText>
      </w:r>
      <w:r>
        <w:rPr>
          <w:rFonts w:hint="eastAsia"/>
        </w:rPr>
        <w:instrText xml:space="preserve">SEQ </w:instrText>
      </w:r>
      <w:r>
        <w:rPr>
          <w:rFonts w:hint="eastAsia"/>
        </w:rPr>
        <w:instrText>表</w:instrText>
      </w:r>
      <w:r>
        <w:rPr>
          <w:rFonts w:hint="eastAsia"/>
        </w:rPr>
        <w:instrText>1- \* ARABIC</w:instrText>
      </w:r>
      <w:r>
        <w:instrText xml:space="preserve"> </w:instrText>
      </w:r>
      <w:r>
        <w:fldChar w:fldCharType="separate"/>
      </w:r>
      <w:r w:rsidR="0065692D">
        <w:rPr>
          <w:noProof/>
        </w:rPr>
        <w:t>1</w:t>
      </w:r>
      <w:r>
        <w:fldChar w:fldCharType="end"/>
      </w:r>
      <w:bookmarkEnd w:id="47"/>
      <w:r>
        <w:rPr>
          <w:rFonts w:hint="eastAsia"/>
        </w:rPr>
        <w:t xml:space="preserve"> </w:t>
      </w:r>
      <w:r>
        <w:t>智能体监管方案对比</w:t>
      </w:r>
      <w:bookmarkEnd w:id="48"/>
    </w:p>
    <w:tbl>
      <w:tblPr>
        <w:tblStyle w:val="affa"/>
        <w:tblW w:w="5000" w:type="pct"/>
        <w:tblLook w:val="04A0" w:firstRow="1" w:lastRow="0" w:firstColumn="1" w:lastColumn="0" w:noHBand="0" w:noVBand="1"/>
      </w:tblPr>
      <w:tblGrid>
        <w:gridCol w:w="1090"/>
        <w:gridCol w:w="1086"/>
        <w:gridCol w:w="1347"/>
        <w:gridCol w:w="1236"/>
        <w:gridCol w:w="1236"/>
        <w:gridCol w:w="2311"/>
      </w:tblGrid>
      <w:tr w:rsidR="002F7781" w14:paraId="16589FCB" w14:textId="77777777" w:rsidTr="003D75A1">
        <w:trPr>
          <w:cnfStyle w:val="100000000000" w:firstRow="1" w:lastRow="0" w:firstColumn="0" w:lastColumn="0" w:oddVBand="0" w:evenVBand="0" w:oddHBand="0" w:evenHBand="0" w:firstRowFirstColumn="0" w:firstRowLastColumn="0" w:lastRowFirstColumn="0" w:lastRowLastColumn="0"/>
        </w:trPr>
        <w:tc>
          <w:tcPr>
            <w:tcW w:w="656" w:type="pct"/>
          </w:tcPr>
          <w:p w14:paraId="72E8ED45" w14:textId="77777777" w:rsidR="002F7781" w:rsidRDefault="00000000">
            <w:pPr>
              <w:pStyle w:val="16"/>
            </w:pPr>
            <w:r>
              <w:t>方案</w:t>
            </w:r>
          </w:p>
        </w:tc>
        <w:tc>
          <w:tcPr>
            <w:tcW w:w="654" w:type="pct"/>
          </w:tcPr>
          <w:p w14:paraId="6CE36900" w14:textId="77777777" w:rsidR="002F7781" w:rsidRDefault="00000000">
            <w:pPr>
              <w:pStyle w:val="16"/>
            </w:pPr>
            <w:r>
              <w:t>监管架构</w:t>
            </w:r>
          </w:p>
        </w:tc>
        <w:tc>
          <w:tcPr>
            <w:tcW w:w="811" w:type="pct"/>
          </w:tcPr>
          <w:p w14:paraId="6B40056E" w14:textId="77777777" w:rsidR="002F7781" w:rsidRDefault="00000000">
            <w:pPr>
              <w:pStyle w:val="16"/>
            </w:pPr>
            <w:r>
              <w:t>核心机制</w:t>
            </w:r>
          </w:p>
        </w:tc>
        <w:tc>
          <w:tcPr>
            <w:tcW w:w="744" w:type="pct"/>
          </w:tcPr>
          <w:p w14:paraId="121D447A" w14:textId="77777777" w:rsidR="002F7781" w:rsidRDefault="00000000">
            <w:pPr>
              <w:pStyle w:val="16"/>
            </w:pPr>
            <w:r>
              <w:t>优势</w:t>
            </w:r>
          </w:p>
        </w:tc>
        <w:tc>
          <w:tcPr>
            <w:tcW w:w="744" w:type="pct"/>
          </w:tcPr>
          <w:p w14:paraId="07D8A503" w14:textId="77777777" w:rsidR="002F7781" w:rsidRDefault="00000000">
            <w:pPr>
              <w:pStyle w:val="16"/>
            </w:pPr>
            <w:r>
              <w:t>不足</w:t>
            </w:r>
          </w:p>
        </w:tc>
        <w:tc>
          <w:tcPr>
            <w:tcW w:w="1392" w:type="pct"/>
          </w:tcPr>
          <w:p w14:paraId="1D3F0968" w14:textId="77777777" w:rsidR="002F7781" w:rsidRDefault="00000000">
            <w:pPr>
              <w:pStyle w:val="16"/>
            </w:pPr>
            <w:r>
              <w:t>代表工作</w:t>
            </w:r>
          </w:p>
        </w:tc>
      </w:tr>
      <w:tr w:rsidR="002F7781" w14:paraId="5906E73B" w14:textId="77777777" w:rsidTr="003D75A1">
        <w:tc>
          <w:tcPr>
            <w:tcW w:w="656" w:type="pct"/>
          </w:tcPr>
          <w:p w14:paraId="60F6ED62" w14:textId="77777777" w:rsidR="002F7781" w:rsidRDefault="00000000">
            <w:pPr>
              <w:pStyle w:val="16"/>
            </w:pPr>
            <w:r>
              <w:t>沙箱隔离</w:t>
            </w:r>
          </w:p>
        </w:tc>
        <w:tc>
          <w:tcPr>
            <w:tcW w:w="654" w:type="pct"/>
          </w:tcPr>
          <w:p w14:paraId="7BFDC31B" w14:textId="77777777" w:rsidR="002F7781" w:rsidRDefault="00000000">
            <w:pPr>
              <w:pStyle w:val="16"/>
            </w:pPr>
            <w:r>
              <w:t>静态隔离</w:t>
            </w:r>
          </w:p>
        </w:tc>
        <w:tc>
          <w:tcPr>
            <w:tcW w:w="811" w:type="pct"/>
          </w:tcPr>
          <w:p w14:paraId="5132E256" w14:textId="77777777" w:rsidR="002F7781" w:rsidRDefault="00000000">
            <w:pPr>
              <w:pStyle w:val="16"/>
            </w:pPr>
            <w:r>
              <w:t>最小权限、工具沙箱</w:t>
            </w:r>
          </w:p>
        </w:tc>
        <w:tc>
          <w:tcPr>
            <w:tcW w:w="744" w:type="pct"/>
          </w:tcPr>
          <w:p w14:paraId="2821DD14" w14:textId="77777777" w:rsidR="002F7781" w:rsidRDefault="00000000">
            <w:pPr>
              <w:pStyle w:val="16"/>
            </w:pPr>
            <w:r>
              <w:t>隔离彻底，安全性高</w:t>
            </w:r>
          </w:p>
        </w:tc>
        <w:tc>
          <w:tcPr>
            <w:tcW w:w="744" w:type="pct"/>
          </w:tcPr>
          <w:p w14:paraId="362B07F5" w14:textId="77777777" w:rsidR="002F7781" w:rsidRDefault="00000000">
            <w:pPr>
              <w:pStyle w:val="16"/>
            </w:pPr>
            <w:r>
              <w:t>灵活性不足</w:t>
            </w:r>
          </w:p>
        </w:tc>
        <w:tc>
          <w:tcPr>
            <w:tcW w:w="1392" w:type="pct"/>
          </w:tcPr>
          <w:p w14:paraId="2BDD049E" w14:textId="77777777" w:rsidR="002F7781" w:rsidRDefault="00000000">
            <w:pPr>
              <w:pStyle w:val="16"/>
            </w:pPr>
            <w:r>
              <w:t>OWASP LLM Top 10</w:t>
            </w:r>
          </w:p>
        </w:tc>
      </w:tr>
      <w:tr w:rsidR="002F7781" w14:paraId="7675D08C" w14:textId="77777777" w:rsidTr="003D75A1">
        <w:tc>
          <w:tcPr>
            <w:tcW w:w="656" w:type="pct"/>
          </w:tcPr>
          <w:p w14:paraId="78E1A75C" w14:textId="77777777" w:rsidR="002F7781" w:rsidRDefault="00000000">
            <w:pPr>
              <w:pStyle w:val="16"/>
            </w:pPr>
            <w:r>
              <w:t>规则约束</w:t>
            </w:r>
          </w:p>
        </w:tc>
        <w:tc>
          <w:tcPr>
            <w:tcW w:w="654" w:type="pct"/>
          </w:tcPr>
          <w:p w14:paraId="03DE67F7" w14:textId="77777777" w:rsidR="002F7781" w:rsidRDefault="00000000">
            <w:pPr>
              <w:pStyle w:val="16"/>
            </w:pPr>
            <w:r>
              <w:t>预定义规则</w:t>
            </w:r>
          </w:p>
        </w:tc>
        <w:tc>
          <w:tcPr>
            <w:tcW w:w="811" w:type="pct"/>
          </w:tcPr>
          <w:p w14:paraId="064725CE" w14:textId="77777777" w:rsidR="002F7781" w:rsidRDefault="00000000">
            <w:pPr>
              <w:pStyle w:val="16"/>
            </w:pPr>
            <w:r>
              <w:t>权限治理、行为规则</w:t>
            </w:r>
          </w:p>
        </w:tc>
        <w:tc>
          <w:tcPr>
            <w:tcW w:w="744" w:type="pct"/>
          </w:tcPr>
          <w:p w14:paraId="728216B7" w14:textId="77777777" w:rsidR="002F7781" w:rsidRDefault="00000000">
            <w:pPr>
              <w:pStyle w:val="16"/>
            </w:pPr>
            <w:r>
              <w:t>可解释性强</w:t>
            </w:r>
          </w:p>
        </w:tc>
        <w:tc>
          <w:tcPr>
            <w:tcW w:w="744" w:type="pct"/>
          </w:tcPr>
          <w:p w14:paraId="03AE643E" w14:textId="77777777" w:rsidR="002F7781" w:rsidRDefault="00000000">
            <w:pPr>
              <w:pStyle w:val="16"/>
            </w:pPr>
            <w:r>
              <w:t>规则更新依赖人工</w:t>
            </w:r>
          </w:p>
        </w:tc>
        <w:tc>
          <w:tcPr>
            <w:tcW w:w="1392" w:type="pct"/>
          </w:tcPr>
          <w:p w14:paraId="54485871" w14:textId="31E2835E" w:rsidR="002F7781" w:rsidRDefault="00000000">
            <w:pPr>
              <w:pStyle w:val="16"/>
            </w:pPr>
            <w:r>
              <w:t>Aethelgard</w:t>
            </w:r>
            <w:r w:rsidR="0065692D">
              <w:rPr>
                <w:vertAlign w:val="superscript"/>
              </w:rPr>
              <w:fldChar w:fldCharType="begin"/>
            </w:r>
            <w:r w:rsidR="0065692D">
              <w:rPr>
                <w:vertAlign w:val="superscript"/>
              </w:rPr>
              <w:instrText xml:space="preserve"> REF _Ref229842965 \r \h </w:instrText>
            </w:r>
            <w:r w:rsidR="0065692D">
              <w:rPr>
                <w:vertAlign w:val="superscript"/>
              </w:rPr>
            </w:r>
            <w:r w:rsidR="0065692D">
              <w:rPr>
                <w:vertAlign w:val="superscript"/>
              </w:rPr>
              <w:fldChar w:fldCharType="separate"/>
            </w:r>
            <w:r w:rsidR="0065692D">
              <w:rPr>
                <w:vertAlign w:val="superscript"/>
              </w:rPr>
              <w:t>[4]</w:t>
            </w:r>
            <w:r w:rsidR="0065692D">
              <w:rPr>
                <w:vertAlign w:val="superscript"/>
              </w:rPr>
              <w:fldChar w:fldCharType="end"/>
            </w:r>
          </w:p>
        </w:tc>
      </w:tr>
      <w:tr w:rsidR="002F7781" w14:paraId="71C7241C" w14:textId="77777777" w:rsidTr="003D75A1">
        <w:tc>
          <w:tcPr>
            <w:tcW w:w="656" w:type="pct"/>
          </w:tcPr>
          <w:p w14:paraId="20CE8179" w14:textId="77777777" w:rsidR="002F7781" w:rsidRDefault="00000000">
            <w:pPr>
              <w:pStyle w:val="16"/>
            </w:pPr>
            <w:r>
              <w:t>信誉评估</w:t>
            </w:r>
          </w:p>
        </w:tc>
        <w:tc>
          <w:tcPr>
            <w:tcW w:w="654" w:type="pct"/>
          </w:tcPr>
          <w:p w14:paraId="2D49C71D" w14:textId="77777777" w:rsidR="002F7781" w:rsidRDefault="00000000">
            <w:pPr>
              <w:pStyle w:val="16"/>
            </w:pPr>
            <w:r>
              <w:t>动态评分</w:t>
            </w:r>
          </w:p>
        </w:tc>
        <w:tc>
          <w:tcPr>
            <w:tcW w:w="811" w:type="pct"/>
          </w:tcPr>
          <w:p w14:paraId="02687A4E" w14:textId="77777777" w:rsidR="002F7781" w:rsidRDefault="00000000">
            <w:pPr>
              <w:pStyle w:val="16"/>
            </w:pPr>
            <w:r>
              <w:t>行为追踪、信誉计算</w:t>
            </w:r>
          </w:p>
        </w:tc>
        <w:tc>
          <w:tcPr>
            <w:tcW w:w="744" w:type="pct"/>
          </w:tcPr>
          <w:p w14:paraId="7D28C2D9" w14:textId="77777777" w:rsidR="002F7781" w:rsidRDefault="00000000">
            <w:pPr>
              <w:pStyle w:val="16"/>
            </w:pPr>
            <w:r>
              <w:t>自适应强</w:t>
            </w:r>
          </w:p>
        </w:tc>
        <w:tc>
          <w:tcPr>
            <w:tcW w:w="744" w:type="pct"/>
          </w:tcPr>
          <w:p w14:paraId="1FC7E7BC" w14:textId="77777777" w:rsidR="002F7781" w:rsidRDefault="00000000">
            <w:pPr>
              <w:pStyle w:val="16"/>
            </w:pPr>
            <w:r>
              <w:t>缺乏精细化更新机制</w:t>
            </w:r>
          </w:p>
        </w:tc>
        <w:tc>
          <w:tcPr>
            <w:tcW w:w="1392" w:type="pct"/>
          </w:tcPr>
          <w:p w14:paraId="5311ED3D" w14:textId="16E59F7F" w:rsidR="002F7781" w:rsidRDefault="00000000">
            <w:pPr>
              <w:pStyle w:val="16"/>
            </w:pPr>
            <w:r>
              <w:t>Hu</w:t>
            </w:r>
            <w:r>
              <w:t>等人</w:t>
            </w:r>
            <w:r>
              <w:rPr>
                <w:vertAlign w:val="superscript"/>
              </w:rPr>
              <w:fldChar w:fldCharType="begin"/>
            </w:r>
            <w:r>
              <w:rPr>
                <w:vertAlign w:val="superscript"/>
              </w:rPr>
              <w:instrText xml:space="preserve"> REF _Ref228825773 \r \h  \* MERGEFORMAT </w:instrText>
            </w:r>
            <w:r>
              <w:rPr>
                <w:vertAlign w:val="superscript"/>
              </w:rPr>
            </w:r>
            <w:r>
              <w:rPr>
                <w:vertAlign w:val="superscript"/>
              </w:rPr>
              <w:fldChar w:fldCharType="separate"/>
            </w:r>
            <w:r w:rsidR="0065692D">
              <w:rPr>
                <w:vertAlign w:val="superscript"/>
              </w:rPr>
              <w:t>[5]</w:t>
            </w:r>
            <w:r>
              <w:rPr>
                <w:vertAlign w:val="superscript"/>
              </w:rPr>
              <w:fldChar w:fldCharType="end"/>
            </w:r>
          </w:p>
        </w:tc>
      </w:tr>
      <w:tr w:rsidR="002F7781" w14:paraId="3E1F402C" w14:textId="77777777" w:rsidTr="003D75A1">
        <w:tc>
          <w:tcPr>
            <w:tcW w:w="656" w:type="pct"/>
          </w:tcPr>
          <w:p w14:paraId="7FC13609" w14:textId="77777777" w:rsidR="002F7781" w:rsidRDefault="00000000">
            <w:pPr>
              <w:pStyle w:val="16"/>
            </w:pPr>
            <w:r>
              <w:t>路径治理</w:t>
            </w:r>
          </w:p>
        </w:tc>
        <w:tc>
          <w:tcPr>
            <w:tcW w:w="654" w:type="pct"/>
          </w:tcPr>
          <w:p w14:paraId="3242FED1" w14:textId="77777777" w:rsidR="002F7781" w:rsidRDefault="00000000">
            <w:pPr>
              <w:pStyle w:val="16"/>
            </w:pPr>
            <w:r>
              <w:t>运行时验证</w:t>
            </w:r>
          </w:p>
        </w:tc>
        <w:tc>
          <w:tcPr>
            <w:tcW w:w="811" w:type="pct"/>
          </w:tcPr>
          <w:p w14:paraId="4F366207" w14:textId="77777777" w:rsidR="002F7781" w:rsidRDefault="00000000">
            <w:pPr>
              <w:pStyle w:val="16"/>
            </w:pPr>
            <w:r>
              <w:t>执行路径策略函数</w:t>
            </w:r>
          </w:p>
        </w:tc>
        <w:tc>
          <w:tcPr>
            <w:tcW w:w="744" w:type="pct"/>
          </w:tcPr>
          <w:p w14:paraId="745B9908" w14:textId="77777777" w:rsidR="002F7781" w:rsidRDefault="00000000">
            <w:pPr>
              <w:pStyle w:val="16"/>
            </w:pPr>
            <w:r>
              <w:t>形式化完备</w:t>
            </w:r>
          </w:p>
        </w:tc>
        <w:tc>
          <w:tcPr>
            <w:tcW w:w="744" w:type="pct"/>
          </w:tcPr>
          <w:p w14:paraId="790AB6B9" w14:textId="77777777" w:rsidR="002F7781" w:rsidRDefault="00000000">
            <w:pPr>
              <w:pStyle w:val="16"/>
            </w:pPr>
            <w:r>
              <w:t>待工程验证</w:t>
            </w:r>
          </w:p>
        </w:tc>
        <w:tc>
          <w:tcPr>
            <w:tcW w:w="1392" w:type="pct"/>
          </w:tcPr>
          <w:p w14:paraId="2B10C9ED" w14:textId="509AF65B" w:rsidR="002F7781" w:rsidRDefault="00000000">
            <w:pPr>
              <w:pStyle w:val="16"/>
            </w:pPr>
            <w:r>
              <w:t>Kaptein</w:t>
            </w:r>
            <w:r>
              <w:t>等人</w:t>
            </w:r>
            <w:r>
              <w:rPr>
                <w:vertAlign w:val="superscript"/>
              </w:rPr>
              <w:fldChar w:fldCharType="begin"/>
            </w:r>
            <w:r>
              <w:rPr>
                <w:vertAlign w:val="superscript"/>
              </w:rPr>
              <w:instrText xml:space="preserve"> REF _Ref228825885 \r \h  \* MERGEFORMAT </w:instrText>
            </w:r>
            <w:r>
              <w:rPr>
                <w:vertAlign w:val="superscript"/>
              </w:rPr>
            </w:r>
            <w:r>
              <w:rPr>
                <w:vertAlign w:val="superscript"/>
              </w:rPr>
              <w:fldChar w:fldCharType="separate"/>
            </w:r>
            <w:r w:rsidR="0065692D">
              <w:rPr>
                <w:vertAlign w:val="superscript"/>
              </w:rPr>
              <w:t>[8]</w:t>
            </w:r>
            <w:r>
              <w:rPr>
                <w:vertAlign w:val="superscript"/>
              </w:rPr>
              <w:fldChar w:fldCharType="end"/>
            </w:r>
          </w:p>
        </w:tc>
      </w:tr>
      <w:tr w:rsidR="002F7781" w14:paraId="7DA1EEC5" w14:textId="77777777" w:rsidTr="003D75A1">
        <w:tc>
          <w:tcPr>
            <w:tcW w:w="656" w:type="pct"/>
          </w:tcPr>
          <w:p w14:paraId="4FED9EDE" w14:textId="77777777" w:rsidR="002F7781" w:rsidRDefault="00000000">
            <w:pPr>
              <w:pStyle w:val="16"/>
            </w:pPr>
            <w:r>
              <w:t>宪章治理</w:t>
            </w:r>
          </w:p>
        </w:tc>
        <w:tc>
          <w:tcPr>
            <w:tcW w:w="654" w:type="pct"/>
          </w:tcPr>
          <w:p w14:paraId="69F47E0B" w14:textId="77777777" w:rsidR="002F7781" w:rsidRDefault="00000000">
            <w:pPr>
              <w:pStyle w:val="16"/>
            </w:pPr>
            <w:r>
              <w:t>声明式约束</w:t>
            </w:r>
          </w:p>
        </w:tc>
        <w:tc>
          <w:tcPr>
            <w:tcW w:w="811" w:type="pct"/>
          </w:tcPr>
          <w:p w14:paraId="63944C34" w14:textId="77777777" w:rsidR="002F7781" w:rsidRDefault="00000000">
            <w:pPr>
              <w:pStyle w:val="16"/>
            </w:pPr>
            <w:r>
              <w:t>财政边界、动态信任评分</w:t>
            </w:r>
          </w:p>
        </w:tc>
        <w:tc>
          <w:tcPr>
            <w:tcW w:w="744" w:type="pct"/>
          </w:tcPr>
          <w:p w14:paraId="4B3C496C" w14:textId="77777777" w:rsidR="002F7781" w:rsidRDefault="00000000">
            <w:pPr>
              <w:pStyle w:val="16"/>
            </w:pPr>
            <w:r>
              <w:t>可验证审计</w:t>
            </w:r>
          </w:p>
        </w:tc>
        <w:tc>
          <w:tcPr>
            <w:tcW w:w="744" w:type="pct"/>
          </w:tcPr>
          <w:p w14:paraId="62D9889A" w14:textId="77777777" w:rsidR="002F7781" w:rsidRDefault="00000000">
            <w:pPr>
              <w:pStyle w:val="16"/>
            </w:pPr>
            <w:r>
              <w:t>领域特定性较强</w:t>
            </w:r>
          </w:p>
        </w:tc>
        <w:tc>
          <w:tcPr>
            <w:tcW w:w="1392" w:type="pct"/>
          </w:tcPr>
          <w:p w14:paraId="4E5A6A04" w14:textId="203732EF" w:rsidR="002F7781" w:rsidRDefault="00000000">
            <w:pPr>
              <w:pStyle w:val="16"/>
            </w:pPr>
            <w:r>
              <w:t>Sovereign-OS</w:t>
            </w:r>
            <w:r>
              <w:rPr>
                <w:vertAlign w:val="superscript"/>
              </w:rPr>
              <w:fldChar w:fldCharType="begin"/>
            </w:r>
            <w:r>
              <w:rPr>
                <w:vertAlign w:val="superscript"/>
              </w:rPr>
              <w:instrText xml:space="preserve"> REF _Ref228825913 \r \h  \* MERGEFORMAT </w:instrText>
            </w:r>
            <w:r>
              <w:rPr>
                <w:vertAlign w:val="superscript"/>
              </w:rPr>
            </w:r>
            <w:r>
              <w:rPr>
                <w:vertAlign w:val="superscript"/>
              </w:rPr>
              <w:fldChar w:fldCharType="separate"/>
            </w:r>
            <w:r w:rsidR="0065692D">
              <w:rPr>
                <w:vertAlign w:val="superscript"/>
              </w:rPr>
              <w:t>[9]</w:t>
            </w:r>
            <w:r>
              <w:rPr>
                <w:vertAlign w:val="superscript"/>
              </w:rPr>
              <w:fldChar w:fldCharType="end"/>
            </w:r>
          </w:p>
        </w:tc>
      </w:tr>
      <w:tr w:rsidR="002F7781" w14:paraId="117DF028" w14:textId="77777777" w:rsidTr="003D75A1">
        <w:tc>
          <w:tcPr>
            <w:tcW w:w="656" w:type="pct"/>
          </w:tcPr>
          <w:p w14:paraId="4851FB2B" w14:textId="77777777" w:rsidR="002F7781" w:rsidRDefault="00000000">
            <w:pPr>
              <w:pStyle w:val="16"/>
            </w:pPr>
            <w:r>
              <w:t>本系统方案</w:t>
            </w:r>
          </w:p>
        </w:tc>
        <w:tc>
          <w:tcPr>
            <w:tcW w:w="654" w:type="pct"/>
          </w:tcPr>
          <w:p w14:paraId="0C1D875A" w14:textId="77777777" w:rsidR="002F7781" w:rsidRDefault="00000000">
            <w:pPr>
              <w:pStyle w:val="16"/>
            </w:pPr>
            <w:r>
              <w:t>多维度融合</w:t>
            </w:r>
          </w:p>
        </w:tc>
        <w:tc>
          <w:tcPr>
            <w:tcW w:w="811" w:type="pct"/>
          </w:tcPr>
          <w:p w14:paraId="63DE3C4B" w14:textId="77777777" w:rsidR="002F7781" w:rsidRDefault="00000000">
            <w:pPr>
              <w:pStyle w:val="16"/>
            </w:pPr>
            <w:r>
              <w:t>插件</w:t>
            </w:r>
            <w:r>
              <w:t>-</w:t>
            </w:r>
            <w:r>
              <w:t>服务端</w:t>
            </w:r>
            <w:r>
              <w:t>-</w:t>
            </w:r>
            <w:r>
              <w:t>区块链三层防御、主动进度推送</w:t>
            </w:r>
          </w:p>
        </w:tc>
        <w:tc>
          <w:tcPr>
            <w:tcW w:w="744" w:type="pct"/>
          </w:tcPr>
          <w:p w14:paraId="5FBBF6B7" w14:textId="77777777" w:rsidR="002F7781" w:rsidRDefault="00000000">
            <w:pPr>
              <w:pStyle w:val="16"/>
            </w:pPr>
            <w:r>
              <w:t>监管全面，灵活高效</w:t>
            </w:r>
          </w:p>
        </w:tc>
        <w:tc>
          <w:tcPr>
            <w:tcW w:w="744" w:type="pct"/>
          </w:tcPr>
          <w:p w14:paraId="48F4B2C8" w14:textId="0BD8DC03" w:rsidR="002F7781" w:rsidRDefault="00D55160">
            <w:pPr>
              <w:pStyle w:val="16"/>
            </w:pPr>
            <w:r w:rsidRPr="00D55160">
              <w:t>有待实践检验</w:t>
            </w:r>
          </w:p>
        </w:tc>
        <w:tc>
          <w:tcPr>
            <w:tcW w:w="1392" w:type="pct"/>
          </w:tcPr>
          <w:p w14:paraId="6E7B7680" w14:textId="77777777" w:rsidR="002F7781" w:rsidRDefault="00000000">
            <w:pPr>
              <w:pStyle w:val="16"/>
            </w:pPr>
            <w:r>
              <w:t>本文工作</w:t>
            </w:r>
          </w:p>
        </w:tc>
      </w:tr>
    </w:tbl>
    <w:p w14:paraId="7CE1B579" w14:textId="0B7FC25E" w:rsidR="0034411C" w:rsidRDefault="0034411C" w:rsidP="0034411C">
      <w:pPr>
        <w:ind w:firstLine="480"/>
      </w:pPr>
      <w:r>
        <w:t>综合上述分析，现有研究主要存在以下不足：首先是多智能体协同技术在电力科研文献分析领域的工程实践较少；其次是针对智能体行为审计机制缺失；再者是</w:t>
      </w:r>
      <w:r>
        <w:t>V2G</w:t>
      </w:r>
      <w:r>
        <w:t>领域综合分析工具匮乏；最后是信誉评估与</w:t>
      </w:r>
      <w:r>
        <w:rPr>
          <w:rFonts w:hint="eastAsia"/>
        </w:rPr>
        <w:t>恶意</w:t>
      </w:r>
      <w:r>
        <w:t>行为</w:t>
      </w:r>
      <w:r>
        <w:rPr>
          <w:rFonts w:hint="eastAsia"/>
        </w:rPr>
        <w:t>预警</w:t>
      </w:r>
      <w:r>
        <w:t>的协同不足。针对现存的这些不足之处，本</w:t>
      </w:r>
      <w:r w:rsidR="00E1756C">
        <w:rPr>
          <w:rFonts w:hint="eastAsia"/>
        </w:rPr>
        <w:t>研究</w:t>
      </w:r>
      <w:r>
        <w:t>提出并且实现了一套基于多智能体协同和区块链审计的电力科研文献分析系统。</w:t>
      </w:r>
    </w:p>
    <w:p w14:paraId="2772F87D" w14:textId="20634FA2" w:rsidR="002F7781" w:rsidRDefault="00000000">
      <w:pPr>
        <w:ind w:firstLine="480"/>
      </w:pPr>
      <w:r>
        <w:t>与上述方案相比，本系统</w:t>
      </w:r>
      <w:r w:rsidR="00734DAA">
        <w:rPr>
          <w:rFonts w:hint="eastAsia"/>
        </w:rPr>
        <w:t>主要是</w:t>
      </w:r>
      <w:r>
        <w:t>在以下方面进行了改进：一是构建插件层</w:t>
      </w:r>
      <w:r>
        <w:t>—</w:t>
      </w:r>
      <w:r>
        <w:t>服务端</w:t>
      </w:r>
      <w:r>
        <w:t>—</w:t>
      </w:r>
      <w:r>
        <w:t>区块链</w:t>
      </w:r>
      <w:r>
        <w:rPr>
          <w:rFonts w:hint="eastAsia"/>
        </w:rPr>
        <w:t>的</w:t>
      </w:r>
      <w:r>
        <w:t>三层纵深防御体系，</w:t>
      </w:r>
      <w:r w:rsidR="00357637">
        <w:rPr>
          <w:rFonts w:hint="eastAsia"/>
        </w:rPr>
        <w:t>从而</w:t>
      </w:r>
      <w:r>
        <w:t>实现</w:t>
      </w:r>
      <w:r>
        <w:rPr>
          <w:rFonts w:hint="eastAsia"/>
        </w:rPr>
        <w:t>了</w:t>
      </w:r>
      <w:r>
        <w:t>从事前拦截</w:t>
      </w:r>
      <w:r w:rsidR="00734800">
        <w:rPr>
          <w:rFonts w:hint="eastAsia"/>
        </w:rPr>
        <w:t>，</w:t>
      </w:r>
      <w:r>
        <w:t>到事后存证的全流程监管；二是引入</w:t>
      </w:r>
      <w:r>
        <w:rPr>
          <w:rFonts w:hint="eastAsia"/>
        </w:rPr>
        <w:t>了</w:t>
      </w:r>
      <w:r>
        <w:t>连带责任机制，防止用户通过</w:t>
      </w:r>
      <w:r>
        <w:rPr>
          <w:rFonts w:hint="eastAsia"/>
        </w:rPr>
        <w:t>多次</w:t>
      </w:r>
      <w:r>
        <w:t>切换智能体</w:t>
      </w:r>
      <w:r>
        <w:rPr>
          <w:rFonts w:hint="eastAsia"/>
        </w:rPr>
        <w:t>，来</w:t>
      </w:r>
      <w:r>
        <w:t>规避惩罚；三是构建</w:t>
      </w:r>
      <w:r>
        <w:rPr>
          <w:rFonts w:hint="eastAsia"/>
        </w:rPr>
        <w:t>了</w:t>
      </w:r>
      <w:r>
        <w:t>五维特征提取与动态阈值的恶意行为预警算法，实现</w:t>
      </w:r>
      <w:r>
        <w:rPr>
          <w:rFonts w:hint="eastAsia"/>
        </w:rPr>
        <w:t>了</w:t>
      </w:r>
      <w:r>
        <w:t>分级响应</w:t>
      </w:r>
      <w:r w:rsidR="00734800">
        <w:rPr>
          <w:rFonts w:hint="eastAsia"/>
        </w:rPr>
        <w:t>。</w:t>
      </w:r>
    </w:p>
    <w:p w14:paraId="03E591A6" w14:textId="77777777" w:rsidR="002F7781" w:rsidRDefault="00000000">
      <w:pPr>
        <w:pStyle w:val="2"/>
      </w:pPr>
      <w:bookmarkStart w:id="49" w:name="_Toc229831698"/>
      <w:r>
        <w:lastRenderedPageBreak/>
        <w:t>研究</w:t>
      </w:r>
      <w:r>
        <w:rPr>
          <w:rFonts w:hint="eastAsia"/>
        </w:rPr>
        <w:t>工作</w:t>
      </w:r>
      <w:r>
        <w:t>与创新点</w:t>
      </w:r>
      <w:bookmarkEnd w:id="49"/>
    </w:p>
    <w:p w14:paraId="19113279" w14:textId="77777777" w:rsidR="002F7781" w:rsidRDefault="00000000">
      <w:pPr>
        <w:pStyle w:val="3"/>
        <w:ind w:firstLine="480"/>
      </w:pPr>
      <w:bookmarkStart w:id="50" w:name="_Toc229831699"/>
      <w:r>
        <w:t>研究</w:t>
      </w:r>
      <w:r>
        <w:rPr>
          <w:rFonts w:hint="eastAsia"/>
        </w:rPr>
        <w:t>工作</w:t>
      </w:r>
      <w:bookmarkEnd w:id="50"/>
    </w:p>
    <w:p w14:paraId="43CA0E87" w14:textId="77777777" w:rsidR="002F7781" w:rsidRDefault="00000000">
      <w:pPr>
        <w:ind w:firstLine="480"/>
      </w:pPr>
      <w:r>
        <w:t>本文的主要研究内容包括以下五个方面：</w:t>
      </w:r>
    </w:p>
    <w:p w14:paraId="399C1EF3" w14:textId="7AA9FEDA" w:rsidR="002F7781" w:rsidRDefault="00000000">
      <w:pPr>
        <w:ind w:firstLine="480"/>
      </w:pPr>
      <w:r>
        <w:t>（</w:t>
      </w:r>
      <w:r>
        <w:t>1</w:t>
      </w:r>
      <w:r>
        <w:t>）多智能体协同机制设计：采用</w:t>
      </w:r>
      <w:r>
        <w:t>Master-Executor-V2G Analyst</w:t>
      </w:r>
      <w:r>
        <w:t>三智能体架构，</w:t>
      </w:r>
      <w:r>
        <w:rPr>
          <w:rFonts w:hint="eastAsia"/>
        </w:rPr>
        <w:t>并且</w:t>
      </w:r>
      <w:r>
        <w:t>基于</w:t>
      </w:r>
      <w:r>
        <w:t>OpenClaw</w:t>
      </w:r>
      <w:r>
        <w:t>框架实现</w:t>
      </w:r>
      <w:r>
        <w:rPr>
          <w:rFonts w:hint="eastAsia"/>
        </w:rPr>
        <w:t>了</w:t>
      </w:r>
      <w:r>
        <w:t>Agent</w:t>
      </w:r>
      <w:r>
        <w:t>间会话派生协作，各</w:t>
      </w:r>
      <w:r w:rsidR="002A39A8">
        <w:rPr>
          <w:rFonts w:hint="eastAsia"/>
        </w:rPr>
        <w:t>个</w:t>
      </w:r>
      <w:r>
        <w:t>Agent</w:t>
      </w:r>
      <w:r w:rsidR="006918A6">
        <w:rPr>
          <w:rFonts w:hint="eastAsia"/>
        </w:rPr>
        <w:t>之间，</w:t>
      </w:r>
      <w:r w:rsidR="008F18F8">
        <w:rPr>
          <w:rFonts w:hint="eastAsia"/>
        </w:rPr>
        <w:t>能够</w:t>
      </w:r>
      <w:r>
        <w:t>通过能力声明和行为规范</w:t>
      </w:r>
      <w:r w:rsidR="002408C7">
        <w:rPr>
          <w:rFonts w:hint="eastAsia"/>
        </w:rPr>
        <w:t>，来</w:t>
      </w:r>
      <w:r>
        <w:t>自主完成任务</w:t>
      </w:r>
      <w:r w:rsidR="003F7EB9">
        <w:rPr>
          <w:rFonts w:hint="eastAsia"/>
        </w:rPr>
        <w:t>的</w:t>
      </w:r>
      <w:r>
        <w:t>匹配与派发</w:t>
      </w:r>
      <w:r w:rsidR="00A048EA">
        <w:rPr>
          <w:rFonts w:hint="eastAsia"/>
        </w:rPr>
        <w:t>；同时，</w:t>
      </w:r>
      <w:r w:rsidR="001E0C8A">
        <w:rPr>
          <w:rFonts w:hint="eastAsia"/>
        </w:rPr>
        <w:t>本系统还</w:t>
      </w:r>
      <w:r>
        <w:t>设计了插件主动通知驱动的实时进度推送机制</w:t>
      </w:r>
      <w:r w:rsidR="00C31D31">
        <w:rPr>
          <w:rFonts w:hint="eastAsia"/>
        </w:rPr>
        <w:t>，以及</w:t>
      </w:r>
      <w:r w:rsidR="00B51CA1">
        <w:rPr>
          <w:rFonts w:hint="eastAsia"/>
        </w:rPr>
        <w:t>对于</w:t>
      </w:r>
      <w:r w:rsidR="00C31D31">
        <w:rPr>
          <w:rFonts w:hint="eastAsia"/>
        </w:rPr>
        <w:t>危险命令</w:t>
      </w:r>
      <w:r w:rsidR="00B51CA1">
        <w:rPr>
          <w:rFonts w:hint="eastAsia"/>
        </w:rPr>
        <w:t>的</w:t>
      </w:r>
      <w:r w:rsidR="00C31D31">
        <w:rPr>
          <w:rFonts w:hint="eastAsia"/>
        </w:rPr>
        <w:t>分级管控</w:t>
      </w:r>
      <w:r>
        <w:t>。</w:t>
      </w:r>
    </w:p>
    <w:p w14:paraId="355C2E63" w14:textId="3432FCDD" w:rsidR="002F7781" w:rsidRDefault="00000000">
      <w:pPr>
        <w:ind w:firstLine="480"/>
      </w:pPr>
      <w:r>
        <w:t>（</w:t>
      </w:r>
      <w:r>
        <w:t>2</w:t>
      </w:r>
      <w:r>
        <w:t>）统一主体信誉评估算法：设计</w:t>
      </w:r>
      <w:r w:rsidR="005F55F1">
        <w:rPr>
          <w:rFonts w:hint="eastAsia"/>
        </w:rPr>
        <w:t>了</w:t>
      </w:r>
      <w:r>
        <w:t>覆盖用户、智能体</w:t>
      </w:r>
      <w:r>
        <w:rPr>
          <w:rFonts w:hint="eastAsia"/>
        </w:rPr>
        <w:t>两</w:t>
      </w:r>
      <w:r>
        <w:t>类主体的统一信誉评估体系，包含</w:t>
      </w:r>
      <w:r w:rsidR="004442E6">
        <w:rPr>
          <w:rFonts w:hint="eastAsia"/>
        </w:rPr>
        <w:t>了</w:t>
      </w:r>
      <w:r>
        <w:t>动态更新公式、历史惩罚因子、时间衰减和连带责任机制。</w:t>
      </w:r>
    </w:p>
    <w:p w14:paraId="2C6C6B33" w14:textId="6B6C8E75" w:rsidR="002F7781" w:rsidRDefault="00000000">
      <w:pPr>
        <w:ind w:firstLine="480"/>
      </w:pPr>
      <w:r>
        <w:t>（</w:t>
      </w:r>
      <w:r>
        <w:rPr>
          <w:rFonts w:hint="eastAsia"/>
        </w:rPr>
        <w:t>3</w:t>
      </w:r>
      <w:r>
        <w:t>）区块链审计与信誉存证体系：基于</w:t>
      </w:r>
      <w:r>
        <w:t>Hyperledger Fabric</w:t>
      </w:r>
      <w:r>
        <w:t>构建</w:t>
      </w:r>
      <w:r w:rsidR="005C6706">
        <w:rPr>
          <w:rFonts w:hint="eastAsia"/>
        </w:rPr>
        <w:t>了</w:t>
      </w:r>
      <w:r>
        <w:t>三组织联盟链，实现审计记录的</w:t>
      </w:r>
      <w:r w:rsidR="0053274C">
        <w:rPr>
          <w:rFonts w:hint="eastAsia"/>
        </w:rPr>
        <w:t>可靠</w:t>
      </w:r>
      <w:r>
        <w:t>存证和信誉分变更</w:t>
      </w:r>
      <w:r w:rsidR="00CC2A15">
        <w:rPr>
          <w:rFonts w:hint="eastAsia"/>
        </w:rPr>
        <w:t>、智能体操作行为</w:t>
      </w:r>
      <w:r>
        <w:t>的链上追溯。</w:t>
      </w:r>
    </w:p>
    <w:p w14:paraId="56595832" w14:textId="5832A3D2" w:rsidR="002F7781" w:rsidRDefault="00000000">
      <w:pPr>
        <w:ind w:firstLine="480"/>
      </w:pPr>
      <w:r>
        <w:t>（</w:t>
      </w:r>
      <w:r>
        <w:rPr>
          <w:rFonts w:hint="eastAsia"/>
        </w:rPr>
        <w:t>4</w:t>
      </w:r>
      <w:r>
        <w:t>）恶意行为预</w:t>
      </w:r>
      <w:r>
        <w:rPr>
          <w:rFonts w:hint="eastAsia"/>
        </w:rPr>
        <w:t>警</w:t>
      </w:r>
      <w:r>
        <w:t>算法：</w:t>
      </w:r>
      <w:r w:rsidR="00E2555C">
        <w:rPr>
          <w:rFonts w:hint="eastAsia"/>
        </w:rPr>
        <w:t>通过</w:t>
      </w:r>
      <w:r>
        <w:t>提取五维特征，</w:t>
      </w:r>
      <w:r w:rsidR="00B30D65">
        <w:rPr>
          <w:rFonts w:hint="eastAsia"/>
        </w:rPr>
        <w:t>而后</w:t>
      </w:r>
      <w:r>
        <w:t>加权</w:t>
      </w:r>
      <w:r w:rsidR="00B30D65">
        <w:rPr>
          <w:rFonts w:hint="eastAsia"/>
        </w:rPr>
        <w:t>进行</w:t>
      </w:r>
      <w:r w:rsidR="00B30D65">
        <w:t>异常分数</w:t>
      </w:r>
      <w:r w:rsidR="00B30D65">
        <w:rPr>
          <w:rFonts w:hint="eastAsia"/>
        </w:rPr>
        <w:t>的</w:t>
      </w:r>
      <w:r>
        <w:t>计算，</w:t>
      </w:r>
      <w:r w:rsidR="00632703">
        <w:rPr>
          <w:rFonts w:hint="eastAsia"/>
        </w:rPr>
        <w:t>并且</w:t>
      </w:r>
      <w:r>
        <w:t>采用</w:t>
      </w:r>
      <w:r w:rsidR="00632703">
        <w:rPr>
          <w:rFonts w:hint="eastAsia"/>
        </w:rPr>
        <w:t>了</w:t>
      </w:r>
      <w:r>
        <w:t>动态阈值和三级分级响应</w:t>
      </w:r>
      <w:r w:rsidR="00632703">
        <w:rPr>
          <w:rFonts w:hint="eastAsia"/>
        </w:rPr>
        <w:t>，来</w:t>
      </w:r>
      <w:r>
        <w:t>实现风险预警和自动处置。</w:t>
      </w:r>
    </w:p>
    <w:p w14:paraId="3C9959BF" w14:textId="77777777" w:rsidR="002F7781" w:rsidRDefault="00000000">
      <w:pPr>
        <w:ind w:firstLine="480"/>
      </w:pPr>
      <w:r>
        <w:t>（</w:t>
      </w:r>
      <w:r>
        <w:t>5</w:t>
      </w:r>
      <w:r>
        <w:t>）</w:t>
      </w:r>
      <w:r>
        <w:t>V2G</w:t>
      </w:r>
      <w:r>
        <w:t>领域文献分析系统：基于</w:t>
      </w:r>
      <w:r>
        <w:t>RAG</w:t>
      </w:r>
      <w:r>
        <w:t>技术和</w:t>
      </w:r>
      <w:r>
        <w:t>ChromaDB</w:t>
      </w:r>
      <w:r>
        <w:t>向量数据库，提供研究热点聚类、趋势预测、地区竞争力评估、三系统耦合分析等功能。</w:t>
      </w:r>
    </w:p>
    <w:p w14:paraId="6214B739" w14:textId="77777777" w:rsidR="002F7781" w:rsidRDefault="00000000">
      <w:pPr>
        <w:pStyle w:val="3"/>
        <w:ind w:firstLine="480"/>
      </w:pPr>
      <w:bookmarkStart w:id="51" w:name="_Toc229831700"/>
      <w:r>
        <w:t>主要创新点</w:t>
      </w:r>
      <w:bookmarkEnd w:id="51"/>
    </w:p>
    <w:p w14:paraId="4FC5E072" w14:textId="30D56528" w:rsidR="002F7781" w:rsidRDefault="00000000">
      <w:pPr>
        <w:ind w:firstLine="480"/>
      </w:pPr>
      <w:r>
        <w:t>本文的创新点主要包括以下几点</w:t>
      </w:r>
      <w:r>
        <w:rPr>
          <w:rFonts w:hint="eastAsia"/>
        </w:rPr>
        <w:t>：</w:t>
      </w:r>
      <w:r>
        <w:t>一是研发了</w:t>
      </w:r>
      <w:r>
        <w:t>OpenClaw</w:t>
      </w:r>
      <w:r>
        <w:t>原生插件</w:t>
      </w:r>
      <w:r>
        <w:t>reputation-guard</w:t>
      </w:r>
      <w:r>
        <w:t>，这个插件在</w:t>
      </w:r>
      <w:r>
        <w:t>Gateway</w:t>
      </w:r>
      <w:r>
        <w:t>层嵌了五种运行态钩子，能实现工具调用前的实时拦截和全链路审计上报，</w:t>
      </w:r>
      <w:r>
        <w:rPr>
          <w:rFonts w:hint="eastAsia"/>
        </w:rPr>
        <w:t>从而</w:t>
      </w:r>
      <w:r>
        <w:t>形成了一套三层纵深防御</w:t>
      </w:r>
      <w:r>
        <w:rPr>
          <w:rFonts w:hint="eastAsia"/>
        </w:rPr>
        <w:t>体系；</w:t>
      </w:r>
      <w:r>
        <w:t>插件主动通知和</w:t>
      </w:r>
      <w:r>
        <w:t>SSE</w:t>
      </w:r>
      <w:r w:rsidR="000C1AD6">
        <w:rPr>
          <w:rFonts w:hint="eastAsia"/>
        </w:rPr>
        <w:t>相</w:t>
      </w:r>
      <w:r>
        <w:t>结合，</w:t>
      </w:r>
      <w:r>
        <w:rPr>
          <w:rFonts w:hint="eastAsia"/>
        </w:rPr>
        <w:t>实时推送</w:t>
      </w:r>
      <w:r>
        <w:t>协作进度，</w:t>
      </w:r>
      <w:r>
        <w:rPr>
          <w:rFonts w:hint="eastAsia"/>
        </w:rPr>
        <w:t>并且能够</w:t>
      </w:r>
      <w:r>
        <w:t>自动识别最终报告并关闭流程。二是采用了一套统一的信誉评估框架，</w:t>
      </w:r>
      <w:r>
        <w:rPr>
          <w:rFonts w:hint="eastAsia"/>
        </w:rPr>
        <w:t>并且</w:t>
      </w:r>
      <w:r>
        <w:t>加</w:t>
      </w:r>
      <w:r>
        <w:rPr>
          <w:rFonts w:hint="eastAsia"/>
        </w:rPr>
        <w:t>入</w:t>
      </w:r>
      <w:r>
        <w:t>了一个按对数增长的历史惩罚因子，</w:t>
      </w:r>
      <w:r>
        <w:rPr>
          <w:rFonts w:hint="eastAsia"/>
        </w:rPr>
        <w:t>实现</w:t>
      </w:r>
      <w:r>
        <w:t>边际惩罚。三是构建了一个三层监管体系，从行为记录到风险处置，整个闭环都能</w:t>
      </w:r>
      <w:r>
        <w:rPr>
          <w:rFonts w:hint="eastAsia"/>
        </w:rPr>
        <w:t>实现管理</w:t>
      </w:r>
      <w:r>
        <w:t>。</w:t>
      </w:r>
    </w:p>
    <w:p w14:paraId="75404DFA" w14:textId="77777777" w:rsidR="002F7781" w:rsidRDefault="00000000">
      <w:pPr>
        <w:pStyle w:val="2"/>
      </w:pPr>
      <w:bookmarkStart w:id="52" w:name="_Toc229831701"/>
      <w:r>
        <w:t>论文结构安排</w:t>
      </w:r>
      <w:bookmarkEnd w:id="52"/>
    </w:p>
    <w:p w14:paraId="3EFC647C" w14:textId="35F718D4" w:rsidR="002F7781" w:rsidRDefault="00000000">
      <w:pPr>
        <w:ind w:firstLine="480"/>
      </w:pPr>
      <w:r>
        <w:t>本文</w:t>
      </w:r>
      <w:r w:rsidR="00D422A2">
        <w:rPr>
          <w:rFonts w:hint="eastAsia"/>
        </w:rPr>
        <w:t>一</w:t>
      </w:r>
      <w:r>
        <w:t>共分为七</w:t>
      </w:r>
      <w:r w:rsidR="007805E4">
        <w:rPr>
          <w:rFonts w:hint="eastAsia"/>
        </w:rPr>
        <w:t>个</w:t>
      </w:r>
      <w:r>
        <w:t>章</w:t>
      </w:r>
      <w:r w:rsidR="007805E4">
        <w:rPr>
          <w:rFonts w:hint="eastAsia"/>
        </w:rPr>
        <w:t>节</w:t>
      </w:r>
      <w:r>
        <w:t>。第</w:t>
      </w:r>
      <w:r>
        <w:t>1</w:t>
      </w:r>
      <w:r>
        <w:t>章</w:t>
      </w:r>
      <w:r w:rsidR="002E78C3">
        <w:rPr>
          <w:rFonts w:hint="eastAsia"/>
        </w:rPr>
        <w:t>主要</w:t>
      </w:r>
      <w:r>
        <w:t>阐述研究背景与意义，分析国内外研究现状，明确研究内容与创新点。第</w:t>
      </w:r>
      <w:r>
        <w:t>2</w:t>
      </w:r>
      <w:r>
        <w:t>章</w:t>
      </w:r>
      <w:r>
        <w:rPr>
          <w:rFonts w:hint="eastAsia"/>
        </w:rPr>
        <w:t>主要</w:t>
      </w:r>
      <w:r>
        <w:t>介绍多智能体系统、区块链技术、</w:t>
      </w:r>
      <w:r>
        <w:t>SSE</w:t>
      </w:r>
      <w:r>
        <w:t>流式通信和文献分析等相关技术与理论基础。第</w:t>
      </w:r>
      <w:r>
        <w:t>3</w:t>
      </w:r>
      <w:r>
        <w:t>章分析系统需求。第</w:t>
      </w:r>
      <w:r>
        <w:t>4</w:t>
      </w:r>
      <w:r>
        <w:t>章阐述系统总体架构、</w:t>
      </w:r>
      <w:r>
        <w:rPr>
          <w:rFonts w:hint="eastAsia"/>
        </w:rPr>
        <w:t>知识</w:t>
      </w:r>
      <w:r>
        <w:t>库设计和核心算法。第</w:t>
      </w:r>
      <w:r>
        <w:t>5</w:t>
      </w:r>
      <w:r>
        <w:t>章介绍系统实现与部署。第</w:t>
      </w:r>
      <w:r>
        <w:t>6</w:t>
      </w:r>
      <w:r>
        <w:t>章描述系统测试与验证。第</w:t>
      </w:r>
      <w:r>
        <w:t>7</w:t>
      </w:r>
      <w:r>
        <w:t>章总结全文工作</w:t>
      </w:r>
      <w:r>
        <w:rPr>
          <w:rFonts w:hint="eastAsia"/>
        </w:rPr>
        <w:t>、</w:t>
      </w:r>
      <w:r>
        <w:t>分析不足</w:t>
      </w:r>
      <w:r>
        <w:rPr>
          <w:rFonts w:hint="eastAsia"/>
        </w:rPr>
        <w:t>、</w:t>
      </w:r>
      <w:r>
        <w:t>展望未来。</w:t>
      </w:r>
    </w:p>
    <w:p w14:paraId="73A7BBD7" w14:textId="77777777" w:rsidR="002F7781" w:rsidRDefault="002F7781">
      <w:pPr>
        <w:ind w:firstLine="480"/>
        <w:sectPr w:rsidR="002F7781" w:rsidSect="00D53648">
          <w:headerReference w:type="even" r:id="rId15"/>
          <w:headerReference w:type="default" r:id="rId16"/>
          <w:footerReference w:type="even" r:id="rId17"/>
          <w:footerReference w:type="default" r:id="rId18"/>
          <w:pgSz w:w="11906" w:h="16838"/>
          <w:pgMar w:top="1440" w:right="1800" w:bottom="1440" w:left="1800" w:header="851" w:footer="992" w:gutter="0"/>
          <w:pgNumType w:start="1"/>
          <w:cols w:space="425"/>
          <w:docGrid w:type="lines" w:linePitch="326"/>
        </w:sectPr>
      </w:pPr>
    </w:p>
    <w:p w14:paraId="04DE1C4C" w14:textId="77777777" w:rsidR="002F7781" w:rsidRDefault="00000000">
      <w:pPr>
        <w:pStyle w:val="1"/>
        <w:spacing w:before="260" w:after="163"/>
      </w:pPr>
      <w:bookmarkStart w:id="53" w:name="_Ref227697838"/>
      <w:bookmarkStart w:id="54" w:name="_Toc229831702"/>
      <w:r>
        <w:lastRenderedPageBreak/>
        <w:t>相关技术与理论基础</w:t>
      </w:r>
      <w:bookmarkEnd w:id="53"/>
      <w:bookmarkEnd w:id="54"/>
    </w:p>
    <w:p w14:paraId="57F04661" w14:textId="77777777" w:rsidR="002F7781" w:rsidRDefault="00000000">
      <w:pPr>
        <w:pStyle w:val="2"/>
      </w:pPr>
      <w:bookmarkStart w:id="55" w:name="_Toc229831703"/>
      <w:r>
        <w:t>多智能体系统</w:t>
      </w:r>
      <w:bookmarkEnd w:id="55"/>
    </w:p>
    <w:p w14:paraId="37C8EEF9" w14:textId="77777777" w:rsidR="002F7781" w:rsidRDefault="00000000">
      <w:pPr>
        <w:pStyle w:val="3"/>
        <w:ind w:firstLine="480"/>
      </w:pPr>
      <w:bookmarkStart w:id="56" w:name="_Toc229831704"/>
      <w:r>
        <w:t>智能体理论基础</w:t>
      </w:r>
      <w:bookmarkEnd w:id="56"/>
    </w:p>
    <w:p w14:paraId="3284AA56" w14:textId="1E36F182" w:rsidR="002F7781" w:rsidRDefault="00000000">
      <w:pPr>
        <w:ind w:firstLine="480"/>
      </w:pPr>
      <w:r>
        <w:t>智能体（</w:t>
      </w:r>
      <w:r>
        <w:t>Agent</w:t>
      </w:r>
      <w:r>
        <w:t>）的概念</w:t>
      </w:r>
      <w:r w:rsidR="00A03DBA">
        <w:rPr>
          <w:rFonts w:hint="eastAsia"/>
        </w:rPr>
        <w:t>来</w:t>
      </w:r>
      <w:r>
        <w:t>源于分布式人工智能领域，</w:t>
      </w:r>
      <w:r w:rsidR="00EF5FE0">
        <w:rPr>
          <w:rFonts w:hint="eastAsia"/>
        </w:rPr>
        <w:t>主要指的是</w:t>
      </w:r>
      <w:r>
        <w:t>能够感知环境</w:t>
      </w:r>
      <w:r w:rsidR="00744C48">
        <w:rPr>
          <w:rFonts w:hint="eastAsia"/>
        </w:rPr>
        <w:t>，</w:t>
      </w:r>
      <w:r>
        <w:t>并自主采取行动以实现特定目标的计算机系统，其核心特征包括自主性、反应性、主动性和社会性。本系统采用基于大语言模型的智能体范式，通过自然语言进行交互。</w:t>
      </w:r>
    </w:p>
    <w:p w14:paraId="268783F4" w14:textId="77777777" w:rsidR="002F7781" w:rsidRDefault="00000000">
      <w:pPr>
        <w:pStyle w:val="3"/>
        <w:ind w:firstLine="480"/>
      </w:pPr>
      <w:bookmarkStart w:id="57" w:name="_Ref228999381"/>
      <w:bookmarkStart w:id="58" w:name="_Toc229831705"/>
      <w:r>
        <w:t>多智能体协同机制</w:t>
      </w:r>
      <w:bookmarkEnd w:id="57"/>
      <w:bookmarkEnd w:id="58"/>
    </w:p>
    <w:p w14:paraId="37DDF1E5" w14:textId="2D99F13C" w:rsidR="002F7781" w:rsidRDefault="00000000">
      <w:pPr>
        <w:ind w:firstLine="480"/>
      </w:pPr>
      <w:r>
        <w:t>多智能体协同是指多个智能体通过分工协作</w:t>
      </w:r>
      <w:r w:rsidR="00085E4B">
        <w:rPr>
          <w:rFonts w:hint="eastAsia"/>
        </w:rPr>
        <w:t>，来</w:t>
      </w:r>
      <w:r>
        <w:t>完成单一智能体难以处理的复杂任务，核心研究问题包括任务分解、任务分配、协商协议和结果聚合</w:t>
      </w:r>
      <w:r w:rsidR="00A9671B">
        <w:rPr>
          <w:rFonts w:hint="eastAsia"/>
        </w:rPr>
        <w:t>等</w:t>
      </w:r>
      <w:r>
        <w:t>。任务分解通常基于任务依赖关系</w:t>
      </w:r>
      <w:r w:rsidR="0065296F">
        <w:rPr>
          <w:rFonts w:hint="eastAsia"/>
        </w:rPr>
        <w:t>，来</w:t>
      </w:r>
      <w:r>
        <w:t>构建有向无环图（</w:t>
      </w:r>
      <w:r>
        <w:t>DAG</w:t>
      </w:r>
      <w:r>
        <w:t>），</w:t>
      </w:r>
      <w:r>
        <w:t>DynTaskMAS</w:t>
      </w:r>
      <w:r>
        <w:t>提出的动态任务图生成方法为此提供了有效支</w:t>
      </w:r>
      <w:r>
        <w:rPr>
          <w:rFonts w:hint="eastAsia"/>
        </w:rPr>
        <w:t>撑</w:t>
      </w:r>
      <w:r>
        <w:rPr>
          <w:vertAlign w:val="superscript"/>
        </w:rPr>
        <w:fldChar w:fldCharType="begin"/>
      </w:r>
      <w:r>
        <w:rPr>
          <w:vertAlign w:val="superscript"/>
        </w:rPr>
        <w:instrText xml:space="preserve"> </w:instrText>
      </w:r>
      <w:r>
        <w:rPr>
          <w:rFonts w:hint="eastAsia"/>
          <w:vertAlign w:val="superscript"/>
        </w:rPr>
        <w:instrText>REF _Ref228825636 \r \h</w:instrText>
      </w:r>
      <w:r>
        <w:rPr>
          <w:vertAlign w:val="superscript"/>
        </w:rPr>
        <w:instrText xml:space="preserve">  \* MERGEFORMAT </w:instrText>
      </w:r>
      <w:r>
        <w:rPr>
          <w:vertAlign w:val="superscript"/>
        </w:rPr>
      </w:r>
      <w:r>
        <w:rPr>
          <w:vertAlign w:val="superscript"/>
        </w:rPr>
        <w:fldChar w:fldCharType="separate"/>
      </w:r>
      <w:r w:rsidR="0065692D">
        <w:rPr>
          <w:vertAlign w:val="superscript"/>
        </w:rPr>
        <w:t>[2]</w:t>
      </w:r>
      <w:r>
        <w:rPr>
          <w:vertAlign w:val="superscript"/>
        </w:rPr>
        <w:fldChar w:fldCharType="end"/>
      </w:r>
      <w:r>
        <w:rPr>
          <w:rFonts w:hint="eastAsia"/>
        </w:rPr>
        <w:t>。</w:t>
      </w:r>
    </w:p>
    <w:p w14:paraId="5895B841" w14:textId="0628C5B5" w:rsidR="002F7781" w:rsidRDefault="00000000">
      <w:pPr>
        <w:ind w:firstLine="480"/>
      </w:pPr>
      <w:r>
        <w:t>当系统中的各</w:t>
      </w:r>
      <w:r w:rsidR="00AA4B53">
        <w:rPr>
          <w:rFonts w:hint="eastAsia"/>
        </w:rPr>
        <w:t>个</w:t>
      </w:r>
      <w:r>
        <w:t>智能体的技能集合互不重叠时，任务分配便可以简化为直接根据能力声明来做匹配和派发，无需复杂的协商流程</w:t>
      </w:r>
      <w:r>
        <w:rPr>
          <w:rFonts w:hint="eastAsia"/>
        </w:rPr>
        <w:t>，</w:t>
      </w:r>
      <w:r>
        <w:t>这也正是本系统</w:t>
      </w:r>
      <w:r>
        <w:rPr>
          <w:rFonts w:hint="eastAsia"/>
        </w:rPr>
        <w:t>的</w:t>
      </w:r>
      <w:r>
        <w:t>三</w:t>
      </w:r>
      <w:r>
        <w:t>Agent</w:t>
      </w:r>
      <w:r>
        <w:t>协作设计的理论基础。</w:t>
      </w:r>
    </w:p>
    <w:p w14:paraId="02CA7C32" w14:textId="77777777" w:rsidR="002F7781" w:rsidRDefault="00000000">
      <w:pPr>
        <w:pStyle w:val="3"/>
        <w:ind w:firstLine="480"/>
      </w:pPr>
      <w:bookmarkStart w:id="59" w:name="_Toc229831706"/>
      <w:r>
        <w:t>Contract Net</w:t>
      </w:r>
      <w:r>
        <w:t>协商协议</w:t>
      </w:r>
      <w:bookmarkEnd w:id="59"/>
    </w:p>
    <w:p w14:paraId="2D0B30D4" w14:textId="73EEF134" w:rsidR="002F7781" w:rsidRDefault="00000000">
      <w:pPr>
        <w:ind w:firstLine="480"/>
      </w:pPr>
      <w:r>
        <w:rPr>
          <w:rFonts w:hint="eastAsia"/>
        </w:rPr>
        <w:t>Contract Net</w:t>
      </w:r>
      <w:r>
        <w:rPr>
          <w:rFonts w:hint="eastAsia"/>
        </w:rPr>
        <w:t>协议由</w:t>
      </w:r>
      <w:r>
        <w:rPr>
          <w:rFonts w:hint="eastAsia"/>
        </w:rPr>
        <w:t>Reid Smith</w:t>
      </w:r>
      <w:r>
        <w:rPr>
          <w:rFonts w:hint="eastAsia"/>
        </w:rPr>
        <w:t>于</w:t>
      </w:r>
      <w:r>
        <w:rPr>
          <w:rFonts w:hint="eastAsia"/>
        </w:rPr>
        <w:t>1980</w:t>
      </w:r>
      <w:r>
        <w:rPr>
          <w:rFonts w:hint="eastAsia"/>
        </w:rPr>
        <w:t>年提出，是解决多智能体任务分配问题的</w:t>
      </w:r>
      <w:r w:rsidR="00DF2187">
        <w:rPr>
          <w:rFonts w:hint="eastAsia"/>
        </w:rPr>
        <w:t>一个</w:t>
      </w:r>
      <w:r>
        <w:rPr>
          <w:rFonts w:hint="eastAsia"/>
        </w:rPr>
        <w:t>经典协商框架</w:t>
      </w:r>
      <w:r>
        <w:rPr>
          <w:vertAlign w:val="superscript"/>
        </w:rPr>
        <w:fldChar w:fldCharType="begin"/>
      </w:r>
      <w:r>
        <w:rPr>
          <w:vertAlign w:val="superscript"/>
        </w:rPr>
        <w:instrText xml:space="preserve"> </w:instrText>
      </w:r>
      <w:r>
        <w:rPr>
          <w:rFonts w:hint="eastAsia"/>
          <w:vertAlign w:val="superscript"/>
        </w:rPr>
        <w:instrText>REF _Ref228825552 \r \h</w:instrText>
      </w:r>
      <w:r>
        <w:rPr>
          <w:vertAlign w:val="superscript"/>
        </w:rPr>
        <w:instrText xml:space="preserve">  \* MERGEFORMAT </w:instrText>
      </w:r>
      <w:r>
        <w:rPr>
          <w:vertAlign w:val="superscript"/>
        </w:rPr>
      </w:r>
      <w:r>
        <w:rPr>
          <w:vertAlign w:val="superscript"/>
        </w:rPr>
        <w:fldChar w:fldCharType="separate"/>
      </w:r>
      <w:r w:rsidR="0065692D">
        <w:rPr>
          <w:vertAlign w:val="superscript"/>
        </w:rPr>
        <w:t>[1]</w:t>
      </w:r>
      <w:r>
        <w:rPr>
          <w:vertAlign w:val="superscript"/>
        </w:rPr>
        <w:fldChar w:fldCharType="end"/>
      </w:r>
      <w:r>
        <w:rPr>
          <w:rFonts w:hint="eastAsia"/>
        </w:rPr>
        <w:t>，</w:t>
      </w:r>
      <w:r>
        <w:t>通过招标</w:t>
      </w:r>
      <w:r>
        <w:t>-</w:t>
      </w:r>
      <w:r>
        <w:t>投标</w:t>
      </w:r>
      <w:r>
        <w:t>-</w:t>
      </w:r>
      <w:r>
        <w:t>评标</w:t>
      </w:r>
      <w:r>
        <w:t>-</w:t>
      </w:r>
      <w:r>
        <w:t>签约的标准化流程实现任务的委托与承接。本系统借鉴了</w:t>
      </w:r>
      <w:r w:rsidR="008B45E5">
        <w:rPr>
          <w:rFonts w:hint="eastAsia"/>
        </w:rPr>
        <w:t>这一</w:t>
      </w:r>
      <w:r>
        <w:t>协议中</w:t>
      </w:r>
      <w:r>
        <w:t>“</w:t>
      </w:r>
      <w:r>
        <w:t>任务发布</w:t>
      </w:r>
      <w:r>
        <w:t>—</w:t>
      </w:r>
      <w:r>
        <w:t>能力评估</w:t>
      </w:r>
      <w:r>
        <w:t>—</w:t>
      </w:r>
      <w:r>
        <w:t>任务承接</w:t>
      </w:r>
      <w:r>
        <w:t>”</w:t>
      </w:r>
      <w:r>
        <w:t>的核心思想。</w:t>
      </w:r>
      <w:r w:rsidR="00490D4A">
        <w:rPr>
          <w:rFonts w:hint="eastAsia"/>
        </w:rPr>
        <w:t>在本系统中，</w:t>
      </w:r>
      <w:r>
        <w:t>由于三个</w:t>
      </w:r>
      <w:r>
        <w:t>Agent</w:t>
      </w:r>
      <w:r>
        <w:t>的技能互不重叠，</w:t>
      </w:r>
      <w:r w:rsidR="00681F51">
        <w:rPr>
          <w:rFonts w:hint="eastAsia"/>
        </w:rPr>
        <w:t>因此</w:t>
      </w:r>
      <w:r>
        <w:t>无需启动竞争性协商流程，</w:t>
      </w:r>
      <w:r>
        <w:t>Master</w:t>
      </w:r>
      <w:r w:rsidR="006617B9">
        <w:rPr>
          <w:rFonts w:hint="eastAsia"/>
        </w:rPr>
        <w:t>可以</w:t>
      </w:r>
      <w:r>
        <w:t>通过</w:t>
      </w:r>
      <w:r>
        <w:t>agent-card.json</w:t>
      </w:r>
      <w:r>
        <w:t>能力声明文件直接派发任务</w:t>
      </w:r>
      <w:r w:rsidR="007321AA">
        <w:rPr>
          <w:rFonts w:hint="eastAsia"/>
        </w:rPr>
        <w:t>；</w:t>
      </w:r>
      <w:r w:rsidR="006617B9">
        <w:rPr>
          <w:rFonts w:hint="eastAsia"/>
        </w:rPr>
        <w:t>而</w:t>
      </w:r>
      <w:r>
        <w:t>Agent</w:t>
      </w:r>
      <w:r>
        <w:t>间通信</w:t>
      </w:r>
      <w:r w:rsidR="006617B9">
        <w:rPr>
          <w:rFonts w:hint="eastAsia"/>
        </w:rPr>
        <w:t>则是</w:t>
      </w:r>
      <w:r>
        <w:t>通过</w:t>
      </w:r>
      <w:r>
        <w:t>sessions_spawn</w:t>
      </w:r>
      <w:r>
        <w:t>机制</w:t>
      </w:r>
      <w:r w:rsidR="007321AA">
        <w:rPr>
          <w:rFonts w:hint="eastAsia"/>
        </w:rPr>
        <w:t>来</w:t>
      </w:r>
      <w:r>
        <w:t>实现。</w:t>
      </w:r>
    </w:p>
    <w:p w14:paraId="215D045F" w14:textId="77777777" w:rsidR="002F7781" w:rsidRDefault="00000000">
      <w:pPr>
        <w:pStyle w:val="3"/>
        <w:ind w:firstLine="480"/>
      </w:pPr>
      <w:bookmarkStart w:id="60" w:name="_Toc229831707"/>
      <w:r>
        <w:t>智能体行为规范</w:t>
      </w:r>
      <w:bookmarkEnd w:id="60"/>
    </w:p>
    <w:p w14:paraId="087D6258" w14:textId="5D1EE064" w:rsidR="002F7781" w:rsidRDefault="00000000">
      <w:pPr>
        <w:ind w:firstLine="480"/>
      </w:pPr>
      <w:r>
        <w:t>本系统通过配置文件对智能体</w:t>
      </w:r>
      <w:r w:rsidR="00EC7748">
        <w:rPr>
          <w:rFonts w:hint="eastAsia"/>
        </w:rPr>
        <w:t>的</w:t>
      </w:r>
      <w:r>
        <w:t>行为</w:t>
      </w:r>
      <w:r w:rsidR="00454581">
        <w:rPr>
          <w:rFonts w:hint="eastAsia"/>
        </w:rPr>
        <w:t>来</w:t>
      </w:r>
      <w:r>
        <w:t>进行规范管理。每个</w:t>
      </w:r>
      <w:r>
        <w:t>Agent</w:t>
      </w:r>
      <w:r w:rsidR="004517A1">
        <w:rPr>
          <w:rFonts w:hint="eastAsia"/>
        </w:rPr>
        <w:t>都</w:t>
      </w:r>
      <w:r>
        <w:t>拥有四份核心配置文件：</w:t>
      </w:r>
      <w:r>
        <w:t>AGENTS.md</w:t>
      </w:r>
      <w:r>
        <w:t>定义</w:t>
      </w:r>
      <w:r w:rsidR="00DA67ED">
        <w:rPr>
          <w:rFonts w:hint="eastAsia"/>
        </w:rPr>
        <w:t>了</w:t>
      </w:r>
      <w:r>
        <w:t>工作流程与协作协议，</w:t>
      </w:r>
      <w:r>
        <w:t>IDENTITY.md</w:t>
      </w:r>
      <w:r>
        <w:t>定义</w:t>
      </w:r>
      <w:r w:rsidR="0087205A">
        <w:rPr>
          <w:rFonts w:hint="eastAsia"/>
        </w:rPr>
        <w:t>了</w:t>
      </w:r>
      <w:r>
        <w:t>角色定位与核心能力，</w:t>
      </w:r>
      <w:r>
        <w:t>SOUL.md</w:t>
      </w:r>
      <w:r>
        <w:t>定义</w:t>
      </w:r>
      <w:r w:rsidR="007E72A4">
        <w:rPr>
          <w:rFonts w:hint="eastAsia"/>
        </w:rPr>
        <w:t>了</w:t>
      </w:r>
      <w:r>
        <w:t>行为红线，</w:t>
      </w:r>
      <w:r>
        <w:t>agent-card.json</w:t>
      </w:r>
      <w:r>
        <w:t>定义</w:t>
      </w:r>
      <w:r w:rsidR="003051BF">
        <w:rPr>
          <w:rFonts w:hint="eastAsia"/>
        </w:rPr>
        <w:t>了</w:t>
      </w:r>
      <w:r>
        <w:t>能力声明。三个</w:t>
      </w:r>
      <w:r>
        <w:t>Agent</w:t>
      </w:r>
      <w:r>
        <w:t>的技能互不重叠，每种任务类型仅有唯一的负责智能体。</w:t>
      </w:r>
    </w:p>
    <w:p w14:paraId="4D32756D" w14:textId="77777777" w:rsidR="002F7781" w:rsidRDefault="00000000">
      <w:pPr>
        <w:pStyle w:val="2"/>
      </w:pPr>
      <w:bookmarkStart w:id="61" w:name="_Toc229831708"/>
      <w:r>
        <w:lastRenderedPageBreak/>
        <w:t>区块链技术</w:t>
      </w:r>
      <w:bookmarkEnd w:id="61"/>
    </w:p>
    <w:p w14:paraId="23CFBDED" w14:textId="77777777" w:rsidR="002F7781" w:rsidRDefault="00000000">
      <w:pPr>
        <w:pStyle w:val="3"/>
        <w:ind w:firstLine="480"/>
      </w:pPr>
      <w:bookmarkStart w:id="62" w:name="_Toc229831709"/>
      <w:r>
        <w:t>区块链基本原理</w:t>
      </w:r>
      <w:bookmarkEnd w:id="62"/>
    </w:p>
    <w:p w14:paraId="73B5F314" w14:textId="42EF9D92" w:rsidR="002F7781" w:rsidRDefault="00000000">
      <w:pPr>
        <w:ind w:firstLine="480"/>
      </w:pPr>
      <w:r>
        <w:rPr>
          <w:rFonts w:hint="eastAsia"/>
        </w:rPr>
        <w:t>区块链是一种去中心化的分布式账本技术</w:t>
      </w:r>
      <w:r>
        <w:rPr>
          <w:vertAlign w:val="superscript"/>
        </w:rPr>
        <w:fldChar w:fldCharType="begin"/>
      </w:r>
      <w:r>
        <w:rPr>
          <w:vertAlign w:val="superscript"/>
        </w:rPr>
        <w:instrText xml:space="preserve"> </w:instrText>
      </w:r>
      <w:r>
        <w:rPr>
          <w:rFonts w:hint="eastAsia"/>
          <w:vertAlign w:val="superscript"/>
        </w:rPr>
        <w:instrText>REF _Ref228825869 \r \h</w:instrText>
      </w:r>
      <w:r>
        <w:rPr>
          <w:vertAlign w:val="superscript"/>
        </w:rPr>
        <w:instrText xml:space="preserve">  \* MERGEFORMAT </w:instrText>
      </w:r>
      <w:r>
        <w:rPr>
          <w:vertAlign w:val="superscript"/>
        </w:rPr>
      </w:r>
      <w:r>
        <w:rPr>
          <w:vertAlign w:val="superscript"/>
        </w:rPr>
        <w:fldChar w:fldCharType="separate"/>
      </w:r>
      <w:r w:rsidR="0065692D">
        <w:rPr>
          <w:vertAlign w:val="superscript"/>
        </w:rPr>
        <w:t>[7]</w:t>
      </w:r>
      <w:r>
        <w:rPr>
          <w:vertAlign w:val="superscript"/>
        </w:rPr>
        <w:fldChar w:fldCharType="end"/>
      </w:r>
      <w:r>
        <w:rPr>
          <w:rFonts w:hint="eastAsia"/>
        </w:rPr>
        <w:t>，</w:t>
      </w:r>
      <w:r>
        <w:t>将数据以区块形式组织，通过密码学哈希函数链接形成不可篡改的链式结构</w:t>
      </w:r>
      <w:r>
        <w:rPr>
          <w:rFonts w:hint="eastAsia"/>
        </w:rPr>
        <w:t>，它的</w:t>
      </w:r>
      <w:r>
        <w:t>核心特征包括</w:t>
      </w:r>
      <w:r>
        <w:rPr>
          <w:rFonts w:hint="eastAsia"/>
        </w:rPr>
        <w:t>了</w:t>
      </w:r>
      <w:r>
        <w:t>去中心化、不可篡改、可追溯和共识机制。</w:t>
      </w:r>
    </w:p>
    <w:p w14:paraId="263B3922" w14:textId="77777777" w:rsidR="002F7781" w:rsidRDefault="00000000">
      <w:pPr>
        <w:pStyle w:val="3"/>
        <w:ind w:firstLine="480"/>
      </w:pPr>
      <w:bookmarkStart w:id="63" w:name="_Toc229831710"/>
      <w:r>
        <w:t>Hyperledger Fabric</w:t>
      </w:r>
      <w:r>
        <w:t>架构</w:t>
      </w:r>
      <w:bookmarkEnd w:id="63"/>
    </w:p>
    <w:p w14:paraId="490B925C" w14:textId="35510D79" w:rsidR="002F7781" w:rsidRDefault="00000000">
      <w:pPr>
        <w:ind w:firstLine="480"/>
      </w:pPr>
      <w:r>
        <w:t>Hyperledger Fabric</w:t>
      </w:r>
      <w:r>
        <w:t>是一个开源的企业级联盟链平台，由</w:t>
      </w:r>
      <w:r>
        <w:t>Linux</w:t>
      </w:r>
      <w:r>
        <w:t>基金会负责托管</w:t>
      </w:r>
      <w:r>
        <w:rPr>
          <w:vertAlign w:val="superscript"/>
        </w:rPr>
        <w:fldChar w:fldCharType="begin"/>
      </w:r>
      <w:r>
        <w:rPr>
          <w:vertAlign w:val="superscript"/>
        </w:rPr>
        <w:instrText xml:space="preserve"> </w:instrText>
      </w:r>
      <w:r>
        <w:rPr>
          <w:rFonts w:hint="eastAsia"/>
          <w:vertAlign w:val="superscript"/>
        </w:rPr>
        <w:instrText>REF _Ref228825816 \r \h</w:instrText>
      </w:r>
      <w:r>
        <w:rPr>
          <w:vertAlign w:val="superscript"/>
        </w:rPr>
        <w:instrText xml:space="preserve">  \* MERGEFORMAT </w:instrText>
      </w:r>
      <w:r>
        <w:rPr>
          <w:vertAlign w:val="superscript"/>
        </w:rPr>
      </w:r>
      <w:r>
        <w:rPr>
          <w:vertAlign w:val="superscript"/>
        </w:rPr>
        <w:fldChar w:fldCharType="separate"/>
      </w:r>
      <w:r w:rsidR="0065692D">
        <w:rPr>
          <w:vertAlign w:val="superscript"/>
        </w:rPr>
        <w:t>[6]</w:t>
      </w:r>
      <w:r>
        <w:rPr>
          <w:vertAlign w:val="superscript"/>
        </w:rPr>
        <w:fldChar w:fldCharType="end"/>
      </w:r>
      <w:r>
        <w:rPr>
          <w:rFonts w:hint="eastAsia"/>
        </w:rPr>
        <w:t>，具有权限管理、隐私保护、模块化设计等特点。</w:t>
      </w:r>
      <w:r>
        <w:t>在本系统中，采用</w:t>
      </w:r>
      <w:r>
        <w:t>Fabric</w:t>
      </w:r>
      <w:r>
        <w:t>构建</w:t>
      </w:r>
      <w:r>
        <w:rPr>
          <w:rFonts w:hint="eastAsia"/>
        </w:rPr>
        <w:t>三</w:t>
      </w:r>
      <w:r>
        <w:t>组织联盟链，</w:t>
      </w:r>
      <w:r>
        <w:rPr>
          <w:rFonts w:hint="eastAsia"/>
        </w:rPr>
        <w:t>从而</w:t>
      </w:r>
      <w:r>
        <w:t>实现审计记录的上链存证和信誉分变更的链上追溯。</w:t>
      </w:r>
    </w:p>
    <w:p w14:paraId="5BFAB86D" w14:textId="77777777" w:rsidR="002F7781" w:rsidRDefault="00000000">
      <w:pPr>
        <w:pStyle w:val="3"/>
        <w:ind w:firstLine="480"/>
      </w:pPr>
      <w:bookmarkStart w:id="64" w:name="_Toc229831711"/>
      <w:r>
        <w:t>哈希链与数据完整性</w:t>
      </w:r>
      <w:bookmarkEnd w:id="64"/>
    </w:p>
    <w:p w14:paraId="3C8201BE" w14:textId="4D48168C" w:rsidR="002F7781" w:rsidRDefault="00000000">
      <w:pPr>
        <w:ind w:firstLine="480"/>
      </w:pPr>
      <w:r>
        <w:t>哈希链是区块链保证数据完整性的核心机制。每条记录</w:t>
      </w:r>
      <w:r w:rsidR="008307BF">
        <w:rPr>
          <w:rFonts w:hint="eastAsia"/>
        </w:rPr>
        <w:t>都</w:t>
      </w:r>
      <w:r>
        <w:t>包含</w:t>
      </w:r>
      <w:r w:rsidR="008307BF">
        <w:rPr>
          <w:rFonts w:hint="eastAsia"/>
        </w:rPr>
        <w:t>了</w:t>
      </w:r>
      <w:r>
        <w:t>前一记录的哈希值，</w:t>
      </w:r>
      <w:r w:rsidR="004C433C">
        <w:rPr>
          <w:rFonts w:hint="eastAsia"/>
        </w:rPr>
        <w:t>因此，</w:t>
      </w:r>
      <w:r>
        <w:t>任何篡改都会导致后续记录的哈希值不匹配。本系统将哈希链应用于审计记录存储，</w:t>
      </w:r>
      <w:r w:rsidR="00FA680A">
        <w:rPr>
          <w:rFonts w:hint="eastAsia"/>
        </w:rPr>
        <w:t>并</w:t>
      </w:r>
      <w:r>
        <w:t>通过定时验证组件检测篡改和哈希链断裂。</w:t>
      </w:r>
    </w:p>
    <w:p w14:paraId="6289AF30" w14:textId="77777777" w:rsidR="002F7781" w:rsidRDefault="00000000">
      <w:pPr>
        <w:pStyle w:val="2"/>
      </w:pPr>
      <w:bookmarkStart w:id="65" w:name="_Toc229831712"/>
      <w:r>
        <w:t>流式通信技术</w:t>
      </w:r>
      <w:bookmarkEnd w:id="65"/>
    </w:p>
    <w:p w14:paraId="5712A41F" w14:textId="77777777" w:rsidR="002F7781" w:rsidRDefault="00000000">
      <w:pPr>
        <w:pStyle w:val="3"/>
        <w:ind w:firstLine="480"/>
      </w:pPr>
      <w:bookmarkStart w:id="66" w:name="_Toc229831713"/>
      <w:r>
        <w:t>SSE</w:t>
      </w:r>
      <w:r>
        <w:t>（</w:t>
      </w:r>
      <w:r>
        <w:t>Server-Sent Events</w:t>
      </w:r>
      <w:r>
        <w:t>）原理</w:t>
      </w:r>
      <w:bookmarkEnd w:id="66"/>
    </w:p>
    <w:p w14:paraId="012F1162" w14:textId="4E8B0852" w:rsidR="002F7781" w:rsidRDefault="00000000">
      <w:pPr>
        <w:ind w:firstLine="480"/>
      </w:pPr>
      <w:r>
        <w:t>SSE</w:t>
      </w:r>
      <w:r>
        <w:t>（</w:t>
      </w:r>
      <w:r>
        <w:t>Server-Sent Events</w:t>
      </w:r>
      <w:r>
        <w:t>）是</w:t>
      </w:r>
      <w:r>
        <w:t>HTML5</w:t>
      </w:r>
      <w:r>
        <w:t>标准的服务器推送技术，</w:t>
      </w:r>
      <w:r w:rsidR="00CD2C34">
        <w:rPr>
          <w:rFonts w:hint="eastAsia"/>
        </w:rPr>
        <w:t>它</w:t>
      </w:r>
      <w:r>
        <w:t>允许服务器主动向客户端推送数据。其核心特点包括单向推送、基于</w:t>
      </w:r>
      <w:r>
        <w:t>HTTP</w:t>
      </w:r>
      <w:r>
        <w:t>、自动重连和自定义事件类型。在本系统中，采用</w:t>
      </w:r>
      <w:r>
        <w:rPr>
          <w:rFonts w:hint="eastAsia"/>
        </w:rPr>
        <w:t>了</w:t>
      </w:r>
      <w:r>
        <w:t>SSE</w:t>
      </w:r>
      <w:r w:rsidR="008217F1">
        <w:rPr>
          <w:rFonts w:hint="eastAsia"/>
        </w:rPr>
        <w:t>技术，</w:t>
      </w:r>
      <w:r>
        <w:t>实现</w:t>
      </w:r>
      <w:r w:rsidR="00D33D1A">
        <w:rPr>
          <w:rFonts w:hint="eastAsia"/>
        </w:rPr>
        <w:t>了</w:t>
      </w:r>
      <w:r>
        <w:t>任务进度的实时推送</w:t>
      </w:r>
      <w:r>
        <w:rPr>
          <w:rFonts w:hint="eastAsia"/>
        </w:rPr>
        <w:t>。</w:t>
      </w:r>
      <w:r>
        <w:t>具体</w:t>
      </w:r>
      <w:r>
        <w:rPr>
          <w:rFonts w:hint="eastAsia"/>
        </w:rPr>
        <w:t>来说，</w:t>
      </w:r>
      <w:r>
        <w:t>reputation-guard</w:t>
      </w:r>
      <w:r>
        <w:t>插件每次审计上报之后，会主动通知</w:t>
      </w:r>
      <w:r>
        <w:t>Spring Boot</w:t>
      </w:r>
      <w:r>
        <w:t>，然后</w:t>
      </w:r>
      <w:r>
        <w:t>Spring Boot</w:t>
      </w:r>
      <w:r>
        <w:t>再通过</w:t>
      </w:r>
      <w:r>
        <w:t>SseEmitter</w:t>
      </w:r>
      <w:r>
        <w:t>把数据转发到前端。这样</w:t>
      </w:r>
      <w:r>
        <w:rPr>
          <w:rFonts w:hint="eastAsia"/>
        </w:rPr>
        <w:t>一来</w:t>
      </w:r>
      <w:r>
        <w:t>，</w:t>
      </w:r>
      <w:r>
        <w:rPr>
          <w:rFonts w:hint="eastAsia"/>
        </w:rPr>
        <w:t>便能够</w:t>
      </w:r>
      <w:r>
        <w:t>消除了传统轮询方式带来的延迟，也省去了反复查数据库的开销。</w:t>
      </w:r>
    </w:p>
    <w:p w14:paraId="05BA8118" w14:textId="77777777" w:rsidR="002F7781" w:rsidRDefault="00000000">
      <w:pPr>
        <w:pStyle w:val="3"/>
        <w:ind w:firstLine="480"/>
      </w:pPr>
      <w:bookmarkStart w:id="67" w:name="_Toc229831714"/>
      <w:r>
        <w:rPr>
          <w:rFonts w:hint="eastAsia"/>
        </w:rPr>
        <w:t>插件主动通知机制</w:t>
      </w:r>
      <w:bookmarkEnd w:id="67"/>
    </w:p>
    <w:p w14:paraId="5EF73ACD" w14:textId="08D0C596" w:rsidR="002F7781" w:rsidRDefault="00000000">
      <w:pPr>
        <w:ind w:firstLine="480"/>
      </w:pPr>
      <w:r>
        <w:t>传统</w:t>
      </w:r>
      <w:r w:rsidR="00C64484">
        <w:rPr>
          <w:rFonts w:hint="eastAsia"/>
        </w:rPr>
        <w:t>的</w:t>
      </w:r>
      <w:r>
        <w:t>SSE</w:t>
      </w:r>
      <w:r>
        <w:t>进度推送通常由后端定时轮询数据库获取状态，存在轮询延迟和空转开销。本系统将进度推送的触发点前移至</w:t>
      </w:r>
      <w:r w:rsidR="00712890">
        <w:rPr>
          <w:rFonts w:hint="eastAsia"/>
        </w:rPr>
        <w:t>了</w:t>
      </w:r>
      <w:r>
        <w:t>Gateway</w:t>
      </w:r>
      <w:r>
        <w:t>层</w:t>
      </w:r>
      <w:r w:rsidR="00F26D5D">
        <w:rPr>
          <w:rFonts w:hint="eastAsia"/>
        </w:rPr>
        <w:t>，让</w:t>
      </w:r>
      <w:r>
        <w:t>插件在运行态钩子中嵌入通知逻辑，</w:t>
      </w:r>
      <w:r w:rsidR="00DF54FF">
        <w:rPr>
          <w:rFonts w:hint="eastAsia"/>
        </w:rPr>
        <w:t>在</w:t>
      </w:r>
      <w:r>
        <w:t>每次审计上报后主动通知</w:t>
      </w:r>
      <w:r>
        <w:t>Spring Boot</w:t>
      </w:r>
      <w:r>
        <w:t>。该设计具有实时性高、无空转开销、耦合度低等优势，具体实现将在第</w:t>
      </w:r>
      <w:r>
        <w:t>5</w:t>
      </w:r>
      <w:r>
        <w:t>章</w:t>
      </w:r>
      <w:r w:rsidR="00035EA2">
        <w:rPr>
          <w:rFonts w:hint="eastAsia"/>
        </w:rPr>
        <w:t>进行叙述</w:t>
      </w:r>
      <w:r>
        <w:rPr>
          <w:rFonts w:hint="eastAsia"/>
        </w:rPr>
        <w:t>。</w:t>
      </w:r>
    </w:p>
    <w:p w14:paraId="4D97C1F1" w14:textId="77777777" w:rsidR="002F7781" w:rsidRDefault="00000000">
      <w:pPr>
        <w:pStyle w:val="2"/>
      </w:pPr>
      <w:bookmarkStart w:id="68" w:name="_Toc229831715"/>
      <w:r>
        <w:lastRenderedPageBreak/>
        <w:t>文献分析技术</w:t>
      </w:r>
      <w:bookmarkEnd w:id="68"/>
    </w:p>
    <w:p w14:paraId="51F8119E" w14:textId="77777777" w:rsidR="002F7781" w:rsidRDefault="00000000">
      <w:pPr>
        <w:pStyle w:val="3"/>
        <w:ind w:firstLine="480"/>
      </w:pPr>
      <w:bookmarkStart w:id="69" w:name="_Toc229831716"/>
      <w:r>
        <w:t>RAG</w:t>
      </w:r>
      <w:r>
        <w:t>（检索增强生成）</w:t>
      </w:r>
      <w:bookmarkEnd w:id="69"/>
    </w:p>
    <w:p w14:paraId="34C8B6C9" w14:textId="73FF1262" w:rsidR="002F7781" w:rsidRDefault="00000000">
      <w:pPr>
        <w:ind w:firstLine="480"/>
      </w:pPr>
      <w:r>
        <w:rPr>
          <w:rFonts w:hint="eastAsia"/>
        </w:rPr>
        <w:t>RAG</w:t>
      </w:r>
      <w:r>
        <w:rPr>
          <w:rFonts w:hint="eastAsia"/>
        </w:rPr>
        <w:t>技术由</w:t>
      </w:r>
      <w:r>
        <w:rPr>
          <w:rFonts w:hint="eastAsia"/>
        </w:rPr>
        <w:t>Lewis</w:t>
      </w:r>
      <w:r>
        <w:rPr>
          <w:rFonts w:hint="eastAsia"/>
        </w:rPr>
        <w:t>等人于</w:t>
      </w:r>
      <w:r>
        <w:rPr>
          <w:rFonts w:hint="eastAsia"/>
        </w:rPr>
        <w:t>2020</w:t>
      </w:r>
      <w:r>
        <w:rPr>
          <w:rFonts w:hint="eastAsia"/>
        </w:rPr>
        <w:t>年首次提出</w:t>
      </w:r>
      <w:r>
        <w:rPr>
          <w:vertAlign w:val="superscript"/>
        </w:rPr>
        <w:fldChar w:fldCharType="begin"/>
      </w:r>
      <w:r>
        <w:rPr>
          <w:vertAlign w:val="superscript"/>
        </w:rPr>
        <w:instrText xml:space="preserve"> </w:instrText>
      </w:r>
      <w:r>
        <w:rPr>
          <w:rFonts w:hint="eastAsia"/>
          <w:vertAlign w:val="superscript"/>
        </w:rPr>
        <w:instrText>REF _Ref228826147 \r \h</w:instrText>
      </w:r>
      <w:r>
        <w:rPr>
          <w:vertAlign w:val="superscript"/>
        </w:rPr>
        <w:instrText xml:space="preserve">  \* MERGEFORMAT </w:instrText>
      </w:r>
      <w:r>
        <w:rPr>
          <w:vertAlign w:val="superscript"/>
        </w:rPr>
      </w:r>
      <w:r>
        <w:rPr>
          <w:vertAlign w:val="superscript"/>
        </w:rPr>
        <w:fldChar w:fldCharType="separate"/>
      </w:r>
      <w:r w:rsidR="0065692D">
        <w:rPr>
          <w:vertAlign w:val="superscript"/>
        </w:rPr>
        <w:t>[17]</w:t>
      </w:r>
      <w:r>
        <w:rPr>
          <w:vertAlign w:val="superscript"/>
        </w:rPr>
        <w:fldChar w:fldCharType="end"/>
      </w:r>
      <w:r>
        <w:rPr>
          <w:rFonts w:hint="eastAsia"/>
        </w:rPr>
        <w:t>，</w:t>
      </w:r>
      <w:r>
        <w:t>核心思想是在生成答案前</w:t>
      </w:r>
      <w:r w:rsidR="00BD031D">
        <w:rPr>
          <w:rFonts w:hint="eastAsia"/>
        </w:rPr>
        <w:t>，先</w:t>
      </w:r>
      <w:r>
        <w:t>从知识库检索相关文档片段</w:t>
      </w:r>
      <w:r w:rsidR="008C19EE">
        <w:rPr>
          <w:rFonts w:hint="eastAsia"/>
        </w:rPr>
        <w:t>，</w:t>
      </w:r>
      <w:r>
        <w:t>作为上下文输入</w:t>
      </w:r>
      <w:r w:rsidR="00873BFF">
        <w:rPr>
          <w:rFonts w:hint="eastAsia"/>
        </w:rPr>
        <w:t>到</w:t>
      </w:r>
      <w:r>
        <w:t>大语言模型，</w:t>
      </w:r>
      <w:r w:rsidR="00891FDA">
        <w:rPr>
          <w:rFonts w:hint="eastAsia"/>
        </w:rPr>
        <w:t>其</w:t>
      </w:r>
      <w:r>
        <w:t>优势在于知识可更新、答案可追溯和减少幻觉。本系统</w:t>
      </w:r>
      <w:r w:rsidR="00937563">
        <w:rPr>
          <w:rFonts w:hint="eastAsia"/>
        </w:rPr>
        <w:t>主要</w:t>
      </w:r>
      <w:r>
        <w:t>使用</w:t>
      </w:r>
      <w:r>
        <w:t>RAG</w:t>
      </w:r>
      <w:r>
        <w:t>实现文献推荐和</w:t>
      </w:r>
      <w:r w:rsidR="00937563">
        <w:rPr>
          <w:rFonts w:hint="eastAsia"/>
        </w:rPr>
        <w:t>为问答过程中的部分数据</w:t>
      </w:r>
      <w:r w:rsidR="007F6AA0">
        <w:rPr>
          <w:rFonts w:hint="eastAsia"/>
        </w:rPr>
        <w:t>获取提供支撑</w:t>
      </w:r>
      <w:r>
        <w:t>。</w:t>
      </w:r>
    </w:p>
    <w:p w14:paraId="13191570" w14:textId="77777777" w:rsidR="002F7781" w:rsidRDefault="00000000">
      <w:pPr>
        <w:pStyle w:val="3"/>
        <w:ind w:firstLine="480"/>
      </w:pPr>
      <w:bookmarkStart w:id="70" w:name="_Toc229831717"/>
      <w:r>
        <w:t>向量数据库与语义检索</w:t>
      </w:r>
      <w:bookmarkEnd w:id="70"/>
    </w:p>
    <w:p w14:paraId="44582A0D" w14:textId="77777777" w:rsidR="002F7781" w:rsidRDefault="00000000">
      <w:pPr>
        <w:ind w:firstLine="480"/>
      </w:pPr>
      <w:r>
        <w:t>向量数据库专门用于高维向量数据的存储和相似度检索。本系统采用</w:t>
      </w:r>
      <w:r>
        <w:t>ChromaDB</w:t>
      </w:r>
      <w:r>
        <w:t>作为向量数据库，使用</w:t>
      </w:r>
      <w:r>
        <w:t>BAAI/bge-small-zh</w:t>
      </w:r>
      <w:r>
        <w:t>嵌入模型将文献向量化，该模型专为中文语义理解设计，适合本地化部署。</w:t>
      </w:r>
    </w:p>
    <w:p w14:paraId="05520FB1" w14:textId="77777777" w:rsidR="002F7781" w:rsidRDefault="00000000">
      <w:pPr>
        <w:pStyle w:val="3"/>
        <w:ind w:firstLine="480"/>
      </w:pPr>
      <w:bookmarkStart w:id="71" w:name="_Toc229831718"/>
      <w:r>
        <w:t>趋势预测方法</w:t>
      </w:r>
      <w:bookmarkEnd w:id="71"/>
    </w:p>
    <w:p w14:paraId="38309A0C" w14:textId="77A65336" w:rsidR="002F7781" w:rsidRDefault="00000000">
      <w:pPr>
        <w:ind w:firstLine="480"/>
      </w:pPr>
      <w:r>
        <w:t>线性回归是最基础的趋势预测方法之一，以年份为自变量、发文量为因变量</w:t>
      </w:r>
      <w:r w:rsidR="00AD29DA">
        <w:rPr>
          <w:rFonts w:hint="eastAsia"/>
        </w:rPr>
        <w:t>，来</w:t>
      </w:r>
      <w:r>
        <w:t>预测未来趋势。本系统</w:t>
      </w:r>
      <w:r w:rsidR="005866F1">
        <w:rPr>
          <w:rFonts w:hint="eastAsia"/>
        </w:rPr>
        <w:t>主要</w:t>
      </w:r>
      <w:r>
        <w:t>根据增长率</w:t>
      </w:r>
      <w:r w:rsidR="007112D3">
        <w:rPr>
          <w:rFonts w:hint="eastAsia"/>
        </w:rPr>
        <w:t>来</w:t>
      </w:r>
      <w:r>
        <w:t>判断趋势状态</w:t>
      </w:r>
      <w:r w:rsidR="007112D3">
        <w:rPr>
          <w:rFonts w:hint="eastAsia"/>
        </w:rPr>
        <w:t>。具体来说，</w:t>
      </w:r>
      <w:r>
        <w:t>大于</w:t>
      </w:r>
      <w:r>
        <w:t>30%</w:t>
      </w:r>
      <w:r>
        <w:t>为爆发期，大于</w:t>
      </w:r>
      <w:r>
        <w:t>10%</w:t>
      </w:r>
      <w:r>
        <w:t>为上升期，大于负</w:t>
      </w:r>
      <w:r>
        <w:t>10%</w:t>
      </w:r>
      <w:r>
        <w:t>为平稳期，否则为下降期。</w:t>
      </w:r>
    </w:p>
    <w:p w14:paraId="3B92804C" w14:textId="77777777" w:rsidR="002F7781" w:rsidRDefault="00000000">
      <w:pPr>
        <w:pStyle w:val="3"/>
        <w:ind w:firstLine="480"/>
      </w:pPr>
      <w:bookmarkStart w:id="72" w:name="_Toc229831719"/>
      <w:r>
        <w:rPr>
          <w:rFonts w:hint="eastAsia"/>
        </w:rPr>
        <w:t>三系统耦合分析</w:t>
      </w:r>
      <w:bookmarkEnd w:id="72"/>
    </w:p>
    <w:p w14:paraId="7E50B773" w14:textId="60987E92" w:rsidR="002F7781" w:rsidRDefault="00000000">
      <w:pPr>
        <w:ind w:firstLine="480"/>
      </w:pPr>
      <w:r>
        <w:t>V2G</w:t>
      </w:r>
      <w:r>
        <w:t>技术同时涉及</w:t>
      </w:r>
      <w:r>
        <w:rPr>
          <w:rFonts w:hint="eastAsia"/>
        </w:rPr>
        <w:t>了</w:t>
      </w:r>
      <w:r>
        <w:t>能源、电力</w:t>
      </w:r>
      <w:r>
        <w:rPr>
          <w:rFonts w:hint="eastAsia"/>
        </w:rPr>
        <w:t>和</w:t>
      </w:r>
      <w:r>
        <w:t>交通系统，</w:t>
      </w:r>
      <w:r>
        <w:t>“</w:t>
      </w:r>
      <w:r>
        <w:t>耦合</w:t>
      </w:r>
      <w:r>
        <w:t>”</w:t>
      </w:r>
      <w:r>
        <w:t>指</w:t>
      </w:r>
      <w:r w:rsidR="001A2C7B">
        <w:rPr>
          <w:rFonts w:hint="eastAsia"/>
        </w:rPr>
        <w:t>的是</w:t>
      </w:r>
      <w:r>
        <w:rPr>
          <w:rFonts w:hint="eastAsia"/>
        </w:rPr>
        <w:t>这几个系统之间存在着</w:t>
      </w:r>
      <w:r>
        <w:t>相互影响</w:t>
      </w:r>
      <w:r>
        <w:rPr>
          <w:rFonts w:hint="eastAsia"/>
        </w:rPr>
        <w:t>和</w:t>
      </w:r>
      <w:r>
        <w:t>相互依赖的关系。刘栋晨等从交能融合</w:t>
      </w:r>
      <w:r w:rsidR="005229C3">
        <w:rPr>
          <w:rFonts w:hint="eastAsia"/>
        </w:rPr>
        <w:t>的</w:t>
      </w:r>
      <w:r>
        <w:t>视角归纳了</w:t>
      </w:r>
      <w:r>
        <w:t>V2G</w:t>
      </w:r>
      <w:r>
        <w:t>的关键技术架构，涵盖</w:t>
      </w:r>
      <w:r w:rsidR="00D43534">
        <w:rPr>
          <w:rFonts w:hint="eastAsia"/>
        </w:rPr>
        <w:t>了</w:t>
      </w:r>
      <w:r>
        <w:t>充电设施、信息交互</w:t>
      </w:r>
      <w:r w:rsidR="00AE5648">
        <w:rPr>
          <w:rFonts w:hint="eastAsia"/>
        </w:rPr>
        <w:t>和</w:t>
      </w:r>
      <w:r>
        <w:t>能量管理等层面</w:t>
      </w:r>
      <w:r>
        <w:rPr>
          <w:vertAlign w:val="superscript"/>
        </w:rPr>
        <w:fldChar w:fldCharType="begin"/>
      </w:r>
      <w:r>
        <w:rPr>
          <w:vertAlign w:val="superscript"/>
        </w:rPr>
        <w:instrText xml:space="preserve"> REF _Ref228826280 \r \h  \* MERGEFORMAT </w:instrText>
      </w:r>
      <w:r>
        <w:rPr>
          <w:vertAlign w:val="superscript"/>
        </w:rPr>
      </w:r>
      <w:r>
        <w:rPr>
          <w:vertAlign w:val="superscript"/>
        </w:rPr>
        <w:fldChar w:fldCharType="separate"/>
      </w:r>
      <w:r w:rsidR="0065692D">
        <w:rPr>
          <w:vertAlign w:val="superscript"/>
        </w:rPr>
        <w:t>[21]</w:t>
      </w:r>
      <w:r>
        <w:rPr>
          <w:vertAlign w:val="superscript"/>
        </w:rPr>
        <w:fldChar w:fldCharType="end"/>
      </w:r>
      <w:r>
        <w:rPr>
          <w:rFonts w:hint="eastAsia"/>
        </w:rPr>
        <w:t>。本系统中的</w:t>
      </w:r>
      <w:r>
        <w:t>三系统耦合分析</w:t>
      </w:r>
      <w:r>
        <w:rPr>
          <w:rFonts w:hint="eastAsia"/>
        </w:rPr>
        <w:t>，则是</w:t>
      </w:r>
      <w:r>
        <w:t>在此基础上</w:t>
      </w:r>
      <w:r>
        <w:rPr>
          <w:rFonts w:hint="eastAsia"/>
        </w:rPr>
        <w:t>，</w:t>
      </w:r>
      <w:r>
        <w:t>进一步纳入电力系统维度，</w:t>
      </w:r>
      <w:r>
        <w:rPr>
          <w:rFonts w:hint="eastAsia"/>
        </w:rPr>
        <w:t>并且</w:t>
      </w:r>
      <w:r>
        <w:t>通过关键词匹配</w:t>
      </w:r>
      <w:r>
        <w:rPr>
          <w:rFonts w:hint="eastAsia"/>
        </w:rPr>
        <w:t>，来</w:t>
      </w:r>
      <w:r>
        <w:t>识别文献与各系统的关联程度，</w:t>
      </w:r>
      <w:r>
        <w:rPr>
          <w:rFonts w:hint="eastAsia"/>
        </w:rPr>
        <w:t>从而</w:t>
      </w:r>
      <w:r>
        <w:t>将文献分类为能源</w:t>
      </w:r>
      <w:r>
        <w:t>-</w:t>
      </w:r>
      <w:r>
        <w:t>电力耦合、三系统全耦合等类型，</w:t>
      </w:r>
      <w:r w:rsidR="0017085F">
        <w:rPr>
          <w:rFonts w:hint="eastAsia"/>
        </w:rPr>
        <w:t>进</w:t>
      </w:r>
      <w:r>
        <w:t>而</w:t>
      </w:r>
      <w:r>
        <w:rPr>
          <w:rFonts w:hint="eastAsia"/>
        </w:rPr>
        <w:t>能够</w:t>
      </w:r>
      <w:r>
        <w:t>发现交叉研究热点和跨学科融合趋势。本系统的具体耦合分类标准和算法实现将在第</w:t>
      </w:r>
      <w:r>
        <w:t>4</w:t>
      </w:r>
      <w:r>
        <w:t>章详述。</w:t>
      </w:r>
    </w:p>
    <w:p w14:paraId="799AC0CB" w14:textId="77777777" w:rsidR="002F7781" w:rsidRDefault="00000000">
      <w:pPr>
        <w:pStyle w:val="2"/>
      </w:pPr>
      <w:bookmarkStart w:id="73" w:name="_Toc229831720"/>
      <w:r>
        <w:t>本章小结</w:t>
      </w:r>
      <w:bookmarkEnd w:id="73"/>
    </w:p>
    <w:p w14:paraId="40E31C10" w14:textId="3522C542" w:rsidR="002F7781" w:rsidRDefault="00000000">
      <w:pPr>
        <w:ind w:firstLine="480"/>
      </w:pPr>
      <w:r>
        <w:t>本章介绍了本</w:t>
      </w:r>
      <w:r w:rsidR="00D760F4">
        <w:rPr>
          <w:rFonts w:hint="eastAsia"/>
        </w:rPr>
        <w:t>研究</w:t>
      </w:r>
      <w:r>
        <w:t>涉及的核心技术和理论基础。多智能体系统部分阐述了协同机制和</w:t>
      </w:r>
      <w:r>
        <w:t>Contract Net</w:t>
      </w:r>
      <w:r>
        <w:t>协议思想；区块链部分介绍了</w:t>
      </w:r>
      <w:r>
        <w:t>Fabric</w:t>
      </w:r>
      <w:r>
        <w:t>架构和哈希链机制；流式通信部分对比了传统轮询与插件主动通知两种方式；文献分析部分介绍了</w:t>
      </w:r>
      <w:r>
        <w:t>RAG</w:t>
      </w:r>
      <w:r>
        <w:t>、向量数据库、趋势预测和耦合分析。这些技术</w:t>
      </w:r>
      <w:r w:rsidR="00750CFB">
        <w:rPr>
          <w:rFonts w:hint="eastAsia"/>
        </w:rPr>
        <w:t>共同</w:t>
      </w:r>
      <w:r>
        <w:t>为后续章节的系统设计奠定了理论基础。</w:t>
      </w:r>
    </w:p>
    <w:p w14:paraId="63B87670" w14:textId="77777777" w:rsidR="002F7781" w:rsidRDefault="002F7781">
      <w:pPr>
        <w:ind w:firstLine="480"/>
        <w:sectPr w:rsidR="002F7781">
          <w:headerReference w:type="default" r:id="rId19"/>
          <w:pgSz w:w="11906" w:h="16838"/>
          <w:pgMar w:top="1440" w:right="1800" w:bottom="1440" w:left="1800" w:header="851" w:footer="992" w:gutter="0"/>
          <w:cols w:space="425"/>
          <w:docGrid w:type="lines" w:linePitch="326"/>
        </w:sectPr>
      </w:pPr>
    </w:p>
    <w:p w14:paraId="36A4A4B8" w14:textId="77777777" w:rsidR="002F7781" w:rsidRDefault="00000000">
      <w:pPr>
        <w:pStyle w:val="1"/>
        <w:spacing w:before="260" w:after="163"/>
      </w:pPr>
      <w:bookmarkStart w:id="74" w:name="_Ref228811986"/>
      <w:bookmarkStart w:id="75" w:name="_Ref228812289"/>
      <w:bookmarkStart w:id="76" w:name="_Ref228812478"/>
      <w:bookmarkStart w:id="77" w:name="_Ref228812386"/>
      <w:bookmarkStart w:id="78" w:name="_Ref228811996"/>
      <w:bookmarkStart w:id="79" w:name="_Toc229831721"/>
      <w:bookmarkStart w:id="80" w:name="_Ref227698120"/>
      <w:r>
        <w:lastRenderedPageBreak/>
        <w:t>系统需求分析</w:t>
      </w:r>
      <w:bookmarkEnd w:id="74"/>
      <w:bookmarkEnd w:id="75"/>
      <w:bookmarkEnd w:id="76"/>
      <w:bookmarkEnd w:id="77"/>
      <w:bookmarkEnd w:id="78"/>
      <w:bookmarkEnd w:id="79"/>
    </w:p>
    <w:p w14:paraId="654FEE40" w14:textId="77777777" w:rsidR="002F7781" w:rsidRDefault="00000000">
      <w:pPr>
        <w:pStyle w:val="2"/>
      </w:pPr>
      <w:bookmarkStart w:id="81" w:name="_Toc229831722"/>
      <w:r>
        <w:t>业务需求</w:t>
      </w:r>
      <w:bookmarkEnd w:id="81"/>
    </w:p>
    <w:p w14:paraId="4673EB0F" w14:textId="77777777" w:rsidR="002F7781" w:rsidRDefault="00000000">
      <w:pPr>
        <w:ind w:firstLine="480"/>
      </w:pPr>
      <w:r>
        <w:t>随着</w:t>
      </w:r>
      <w:r>
        <w:t>V2G</w:t>
      </w:r>
      <w:r>
        <w:t>领域科研文献的爆发式增长，科研工作者面临严峻的信息过载困境。传统文献分析方法存在检索结果缺乏语义理解、分析维度单一、知识库更新依赖人工导入等不足，难以满足跨学科整合能源、电力、交通等多领域知识的需求。多智能体系统虽然给复杂任务的协同带来了新思路，但是智能体在操作过程中的行为到底能不能信得过、能不能被审计，这已经成了一个绕不开的问题。</w:t>
      </w:r>
    </w:p>
    <w:p w14:paraId="680D882C" w14:textId="7580EF1E" w:rsidR="002F7781" w:rsidRDefault="00000000">
      <w:pPr>
        <w:ind w:firstLine="482"/>
      </w:pPr>
      <w:r>
        <w:rPr>
          <w:b/>
          <w:bCs/>
          <w:color w:val="EE0000"/>
        </w:rPr>
        <w:fldChar w:fldCharType="begin"/>
      </w:r>
      <w:r>
        <w:instrText xml:space="preserve"> REF _Ref228811563 \h </w:instrText>
      </w:r>
      <w:r>
        <w:rPr>
          <w:b/>
          <w:bCs/>
          <w:color w:val="EE0000"/>
        </w:rPr>
      </w:r>
      <w:r>
        <w:rPr>
          <w:b/>
          <w:bCs/>
          <w:color w:val="EE0000"/>
        </w:rPr>
        <w:fldChar w:fldCharType="separate"/>
      </w:r>
      <w:r w:rsidR="0065692D">
        <w:rPr>
          <w:rFonts w:hint="eastAsia"/>
        </w:rPr>
        <w:t>图</w:t>
      </w:r>
      <w:r w:rsidR="0065692D">
        <w:rPr>
          <w:rFonts w:hint="eastAsia"/>
        </w:rPr>
        <w:t>3-</w:t>
      </w:r>
      <w:r w:rsidR="0065692D">
        <w:rPr>
          <w:noProof/>
        </w:rPr>
        <w:t>1</w:t>
      </w:r>
      <w:r>
        <w:rPr>
          <w:b/>
          <w:bCs/>
          <w:color w:val="EE0000"/>
        </w:rPr>
        <w:fldChar w:fldCharType="end"/>
      </w:r>
      <w:r>
        <w:t>展示了本系统的典型应用场景。图中上半部分为文献分析主流程：科研人员通过研究人员工作台以自然语言提问，系统自动调度</w:t>
      </w:r>
      <w:r>
        <w:t>Master</w:t>
      </w:r>
      <w:r>
        <w:t>（任务拆解与汇总）、</w:t>
      </w:r>
      <w:r>
        <w:t>Executor</w:t>
      </w:r>
      <w:r>
        <w:t>（文献搜索）和</w:t>
      </w:r>
      <w:r>
        <w:t>v2g-analyst</w:t>
      </w:r>
      <w:r>
        <w:t>（领域分析）三个智能体并行协作，最终生成包含热点聚类、地区竞争力排行分析</w:t>
      </w:r>
      <w:r>
        <w:rPr>
          <w:rFonts w:hint="eastAsia"/>
        </w:rPr>
        <w:t>等的</w:t>
      </w:r>
      <w:r>
        <w:t>的多维报告。下半部分为安全审计体系：部署于</w:t>
      </w:r>
      <w:r>
        <w:t>Gateway</w:t>
      </w:r>
      <w:r>
        <w:t>层的</w:t>
      </w:r>
      <w:r>
        <w:t>reputation-guard</w:t>
      </w:r>
      <w:r>
        <w:t>插件通过信誉分查询、命令黑名单匹配及频率限流对</w:t>
      </w:r>
      <w:r>
        <w:t>Agent</w:t>
      </w:r>
      <w:r>
        <w:t>操作行为实施事前拦截，并将低信誉</w:t>
      </w:r>
      <w:r>
        <w:t>Agent</w:t>
      </w:r>
      <w:r>
        <w:t>的拦截结果反馈至任务派发环节以调整协作策略；插件同步完成事中审计后，通过</w:t>
      </w:r>
      <w:r>
        <w:t>SSE</w:t>
      </w:r>
      <w:r>
        <w:t>向前端实时推送协作进度，同时将审计记录提交至</w:t>
      </w:r>
      <w:r>
        <w:t>Hyperledger Fabric</w:t>
      </w:r>
      <w:r>
        <w:t>三组织联盟链进行事后存证，确保全链路可追溯、数据不可篡改。</w:t>
      </w:r>
    </w:p>
    <w:p w14:paraId="6A2DE523" w14:textId="77777777" w:rsidR="002F7781" w:rsidRDefault="00000000" w:rsidP="00156424">
      <w:pPr>
        <w:pStyle w:val="14"/>
      </w:pPr>
      <w:r w:rsidRPr="00156424">
        <w:rPr>
          <w:noProof/>
        </w:rPr>
        <w:drawing>
          <wp:inline distT="0" distB="0" distL="0" distR="0" wp14:anchorId="49A9F11F" wp14:editId="4DDEE601">
            <wp:extent cx="5263200" cy="2646000"/>
            <wp:effectExtent l="0" t="0" r="0" b="2540"/>
            <wp:docPr id="861767797" name="图片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1767797" name="图片 7"/>
                    <pic:cNvPicPr>
                      <a:picLocks noChangeAspect="1" noChangeArrowheads="1"/>
                    </pic:cNvPicPr>
                  </pic:nvPicPr>
                  <pic:blipFill>
                    <a:blip r:embed="rId20">
                      <a:extLst>
                        <a:ext uri="{28A0092B-C50C-407E-A947-70E740481C1C}">
                          <a14:useLocalDpi xmlns:a14="http://schemas.microsoft.com/office/drawing/2010/main" val="0"/>
                        </a:ext>
                      </a:extLst>
                    </a:blip>
                    <a:srcRect l="877" r="14153" b="25639"/>
                    <a:stretch>
                      <a:fillRect/>
                    </a:stretch>
                  </pic:blipFill>
                  <pic:spPr>
                    <a:xfrm>
                      <a:off x="0" y="0"/>
                      <a:ext cx="5263200" cy="2646000"/>
                    </a:xfrm>
                    <a:prstGeom prst="rect">
                      <a:avLst/>
                    </a:prstGeom>
                    <a:noFill/>
                    <a:ln>
                      <a:noFill/>
                    </a:ln>
                  </pic:spPr>
                </pic:pic>
              </a:graphicData>
            </a:graphic>
          </wp:inline>
        </w:drawing>
      </w:r>
    </w:p>
    <w:p w14:paraId="7DBC51CB" w14:textId="1D7CF8A4" w:rsidR="002F7781" w:rsidRDefault="00000000">
      <w:pPr>
        <w:pStyle w:val="a6"/>
      </w:pPr>
      <w:bookmarkStart w:id="82" w:name="_Ref228811563"/>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sidR="0065692D">
        <w:rPr>
          <w:noProof/>
        </w:rPr>
        <w:t>1</w:t>
      </w:r>
      <w:r>
        <w:fldChar w:fldCharType="end"/>
      </w:r>
      <w:bookmarkEnd w:id="82"/>
      <w:r>
        <w:rPr>
          <w:rFonts w:hint="eastAsia"/>
        </w:rPr>
        <w:t xml:space="preserve"> </w:t>
      </w:r>
      <w:r>
        <w:t>系统应用场景图</w:t>
      </w:r>
    </w:p>
    <w:p w14:paraId="3C9AD008" w14:textId="5BEDFDEA" w:rsidR="002F7781" w:rsidRDefault="00000000">
      <w:pPr>
        <w:ind w:firstLine="480"/>
      </w:pPr>
      <w:r>
        <w:t>基于上述</w:t>
      </w:r>
      <w:r w:rsidR="00D97AF8">
        <w:rPr>
          <w:rFonts w:hint="eastAsia"/>
        </w:rPr>
        <w:t>的</w:t>
      </w:r>
      <w:r>
        <w:t>业务背景，本系统需要实现以下业务目标：</w:t>
      </w:r>
    </w:p>
    <w:p w14:paraId="1A2BA357" w14:textId="77777777" w:rsidR="002F7781" w:rsidRDefault="00000000">
      <w:pPr>
        <w:ind w:firstLine="480"/>
      </w:pPr>
      <w:r>
        <w:t>一是为科研人员提供智能化的文献分析工具，支持智能对话、语义检索、热</w:t>
      </w:r>
      <w:r>
        <w:lastRenderedPageBreak/>
        <w:t>点分析、趋势预测、地区竞争力评估和三系统耦合分析等功能</w:t>
      </w:r>
      <w:r>
        <w:rPr>
          <w:rFonts w:hint="eastAsia"/>
        </w:rPr>
        <w:t>；</w:t>
      </w:r>
    </w:p>
    <w:p w14:paraId="172611AE" w14:textId="018A088C" w:rsidR="002F7781" w:rsidRDefault="00000000">
      <w:pPr>
        <w:ind w:firstLine="480"/>
      </w:pPr>
      <w:r>
        <w:t>二是建立</w:t>
      </w:r>
      <w:r w:rsidR="004454FC">
        <w:rPr>
          <w:rFonts w:hint="eastAsia"/>
        </w:rPr>
        <w:t>一个</w:t>
      </w:r>
      <w:r>
        <w:t>可信的多智能体协同机制，通过任务拆解、能力匹配和会话派生协作，实现复杂文献分析任务的自动分解</w:t>
      </w:r>
      <w:r w:rsidR="00151DB5">
        <w:rPr>
          <w:rFonts w:hint="eastAsia"/>
        </w:rPr>
        <w:t>以及</w:t>
      </w:r>
      <w:r>
        <w:t>智能分配</w:t>
      </w:r>
      <w:r>
        <w:rPr>
          <w:rFonts w:hint="eastAsia"/>
        </w:rPr>
        <w:t>；</w:t>
      </w:r>
    </w:p>
    <w:p w14:paraId="2A810838" w14:textId="47EFB0D6" w:rsidR="002F7781" w:rsidRDefault="00000000">
      <w:pPr>
        <w:ind w:firstLine="480"/>
      </w:pPr>
      <w:r>
        <w:t>三是构建</w:t>
      </w:r>
      <w:r w:rsidR="004A1FB3">
        <w:rPr>
          <w:rFonts w:hint="eastAsia"/>
        </w:rPr>
        <w:t>一个</w:t>
      </w:r>
      <w:r>
        <w:t>基于区块链的审计存证体系，对智能体操作行为和用户行为进行全程记录和验证，确保系统操作的可追溯性和数据的不可篡改性</w:t>
      </w:r>
      <w:r>
        <w:rPr>
          <w:rFonts w:hint="eastAsia"/>
        </w:rPr>
        <w:t>；</w:t>
      </w:r>
    </w:p>
    <w:p w14:paraId="3325152D" w14:textId="675E9321" w:rsidR="002F7781" w:rsidRDefault="00000000">
      <w:pPr>
        <w:ind w:firstLine="480"/>
      </w:pPr>
      <w:r>
        <w:t>四是建立</w:t>
      </w:r>
      <w:r w:rsidR="004A1FB3">
        <w:rPr>
          <w:rFonts w:hint="eastAsia"/>
        </w:rPr>
        <w:t>一种</w:t>
      </w:r>
      <w:r>
        <w:t>统一的主体信誉评估机制，</w:t>
      </w:r>
      <w:r w:rsidR="000A52A2">
        <w:rPr>
          <w:rFonts w:hint="eastAsia"/>
        </w:rPr>
        <w:t>并且</w:t>
      </w:r>
      <w:r>
        <w:t>结合恶意行为预警和动态数据脱敏，实现基于信誉分的差异化服务与安全保障。</w:t>
      </w:r>
    </w:p>
    <w:p w14:paraId="30AA281B" w14:textId="77777777" w:rsidR="002F7781" w:rsidRDefault="00000000">
      <w:pPr>
        <w:pStyle w:val="2"/>
      </w:pPr>
      <w:bookmarkStart w:id="83" w:name="_Toc229831723"/>
      <w:r>
        <w:t>功能性需求</w:t>
      </w:r>
      <w:bookmarkEnd w:id="83"/>
    </w:p>
    <w:p w14:paraId="0AD15599" w14:textId="3A209EC8" w:rsidR="002F7781" w:rsidRDefault="00000000">
      <w:pPr>
        <w:ind w:firstLine="480"/>
      </w:pPr>
      <w:r>
        <w:t>本系统的功能需求分为研究人员工作台、管理员后台和核心算法三个维度，具体功能需求如</w:t>
      </w:r>
      <w:r>
        <w:fldChar w:fldCharType="begin"/>
      </w:r>
      <w:r>
        <w:instrText xml:space="preserve"> REF _Ref228814964 \h </w:instrText>
      </w:r>
      <w:r>
        <w:fldChar w:fldCharType="separate"/>
      </w:r>
      <w:r w:rsidR="0065692D">
        <w:rPr>
          <w:rFonts w:hint="eastAsia"/>
        </w:rPr>
        <w:t>表</w:t>
      </w:r>
      <w:r w:rsidR="0065692D">
        <w:rPr>
          <w:rFonts w:hint="eastAsia"/>
        </w:rPr>
        <w:t>3-</w:t>
      </w:r>
      <w:r w:rsidR="0065692D">
        <w:rPr>
          <w:noProof/>
        </w:rPr>
        <w:t>1</w:t>
      </w:r>
      <w:r>
        <w:fldChar w:fldCharType="end"/>
      </w:r>
      <w:r>
        <w:t>所示。</w:t>
      </w:r>
    </w:p>
    <w:p w14:paraId="1BCD947E" w14:textId="313D7175" w:rsidR="002F7781" w:rsidRDefault="00000000">
      <w:pPr>
        <w:pStyle w:val="a6"/>
      </w:pPr>
      <w:bookmarkStart w:id="84" w:name="_Ref228814964"/>
      <w:r>
        <w:rPr>
          <w:rFonts w:hint="eastAsia"/>
        </w:rPr>
        <w:t>表</w:t>
      </w:r>
      <w:r>
        <w:rPr>
          <w:rFonts w:hint="eastAsia"/>
        </w:rPr>
        <w:t>3-</w:t>
      </w:r>
      <w:r>
        <w:fldChar w:fldCharType="begin"/>
      </w:r>
      <w:r>
        <w:instrText xml:space="preserve"> </w:instrText>
      </w:r>
      <w:r>
        <w:rPr>
          <w:rFonts w:hint="eastAsia"/>
        </w:rPr>
        <w:instrText xml:space="preserve">SEQ </w:instrText>
      </w:r>
      <w:r>
        <w:rPr>
          <w:rFonts w:hint="eastAsia"/>
        </w:rPr>
        <w:instrText>表</w:instrText>
      </w:r>
      <w:r>
        <w:rPr>
          <w:rFonts w:hint="eastAsia"/>
        </w:rPr>
        <w:instrText>3- \* ARABIC</w:instrText>
      </w:r>
      <w:r>
        <w:instrText xml:space="preserve"> </w:instrText>
      </w:r>
      <w:r>
        <w:fldChar w:fldCharType="separate"/>
      </w:r>
      <w:r w:rsidR="0065692D">
        <w:rPr>
          <w:noProof/>
        </w:rPr>
        <w:t>1</w:t>
      </w:r>
      <w:r>
        <w:fldChar w:fldCharType="end"/>
      </w:r>
      <w:bookmarkEnd w:id="84"/>
      <w:r>
        <w:rPr>
          <w:rFonts w:hint="eastAsia"/>
        </w:rPr>
        <w:t xml:space="preserve"> </w:t>
      </w:r>
      <w:r>
        <w:t>功能需求列表</w:t>
      </w:r>
    </w:p>
    <w:tbl>
      <w:tblPr>
        <w:tblStyle w:val="affa"/>
        <w:tblW w:w="5000" w:type="pct"/>
        <w:tblLook w:val="04A0" w:firstRow="1" w:lastRow="0" w:firstColumn="1" w:lastColumn="0" w:noHBand="0" w:noVBand="1"/>
      </w:tblPr>
      <w:tblGrid>
        <w:gridCol w:w="1244"/>
        <w:gridCol w:w="1528"/>
        <w:gridCol w:w="4203"/>
        <w:gridCol w:w="1331"/>
      </w:tblGrid>
      <w:tr w:rsidR="002F7781" w14:paraId="4D96ABE0" w14:textId="77777777" w:rsidTr="002F7781">
        <w:trPr>
          <w:cnfStyle w:val="100000000000" w:firstRow="1" w:lastRow="0" w:firstColumn="0" w:lastColumn="0" w:oddVBand="0" w:evenVBand="0" w:oddHBand="0" w:evenHBand="0" w:firstRowFirstColumn="0" w:firstRowLastColumn="0" w:lastRowFirstColumn="0" w:lastRowLastColumn="0"/>
        </w:trPr>
        <w:tc>
          <w:tcPr>
            <w:tcW w:w="749" w:type="pct"/>
          </w:tcPr>
          <w:p w14:paraId="38C66B4F" w14:textId="77777777" w:rsidR="002F7781" w:rsidRDefault="00000000">
            <w:pPr>
              <w:pStyle w:val="16"/>
            </w:pPr>
            <w:r>
              <w:t>需求编号</w:t>
            </w:r>
          </w:p>
        </w:tc>
        <w:tc>
          <w:tcPr>
            <w:tcW w:w="920" w:type="pct"/>
          </w:tcPr>
          <w:p w14:paraId="2F0F7EC1" w14:textId="77777777" w:rsidR="002F7781" w:rsidRDefault="00000000">
            <w:pPr>
              <w:pStyle w:val="16"/>
            </w:pPr>
            <w:r>
              <w:t>功能模块</w:t>
            </w:r>
          </w:p>
        </w:tc>
        <w:tc>
          <w:tcPr>
            <w:tcW w:w="2530" w:type="pct"/>
          </w:tcPr>
          <w:p w14:paraId="007E8FC7" w14:textId="77777777" w:rsidR="002F7781" w:rsidRDefault="00000000">
            <w:pPr>
              <w:pStyle w:val="16"/>
            </w:pPr>
            <w:r>
              <w:t>功能描述</w:t>
            </w:r>
          </w:p>
        </w:tc>
        <w:tc>
          <w:tcPr>
            <w:tcW w:w="801" w:type="pct"/>
          </w:tcPr>
          <w:p w14:paraId="125E7AB8" w14:textId="77777777" w:rsidR="002F7781" w:rsidRDefault="00000000">
            <w:pPr>
              <w:pStyle w:val="16"/>
            </w:pPr>
            <w:r>
              <w:t>优先级</w:t>
            </w:r>
          </w:p>
        </w:tc>
      </w:tr>
      <w:tr w:rsidR="002F7781" w14:paraId="2EB8B2BE" w14:textId="77777777" w:rsidTr="002F7781">
        <w:tc>
          <w:tcPr>
            <w:tcW w:w="749" w:type="pct"/>
          </w:tcPr>
          <w:p w14:paraId="284C9D36" w14:textId="77777777" w:rsidR="002F7781" w:rsidRDefault="00000000">
            <w:pPr>
              <w:pStyle w:val="16"/>
            </w:pPr>
            <w:r>
              <w:t>01</w:t>
            </w:r>
          </w:p>
        </w:tc>
        <w:tc>
          <w:tcPr>
            <w:tcW w:w="920" w:type="pct"/>
          </w:tcPr>
          <w:p w14:paraId="1E37E0E8" w14:textId="77777777" w:rsidR="002F7781" w:rsidRDefault="00000000">
            <w:pPr>
              <w:pStyle w:val="16"/>
            </w:pPr>
            <w:r>
              <w:t>智能对话</w:t>
            </w:r>
          </w:p>
        </w:tc>
        <w:tc>
          <w:tcPr>
            <w:tcW w:w="2530" w:type="pct"/>
          </w:tcPr>
          <w:p w14:paraId="60BBF846" w14:textId="5842C373" w:rsidR="002F7781" w:rsidRDefault="00000000">
            <w:pPr>
              <w:pStyle w:val="16"/>
            </w:pPr>
            <w:r>
              <w:t>用户通过自然语言与系统交互，系统以</w:t>
            </w:r>
            <w:r>
              <w:t>SSE</w:t>
            </w:r>
            <w:r>
              <w:t>流式返回分析结果，实时展示相关</w:t>
            </w:r>
            <w:r w:rsidR="00383EDD">
              <w:rPr>
                <w:rFonts w:hint="eastAsia"/>
              </w:rPr>
              <w:t>的</w:t>
            </w:r>
            <w:r>
              <w:t>过程</w:t>
            </w:r>
          </w:p>
        </w:tc>
        <w:tc>
          <w:tcPr>
            <w:tcW w:w="801" w:type="pct"/>
          </w:tcPr>
          <w:p w14:paraId="26308706" w14:textId="77777777" w:rsidR="002F7781" w:rsidRDefault="00000000">
            <w:pPr>
              <w:pStyle w:val="16"/>
            </w:pPr>
            <w:r>
              <w:t>高</w:t>
            </w:r>
          </w:p>
        </w:tc>
      </w:tr>
      <w:tr w:rsidR="002F7781" w14:paraId="62CA30B5" w14:textId="77777777" w:rsidTr="002F7781">
        <w:tc>
          <w:tcPr>
            <w:tcW w:w="749" w:type="pct"/>
          </w:tcPr>
          <w:p w14:paraId="7EADFA63" w14:textId="77777777" w:rsidR="002F7781" w:rsidRDefault="00000000">
            <w:pPr>
              <w:pStyle w:val="16"/>
            </w:pPr>
            <w:r>
              <w:t>02</w:t>
            </w:r>
          </w:p>
        </w:tc>
        <w:tc>
          <w:tcPr>
            <w:tcW w:w="920" w:type="pct"/>
          </w:tcPr>
          <w:p w14:paraId="736BA039" w14:textId="77777777" w:rsidR="002F7781" w:rsidRDefault="00000000">
            <w:pPr>
              <w:pStyle w:val="16"/>
            </w:pPr>
            <w:r>
              <w:t>文献检索</w:t>
            </w:r>
          </w:p>
        </w:tc>
        <w:tc>
          <w:tcPr>
            <w:tcW w:w="2530" w:type="pct"/>
          </w:tcPr>
          <w:p w14:paraId="02EE9915" w14:textId="77777777" w:rsidR="002F7781" w:rsidRDefault="00000000">
            <w:pPr>
              <w:pStyle w:val="16"/>
            </w:pPr>
            <w:r>
              <w:t>支持</w:t>
            </w:r>
            <w:r>
              <w:t>arXiv</w:t>
            </w:r>
            <w:r>
              <w:t>预印本平台关键词检索，支持语义相似度检索和分面检索</w:t>
            </w:r>
          </w:p>
        </w:tc>
        <w:tc>
          <w:tcPr>
            <w:tcW w:w="801" w:type="pct"/>
          </w:tcPr>
          <w:p w14:paraId="16735D2C" w14:textId="77777777" w:rsidR="002F7781" w:rsidRDefault="00000000">
            <w:pPr>
              <w:pStyle w:val="16"/>
            </w:pPr>
            <w:r>
              <w:t>高</w:t>
            </w:r>
          </w:p>
        </w:tc>
      </w:tr>
      <w:tr w:rsidR="002F7781" w14:paraId="2C98D48E" w14:textId="77777777" w:rsidTr="002F7781">
        <w:tc>
          <w:tcPr>
            <w:tcW w:w="749" w:type="pct"/>
          </w:tcPr>
          <w:p w14:paraId="01BB8ACA" w14:textId="77777777" w:rsidR="002F7781" w:rsidRDefault="00000000">
            <w:pPr>
              <w:pStyle w:val="16"/>
            </w:pPr>
            <w:r>
              <w:t>03</w:t>
            </w:r>
          </w:p>
        </w:tc>
        <w:tc>
          <w:tcPr>
            <w:tcW w:w="920" w:type="pct"/>
          </w:tcPr>
          <w:p w14:paraId="12C8249A" w14:textId="77777777" w:rsidR="002F7781" w:rsidRDefault="00000000">
            <w:pPr>
              <w:pStyle w:val="16"/>
            </w:pPr>
            <w:r>
              <w:t>分析看板</w:t>
            </w:r>
          </w:p>
        </w:tc>
        <w:tc>
          <w:tcPr>
            <w:tcW w:w="2530" w:type="pct"/>
          </w:tcPr>
          <w:p w14:paraId="2330EAC9" w14:textId="77777777" w:rsidR="002F7781" w:rsidRDefault="00000000">
            <w:pPr>
              <w:pStyle w:val="16"/>
            </w:pPr>
            <w:r>
              <w:t>提供研究热点聚类、发文趋势预测、前沿关键词探测和主题演化分析</w:t>
            </w:r>
          </w:p>
        </w:tc>
        <w:tc>
          <w:tcPr>
            <w:tcW w:w="801" w:type="pct"/>
          </w:tcPr>
          <w:p w14:paraId="26ABEC66" w14:textId="77777777" w:rsidR="002F7781" w:rsidRDefault="00000000">
            <w:pPr>
              <w:pStyle w:val="16"/>
            </w:pPr>
            <w:r>
              <w:t>高</w:t>
            </w:r>
          </w:p>
        </w:tc>
      </w:tr>
      <w:tr w:rsidR="002F7781" w14:paraId="765ED3CF" w14:textId="77777777" w:rsidTr="002F7781">
        <w:tc>
          <w:tcPr>
            <w:tcW w:w="749" w:type="pct"/>
          </w:tcPr>
          <w:p w14:paraId="7E1F1AB5" w14:textId="77777777" w:rsidR="002F7781" w:rsidRDefault="00000000">
            <w:pPr>
              <w:pStyle w:val="16"/>
            </w:pPr>
            <w:r>
              <w:t>04</w:t>
            </w:r>
          </w:p>
        </w:tc>
        <w:tc>
          <w:tcPr>
            <w:tcW w:w="920" w:type="pct"/>
          </w:tcPr>
          <w:p w14:paraId="0A508AC4" w14:textId="77777777" w:rsidR="002F7781" w:rsidRDefault="00000000">
            <w:pPr>
              <w:pStyle w:val="16"/>
            </w:pPr>
            <w:r>
              <w:t>地区竞争力</w:t>
            </w:r>
          </w:p>
        </w:tc>
        <w:tc>
          <w:tcPr>
            <w:tcW w:w="2530" w:type="pct"/>
          </w:tcPr>
          <w:p w14:paraId="4EE8422A" w14:textId="77777777" w:rsidR="002F7781" w:rsidRDefault="00000000">
            <w:pPr>
              <w:pStyle w:val="16"/>
            </w:pPr>
            <w:r>
              <w:t>支持省级和城市级地区的发文量统计、影响力排名及科研合作网络展示</w:t>
            </w:r>
          </w:p>
        </w:tc>
        <w:tc>
          <w:tcPr>
            <w:tcW w:w="801" w:type="pct"/>
          </w:tcPr>
          <w:p w14:paraId="3F3F319B" w14:textId="77777777" w:rsidR="002F7781" w:rsidRDefault="00000000">
            <w:pPr>
              <w:pStyle w:val="16"/>
            </w:pPr>
            <w:r>
              <w:t>中</w:t>
            </w:r>
          </w:p>
        </w:tc>
      </w:tr>
      <w:tr w:rsidR="002F7781" w14:paraId="7743C7D6" w14:textId="77777777" w:rsidTr="002F7781">
        <w:tc>
          <w:tcPr>
            <w:tcW w:w="749" w:type="pct"/>
          </w:tcPr>
          <w:p w14:paraId="2EF0977F" w14:textId="77777777" w:rsidR="002F7781" w:rsidRDefault="00000000">
            <w:pPr>
              <w:pStyle w:val="16"/>
            </w:pPr>
            <w:r>
              <w:t>05</w:t>
            </w:r>
          </w:p>
        </w:tc>
        <w:tc>
          <w:tcPr>
            <w:tcW w:w="920" w:type="pct"/>
          </w:tcPr>
          <w:p w14:paraId="5EF0C12C" w14:textId="77777777" w:rsidR="002F7781" w:rsidRDefault="00000000">
            <w:pPr>
              <w:pStyle w:val="16"/>
            </w:pPr>
            <w:r>
              <w:t>三系统耦合</w:t>
            </w:r>
          </w:p>
        </w:tc>
        <w:tc>
          <w:tcPr>
            <w:tcW w:w="2530" w:type="pct"/>
          </w:tcPr>
          <w:p w14:paraId="552F8D40" w14:textId="10B39A52" w:rsidR="002F7781" w:rsidRDefault="00000000">
            <w:pPr>
              <w:pStyle w:val="16"/>
            </w:pPr>
            <w:r>
              <w:t>分析文献在能源、电力、交通三个系统的关联程度，</w:t>
            </w:r>
            <w:r w:rsidR="00A94480">
              <w:rPr>
                <w:rFonts w:hint="eastAsia"/>
              </w:rPr>
              <w:t>并且</w:t>
            </w:r>
            <w:r>
              <w:t>识别交叉</w:t>
            </w:r>
            <w:r w:rsidR="00835271">
              <w:rPr>
                <w:rFonts w:hint="eastAsia"/>
              </w:rPr>
              <w:t>的</w:t>
            </w:r>
            <w:r>
              <w:t>研究热点</w:t>
            </w:r>
          </w:p>
        </w:tc>
        <w:tc>
          <w:tcPr>
            <w:tcW w:w="801" w:type="pct"/>
          </w:tcPr>
          <w:p w14:paraId="1C4AA90B" w14:textId="77777777" w:rsidR="002F7781" w:rsidRDefault="00000000">
            <w:pPr>
              <w:pStyle w:val="16"/>
            </w:pPr>
            <w:r>
              <w:t>中</w:t>
            </w:r>
          </w:p>
        </w:tc>
      </w:tr>
      <w:tr w:rsidR="002F7781" w14:paraId="01B38C6D" w14:textId="77777777" w:rsidTr="002F7781">
        <w:tc>
          <w:tcPr>
            <w:tcW w:w="749" w:type="pct"/>
          </w:tcPr>
          <w:p w14:paraId="7E564976" w14:textId="77777777" w:rsidR="002F7781" w:rsidRDefault="00000000">
            <w:pPr>
              <w:pStyle w:val="16"/>
            </w:pPr>
            <w:r>
              <w:t>06</w:t>
            </w:r>
          </w:p>
        </w:tc>
        <w:tc>
          <w:tcPr>
            <w:tcW w:w="920" w:type="pct"/>
          </w:tcPr>
          <w:p w14:paraId="4F4D2349" w14:textId="77777777" w:rsidR="002F7781" w:rsidRDefault="00000000">
            <w:pPr>
              <w:pStyle w:val="16"/>
            </w:pPr>
            <w:r>
              <w:t>学者机构榜</w:t>
            </w:r>
          </w:p>
        </w:tc>
        <w:tc>
          <w:tcPr>
            <w:tcW w:w="2530" w:type="pct"/>
          </w:tcPr>
          <w:p w14:paraId="5D4F8541" w14:textId="70F6EBBC" w:rsidR="002F7781" w:rsidRDefault="00000000">
            <w:pPr>
              <w:pStyle w:val="16"/>
            </w:pPr>
            <w:r>
              <w:t>展示学者和机构的发文量、影响力分</w:t>
            </w:r>
            <w:r w:rsidR="00C608DD">
              <w:rPr>
                <w:rFonts w:hint="eastAsia"/>
              </w:rPr>
              <w:t>以</w:t>
            </w:r>
            <w:r>
              <w:t>及基金情况，提供文献影响力评分工具</w:t>
            </w:r>
          </w:p>
        </w:tc>
        <w:tc>
          <w:tcPr>
            <w:tcW w:w="801" w:type="pct"/>
          </w:tcPr>
          <w:p w14:paraId="4EB7F15E" w14:textId="77777777" w:rsidR="002F7781" w:rsidRDefault="00000000">
            <w:pPr>
              <w:pStyle w:val="16"/>
            </w:pPr>
            <w:r>
              <w:t>中</w:t>
            </w:r>
          </w:p>
        </w:tc>
      </w:tr>
      <w:tr w:rsidR="002F7781" w14:paraId="72014A63" w14:textId="77777777" w:rsidTr="002F7781">
        <w:tc>
          <w:tcPr>
            <w:tcW w:w="749" w:type="pct"/>
          </w:tcPr>
          <w:p w14:paraId="601EECF0" w14:textId="77777777" w:rsidR="002F7781" w:rsidRDefault="00000000">
            <w:pPr>
              <w:pStyle w:val="16"/>
            </w:pPr>
            <w:r>
              <w:t>07</w:t>
            </w:r>
          </w:p>
        </w:tc>
        <w:tc>
          <w:tcPr>
            <w:tcW w:w="920" w:type="pct"/>
          </w:tcPr>
          <w:p w14:paraId="1D74AE00" w14:textId="77777777" w:rsidR="002F7781" w:rsidRDefault="00000000">
            <w:pPr>
              <w:pStyle w:val="16"/>
            </w:pPr>
            <w:r>
              <w:t>文献上传</w:t>
            </w:r>
          </w:p>
        </w:tc>
        <w:tc>
          <w:tcPr>
            <w:tcW w:w="2530" w:type="pct"/>
          </w:tcPr>
          <w:p w14:paraId="2043F551" w14:textId="77777777" w:rsidR="002F7781" w:rsidRDefault="00000000">
            <w:pPr>
              <w:pStyle w:val="16"/>
            </w:pPr>
            <w:r>
              <w:t>支持</w:t>
            </w:r>
            <w:r>
              <w:t>PDF</w:t>
            </w:r>
            <w:r>
              <w:t>、</w:t>
            </w:r>
            <w:r>
              <w:t>Excel</w:t>
            </w:r>
            <w:r>
              <w:t>、</w:t>
            </w:r>
            <w:r>
              <w:t>RIS</w:t>
            </w:r>
            <w:r>
              <w:t>、</w:t>
            </w:r>
            <w:r>
              <w:t>BibTeX</w:t>
            </w:r>
            <w:r>
              <w:t>格式文件上传，自动解析元数据并补全</w:t>
            </w:r>
            <w:r>
              <w:t>DOI</w:t>
            </w:r>
          </w:p>
        </w:tc>
        <w:tc>
          <w:tcPr>
            <w:tcW w:w="801" w:type="pct"/>
          </w:tcPr>
          <w:p w14:paraId="6A26EA8E" w14:textId="77777777" w:rsidR="002F7781" w:rsidRDefault="00000000">
            <w:pPr>
              <w:pStyle w:val="16"/>
            </w:pPr>
            <w:r>
              <w:t>中</w:t>
            </w:r>
          </w:p>
        </w:tc>
      </w:tr>
      <w:tr w:rsidR="002F7781" w14:paraId="15D454BF" w14:textId="77777777" w:rsidTr="002F7781">
        <w:tc>
          <w:tcPr>
            <w:tcW w:w="749" w:type="pct"/>
          </w:tcPr>
          <w:p w14:paraId="368F9B05" w14:textId="77777777" w:rsidR="002F7781" w:rsidRDefault="00000000">
            <w:pPr>
              <w:pStyle w:val="16"/>
            </w:pPr>
            <w:r>
              <w:t>08</w:t>
            </w:r>
          </w:p>
        </w:tc>
        <w:tc>
          <w:tcPr>
            <w:tcW w:w="920" w:type="pct"/>
          </w:tcPr>
          <w:p w14:paraId="3E3AEDC0" w14:textId="77777777" w:rsidR="002F7781" w:rsidRDefault="00000000">
            <w:pPr>
              <w:pStyle w:val="16"/>
            </w:pPr>
            <w:r>
              <w:t>多智能体协同</w:t>
            </w:r>
          </w:p>
        </w:tc>
        <w:tc>
          <w:tcPr>
            <w:tcW w:w="2530" w:type="pct"/>
          </w:tcPr>
          <w:p w14:paraId="75BFBDE8" w14:textId="393D0A0A" w:rsidR="002F7781" w:rsidRDefault="00000000">
            <w:pPr>
              <w:pStyle w:val="16"/>
            </w:pPr>
            <w:r>
              <w:t>支持任务</w:t>
            </w:r>
            <w:r w:rsidR="00976D4F">
              <w:rPr>
                <w:rFonts w:hint="eastAsia"/>
              </w:rPr>
              <w:t>的</w:t>
            </w:r>
            <w:r>
              <w:t>自动拆解、能力匹配和会话派生协作，实现多智能体分工协作</w:t>
            </w:r>
          </w:p>
        </w:tc>
        <w:tc>
          <w:tcPr>
            <w:tcW w:w="801" w:type="pct"/>
          </w:tcPr>
          <w:p w14:paraId="57E56158" w14:textId="77777777" w:rsidR="002F7781" w:rsidRDefault="00000000">
            <w:pPr>
              <w:pStyle w:val="16"/>
            </w:pPr>
            <w:r>
              <w:t>高</w:t>
            </w:r>
          </w:p>
        </w:tc>
      </w:tr>
      <w:tr w:rsidR="002F7781" w14:paraId="40E0233D" w14:textId="77777777" w:rsidTr="002F7781">
        <w:tc>
          <w:tcPr>
            <w:tcW w:w="749" w:type="pct"/>
          </w:tcPr>
          <w:p w14:paraId="0DC3ECD2" w14:textId="77777777" w:rsidR="002F7781" w:rsidRDefault="00000000">
            <w:pPr>
              <w:pStyle w:val="16"/>
            </w:pPr>
            <w:r>
              <w:t>09</w:t>
            </w:r>
          </w:p>
        </w:tc>
        <w:tc>
          <w:tcPr>
            <w:tcW w:w="920" w:type="pct"/>
          </w:tcPr>
          <w:p w14:paraId="3060E811" w14:textId="77777777" w:rsidR="002F7781" w:rsidRDefault="00000000">
            <w:pPr>
              <w:pStyle w:val="16"/>
            </w:pPr>
            <w:r>
              <w:t>信誉评估</w:t>
            </w:r>
          </w:p>
        </w:tc>
        <w:tc>
          <w:tcPr>
            <w:tcW w:w="2530" w:type="pct"/>
          </w:tcPr>
          <w:p w14:paraId="10B39B5C" w14:textId="0B6ADDA3" w:rsidR="002F7781" w:rsidRDefault="00000000">
            <w:pPr>
              <w:pStyle w:val="16"/>
            </w:pPr>
            <w:r>
              <w:t>对用户、智能体两类主体统一管理，支持信誉分动态更新、时间衰减和连带责任</w:t>
            </w:r>
          </w:p>
        </w:tc>
        <w:tc>
          <w:tcPr>
            <w:tcW w:w="801" w:type="pct"/>
          </w:tcPr>
          <w:p w14:paraId="555BE153" w14:textId="77777777" w:rsidR="002F7781" w:rsidRDefault="00000000">
            <w:pPr>
              <w:pStyle w:val="16"/>
            </w:pPr>
            <w:r>
              <w:t>高</w:t>
            </w:r>
          </w:p>
        </w:tc>
      </w:tr>
      <w:tr w:rsidR="002F7781" w14:paraId="2BAE51AA" w14:textId="77777777" w:rsidTr="002F7781">
        <w:tc>
          <w:tcPr>
            <w:tcW w:w="749" w:type="pct"/>
          </w:tcPr>
          <w:p w14:paraId="71B4BF30" w14:textId="77777777" w:rsidR="002F7781" w:rsidRDefault="00000000">
            <w:pPr>
              <w:pStyle w:val="16"/>
            </w:pPr>
            <w:r>
              <w:t>10</w:t>
            </w:r>
          </w:p>
        </w:tc>
        <w:tc>
          <w:tcPr>
            <w:tcW w:w="920" w:type="pct"/>
          </w:tcPr>
          <w:p w14:paraId="3E178115" w14:textId="77777777" w:rsidR="002F7781" w:rsidRDefault="00000000">
            <w:pPr>
              <w:pStyle w:val="16"/>
            </w:pPr>
            <w:r>
              <w:t>区块链审计</w:t>
            </w:r>
          </w:p>
        </w:tc>
        <w:tc>
          <w:tcPr>
            <w:tcW w:w="2530" w:type="pct"/>
          </w:tcPr>
          <w:p w14:paraId="26BFEB28" w14:textId="77777777" w:rsidR="002F7781" w:rsidRDefault="00000000">
            <w:pPr>
              <w:pStyle w:val="16"/>
            </w:pPr>
            <w:r>
              <w:t>对操作行为进行哈希链存证，支持</w:t>
            </w:r>
            <w:r>
              <w:t>RSA</w:t>
            </w:r>
            <w:r>
              <w:t>签名验证和链上信誉分追溯</w:t>
            </w:r>
          </w:p>
        </w:tc>
        <w:tc>
          <w:tcPr>
            <w:tcW w:w="801" w:type="pct"/>
          </w:tcPr>
          <w:p w14:paraId="2BAD1FEB" w14:textId="77777777" w:rsidR="002F7781" w:rsidRDefault="00000000">
            <w:pPr>
              <w:pStyle w:val="16"/>
            </w:pPr>
            <w:r>
              <w:t>高</w:t>
            </w:r>
          </w:p>
        </w:tc>
      </w:tr>
      <w:tr w:rsidR="002F7781" w14:paraId="28B6B02E" w14:textId="77777777" w:rsidTr="002F7781">
        <w:tc>
          <w:tcPr>
            <w:tcW w:w="749" w:type="pct"/>
          </w:tcPr>
          <w:p w14:paraId="597FB1AF" w14:textId="77777777" w:rsidR="002F7781" w:rsidRDefault="00000000">
            <w:pPr>
              <w:pStyle w:val="16"/>
            </w:pPr>
            <w:r>
              <w:t>11</w:t>
            </w:r>
          </w:p>
        </w:tc>
        <w:tc>
          <w:tcPr>
            <w:tcW w:w="920" w:type="pct"/>
          </w:tcPr>
          <w:p w14:paraId="12D078FE" w14:textId="77777777" w:rsidR="002F7781" w:rsidRDefault="00000000">
            <w:pPr>
              <w:pStyle w:val="16"/>
            </w:pPr>
            <w:r>
              <w:t>恶意行为预警</w:t>
            </w:r>
          </w:p>
        </w:tc>
        <w:tc>
          <w:tcPr>
            <w:tcW w:w="2530" w:type="pct"/>
          </w:tcPr>
          <w:p w14:paraId="62BE69C2" w14:textId="77777777" w:rsidR="002F7781" w:rsidRDefault="00000000">
            <w:pPr>
              <w:pStyle w:val="16"/>
            </w:pPr>
            <w:r>
              <w:t>提取五维特征计算异常分数，采用动态阈值判定风险等级，实施分级响应</w:t>
            </w:r>
          </w:p>
        </w:tc>
        <w:tc>
          <w:tcPr>
            <w:tcW w:w="801" w:type="pct"/>
          </w:tcPr>
          <w:p w14:paraId="3DEC2E3D" w14:textId="77777777" w:rsidR="002F7781" w:rsidRDefault="00000000">
            <w:pPr>
              <w:pStyle w:val="16"/>
            </w:pPr>
            <w:r>
              <w:t>高</w:t>
            </w:r>
          </w:p>
        </w:tc>
      </w:tr>
      <w:tr w:rsidR="002F7781" w14:paraId="265144C7" w14:textId="77777777" w:rsidTr="002F7781">
        <w:tc>
          <w:tcPr>
            <w:tcW w:w="749" w:type="pct"/>
          </w:tcPr>
          <w:p w14:paraId="03919C45" w14:textId="77777777" w:rsidR="002F7781" w:rsidRDefault="00000000">
            <w:pPr>
              <w:pStyle w:val="16"/>
            </w:pPr>
            <w:r>
              <w:t>12</w:t>
            </w:r>
          </w:p>
        </w:tc>
        <w:tc>
          <w:tcPr>
            <w:tcW w:w="920" w:type="pct"/>
          </w:tcPr>
          <w:p w14:paraId="0424C874" w14:textId="77777777" w:rsidR="002F7781" w:rsidRDefault="00000000">
            <w:pPr>
              <w:pStyle w:val="16"/>
            </w:pPr>
            <w:r>
              <w:t>动态数据脱敏</w:t>
            </w:r>
          </w:p>
        </w:tc>
        <w:tc>
          <w:tcPr>
            <w:tcW w:w="2530" w:type="pct"/>
          </w:tcPr>
          <w:p w14:paraId="122AC543" w14:textId="7BEC3BFB" w:rsidR="002F7781" w:rsidRDefault="00000000">
            <w:pPr>
              <w:pStyle w:val="16"/>
            </w:pPr>
            <w:r>
              <w:t>根据用户信誉分等级</w:t>
            </w:r>
            <w:r w:rsidR="00085A17">
              <w:rPr>
                <w:rFonts w:hint="eastAsia"/>
              </w:rPr>
              <w:t>，</w:t>
            </w:r>
            <w:r>
              <w:t>实施差异化的数据访问控制，低信誉用户仅能查看脱敏信息</w:t>
            </w:r>
          </w:p>
        </w:tc>
        <w:tc>
          <w:tcPr>
            <w:tcW w:w="801" w:type="pct"/>
          </w:tcPr>
          <w:p w14:paraId="0DDE5AE2" w14:textId="77777777" w:rsidR="002F7781" w:rsidRDefault="00000000">
            <w:pPr>
              <w:pStyle w:val="16"/>
            </w:pPr>
            <w:r>
              <w:t>中</w:t>
            </w:r>
          </w:p>
        </w:tc>
      </w:tr>
    </w:tbl>
    <w:p w14:paraId="16C8545F" w14:textId="0AD46780" w:rsidR="002F7781" w:rsidRDefault="00000000">
      <w:pPr>
        <w:keepNext/>
        <w:snapToGrid w:val="0"/>
        <w:spacing w:before="40" w:line="240" w:lineRule="auto"/>
        <w:ind w:firstLineChars="0" w:firstLine="0"/>
        <w:jc w:val="center"/>
        <w:rPr>
          <w:rFonts w:eastAsia="黑体"/>
        </w:rPr>
      </w:pPr>
      <w:r>
        <w:rPr>
          <w:rFonts w:eastAsia="黑体" w:hint="eastAsia"/>
        </w:rPr>
        <w:lastRenderedPageBreak/>
        <w:t>续</w:t>
      </w:r>
      <w:r>
        <w:rPr>
          <w:rFonts w:eastAsia="黑体"/>
        </w:rPr>
        <w:t>表</w:t>
      </w:r>
      <w:r>
        <w:rPr>
          <w:rFonts w:eastAsia="黑体"/>
        </w:rPr>
        <w:t>3-</w:t>
      </w:r>
      <w:r w:rsidR="00387E9A">
        <w:rPr>
          <w:rFonts w:eastAsia="黑体" w:hint="eastAsia"/>
        </w:rPr>
        <w:t>1</w:t>
      </w:r>
      <w:r>
        <w:rPr>
          <w:rFonts w:eastAsia="黑体"/>
        </w:rPr>
        <w:t xml:space="preserve"> </w:t>
      </w:r>
      <w:r>
        <w:rPr>
          <w:rFonts w:eastAsia="黑体"/>
        </w:rPr>
        <w:t>功能需求列表</w:t>
      </w:r>
    </w:p>
    <w:tbl>
      <w:tblPr>
        <w:tblStyle w:val="affa"/>
        <w:tblW w:w="5000" w:type="pct"/>
        <w:tblLook w:val="04A0" w:firstRow="1" w:lastRow="0" w:firstColumn="1" w:lastColumn="0" w:noHBand="0" w:noVBand="1"/>
      </w:tblPr>
      <w:tblGrid>
        <w:gridCol w:w="1244"/>
        <w:gridCol w:w="1528"/>
        <w:gridCol w:w="4203"/>
        <w:gridCol w:w="1331"/>
      </w:tblGrid>
      <w:tr w:rsidR="002F7781" w14:paraId="2DDAE42C" w14:textId="77777777" w:rsidTr="002F7781">
        <w:trPr>
          <w:cnfStyle w:val="100000000000" w:firstRow="1" w:lastRow="0" w:firstColumn="0" w:lastColumn="0" w:oddVBand="0" w:evenVBand="0" w:oddHBand="0" w:evenHBand="0" w:firstRowFirstColumn="0" w:firstRowLastColumn="0" w:lastRowFirstColumn="0" w:lastRowLastColumn="0"/>
        </w:trPr>
        <w:tc>
          <w:tcPr>
            <w:tcW w:w="749" w:type="pct"/>
          </w:tcPr>
          <w:p w14:paraId="1E597E54" w14:textId="77777777" w:rsidR="002F7781" w:rsidRDefault="00000000">
            <w:pPr>
              <w:pStyle w:val="16"/>
            </w:pPr>
            <w:r>
              <w:t>需求编号</w:t>
            </w:r>
          </w:p>
        </w:tc>
        <w:tc>
          <w:tcPr>
            <w:tcW w:w="920" w:type="pct"/>
          </w:tcPr>
          <w:p w14:paraId="6A5030BC" w14:textId="77777777" w:rsidR="002F7781" w:rsidRDefault="00000000">
            <w:pPr>
              <w:pStyle w:val="16"/>
            </w:pPr>
            <w:r>
              <w:t>功能模块</w:t>
            </w:r>
          </w:p>
        </w:tc>
        <w:tc>
          <w:tcPr>
            <w:tcW w:w="2530" w:type="pct"/>
          </w:tcPr>
          <w:p w14:paraId="216A7C6F" w14:textId="77777777" w:rsidR="002F7781" w:rsidRDefault="00000000">
            <w:pPr>
              <w:pStyle w:val="16"/>
            </w:pPr>
            <w:r>
              <w:t>功能描述</w:t>
            </w:r>
          </w:p>
        </w:tc>
        <w:tc>
          <w:tcPr>
            <w:tcW w:w="801" w:type="pct"/>
          </w:tcPr>
          <w:p w14:paraId="0D346387" w14:textId="77777777" w:rsidR="002F7781" w:rsidRDefault="00000000">
            <w:pPr>
              <w:pStyle w:val="16"/>
            </w:pPr>
            <w:r>
              <w:t>优先级</w:t>
            </w:r>
          </w:p>
        </w:tc>
      </w:tr>
      <w:tr w:rsidR="002F7781" w14:paraId="3FC568E5" w14:textId="77777777" w:rsidTr="002F7781">
        <w:tc>
          <w:tcPr>
            <w:tcW w:w="749" w:type="pct"/>
          </w:tcPr>
          <w:p w14:paraId="41703351" w14:textId="77777777" w:rsidR="002F7781" w:rsidRDefault="00000000">
            <w:pPr>
              <w:pStyle w:val="16"/>
            </w:pPr>
            <w:r>
              <w:t>13</w:t>
            </w:r>
          </w:p>
        </w:tc>
        <w:tc>
          <w:tcPr>
            <w:tcW w:w="920" w:type="pct"/>
          </w:tcPr>
          <w:p w14:paraId="086D8145" w14:textId="77777777" w:rsidR="002F7781" w:rsidRDefault="00000000">
            <w:pPr>
              <w:pStyle w:val="16"/>
            </w:pPr>
            <w:r>
              <w:t>管理员后台</w:t>
            </w:r>
          </w:p>
        </w:tc>
        <w:tc>
          <w:tcPr>
            <w:tcW w:w="2530" w:type="pct"/>
          </w:tcPr>
          <w:p w14:paraId="6C04FB8C" w14:textId="77777777" w:rsidR="002F7781" w:rsidRDefault="00000000">
            <w:pPr>
              <w:pStyle w:val="16"/>
            </w:pPr>
            <w:r>
              <w:t>支持审计记录查询、区块链存证管理、信誉分管理、风险规则配置和告警中心</w:t>
            </w:r>
          </w:p>
        </w:tc>
        <w:tc>
          <w:tcPr>
            <w:tcW w:w="801" w:type="pct"/>
          </w:tcPr>
          <w:p w14:paraId="16330EA4" w14:textId="77777777" w:rsidR="002F7781" w:rsidRDefault="00000000">
            <w:pPr>
              <w:pStyle w:val="16"/>
            </w:pPr>
            <w:r>
              <w:t>中</w:t>
            </w:r>
          </w:p>
        </w:tc>
      </w:tr>
    </w:tbl>
    <w:p w14:paraId="7C4603F1" w14:textId="77777777" w:rsidR="007359DE" w:rsidRDefault="007359DE" w:rsidP="00500E58">
      <w:pPr>
        <w:ind w:firstLine="480"/>
      </w:pPr>
    </w:p>
    <w:p w14:paraId="4B6D2AD6" w14:textId="6B7F64BA" w:rsidR="00500E58" w:rsidRPr="00500E58" w:rsidRDefault="00500E58" w:rsidP="00500E58">
      <w:pPr>
        <w:ind w:firstLine="480"/>
      </w:pPr>
      <w:r w:rsidRPr="00500E58">
        <w:t>系统</w:t>
      </w:r>
      <w:r w:rsidR="007359DE">
        <w:rPr>
          <w:rFonts w:hint="eastAsia"/>
        </w:rPr>
        <w:t>核心功能</w:t>
      </w:r>
      <w:r w:rsidRPr="00500E58">
        <w:t>用例图如</w:t>
      </w:r>
      <w:r>
        <w:fldChar w:fldCharType="begin"/>
      </w:r>
      <w:r>
        <w:instrText xml:space="preserve"> </w:instrText>
      </w:r>
      <w:r>
        <w:rPr>
          <w:rFonts w:hint="eastAsia"/>
        </w:rPr>
        <w:instrText>REF _Ref228788154 \h</w:instrText>
      </w:r>
      <w:r>
        <w:instrText xml:space="preserve"> </w:instrText>
      </w:r>
      <w:r>
        <w:fldChar w:fldCharType="separate"/>
      </w:r>
      <w:r w:rsidR="0065692D">
        <w:rPr>
          <w:rFonts w:hint="eastAsia"/>
        </w:rPr>
        <w:t>图</w:t>
      </w:r>
      <w:r w:rsidR="0065692D">
        <w:rPr>
          <w:rFonts w:hint="eastAsia"/>
        </w:rPr>
        <w:t>3-</w:t>
      </w:r>
      <w:r w:rsidR="0065692D">
        <w:rPr>
          <w:noProof/>
        </w:rPr>
        <w:t>2</w:t>
      </w:r>
      <w:r>
        <w:fldChar w:fldCharType="end"/>
      </w:r>
      <w:r w:rsidRPr="00500E58">
        <w:t>示，整合展示了三类用户的核心用例。研究人员侧面向电力科研文献分析系统，包含智能对话、分析看板、地区竞争力排行、三系统耦合分析、学者机构排行榜、文献上传及</w:t>
      </w:r>
      <w:r w:rsidRPr="00500E58">
        <w:t>arXiv</w:t>
      </w:r>
      <w:r w:rsidRPr="00500E58">
        <w:t>文献检索等功能。系统管理员与审计员侧面向区块链审计管理后台：系统管理员负责审计记录查询、信誉分管理、风险规则配置、区块链存证管理、主体管理、告警中心及操作日志查询；审计员负责链上存证查询、信誉完整性校验、审计报告生成及哈希链验证。</w:t>
      </w:r>
    </w:p>
    <w:p w14:paraId="60654D97" w14:textId="77777777" w:rsidR="002F7781" w:rsidRDefault="00000000" w:rsidP="00F60745">
      <w:pPr>
        <w:pStyle w:val="14"/>
      </w:pPr>
      <w:r w:rsidRPr="00F60745">
        <w:rPr>
          <w:noProof/>
        </w:rPr>
        <w:drawing>
          <wp:inline distT="0" distB="0" distL="0" distR="0" wp14:anchorId="23A44A03" wp14:editId="7221996A">
            <wp:extent cx="5263200" cy="2707200"/>
            <wp:effectExtent l="0" t="0" r="0" b="0"/>
            <wp:docPr id="2100712660" name="图片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00712660" name="图片 4"/>
                    <pic:cNvPicPr>
                      <a:picLocks noChangeAspect="1" noChangeArrowheads="1"/>
                    </pic:cNvPicPr>
                  </pic:nvPicPr>
                  <pic:blipFill>
                    <a:blip r:embed="rId21" cstate="hqprint">
                      <a:extLst>
                        <a:ext uri="{28A0092B-C50C-407E-A947-70E740481C1C}">
                          <a14:useLocalDpi xmlns:a14="http://schemas.microsoft.com/office/drawing/2010/main" val="0"/>
                        </a:ext>
                      </a:extLst>
                    </a:blip>
                    <a:stretch>
                      <a:fillRect/>
                    </a:stretch>
                  </pic:blipFill>
                  <pic:spPr>
                    <a:xfrm>
                      <a:off x="0" y="0"/>
                      <a:ext cx="5263200" cy="2707200"/>
                    </a:xfrm>
                    <a:prstGeom prst="rect">
                      <a:avLst/>
                    </a:prstGeom>
                    <a:noFill/>
                    <a:ln>
                      <a:noFill/>
                    </a:ln>
                  </pic:spPr>
                </pic:pic>
              </a:graphicData>
            </a:graphic>
          </wp:inline>
        </w:drawing>
      </w:r>
    </w:p>
    <w:p w14:paraId="295E7CEA" w14:textId="183D4BE3" w:rsidR="002F7781" w:rsidRDefault="00000000">
      <w:pPr>
        <w:pStyle w:val="a6"/>
      </w:pPr>
      <w:bookmarkStart w:id="85" w:name="_Ref228788154"/>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sidR="0065692D">
        <w:rPr>
          <w:noProof/>
        </w:rPr>
        <w:t>2</w:t>
      </w:r>
      <w:r>
        <w:fldChar w:fldCharType="end"/>
      </w:r>
      <w:bookmarkEnd w:id="85"/>
      <w:r w:rsidR="00500E58">
        <w:rPr>
          <w:rFonts w:hint="eastAsia"/>
        </w:rPr>
        <w:t xml:space="preserve"> </w:t>
      </w:r>
      <w:r>
        <w:t>系统</w:t>
      </w:r>
      <w:r w:rsidR="00BC1A7C">
        <w:rPr>
          <w:rFonts w:hint="eastAsia"/>
        </w:rPr>
        <w:t>核心功能</w:t>
      </w:r>
      <w:r>
        <w:t>用例图</w:t>
      </w:r>
    </w:p>
    <w:p w14:paraId="1584DB68" w14:textId="77777777" w:rsidR="002F7781" w:rsidRDefault="00000000">
      <w:pPr>
        <w:pStyle w:val="2"/>
      </w:pPr>
      <w:bookmarkStart w:id="86" w:name="_Toc229831724"/>
      <w:r>
        <w:t>非功能性需求</w:t>
      </w:r>
      <w:bookmarkEnd w:id="86"/>
    </w:p>
    <w:p w14:paraId="24E1EE4A" w14:textId="1BDCA2FF" w:rsidR="002F7781" w:rsidRDefault="00000000">
      <w:pPr>
        <w:ind w:firstLine="480"/>
      </w:pPr>
      <w:r>
        <w:t>本系统的非功能性需求包括</w:t>
      </w:r>
      <w:r w:rsidR="00817DDD">
        <w:rPr>
          <w:rFonts w:hint="eastAsia"/>
        </w:rPr>
        <w:t>了</w:t>
      </w:r>
      <w:r>
        <w:t>性能、安全、可用性和可扩展性</w:t>
      </w:r>
      <w:r w:rsidR="00C62C47">
        <w:rPr>
          <w:rFonts w:hint="eastAsia"/>
        </w:rPr>
        <w:t>这</w:t>
      </w:r>
      <w:r>
        <w:t>四个方面，具体</w:t>
      </w:r>
      <w:r w:rsidR="005D3653">
        <w:rPr>
          <w:rFonts w:hint="eastAsia"/>
        </w:rPr>
        <w:t>的</w:t>
      </w:r>
      <w:r>
        <w:t>要求如</w:t>
      </w:r>
      <w:r>
        <w:rPr>
          <w:b/>
          <w:bCs/>
          <w:color w:val="EE0000"/>
        </w:rPr>
        <w:fldChar w:fldCharType="begin"/>
      </w:r>
      <w:r>
        <w:instrText xml:space="preserve"> REF _Ref228814999 \h </w:instrText>
      </w:r>
      <w:r>
        <w:rPr>
          <w:b/>
          <w:bCs/>
          <w:color w:val="EE0000"/>
        </w:rPr>
      </w:r>
      <w:r>
        <w:rPr>
          <w:b/>
          <w:bCs/>
          <w:color w:val="EE0000"/>
        </w:rPr>
        <w:fldChar w:fldCharType="separate"/>
      </w:r>
      <w:r w:rsidR="003A47D3">
        <w:rPr>
          <w:rFonts w:hint="eastAsia"/>
        </w:rPr>
        <w:t>表</w:t>
      </w:r>
      <w:r w:rsidR="003A47D3">
        <w:rPr>
          <w:rFonts w:hint="eastAsia"/>
        </w:rPr>
        <w:t>3-</w:t>
      </w:r>
      <w:r w:rsidR="003A47D3">
        <w:rPr>
          <w:noProof/>
        </w:rPr>
        <w:t>2</w:t>
      </w:r>
      <w:r>
        <w:rPr>
          <w:b/>
          <w:bCs/>
          <w:color w:val="EE0000"/>
        </w:rPr>
        <w:fldChar w:fldCharType="end"/>
      </w:r>
      <w:r>
        <w:t>所示。</w:t>
      </w:r>
    </w:p>
    <w:p w14:paraId="2FECD576" w14:textId="77777777" w:rsidR="00466C92" w:rsidRDefault="00466C92">
      <w:pPr>
        <w:ind w:firstLine="480"/>
      </w:pPr>
    </w:p>
    <w:p w14:paraId="0A7F47A1" w14:textId="7600080A" w:rsidR="002F7781" w:rsidRDefault="00000000">
      <w:pPr>
        <w:pStyle w:val="a6"/>
      </w:pPr>
      <w:bookmarkStart w:id="87" w:name="_Ref228814999"/>
      <w:r>
        <w:rPr>
          <w:rFonts w:hint="eastAsia"/>
        </w:rPr>
        <w:t>表</w:t>
      </w:r>
      <w:r>
        <w:rPr>
          <w:rFonts w:hint="eastAsia"/>
        </w:rPr>
        <w:t>3-</w:t>
      </w:r>
      <w:r>
        <w:fldChar w:fldCharType="begin"/>
      </w:r>
      <w:r>
        <w:instrText xml:space="preserve"> </w:instrText>
      </w:r>
      <w:r>
        <w:rPr>
          <w:rFonts w:hint="eastAsia"/>
        </w:rPr>
        <w:instrText xml:space="preserve">SEQ </w:instrText>
      </w:r>
      <w:r>
        <w:rPr>
          <w:rFonts w:hint="eastAsia"/>
        </w:rPr>
        <w:instrText>表</w:instrText>
      </w:r>
      <w:r>
        <w:rPr>
          <w:rFonts w:hint="eastAsia"/>
        </w:rPr>
        <w:instrText>3- \* ARABIC</w:instrText>
      </w:r>
      <w:r>
        <w:instrText xml:space="preserve"> </w:instrText>
      </w:r>
      <w:r>
        <w:fldChar w:fldCharType="separate"/>
      </w:r>
      <w:r w:rsidR="003A47D3">
        <w:rPr>
          <w:noProof/>
        </w:rPr>
        <w:t>2</w:t>
      </w:r>
      <w:r>
        <w:fldChar w:fldCharType="end"/>
      </w:r>
      <w:bookmarkEnd w:id="87"/>
      <w:r>
        <w:rPr>
          <w:rFonts w:hint="eastAsia"/>
        </w:rPr>
        <w:t xml:space="preserve"> </w:t>
      </w:r>
      <w:r>
        <w:t>非功能性需求列表</w:t>
      </w:r>
    </w:p>
    <w:tbl>
      <w:tblPr>
        <w:tblStyle w:val="affa"/>
        <w:tblW w:w="5000" w:type="pct"/>
        <w:tblLook w:val="04A0" w:firstRow="1" w:lastRow="0" w:firstColumn="1" w:lastColumn="0" w:noHBand="0" w:noVBand="1"/>
      </w:tblPr>
      <w:tblGrid>
        <w:gridCol w:w="1249"/>
        <w:gridCol w:w="2578"/>
        <w:gridCol w:w="4479"/>
      </w:tblGrid>
      <w:tr w:rsidR="002F7781" w14:paraId="418E789A" w14:textId="77777777" w:rsidTr="002F7781">
        <w:trPr>
          <w:cnfStyle w:val="100000000000" w:firstRow="1" w:lastRow="0" w:firstColumn="0" w:lastColumn="0" w:oddVBand="0" w:evenVBand="0" w:oddHBand="0" w:evenHBand="0" w:firstRowFirstColumn="0" w:firstRowLastColumn="0" w:lastRowFirstColumn="0" w:lastRowLastColumn="0"/>
        </w:trPr>
        <w:tc>
          <w:tcPr>
            <w:tcW w:w="752" w:type="pct"/>
          </w:tcPr>
          <w:p w14:paraId="4FEBAE8C" w14:textId="77777777" w:rsidR="002F7781" w:rsidRDefault="00000000">
            <w:pPr>
              <w:pStyle w:val="16"/>
            </w:pPr>
            <w:r>
              <w:t>需求类型</w:t>
            </w:r>
          </w:p>
        </w:tc>
        <w:tc>
          <w:tcPr>
            <w:tcW w:w="1552" w:type="pct"/>
          </w:tcPr>
          <w:p w14:paraId="1F942081" w14:textId="77777777" w:rsidR="002F7781" w:rsidRDefault="00000000">
            <w:pPr>
              <w:pStyle w:val="16"/>
            </w:pPr>
            <w:r>
              <w:t>具体需求</w:t>
            </w:r>
          </w:p>
        </w:tc>
        <w:tc>
          <w:tcPr>
            <w:tcW w:w="2696" w:type="pct"/>
          </w:tcPr>
          <w:p w14:paraId="10AFC112" w14:textId="77777777" w:rsidR="002F7781" w:rsidRDefault="00000000">
            <w:pPr>
              <w:pStyle w:val="16"/>
            </w:pPr>
            <w:r>
              <w:t>指标要求</w:t>
            </w:r>
          </w:p>
        </w:tc>
      </w:tr>
      <w:tr w:rsidR="002F7781" w14:paraId="258EF0C0" w14:textId="77777777" w:rsidTr="002F7781">
        <w:tc>
          <w:tcPr>
            <w:tcW w:w="752" w:type="pct"/>
          </w:tcPr>
          <w:p w14:paraId="11B5741B" w14:textId="77777777" w:rsidR="002F7781" w:rsidRDefault="00000000">
            <w:pPr>
              <w:pStyle w:val="16"/>
            </w:pPr>
            <w:r>
              <w:t>性能</w:t>
            </w:r>
          </w:p>
        </w:tc>
        <w:tc>
          <w:tcPr>
            <w:tcW w:w="1552" w:type="pct"/>
          </w:tcPr>
          <w:p w14:paraId="7933E036" w14:textId="77777777" w:rsidR="002F7781" w:rsidRDefault="00000000">
            <w:pPr>
              <w:pStyle w:val="16"/>
            </w:pPr>
            <w:r>
              <w:t>审计记录查询响应时间</w:t>
            </w:r>
          </w:p>
        </w:tc>
        <w:tc>
          <w:tcPr>
            <w:tcW w:w="2696" w:type="pct"/>
          </w:tcPr>
          <w:p w14:paraId="562D5E7E" w14:textId="77777777" w:rsidR="002F7781" w:rsidRDefault="00000000">
            <w:pPr>
              <w:pStyle w:val="16"/>
            </w:pPr>
            <w:r>
              <w:t>≤50ms</w:t>
            </w:r>
          </w:p>
        </w:tc>
      </w:tr>
      <w:tr w:rsidR="002F7781" w14:paraId="3BCD7B48" w14:textId="77777777" w:rsidTr="002F7781">
        <w:tc>
          <w:tcPr>
            <w:tcW w:w="752" w:type="pct"/>
          </w:tcPr>
          <w:p w14:paraId="77B6BB95" w14:textId="77777777" w:rsidR="002F7781" w:rsidRDefault="00000000">
            <w:pPr>
              <w:pStyle w:val="16"/>
            </w:pPr>
            <w:r>
              <w:t>性能</w:t>
            </w:r>
          </w:p>
        </w:tc>
        <w:tc>
          <w:tcPr>
            <w:tcW w:w="1552" w:type="pct"/>
          </w:tcPr>
          <w:p w14:paraId="3847280F" w14:textId="77777777" w:rsidR="002F7781" w:rsidRDefault="00000000">
            <w:pPr>
              <w:pStyle w:val="16"/>
            </w:pPr>
            <w:r>
              <w:t>SSE</w:t>
            </w:r>
            <w:r>
              <w:t>流式推送延迟</w:t>
            </w:r>
          </w:p>
        </w:tc>
        <w:tc>
          <w:tcPr>
            <w:tcW w:w="2696" w:type="pct"/>
          </w:tcPr>
          <w:p w14:paraId="1CD894B4" w14:textId="77777777" w:rsidR="002F7781" w:rsidRDefault="00000000">
            <w:pPr>
              <w:pStyle w:val="16"/>
            </w:pPr>
            <w:r>
              <w:t>≤20</w:t>
            </w:r>
            <w:r>
              <w:t>秒</w:t>
            </w:r>
          </w:p>
        </w:tc>
      </w:tr>
      <w:tr w:rsidR="002F7781" w14:paraId="0F8BB63C" w14:textId="77777777" w:rsidTr="002F7781">
        <w:tc>
          <w:tcPr>
            <w:tcW w:w="752" w:type="pct"/>
          </w:tcPr>
          <w:p w14:paraId="54FF5458" w14:textId="77777777" w:rsidR="002F7781" w:rsidRDefault="00000000">
            <w:pPr>
              <w:pStyle w:val="16"/>
            </w:pPr>
            <w:r>
              <w:t>性能</w:t>
            </w:r>
          </w:p>
        </w:tc>
        <w:tc>
          <w:tcPr>
            <w:tcW w:w="1552" w:type="pct"/>
          </w:tcPr>
          <w:p w14:paraId="62538FFB" w14:textId="77777777" w:rsidR="002F7781" w:rsidRDefault="00000000">
            <w:pPr>
              <w:pStyle w:val="16"/>
            </w:pPr>
            <w:r>
              <w:t>普通业务接口并发支持</w:t>
            </w:r>
          </w:p>
        </w:tc>
        <w:tc>
          <w:tcPr>
            <w:tcW w:w="2696" w:type="pct"/>
          </w:tcPr>
          <w:p w14:paraId="3AC76C1F" w14:textId="77777777" w:rsidR="002F7781" w:rsidRDefault="00000000">
            <w:pPr>
              <w:pStyle w:val="16"/>
            </w:pPr>
            <w:r>
              <w:rPr>
                <w:rFonts w:hint="eastAsia"/>
              </w:rPr>
              <w:t>5</w:t>
            </w:r>
            <w:r>
              <w:t>并发稳定运行</w:t>
            </w:r>
          </w:p>
        </w:tc>
      </w:tr>
    </w:tbl>
    <w:p w14:paraId="4662B47D" w14:textId="055184A5" w:rsidR="006D4055" w:rsidRDefault="006D4055" w:rsidP="006D4055">
      <w:pPr>
        <w:pStyle w:val="a6"/>
      </w:pPr>
      <w:r>
        <w:rPr>
          <w:rFonts w:hint="eastAsia"/>
        </w:rPr>
        <w:lastRenderedPageBreak/>
        <w:t>续表</w:t>
      </w:r>
      <w:r w:rsidR="00557BE3">
        <w:rPr>
          <w:rFonts w:hint="eastAsia"/>
        </w:rPr>
        <w:t>3-2</w:t>
      </w:r>
      <w:r>
        <w:rPr>
          <w:rFonts w:hint="eastAsia"/>
        </w:rPr>
        <w:t xml:space="preserve"> </w:t>
      </w:r>
      <w:r>
        <w:t>非功能性需求列表</w:t>
      </w:r>
    </w:p>
    <w:tbl>
      <w:tblPr>
        <w:tblStyle w:val="affa"/>
        <w:tblW w:w="5000" w:type="pct"/>
        <w:tblLook w:val="04A0" w:firstRow="1" w:lastRow="0" w:firstColumn="1" w:lastColumn="0" w:noHBand="0" w:noVBand="1"/>
      </w:tblPr>
      <w:tblGrid>
        <w:gridCol w:w="1249"/>
        <w:gridCol w:w="2578"/>
        <w:gridCol w:w="4479"/>
      </w:tblGrid>
      <w:tr w:rsidR="006D4055" w:rsidRPr="006D4055" w14:paraId="0108E605" w14:textId="77777777" w:rsidTr="00DD7E2D">
        <w:trPr>
          <w:cnfStyle w:val="100000000000" w:firstRow="1" w:lastRow="0" w:firstColumn="0" w:lastColumn="0" w:oddVBand="0" w:evenVBand="0" w:oddHBand="0" w:evenHBand="0" w:firstRowFirstColumn="0" w:firstRowLastColumn="0" w:lastRowFirstColumn="0" w:lastRowLastColumn="0"/>
        </w:trPr>
        <w:tc>
          <w:tcPr>
            <w:tcW w:w="752" w:type="pct"/>
          </w:tcPr>
          <w:p w14:paraId="53B2FDBE" w14:textId="77777777" w:rsidR="006D4055" w:rsidRPr="006D4055" w:rsidRDefault="006D4055" w:rsidP="006D4055">
            <w:pPr>
              <w:pStyle w:val="16"/>
            </w:pPr>
            <w:r w:rsidRPr="006D4055">
              <w:t>需求类型</w:t>
            </w:r>
          </w:p>
        </w:tc>
        <w:tc>
          <w:tcPr>
            <w:tcW w:w="1552" w:type="pct"/>
          </w:tcPr>
          <w:p w14:paraId="14BD562A" w14:textId="77777777" w:rsidR="006D4055" w:rsidRPr="006D4055" w:rsidRDefault="006D4055" w:rsidP="006D4055">
            <w:pPr>
              <w:pStyle w:val="16"/>
            </w:pPr>
            <w:r w:rsidRPr="006D4055">
              <w:t>具体需求</w:t>
            </w:r>
          </w:p>
        </w:tc>
        <w:tc>
          <w:tcPr>
            <w:tcW w:w="2696" w:type="pct"/>
          </w:tcPr>
          <w:p w14:paraId="3E9F5190" w14:textId="77777777" w:rsidR="006D4055" w:rsidRPr="006D4055" w:rsidRDefault="006D4055" w:rsidP="006D4055">
            <w:pPr>
              <w:pStyle w:val="16"/>
            </w:pPr>
            <w:r w:rsidRPr="006D4055">
              <w:t>指标要求</w:t>
            </w:r>
          </w:p>
        </w:tc>
      </w:tr>
      <w:tr w:rsidR="008747BE" w:rsidRPr="006D4055" w14:paraId="73182BEC" w14:textId="77777777" w:rsidTr="00DD7E2D">
        <w:tc>
          <w:tcPr>
            <w:tcW w:w="752" w:type="pct"/>
          </w:tcPr>
          <w:p w14:paraId="480A7FE8" w14:textId="0B29C057" w:rsidR="008747BE" w:rsidRPr="006D4055" w:rsidRDefault="008747BE" w:rsidP="008747BE">
            <w:pPr>
              <w:pStyle w:val="16"/>
            </w:pPr>
            <w:r>
              <w:t>性能</w:t>
            </w:r>
          </w:p>
        </w:tc>
        <w:tc>
          <w:tcPr>
            <w:tcW w:w="1552" w:type="pct"/>
          </w:tcPr>
          <w:p w14:paraId="55D9D114" w14:textId="5BC49369" w:rsidR="008747BE" w:rsidRPr="006D4055" w:rsidRDefault="008747BE" w:rsidP="008747BE">
            <w:pPr>
              <w:pStyle w:val="16"/>
            </w:pPr>
            <w:r>
              <w:t>恶意行为预警计算耗时</w:t>
            </w:r>
          </w:p>
        </w:tc>
        <w:tc>
          <w:tcPr>
            <w:tcW w:w="2696" w:type="pct"/>
          </w:tcPr>
          <w:p w14:paraId="2036D864" w14:textId="1F57F9C4" w:rsidR="008747BE" w:rsidRPr="006D4055" w:rsidRDefault="008747BE" w:rsidP="008747BE">
            <w:pPr>
              <w:pStyle w:val="16"/>
            </w:pPr>
            <w:r>
              <w:t>≤10ms</w:t>
            </w:r>
          </w:p>
        </w:tc>
      </w:tr>
      <w:tr w:rsidR="008747BE" w:rsidRPr="006D4055" w14:paraId="08E0AC36" w14:textId="77777777" w:rsidTr="00DD7E2D">
        <w:tc>
          <w:tcPr>
            <w:tcW w:w="752" w:type="pct"/>
          </w:tcPr>
          <w:p w14:paraId="5AA56A9A" w14:textId="0D1586C8" w:rsidR="008747BE" w:rsidRPr="006D4055" w:rsidRDefault="008747BE" w:rsidP="008747BE">
            <w:pPr>
              <w:pStyle w:val="16"/>
            </w:pPr>
            <w:r>
              <w:t>安全</w:t>
            </w:r>
          </w:p>
        </w:tc>
        <w:tc>
          <w:tcPr>
            <w:tcW w:w="1552" w:type="pct"/>
          </w:tcPr>
          <w:p w14:paraId="16F772DC" w14:textId="0DE07170" w:rsidR="008747BE" w:rsidRPr="006D4055" w:rsidRDefault="008747BE" w:rsidP="008747BE">
            <w:pPr>
              <w:pStyle w:val="16"/>
            </w:pPr>
            <w:r>
              <w:t>用户身份认证</w:t>
            </w:r>
            <w:r>
              <w:rPr>
                <w:rFonts w:hint="eastAsia"/>
              </w:rPr>
              <w:t>与</w:t>
            </w:r>
            <w:r>
              <w:t>权限控制</w:t>
            </w:r>
          </w:p>
        </w:tc>
        <w:tc>
          <w:tcPr>
            <w:tcW w:w="2696" w:type="pct"/>
          </w:tcPr>
          <w:p w14:paraId="2DFE1E64" w14:textId="766C93CD" w:rsidR="008747BE" w:rsidRPr="006D4055" w:rsidRDefault="008747BE" w:rsidP="008747BE">
            <w:pPr>
              <w:pStyle w:val="16"/>
            </w:pPr>
            <w:r>
              <w:t>JWT Token</w:t>
            </w:r>
            <w:r>
              <w:t>，</w:t>
            </w:r>
            <w:r>
              <w:t>RBAC</w:t>
            </w:r>
            <w:r>
              <w:t>四级角色</w:t>
            </w:r>
          </w:p>
        </w:tc>
      </w:tr>
      <w:tr w:rsidR="002F7781" w14:paraId="228CED4C" w14:textId="77777777" w:rsidTr="002F7781">
        <w:tc>
          <w:tcPr>
            <w:tcW w:w="752" w:type="pct"/>
          </w:tcPr>
          <w:p w14:paraId="493F3578" w14:textId="77777777" w:rsidR="002F7781" w:rsidRDefault="00000000">
            <w:pPr>
              <w:pStyle w:val="16"/>
            </w:pPr>
            <w:r>
              <w:t>安全</w:t>
            </w:r>
          </w:p>
        </w:tc>
        <w:tc>
          <w:tcPr>
            <w:tcW w:w="1552" w:type="pct"/>
          </w:tcPr>
          <w:p w14:paraId="18F31D1B" w14:textId="77777777" w:rsidR="002F7781" w:rsidRDefault="00000000">
            <w:pPr>
              <w:pStyle w:val="16"/>
            </w:pPr>
            <w:r>
              <w:t>信誉分准入与数据存证</w:t>
            </w:r>
          </w:p>
        </w:tc>
        <w:tc>
          <w:tcPr>
            <w:tcW w:w="2696" w:type="pct"/>
          </w:tcPr>
          <w:p w14:paraId="41B0467C" w14:textId="77777777" w:rsidR="002F7781" w:rsidRDefault="00000000">
            <w:pPr>
              <w:pStyle w:val="16"/>
            </w:pPr>
            <w:r>
              <w:t>冻结禁止操作，区块链不可篡改</w:t>
            </w:r>
          </w:p>
        </w:tc>
      </w:tr>
      <w:tr w:rsidR="002F7781" w14:paraId="03AC36D6" w14:textId="77777777" w:rsidTr="002F7781">
        <w:tc>
          <w:tcPr>
            <w:tcW w:w="752" w:type="pct"/>
          </w:tcPr>
          <w:p w14:paraId="137845D1" w14:textId="77777777" w:rsidR="002F7781" w:rsidRDefault="00000000">
            <w:pPr>
              <w:pStyle w:val="16"/>
            </w:pPr>
            <w:r>
              <w:t>安全</w:t>
            </w:r>
          </w:p>
        </w:tc>
        <w:tc>
          <w:tcPr>
            <w:tcW w:w="1552" w:type="pct"/>
          </w:tcPr>
          <w:p w14:paraId="081B282A" w14:textId="77777777" w:rsidR="002F7781" w:rsidRDefault="00000000">
            <w:pPr>
              <w:pStyle w:val="16"/>
            </w:pPr>
            <w:r>
              <w:t>数据脱敏</w:t>
            </w:r>
          </w:p>
        </w:tc>
        <w:tc>
          <w:tcPr>
            <w:tcW w:w="2696" w:type="pct"/>
          </w:tcPr>
          <w:p w14:paraId="14E08071" w14:textId="77777777" w:rsidR="002F7781" w:rsidRDefault="00000000">
            <w:pPr>
              <w:pStyle w:val="16"/>
            </w:pPr>
            <w:r>
              <w:t>按信誉分等级差异化返回数据</w:t>
            </w:r>
          </w:p>
        </w:tc>
      </w:tr>
      <w:tr w:rsidR="002F7781" w14:paraId="2264D887" w14:textId="77777777" w:rsidTr="002F7781">
        <w:tc>
          <w:tcPr>
            <w:tcW w:w="752" w:type="pct"/>
          </w:tcPr>
          <w:p w14:paraId="00C063AC" w14:textId="77777777" w:rsidR="002F7781" w:rsidRDefault="00000000">
            <w:pPr>
              <w:pStyle w:val="16"/>
            </w:pPr>
            <w:r>
              <w:t>可用性</w:t>
            </w:r>
          </w:p>
        </w:tc>
        <w:tc>
          <w:tcPr>
            <w:tcW w:w="1552" w:type="pct"/>
          </w:tcPr>
          <w:p w14:paraId="6FBC6C3D" w14:textId="77777777" w:rsidR="002F7781" w:rsidRDefault="00000000">
            <w:pPr>
              <w:pStyle w:val="16"/>
            </w:pPr>
            <w:r>
              <w:t>系统可用率</w:t>
            </w:r>
            <w:r>
              <w:rPr>
                <w:rFonts w:hint="eastAsia"/>
              </w:rPr>
              <w:t>与</w:t>
            </w:r>
            <w:r>
              <w:t>SSE</w:t>
            </w:r>
            <w:r>
              <w:t>连接稳定性</w:t>
            </w:r>
          </w:p>
        </w:tc>
        <w:tc>
          <w:tcPr>
            <w:tcW w:w="2696" w:type="pct"/>
          </w:tcPr>
          <w:p w14:paraId="2A914730" w14:textId="77777777" w:rsidR="002F7781" w:rsidRDefault="00000000">
            <w:pPr>
              <w:pStyle w:val="16"/>
            </w:pPr>
            <w:r>
              <w:t>≥99%</w:t>
            </w:r>
            <w:r>
              <w:rPr>
                <w:rFonts w:hint="eastAsia"/>
              </w:rPr>
              <w:t>，</w:t>
            </w:r>
            <w:r>
              <w:t>1</w:t>
            </w:r>
            <w:r>
              <w:t>小时内无异常断开</w:t>
            </w:r>
          </w:p>
        </w:tc>
      </w:tr>
      <w:tr w:rsidR="002F7781" w14:paraId="22170CE2" w14:textId="77777777" w:rsidTr="002F7781">
        <w:tc>
          <w:tcPr>
            <w:tcW w:w="752" w:type="pct"/>
          </w:tcPr>
          <w:p w14:paraId="11D36F97" w14:textId="77777777" w:rsidR="002F7781" w:rsidRDefault="00000000">
            <w:pPr>
              <w:pStyle w:val="16"/>
            </w:pPr>
            <w:r>
              <w:t>可扩展性</w:t>
            </w:r>
          </w:p>
        </w:tc>
        <w:tc>
          <w:tcPr>
            <w:tcW w:w="1552" w:type="pct"/>
          </w:tcPr>
          <w:p w14:paraId="776C9E56" w14:textId="77777777" w:rsidR="002F7781" w:rsidRDefault="00000000">
            <w:pPr>
              <w:pStyle w:val="16"/>
            </w:pPr>
            <w:r>
              <w:t>智能体扩展与规则配置</w:t>
            </w:r>
          </w:p>
        </w:tc>
        <w:tc>
          <w:tcPr>
            <w:tcW w:w="2696" w:type="pct"/>
          </w:tcPr>
          <w:p w14:paraId="1D034913" w14:textId="77777777" w:rsidR="002F7781" w:rsidRDefault="00000000">
            <w:pPr>
              <w:pStyle w:val="16"/>
            </w:pPr>
            <w:r>
              <w:t>新增智能体不需改核心代码，风险规则支持动态管理</w:t>
            </w:r>
          </w:p>
        </w:tc>
      </w:tr>
    </w:tbl>
    <w:p w14:paraId="344FE13C" w14:textId="77777777" w:rsidR="00B62003" w:rsidRDefault="00B62003" w:rsidP="00B62003">
      <w:pPr>
        <w:ind w:firstLine="480"/>
      </w:pPr>
    </w:p>
    <w:p w14:paraId="69560FAB" w14:textId="5BA717FB" w:rsidR="002F7781" w:rsidRDefault="00000000">
      <w:pPr>
        <w:pStyle w:val="2"/>
      </w:pPr>
      <w:bookmarkStart w:id="88" w:name="_Toc229831725"/>
      <w:r>
        <w:t>用户角色分析</w:t>
      </w:r>
      <w:bookmarkEnd w:id="88"/>
    </w:p>
    <w:p w14:paraId="25A3FD99" w14:textId="5BF16D21" w:rsidR="002F7781" w:rsidRDefault="00000000">
      <w:pPr>
        <w:ind w:firstLine="480"/>
      </w:pPr>
      <w:r>
        <w:t>本系统涉及三类用户角色，其权限和职责如</w:t>
      </w:r>
      <w:r>
        <w:fldChar w:fldCharType="begin"/>
      </w:r>
      <w:r>
        <w:instrText xml:space="preserve"> REF _Ref228815191 \h </w:instrText>
      </w:r>
      <w:r>
        <w:fldChar w:fldCharType="separate"/>
      </w:r>
      <w:r w:rsidR="00DD19B0">
        <w:rPr>
          <w:rFonts w:hint="eastAsia"/>
        </w:rPr>
        <w:t>表</w:t>
      </w:r>
      <w:r w:rsidR="00DD19B0">
        <w:rPr>
          <w:rFonts w:hint="eastAsia"/>
        </w:rPr>
        <w:t>3-</w:t>
      </w:r>
      <w:r w:rsidR="00DD19B0">
        <w:rPr>
          <w:noProof/>
        </w:rPr>
        <w:t>3</w:t>
      </w:r>
      <w:r>
        <w:fldChar w:fldCharType="end"/>
      </w:r>
      <w:r>
        <w:t>所示。</w:t>
      </w:r>
    </w:p>
    <w:p w14:paraId="179DA0AB" w14:textId="77777777" w:rsidR="00B62003" w:rsidRDefault="00B62003">
      <w:pPr>
        <w:ind w:firstLine="480"/>
      </w:pPr>
    </w:p>
    <w:p w14:paraId="1F448E55" w14:textId="0752228C" w:rsidR="002F7781" w:rsidRDefault="00000000">
      <w:pPr>
        <w:pStyle w:val="a6"/>
      </w:pPr>
      <w:bookmarkStart w:id="89" w:name="_Ref228815191"/>
      <w:r>
        <w:rPr>
          <w:rFonts w:hint="eastAsia"/>
        </w:rPr>
        <w:t>表</w:t>
      </w:r>
      <w:r>
        <w:rPr>
          <w:rFonts w:hint="eastAsia"/>
        </w:rPr>
        <w:t>3-</w:t>
      </w:r>
      <w:r>
        <w:fldChar w:fldCharType="begin"/>
      </w:r>
      <w:r>
        <w:instrText xml:space="preserve"> </w:instrText>
      </w:r>
      <w:r>
        <w:rPr>
          <w:rFonts w:hint="eastAsia"/>
        </w:rPr>
        <w:instrText xml:space="preserve">SEQ </w:instrText>
      </w:r>
      <w:r>
        <w:rPr>
          <w:rFonts w:hint="eastAsia"/>
        </w:rPr>
        <w:instrText>表</w:instrText>
      </w:r>
      <w:r>
        <w:rPr>
          <w:rFonts w:hint="eastAsia"/>
        </w:rPr>
        <w:instrText>3- \* ARABIC</w:instrText>
      </w:r>
      <w:r>
        <w:instrText xml:space="preserve"> </w:instrText>
      </w:r>
      <w:r>
        <w:fldChar w:fldCharType="separate"/>
      </w:r>
      <w:r w:rsidR="00DD19B0">
        <w:rPr>
          <w:noProof/>
        </w:rPr>
        <w:t>3</w:t>
      </w:r>
      <w:r>
        <w:fldChar w:fldCharType="end"/>
      </w:r>
      <w:bookmarkEnd w:id="89"/>
      <w:r>
        <w:rPr>
          <w:rFonts w:hint="eastAsia"/>
        </w:rPr>
        <w:t xml:space="preserve"> </w:t>
      </w:r>
      <w:r>
        <w:t>用户角色分析</w:t>
      </w:r>
    </w:p>
    <w:tbl>
      <w:tblPr>
        <w:tblStyle w:val="affa"/>
        <w:tblW w:w="5000" w:type="pct"/>
        <w:tblLook w:val="04A0" w:firstRow="1" w:lastRow="0" w:firstColumn="1" w:lastColumn="0" w:noHBand="0" w:noVBand="1"/>
      </w:tblPr>
      <w:tblGrid>
        <w:gridCol w:w="1819"/>
        <w:gridCol w:w="4457"/>
        <w:gridCol w:w="2030"/>
      </w:tblGrid>
      <w:tr w:rsidR="002F7781" w14:paraId="660501FA" w14:textId="77777777" w:rsidTr="002F7781">
        <w:trPr>
          <w:cnfStyle w:val="100000000000" w:firstRow="1" w:lastRow="0" w:firstColumn="0" w:lastColumn="0" w:oddVBand="0" w:evenVBand="0" w:oddHBand="0" w:evenHBand="0" w:firstRowFirstColumn="0" w:firstRowLastColumn="0" w:lastRowFirstColumn="0" w:lastRowLastColumn="0"/>
        </w:trPr>
        <w:tc>
          <w:tcPr>
            <w:tcW w:w="1095" w:type="pct"/>
          </w:tcPr>
          <w:p w14:paraId="24150BC0" w14:textId="77777777" w:rsidR="002F7781" w:rsidRDefault="00000000">
            <w:pPr>
              <w:pStyle w:val="16"/>
              <w:rPr>
                <w:b/>
                <w:bCs/>
              </w:rPr>
            </w:pPr>
            <w:r>
              <w:rPr>
                <w:b/>
                <w:bCs/>
              </w:rPr>
              <w:t>角色</w:t>
            </w:r>
          </w:p>
        </w:tc>
        <w:tc>
          <w:tcPr>
            <w:tcW w:w="2683" w:type="pct"/>
          </w:tcPr>
          <w:p w14:paraId="5670996B" w14:textId="77777777" w:rsidR="002F7781" w:rsidRDefault="00000000">
            <w:pPr>
              <w:pStyle w:val="16"/>
              <w:rPr>
                <w:b/>
                <w:bCs/>
              </w:rPr>
            </w:pPr>
            <w:r>
              <w:rPr>
                <w:b/>
                <w:bCs/>
              </w:rPr>
              <w:t>核心功能</w:t>
            </w:r>
          </w:p>
        </w:tc>
        <w:tc>
          <w:tcPr>
            <w:tcW w:w="1222" w:type="pct"/>
          </w:tcPr>
          <w:p w14:paraId="38BA8174" w14:textId="77777777" w:rsidR="002F7781" w:rsidRDefault="00000000">
            <w:pPr>
              <w:pStyle w:val="16"/>
              <w:rPr>
                <w:b/>
                <w:bCs/>
              </w:rPr>
            </w:pPr>
            <w:r>
              <w:rPr>
                <w:b/>
                <w:bCs/>
              </w:rPr>
              <w:t>权限级别</w:t>
            </w:r>
          </w:p>
        </w:tc>
      </w:tr>
      <w:tr w:rsidR="002F7781" w14:paraId="29886A69" w14:textId="77777777" w:rsidTr="002F7781">
        <w:tc>
          <w:tcPr>
            <w:tcW w:w="1095" w:type="pct"/>
          </w:tcPr>
          <w:p w14:paraId="6929AE8E" w14:textId="77777777" w:rsidR="002F7781" w:rsidRDefault="00000000">
            <w:pPr>
              <w:pStyle w:val="16"/>
            </w:pPr>
            <w:r>
              <w:t>研究人员</w:t>
            </w:r>
          </w:p>
        </w:tc>
        <w:tc>
          <w:tcPr>
            <w:tcW w:w="2683" w:type="pct"/>
          </w:tcPr>
          <w:p w14:paraId="7F1A7C83" w14:textId="77777777" w:rsidR="002F7781" w:rsidRDefault="00000000">
            <w:pPr>
              <w:pStyle w:val="16"/>
            </w:pPr>
            <w:r>
              <w:t>智能对话、文献检索、分析看板、文献上传</w:t>
            </w:r>
          </w:p>
        </w:tc>
        <w:tc>
          <w:tcPr>
            <w:tcW w:w="1222" w:type="pct"/>
          </w:tcPr>
          <w:p w14:paraId="3627A241" w14:textId="77777777" w:rsidR="002F7781" w:rsidRDefault="00000000">
            <w:pPr>
              <w:pStyle w:val="16"/>
            </w:pPr>
            <w:r>
              <w:t>低</w:t>
            </w:r>
          </w:p>
        </w:tc>
      </w:tr>
      <w:tr w:rsidR="002F7781" w14:paraId="47D26596" w14:textId="77777777" w:rsidTr="002F7781">
        <w:tc>
          <w:tcPr>
            <w:tcW w:w="1095" w:type="pct"/>
          </w:tcPr>
          <w:p w14:paraId="71670CF7" w14:textId="77777777" w:rsidR="002F7781" w:rsidRDefault="00000000">
            <w:pPr>
              <w:pStyle w:val="16"/>
            </w:pPr>
            <w:r>
              <w:t>系统管理员</w:t>
            </w:r>
          </w:p>
        </w:tc>
        <w:tc>
          <w:tcPr>
            <w:tcW w:w="2683" w:type="pct"/>
          </w:tcPr>
          <w:p w14:paraId="1969633B" w14:textId="77777777" w:rsidR="002F7781" w:rsidRDefault="00000000">
            <w:pPr>
              <w:pStyle w:val="16"/>
            </w:pPr>
            <w:r>
              <w:t>审计记录查询、信誉分管理、风险规则配置、主体管理</w:t>
            </w:r>
          </w:p>
        </w:tc>
        <w:tc>
          <w:tcPr>
            <w:tcW w:w="1222" w:type="pct"/>
          </w:tcPr>
          <w:p w14:paraId="7B109FE1" w14:textId="77777777" w:rsidR="002F7781" w:rsidRDefault="00000000">
            <w:pPr>
              <w:pStyle w:val="16"/>
            </w:pPr>
            <w:r>
              <w:t>高</w:t>
            </w:r>
          </w:p>
        </w:tc>
      </w:tr>
      <w:tr w:rsidR="002F7781" w14:paraId="06D04070" w14:textId="77777777" w:rsidTr="002F7781">
        <w:tc>
          <w:tcPr>
            <w:tcW w:w="1095" w:type="pct"/>
          </w:tcPr>
          <w:p w14:paraId="6D90063A" w14:textId="77777777" w:rsidR="002F7781" w:rsidRDefault="00000000">
            <w:pPr>
              <w:pStyle w:val="16"/>
            </w:pPr>
            <w:r>
              <w:t>审计员</w:t>
            </w:r>
          </w:p>
        </w:tc>
        <w:tc>
          <w:tcPr>
            <w:tcW w:w="2683" w:type="pct"/>
          </w:tcPr>
          <w:p w14:paraId="494BDE00" w14:textId="77777777" w:rsidR="002F7781" w:rsidRDefault="00000000">
            <w:pPr>
              <w:pStyle w:val="16"/>
            </w:pPr>
            <w:r>
              <w:t>区块链存证查询、信誉完整性校验、审计报告生成</w:t>
            </w:r>
          </w:p>
        </w:tc>
        <w:tc>
          <w:tcPr>
            <w:tcW w:w="1222" w:type="pct"/>
          </w:tcPr>
          <w:p w14:paraId="7E907472" w14:textId="77777777" w:rsidR="002F7781" w:rsidRDefault="00000000">
            <w:pPr>
              <w:pStyle w:val="16"/>
            </w:pPr>
            <w:r>
              <w:t>中</w:t>
            </w:r>
          </w:p>
        </w:tc>
      </w:tr>
    </w:tbl>
    <w:p w14:paraId="73445ABE" w14:textId="77777777" w:rsidR="00B62003" w:rsidRDefault="00B62003" w:rsidP="00B62003">
      <w:pPr>
        <w:ind w:firstLine="480"/>
      </w:pPr>
    </w:p>
    <w:p w14:paraId="7E44C873" w14:textId="15297A45" w:rsidR="002F7781" w:rsidRDefault="00000000">
      <w:pPr>
        <w:pStyle w:val="2"/>
      </w:pPr>
      <w:bookmarkStart w:id="90" w:name="_Toc229831726"/>
      <w:r>
        <w:t>数据需求</w:t>
      </w:r>
      <w:bookmarkEnd w:id="90"/>
    </w:p>
    <w:p w14:paraId="2FCAD3B9" w14:textId="0E050127" w:rsidR="002F7781" w:rsidRDefault="00000000">
      <w:pPr>
        <w:ind w:firstLine="480"/>
      </w:pPr>
      <w:r>
        <w:t>系统</w:t>
      </w:r>
      <w:r w:rsidR="00E339EB">
        <w:rPr>
          <w:rFonts w:hint="eastAsia"/>
        </w:rPr>
        <w:t>的</w:t>
      </w:r>
      <w:r>
        <w:t>核心数据实体包括用户、智能体、审计记录、</w:t>
      </w:r>
      <w:r w:rsidR="008547DE">
        <w:rPr>
          <w:rFonts w:hint="eastAsia"/>
        </w:rPr>
        <w:t>区块链存证</w:t>
      </w:r>
      <w:r>
        <w:t>、文献</w:t>
      </w:r>
      <w:r w:rsidR="008547DE">
        <w:rPr>
          <w:rFonts w:hint="eastAsia"/>
        </w:rPr>
        <w:t>数据</w:t>
      </w:r>
      <w:r>
        <w:t>和风险规则。其中审计记录支持哈希链存证，包含操作类型、时间戳、哈希值和</w:t>
      </w:r>
      <w:r>
        <w:t>RSA</w:t>
      </w:r>
      <w:r>
        <w:t>签名；文献存储标题、摘要、关键词和向量嵌入等信息。详细设计将在第</w:t>
      </w:r>
      <w:r>
        <w:t>4</w:t>
      </w:r>
      <w:r>
        <w:t>章数据库设计中阐述。</w:t>
      </w:r>
    </w:p>
    <w:p w14:paraId="13292212" w14:textId="77777777" w:rsidR="002F7781" w:rsidRDefault="00000000">
      <w:pPr>
        <w:pStyle w:val="2"/>
      </w:pPr>
      <w:bookmarkStart w:id="91" w:name="_Toc229831727"/>
      <w:r>
        <w:t>本章小结</w:t>
      </w:r>
      <w:bookmarkEnd w:id="91"/>
    </w:p>
    <w:p w14:paraId="2C0CD96B" w14:textId="77777777" w:rsidR="002F7781" w:rsidRDefault="00000000">
      <w:pPr>
        <w:ind w:firstLine="480"/>
      </w:pPr>
      <w:r>
        <w:t>本章对系统进行了需求分析。先从</w:t>
      </w:r>
      <w:r>
        <w:t>V2G</w:t>
      </w:r>
      <w:r>
        <w:t>领域文献分析的实际痛点出发，明确了业务需求；</w:t>
      </w:r>
      <w:r>
        <w:rPr>
          <w:rFonts w:hint="eastAsia"/>
        </w:rPr>
        <w:t>接着</w:t>
      </w:r>
      <w:r>
        <w:t>以表格形式列出了</w:t>
      </w:r>
      <w:r>
        <w:t>13</w:t>
      </w:r>
      <w:r>
        <w:t>项功能性需求</w:t>
      </w:r>
      <w:r>
        <w:rPr>
          <w:rFonts w:hint="eastAsia"/>
        </w:rPr>
        <w:t>，并且</w:t>
      </w:r>
      <w:r>
        <w:t>从性能、安全、可用性和可扩展性四个维度提出了非功能性需求；</w:t>
      </w:r>
      <w:r>
        <w:rPr>
          <w:rFonts w:hint="eastAsia"/>
        </w:rPr>
        <w:t>最后</w:t>
      </w:r>
      <w:r>
        <w:t>分析了三类用户角色；梳理了核心数据实体。这些工作给后面的系统设计打下了需求方面的基础。</w:t>
      </w:r>
    </w:p>
    <w:p w14:paraId="03FD9F4A" w14:textId="77777777" w:rsidR="002F7781" w:rsidRDefault="002F7781">
      <w:pPr>
        <w:ind w:firstLineChars="0" w:firstLine="0"/>
        <w:sectPr w:rsidR="002F7781">
          <w:headerReference w:type="default" r:id="rId22"/>
          <w:pgSz w:w="11906" w:h="16838"/>
          <w:pgMar w:top="1440" w:right="1800" w:bottom="1440" w:left="1800" w:header="851" w:footer="992" w:gutter="0"/>
          <w:cols w:space="425"/>
          <w:docGrid w:type="lines" w:linePitch="326"/>
        </w:sectPr>
      </w:pPr>
    </w:p>
    <w:p w14:paraId="33D47CF3" w14:textId="77777777" w:rsidR="002F7781" w:rsidRDefault="00000000">
      <w:pPr>
        <w:pStyle w:val="1"/>
        <w:spacing w:before="260" w:after="163"/>
      </w:pPr>
      <w:bookmarkStart w:id="92" w:name="_Ref228812526"/>
      <w:bookmarkStart w:id="93" w:name="_Ref228812026"/>
      <w:bookmarkStart w:id="94" w:name="_Ref228812419"/>
      <w:bookmarkStart w:id="95" w:name="_Ref228812320"/>
      <w:bookmarkStart w:id="96" w:name="_Toc229831728"/>
      <w:r>
        <w:lastRenderedPageBreak/>
        <w:t>系</w:t>
      </w:r>
      <w:bookmarkEnd w:id="80"/>
      <w:r>
        <w:rPr>
          <w:rFonts w:hint="eastAsia"/>
        </w:rPr>
        <w:t>统设计与核心算法</w:t>
      </w:r>
      <w:bookmarkEnd w:id="92"/>
      <w:bookmarkEnd w:id="93"/>
      <w:bookmarkEnd w:id="94"/>
      <w:bookmarkEnd w:id="95"/>
      <w:bookmarkEnd w:id="96"/>
    </w:p>
    <w:p w14:paraId="79CA506A" w14:textId="77777777" w:rsidR="002F7781" w:rsidRDefault="00000000">
      <w:pPr>
        <w:pStyle w:val="2"/>
      </w:pPr>
      <w:bookmarkStart w:id="97" w:name="_Toc229831729"/>
      <w:r>
        <w:t>系统总体架构</w:t>
      </w:r>
      <w:bookmarkEnd w:id="97"/>
    </w:p>
    <w:p w14:paraId="617BE00D" w14:textId="57639A26" w:rsidR="002F7781" w:rsidRDefault="00000000">
      <w:pPr>
        <w:ind w:firstLine="480"/>
      </w:pPr>
      <w:r>
        <w:t>本系统采用前后端分离的架构设计，整体划分为软件系统、区块链系统和</w:t>
      </w:r>
      <w:r>
        <w:t>OpenClaw</w:t>
      </w:r>
      <w:r>
        <w:t>智能体系统三大协同模块，如</w:t>
      </w:r>
      <w:r>
        <w:fldChar w:fldCharType="begin"/>
      </w:r>
      <w:r>
        <w:instrText xml:space="preserve"> REF _Ref228818288 \h </w:instrText>
      </w:r>
      <w:r>
        <w:fldChar w:fldCharType="separate"/>
      </w:r>
      <w:r w:rsidR="0065692D">
        <w:rPr>
          <w:rFonts w:hint="eastAsia"/>
        </w:rPr>
        <w:t>图</w:t>
      </w:r>
      <w:r w:rsidR="0065692D">
        <w:rPr>
          <w:rFonts w:hint="eastAsia"/>
        </w:rPr>
        <w:t>4-</w:t>
      </w:r>
      <w:r w:rsidR="0065692D">
        <w:rPr>
          <w:noProof/>
        </w:rPr>
        <w:t>1</w:t>
      </w:r>
      <w:r>
        <w:fldChar w:fldCharType="end"/>
      </w:r>
      <w:r>
        <w:t>所示。</w:t>
      </w:r>
    </w:p>
    <w:p w14:paraId="684F4224" w14:textId="4117D864" w:rsidR="002F7781" w:rsidRDefault="00000000">
      <w:pPr>
        <w:ind w:firstLine="480"/>
        <w:rPr>
          <w:color w:val="EE0000"/>
        </w:rPr>
      </w:pPr>
      <w:r>
        <w:rPr>
          <w:rFonts w:hint="eastAsia"/>
        </w:rPr>
        <w:t>其中，</w:t>
      </w:r>
      <w:r>
        <w:t>软件系统包含</w:t>
      </w:r>
      <w:r w:rsidR="009E65A8">
        <w:rPr>
          <w:rFonts w:hint="eastAsia"/>
        </w:rPr>
        <w:t>了</w:t>
      </w:r>
      <w:r>
        <w:rPr>
          <w:rFonts w:hint="eastAsia"/>
        </w:rPr>
        <w:t>三</w:t>
      </w:r>
      <w:r>
        <w:t>个层次</w:t>
      </w:r>
      <w:r w:rsidR="009E65A8">
        <w:rPr>
          <w:rFonts w:hint="eastAsia"/>
        </w:rPr>
        <w:t>：</w:t>
      </w:r>
      <w:r>
        <w:t>前端层采用</w:t>
      </w:r>
      <w:r>
        <w:t>Vue3</w:t>
      </w:r>
      <w:r>
        <w:t>和</w:t>
      </w:r>
      <w:r>
        <w:t>Element Plus</w:t>
      </w:r>
      <w:r w:rsidR="00A260D6">
        <w:rPr>
          <w:rFonts w:hint="eastAsia"/>
        </w:rPr>
        <w:t>框架</w:t>
      </w:r>
      <w:r>
        <w:rPr>
          <w:rFonts w:hint="eastAsia"/>
        </w:rPr>
        <w:t>，</w:t>
      </w:r>
      <w:r>
        <w:t>实现</w:t>
      </w:r>
      <w:r>
        <w:rPr>
          <w:rFonts w:hint="eastAsia"/>
        </w:rPr>
        <w:t>了</w:t>
      </w:r>
      <w:r>
        <w:t>研究人员工作台和管理员后台两套界面；业务层</w:t>
      </w:r>
      <w:r w:rsidR="009B58C0">
        <w:rPr>
          <w:rFonts w:hint="eastAsia"/>
        </w:rPr>
        <w:t>则</w:t>
      </w:r>
      <w:r>
        <w:t>基于</w:t>
      </w:r>
      <w:r>
        <w:t>SpringBoot2.7.18</w:t>
      </w:r>
      <w:r>
        <w:rPr>
          <w:rFonts w:hint="eastAsia"/>
        </w:rPr>
        <w:t>开发</w:t>
      </w:r>
      <w:r>
        <w:t>，包含</w:t>
      </w:r>
      <w:r>
        <w:rPr>
          <w:rFonts w:hint="eastAsia"/>
        </w:rPr>
        <w:t>了</w:t>
      </w:r>
      <w:r>
        <w:t>区块链审计、恶意行为预警和文献分析三个核心模块；分析服务层由</w:t>
      </w:r>
      <w:r>
        <w:t>Flask</w:t>
      </w:r>
      <w:r>
        <w:t>提供，基于</w:t>
      </w:r>
      <w:r>
        <w:t>ChromaDB</w:t>
      </w:r>
      <w:r>
        <w:t>向量数据库</w:t>
      </w:r>
      <w:r>
        <w:rPr>
          <w:rFonts w:hint="eastAsia"/>
        </w:rPr>
        <w:t>以及</w:t>
      </w:r>
      <w:r>
        <w:t>BAAI/bge-small-zh</w:t>
      </w:r>
      <w:r>
        <w:t>嵌入模型</w:t>
      </w:r>
      <w:r>
        <w:rPr>
          <w:rFonts w:hint="eastAsia"/>
        </w:rPr>
        <w:t>，</w:t>
      </w:r>
      <w:r>
        <w:t>实现</w:t>
      </w:r>
      <w:r>
        <w:rPr>
          <w:rFonts w:hint="eastAsia"/>
        </w:rPr>
        <w:t>了</w:t>
      </w:r>
      <w:r>
        <w:t>语义检索</w:t>
      </w:r>
      <w:r>
        <w:rPr>
          <w:rFonts w:hint="eastAsia"/>
        </w:rPr>
        <w:t>和</w:t>
      </w:r>
      <w:r>
        <w:t>多维度文献分析</w:t>
      </w:r>
      <w:r>
        <w:rPr>
          <w:rFonts w:hint="eastAsia"/>
        </w:rPr>
        <w:t>，并且封装成了</w:t>
      </w:r>
      <w:r>
        <w:rPr>
          <w:rFonts w:hint="eastAsia"/>
        </w:rPr>
        <w:t>RAG</w:t>
      </w:r>
      <w:r>
        <w:rPr>
          <w:rFonts w:hint="eastAsia"/>
        </w:rPr>
        <w:t>服务</w:t>
      </w:r>
      <w:r w:rsidR="00933386">
        <w:rPr>
          <w:rFonts w:hint="eastAsia"/>
        </w:rPr>
        <w:t>，以供调用</w:t>
      </w:r>
      <w:r w:rsidR="00FC0B0C">
        <w:rPr>
          <w:rFonts w:hint="eastAsia"/>
        </w:rPr>
        <w:t>；</w:t>
      </w:r>
      <w:r>
        <w:t>数据层</w:t>
      </w:r>
      <w:r>
        <w:rPr>
          <w:rFonts w:hint="eastAsia"/>
        </w:rPr>
        <w:t>则是</w:t>
      </w:r>
      <w:r>
        <w:t>采用</w:t>
      </w:r>
      <w:r>
        <w:rPr>
          <w:rFonts w:hint="eastAsia"/>
        </w:rPr>
        <w:t>了</w:t>
      </w:r>
      <w:r>
        <w:t>MySQL</w:t>
      </w:r>
      <w:r>
        <w:t>存储业务数据，</w:t>
      </w:r>
      <w:r>
        <w:t>ChromaDB</w:t>
      </w:r>
      <w:r>
        <w:t>存储文献向量。</w:t>
      </w:r>
    </w:p>
    <w:p w14:paraId="43A93CBD" w14:textId="77777777" w:rsidR="002F7781" w:rsidRDefault="00000000" w:rsidP="0078370C">
      <w:pPr>
        <w:pStyle w:val="14"/>
      </w:pPr>
      <w:r w:rsidRPr="0078370C">
        <w:rPr>
          <w:noProof/>
        </w:rPr>
        <w:drawing>
          <wp:inline distT="0" distB="0" distL="0" distR="0" wp14:anchorId="2F48DE82" wp14:editId="68AAF2F1">
            <wp:extent cx="5257800" cy="2899243"/>
            <wp:effectExtent l="0" t="0" r="0" b="0"/>
            <wp:docPr id="16807988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79887" name="图片 9"/>
                    <pic:cNvPicPr>
                      <a:picLocks noChangeAspect="1" noChangeArrowheads="1"/>
                    </pic:cNvPicPr>
                  </pic:nvPicPr>
                  <pic:blipFill>
                    <a:blip r:embed="rId23" cstate="hqprint">
                      <a:extLst>
                        <a:ext uri="{28A0092B-C50C-407E-A947-70E740481C1C}">
                          <a14:useLocalDpi xmlns:a14="http://schemas.microsoft.com/office/drawing/2010/main" val="0"/>
                        </a:ext>
                      </a:extLst>
                    </a:blip>
                    <a:srcRect/>
                    <a:stretch>
                      <a:fillRect/>
                    </a:stretch>
                  </pic:blipFill>
                  <pic:spPr>
                    <a:xfrm>
                      <a:off x="0" y="0"/>
                      <a:ext cx="5307763" cy="2926793"/>
                    </a:xfrm>
                    <a:prstGeom prst="rect">
                      <a:avLst/>
                    </a:prstGeom>
                    <a:noFill/>
                    <a:ln>
                      <a:noFill/>
                    </a:ln>
                  </pic:spPr>
                </pic:pic>
              </a:graphicData>
            </a:graphic>
          </wp:inline>
        </w:drawing>
      </w:r>
    </w:p>
    <w:p w14:paraId="4E8BFA72" w14:textId="04804F60" w:rsidR="002F7781" w:rsidRDefault="00000000">
      <w:pPr>
        <w:pStyle w:val="a6"/>
      </w:pPr>
      <w:bookmarkStart w:id="98" w:name="_Ref228818288"/>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65692D">
        <w:rPr>
          <w:noProof/>
        </w:rPr>
        <w:t>1</w:t>
      </w:r>
      <w:r>
        <w:fldChar w:fldCharType="end"/>
      </w:r>
      <w:bookmarkEnd w:id="98"/>
      <w:r>
        <w:rPr>
          <w:rFonts w:hint="eastAsia"/>
        </w:rPr>
        <w:t xml:space="preserve"> </w:t>
      </w:r>
      <w:r>
        <w:t>系统技术架构图</w:t>
      </w:r>
    </w:p>
    <w:p w14:paraId="6B13D4CF" w14:textId="77777777" w:rsidR="002F7781" w:rsidRDefault="00000000">
      <w:pPr>
        <w:ind w:firstLine="480"/>
      </w:pPr>
      <w:r>
        <w:t>区块链系统</w:t>
      </w:r>
      <w:r>
        <w:rPr>
          <w:rFonts w:hint="eastAsia"/>
        </w:rPr>
        <w:t>则是</w:t>
      </w:r>
      <w:r>
        <w:t>基于</w:t>
      </w:r>
      <w:r>
        <w:t>Hyperledger Fabric 2.5.15</w:t>
      </w:r>
      <w:r>
        <w:t>构建三组织联盟链，链码层（</w:t>
      </w:r>
      <w:r>
        <w:t>simplecc</w:t>
      </w:r>
      <w:r>
        <w:t>）封装</w:t>
      </w:r>
      <w:r>
        <w:rPr>
          <w:rFonts w:hint="eastAsia"/>
        </w:rPr>
        <w:t>了</w:t>
      </w:r>
      <w:r>
        <w:t>Put/Get</w:t>
      </w:r>
      <w:r>
        <w:t>等核心方法，为审计记录的上链存证和信誉分变更的链上追溯提供底层支撑。</w:t>
      </w:r>
    </w:p>
    <w:p w14:paraId="72D7EA87" w14:textId="5C036F48" w:rsidR="002F7781" w:rsidRDefault="00000000">
      <w:pPr>
        <w:ind w:firstLine="480"/>
      </w:pPr>
      <w:r>
        <w:t>OpenClaw</w:t>
      </w:r>
      <w:r>
        <w:t>智能体系统</w:t>
      </w:r>
      <w:r w:rsidR="00A270F9">
        <w:rPr>
          <w:rFonts w:hint="eastAsia"/>
        </w:rPr>
        <w:t>，</w:t>
      </w:r>
      <w:r>
        <w:rPr>
          <w:rFonts w:hint="eastAsia"/>
        </w:rPr>
        <w:t>则是</w:t>
      </w:r>
      <w:r>
        <w:t>由</w:t>
      </w:r>
      <w:r>
        <w:t>Gateway</w:t>
      </w:r>
      <w:r>
        <w:rPr>
          <w:rFonts w:hint="eastAsia"/>
        </w:rPr>
        <w:t>以及</w:t>
      </w:r>
      <w:r>
        <w:t>三个</w:t>
      </w:r>
      <w:r>
        <w:t>Agent</w:t>
      </w:r>
      <w:r>
        <w:t>组成。</w:t>
      </w:r>
      <w:r>
        <w:t>Gateway</w:t>
      </w:r>
      <w:r>
        <w:t>部署于框架</w:t>
      </w:r>
      <w:r w:rsidR="00957AD0">
        <w:rPr>
          <w:rFonts w:hint="eastAsia"/>
        </w:rPr>
        <w:t>的</w:t>
      </w:r>
      <w:r>
        <w:t>入口，内置</w:t>
      </w:r>
      <w:r w:rsidR="00670A5E">
        <w:rPr>
          <w:rFonts w:hint="eastAsia"/>
        </w:rPr>
        <w:t>了</w:t>
      </w:r>
      <w:r>
        <w:t>自研</w:t>
      </w:r>
      <w:r w:rsidR="00670A5E">
        <w:rPr>
          <w:rFonts w:hint="eastAsia"/>
        </w:rPr>
        <w:t>的</w:t>
      </w:r>
      <w:r>
        <w:t>reputation-guard</w:t>
      </w:r>
      <w:r>
        <w:t>插件，通过五个运行态钩子</w:t>
      </w:r>
      <w:r w:rsidR="008C31C3">
        <w:rPr>
          <w:rFonts w:hint="eastAsia"/>
        </w:rPr>
        <w:t>的使用，</w:t>
      </w:r>
      <w:r>
        <w:t>实现</w:t>
      </w:r>
      <w:r>
        <w:rPr>
          <w:rFonts w:hint="eastAsia"/>
        </w:rPr>
        <w:t>了</w:t>
      </w:r>
      <w:r>
        <w:t>工具调用的实时拦截和审计上报。三个</w:t>
      </w:r>
      <w:r>
        <w:t>Agent</w:t>
      </w:r>
      <w:r>
        <w:t>分别为</w:t>
      </w:r>
      <w:r>
        <w:t>Master</w:t>
      </w:r>
      <w:r>
        <w:t>（负责</w:t>
      </w:r>
      <w:r>
        <w:lastRenderedPageBreak/>
        <w:t>任务拆解与汇总裁决）、</w:t>
      </w:r>
      <w:r>
        <w:t>Executor</w:t>
      </w:r>
      <w:r>
        <w:t>（负责文献搜索与地区分析）和</w:t>
      </w:r>
      <w:r>
        <w:t>v2g-analyst</w:t>
      </w:r>
      <w:r>
        <w:t>（负责热点发现、趋势预测、耦合分析与影响力评估）。每个</w:t>
      </w:r>
      <w:r>
        <w:t>Agent</w:t>
      </w:r>
      <w:r>
        <w:t>均配有</w:t>
      </w:r>
      <w:r>
        <w:t>AGENTS.md</w:t>
      </w:r>
      <w:r>
        <w:t>、</w:t>
      </w:r>
      <w:r>
        <w:t>IDENTITY.md</w:t>
      </w:r>
      <w:r>
        <w:t>、</w:t>
      </w:r>
      <w:r>
        <w:t>SOUL.md</w:t>
      </w:r>
      <w:r>
        <w:t>和</w:t>
      </w:r>
      <w:r>
        <w:t>agent-card.json</w:t>
      </w:r>
      <w:r>
        <w:t>四份配置文件，</w:t>
      </w:r>
      <w:r>
        <w:rPr>
          <w:rFonts w:hint="eastAsia"/>
        </w:rPr>
        <w:t>这些文件定义了他们的</w:t>
      </w:r>
      <w:r>
        <w:t>行为规范与职责边界</w:t>
      </w:r>
      <w:r>
        <w:rPr>
          <w:rFonts w:hint="eastAsia"/>
        </w:rPr>
        <w:t>，</w:t>
      </w:r>
      <w:r>
        <w:t>Agent</w:t>
      </w:r>
      <w:r>
        <w:t>之间</w:t>
      </w:r>
      <w:r>
        <w:rPr>
          <w:rFonts w:hint="eastAsia"/>
        </w:rPr>
        <w:t>则是</w:t>
      </w:r>
      <w:r>
        <w:t>通过</w:t>
      </w:r>
      <w:r>
        <w:t>sessions_spawn</w:t>
      </w:r>
      <w:r>
        <w:t>会话派生机制</w:t>
      </w:r>
      <w:r w:rsidR="004654B5">
        <w:rPr>
          <w:rFonts w:hint="eastAsia"/>
        </w:rPr>
        <w:t>，来</w:t>
      </w:r>
      <w:r>
        <w:t>实现任务委派与并行协作。</w:t>
      </w:r>
    </w:p>
    <w:p w14:paraId="604D3B72" w14:textId="53926256" w:rsidR="002F7781" w:rsidRDefault="00000000">
      <w:pPr>
        <w:ind w:firstLine="480"/>
      </w:pPr>
      <w:r>
        <w:rPr>
          <w:rFonts w:hint="eastAsia"/>
        </w:rPr>
        <w:t>本系统</w:t>
      </w:r>
      <w:r w:rsidR="001A3C97">
        <w:rPr>
          <w:rFonts w:hint="eastAsia"/>
        </w:rPr>
        <w:t>还</w:t>
      </w:r>
      <w:r>
        <w:rPr>
          <w:rFonts w:hint="eastAsia"/>
        </w:rPr>
        <w:t>参考</w:t>
      </w:r>
      <w:r>
        <w:rPr>
          <w:rFonts w:hint="eastAsia"/>
        </w:rPr>
        <w:t>Hu</w:t>
      </w:r>
      <w:r>
        <w:rPr>
          <w:rFonts w:hint="eastAsia"/>
        </w:rPr>
        <w:t>等人提出的监管架构设计思想</w:t>
      </w:r>
      <w:r>
        <w:rPr>
          <w:vertAlign w:val="superscript"/>
        </w:rPr>
        <w:fldChar w:fldCharType="begin"/>
      </w:r>
      <w:r>
        <w:rPr>
          <w:vertAlign w:val="superscript"/>
        </w:rPr>
        <w:instrText xml:space="preserve"> </w:instrText>
      </w:r>
      <w:r>
        <w:rPr>
          <w:rFonts w:hint="eastAsia"/>
          <w:vertAlign w:val="superscript"/>
        </w:rPr>
        <w:instrText>REF _Ref228825773 \r \h</w:instrText>
      </w:r>
      <w:r>
        <w:rPr>
          <w:vertAlign w:val="superscript"/>
        </w:rPr>
        <w:instrText xml:space="preserve">  \* MERGEFORMAT </w:instrText>
      </w:r>
      <w:r>
        <w:rPr>
          <w:vertAlign w:val="superscript"/>
        </w:rPr>
      </w:r>
      <w:r>
        <w:rPr>
          <w:vertAlign w:val="superscript"/>
        </w:rPr>
        <w:fldChar w:fldCharType="separate"/>
      </w:r>
      <w:r w:rsidR="0065692D">
        <w:rPr>
          <w:vertAlign w:val="superscript"/>
        </w:rPr>
        <w:t>[5]</w:t>
      </w:r>
      <w:r>
        <w:rPr>
          <w:vertAlign w:val="superscript"/>
        </w:rPr>
        <w:fldChar w:fldCharType="end"/>
      </w:r>
      <w:r>
        <w:rPr>
          <w:rFonts w:hint="eastAsia"/>
        </w:rPr>
        <w:t>，构建了</w:t>
      </w:r>
      <w:r w:rsidR="00DB3F98">
        <w:rPr>
          <w:rFonts w:hint="eastAsia"/>
        </w:rPr>
        <w:t>包含</w:t>
      </w:r>
      <w:r>
        <w:rPr>
          <w:rFonts w:hint="eastAsia"/>
        </w:rPr>
        <w:t>行为追踪层、动态信誉评估层和恶意行为预警层</w:t>
      </w:r>
      <w:r w:rsidR="00BC4602">
        <w:rPr>
          <w:rFonts w:hint="eastAsia"/>
        </w:rPr>
        <w:t>的</w:t>
      </w:r>
      <w:r>
        <w:rPr>
          <w:rFonts w:hint="eastAsia"/>
        </w:rPr>
        <w:t>三层监管架构，如</w:t>
      </w:r>
      <w:r>
        <w:rPr>
          <w:b/>
          <w:bCs/>
          <w:color w:val="EE0000"/>
        </w:rPr>
        <w:fldChar w:fldCharType="begin"/>
      </w:r>
      <w:r>
        <w:instrText xml:space="preserve"> </w:instrText>
      </w:r>
      <w:r>
        <w:rPr>
          <w:rFonts w:hint="eastAsia"/>
        </w:rPr>
        <w:instrText>REF _Ref228818381 \h</w:instrText>
      </w:r>
      <w:r>
        <w:instrText xml:space="preserve"> </w:instrText>
      </w:r>
      <w:r>
        <w:rPr>
          <w:b/>
          <w:bCs/>
          <w:color w:val="EE0000"/>
        </w:rPr>
      </w:r>
      <w:r>
        <w:rPr>
          <w:b/>
          <w:bCs/>
          <w:color w:val="EE0000"/>
        </w:rPr>
        <w:fldChar w:fldCharType="separate"/>
      </w:r>
      <w:r w:rsidR="0065692D">
        <w:rPr>
          <w:rFonts w:hint="eastAsia"/>
        </w:rPr>
        <w:t>图</w:t>
      </w:r>
      <w:r w:rsidR="0065692D">
        <w:rPr>
          <w:rFonts w:hint="eastAsia"/>
        </w:rPr>
        <w:t>4-</w:t>
      </w:r>
      <w:r w:rsidR="0065692D">
        <w:rPr>
          <w:noProof/>
        </w:rPr>
        <w:t>2</w:t>
      </w:r>
      <w:r>
        <w:rPr>
          <w:b/>
          <w:bCs/>
          <w:color w:val="EE0000"/>
        </w:rPr>
        <w:fldChar w:fldCharType="end"/>
      </w:r>
      <w:r>
        <w:rPr>
          <w:rFonts w:hint="eastAsia"/>
        </w:rPr>
        <w:t>所示。</w:t>
      </w:r>
    </w:p>
    <w:p w14:paraId="0DEE6EBE" w14:textId="1683B27D" w:rsidR="002F7781" w:rsidRDefault="00583E07">
      <w:pPr>
        <w:ind w:firstLine="480"/>
      </w:pPr>
      <w:r>
        <w:rPr>
          <w:rFonts w:hint="eastAsia"/>
        </w:rPr>
        <w:t>其中，</w:t>
      </w:r>
      <w:r>
        <w:t>行为追踪层记录所有操作行为，</w:t>
      </w:r>
      <w:r>
        <w:rPr>
          <w:rFonts w:hint="eastAsia"/>
        </w:rPr>
        <w:t>同时</w:t>
      </w:r>
      <w:r>
        <w:t>构建哈希链并进行</w:t>
      </w:r>
      <w:r>
        <w:t>RSA</w:t>
      </w:r>
      <w:r>
        <w:t>签名验证；动态信誉评估层</w:t>
      </w:r>
      <w:r w:rsidR="004B3C01">
        <w:rPr>
          <w:rFonts w:hint="eastAsia"/>
        </w:rPr>
        <w:t>则是</w:t>
      </w:r>
      <w:r>
        <w:t>基于行为记录</w:t>
      </w:r>
      <w:r w:rsidR="008D2725">
        <w:rPr>
          <w:rFonts w:hint="eastAsia"/>
        </w:rPr>
        <w:t>，</w:t>
      </w:r>
      <w:r>
        <w:t>动态</w:t>
      </w:r>
      <w:r w:rsidR="008D2725">
        <w:rPr>
          <w:rFonts w:hint="eastAsia"/>
        </w:rPr>
        <w:t>地</w:t>
      </w:r>
      <w:r>
        <w:t>更新信誉分；</w:t>
      </w:r>
      <w:r w:rsidR="00BB52C9">
        <w:rPr>
          <w:rFonts w:hint="eastAsia"/>
        </w:rPr>
        <w:t>而</w:t>
      </w:r>
      <w:r>
        <w:t>恶意行为预警层</w:t>
      </w:r>
      <w:r w:rsidR="0086216B">
        <w:rPr>
          <w:rFonts w:hint="eastAsia"/>
        </w:rPr>
        <w:t>则</w:t>
      </w:r>
      <w:r>
        <w:t>提取</w:t>
      </w:r>
      <w:r w:rsidR="0086216B">
        <w:rPr>
          <w:rFonts w:hint="eastAsia"/>
        </w:rPr>
        <w:t>了</w:t>
      </w:r>
      <w:r>
        <w:t>五维特征</w:t>
      </w:r>
      <w:r w:rsidR="0086216B">
        <w:rPr>
          <w:rFonts w:hint="eastAsia"/>
        </w:rPr>
        <w:t>来</w:t>
      </w:r>
      <w:r>
        <w:t>计算异常分数</w:t>
      </w:r>
      <w:r>
        <w:rPr>
          <w:vertAlign w:val="superscript"/>
        </w:rPr>
        <w:fldChar w:fldCharType="begin"/>
      </w:r>
      <w:r>
        <w:rPr>
          <w:vertAlign w:val="superscript"/>
        </w:rPr>
        <w:instrText xml:space="preserve"> REF _Ref228826196 \r \h  \* MERGEFORMAT </w:instrText>
      </w:r>
      <w:r>
        <w:rPr>
          <w:vertAlign w:val="superscript"/>
        </w:rPr>
      </w:r>
      <w:r>
        <w:rPr>
          <w:vertAlign w:val="superscript"/>
        </w:rPr>
        <w:fldChar w:fldCharType="separate"/>
      </w:r>
      <w:r w:rsidR="0065692D">
        <w:rPr>
          <w:vertAlign w:val="superscript"/>
        </w:rPr>
        <w:t>[19]</w:t>
      </w:r>
      <w:r>
        <w:rPr>
          <w:vertAlign w:val="superscript"/>
        </w:rPr>
        <w:fldChar w:fldCharType="end"/>
      </w:r>
      <w:r>
        <w:rPr>
          <w:rFonts w:hint="eastAsia"/>
        </w:rPr>
        <w:t>，</w:t>
      </w:r>
      <w:r w:rsidR="00345892">
        <w:rPr>
          <w:rFonts w:hint="eastAsia"/>
        </w:rPr>
        <w:t>并</w:t>
      </w:r>
      <w:r>
        <w:rPr>
          <w:rFonts w:hint="eastAsia"/>
        </w:rPr>
        <w:t>通过动态阈值判定和三级分级响应</w:t>
      </w:r>
      <w:r w:rsidR="004325E4">
        <w:rPr>
          <w:rFonts w:hint="eastAsia"/>
        </w:rPr>
        <w:t>，</w:t>
      </w:r>
      <w:r>
        <w:rPr>
          <w:rFonts w:hint="eastAsia"/>
        </w:rPr>
        <w:t>实现</w:t>
      </w:r>
      <w:r w:rsidR="004325E4">
        <w:rPr>
          <w:rFonts w:hint="eastAsia"/>
        </w:rPr>
        <w:t>了</w:t>
      </w:r>
      <w:r>
        <w:rPr>
          <w:rFonts w:hint="eastAsia"/>
        </w:rPr>
        <w:t>风险预警和自动处置</w:t>
      </w:r>
      <w:r>
        <w:t>。</w:t>
      </w:r>
    </w:p>
    <w:p w14:paraId="1D948ADB" w14:textId="77777777" w:rsidR="002F7781" w:rsidRDefault="00000000" w:rsidP="008B714B">
      <w:pPr>
        <w:pStyle w:val="14"/>
      </w:pPr>
      <w:r w:rsidRPr="008B714B">
        <w:rPr>
          <w:noProof/>
        </w:rPr>
        <w:drawing>
          <wp:inline distT="0" distB="0" distL="0" distR="0" wp14:anchorId="4D46F25A" wp14:editId="5F2F5158">
            <wp:extent cx="5334000" cy="2327275"/>
            <wp:effectExtent l="0" t="0" r="0" b="0"/>
            <wp:docPr id="116776469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764696" name="图片 8"/>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a:xfrm>
                      <a:off x="0" y="0"/>
                      <a:ext cx="5334273" cy="2327394"/>
                    </a:xfrm>
                    <a:prstGeom prst="rect">
                      <a:avLst/>
                    </a:prstGeom>
                    <a:noFill/>
                    <a:ln>
                      <a:noFill/>
                    </a:ln>
                  </pic:spPr>
                </pic:pic>
              </a:graphicData>
            </a:graphic>
          </wp:inline>
        </w:drawing>
      </w:r>
    </w:p>
    <w:p w14:paraId="669FC77A" w14:textId="4615C788" w:rsidR="002F7781" w:rsidRDefault="00000000">
      <w:pPr>
        <w:pStyle w:val="a6"/>
      </w:pPr>
      <w:bookmarkStart w:id="99" w:name="_Ref228818381"/>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65692D">
        <w:rPr>
          <w:noProof/>
        </w:rPr>
        <w:t>2</w:t>
      </w:r>
      <w:r>
        <w:fldChar w:fldCharType="end"/>
      </w:r>
      <w:bookmarkEnd w:id="99"/>
      <w:r>
        <w:rPr>
          <w:rFonts w:hint="eastAsia"/>
        </w:rPr>
        <w:t xml:space="preserve"> </w:t>
      </w:r>
      <w:r>
        <w:t>三层监管架构图</w:t>
      </w:r>
    </w:p>
    <w:p w14:paraId="1AB47DF2" w14:textId="77777777" w:rsidR="002F7781" w:rsidRDefault="00000000">
      <w:pPr>
        <w:pStyle w:val="2"/>
      </w:pPr>
      <w:bookmarkStart w:id="100" w:name="_Ref229339142"/>
      <w:bookmarkStart w:id="101" w:name="_Toc229831730"/>
      <w:r>
        <w:rPr>
          <w:rFonts w:hint="eastAsia"/>
        </w:rPr>
        <w:t>知识</w:t>
      </w:r>
      <w:r>
        <w:t>库设计</w:t>
      </w:r>
      <w:bookmarkEnd w:id="100"/>
      <w:bookmarkEnd w:id="101"/>
    </w:p>
    <w:p w14:paraId="1950729A" w14:textId="336AD618" w:rsidR="002F7781" w:rsidRDefault="00000000">
      <w:pPr>
        <w:ind w:firstLine="480"/>
      </w:pPr>
      <w:r>
        <w:t>本系统的知识库由关系数据库与向量数据库两部分组成。关系数据库采用</w:t>
      </w:r>
      <w:r>
        <w:t>MySQL8.3</w:t>
      </w:r>
      <w:r>
        <w:t>，通过</w:t>
      </w:r>
      <w:r>
        <w:t>JPA</w:t>
      </w:r>
      <w:r>
        <w:t>实现对象关系映射，存储用户、智能体、审计记录、信誉分、风险规则等业务数据，其核心实体关系如</w:t>
      </w:r>
      <w:r>
        <w:fldChar w:fldCharType="begin"/>
      </w:r>
      <w:r>
        <w:instrText xml:space="preserve"> REF _Ref229001465 \h </w:instrText>
      </w:r>
      <w:r>
        <w:fldChar w:fldCharType="separate"/>
      </w:r>
      <w:r w:rsidR="0065692D">
        <w:rPr>
          <w:rFonts w:hint="eastAsia"/>
        </w:rPr>
        <w:t>图</w:t>
      </w:r>
      <w:r w:rsidR="0065692D">
        <w:rPr>
          <w:rFonts w:hint="eastAsia"/>
        </w:rPr>
        <w:t>4-</w:t>
      </w:r>
      <w:r w:rsidR="0065692D">
        <w:rPr>
          <w:noProof/>
        </w:rPr>
        <w:t>3</w:t>
      </w:r>
      <w:r>
        <w:fldChar w:fldCharType="end"/>
      </w:r>
      <w:r>
        <w:t>所示</w:t>
      </w:r>
      <w:r>
        <w:rPr>
          <w:rFonts w:hint="eastAsia"/>
        </w:rPr>
        <w:t>。</w:t>
      </w:r>
      <w:r>
        <w:t>向量数据库采用</w:t>
      </w:r>
      <w:r>
        <w:t>ChromaDB</w:t>
      </w:r>
      <w:r>
        <w:t>，以文献的标题、摘要和关键词拼接为文本，经</w:t>
      </w:r>
      <w:r>
        <w:t>BAAI/bge-small-zh</w:t>
      </w:r>
      <w:r>
        <w:t>嵌入模型转换为</w:t>
      </w:r>
      <w:r w:rsidR="00CE3711">
        <w:rPr>
          <w:rFonts w:hint="eastAsia"/>
        </w:rPr>
        <w:t>51</w:t>
      </w:r>
      <w:r w:rsidR="00B5597C">
        <w:rPr>
          <w:rFonts w:hint="eastAsia"/>
        </w:rPr>
        <w:t>2</w:t>
      </w:r>
      <w:r>
        <w:t>维向量后存储，同时将标题、作者、</w:t>
      </w:r>
      <w:r>
        <w:t>DOI</w:t>
      </w:r>
      <w:r>
        <w:t>、年份、期刊、三系统得分等元数据存入</w:t>
      </w:r>
      <w:r>
        <w:t>metadata</w:t>
      </w:r>
      <w:r>
        <w:t>字段，支撑语义检索与多维度文献分析。二者在职责上相互独立：</w:t>
      </w:r>
      <w:r>
        <w:t>MySQL</w:t>
      </w:r>
      <w:r>
        <w:t>负责业务数据的精确查询与统计分析，</w:t>
      </w:r>
      <w:r>
        <w:t>ChromaDB</w:t>
      </w:r>
      <w:r>
        <w:t>负责文献的语义相似度检索，共同构成完整的知识库。核心表结构如下。</w:t>
      </w:r>
    </w:p>
    <w:p w14:paraId="3E492E93" w14:textId="77777777" w:rsidR="002F7781" w:rsidRDefault="00000000" w:rsidP="007D229F">
      <w:pPr>
        <w:pStyle w:val="14"/>
      </w:pPr>
      <w:r w:rsidRPr="007D229F">
        <w:rPr>
          <w:noProof/>
        </w:rPr>
        <w:lastRenderedPageBreak/>
        <w:drawing>
          <wp:inline distT="0" distB="0" distL="0" distR="0" wp14:anchorId="78A39020" wp14:editId="73A3F6A4">
            <wp:extent cx="5273675" cy="3886200"/>
            <wp:effectExtent l="0" t="0" r="3175" b="0"/>
            <wp:docPr id="106628190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281901" name="图片 5"/>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a:xfrm>
                      <a:off x="0" y="0"/>
                      <a:ext cx="5276557" cy="3888324"/>
                    </a:xfrm>
                    <a:prstGeom prst="rect">
                      <a:avLst/>
                    </a:prstGeom>
                    <a:noFill/>
                    <a:ln>
                      <a:noFill/>
                    </a:ln>
                  </pic:spPr>
                </pic:pic>
              </a:graphicData>
            </a:graphic>
          </wp:inline>
        </w:drawing>
      </w:r>
    </w:p>
    <w:p w14:paraId="188C92D3" w14:textId="72262D30" w:rsidR="002F7781" w:rsidRDefault="00000000" w:rsidP="00386B11">
      <w:pPr>
        <w:pStyle w:val="a6"/>
      </w:pPr>
      <w:bookmarkStart w:id="102" w:name="_Ref229001465"/>
      <w:bookmarkStart w:id="103" w:name="_Ref229001460"/>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65692D">
        <w:rPr>
          <w:noProof/>
        </w:rPr>
        <w:t>3</w:t>
      </w:r>
      <w:r>
        <w:fldChar w:fldCharType="end"/>
      </w:r>
      <w:bookmarkEnd w:id="102"/>
      <w:r>
        <w:rPr>
          <w:rFonts w:hint="eastAsia"/>
        </w:rPr>
        <w:t xml:space="preserve"> </w:t>
      </w:r>
      <w:bookmarkEnd w:id="103"/>
      <w:r>
        <w:t>知识库关系数据库核心实体关系图（</w:t>
      </w:r>
      <w:r>
        <w:t xml:space="preserve">ER </w:t>
      </w:r>
      <w:r>
        <w:t>图）</w:t>
      </w:r>
    </w:p>
    <w:p w14:paraId="63E95ED3" w14:textId="77777777" w:rsidR="002F7781" w:rsidRDefault="00000000">
      <w:pPr>
        <w:ind w:firstLine="480"/>
      </w:pPr>
      <w:r>
        <w:t>（</w:t>
      </w:r>
      <w:r>
        <w:t>1</w:t>
      </w:r>
      <w:r>
        <w:t>）审计记录表（</w:t>
      </w:r>
      <w:r>
        <w:t>audit_records</w:t>
      </w:r>
      <w:r>
        <w:t>）</w:t>
      </w:r>
      <w:r>
        <w:rPr>
          <w:rFonts w:hint="eastAsia"/>
        </w:rPr>
        <w:t>，</w:t>
      </w:r>
      <w:r>
        <w:t>是系统审计体系的核心。</w:t>
      </w:r>
    </w:p>
    <w:p w14:paraId="0AE7AB02" w14:textId="77777777" w:rsidR="002F7781" w:rsidRDefault="002F7781">
      <w:pPr>
        <w:ind w:firstLine="480"/>
      </w:pPr>
    </w:p>
    <w:p w14:paraId="749823D8" w14:textId="48B2F0D8" w:rsidR="002F7781" w:rsidRDefault="00000000">
      <w:pPr>
        <w:pStyle w:val="a6"/>
      </w:pPr>
      <w:r>
        <w:rPr>
          <w:rFonts w:hint="eastAsia"/>
        </w:rPr>
        <w:t>表</w:t>
      </w:r>
      <w:r>
        <w:rPr>
          <w:rFonts w:hint="eastAsia"/>
        </w:rPr>
        <w:t>4-</w:t>
      </w:r>
      <w:r>
        <w:fldChar w:fldCharType="begin"/>
      </w:r>
      <w:r>
        <w:instrText xml:space="preserve"> </w:instrText>
      </w:r>
      <w:r>
        <w:rPr>
          <w:rFonts w:hint="eastAsia"/>
        </w:rPr>
        <w:instrText xml:space="preserve">SEQ </w:instrText>
      </w:r>
      <w:r>
        <w:rPr>
          <w:rFonts w:hint="eastAsia"/>
        </w:rPr>
        <w:instrText>表</w:instrText>
      </w:r>
      <w:r>
        <w:rPr>
          <w:rFonts w:hint="eastAsia"/>
        </w:rPr>
        <w:instrText>4- \* ARABIC</w:instrText>
      </w:r>
      <w:r>
        <w:instrText xml:space="preserve"> </w:instrText>
      </w:r>
      <w:r>
        <w:fldChar w:fldCharType="separate"/>
      </w:r>
      <w:r w:rsidR="0065692D">
        <w:rPr>
          <w:noProof/>
        </w:rPr>
        <w:t>1</w:t>
      </w:r>
      <w:r>
        <w:fldChar w:fldCharType="end"/>
      </w:r>
      <w:r>
        <w:rPr>
          <w:rFonts w:hint="eastAsia"/>
        </w:rPr>
        <w:t xml:space="preserve"> </w:t>
      </w:r>
      <w:r>
        <w:t>审计记录表</w:t>
      </w:r>
      <w:r w:rsidR="00AC32C1">
        <w:rPr>
          <w:rFonts w:hint="eastAsia"/>
        </w:rPr>
        <w:t>核心</w:t>
      </w:r>
      <w:r>
        <w:rPr>
          <w:rFonts w:hint="eastAsia"/>
        </w:rPr>
        <w:t>字段</w:t>
      </w:r>
    </w:p>
    <w:tbl>
      <w:tblPr>
        <w:tblStyle w:val="affa"/>
        <w:tblW w:w="5000" w:type="pct"/>
        <w:tblLook w:val="04A0" w:firstRow="1" w:lastRow="0" w:firstColumn="1" w:lastColumn="0" w:noHBand="0" w:noVBand="1"/>
      </w:tblPr>
      <w:tblGrid>
        <w:gridCol w:w="2605"/>
        <w:gridCol w:w="1621"/>
        <w:gridCol w:w="4080"/>
      </w:tblGrid>
      <w:tr w:rsidR="002F7781" w14:paraId="0087DD08" w14:textId="77777777" w:rsidTr="002F7781">
        <w:trPr>
          <w:cnfStyle w:val="100000000000" w:firstRow="1" w:lastRow="0" w:firstColumn="0" w:lastColumn="0" w:oddVBand="0" w:evenVBand="0" w:oddHBand="0" w:evenHBand="0" w:firstRowFirstColumn="0" w:firstRowLastColumn="0" w:lastRowFirstColumn="0" w:lastRowLastColumn="0"/>
        </w:trPr>
        <w:tc>
          <w:tcPr>
            <w:tcW w:w="1568" w:type="pct"/>
          </w:tcPr>
          <w:p w14:paraId="0BA4178C" w14:textId="77777777" w:rsidR="002F7781" w:rsidRDefault="00000000">
            <w:pPr>
              <w:pStyle w:val="16"/>
            </w:pPr>
            <w:r>
              <w:t>字段名</w:t>
            </w:r>
          </w:p>
        </w:tc>
        <w:tc>
          <w:tcPr>
            <w:tcW w:w="976" w:type="pct"/>
          </w:tcPr>
          <w:p w14:paraId="312815ED" w14:textId="77777777" w:rsidR="002F7781" w:rsidRDefault="00000000">
            <w:pPr>
              <w:pStyle w:val="16"/>
            </w:pPr>
            <w:r>
              <w:t>类型</w:t>
            </w:r>
          </w:p>
        </w:tc>
        <w:tc>
          <w:tcPr>
            <w:tcW w:w="2456" w:type="pct"/>
          </w:tcPr>
          <w:p w14:paraId="69DDE42F" w14:textId="77777777" w:rsidR="002F7781" w:rsidRDefault="00000000">
            <w:pPr>
              <w:pStyle w:val="16"/>
            </w:pPr>
            <w:r>
              <w:t>说明</w:t>
            </w:r>
          </w:p>
        </w:tc>
      </w:tr>
      <w:tr w:rsidR="002F7781" w14:paraId="295B778D" w14:textId="77777777" w:rsidTr="002F7781">
        <w:tc>
          <w:tcPr>
            <w:tcW w:w="1568" w:type="pct"/>
          </w:tcPr>
          <w:p w14:paraId="77373C57" w14:textId="77777777" w:rsidR="002F7781" w:rsidRDefault="00000000">
            <w:pPr>
              <w:pStyle w:val="16"/>
            </w:pPr>
            <w:r>
              <w:rPr>
                <w:rFonts w:hint="eastAsia"/>
              </w:rPr>
              <w:t>id</w:t>
            </w:r>
          </w:p>
        </w:tc>
        <w:tc>
          <w:tcPr>
            <w:tcW w:w="976" w:type="pct"/>
          </w:tcPr>
          <w:p w14:paraId="1D12DDE7" w14:textId="77777777" w:rsidR="002F7781" w:rsidRDefault="00000000">
            <w:pPr>
              <w:pStyle w:val="16"/>
            </w:pPr>
            <w:r>
              <w:rPr>
                <w:rFonts w:hint="eastAsia"/>
              </w:rPr>
              <w:t>BIGINT</w:t>
            </w:r>
          </w:p>
        </w:tc>
        <w:tc>
          <w:tcPr>
            <w:tcW w:w="2456" w:type="pct"/>
          </w:tcPr>
          <w:p w14:paraId="77D7B584" w14:textId="77777777" w:rsidR="002F7781" w:rsidRDefault="00000000">
            <w:pPr>
              <w:pStyle w:val="16"/>
            </w:pPr>
            <w:r>
              <w:rPr>
                <w:rFonts w:hint="eastAsia"/>
              </w:rPr>
              <w:t>主键（</w:t>
            </w:r>
            <w:r>
              <w:rPr>
                <w:rFonts w:hint="eastAsia"/>
              </w:rPr>
              <w:t>PK</w:t>
            </w:r>
            <w:r>
              <w:rPr>
                <w:rFonts w:hint="eastAsia"/>
              </w:rPr>
              <w:t>）</w:t>
            </w:r>
          </w:p>
        </w:tc>
      </w:tr>
      <w:tr w:rsidR="002F7781" w14:paraId="1B98ACA5" w14:textId="77777777" w:rsidTr="002F7781">
        <w:tc>
          <w:tcPr>
            <w:tcW w:w="1568" w:type="pct"/>
          </w:tcPr>
          <w:p w14:paraId="35061398" w14:textId="77777777" w:rsidR="002F7781" w:rsidRDefault="00000000">
            <w:pPr>
              <w:pStyle w:val="16"/>
            </w:pPr>
            <w:r>
              <w:rPr>
                <w:rFonts w:hint="eastAsia"/>
              </w:rPr>
              <w:t>record_uuid</w:t>
            </w:r>
          </w:p>
        </w:tc>
        <w:tc>
          <w:tcPr>
            <w:tcW w:w="976" w:type="pct"/>
          </w:tcPr>
          <w:p w14:paraId="452A90F9" w14:textId="77777777" w:rsidR="002F7781" w:rsidRDefault="00000000">
            <w:pPr>
              <w:pStyle w:val="16"/>
            </w:pPr>
            <w:r>
              <w:rPr>
                <w:rFonts w:hint="eastAsia"/>
              </w:rPr>
              <w:t>VARCHAR(36)</w:t>
            </w:r>
          </w:p>
        </w:tc>
        <w:tc>
          <w:tcPr>
            <w:tcW w:w="2456" w:type="pct"/>
          </w:tcPr>
          <w:p w14:paraId="0D0889BC" w14:textId="77777777" w:rsidR="002F7781" w:rsidRDefault="00000000">
            <w:pPr>
              <w:pStyle w:val="16"/>
            </w:pPr>
            <w:r>
              <w:rPr>
                <w:rFonts w:hint="eastAsia"/>
              </w:rPr>
              <w:t>记录唯一标识</w:t>
            </w:r>
          </w:p>
        </w:tc>
      </w:tr>
      <w:tr w:rsidR="002F7781" w14:paraId="55F6D417" w14:textId="77777777" w:rsidTr="002F7781">
        <w:tc>
          <w:tcPr>
            <w:tcW w:w="1568" w:type="pct"/>
          </w:tcPr>
          <w:p w14:paraId="4B23E406" w14:textId="77777777" w:rsidR="002F7781" w:rsidRDefault="00000000">
            <w:pPr>
              <w:pStyle w:val="16"/>
            </w:pPr>
            <w:r>
              <w:rPr>
                <w:rFonts w:hint="eastAsia"/>
              </w:rPr>
              <w:t>subject_id</w:t>
            </w:r>
          </w:p>
        </w:tc>
        <w:tc>
          <w:tcPr>
            <w:tcW w:w="976" w:type="pct"/>
          </w:tcPr>
          <w:p w14:paraId="3AEF88DB" w14:textId="77777777" w:rsidR="002F7781" w:rsidRDefault="00000000">
            <w:pPr>
              <w:pStyle w:val="16"/>
            </w:pPr>
            <w:r>
              <w:rPr>
                <w:rFonts w:hint="eastAsia"/>
              </w:rPr>
              <w:t>VARCHAR(100)</w:t>
            </w:r>
          </w:p>
        </w:tc>
        <w:tc>
          <w:tcPr>
            <w:tcW w:w="2456" w:type="pct"/>
          </w:tcPr>
          <w:p w14:paraId="126208C3" w14:textId="77777777" w:rsidR="002F7781" w:rsidRDefault="00000000">
            <w:pPr>
              <w:pStyle w:val="16"/>
            </w:pPr>
            <w:r>
              <w:rPr>
                <w:rFonts w:hint="eastAsia"/>
              </w:rPr>
              <w:t>主体</w:t>
            </w:r>
            <w:r>
              <w:rPr>
                <w:rFonts w:hint="eastAsia"/>
              </w:rPr>
              <w:t>ID</w:t>
            </w:r>
            <w:r>
              <w:rPr>
                <w:rFonts w:hint="eastAsia"/>
              </w:rPr>
              <w:t>（如</w:t>
            </w:r>
            <w:r>
              <w:rPr>
                <w:rFonts w:hint="eastAsia"/>
              </w:rPr>
              <w:t xml:space="preserve"> agent:master</w:t>
            </w:r>
            <w:r>
              <w:rPr>
                <w:rFonts w:hint="eastAsia"/>
              </w:rPr>
              <w:t>、</w:t>
            </w:r>
            <w:r>
              <w:rPr>
                <w:rFonts w:hint="eastAsia"/>
              </w:rPr>
              <w:t>user:admin@example.com</w:t>
            </w:r>
            <w:r>
              <w:rPr>
                <w:rFonts w:hint="eastAsia"/>
              </w:rPr>
              <w:t>）</w:t>
            </w:r>
          </w:p>
        </w:tc>
      </w:tr>
      <w:tr w:rsidR="002F7781" w14:paraId="55077576" w14:textId="77777777" w:rsidTr="002F7781">
        <w:tc>
          <w:tcPr>
            <w:tcW w:w="1568" w:type="pct"/>
          </w:tcPr>
          <w:p w14:paraId="7933597C" w14:textId="77777777" w:rsidR="002F7781" w:rsidRDefault="00000000">
            <w:pPr>
              <w:pStyle w:val="16"/>
            </w:pPr>
            <w:r>
              <w:rPr>
                <w:rFonts w:hint="eastAsia"/>
              </w:rPr>
              <w:t>subject_type</w:t>
            </w:r>
          </w:p>
        </w:tc>
        <w:tc>
          <w:tcPr>
            <w:tcW w:w="976" w:type="pct"/>
          </w:tcPr>
          <w:p w14:paraId="41FCCFCD" w14:textId="77777777" w:rsidR="002F7781" w:rsidRDefault="00000000">
            <w:pPr>
              <w:pStyle w:val="16"/>
            </w:pPr>
            <w:r>
              <w:rPr>
                <w:rFonts w:hint="eastAsia"/>
              </w:rPr>
              <w:t>VARCHAR(20)</w:t>
            </w:r>
          </w:p>
        </w:tc>
        <w:tc>
          <w:tcPr>
            <w:tcW w:w="2456" w:type="pct"/>
          </w:tcPr>
          <w:p w14:paraId="1ABCB8BA" w14:textId="77777777" w:rsidR="002F7781" w:rsidRDefault="00000000">
            <w:pPr>
              <w:pStyle w:val="16"/>
            </w:pPr>
            <w:r>
              <w:rPr>
                <w:rFonts w:hint="eastAsia"/>
              </w:rPr>
              <w:t>主体类型（</w:t>
            </w:r>
            <w:r>
              <w:rPr>
                <w:rFonts w:hint="eastAsia"/>
              </w:rPr>
              <w:t>USER/AGENT/SYSTEM</w:t>
            </w:r>
            <w:r>
              <w:rPr>
                <w:rFonts w:hint="eastAsia"/>
              </w:rPr>
              <w:t>）</w:t>
            </w:r>
          </w:p>
        </w:tc>
      </w:tr>
      <w:tr w:rsidR="002F7781" w14:paraId="284977C9" w14:textId="77777777" w:rsidTr="002F7781">
        <w:tc>
          <w:tcPr>
            <w:tcW w:w="1568" w:type="pct"/>
          </w:tcPr>
          <w:p w14:paraId="1A320B0F" w14:textId="77777777" w:rsidR="002F7781" w:rsidRDefault="00000000">
            <w:pPr>
              <w:pStyle w:val="16"/>
            </w:pPr>
            <w:r>
              <w:rPr>
                <w:rFonts w:hint="eastAsia"/>
              </w:rPr>
              <w:t>skill_name</w:t>
            </w:r>
          </w:p>
        </w:tc>
        <w:tc>
          <w:tcPr>
            <w:tcW w:w="976" w:type="pct"/>
          </w:tcPr>
          <w:p w14:paraId="0CDEF41A" w14:textId="77777777" w:rsidR="002F7781" w:rsidRDefault="00000000">
            <w:pPr>
              <w:pStyle w:val="16"/>
            </w:pPr>
            <w:r>
              <w:rPr>
                <w:rFonts w:hint="eastAsia"/>
              </w:rPr>
              <w:t>VARCHAR(50)</w:t>
            </w:r>
          </w:p>
        </w:tc>
        <w:tc>
          <w:tcPr>
            <w:tcW w:w="2456" w:type="pct"/>
          </w:tcPr>
          <w:p w14:paraId="60473F04" w14:textId="77777777" w:rsidR="002F7781" w:rsidRDefault="00000000">
            <w:pPr>
              <w:pStyle w:val="16"/>
            </w:pPr>
            <w:r>
              <w:rPr>
                <w:rFonts w:hint="eastAsia"/>
              </w:rPr>
              <w:t>主体名称（已废弃，保留兼容）</w:t>
            </w:r>
          </w:p>
        </w:tc>
      </w:tr>
      <w:tr w:rsidR="002F7781" w14:paraId="0FA3FCE0" w14:textId="77777777" w:rsidTr="002F7781">
        <w:tc>
          <w:tcPr>
            <w:tcW w:w="1568" w:type="pct"/>
          </w:tcPr>
          <w:p w14:paraId="2585331C" w14:textId="77777777" w:rsidR="002F7781" w:rsidRDefault="00000000">
            <w:pPr>
              <w:pStyle w:val="16"/>
            </w:pPr>
            <w:r>
              <w:rPr>
                <w:rFonts w:hint="eastAsia"/>
              </w:rPr>
              <w:t>session_id</w:t>
            </w:r>
          </w:p>
        </w:tc>
        <w:tc>
          <w:tcPr>
            <w:tcW w:w="976" w:type="pct"/>
          </w:tcPr>
          <w:p w14:paraId="020691E4" w14:textId="77777777" w:rsidR="002F7781" w:rsidRDefault="00000000">
            <w:pPr>
              <w:pStyle w:val="16"/>
            </w:pPr>
            <w:r>
              <w:rPr>
                <w:rFonts w:hint="eastAsia"/>
              </w:rPr>
              <w:t>VARCHAR(64)</w:t>
            </w:r>
          </w:p>
        </w:tc>
        <w:tc>
          <w:tcPr>
            <w:tcW w:w="2456" w:type="pct"/>
          </w:tcPr>
          <w:p w14:paraId="51178DB3" w14:textId="77777777" w:rsidR="002F7781" w:rsidRDefault="00000000">
            <w:pPr>
              <w:pStyle w:val="16"/>
            </w:pPr>
            <w:r>
              <w:rPr>
                <w:rFonts w:hint="eastAsia"/>
              </w:rPr>
              <w:t>会话</w:t>
            </w:r>
            <w:r>
              <w:rPr>
                <w:rFonts w:hint="eastAsia"/>
              </w:rPr>
              <w:t>ID</w:t>
            </w:r>
            <w:r>
              <w:rPr>
                <w:rFonts w:hint="eastAsia"/>
              </w:rPr>
              <w:t>，关联</w:t>
            </w:r>
            <w:r>
              <w:rPr>
                <w:rFonts w:hint="eastAsia"/>
              </w:rPr>
              <w:t>pending</w:t>
            </w:r>
            <w:r>
              <w:rPr>
                <w:rFonts w:hint="eastAsia"/>
              </w:rPr>
              <w:t>和</w:t>
            </w:r>
            <w:r>
              <w:rPr>
                <w:rFonts w:hint="eastAsia"/>
              </w:rPr>
              <w:t>success</w:t>
            </w:r>
            <w:r>
              <w:rPr>
                <w:rFonts w:hint="eastAsia"/>
              </w:rPr>
              <w:t>记录</w:t>
            </w:r>
          </w:p>
        </w:tc>
      </w:tr>
      <w:tr w:rsidR="002F7781" w14:paraId="38C5BF79" w14:textId="77777777" w:rsidTr="002F7781">
        <w:tc>
          <w:tcPr>
            <w:tcW w:w="1568" w:type="pct"/>
          </w:tcPr>
          <w:p w14:paraId="2128D69F" w14:textId="77777777" w:rsidR="002F7781" w:rsidRDefault="00000000">
            <w:pPr>
              <w:pStyle w:val="16"/>
            </w:pPr>
            <w:r>
              <w:rPr>
                <w:rFonts w:hint="eastAsia"/>
              </w:rPr>
              <w:t>operation_type</w:t>
            </w:r>
          </w:p>
        </w:tc>
        <w:tc>
          <w:tcPr>
            <w:tcW w:w="976" w:type="pct"/>
          </w:tcPr>
          <w:p w14:paraId="36BE62E9" w14:textId="77777777" w:rsidR="002F7781" w:rsidRDefault="00000000">
            <w:pPr>
              <w:pStyle w:val="16"/>
            </w:pPr>
            <w:r>
              <w:rPr>
                <w:rFonts w:hint="eastAsia"/>
              </w:rPr>
              <w:t>VARCHAR(50)</w:t>
            </w:r>
          </w:p>
        </w:tc>
        <w:tc>
          <w:tcPr>
            <w:tcW w:w="2456" w:type="pct"/>
          </w:tcPr>
          <w:p w14:paraId="40E5539F" w14:textId="2FB744CC" w:rsidR="002F7781" w:rsidRDefault="00000000">
            <w:pPr>
              <w:pStyle w:val="16"/>
            </w:pPr>
            <w:r>
              <w:rPr>
                <w:rFonts w:hint="eastAsia"/>
              </w:rPr>
              <w:t>操作类型</w:t>
            </w:r>
            <w:r>
              <w:rPr>
                <w:rFonts w:hint="eastAsia"/>
              </w:rPr>
              <w:t>pending/success/failed/reputation_change</w:t>
            </w:r>
          </w:p>
        </w:tc>
      </w:tr>
      <w:tr w:rsidR="002F7781" w14:paraId="1573985F" w14:textId="77777777" w:rsidTr="002F7781">
        <w:tc>
          <w:tcPr>
            <w:tcW w:w="1568" w:type="pct"/>
          </w:tcPr>
          <w:p w14:paraId="154F4E17" w14:textId="77777777" w:rsidR="002F7781" w:rsidRDefault="00000000">
            <w:pPr>
              <w:pStyle w:val="16"/>
            </w:pPr>
            <w:r>
              <w:rPr>
                <w:rFonts w:hint="eastAsia"/>
              </w:rPr>
              <w:t>input_summary_encrypted</w:t>
            </w:r>
          </w:p>
        </w:tc>
        <w:tc>
          <w:tcPr>
            <w:tcW w:w="976" w:type="pct"/>
          </w:tcPr>
          <w:p w14:paraId="1E7386A0" w14:textId="77777777" w:rsidR="002F7781" w:rsidRDefault="00000000">
            <w:pPr>
              <w:pStyle w:val="16"/>
            </w:pPr>
            <w:r>
              <w:rPr>
                <w:rFonts w:hint="eastAsia"/>
              </w:rPr>
              <w:t>TEXT</w:t>
            </w:r>
          </w:p>
        </w:tc>
        <w:tc>
          <w:tcPr>
            <w:tcW w:w="2456" w:type="pct"/>
          </w:tcPr>
          <w:p w14:paraId="5100596D" w14:textId="77777777" w:rsidR="002F7781" w:rsidRDefault="00000000">
            <w:pPr>
              <w:pStyle w:val="16"/>
            </w:pPr>
            <w:r>
              <w:rPr>
                <w:rFonts w:hint="eastAsia"/>
              </w:rPr>
              <w:t>输入摘要（</w:t>
            </w:r>
            <w:r>
              <w:rPr>
                <w:rFonts w:hint="eastAsia"/>
              </w:rPr>
              <w:t>AES</w:t>
            </w:r>
            <w:r>
              <w:rPr>
                <w:rFonts w:hint="eastAsia"/>
              </w:rPr>
              <w:t>加密）</w:t>
            </w:r>
          </w:p>
        </w:tc>
      </w:tr>
      <w:tr w:rsidR="002F7781" w14:paraId="470C464A" w14:textId="77777777" w:rsidTr="002F7781">
        <w:tc>
          <w:tcPr>
            <w:tcW w:w="1568" w:type="pct"/>
          </w:tcPr>
          <w:p w14:paraId="0EA92BF6" w14:textId="77777777" w:rsidR="002F7781" w:rsidRDefault="00000000">
            <w:pPr>
              <w:pStyle w:val="16"/>
            </w:pPr>
            <w:r>
              <w:rPr>
                <w:rFonts w:hint="eastAsia"/>
              </w:rPr>
              <w:t>output_hash_encrypted</w:t>
            </w:r>
          </w:p>
        </w:tc>
        <w:tc>
          <w:tcPr>
            <w:tcW w:w="976" w:type="pct"/>
          </w:tcPr>
          <w:p w14:paraId="0B083FBB" w14:textId="77777777" w:rsidR="002F7781" w:rsidRDefault="00000000">
            <w:pPr>
              <w:pStyle w:val="16"/>
            </w:pPr>
            <w:r>
              <w:rPr>
                <w:rFonts w:hint="eastAsia"/>
              </w:rPr>
              <w:t>TEXT</w:t>
            </w:r>
          </w:p>
        </w:tc>
        <w:tc>
          <w:tcPr>
            <w:tcW w:w="2456" w:type="pct"/>
          </w:tcPr>
          <w:p w14:paraId="5681A7B9" w14:textId="77777777" w:rsidR="002F7781" w:rsidRDefault="00000000">
            <w:pPr>
              <w:pStyle w:val="16"/>
            </w:pPr>
            <w:r>
              <w:rPr>
                <w:rFonts w:hint="eastAsia"/>
              </w:rPr>
              <w:t>输出哈希（</w:t>
            </w:r>
            <w:r>
              <w:rPr>
                <w:rFonts w:hint="eastAsia"/>
              </w:rPr>
              <w:t>AES</w:t>
            </w:r>
            <w:r>
              <w:rPr>
                <w:rFonts w:hint="eastAsia"/>
              </w:rPr>
              <w:t>加密）</w:t>
            </w:r>
          </w:p>
        </w:tc>
      </w:tr>
      <w:tr w:rsidR="002F7781" w14:paraId="4EE65515" w14:textId="77777777" w:rsidTr="002F7781">
        <w:tc>
          <w:tcPr>
            <w:tcW w:w="1568" w:type="pct"/>
          </w:tcPr>
          <w:p w14:paraId="3CF155CE" w14:textId="77777777" w:rsidR="002F7781" w:rsidRDefault="00000000">
            <w:pPr>
              <w:pStyle w:val="16"/>
            </w:pPr>
            <w:r>
              <w:rPr>
                <w:rFonts w:hint="eastAsia"/>
              </w:rPr>
              <w:t>full_record_encrypted</w:t>
            </w:r>
          </w:p>
        </w:tc>
        <w:tc>
          <w:tcPr>
            <w:tcW w:w="976" w:type="pct"/>
          </w:tcPr>
          <w:p w14:paraId="1175A046" w14:textId="77777777" w:rsidR="002F7781" w:rsidRDefault="00000000">
            <w:pPr>
              <w:pStyle w:val="16"/>
            </w:pPr>
            <w:r>
              <w:rPr>
                <w:rFonts w:hint="eastAsia"/>
              </w:rPr>
              <w:t>LONGTEXT</w:t>
            </w:r>
          </w:p>
        </w:tc>
        <w:tc>
          <w:tcPr>
            <w:tcW w:w="2456" w:type="pct"/>
          </w:tcPr>
          <w:p w14:paraId="68924823" w14:textId="77777777" w:rsidR="002F7781" w:rsidRDefault="00000000">
            <w:pPr>
              <w:pStyle w:val="16"/>
            </w:pPr>
            <w:r>
              <w:rPr>
                <w:rFonts w:hint="eastAsia"/>
              </w:rPr>
              <w:t>完整原始记录（</w:t>
            </w:r>
            <w:r>
              <w:rPr>
                <w:rFonts w:hint="eastAsia"/>
              </w:rPr>
              <w:t>AES</w:t>
            </w:r>
            <w:r>
              <w:rPr>
                <w:rFonts w:hint="eastAsia"/>
              </w:rPr>
              <w:t>加密）</w:t>
            </w:r>
          </w:p>
        </w:tc>
      </w:tr>
      <w:tr w:rsidR="002F7781" w14:paraId="6F31879A" w14:textId="77777777" w:rsidTr="002F7781">
        <w:tc>
          <w:tcPr>
            <w:tcW w:w="1568" w:type="pct"/>
          </w:tcPr>
          <w:p w14:paraId="755AF5D2" w14:textId="77777777" w:rsidR="002F7781" w:rsidRDefault="00000000">
            <w:pPr>
              <w:pStyle w:val="16"/>
            </w:pPr>
            <w:r>
              <w:rPr>
                <w:rFonts w:hint="eastAsia"/>
              </w:rPr>
              <w:t>timestamp</w:t>
            </w:r>
          </w:p>
        </w:tc>
        <w:tc>
          <w:tcPr>
            <w:tcW w:w="976" w:type="pct"/>
          </w:tcPr>
          <w:p w14:paraId="3D956868" w14:textId="77777777" w:rsidR="002F7781" w:rsidRDefault="00000000">
            <w:pPr>
              <w:pStyle w:val="16"/>
            </w:pPr>
            <w:r>
              <w:rPr>
                <w:rFonts w:hint="eastAsia"/>
              </w:rPr>
              <w:t>BIGINT</w:t>
            </w:r>
          </w:p>
        </w:tc>
        <w:tc>
          <w:tcPr>
            <w:tcW w:w="2456" w:type="pct"/>
          </w:tcPr>
          <w:p w14:paraId="27D34602" w14:textId="77777777" w:rsidR="002F7781" w:rsidRDefault="00000000">
            <w:pPr>
              <w:pStyle w:val="16"/>
            </w:pPr>
            <w:r>
              <w:rPr>
                <w:rFonts w:hint="eastAsia"/>
              </w:rPr>
              <w:t>操作时间戳（毫秒）</w:t>
            </w:r>
          </w:p>
        </w:tc>
      </w:tr>
      <w:tr w:rsidR="002F7781" w14:paraId="40C9CF22" w14:textId="77777777" w:rsidTr="002F7781">
        <w:tc>
          <w:tcPr>
            <w:tcW w:w="1568" w:type="pct"/>
          </w:tcPr>
          <w:p w14:paraId="5A2C06B8" w14:textId="77777777" w:rsidR="002F7781" w:rsidRDefault="00000000">
            <w:pPr>
              <w:pStyle w:val="16"/>
            </w:pPr>
            <w:r>
              <w:rPr>
                <w:rFonts w:hint="eastAsia"/>
              </w:rPr>
              <w:t>prev_hash</w:t>
            </w:r>
          </w:p>
        </w:tc>
        <w:tc>
          <w:tcPr>
            <w:tcW w:w="976" w:type="pct"/>
          </w:tcPr>
          <w:p w14:paraId="660AB0B6" w14:textId="77777777" w:rsidR="002F7781" w:rsidRDefault="00000000">
            <w:pPr>
              <w:pStyle w:val="16"/>
            </w:pPr>
            <w:r>
              <w:rPr>
                <w:rFonts w:hint="eastAsia"/>
              </w:rPr>
              <w:t>VARCHAR(64)</w:t>
            </w:r>
          </w:p>
        </w:tc>
        <w:tc>
          <w:tcPr>
            <w:tcW w:w="2456" w:type="pct"/>
          </w:tcPr>
          <w:p w14:paraId="432A1739" w14:textId="77777777" w:rsidR="002F7781" w:rsidRDefault="00000000">
            <w:pPr>
              <w:pStyle w:val="16"/>
            </w:pPr>
            <w:r>
              <w:rPr>
                <w:rFonts w:hint="eastAsia"/>
              </w:rPr>
              <w:t>前一个记录的哈希值</w:t>
            </w:r>
          </w:p>
        </w:tc>
      </w:tr>
      <w:tr w:rsidR="002F7781" w14:paraId="6B4A00BE" w14:textId="77777777" w:rsidTr="002F7781">
        <w:tc>
          <w:tcPr>
            <w:tcW w:w="1568" w:type="pct"/>
          </w:tcPr>
          <w:p w14:paraId="191C14A2" w14:textId="77777777" w:rsidR="002F7781" w:rsidRDefault="00000000">
            <w:pPr>
              <w:pStyle w:val="16"/>
            </w:pPr>
            <w:r>
              <w:rPr>
                <w:rFonts w:hint="eastAsia"/>
              </w:rPr>
              <w:t>hash</w:t>
            </w:r>
          </w:p>
        </w:tc>
        <w:tc>
          <w:tcPr>
            <w:tcW w:w="976" w:type="pct"/>
          </w:tcPr>
          <w:p w14:paraId="6550570D" w14:textId="77777777" w:rsidR="002F7781" w:rsidRDefault="00000000">
            <w:pPr>
              <w:pStyle w:val="16"/>
            </w:pPr>
            <w:r>
              <w:rPr>
                <w:rFonts w:hint="eastAsia"/>
              </w:rPr>
              <w:t>VARCHAR(64)</w:t>
            </w:r>
          </w:p>
        </w:tc>
        <w:tc>
          <w:tcPr>
            <w:tcW w:w="2456" w:type="pct"/>
          </w:tcPr>
          <w:p w14:paraId="56288382" w14:textId="77777777" w:rsidR="002F7781" w:rsidRDefault="00000000">
            <w:pPr>
              <w:pStyle w:val="16"/>
            </w:pPr>
            <w:r>
              <w:rPr>
                <w:rFonts w:hint="eastAsia"/>
              </w:rPr>
              <w:t>当前记录的哈希值</w:t>
            </w:r>
          </w:p>
        </w:tc>
      </w:tr>
    </w:tbl>
    <w:p w14:paraId="110B7628" w14:textId="0A4F38D1" w:rsidR="002F7781" w:rsidRDefault="00000000">
      <w:pPr>
        <w:pStyle w:val="a6"/>
      </w:pPr>
      <w:r>
        <w:rPr>
          <w:rFonts w:hint="eastAsia"/>
        </w:rPr>
        <w:lastRenderedPageBreak/>
        <w:t>续表</w:t>
      </w:r>
      <w:r>
        <w:rPr>
          <w:rFonts w:hint="eastAsia"/>
        </w:rPr>
        <w:t>4-</w:t>
      </w:r>
      <w:r w:rsidR="00965B05">
        <w:rPr>
          <w:rFonts w:hint="eastAsia"/>
        </w:rPr>
        <w:t>1</w:t>
      </w:r>
      <w:r>
        <w:rPr>
          <w:rFonts w:hint="eastAsia"/>
        </w:rPr>
        <w:t xml:space="preserve"> </w:t>
      </w:r>
      <w:r>
        <w:t>审计记录表</w:t>
      </w:r>
      <w:r w:rsidR="00AC32C1">
        <w:rPr>
          <w:rFonts w:hint="eastAsia"/>
        </w:rPr>
        <w:t>核心</w:t>
      </w:r>
      <w:r>
        <w:rPr>
          <w:rFonts w:hint="eastAsia"/>
        </w:rPr>
        <w:t>字段</w:t>
      </w:r>
    </w:p>
    <w:tbl>
      <w:tblPr>
        <w:tblStyle w:val="affa"/>
        <w:tblW w:w="5000" w:type="pct"/>
        <w:tblLook w:val="04A0" w:firstRow="1" w:lastRow="0" w:firstColumn="1" w:lastColumn="0" w:noHBand="0" w:noVBand="1"/>
      </w:tblPr>
      <w:tblGrid>
        <w:gridCol w:w="2482"/>
        <w:gridCol w:w="123"/>
        <w:gridCol w:w="1621"/>
        <w:gridCol w:w="121"/>
        <w:gridCol w:w="3959"/>
      </w:tblGrid>
      <w:tr w:rsidR="002F7781" w14:paraId="53947F11" w14:textId="77777777" w:rsidTr="002F7781">
        <w:trPr>
          <w:cnfStyle w:val="100000000000" w:firstRow="1" w:lastRow="0" w:firstColumn="0" w:lastColumn="0" w:oddVBand="0" w:evenVBand="0" w:oddHBand="0" w:evenHBand="0" w:firstRowFirstColumn="0" w:firstRowLastColumn="0" w:lastRowFirstColumn="0" w:lastRowLastColumn="0"/>
        </w:trPr>
        <w:tc>
          <w:tcPr>
            <w:tcW w:w="1494" w:type="pct"/>
          </w:tcPr>
          <w:p w14:paraId="7FC09D31" w14:textId="77777777" w:rsidR="002F7781" w:rsidRDefault="00000000">
            <w:pPr>
              <w:pStyle w:val="16"/>
            </w:pPr>
            <w:r>
              <w:t>字段名</w:t>
            </w:r>
          </w:p>
        </w:tc>
        <w:tc>
          <w:tcPr>
            <w:tcW w:w="1123" w:type="pct"/>
            <w:gridSpan w:val="3"/>
          </w:tcPr>
          <w:p w14:paraId="1B5B57A4" w14:textId="77777777" w:rsidR="002F7781" w:rsidRDefault="00000000">
            <w:pPr>
              <w:pStyle w:val="16"/>
            </w:pPr>
            <w:r>
              <w:t>类型</w:t>
            </w:r>
          </w:p>
        </w:tc>
        <w:tc>
          <w:tcPr>
            <w:tcW w:w="2383" w:type="pct"/>
          </w:tcPr>
          <w:p w14:paraId="1A3DE55A" w14:textId="77777777" w:rsidR="002F7781" w:rsidRDefault="00000000">
            <w:pPr>
              <w:pStyle w:val="16"/>
            </w:pPr>
            <w:r>
              <w:t>说明</w:t>
            </w:r>
          </w:p>
        </w:tc>
      </w:tr>
      <w:tr w:rsidR="002F7781" w14:paraId="3FC01ADA" w14:textId="77777777" w:rsidTr="002F7781">
        <w:tc>
          <w:tcPr>
            <w:tcW w:w="1568" w:type="pct"/>
            <w:gridSpan w:val="2"/>
          </w:tcPr>
          <w:p w14:paraId="02DB930F" w14:textId="77777777" w:rsidR="002F7781" w:rsidRDefault="00000000">
            <w:pPr>
              <w:pStyle w:val="16"/>
            </w:pPr>
            <w:r>
              <w:t>nonce</w:t>
            </w:r>
          </w:p>
        </w:tc>
        <w:tc>
          <w:tcPr>
            <w:tcW w:w="976" w:type="pct"/>
          </w:tcPr>
          <w:p w14:paraId="3CA55ECC" w14:textId="77777777" w:rsidR="002F7781" w:rsidRDefault="00000000">
            <w:pPr>
              <w:pStyle w:val="16"/>
            </w:pPr>
            <w:r>
              <w:t>INT</w:t>
            </w:r>
          </w:p>
        </w:tc>
        <w:tc>
          <w:tcPr>
            <w:tcW w:w="2456" w:type="pct"/>
            <w:gridSpan w:val="2"/>
          </w:tcPr>
          <w:p w14:paraId="2F32825E" w14:textId="77777777" w:rsidR="002F7781" w:rsidRDefault="00000000">
            <w:pPr>
              <w:pStyle w:val="16"/>
            </w:pPr>
            <w:r>
              <w:t>随机数</w:t>
            </w:r>
          </w:p>
        </w:tc>
      </w:tr>
      <w:tr w:rsidR="002F7781" w14:paraId="385170B6" w14:textId="77777777" w:rsidTr="002F7781">
        <w:tc>
          <w:tcPr>
            <w:tcW w:w="1568" w:type="pct"/>
            <w:gridSpan w:val="2"/>
          </w:tcPr>
          <w:p w14:paraId="47D2FAB5" w14:textId="77777777" w:rsidR="002F7781" w:rsidRDefault="00000000">
            <w:pPr>
              <w:pStyle w:val="16"/>
            </w:pPr>
            <w:r>
              <w:t>signature</w:t>
            </w:r>
          </w:p>
        </w:tc>
        <w:tc>
          <w:tcPr>
            <w:tcW w:w="976" w:type="pct"/>
          </w:tcPr>
          <w:p w14:paraId="03E8BF9C" w14:textId="77777777" w:rsidR="002F7781" w:rsidRDefault="00000000">
            <w:pPr>
              <w:pStyle w:val="16"/>
            </w:pPr>
            <w:r>
              <w:t>TEXT</w:t>
            </w:r>
          </w:p>
        </w:tc>
        <w:tc>
          <w:tcPr>
            <w:tcW w:w="2456" w:type="pct"/>
            <w:gridSpan w:val="2"/>
          </w:tcPr>
          <w:p w14:paraId="130B6C96" w14:textId="77777777" w:rsidR="002F7781" w:rsidRDefault="00000000">
            <w:pPr>
              <w:pStyle w:val="16"/>
            </w:pPr>
            <w:r>
              <w:t>RSA</w:t>
            </w:r>
            <w:r>
              <w:t>数字签名</w:t>
            </w:r>
          </w:p>
        </w:tc>
      </w:tr>
      <w:tr w:rsidR="002F7781" w14:paraId="2BFA5161" w14:textId="77777777" w:rsidTr="002F7781">
        <w:tc>
          <w:tcPr>
            <w:tcW w:w="1568" w:type="pct"/>
            <w:gridSpan w:val="2"/>
          </w:tcPr>
          <w:p w14:paraId="275DD521" w14:textId="77777777" w:rsidR="002F7781" w:rsidRDefault="00000000">
            <w:pPr>
              <w:pStyle w:val="16"/>
            </w:pPr>
            <w:r>
              <w:t>signature_valid</w:t>
            </w:r>
          </w:p>
        </w:tc>
        <w:tc>
          <w:tcPr>
            <w:tcW w:w="976" w:type="pct"/>
          </w:tcPr>
          <w:p w14:paraId="55C612C0" w14:textId="77777777" w:rsidR="002F7781" w:rsidRDefault="00000000">
            <w:pPr>
              <w:pStyle w:val="16"/>
            </w:pPr>
            <w:r>
              <w:t>BOOLEAN</w:t>
            </w:r>
          </w:p>
        </w:tc>
        <w:tc>
          <w:tcPr>
            <w:tcW w:w="2456" w:type="pct"/>
            <w:gridSpan w:val="2"/>
          </w:tcPr>
          <w:p w14:paraId="2ACA3FB2" w14:textId="77777777" w:rsidR="002F7781" w:rsidRDefault="00000000">
            <w:pPr>
              <w:pStyle w:val="16"/>
            </w:pPr>
            <w:r>
              <w:t>签名验证是否通过</w:t>
            </w:r>
          </w:p>
        </w:tc>
      </w:tr>
      <w:tr w:rsidR="002F7781" w14:paraId="7A887332" w14:textId="77777777" w:rsidTr="002F7781">
        <w:tc>
          <w:tcPr>
            <w:tcW w:w="1568" w:type="pct"/>
            <w:gridSpan w:val="2"/>
          </w:tcPr>
          <w:p w14:paraId="3D10B52E" w14:textId="77777777" w:rsidR="002F7781" w:rsidRDefault="00000000">
            <w:pPr>
              <w:pStyle w:val="16"/>
            </w:pPr>
            <w:r>
              <w:t>hash_chain_valid</w:t>
            </w:r>
          </w:p>
        </w:tc>
        <w:tc>
          <w:tcPr>
            <w:tcW w:w="976" w:type="pct"/>
          </w:tcPr>
          <w:p w14:paraId="45036F5E" w14:textId="77777777" w:rsidR="002F7781" w:rsidRDefault="00000000">
            <w:pPr>
              <w:pStyle w:val="16"/>
            </w:pPr>
            <w:r>
              <w:t>BOOLEAN</w:t>
            </w:r>
          </w:p>
        </w:tc>
        <w:tc>
          <w:tcPr>
            <w:tcW w:w="2456" w:type="pct"/>
            <w:gridSpan w:val="2"/>
          </w:tcPr>
          <w:p w14:paraId="2FD431D5" w14:textId="77777777" w:rsidR="002F7781" w:rsidRDefault="00000000">
            <w:pPr>
              <w:pStyle w:val="16"/>
            </w:pPr>
            <w:r>
              <w:t>哈希链验证是否通过</w:t>
            </w:r>
          </w:p>
        </w:tc>
      </w:tr>
      <w:tr w:rsidR="002F7781" w14:paraId="078BEBA8" w14:textId="77777777" w:rsidTr="002F7781">
        <w:tc>
          <w:tcPr>
            <w:tcW w:w="1568" w:type="pct"/>
            <w:gridSpan w:val="2"/>
          </w:tcPr>
          <w:p w14:paraId="5FB8358E" w14:textId="77777777" w:rsidR="002F7781" w:rsidRDefault="00000000">
            <w:pPr>
              <w:pStyle w:val="16"/>
            </w:pPr>
            <w:r>
              <w:t>pairing_valid</w:t>
            </w:r>
          </w:p>
        </w:tc>
        <w:tc>
          <w:tcPr>
            <w:tcW w:w="976" w:type="pct"/>
          </w:tcPr>
          <w:p w14:paraId="38EB741C" w14:textId="77777777" w:rsidR="002F7781" w:rsidRDefault="00000000">
            <w:pPr>
              <w:pStyle w:val="16"/>
            </w:pPr>
            <w:r>
              <w:t>BOOLEAN</w:t>
            </w:r>
          </w:p>
        </w:tc>
        <w:tc>
          <w:tcPr>
            <w:tcW w:w="2456" w:type="pct"/>
            <w:gridSpan w:val="2"/>
          </w:tcPr>
          <w:p w14:paraId="3BD222C0" w14:textId="77777777" w:rsidR="002F7781" w:rsidRDefault="00000000">
            <w:pPr>
              <w:pStyle w:val="16"/>
            </w:pPr>
            <w:r>
              <w:t xml:space="preserve">pending/success </w:t>
            </w:r>
            <w:r>
              <w:t>配对是否正常</w:t>
            </w:r>
          </w:p>
        </w:tc>
      </w:tr>
      <w:tr w:rsidR="002F7781" w14:paraId="708A5957" w14:textId="77777777" w:rsidTr="002F7781">
        <w:tc>
          <w:tcPr>
            <w:tcW w:w="1568" w:type="pct"/>
            <w:gridSpan w:val="2"/>
          </w:tcPr>
          <w:p w14:paraId="1DDC3F96" w14:textId="77777777" w:rsidR="002F7781" w:rsidRDefault="00000000">
            <w:pPr>
              <w:pStyle w:val="16"/>
            </w:pPr>
            <w:r>
              <w:t>is_sensitive</w:t>
            </w:r>
          </w:p>
        </w:tc>
        <w:tc>
          <w:tcPr>
            <w:tcW w:w="976" w:type="pct"/>
          </w:tcPr>
          <w:p w14:paraId="25800FC5" w14:textId="77777777" w:rsidR="002F7781" w:rsidRDefault="00000000">
            <w:pPr>
              <w:pStyle w:val="16"/>
            </w:pPr>
            <w:r>
              <w:t>TINYINT(1)</w:t>
            </w:r>
          </w:p>
        </w:tc>
        <w:tc>
          <w:tcPr>
            <w:tcW w:w="2456" w:type="pct"/>
            <w:gridSpan w:val="2"/>
          </w:tcPr>
          <w:p w14:paraId="3CE9CDD6" w14:textId="77777777" w:rsidR="002F7781" w:rsidRDefault="00000000">
            <w:pPr>
              <w:pStyle w:val="16"/>
            </w:pPr>
            <w:r>
              <w:t>是否涉及敏感数据</w:t>
            </w:r>
          </w:p>
        </w:tc>
      </w:tr>
      <w:tr w:rsidR="002F7781" w14:paraId="22AA2DFF" w14:textId="77777777" w:rsidTr="002F7781">
        <w:tc>
          <w:tcPr>
            <w:tcW w:w="1568" w:type="pct"/>
            <w:gridSpan w:val="2"/>
          </w:tcPr>
          <w:p w14:paraId="06924D34" w14:textId="77777777" w:rsidR="002F7781" w:rsidRDefault="00000000">
            <w:pPr>
              <w:pStyle w:val="16"/>
            </w:pPr>
            <w:r>
              <w:t>sensitive_level</w:t>
            </w:r>
          </w:p>
        </w:tc>
        <w:tc>
          <w:tcPr>
            <w:tcW w:w="976" w:type="pct"/>
          </w:tcPr>
          <w:p w14:paraId="35A87B43" w14:textId="77777777" w:rsidR="002F7781" w:rsidRDefault="00000000">
            <w:pPr>
              <w:pStyle w:val="16"/>
            </w:pPr>
            <w:r>
              <w:t>VARCHAR(20)</w:t>
            </w:r>
          </w:p>
        </w:tc>
        <w:tc>
          <w:tcPr>
            <w:tcW w:w="2456" w:type="pct"/>
            <w:gridSpan w:val="2"/>
          </w:tcPr>
          <w:p w14:paraId="1B8D9C19" w14:textId="77777777" w:rsidR="002F7781" w:rsidRDefault="00000000">
            <w:pPr>
              <w:pStyle w:val="16"/>
            </w:pPr>
            <w:r>
              <w:t>敏感等级（</w:t>
            </w:r>
            <w:r>
              <w:t>low/medium/high</w:t>
            </w:r>
            <w:r>
              <w:t>）</w:t>
            </w:r>
          </w:p>
        </w:tc>
      </w:tr>
    </w:tbl>
    <w:p w14:paraId="75B34AFA" w14:textId="77777777" w:rsidR="002F7781" w:rsidRDefault="002F7781">
      <w:pPr>
        <w:ind w:firstLine="480"/>
      </w:pPr>
    </w:p>
    <w:p w14:paraId="7A5053A0" w14:textId="26877C02" w:rsidR="002F7781" w:rsidRDefault="00000000">
      <w:pPr>
        <w:ind w:firstLine="480"/>
      </w:pPr>
      <w:r>
        <w:t>该表的</w:t>
      </w:r>
      <w:r>
        <w:t>input_summary_encrypted</w:t>
      </w:r>
      <w:r>
        <w:t>、</w:t>
      </w:r>
      <w:r>
        <w:t>output_hash_encrypted</w:t>
      </w:r>
      <w:r>
        <w:t>、</w:t>
      </w:r>
      <w:r>
        <w:t>full_record_encrypted</w:t>
      </w:r>
      <w:r>
        <w:t>三个字段经</w:t>
      </w:r>
      <w:r>
        <w:t>AES</w:t>
      </w:r>
      <w:r>
        <w:t>加密</w:t>
      </w:r>
      <w:r w:rsidR="00C14285">
        <w:rPr>
          <w:rFonts w:hint="eastAsia"/>
        </w:rPr>
        <w:t>后</w:t>
      </w:r>
      <w:r>
        <w:t>存储。相邻记录通过</w:t>
      </w:r>
      <w:r>
        <w:t>prev_hash</w:t>
      </w:r>
      <w:r>
        <w:t>和</w:t>
      </w:r>
      <w:r>
        <w:t>hash</w:t>
      </w:r>
      <w:r>
        <w:t>形成链式结构，任何篡改都会破坏哈希链的连续性。双状态设计通过</w:t>
      </w:r>
      <w:r>
        <w:t>operation_type</w:t>
      </w:r>
      <w:r>
        <w:t>区分</w:t>
      </w:r>
      <w:r>
        <w:t>pending</w:t>
      </w:r>
      <w:r>
        <w:t>、</w:t>
      </w:r>
      <w:r>
        <w:t>success</w:t>
      </w:r>
      <w:r>
        <w:t>和</w:t>
      </w:r>
      <w:r>
        <w:t>failed</w:t>
      </w:r>
      <w:r>
        <w:t>三种状态，即使操作失败也能留下审计痕迹。审计记录表专门存储智能体操作行为与安全事件（工具调用、</w:t>
      </w:r>
      <w:r>
        <w:t>LLM</w:t>
      </w:r>
      <w:r>
        <w:t>推理、违规拦截及信誉分变更等），用户及管理员的普通操作则记录于操作日志表（</w:t>
      </w:r>
      <w:r>
        <w:t>operation_logs</w:t>
      </w:r>
      <w:r>
        <w:t>），不纳入区块链存证范围。二者分工明确，共同构成系统的分级审计体系。</w:t>
      </w:r>
    </w:p>
    <w:p w14:paraId="76A5163C" w14:textId="77777777" w:rsidR="002F7781" w:rsidRDefault="00000000">
      <w:pPr>
        <w:ind w:firstLine="480"/>
      </w:pPr>
      <w:r>
        <w:t>（</w:t>
      </w:r>
      <w:r>
        <w:t>2</w:t>
      </w:r>
      <w:r>
        <w:t>）统一主体表（</w:t>
      </w:r>
      <w:r>
        <w:t>subjects</w:t>
      </w:r>
      <w:r>
        <w:t>）</w:t>
      </w:r>
      <w:r>
        <w:rPr>
          <w:rFonts w:hint="eastAsia"/>
        </w:rPr>
        <w:t>，</w:t>
      </w:r>
      <w:r>
        <w:t>统一管理三类主体的信誉分</w:t>
      </w:r>
      <w:r>
        <w:rPr>
          <w:rFonts w:hint="eastAsia"/>
        </w:rPr>
        <w:t>。</w:t>
      </w:r>
    </w:p>
    <w:p w14:paraId="3652F867" w14:textId="77777777" w:rsidR="002F7781" w:rsidRDefault="002F7781">
      <w:pPr>
        <w:ind w:firstLine="480"/>
      </w:pPr>
    </w:p>
    <w:p w14:paraId="281063F5" w14:textId="22F9DC72" w:rsidR="002F7781" w:rsidRDefault="00000000">
      <w:pPr>
        <w:pStyle w:val="a6"/>
      </w:pPr>
      <w:r>
        <w:rPr>
          <w:rFonts w:hint="eastAsia"/>
        </w:rPr>
        <w:t>表</w:t>
      </w:r>
      <w:r>
        <w:rPr>
          <w:rFonts w:hint="eastAsia"/>
        </w:rPr>
        <w:t>4-</w:t>
      </w:r>
      <w:r>
        <w:fldChar w:fldCharType="begin"/>
      </w:r>
      <w:r>
        <w:instrText xml:space="preserve"> </w:instrText>
      </w:r>
      <w:r>
        <w:rPr>
          <w:rFonts w:hint="eastAsia"/>
        </w:rPr>
        <w:instrText xml:space="preserve">SEQ </w:instrText>
      </w:r>
      <w:r>
        <w:rPr>
          <w:rFonts w:hint="eastAsia"/>
        </w:rPr>
        <w:instrText>表</w:instrText>
      </w:r>
      <w:r>
        <w:rPr>
          <w:rFonts w:hint="eastAsia"/>
        </w:rPr>
        <w:instrText>4- \* ARABIC</w:instrText>
      </w:r>
      <w:r>
        <w:instrText xml:space="preserve"> </w:instrText>
      </w:r>
      <w:r>
        <w:fldChar w:fldCharType="separate"/>
      </w:r>
      <w:r w:rsidR="00403D46">
        <w:rPr>
          <w:noProof/>
        </w:rPr>
        <w:t>2</w:t>
      </w:r>
      <w:r>
        <w:fldChar w:fldCharType="end"/>
      </w:r>
      <w:r>
        <w:rPr>
          <w:rFonts w:hint="eastAsia"/>
        </w:rPr>
        <w:t xml:space="preserve"> </w:t>
      </w:r>
      <w:r>
        <w:t>统一主体表</w:t>
      </w:r>
      <w:r w:rsidR="00AC32C1">
        <w:rPr>
          <w:rFonts w:hint="eastAsia"/>
        </w:rPr>
        <w:t>核心</w:t>
      </w:r>
      <w:r>
        <w:rPr>
          <w:rFonts w:hint="eastAsia"/>
        </w:rPr>
        <w:t>字段</w:t>
      </w:r>
    </w:p>
    <w:tbl>
      <w:tblPr>
        <w:tblStyle w:val="affa"/>
        <w:tblW w:w="5000" w:type="pct"/>
        <w:tblLook w:val="04A0" w:firstRow="1" w:lastRow="0" w:firstColumn="1" w:lastColumn="0" w:noHBand="0" w:noVBand="1"/>
      </w:tblPr>
      <w:tblGrid>
        <w:gridCol w:w="2981"/>
        <w:gridCol w:w="2126"/>
        <w:gridCol w:w="3199"/>
      </w:tblGrid>
      <w:tr w:rsidR="002F7781" w14:paraId="54B38CDD" w14:textId="77777777" w:rsidTr="002F7781">
        <w:trPr>
          <w:cnfStyle w:val="100000000000" w:firstRow="1" w:lastRow="0" w:firstColumn="0" w:lastColumn="0" w:oddVBand="0" w:evenVBand="0" w:oddHBand="0" w:evenHBand="0" w:firstRowFirstColumn="0" w:firstRowLastColumn="0" w:lastRowFirstColumn="0" w:lastRowLastColumn="0"/>
        </w:trPr>
        <w:tc>
          <w:tcPr>
            <w:tcW w:w="1794" w:type="pct"/>
          </w:tcPr>
          <w:p w14:paraId="17D76DFF" w14:textId="77777777" w:rsidR="002F7781" w:rsidRDefault="00000000">
            <w:pPr>
              <w:pStyle w:val="16"/>
              <w:rPr>
                <w:bCs/>
              </w:rPr>
            </w:pPr>
            <w:r>
              <w:rPr>
                <w:bCs/>
              </w:rPr>
              <w:t>字段名</w:t>
            </w:r>
          </w:p>
        </w:tc>
        <w:tc>
          <w:tcPr>
            <w:tcW w:w="1280" w:type="pct"/>
          </w:tcPr>
          <w:p w14:paraId="3EA387C2" w14:textId="77777777" w:rsidR="002F7781" w:rsidRDefault="00000000">
            <w:pPr>
              <w:pStyle w:val="16"/>
              <w:rPr>
                <w:bCs/>
              </w:rPr>
            </w:pPr>
            <w:r>
              <w:rPr>
                <w:bCs/>
              </w:rPr>
              <w:t>类型</w:t>
            </w:r>
          </w:p>
        </w:tc>
        <w:tc>
          <w:tcPr>
            <w:tcW w:w="1926" w:type="pct"/>
          </w:tcPr>
          <w:p w14:paraId="229BF931" w14:textId="77777777" w:rsidR="002F7781" w:rsidRDefault="00000000">
            <w:pPr>
              <w:pStyle w:val="16"/>
              <w:rPr>
                <w:bCs/>
              </w:rPr>
            </w:pPr>
            <w:r>
              <w:rPr>
                <w:bCs/>
              </w:rPr>
              <w:t>说明</w:t>
            </w:r>
          </w:p>
        </w:tc>
      </w:tr>
      <w:tr w:rsidR="002F7781" w14:paraId="2D69EFA8" w14:textId="77777777" w:rsidTr="002F7781">
        <w:tc>
          <w:tcPr>
            <w:tcW w:w="1794" w:type="pct"/>
          </w:tcPr>
          <w:p w14:paraId="072FDFBE" w14:textId="77777777" w:rsidR="002F7781" w:rsidRDefault="00000000">
            <w:pPr>
              <w:pStyle w:val="16"/>
              <w:rPr>
                <w:bCs/>
              </w:rPr>
            </w:pPr>
            <w:r>
              <w:rPr>
                <w:rFonts w:hint="eastAsia"/>
                <w:bCs/>
              </w:rPr>
              <w:t>id</w:t>
            </w:r>
          </w:p>
        </w:tc>
        <w:tc>
          <w:tcPr>
            <w:tcW w:w="1280" w:type="pct"/>
          </w:tcPr>
          <w:p w14:paraId="52A72D40" w14:textId="77777777" w:rsidR="002F7781" w:rsidRDefault="00000000">
            <w:pPr>
              <w:pStyle w:val="16"/>
              <w:rPr>
                <w:bCs/>
              </w:rPr>
            </w:pPr>
            <w:r>
              <w:rPr>
                <w:rFonts w:hint="eastAsia"/>
                <w:bCs/>
              </w:rPr>
              <w:t>BIGINT</w:t>
            </w:r>
          </w:p>
        </w:tc>
        <w:tc>
          <w:tcPr>
            <w:tcW w:w="1926" w:type="pct"/>
          </w:tcPr>
          <w:p w14:paraId="727FD70D" w14:textId="77777777" w:rsidR="002F7781" w:rsidRDefault="00000000">
            <w:pPr>
              <w:pStyle w:val="16"/>
              <w:rPr>
                <w:bCs/>
              </w:rPr>
            </w:pPr>
            <w:r>
              <w:rPr>
                <w:rFonts w:hint="eastAsia"/>
                <w:bCs/>
              </w:rPr>
              <w:t>主键（</w:t>
            </w:r>
            <w:r>
              <w:rPr>
                <w:rFonts w:hint="eastAsia"/>
                <w:bCs/>
              </w:rPr>
              <w:t>PK</w:t>
            </w:r>
            <w:r>
              <w:rPr>
                <w:rFonts w:hint="eastAsia"/>
                <w:bCs/>
              </w:rPr>
              <w:t>）</w:t>
            </w:r>
          </w:p>
        </w:tc>
      </w:tr>
      <w:tr w:rsidR="002F7781" w14:paraId="591C7750" w14:textId="77777777" w:rsidTr="002F7781">
        <w:tc>
          <w:tcPr>
            <w:tcW w:w="1794" w:type="pct"/>
          </w:tcPr>
          <w:p w14:paraId="541BC317" w14:textId="77777777" w:rsidR="002F7781" w:rsidRDefault="00000000">
            <w:pPr>
              <w:pStyle w:val="16"/>
              <w:rPr>
                <w:bCs/>
              </w:rPr>
            </w:pPr>
            <w:r>
              <w:rPr>
                <w:rFonts w:hint="eastAsia"/>
                <w:bCs/>
              </w:rPr>
              <w:t>subject_type</w:t>
            </w:r>
          </w:p>
        </w:tc>
        <w:tc>
          <w:tcPr>
            <w:tcW w:w="1280" w:type="pct"/>
          </w:tcPr>
          <w:p w14:paraId="48183900" w14:textId="77777777" w:rsidR="002F7781" w:rsidRDefault="00000000">
            <w:pPr>
              <w:pStyle w:val="16"/>
              <w:rPr>
                <w:bCs/>
              </w:rPr>
            </w:pPr>
            <w:r>
              <w:rPr>
                <w:rFonts w:hint="eastAsia"/>
                <w:bCs/>
              </w:rPr>
              <w:t>VARCHAR(20)</w:t>
            </w:r>
          </w:p>
        </w:tc>
        <w:tc>
          <w:tcPr>
            <w:tcW w:w="1926" w:type="pct"/>
          </w:tcPr>
          <w:p w14:paraId="644F8133" w14:textId="77777777" w:rsidR="002F7781" w:rsidRDefault="00000000">
            <w:pPr>
              <w:pStyle w:val="16"/>
              <w:rPr>
                <w:bCs/>
              </w:rPr>
            </w:pPr>
            <w:r>
              <w:rPr>
                <w:rFonts w:hint="eastAsia"/>
                <w:bCs/>
              </w:rPr>
              <w:t>主体类型（</w:t>
            </w:r>
            <w:r>
              <w:rPr>
                <w:rFonts w:hint="eastAsia"/>
                <w:bCs/>
              </w:rPr>
              <w:t>USER/AGENT/SYSTEM</w:t>
            </w:r>
            <w:r>
              <w:rPr>
                <w:rFonts w:hint="eastAsia"/>
                <w:bCs/>
              </w:rPr>
              <w:t>）</w:t>
            </w:r>
          </w:p>
        </w:tc>
      </w:tr>
      <w:tr w:rsidR="002F7781" w14:paraId="5C578513" w14:textId="77777777" w:rsidTr="002F7781">
        <w:tc>
          <w:tcPr>
            <w:tcW w:w="1794" w:type="pct"/>
          </w:tcPr>
          <w:p w14:paraId="341A2695" w14:textId="77777777" w:rsidR="002F7781" w:rsidRDefault="00000000">
            <w:pPr>
              <w:pStyle w:val="16"/>
              <w:rPr>
                <w:bCs/>
              </w:rPr>
            </w:pPr>
            <w:r>
              <w:rPr>
                <w:rFonts w:hint="eastAsia"/>
                <w:bCs/>
              </w:rPr>
              <w:t>subject_id</w:t>
            </w:r>
          </w:p>
        </w:tc>
        <w:tc>
          <w:tcPr>
            <w:tcW w:w="1280" w:type="pct"/>
          </w:tcPr>
          <w:p w14:paraId="6A46F8E5" w14:textId="77777777" w:rsidR="002F7781" w:rsidRDefault="00000000">
            <w:pPr>
              <w:pStyle w:val="16"/>
              <w:rPr>
                <w:bCs/>
              </w:rPr>
            </w:pPr>
            <w:r>
              <w:rPr>
                <w:rFonts w:hint="eastAsia"/>
                <w:bCs/>
              </w:rPr>
              <w:t>VARCHAR(100)</w:t>
            </w:r>
          </w:p>
        </w:tc>
        <w:tc>
          <w:tcPr>
            <w:tcW w:w="1926" w:type="pct"/>
          </w:tcPr>
          <w:p w14:paraId="3FC75011" w14:textId="77777777" w:rsidR="002F7781" w:rsidRDefault="00000000">
            <w:pPr>
              <w:pStyle w:val="16"/>
              <w:rPr>
                <w:bCs/>
              </w:rPr>
            </w:pPr>
            <w:r>
              <w:rPr>
                <w:bCs/>
              </w:rPr>
              <w:t>主体标识（用户使用</w:t>
            </w:r>
            <w:r>
              <w:rPr>
                <w:bCs/>
              </w:rPr>
              <w:t>user:</w:t>
            </w:r>
            <w:r>
              <w:rPr>
                <w:bCs/>
              </w:rPr>
              <w:t>前缀，智能体使用</w:t>
            </w:r>
            <w:r>
              <w:rPr>
                <w:bCs/>
              </w:rPr>
              <w:t>agent:</w:t>
            </w:r>
            <w:r>
              <w:rPr>
                <w:bCs/>
              </w:rPr>
              <w:t>前缀）</w:t>
            </w:r>
          </w:p>
        </w:tc>
      </w:tr>
      <w:tr w:rsidR="002F7781" w14:paraId="0B005D23" w14:textId="77777777" w:rsidTr="002F7781">
        <w:tc>
          <w:tcPr>
            <w:tcW w:w="1794" w:type="pct"/>
          </w:tcPr>
          <w:p w14:paraId="24990F22" w14:textId="77777777" w:rsidR="002F7781" w:rsidRDefault="00000000">
            <w:pPr>
              <w:pStyle w:val="16"/>
              <w:rPr>
                <w:bCs/>
              </w:rPr>
            </w:pPr>
            <w:r>
              <w:rPr>
                <w:rFonts w:hint="eastAsia"/>
                <w:bCs/>
              </w:rPr>
              <w:t>parent_id</w:t>
            </w:r>
          </w:p>
        </w:tc>
        <w:tc>
          <w:tcPr>
            <w:tcW w:w="1280" w:type="pct"/>
          </w:tcPr>
          <w:p w14:paraId="1EE64E0A" w14:textId="77777777" w:rsidR="002F7781" w:rsidRDefault="00000000">
            <w:pPr>
              <w:pStyle w:val="16"/>
              <w:rPr>
                <w:bCs/>
              </w:rPr>
            </w:pPr>
            <w:r>
              <w:rPr>
                <w:rFonts w:hint="eastAsia"/>
                <w:bCs/>
              </w:rPr>
              <w:t>BIGINT</w:t>
            </w:r>
          </w:p>
        </w:tc>
        <w:tc>
          <w:tcPr>
            <w:tcW w:w="1926" w:type="pct"/>
          </w:tcPr>
          <w:p w14:paraId="044CA270" w14:textId="77777777" w:rsidR="002F7781" w:rsidRDefault="00000000">
            <w:pPr>
              <w:pStyle w:val="16"/>
              <w:rPr>
                <w:bCs/>
              </w:rPr>
            </w:pPr>
            <w:r>
              <w:rPr>
                <w:rFonts w:hint="eastAsia"/>
                <w:bCs/>
              </w:rPr>
              <w:t>父主体</w:t>
            </w:r>
            <w:r>
              <w:rPr>
                <w:rFonts w:hint="eastAsia"/>
                <w:bCs/>
              </w:rPr>
              <w:t>ID</w:t>
            </w:r>
            <w:r>
              <w:rPr>
                <w:rFonts w:hint="eastAsia"/>
                <w:bCs/>
              </w:rPr>
              <w:t>，外键（</w:t>
            </w:r>
            <w:r>
              <w:rPr>
                <w:rFonts w:hint="eastAsia"/>
                <w:bCs/>
              </w:rPr>
              <w:t>FK</w:t>
            </w:r>
            <w:r>
              <w:rPr>
                <w:rFonts w:hint="eastAsia"/>
                <w:bCs/>
              </w:rPr>
              <w:t>），关联本表的</w:t>
            </w:r>
            <w:r>
              <w:rPr>
                <w:rFonts w:hint="eastAsia"/>
                <w:bCs/>
              </w:rPr>
              <w:t xml:space="preserve"> id </w:t>
            </w:r>
            <w:r>
              <w:rPr>
                <w:rFonts w:hint="eastAsia"/>
                <w:bCs/>
              </w:rPr>
              <w:t>字段，表示智能体所属用户</w:t>
            </w:r>
          </w:p>
        </w:tc>
      </w:tr>
      <w:tr w:rsidR="002F7781" w14:paraId="70F3CA4D" w14:textId="77777777" w:rsidTr="002F7781">
        <w:tc>
          <w:tcPr>
            <w:tcW w:w="1794" w:type="pct"/>
          </w:tcPr>
          <w:p w14:paraId="2801AEE7" w14:textId="77777777" w:rsidR="002F7781" w:rsidRDefault="00000000">
            <w:pPr>
              <w:pStyle w:val="16"/>
              <w:rPr>
                <w:bCs/>
              </w:rPr>
            </w:pPr>
            <w:r>
              <w:rPr>
                <w:rFonts w:hint="eastAsia"/>
                <w:bCs/>
              </w:rPr>
              <w:t>reputation_score</w:t>
            </w:r>
          </w:p>
        </w:tc>
        <w:tc>
          <w:tcPr>
            <w:tcW w:w="1280" w:type="pct"/>
          </w:tcPr>
          <w:p w14:paraId="639FADAE" w14:textId="77777777" w:rsidR="002F7781" w:rsidRDefault="00000000">
            <w:pPr>
              <w:pStyle w:val="16"/>
              <w:rPr>
                <w:bCs/>
              </w:rPr>
            </w:pPr>
            <w:r>
              <w:rPr>
                <w:rFonts w:hint="eastAsia"/>
                <w:bCs/>
              </w:rPr>
              <w:t>INT</w:t>
            </w:r>
          </w:p>
        </w:tc>
        <w:tc>
          <w:tcPr>
            <w:tcW w:w="1926" w:type="pct"/>
          </w:tcPr>
          <w:p w14:paraId="7FD6DD46" w14:textId="77777777" w:rsidR="002F7781" w:rsidRDefault="00000000">
            <w:pPr>
              <w:pStyle w:val="16"/>
              <w:rPr>
                <w:bCs/>
              </w:rPr>
            </w:pPr>
            <w:r>
              <w:rPr>
                <w:rFonts w:hint="eastAsia"/>
                <w:bCs/>
              </w:rPr>
              <w:t>信誉分（</w:t>
            </w:r>
            <w:r>
              <w:rPr>
                <w:rFonts w:hint="eastAsia"/>
                <w:bCs/>
              </w:rPr>
              <w:t>0-100</w:t>
            </w:r>
            <w:r>
              <w:rPr>
                <w:rFonts w:hint="eastAsia"/>
                <w:bCs/>
              </w:rPr>
              <w:t>）</w:t>
            </w:r>
          </w:p>
        </w:tc>
      </w:tr>
      <w:tr w:rsidR="002F7781" w14:paraId="74944A13" w14:textId="77777777" w:rsidTr="002F7781">
        <w:tc>
          <w:tcPr>
            <w:tcW w:w="1794" w:type="pct"/>
          </w:tcPr>
          <w:p w14:paraId="53A4E030" w14:textId="77777777" w:rsidR="002F7781" w:rsidRDefault="00000000">
            <w:pPr>
              <w:pStyle w:val="16"/>
              <w:rPr>
                <w:bCs/>
              </w:rPr>
            </w:pPr>
            <w:r>
              <w:rPr>
                <w:rFonts w:hint="eastAsia"/>
                <w:bCs/>
              </w:rPr>
              <w:t>status</w:t>
            </w:r>
          </w:p>
        </w:tc>
        <w:tc>
          <w:tcPr>
            <w:tcW w:w="1280" w:type="pct"/>
          </w:tcPr>
          <w:p w14:paraId="773960C9" w14:textId="77777777" w:rsidR="002F7781" w:rsidRDefault="00000000">
            <w:pPr>
              <w:pStyle w:val="16"/>
              <w:rPr>
                <w:bCs/>
              </w:rPr>
            </w:pPr>
            <w:r>
              <w:rPr>
                <w:rFonts w:hint="eastAsia"/>
                <w:bCs/>
              </w:rPr>
              <w:t>VARCHAR(20)</w:t>
            </w:r>
          </w:p>
        </w:tc>
        <w:tc>
          <w:tcPr>
            <w:tcW w:w="1926" w:type="pct"/>
          </w:tcPr>
          <w:p w14:paraId="6F42E691" w14:textId="77777777" w:rsidR="002F7781" w:rsidRDefault="00000000">
            <w:pPr>
              <w:pStyle w:val="16"/>
              <w:rPr>
                <w:bCs/>
              </w:rPr>
            </w:pPr>
            <w:r>
              <w:rPr>
                <w:rFonts w:hint="eastAsia"/>
                <w:bCs/>
              </w:rPr>
              <w:t>状态（</w:t>
            </w:r>
            <w:r>
              <w:rPr>
                <w:rFonts w:hint="eastAsia"/>
                <w:bCs/>
              </w:rPr>
              <w:t>normal/warning/frozen</w:t>
            </w:r>
            <w:r>
              <w:rPr>
                <w:rFonts w:hint="eastAsia"/>
                <w:bCs/>
              </w:rPr>
              <w:t>）</w:t>
            </w:r>
          </w:p>
        </w:tc>
      </w:tr>
      <w:tr w:rsidR="002F7781" w14:paraId="76F96541" w14:textId="77777777" w:rsidTr="002F7781">
        <w:tc>
          <w:tcPr>
            <w:tcW w:w="1794" w:type="pct"/>
          </w:tcPr>
          <w:p w14:paraId="77EAAF6A" w14:textId="77777777" w:rsidR="002F7781" w:rsidRDefault="00000000">
            <w:pPr>
              <w:pStyle w:val="16"/>
              <w:rPr>
                <w:bCs/>
              </w:rPr>
            </w:pPr>
            <w:r>
              <w:rPr>
                <w:rFonts w:hint="eastAsia"/>
                <w:bCs/>
              </w:rPr>
              <w:t>violation_count</w:t>
            </w:r>
          </w:p>
        </w:tc>
        <w:tc>
          <w:tcPr>
            <w:tcW w:w="1280" w:type="pct"/>
          </w:tcPr>
          <w:p w14:paraId="015860BC" w14:textId="77777777" w:rsidR="002F7781" w:rsidRDefault="00000000">
            <w:pPr>
              <w:pStyle w:val="16"/>
              <w:rPr>
                <w:bCs/>
              </w:rPr>
            </w:pPr>
            <w:r>
              <w:rPr>
                <w:rFonts w:hint="eastAsia"/>
                <w:bCs/>
              </w:rPr>
              <w:t>INT</w:t>
            </w:r>
          </w:p>
        </w:tc>
        <w:tc>
          <w:tcPr>
            <w:tcW w:w="1926" w:type="pct"/>
          </w:tcPr>
          <w:p w14:paraId="3683BD13" w14:textId="77777777" w:rsidR="002F7781" w:rsidRDefault="00000000">
            <w:pPr>
              <w:pStyle w:val="16"/>
              <w:rPr>
                <w:bCs/>
              </w:rPr>
            </w:pPr>
            <w:r>
              <w:rPr>
                <w:rFonts w:hint="eastAsia"/>
                <w:bCs/>
              </w:rPr>
              <w:t>违规次数</w:t>
            </w:r>
          </w:p>
        </w:tc>
      </w:tr>
      <w:tr w:rsidR="002F7781" w14:paraId="5B85417B" w14:textId="77777777" w:rsidTr="002F7781">
        <w:tc>
          <w:tcPr>
            <w:tcW w:w="1794" w:type="pct"/>
          </w:tcPr>
          <w:p w14:paraId="58AE74BC" w14:textId="77777777" w:rsidR="002F7781" w:rsidRDefault="00000000">
            <w:pPr>
              <w:pStyle w:val="16"/>
              <w:rPr>
                <w:bCs/>
              </w:rPr>
            </w:pPr>
            <w:r>
              <w:rPr>
                <w:rFonts w:hint="eastAsia"/>
                <w:bCs/>
              </w:rPr>
              <w:t>positive_count</w:t>
            </w:r>
          </w:p>
        </w:tc>
        <w:tc>
          <w:tcPr>
            <w:tcW w:w="1280" w:type="pct"/>
          </w:tcPr>
          <w:p w14:paraId="37C12F88" w14:textId="77777777" w:rsidR="002F7781" w:rsidRDefault="00000000">
            <w:pPr>
              <w:pStyle w:val="16"/>
              <w:rPr>
                <w:bCs/>
              </w:rPr>
            </w:pPr>
            <w:r>
              <w:rPr>
                <w:rFonts w:hint="eastAsia"/>
                <w:bCs/>
              </w:rPr>
              <w:t>INT</w:t>
            </w:r>
          </w:p>
        </w:tc>
        <w:tc>
          <w:tcPr>
            <w:tcW w:w="1926" w:type="pct"/>
          </w:tcPr>
          <w:p w14:paraId="09494914" w14:textId="77777777" w:rsidR="002F7781" w:rsidRDefault="00000000">
            <w:pPr>
              <w:pStyle w:val="16"/>
              <w:rPr>
                <w:bCs/>
              </w:rPr>
            </w:pPr>
            <w:r>
              <w:rPr>
                <w:rFonts w:hint="eastAsia"/>
                <w:bCs/>
              </w:rPr>
              <w:t>正向操作计数</w:t>
            </w:r>
          </w:p>
        </w:tc>
      </w:tr>
      <w:tr w:rsidR="002F7781" w14:paraId="75F1A0C8" w14:textId="77777777" w:rsidTr="002F7781">
        <w:tc>
          <w:tcPr>
            <w:tcW w:w="1794" w:type="pct"/>
          </w:tcPr>
          <w:p w14:paraId="222DF4E3" w14:textId="77777777" w:rsidR="002F7781" w:rsidRDefault="00000000">
            <w:pPr>
              <w:pStyle w:val="16"/>
              <w:rPr>
                <w:bCs/>
              </w:rPr>
            </w:pPr>
            <w:r>
              <w:rPr>
                <w:rFonts w:hint="eastAsia"/>
                <w:bCs/>
              </w:rPr>
              <w:t>last_violation_time</w:t>
            </w:r>
          </w:p>
        </w:tc>
        <w:tc>
          <w:tcPr>
            <w:tcW w:w="1280" w:type="pct"/>
          </w:tcPr>
          <w:p w14:paraId="58185CD7" w14:textId="77777777" w:rsidR="002F7781" w:rsidRDefault="00000000">
            <w:pPr>
              <w:pStyle w:val="16"/>
              <w:rPr>
                <w:bCs/>
              </w:rPr>
            </w:pPr>
            <w:r>
              <w:rPr>
                <w:rFonts w:hint="eastAsia"/>
                <w:bCs/>
              </w:rPr>
              <w:t>DATETIME</w:t>
            </w:r>
          </w:p>
        </w:tc>
        <w:tc>
          <w:tcPr>
            <w:tcW w:w="1926" w:type="pct"/>
          </w:tcPr>
          <w:p w14:paraId="39AE7CAC" w14:textId="77777777" w:rsidR="002F7781" w:rsidRDefault="00000000">
            <w:pPr>
              <w:pStyle w:val="16"/>
              <w:rPr>
                <w:bCs/>
              </w:rPr>
            </w:pPr>
            <w:r>
              <w:rPr>
                <w:rFonts w:hint="eastAsia"/>
                <w:bCs/>
              </w:rPr>
              <w:t>最后违规时间</w:t>
            </w:r>
          </w:p>
        </w:tc>
      </w:tr>
      <w:tr w:rsidR="002F7781" w14:paraId="2615D4A3" w14:textId="77777777" w:rsidTr="002F7781">
        <w:tc>
          <w:tcPr>
            <w:tcW w:w="1794" w:type="pct"/>
          </w:tcPr>
          <w:p w14:paraId="51B211BD" w14:textId="77777777" w:rsidR="002F7781" w:rsidRDefault="00000000">
            <w:pPr>
              <w:pStyle w:val="16"/>
              <w:rPr>
                <w:bCs/>
              </w:rPr>
            </w:pPr>
            <w:r>
              <w:rPr>
                <w:rFonts w:hint="eastAsia"/>
                <w:bCs/>
              </w:rPr>
              <w:t>frozen_until</w:t>
            </w:r>
          </w:p>
        </w:tc>
        <w:tc>
          <w:tcPr>
            <w:tcW w:w="1280" w:type="pct"/>
          </w:tcPr>
          <w:p w14:paraId="375F6DE1" w14:textId="77777777" w:rsidR="002F7781" w:rsidRDefault="00000000">
            <w:pPr>
              <w:pStyle w:val="16"/>
              <w:rPr>
                <w:bCs/>
              </w:rPr>
            </w:pPr>
            <w:r>
              <w:rPr>
                <w:rFonts w:hint="eastAsia"/>
                <w:bCs/>
              </w:rPr>
              <w:t>DATETIME</w:t>
            </w:r>
          </w:p>
        </w:tc>
        <w:tc>
          <w:tcPr>
            <w:tcW w:w="1926" w:type="pct"/>
          </w:tcPr>
          <w:p w14:paraId="630731FE" w14:textId="77777777" w:rsidR="002F7781" w:rsidRDefault="00000000">
            <w:pPr>
              <w:pStyle w:val="16"/>
              <w:rPr>
                <w:bCs/>
              </w:rPr>
            </w:pPr>
            <w:r>
              <w:rPr>
                <w:rFonts w:hint="eastAsia"/>
                <w:bCs/>
              </w:rPr>
              <w:t>冻结截止时间</w:t>
            </w:r>
          </w:p>
        </w:tc>
      </w:tr>
      <w:tr w:rsidR="002F7781" w14:paraId="5266EFC2" w14:textId="77777777" w:rsidTr="002F7781">
        <w:tc>
          <w:tcPr>
            <w:tcW w:w="1794" w:type="pct"/>
          </w:tcPr>
          <w:p w14:paraId="2E8B3241" w14:textId="77777777" w:rsidR="002F7781" w:rsidRDefault="00000000">
            <w:pPr>
              <w:pStyle w:val="16"/>
              <w:rPr>
                <w:bCs/>
              </w:rPr>
            </w:pPr>
            <w:r>
              <w:rPr>
                <w:rFonts w:hint="eastAsia"/>
                <w:bCs/>
              </w:rPr>
              <w:t>last_decay_time</w:t>
            </w:r>
          </w:p>
        </w:tc>
        <w:tc>
          <w:tcPr>
            <w:tcW w:w="1280" w:type="pct"/>
          </w:tcPr>
          <w:p w14:paraId="2D13B491" w14:textId="77777777" w:rsidR="002F7781" w:rsidRDefault="00000000">
            <w:pPr>
              <w:pStyle w:val="16"/>
              <w:rPr>
                <w:bCs/>
              </w:rPr>
            </w:pPr>
            <w:r>
              <w:rPr>
                <w:rFonts w:hint="eastAsia"/>
                <w:bCs/>
              </w:rPr>
              <w:t>DATETIME</w:t>
            </w:r>
          </w:p>
        </w:tc>
        <w:tc>
          <w:tcPr>
            <w:tcW w:w="1926" w:type="pct"/>
          </w:tcPr>
          <w:p w14:paraId="6802E70E" w14:textId="77777777" w:rsidR="002F7781" w:rsidRDefault="00000000">
            <w:pPr>
              <w:pStyle w:val="16"/>
              <w:rPr>
                <w:bCs/>
              </w:rPr>
            </w:pPr>
            <w:r>
              <w:rPr>
                <w:rFonts w:hint="eastAsia"/>
                <w:bCs/>
              </w:rPr>
              <w:t>上次时间衰减时间</w:t>
            </w:r>
          </w:p>
        </w:tc>
      </w:tr>
    </w:tbl>
    <w:p w14:paraId="5208BFFD" w14:textId="77777777" w:rsidR="002F7781" w:rsidRDefault="002F7781">
      <w:pPr>
        <w:ind w:firstLine="480"/>
      </w:pPr>
    </w:p>
    <w:p w14:paraId="34BA36EF" w14:textId="09921BF1" w:rsidR="002F7781" w:rsidRDefault="00000000">
      <w:pPr>
        <w:ind w:firstLine="480"/>
      </w:pPr>
      <w:r>
        <w:lastRenderedPageBreak/>
        <w:t>该表通过</w:t>
      </w:r>
      <w:r>
        <w:t>subject_type</w:t>
      </w:r>
      <w:r>
        <w:t>和</w:t>
      </w:r>
      <w:r>
        <w:t>subject_id</w:t>
      </w:r>
      <w:r>
        <w:t>的组合唯一索引</w:t>
      </w:r>
      <w:r w:rsidR="00415DD5">
        <w:rPr>
          <w:rFonts w:hint="eastAsia"/>
        </w:rPr>
        <w:t>，来</w:t>
      </w:r>
      <w:r>
        <w:t>区分不同类型主体。</w:t>
      </w:r>
      <w:r>
        <w:t>parent_id</w:t>
      </w:r>
      <w:r>
        <w:t>建立</w:t>
      </w:r>
      <w:r w:rsidR="00976881">
        <w:rPr>
          <w:rFonts w:hint="eastAsia"/>
        </w:rPr>
        <w:t>了</w:t>
      </w:r>
      <w:r>
        <w:t>智能体与用户的归属关系，支撑连带责任</w:t>
      </w:r>
      <w:r>
        <w:t>——</w:t>
      </w:r>
      <w:r>
        <w:t>智能体违规时关联用户按</w:t>
      </w:r>
      <w:r>
        <w:t>1/3</w:t>
      </w:r>
      <w:r>
        <w:t>扣分</w:t>
      </w:r>
      <w:r w:rsidR="002B3D39">
        <w:rPr>
          <w:rFonts w:hint="eastAsia"/>
        </w:rPr>
        <w:t>，</w:t>
      </w:r>
      <w:r>
        <w:t>violation_count</w:t>
      </w:r>
      <w:r w:rsidR="0061745E">
        <w:rPr>
          <w:rFonts w:hint="eastAsia"/>
        </w:rPr>
        <w:t>则</w:t>
      </w:r>
      <w:r>
        <w:t>用于计算历史惩罚因子。</w:t>
      </w:r>
    </w:p>
    <w:p w14:paraId="66DA497C" w14:textId="7D43472C" w:rsidR="002F7781" w:rsidRDefault="00000000">
      <w:pPr>
        <w:ind w:firstLine="480"/>
      </w:pPr>
      <w:r>
        <w:t>（</w:t>
      </w:r>
      <w:r>
        <w:t>3</w:t>
      </w:r>
      <w:r>
        <w:t>）主体关系表（</w:t>
      </w:r>
      <w:r>
        <w:t>subject_relations</w:t>
      </w:r>
      <w:r>
        <w:t>），建立</w:t>
      </w:r>
      <w:r w:rsidR="00F47BD5">
        <w:rPr>
          <w:rFonts w:hint="eastAsia"/>
        </w:rPr>
        <w:t>了</w:t>
      </w:r>
      <w:r>
        <w:t>用户与智能体的关联。</w:t>
      </w:r>
    </w:p>
    <w:p w14:paraId="5F421201" w14:textId="77777777" w:rsidR="002F7781" w:rsidRDefault="002F7781">
      <w:pPr>
        <w:ind w:firstLine="480"/>
      </w:pPr>
    </w:p>
    <w:p w14:paraId="04B9A927" w14:textId="7CC11BF5" w:rsidR="002F7781" w:rsidRDefault="00000000">
      <w:pPr>
        <w:pStyle w:val="a6"/>
      </w:pPr>
      <w:r>
        <w:rPr>
          <w:rFonts w:hint="eastAsia"/>
        </w:rPr>
        <w:t>表</w:t>
      </w:r>
      <w:r>
        <w:rPr>
          <w:rFonts w:hint="eastAsia"/>
        </w:rPr>
        <w:t>4-</w:t>
      </w:r>
      <w:r>
        <w:fldChar w:fldCharType="begin"/>
      </w:r>
      <w:r>
        <w:instrText xml:space="preserve"> </w:instrText>
      </w:r>
      <w:r>
        <w:rPr>
          <w:rFonts w:hint="eastAsia"/>
        </w:rPr>
        <w:instrText xml:space="preserve">SEQ </w:instrText>
      </w:r>
      <w:r>
        <w:rPr>
          <w:rFonts w:hint="eastAsia"/>
        </w:rPr>
        <w:instrText>表</w:instrText>
      </w:r>
      <w:r>
        <w:rPr>
          <w:rFonts w:hint="eastAsia"/>
        </w:rPr>
        <w:instrText>4- \* ARABIC</w:instrText>
      </w:r>
      <w:r>
        <w:instrText xml:space="preserve"> </w:instrText>
      </w:r>
      <w:r>
        <w:fldChar w:fldCharType="separate"/>
      </w:r>
      <w:r w:rsidR="00403D46">
        <w:rPr>
          <w:noProof/>
        </w:rPr>
        <w:t>3</w:t>
      </w:r>
      <w:r>
        <w:fldChar w:fldCharType="end"/>
      </w:r>
      <w:r>
        <w:rPr>
          <w:rFonts w:hint="eastAsia"/>
        </w:rPr>
        <w:t xml:space="preserve"> </w:t>
      </w:r>
      <w:r>
        <w:t>主体关系表</w:t>
      </w:r>
      <w:r w:rsidR="00AC32C1">
        <w:rPr>
          <w:rFonts w:hint="eastAsia"/>
        </w:rPr>
        <w:t>核心</w:t>
      </w:r>
      <w:r>
        <w:rPr>
          <w:rFonts w:hint="eastAsia"/>
        </w:rPr>
        <w:t>字段</w:t>
      </w:r>
    </w:p>
    <w:tbl>
      <w:tblPr>
        <w:tblStyle w:val="affa"/>
        <w:tblW w:w="5000" w:type="pct"/>
        <w:tblLook w:val="04A0" w:firstRow="1" w:lastRow="0" w:firstColumn="1" w:lastColumn="0" w:noHBand="0" w:noVBand="1"/>
      </w:tblPr>
      <w:tblGrid>
        <w:gridCol w:w="2504"/>
        <w:gridCol w:w="2161"/>
        <w:gridCol w:w="3641"/>
      </w:tblGrid>
      <w:tr w:rsidR="002F7781" w14:paraId="1464828D" w14:textId="77777777" w:rsidTr="002F7781">
        <w:trPr>
          <w:cnfStyle w:val="100000000000" w:firstRow="1" w:lastRow="0" w:firstColumn="0" w:lastColumn="0" w:oddVBand="0" w:evenVBand="0" w:oddHBand="0" w:evenHBand="0" w:firstRowFirstColumn="0" w:firstRowLastColumn="0" w:lastRowFirstColumn="0" w:lastRowLastColumn="0"/>
        </w:trPr>
        <w:tc>
          <w:tcPr>
            <w:tcW w:w="1507" w:type="pct"/>
          </w:tcPr>
          <w:p w14:paraId="619AE926" w14:textId="77777777" w:rsidR="002F7781" w:rsidRDefault="00000000">
            <w:pPr>
              <w:pStyle w:val="16"/>
            </w:pPr>
            <w:r>
              <w:t>字段名</w:t>
            </w:r>
          </w:p>
        </w:tc>
        <w:tc>
          <w:tcPr>
            <w:tcW w:w="1301" w:type="pct"/>
          </w:tcPr>
          <w:p w14:paraId="0EEF488D" w14:textId="77777777" w:rsidR="002F7781" w:rsidRDefault="00000000">
            <w:pPr>
              <w:pStyle w:val="16"/>
            </w:pPr>
            <w:r>
              <w:t>类型</w:t>
            </w:r>
          </w:p>
        </w:tc>
        <w:tc>
          <w:tcPr>
            <w:tcW w:w="2192" w:type="pct"/>
          </w:tcPr>
          <w:p w14:paraId="0CBEF25D" w14:textId="77777777" w:rsidR="002F7781" w:rsidRDefault="00000000">
            <w:pPr>
              <w:pStyle w:val="16"/>
            </w:pPr>
            <w:r>
              <w:t>说明</w:t>
            </w:r>
          </w:p>
        </w:tc>
      </w:tr>
      <w:tr w:rsidR="002F7781" w14:paraId="194F0960" w14:textId="77777777" w:rsidTr="002F7781">
        <w:tc>
          <w:tcPr>
            <w:tcW w:w="1507" w:type="pct"/>
          </w:tcPr>
          <w:p w14:paraId="6EF10781" w14:textId="77777777" w:rsidR="002F7781" w:rsidRDefault="00000000">
            <w:pPr>
              <w:pStyle w:val="16"/>
            </w:pPr>
            <w:r>
              <w:rPr>
                <w:rFonts w:hint="eastAsia"/>
              </w:rPr>
              <w:t>id</w:t>
            </w:r>
          </w:p>
        </w:tc>
        <w:tc>
          <w:tcPr>
            <w:tcW w:w="1301" w:type="pct"/>
          </w:tcPr>
          <w:p w14:paraId="2FB9C71E" w14:textId="77777777" w:rsidR="002F7781" w:rsidRDefault="00000000">
            <w:pPr>
              <w:pStyle w:val="16"/>
            </w:pPr>
            <w:r>
              <w:rPr>
                <w:rFonts w:hint="eastAsia"/>
              </w:rPr>
              <w:t>BIGINT</w:t>
            </w:r>
          </w:p>
        </w:tc>
        <w:tc>
          <w:tcPr>
            <w:tcW w:w="2192" w:type="pct"/>
          </w:tcPr>
          <w:p w14:paraId="05188911" w14:textId="77777777" w:rsidR="002F7781" w:rsidRDefault="00000000">
            <w:pPr>
              <w:pStyle w:val="16"/>
            </w:pPr>
            <w:r>
              <w:rPr>
                <w:rFonts w:hint="eastAsia"/>
              </w:rPr>
              <w:t>主键（</w:t>
            </w:r>
            <w:r>
              <w:rPr>
                <w:rFonts w:hint="eastAsia"/>
              </w:rPr>
              <w:t>PK</w:t>
            </w:r>
            <w:r>
              <w:rPr>
                <w:rFonts w:hint="eastAsia"/>
              </w:rPr>
              <w:t>）</w:t>
            </w:r>
          </w:p>
        </w:tc>
      </w:tr>
      <w:tr w:rsidR="002F7781" w14:paraId="46AB4C49" w14:textId="77777777" w:rsidTr="002F7781">
        <w:tc>
          <w:tcPr>
            <w:tcW w:w="1507" w:type="pct"/>
          </w:tcPr>
          <w:p w14:paraId="08276432" w14:textId="77777777" w:rsidR="002F7781" w:rsidRDefault="00000000">
            <w:pPr>
              <w:pStyle w:val="16"/>
            </w:pPr>
            <w:r>
              <w:rPr>
                <w:rFonts w:hint="eastAsia"/>
              </w:rPr>
              <w:t>user_subject_id</w:t>
            </w:r>
          </w:p>
        </w:tc>
        <w:tc>
          <w:tcPr>
            <w:tcW w:w="1301" w:type="pct"/>
          </w:tcPr>
          <w:p w14:paraId="6A3B8E1B" w14:textId="77777777" w:rsidR="002F7781" w:rsidRDefault="00000000">
            <w:pPr>
              <w:pStyle w:val="16"/>
            </w:pPr>
            <w:r>
              <w:rPr>
                <w:rFonts w:hint="eastAsia"/>
              </w:rPr>
              <w:t>BIGINT</w:t>
            </w:r>
          </w:p>
        </w:tc>
        <w:tc>
          <w:tcPr>
            <w:tcW w:w="2192" w:type="pct"/>
          </w:tcPr>
          <w:p w14:paraId="09C787A4" w14:textId="77777777" w:rsidR="002F7781" w:rsidRDefault="00000000">
            <w:pPr>
              <w:pStyle w:val="16"/>
            </w:pPr>
            <w:r>
              <w:rPr>
                <w:rFonts w:hint="eastAsia"/>
              </w:rPr>
              <w:t>用户主体</w:t>
            </w:r>
            <w:r>
              <w:rPr>
                <w:rFonts w:hint="eastAsia"/>
              </w:rPr>
              <w:t>ID</w:t>
            </w:r>
            <w:r>
              <w:rPr>
                <w:rFonts w:hint="eastAsia"/>
              </w:rPr>
              <w:t>，外键（</w:t>
            </w:r>
            <w:r>
              <w:rPr>
                <w:rFonts w:hint="eastAsia"/>
              </w:rPr>
              <w:t>FK</w:t>
            </w:r>
            <w:r>
              <w:rPr>
                <w:rFonts w:hint="eastAsia"/>
              </w:rPr>
              <w:t>），关联</w:t>
            </w:r>
            <w:r>
              <w:rPr>
                <w:rFonts w:hint="eastAsia"/>
              </w:rPr>
              <w:t xml:space="preserve"> subjects.id</w:t>
            </w:r>
          </w:p>
        </w:tc>
      </w:tr>
      <w:tr w:rsidR="002F7781" w14:paraId="5A9526B7" w14:textId="77777777" w:rsidTr="002F7781">
        <w:tc>
          <w:tcPr>
            <w:tcW w:w="1507" w:type="pct"/>
          </w:tcPr>
          <w:p w14:paraId="349A5EB8" w14:textId="77777777" w:rsidR="002F7781" w:rsidRDefault="00000000">
            <w:pPr>
              <w:pStyle w:val="16"/>
            </w:pPr>
            <w:r>
              <w:rPr>
                <w:rFonts w:hint="eastAsia"/>
              </w:rPr>
              <w:t>agent_subject_id</w:t>
            </w:r>
          </w:p>
        </w:tc>
        <w:tc>
          <w:tcPr>
            <w:tcW w:w="1301" w:type="pct"/>
          </w:tcPr>
          <w:p w14:paraId="2130764A" w14:textId="77777777" w:rsidR="002F7781" w:rsidRDefault="00000000">
            <w:pPr>
              <w:pStyle w:val="16"/>
            </w:pPr>
            <w:r>
              <w:rPr>
                <w:rFonts w:hint="eastAsia"/>
              </w:rPr>
              <w:t>BIGINT</w:t>
            </w:r>
          </w:p>
        </w:tc>
        <w:tc>
          <w:tcPr>
            <w:tcW w:w="2192" w:type="pct"/>
          </w:tcPr>
          <w:p w14:paraId="5B36A642" w14:textId="77777777" w:rsidR="002F7781" w:rsidRDefault="00000000">
            <w:pPr>
              <w:pStyle w:val="16"/>
            </w:pPr>
            <w:r>
              <w:rPr>
                <w:rFonts w:hint="eastAsia"/>
              </w:rPr>
              <w:t>智能体主体</w:t>
            </w:r>
            <w:r>
              <w:rPr>
                <w:rFonts w:hint="eastAsia"/>
              </w:rPr>
              <w:t>ID</w:t>
            </w:r>
            <w:r>
              <w:rPr>
                <w:rFonts w:hint="eastAsia"/>
              </w:rPr>
              <w:t>，外键（</w:t>
            </w:r>
            <w:r>
              <w:rPr>
                <w:rFonts w:hint="eastAsia"/>
              </w:rPr>
              <w:t>FK</w:t>
            </w:r>
            <w:r>
              <w:rPr>
                <w:rFonts w:hint="eastAsia"/>
              </w:rPr>
              <w:t>），关联</w:t>
            </w:r>
            <w:r>
              <w:rPr>
                <w:rFonts w:hint="eastAsia"/>
              </w:rPr>
              <w:t xml:space="preserve"> subjects.id</w:t>
            </w:r>
          </w:p>
        </w:tc>
      </w:tr>
      <w:tr w:rsidR="002F7781" w14:paraId="51F210CC" w14:textId="77777777" w:rsidTr="002F7781">
        <w:tc>
          <w:tcPr>
            <w:tcW w:w="1507" w:type="pct"/>
          </w:tcPr>
          <w:p w14:paraId="26FB142C" w14:textId="77777777" w:rsidR="002F7781" w:rsidRDefault="00000000">
            <w:pPr>
              <w:pStyle w:val="16"/>
            </w:pPr>
            <w:r>
              <w:rPr>
                <w:rFonts w:hint="eastAsia"/>
              </w:rPr>
              <w:t>relation_type</w:t>
            </w:r>
          </w:p>
        </w:tc>
        <w:tc>
          <w:tcPr>
            <w:tcW w:w="1301" w:type="pct"/>
          </w:tcPr>
          <w:p w14:paraId="09419FB9" w14:textId="77777777" w:rsidR="002F7781" w:rsidRDefault="00000000">
            <w:pPr>
              <w:pStyle w:val="16"/>
            </w:pPr>
            <w:r>
              <w:rPr>
                <w:rFonts w:hint="eastAsia"/>
              </w:rPr>
              <w:t>VARCHAR(20)</w:t>
            </w:r>
          </w:p>
        </w:tc>
        <w:tc>
          <w:tcPr>
            <w:tcW w:w="2192" w:type="pct"/>
          </w:tcPr>
          <w:p w14:paraId="3599377A" w14:textId="77777777" w:rsidR="002F7781" w:rsidRDefault="00000000">
            <w:pPr>
              <w:pStyle w:val="16"/>
            </w:pPr>
            <w:r>
              <w:rPr>
                <w:rFonts w:hint="eastAsia"/>
              </w:rPr>
              <w:t>关系类型（</w:t>
            </w:r>
            <w:r>
              <w:rPr>
                <w:rFonts w:hint="eastAsia"/>
              </w:rPr>
              <w:t>OWNER/DELEGATE</w:t>
            </w:r>
            <w:r>
              <w:rPr>
                <w:rFonts w:hint="eastAsia"/>
              </w:rPr>
              <w:t>）</w:t>
            </w:r>
          </w:p>
        </w:tc>
      </w:tr>
      <w:tr w:rsidR="002F7781" w14:paraId="3CAECC49" w14:textId="77777777" w:rsidTr="002F7781">
        <w:tc>
          <w:tcPr>
            <w:tcW w:w="1507" w:type="pct"/>
          </w:tcPr>
          <w:p w14:paraId="4E7B34E8" w14:textId="77777777" w:rsidR="002F7781" w:rsidRDefault="00000000">
            <w:pPr>
              <w:pStyle w:val="16"/>
            </w:pPr>
            <w:r>
              <w:rPr>
                <w:rFonts w:hint="eastAsia"/>
              </w:rPr>
              <w:t>is_active</w:t>
            </w:r>
          </w:p>
        </w:tc>
        <w:tc>
          <w:tcPr>
            <w:tcW w:w="1301" w:type="pct"/>
          </w:tcPr>
          <w:p w14:paraId="67A9771B" w14:textId="77777777" w:rsidR="002F7781" w:rsidRDefault="00000000">
            <w:pPr>
              <w:pStyle w:val="16"/>
            </w:pPr>
            <w:r>
              <w:rPr>
                <w:rFonts w:hint="eastAsia"/>
              </w:rPr>
              <w:t>BOOLEAN</w:t>
            </w:r>
          </w:p>
        </w:tc>
        <w:tc>
          <w:tcPr>
            <w:tcW w:w="2192" w:type="pct"/>
          </w:tcPr>
          <w:p w14:paraId="6B4B23F1" w14:textId="77777777" w:rsidR="002F7781" w:rsidRDefault="00000000">
            <w:pPr>
              <w:pStyle w:val="16"/>
            </w:pPr>
            <w:r>
              <w:rPr>
                <w:rFonts w:hint="eastAsia"/>
              </w:rPr>
              <w:t>是否激活</w:t>
            </w:r>
          </w:p>
        </w:tc>
      </w:tr>
    </w:tbl>
    <w:p w14:paraId="18DFF08D" w14:textId="77777777" w:rsidR="002F7781" w:rsidRDefault="002F7781">
      <w:pPr>
        <w:ind w:firstLine="480"/>
      </w:pPr>
    </w:p>
    <w:p w14:paraId="621C1781" w14:textId="6699C5B2" w:rsidR="002F7781" w:rsidRDefault="00000000">
      <w:pPr>
        <w:ind w:firstLine="480"/>
      </w:pPr>
      <w:r>
        <w:t>该表通过</w:t>
      </w:r>
      <w:r>
        <w:t>user_subject_id</w:t>
      </w:r>
      <w:r>
        <w:t>和</w:t>
      </w:r>
      <w:r>
        <w:t>agent_subject_id</w:t>
      </w:r>
      <w:r>
        <w:t>的唯一索引</w:t>
      </w:r>
      <w:r w:rsidR="002900C7">
        <w:rPr>
          <w:rFonts w:hint="eastAsia"/>
        </w:rPr>
        <w:t>，</w:t>
      </w:r>
      <w:r>
        <w:t>确保</w:t>
      </w:r>
      <w:r w:rsidR="002900C7">
        <w:rPr>
          <w:rFonts w:hint="eastAsia"/>
        </w:rPr>
        <w:t>了</w:t>
      </w:r>
      <w:r>
        <w:t>关联关系不</w:t>
      </w:r>
      <w:r w:rsidR="005204DA">
        <w:rPr>
          <w:rFonts w:hint="eastAsia"/>
        </w:rPr>
        <w:t>会</w:t>
      </w:r>
      <w:r>
        <w:t>重复。智能体违规时，系统</w:t>
      </w:r>
      <w:r w:rsidR="00DA0308">
        <w:rPr>
          <w:rFonts w:hint="eastAsia"/>
        </w:rPr>
        <w:t>将</w:t>
      </w:r>
      <w:r>
        <w:t>查询其关联的用户主体，</w:t>
      </w:r>
      <w:r w:rsidR="00163661">
        <w:rPr>
          <w:rFonts w:hint="eastAsia"/>
        </w:rPr>
        <w:t>并且</w:t>
      </w:r>
      <w:r>
        <w:t>按智能体扣分的三分之一对用户执行连带扣分，防止用户通过切换智能体规避惩罚。</w:t>
      </w:r>
    </w:p>
    <w:p w14:paraId="6ABE983C" w14:textId="77777777" w:rsidR="002F7781" w:rsidRDefault="00000000">
      <w:pPr>
        <w:ind w:firstLine="480"/>
      </w:pPr>
      <w:r>
        <w:t>（</w:t>
      </w:r>
      <w:r>
        <w:t>4</w:t>
      </w:r>
      <w:r>
        <w:t>）风险规则表（</w:t>
      </w:r>
      <w:r>
        <w:t>risk_rules</w:t>
      </w:r>
      <w:r>
        <w:t>），存储可动态配置的违规检测规则。</w:t>
      </w:r>
    </w:p>
    <w:p w14:paraId="2CE336FA" w14:textId="77777777" w:rsidR="002F7781" w:rsidRDefault="002F7781">
      <w:pPr>
        <w:ind w:firstLine="480"/>
      </w:pPr>
    </w:p>
    <w:p w14:paraId="23C0CDFE" w14:textId="68197234" w:rsidR="002F7781" w:rsidRDefault="00000000">
      <w:pPr>
        <w:pStyle w:val="a6"/>
      </w:pPr>
      <w:r>
        <w:rPr>
          <w:rFonts w:hint="eastAsia"/>
        </w:rPr>
        <w:t>表</w:t>
      </w:r>
      <w:r>
        <w:rPr>
          <w:rFonts w:hint="eastAsia"/>
        </w:rPr>
        <w:t>4-</w:t>
      </w:r>
      <w:r>
        <w:fldChar w:fldCharType="begin"/>
      </w:r>
      <w:r>
        <w:instrText xml:space="preserve"> </w:instrText>
      </w:r>
      <w:r>
        <w:rPr>
          <w:rFonts w:hint="eastAsia"/>
        </w:rPr>
        <w:instrText xml:space="preserve">SEQ </w:instrText>
      </w:r>
      <w:r>
        <w:rPr>
          <w:rFonts w:hint="eastAsia"/>
        </w:rPr>
        <w:instrText>表</w:instrText>
      </w:r>
      <w:r>
        <w:rPr>
          <w:rFonts w:hint="eastAsia"/>
        </w:rPr>
        <w:instrText>4- \* ARABIC</w:instrText>
      </w:r>
      <w:r>
        <w:instrText xml:space="preserve"> </w:instrText>
      </w:r>
      <w:r>
        <w:fldChar w:fldCharType="separate"/>
      </w:r>
      <w:r w:rsidR="00403D46">
        <w:rPr>
          <w:noProof/>
        </w:rPr>
        <w:t>4</w:t>
      </w:r>
      <w:r>
        <w:fldChar w:fldCharType="end"/>
      </w:r>
      <w:r>
        <w:rPr>
          <w:rFonts w:hint="eastAsia"/>
        </w:rPr>
        <w:t xml:space="preserve"> </w:t>
      </w:r>
      <w:r>
        <w:t>风险规则表</w:t>
      </w:r>
      <w:r w:rsidR="00AC32C1">
        <w:rPr>
          <w:rFonts w:hint="eastAsia"/>
        </w:rPr>
        <w:t>核心</w:t>
      </w:r>
      <w:r>
        <w:rPr>
          <w:rFonts w:hint="eastAsia"/>
        </w:rPr>
        <w:t>字段</w:t>
      </w:r>
    </w:p>
    <w:tbl>
      <w:tblPr>
        <w:tblStyle w:val="affa"/>
        <w:tblW w:w="5000" w:type="pct"/>
        <w:tblLook w:val="04A0" w:firstRow="1" w:lastRow="0" w:firstColumn="1" w:lastColumn="0" w:noHBand="0" w:noVBand="1"/>
      </w:tblPr>
      <w:tblGrid>
        <w:gridCol w:w="2191"/>
        <w:gridCol w:w="1636"/>
        <w:gridCol w:w="4479"/>
      </w:tblGrid>
      <w:tr w:rsidR="002F7781" w14:paraId="288E58CA" w14:textId="77777777" w:rsidTr="002F7781">
        <w:trPr>
          <w:cnfStyle w:val="100000000000" w:firstRow="1" w:lastRow="0" w:firstColumn="0" w:lastColumn="0" w:oddVBand="0" w:evenVBand="0" w:oddHBand="0" w:evenHBand="0" w:firstRowFirstColumn="0" w:firstRowLastColumn="0" w:lastRowFirstColumn="0" w:lastRowLastColumn="0"/>
        </w:trPr>
        <w:tc>
          <w:tcPr>
            <w:tcW w:w="1319" w:type="pct"/>
          </w:tcPr>
          <w:p w14:paraId="36AB5374" w14:textId="77777777" w:rsidR="002F7781" w:rsidRDefault="00000000">
            <w:pPr>
              <w:pStyle w:val="16"/>
            </w:pPr>
            <w:r>
              <w:t>字段名</w:t>
            </w:r>
          </w:p>
        </w:tc>
        <w:tc>
          <w:tcPr>
            <w:tcW w:w="985" w:type="pct"/>
          </w:tcPr>
          <w:p w14:paraId="65AD5C3C" w14:textId="77777777" w:rsidR="002F7781" w:rsidRDefault="00000000">
            <w:pPr>
              <w:pStyle w:val="16"/>
            </w:pPr>
            <w:r>
              <w:t>类型</w:t>
            </w:r>
          </w:p>
        </w:tc>
        <w:tc>
          <w:tcPr>
            <w:tcW w:w="2696" w:type="pct"/>
          </w:tcPr>
          <w:p w14:paraId="46B8547F" w14:textId="77777777" w:rsidR="002F7781" w:rsidRDefault="00000000">
            <w:pPr>
              <w:pStyle w:val="16"/>
            </w:pPr>
            <w:r>
              <w:t>说明</w:t>
            </w:r>
          </w:p>
        </w:tc>
      </w:tr>
      <w:tr w:rsidR="002F7781" w14:paraId="254BF4CE" w14:textId="77777777" w:rsidTr="002F7781">
        <w:tc>
          <w:tcPr>
            <w:tcW w:w="1319" w:type="pct"/>
          </w:tcPr>
          <w:p w14:paraId="77F11040" w14:textId="77777777" w:rsidR="002F7781" w:rsidRDefault="00000000">
            <w:pPr>
              <w:pStyle w:val="16"/>
            </w:pPr>
            <w:r>
              <w:rPr>
                <w:rFonts w:hint="eastAsia"/>
              </w:rPr>
              <w:t>id</w:t>
            </w:r>
          </w:p>
        </w:tc>
        <w:tc>
          <w:tcPr>
            <w:tcW w:w="985" w:type="pct"/>
          </w:tcPr>
          <w:p w14:paraId="76096367" w14:textId="77777777" w:rsidR="002F7781" w:rsidRDefault="00000000">
            <w:pPr>
              <w:pStyle w:val="16"/>
            </w:pPr>
            <w:r>
              <w:rPr>
                <w:rFonts w:hint="eastAsia"/>
              </w:rPr>
              <w:t>BIGINT</w:t>
            </w:r>
          </w:p>
        </w:tc>
        <w:tc>
          <w:tcPr>
            <w:tcW w:w="2696" w:type="pct"/>
          </w:tcPr>
          <w:p w14:paraId="613765DF" w14:textId="77777777" w:rsidR="002F7781" w:rsidRDefault="00000000">
            <w:pPr>
              <w:pStyle w:val="16"/>
            </w:pPr>
            <w:r>
              <w:rPr>
                <w:rFonts w:hint="eastAsia"/>
              </w:rPr>
              <w:t>主键（</w:t>
            </w:r>
            <w:r>
              <w:rPr>
                <w:rFonts w:hint="eastAsia"/>
              </w:rPr>
              <w:t>PK</w:t>
            </w:r>
            <w:r>
              <w:rPr>
                <w:rFonts w:hint="eastAsia"/>
              </w:rPr>
              <w:t>）</w:t>
            </w:r>
          </w:p>
        </w:tc>
      </w:tr>
      <w:tr w:rsidR="002F7781" w14:paraId="5EB9D461" w14:textId="77777777" w:rsidTr="002F7781">
        <w:tc>
          <w:tcPr>
            <w:tcW w:w="1319" w:type="pct"/>
          </w:tcPr>
          <w:p w14:paraId="6DFB3FAD" w14:textId="77777777" w:rsidR="002F7781" w:rsidRDefault="00000000">
            <w:pPr>
              <w:pStyle w:val="16"/>
            </w:pPr>
            <w:r>
              <w:rPr>
                <w:rFonts w:hint="eastAsia"/>
              </w:rPr>
              <w:t>rule_name</w:t>
            </w:r>
          </w:p>
        </w:tc>
        <w:tc>
          <w:tcPr>
            <w:tcW w:w="985" w:type="pct"/>
          </w:tcPr>
          <w:p w14:paraId="5AC6BC91" w14:textId="77777777" w:rsidR="002F7781" w:rsidRDefault="00000000">
            <w:pPr>
              <w:pStyle w:val="16"/>
            </w:pPr>
            <w:r>
              <w:rPr>
                <w:rFonts w:hint="eastAsia"/>
              </w:rPr>
              <w:t>VARCHAR(100)</w:t>
            </w:r>
          </w:p>
        </w:tc>
        <w:tc>
          <w:tcPr>
            <w:tcW w:w="2696" w:type="pct"/>
          </w:tcPr>
          <w:p w14:paraId="153CF619" w14:textId="77777777" w:rsidR="002F7781" w:rsidRDefault="00000000">
            <w:pPr>
              <w:pStyle w:val="16"/>
            </w:pPr>
            <w:r>
              <w:rPr>
                <w:rFonts w:hint="eastAsia"/>
              </w:rPr>
              <w:t>规则名称</w:t>
            </w:r>
          </w:p>
        </w:tc>
      </w:tr>
      <w:tr w:rsidR="002F7781" w14:paraId="4C5C0443" w14:textId="77777777" w:rsidTr="002F7781">
        <w:tc>
          <w:tcPr>
            <w:tcW w:w="1319" w:type="pct"/>
          </w:tcPr>
          <w:p w14:paraId="1A156907" w14:textId="77777777" w:rsidR="002F7781" w:rsidRDefault="00000000">
            <w:pPr>
              <w:pStyle w:val="16"/>
            </w:pPr>
            <w:r>
              <w:rPr>
                <w:rFonts w:hint="eastAsia"/>
              </w:rPr>
              <w:t>rule_type</w:t>
            </w:r>
          </w:p>
        </w:tc>
        <w:tc>
          <w:tcPr>
            <w:tcW w:w="985" w:type="pct"/>
          </w:tcPr>
          <w:p w14:paraId="426AF893" w14:textId="77777777" w:rsidR="002F7781" w:rsidRDefault="00000000">
            <w:pPr>
              <w:pStyle w:val="16"/>
            </w:pPr>
            <w:r>
              <w:rPr>
                <w:rFonts w:hint="eastAsia"/>
              </w:rPr>
              <w:t>VARCHAR(50)</w:t>
            </w:r>
          </w:p>
        </w:tc>
        <w:tc>
          <w:tcPr>
            <w:tcW w:w="2696" w:type="pct"/>
          </w:tcPr>
          <w:p w14:paraId="1CCF00BD" w14:textId="77777777" w:rsidR="002F7781" w:rsidRDefault="00000000">
            <w:pPr>
              <w:pStyle w:val="16"/>
            </w:pPr>
            <w:r>
              <w:rPr>
                <w:rFonts w:hint="eastAsia"/>
              </w:rPr>
              <w:t>规则类型（</w:t>
            </w:r>
            <w:r>
              <w:rPr>
                <w:rFonts w:hint="eastAsia"/>
              </w:rPr>
              <w:t xml:space="preserve">frequency/batch_size/sensitive/command_blacklist </w:t>
            </w:r>
            <w:r>
              <w:rPr>
                <w:rFonts w:hint="eastAsia"/>
              </w:rPr>
              <w:t>等）</w:t>
            </w:r>
          </w:p>
        </w:tc>
      </w:tr>
      <w:tr w:rsidR="002F7781" w14:paraId="76186982" w14:textId="77777777" w:rsidTr="002F7781">
        <w:tc>
          <w:tcPr>
            <w:tcW w:w="1319" w:type="pct"/>
          </w:tcPr>
          <w:p w14:paraId="011C61A0" w14:textId="77777777" w:rsidR="002F7781" w:rsidRDefault="00000000">
            <w:pPr>
              <w:pStyle w:val="16"/>
            </w:pPr>
            <w:r>
              <w:rPr>
                <w:rFonts w:hint="eastAsia"/>
              </w:rPr>
              <w:t>threshold_value</w:t>
            </w:r>
          </w:p>
        </w:tc>
        <w:tc>
          <w:tcPr>
            <w:tcW w:w="985" w:type="pct"/>
          </w:tcPr>
          <w:p w14:paraId="38D9DE17" w14:textId="77777777" w:rsidR="002F7781" w:rsidRDefault="00000000">
            <w:pPr>
              <w:pStyle w:val="16"/>
            </w:pPr>
            <w:r>
              <w:rPr>
                <w:rFonts w:hint="eastAsia"/>
              </w:rPr>
              <w:t>INT</w:t>
            </w:r>
          </w:p>
        </w:tc>
        <w:tc>
          <w:tcPr>
            <w:tcW w:w="2696" w:type="pct"/>
          </w:tcPr>
          <w:p w14:paraId="1929DD38" w14:textId="77777777" w:rsidR="002F7781" w:rsidRDefault="00000000">
            <w:pPr>
              <w:pStyle w:val="16"/>
            </w:pPr>
            <w:r>
              <w:rPr>
                <w:rFonts w:hint="eastAsia"/>
              </w:rPr>
              <w:t>阈值</w:t>
            </w:r>
          </w:p>
        </w:tc>
      </w:tr>
      <w:tr w:rsidR="002F7781" w14:paraId="69DE42BA" w14:textId="77777777" w:rsidTr="002F7781">
        <w:tc>
          <w:tcPr>
            <w:tcW w:w="1319" w:type="pct"/>
          </w:tcPr>
          <w:p w14:paraId="21949AF6" w14:textId="77777777" w:rsidR="002F7781" w:rsidRDefault="00000000">
            <w:pPr>
              <w:pStyle w:val="16"/>
            </w:pPr>
            <w:r>
              <w:rPr>
                <w:rFonts w:hint="eastAsia"/>
              </w:rPr>
              <w:t>time_window_seconds</w:t>
            </w:r>
          </w:p>
        </w:tc>
        <w:tc>
          <w:tcPr>
            <w:tcW w:w="985" w:type="pct"/>
          </w:tcPr>
          <w:p w14:paraId="5D099739" w14:textId="77777777" w:rsidR="002F7781" w:rsidRDefault="00000000">
            <w:pPr>
              <w:pStyle w:val="16"/>
            </w:pPr>
            <w:r>
              <w:rPr>
                <w:rFonts w:hint="eastAsia"/>
              </w:rPr>
              <w:t>INT</w:t>
            </w:r>
          </w:p>
        </w:tc>
        <w:tc>
          <w:tcPr>
            <w:tcW w:w="2696" w:type="pct"/>
          </w:tcPr>
          <w:p w14:paraId="53FB46F7" w14:textId="77777777" w:rsidR="002F7781" w:rsidRDefault="00000000">
            <w:pPr>
              <w:pStyle w:val="16"/>
            </w:pPr>
            <w:r>
              <w:rPr>
                <w:rFonts w:hint="eastAsia"/>
              </w:rPr>
              <w:t>时间窗口（秒）</w:t>
            </w:r>
          </w:p>
        </w:tc>
      </w:tr>
      <w:tr w:rsidR="002F7781" w14:paraId="5C547980" w14:textId="77777777" w:rsidTr="002F7781">
        <w:tc>
          <w:tcPr>
            <w:tcW w:w="1319" w:type="pct"/>
          </w:tcPr>
          <w:p w14:paraId="0EB2C0FA" w14:textId="77777777" w:rsidR="002F7781" w:rsidRDefault="00000000">
            <w:pPr>
              <w:pStyle w:val="16"/>
            </w:pPr>
            <w:r>
              <w:rPr>
                <w:rFonts w:hint="eastAsia"/>
              </w:rPr>
              <w:t>penalty_points</w:t>
            </w:r>
          </w:p>
        </w:tc>
        <w:tc>
          <w:tcPr>
            <w:tcW w:w="985" w:type="pct"/>
          </w:tcPr>
          <w:p w14:paraId="7AA1DD68" w14:textId="77777777" w:rsidR="002F7781" w:rsidRDefault="00000000">
            <w:pPr>
              <w:pStyle w:val="16"/>
            </w:pPr>
            <w:r>
              <w:rPr>
                <w:rFonts w:hint="eastAsia"/>
              </w:rPr>
              <w:t>INT</w:t>
            </w:r>
          </w:p>
        </w:tc>
        <w:tc>
          <w:tcPr>
            <w:tcW w:w="2696" w:type="pct"/>
          </w:tcPr>
          <w:p w14:paraId="2EB7CD87" w14:textId="77777777" w:rsidR="002F7781" w:rsidRDefault="00000000">
            <w:pPr>
              <w:pStyle w:val="16"/>
            </w:pPr>
            <w:r>
              <w:rPr>
                <w:rFonts w:hint="eastAsia"/>
              </w:rPr>
              <w:t>违规扣分</w:t>
            </w:r>
          </w:p>
        </w:tc>
      </w:tr>
      <w:tr w:rsidR="002F7781" w14:paraId="58CD3DD6" w14:textId="77777777" w:rsidTr="002F7781">
        <w:tc>
          <w:tcPr>
            <w:tcW w:w="1319" w:type="pct"/>
          </w:tcPr>
          <w:p w14:paraId="2FC60BF4" w14:textId="77777777" w:rsidR="002F7781" w:rsidRDefault="00000000">
            <w:pPr>
              <w:pStyle w:val="16"/>
            </w:pPr>
            <w:r>
              <w:rPr>
                <w:rFonts w:hint="eastAsia"/>
              </w:rPr>
              <w:t>action</w:t>
            </w:r>
          </w:p>
        </w:tc>
        <w:tc>
          <w:tcPr>
            <w:tcW w:w="985" w:type="pct"/>
          </w:tcPr>
          <w:p w14:paraId="5BC54B0F" w14:textId="77777777" w:rsidR="002F7781" w:rsidRDefault="00000000">
            <w:pPr>
              <w:pStyle w:val="16"/>
            </w:pPr>
            <w:r>
              <w:rPr>
                <w:rFonts w:hint="eastAsia"/>
              </w:rPr>
              <w:t>VARCHAR(50)</w:t>
            </w:r>
          </w:p>
        </w:tc>
        <w:tc>
          <w:tcPr>
            <w:tcW w:w="2696" w:type="pct"/>
          </w:tcPr>
          <w:p w14:paraId="3ADD59DD" w14:textId="77777777" w:rsidR="002F7781" w:rsidRDefault="00000000">
            <w:pPr>
              <w:pStyle w:val="16"/>
            </w:pPr>
            <w:r>
              <w:rPr>
                <w:rFonts w:hint="eastAsia"/>
              </w:rPr>
              <w:t>触发动作（</w:t>
            </w:r>
            <w:r>
              <w:rPr>
                <w:rFonts w:hint="eastAsia"/>
              </w:rPr>
              <w:t>warn/throttle/block/freeze</w:t>
            </w:r>
            <w:r>
              <w:rPr>
                <w:rFonts w:hint="eastAsia"/>
              </w:rPr>
              <w:t>）</w:t>
            </w:r>
          </w:p>
        </w:tc>
      </w:tr>
      <w:tr w:rsidR="002F7781" w14:paraId="25CC868D" w14:textId="77777777" w:rsidTr="002F7781">
        <w:tc>
          <w:tcPr>
            <w:tcW w:w="1319" w:type="pct"/>
          </w:tcPr>
          <w:p w14:paraId="54CA30AE" w14:textId="77777777" w:rsidR="002F7781" w:rsidRDefault="00000000">
            <w:pPr>
              <w:pStyle w:val="16"/>
            </w:pPr>
            <w:r>
              <w:rPr>
                <w:rFonts w:hint="eastAsia"/>
              </w:rPr>
              <w:t>is_enabled</w:t>
            </w:r>
          </w:p>
        </w:tc>
        <w:tc>
          <w:tcPr>
            <w:tcW w:w="985" w:type="pct"/>
          </w:tcPr>
          <w:p w14:paraId="6BBA594D" w14:textId="77777777" w:rsidR="002F7781" w:rsidRDefault="00000000">
            <w:pPr>
              <w:pStyle w:val="16"/>
            </w:pPr>
            <w:r>
              <w:rPr>
                <w:rFonts w:hint="eastAsia"/>
              </w:rPr>
              <w:t>BOOLEAN</w:t>
            </w:r>
          </w:p>
        </w:tc>
        <w:tc>
          <w:tcPr>
            <w:tcW w:w="2696" w:type="pct"/>
          </w:tcPr>
          <w:p w14:paraId="6700D3DC" w14:textId="77777777" w:rsidR="002F7781" w:rsidRDefault="00000000">
            <w:pPr>
              <w:pStyle w:val="16"/>
            </w:pPr>
            <w:r>
              <w:rPr>
                <w:rFonts w:hint="eastAsia"/>
              </w:rPr>
              <w:t>是否启用</w:t>
            </w:r>
          </w:p>
        </w:tc>
      </w:tr>
      <w:tr w:rsidR="002F7781" w14:paraId="465426CB" w14:textId="77777777" w:rsidTr="002F7781">
        <w:tc>
          <w:tcPr>
            <w:tcW w:w="1319" w:type="pct"/>
          </w:tcPr>
          <w:p w14:paraId="32528AB8" w14:textId="77777777" w:rsidR="002F7781" w:rsidRDefault="00000000">
            <w:pPr>
              <w:pStyle w:val="16"/>
            </w:pPr>
            <w:r>
              <w:rPr>
                <w:rFonts w:hint="eastAsia"/>
              </w:rPr>
              <w:t>alert_enabled</w:t>
            </w:r>
          </w:p>
        </w:tc>
        <w:tc>
          <w:tcPr>
            <w:tcW w:w="985" w:type="pct"/>
          </w:tcPr>
          <w:p w14:paraId="23A070DD" w14:textId="77777777" w:rsidR="002F7781" w:rsidRDefault="00000000">
            <w:pPr>
              <w:pStyle w:val="16"/>
            </w:pPr>
            <w:r>
              <w:rPr>
                <w:rFonts w:hint="eastAsia"/>
              </w:rPr>
              <w:t>BOOLEAN</w:t>
            </w:r>
          </w:p>
        </w:tc>
        <w:tc>
          <w:tcPr>
            <w:tcW w:w="2696" w:type="pct"/>
          </w:tcPr>
          <w:p w14:paraId="5D1694B7" w14:textId="77777777" w:rsidR="002F7781" w:rsidRDefault="00000000">
            <w:pPr>
              <w:pStyle w:val="16"/>
            </w:pPr>
            <w:r>
              <w:rPr>
                <w:rFonts w:hint="eastAsia"/>
              </w:rPr>
              <w:t>是否触发告警</w:t>
            </w:r>
          </w:p>
        </w:tc>
      </w:tr>
      <w:tr w:rsidR="002F7781" w14:paraId="551769DC" w14:textId="77777777" w:rsidTr="002F7781">
        <w:tc>
          <w:tcPr>
            <w:tcW w:w="1319" w:type="pct"/>
          </w:tcPr>
          <w:p w14:paraId="25610C52" w14:textId="77777777" w:rsidR="002F7781" w:rsidRDefault="00000000">
            <w:pPr>
              <w:pStyle w:val="16"/>
            </w:pPr>
            <w:r>
              <w:rPr>
                <w:rFonts w:hint="eastAsia"/>
              </w:rPr>
              <w:t>alert_level</w:t>
            </w:r>
          </w:p>
        </w:tc>
        <w:tc>
          <w:tcPr>
            <w:tcW w:w="985" w:type="pct"/>
          </w:tcPr>
          <w:p w14:paraId="17225FB6" w14:textId="77777777" w:rsidR="002F7781" w:rsidRDefault="00000000">
            <w:pPr>
              <w:pStyle w:val="16"/>
            </w:pPr>
            <w:r>
              <w:rPr>
                <w:rFonts w:hint="eastAsia"/>
              </w:rPr>
              <w:t>VARCHAR(20)</w:t>
            </w:r>
          </w:p>
        </w:tc>
        <w:tc>
          <w:tcPr>
            <w:tcW w:w="2696" w:type="pct"/>
          </w:tcPr>
          <w:p w14:paraId="1CBE8C41" w14:textId="77777777" w:rsidR="002F7781" w:rsidRDefault="00000000">
            <w:pPr>
              <w:pStyle w:val="16"/>
            </w:pPr>
            <w:r>
              <w:rPr>
                <w:rFonts w:hint="eastAsia"/>
              </w:rPr>
              <w:t>告警等级（</w:t>
            </w:r>
            <w:r>
              <w:rPr>
                <w:rFonts w:hint="eastAsia"/>
              </w:rPr>
              <w:t>info/warning/critical</w:t>
            </w:r>
            <w:r>
              <w:rPr>
                <w:rFonts w:hint="eastAsia"/>
              </w:rPr>
              <w:t>）</w:t>
            </w:r>
          </w:p>
        </w:tc>
      </w:tr>
      <w:tr w:rsidR="002F7781" w14:paraId="40046D0A" w14:textId="77777777" w:rsidTr="002F7781">
        <w:tc>
          <w:tcPr>
            <w:tcW w:w="1319" w:type="pct"/>
          </w:tcPr>
          <w:p w14:paraId="7E450B5D" w14:textId="77777777" w:rsidR="002F7781" w:rsidRDefault="00000000">
            <w:pPr>
              <w:pStyle w:val="16"/>
            </w:pPr>
            <w:r>
              <w:rPr>
                <w:rFonts w:hint="eastAsia"/>
              </w:rPr>
              <w:t>scope</w:t>
            </w:r>
          </w:p>
        </w:tc>
        <w:tc>
          <w:tcPr>
            <w:tcW w:w="985" w:type="pct"/>
          </w:tcPr>
          <w:p w14:paraId="39D1E4F3" w14:textId="77777777" w:rsidR="002F7781" w:rsidRDefault="00000000">
            <w:pPr>
              <w:pStyle w:val="16"/>
            </w:pPr>
            <w:r>
              <w:rPr>
                <w:rFonts w:hint="eastAsia"/>
              </w:rPr>
              <w:t>VARCHAR(20)</w:t>
            </w:r>
          </w:p>
        </w:tc>
        <w:tc>
          <w:tcPr>
            <w:tcW w:w="2696" w:type="pct"/>
          </w:tcPr>
          <w:p w14:paraId="444902FD" w14:textId="77777777" w:rsidR="002F7781" w:rsidRDefault="00000000">
            <w:pPr>
              <w:pStyle w:val="16"/>
            </w:pPr>
            <w:r>
              <w:rPr>
                <w:rFonts w:hint="eastAsia"/>
              </w:rPr>
              <w:t>适用范围（</w:t>
            </w:r>
            <w:r>
              <w:rPr>
                <w:rFonts w:hint="eastAsia"/>
              </w:rPr>
              <w:t>plugin/server/both</w:t>
            </w:r>
            <w:r>
              <w:rPr>
                <w:rFonts w:hint="eastAsia"/>
              </w:rPr>
              <w:t>）</w:t>
            </w:r>
          </w:p>
        </w:tc>
      </w:tr>
      <w:tr w:rsidR="002F7781" w14:paraId="047B9D3E" w14:textId="77777777" w:rsidTr="002F7781">
        <w:tc>
          <w:tcPr>
            <w:tcW w:w="1319" w:type="pct"/>
          </w:tcPr>
          <w:p w14:paraId="04D7FD44" w14:textId="77777777" w:rsidR="002F7781" w:rsidRDefault="00000000">
            <w:pPr>
              <w:pStyle w:val="16"/>
            </w:pPr>
            <w:r>
              <w:rPr>
                <w:rFonts w:hint="eastAsia"/>
              </w:rPr>
              <w:t>command_list</w:t>
            </w:r>
          </w:p>
        </w:tc>
        <w:tc>
          <w:tcPr>
            <w:tcW w:w="985" w:type="pct"/>
          </w:tcPr>
          <w:p w14:paraId="6D1BCB01" w14:textId="77777777" w:rsidR="002F7781" w:rsidRDefault="00000000">
            <w:pPr>
              <w:pStyle w:val="16"/>
            </w:pPr>
            <w:r>
              <w:rPr>
                <w:rFonts w:hint="eastAsia"/>
              </w:rPr>
              <w:t>JSON</w:t>
            </w:r>
          </w:p>
        </w:tc>
        <w:tc>
          <w:tcPr>
            <w:tcW w:w="2696" w:type="pct"/>
          </w:tcPr>
          <w:p w14:paraId="5E47D322" w14:textId="77777777" w:rsidR="002F7781" w:rsidRDefault="00000000">
            <w:pPr>
              <w:pStyle w:val="16"/>
            </w:pPr>
            <w:r>
              <w:rPr>
                <w:rFonts w:hint="eastAsia"/>
              </w:rPr>
              <w:t>命令列表（</w:t>
            </w:r>
            <w:r>
              <w:rPr>
                <w:rFonts w:hint="eastAsia"/>
              </w:rPr>
              <w:t>JSON</w:t>
            </w:r>
            <w:r>
              <w:rPr>
                <w:rFonts w:hint="eastAsia"/>
              </w:rPr>
              <w:t>数组，</w:t>
            </w:r>
            <w:r>
              <w:rPr>
                <w:rFonts w:hint="eastAsia"/>
              </w:rPr>
              <w:t xml:space="preserve">command_blacklist </w:t>
            </w:r>
            <w:r>
              <w:rPr>
                <w:rFonts w:hint="eastAsia"/>
              </w:rPr>
              <w:t>类型使用）</w:t>
            </w:r>
          </w:p>
        </w:tc>
      </w:tr>
    </w:tbl>
    <w:p w14:paraId="154BF77E" w14:textId="77777777" w:rsidR="002F7781" w:rsidRDefault="002F7781">
      <w:pPr>
        <w:ind w:firstLine="480"/>
      </w:pPr>
    </w:p>
    <w:p w14:paraId="1E625772" w14:textId="1FA441EA" w:rsidR="002F7781" w:rsidRDefault="00000000">
      <w:pPr>
        <w:ind w:firstLine="480"/>
      </w:pPr>
      <w:r>
        <w:t>scope</w:t>
      </w:r>
      <w:r>
        <w:t>字段控制规则的生效位置：</w:t>
      </w:r>
      <w:r>
        <w:t>plugin</w:t>
      </w:r>
      <w:r>
        <w:t>适用于插件端实时拦截，</w:t>
      </w:r>
      <w:r>
        <w:t>server</w:t>
      </w:r>
      <w:r>
        <w:t>适用于服务端离线</w:t>
      </w:r>
      <w:r w:rsidR="00C064AC">
        <w:rPr>
          <w:rFonts w:hint="eastAsia"/>
        </w:rPr>
        <w:t>预警</w:t>
      </w:r>
      <w:r>
        <w:t>，</w:t>
      </w:r>
      <w:r>
        <w:t>both</w:t>
      </w:r>
      <w:r>
        <w:t>表示双端同时生效。</w:t>
      </w:r>
      <w:r>
        <w:t>command_list</w:t>
      </w:r>
      <w:r>
        <w:t>仅</w:t>
      </w:r>
      <w:r w:rsidR="00C06B14">
        <w:rPr>
          <w:rFonts w:hint="eastAsia"/>
        </w:rPr>
        <w:t>用于</w:t>
      </w:r>
      <w:r>
        <w:t>command_blacklist</w:t>
      </w:r>
      <w:r>
        <w:t>类型规则</w:t>
      </w:r>
      <w:r w:rsidR="00C06B14">
        <w:rPr>
          <w:rFonts w:hint="eastAsia"/>
        </w:rPr>
        <w:t>的</w:t>
      </w:r>
      <w:r>
        <w:t>使用，以</w:t>
      </w:r>
      <w:r>
        <w:t>JSON</w:t>
      </w:r>
      <w:r>
        <w:t>数组格式</w:t>
      </w:r>
      <w:r w:rsidR="003C6162">
        <w:rPr>
          <w:rFonts w:hint="eastAsia"/>
        </w:rPr>
        <w:t>，</w:t>
      </w:r>
      <w:r>
        <w:t>存储</w:t>
      </w:r>
      <w:r w:rsidR="003C6162">
        <w:rPr>
          <w:rFonts w:hint="eastAsia"/>
        </w:rPr>
        <w:t>了</w:t>
      </w:r>
      <w:r>
        <w:t>禁止执行的危险命令列表。</w:t>
      </w:r>
      <w:r w:rsidR="0088186B">
        <w:rPr>
          <w:rFonts w:hint="eastAsia"/>
        </w:rPr>
        <w:t>同时，</w:t>
      </w:r>
      <w:r>
        <w:t>系统预置了频率检测、输入长度检测、批量导出阈值、高敏感数据访问和恶意行为预警等规则，管理员可通过后台界面动态调整阈值和启停状态。</w:t>
      </w:r>
    </w:p>
    <w:p w14:paraId="3DC16C82" w14:textId="77777777" w:rsidR="002F7781" w:rsidRDefault="00000000">
      <w:pPr>
        <w:ind w:firstLine="480"/>
      </w:pPr>
      <w:r>
        <w:t>（</w:t>
      </w:r>
      <w:r>
        <w:t>5</w:t>
      </w:r>
      <w:r>
        <w:t>）用户表（</w:t>
      </w:r>
      <w:r>
        <w:t>users</w:t>
      </w:r>
      <w:r>
        <w:t>）</w:t>
      </w:r>
      <w:r>
        <w:rPr>
          <w:rFonts w:hint="eastAsia"/>
        </w:rPr>
        <w:t>，</w:t>
      </w:r>
      <w:r>
        <w:t>存储系统用户信息</w:t>
      </w:r>
      <w:r>
        <w:rPr>
          <w:rFonts w:hint="eastAsia"/>
        </w:rPr>
        <w:t>。</w:t>
      </w:r>
    </w:p>
    <w:p w14:paraId="406C84A1" w14:textId="77777777" w:rsidR="002F7781" w:rsidRDefault="002F7781">
      <w:pPr>
        <w:ind w:firstLine="480"/>
      </w:pPr>
    </w:p>
    <w:p w14:paraId="1E28E051" w14:textId="32CA2C6D" w:rsidR="002F7781" w:rsidRDefault="00000000">
      <w:pPr>
        <w:pStyle w:val="a6"/>
      </w:pPr>
      <w:r>
        <w:rPr>
          <w:rFonts w:hint="eastAsia"/>
        </w:rPr>
        <w:t>表</w:t>
      </w:r>
      <w:r>
        <w:rPr>
          <w:rFonts w:hint="eastAsia"/>
        </w:rPr>
        <w:t>4-</w:t>
      </w:r>
      <w:r>
        <w:fldChar w:fldCharType="begin"/>
      </w:r>
      <w:r>
        <w:instrText xml:space="preserve"> </w:instrText>
      </w:r>
      <w:r>
        <w:rPr>
          <w:rFonts w:hint="eastAsia"/>
        </w:rPr>
        <w:instrText xml:space="preserve">SEQ </w:instrText>
      </w:r>
      <w:r>
        <w:rPr>
          <w:rFonts w:hint="eastAsia"/>
        </w:rPr>
        <w:instrText>表</w:instrText>
      </w:r>
      <w:r>
        <w:rPr>
          <w:rFonts w:hint="eastAsia"/>
        </w:rPr>
        <w:instrText>4- \* ARABIC</w:instrText>
      </w:r>
      <w:r>
        <w:instrText xml:space="preserve"> </w:instrText>
      </w:r>
      <w:r>
        <w:fldChar w:fldCharType="separate"/>
      </w:r>
      <w:r w:rsidR="00B94314">
        <w:rPr>
          <w:noProof/>
        </w:rPr>
        <w:t>5</w:t>
      </w:r>
      <w:r>
        <w:fldChar w:fldCharType="end"/>
      </w:r>
      <w:r>
        <w:rPr>
          <w:rFonts w:hint="eastAsia"/>
        </w:rPr>
        <w:t xml:space="preserve"> </w:t>
      </w:r>
      <w:r>
        <w:t>用户表</w:t>
      </w:r>
      <w:r w:rsidR="00AC32C1">
        <w:rPr>
          <w:rFonts w:hint="eastAsia"/>
        </w:rPr>
        <w:t>核心</w:t>
      </w:r>
      <w:r>
        <w:rPr>
          <w:rFonts w:hint="eastAsia"/>
        </w:rPr>
        <w:t>字段</w:t>
      </w:r>
    </w:p>
    <w:tbl>
      <w:tblPr>
        <w:tblStyle w:val="affa"/>
        <w:tblW w:w="5000" w:type="pct"/>
        <w:tblLook w:val="04A0" w:firstRow="1" w:lastRow="0" w:firstColumn="1" w:lastColumn="0" w:noHBand="0" w:noVBand="1"/>
      </w:tblPr>
      <w:tblGrid>
        <w:gridCol w:w="1792"/>
        <w:gridCol w:w="1889"/>
        <w:gridCol w:w="4625"/>
      </w:tblGrid>
      <w:tr w:rsidR="002F7781" w14:paraId="34A55B46" w14:textId="77777777" w:rsidTr="002F7781">
        <w:trPr>
          <w:cnfStyle w:val="100000000000" w:firstRow="1" w:lastRow="0" w:firstColumn="0" w:lastColumn="0" w:oddVBand="0" w:evenVBand="0" w:oddHBand="0" w:evenHBand="0" w:firstRowFirstColumn="0" w:firstRowLastColumn="0" w:lastRowFirstColumn="0" w:lastRowLastColumn="0"/>
        </w:trPr>
        <w:tc>
          <w:tcPr>
            <w:tcW w:w="1079" w:type="pct"/>
          </w:tcPr>
          <w:p w14:paraId="21325660" w14:textId="77777777" w:rsidR="002F7781" w:rsidRDefault="00000000">
            <w:pPr>
              <w:pStyle w:val="16"/>
            </w:pPr>
            <w:r>
              <w:t>字段名</w:t>
            </w:r>
          </w:p>
        </w:tc>
        <w:tc>
          <w:tcPr>
            <w:tcW w:w="1137" w:type="pct"/>
          </w:tcPr>
          <w:p w14:paraId="23285746" w14:textId="77777777" w:rsidR="002F7781" w:rsidRDefault="00000000">
            <w:pPr>
              <w:pStyle w:val="16"/>
            </w:pPr>
            <w:r>
              <w:t>类型</w:t>
            </w:r>
          </w:p>
        </w:tc>
        <w:tc>
          <w:tcPr>
            <w:tcW w:w="2784" w:type="pct"/>
          </w:tcPr>
          <w:p w14:paraId="5DA8ED52" w14:textId="77777777" w:rsidR="002F7781" w:rsidRDefault="00000000">
            <w:pPr>
              <w:pStyle w:val="16"/>
            </w:pPr>
            <w:r>
              <w:t>说明</w:t>
            </w:r>
          </w:p>
        </w:tc>
      </w:tr>
      <w:tr w:rsidR="002F7781" w14:paraId="2A37AB0F" w14:textId="77777777" w:rsidTr="002F7781">
        <w:tc>
          <w:tcPr>
            <w:tcW w:w="1079" w:type="pct"/>
          </w:tcPr>
          <w:p w14:paraId="46AB6944" w14:textId="77777777" w:rsidR="002F7781" w:rsidRDefault="00000000">
            <w:pPr>
              <w:pStyle w:val="16"/>
            </w:pPr>
            <w:r>
              <w:rPr>
                <w:rFonts w:hint="eastAsia"/>
              </w:rPr>
              <w:t>id</w:t>
            </w:r>
          </w:p>
        </w:tc>
        <w:tc>
          <w:tcPr>
            <w:tcW w:w="1137" w:type="pct"/>
          </w:tcPr>
          <w:p w14:paraId="38F23191" w14:textId="77777777" w:rsidR="002F7781" w:rsidRDefault="00000000">
            <w:pPr>
              <w:pStyle w:val="16"/>
            </w:pPr>
            <w:r>
              <w:rPr>
                <w:rFonts w:hint="eastAsia"/>
              </w:rPr>
              <w:t>BIGINT</w:t>
            </w:r>
          </w:p>
        </w:tc>
        <w:tc>
          <w:tcPr>
            <w:tcW w:w="2784" w:type="pct"/>
          </w:tcPr>
          <w:p w14:paraId="3E6455AD" w14:textId="77777777" w:rsidR="002F7781" w:rsidRDefault="00000000">
            <w:pPr>
              <w:pStyle w:val="16"/>
            </w:pPr>
            <w:r>
              <w:rPr>
                <w:rFonts w:hint="eastAsia"/>
              </w:rPr>
              <w:t>主键（</w:t>
            </w:r>
            <w:r>
              <w:rPr>
                <w:rFonts w:hint="eastAsia"/>
              </w:rPr>
              <w:t>PK</w:t>
            </w:r>
            <w:r>
              <w:rPr>
                <w:rFonts w:hint="eastAsia"/>
              </w:rPr>
              <w:t>）</w:t>
            </w:r>
          </w:p>
        </w:tc>
      </w:tr>
      <w:tr w:rsidR="002F7781" w14:paraId="7481E0FD" w14:textId="77777777" w:rsidTr="002F7781">
        <w:tc>
          <w:tcPr>
            <w:tcW w:w="1079" w:type="pct"/>
          </w:tcPr>
          <w:p w14:paraId="34AA36CA" w14:textId="77777777" w:rsidR="002F7781" w:rsidRDefault="00000000">
            <w:pPr>
              <w:pStyle w:val="16"/>
            </w:pPr>
            <w:r>
              <w:rPr>
                <w:rFonts w:hint="eastAsia"/>
              </w:rPr>
              <w:t>email</w:t>
            </w:r>
          </w:p>
        </w:tc>
        <w:tc>
          <w:tcPr>
            <w:tcW w:w="1137" w:type="pct"/>
          </w:tcPr>
          <w:p w14:paraId="0104C325" w14:textId="77777777" w:rsidR="002F7781" w:rsidRDefault="00000000">
            <w:pPr>
              <w:pStyle w:val="16"/>
            </w:pPr>
            <w:r>
              <w:rPr>
                <w:rFonts w:hint="eastAsia"/>
              </w:rPr>
              <w:t>VARCHAR(100)</w:t>
            </w:r>
          </w:p>
        </w:tc>
        <w:tc>
          <w:tcPr>
            <w:tcW w:w="2784" w:type="pct"/>
          </w:tcPr>
          <w:p w14:paraId="2EBF1B2A" w14:textId="77777777" w:rsidR="002F7781" w:rsidRDefault="00000000">
            <w:pPr>
              <w:pStyle w:val="16"/>
            </w:pPr>
            <w:r>
              <w:rPr>
                <w:rFonts w:hint="eastAsia"/>
              </w:rPr>
              <w:t>邮箱（唯一，用于登录）</w:t>
            </w:r>
          </w:p>
        </w:tc>
      </w:tr>
      <w:tr w:rsidR="002F7781" w14:paraId="34B7D4FA" w14:textId="77777777" w:rsidTr="002F7781">
        <w:tc>
          <w:tcPr>
            <w:tcW w:w="1079" w:type="pct"/>
          </w:tcPr>
          <w:p w14:paraId="35A1413C" w14:textId="77777777" w:rsidR="002F7781" w:rsidRDefault="00000000">
            <w:pPr>
              <w:pStyle w:val="16"/>
            </w:pPr>
            <w:r>
              <w:rPr>
                <w:rFonts w:hint="eastAsia"/>
              </w:rPr>
              <w:t>username</w:t>
            </w:r>
          </w:p>
        </w:tc>
        <w:tc>
          <w:tcPr>
            <w:tcW w:w="1137" w:type="pct"/>
          </w:tcPr>
          <w:p w14:paraId="06506BA6" w14:textId="77777777" w:rsidR="002F7781" w:rsidRDefault="00000000">
            <w:pPr>
              <w:pStyle w:val="16"/>
            </w:pPr>
            <w:r>
              <w:rPr>
                <w:rFonts w:hint="eastAsia"/>
              </w:rPr>
              <w:t>VARCHAR(50)</w:t>
            </w:r>
          </w:p>
        </w:tc>
        <w:tc>
          <w:tcPr>
            <w:tcW w:w="2784" w:type="pct"/>
          </w:tcPr>
          <w:p w14:paraId="563E7268" w14:textId="77777777" w:rsidR="002F7781" w:rsidRDefault="00000000">
            <w:pPr>
              <w:pStyle w:val="16"/>
            </w:pPr>
            <w:r>
              <w:rPr>
                <w:rFonts w:hint="eastAsia"/>
              </w:rPr>
              <w:t>用户名</w:t>
            </w:r>
          </w:p>
        </w:tc>
      </w:tr>
      <w:tr w:rsidR="002F7781" w14:paraId="7367C9A0" w14:textId="77777777" w:rsidTr="002F7781">
        <w:tc>
          <w:tcPr>
            <w:tcW w:w="1079" w:type="pct"/>
          </w:tcPr>
          <w:p w14:paraId="0B724275" w14:textId="77777777" w:rsidR="002F7781" w:rsidRDefault="00000000">
            <w:pPr>
              <w:pStyle w:val="16"/>
            </w:pPr>
            <w:r>
              <w:rPr>
                <w:rFonts w:hint="eastAsia"/>
              </w:rPr>
              <w:t>password_hash</w:t>
            </w:r>
          </w:p>
        </w:tc>
        <w:tc>
          <w:tcPr>
            <w:tcW w:w="1137" w:type="pct"/>
          </w:tcPr>
          <w:p w14:paraId="396C287E" w14:textId="77777777" w:rsidR="002F7781" w:rsidRDefault="00000000">
            <w:pPr>
              <w:pStyle w:val="16"/>
            </w:pPr>
            <w:r>
              <w:rPr>
                <w:rFonts w:hint="eastAsia"/>
              </w:rPr>
              <w:t>VARCHAR(255)</w:t>
            </w:r>
          </w:p>
        </w:tc>
        <w:tc>
          <w:tcPr>
            <w:tcW w:w="2784" w:type="pct"/>
          </w:tcPr>
          <w:p w14:paraId="055A4723" w14:textId="77777777" w:rsidR="002F7781" w:rsidRDefault="00000000">
            <w:pPr>
              <w:pStyle w:val="16"/>
            </w:pPr>
            <w:r>
              <w:rPr>
                <w:rFonts w:hint="eastAsia"/>
              </w:rPr>
              <w:t>BCrypt</w:t>
            </w:r>
            <w:r>
              <w:rPr>
                <w:rFonts w:hint="eastAsia"/>
              </w:rPr>
              <w:t>密码哈希</w:t>
            </w:r>
          </w:p>
        </w:tc>
      </w:tr>
      <w:tr w:rsidR="002F7781" w14:paraId="381301D4" w14:textId="77777777" w:rsidTr="002F7781">
        <w:tc>
          <w:tcPr>
            <w:tcW w:w="1079" w:type="pct"/>
          </w:tcPr>
          <w:p w14:paraId="6FAEFD00" w14:textId="77777777" w:rsidR="002F7781" w:rsidRDefault="00000000">
            <w:pPr>
              <w:pStyle w:val="16"/>
            </w:pPr>
            <w:r>
              <w:rPr>
                <w:rFonts w:hint="eastAsia"/>
              </w:rPr>
              <w:t>role</w:t>
            </w:r>
          </w:p>
        </w:tc>
        <w:tc>
          <w:tcPr>
            <w:tcW w:w="1137" w:type="pct"/>
          </w:tcPr>
          <w:p w14:paraId="272CEF33" w14:textId="77777777" w:rsidR="002F7781" w:rsidRDefault="00000000">
            <w:pPr>
              <w:pStyle w:val="16"/>
            </w:pPr>
            <w:r>
              <w:rPr>
                <w:rFonts w:hint="eastAsia"/>
              </w:rPr>
              <w:t>VARCHAR(20)</w:t>
            </w:r>
          </w:p>
        </w:tc>
        <w:tc>
          <w:tcPr>
            <w:tcW w:w="2784" w:type="pct"/>
          </w:tcPr>
          <w:p w14:paraId="01E1374C" w14:textId="77777777" w:rsidR="002F7781" w:rsidRDefault="00000000">
            <w:pPr>
              <w:pStyle w:val="16"/>
            </w:pPr>
            <w:r>
              <w:rPr>
                <w:rFonts w:hint="eastAsia"/>
              </w:rPr>
              <w:t>角色（</w:t>
            </w:r>
            <w:r>
              <w:rPr>
                <w:rFonts w:hint="eastAsia"/>
              </w:rPr>
              <w:t>ROLE_USER/AUDITOR/ADMIN/SUPER_ADMIN</w:t>
            </w:r>
            <w:r>
              <w:rPr>
                <w:rFonts w:hint="eastAsia"/>
              </w:rPr>
              <w:t>）</w:t>
            </w:r>
          </w:p>
        </w:tc>
      </w:tr>
    </w:tbl>
    <w:p w14:paraId="4C39E3BB" w14:textId="77777777" w:rsidR="002F7781" w:rsidRDefault="002F7781">
      <w:pPr>
        <w:ind w:firstLine="480"/>
      </w:pPr>
    </w:p>
    <w:p w14:paraId="63E252E0" w14:textId="77777777" w:rsidR="002F7781" w:rsidRDefault="00000000">
      <w:pPr>
        <w:ind w:firstLine="480"/>
      </w:pPr>
      <w:r>
        <w:t>（</w:t>
      </w:r>
      <w:r>
        <w:t>6</w:t>
      </w:r>
      <w:r>
        <w:t>）区块链存证表（</w:t>
      </w:r>
      <w:r>
        <w:t>blockchain_hashes</w:t>
      </w:r>
      <w:r>
        <w:t>），存储上链记录</w:t>
      </w:r>
      <w:r>
        <w:rPr>
          <w:rFonts w:hint="eastAsia"/>
        </w:rPr>
        <w:t>。</w:t>
      </w:r>
    </w:p>
    <w:p w14:paraId="7C924253" w14:textId="77777777" w:rsidR="002F7781" w:rsidRDefault="002F7781">
      <w:pPr>
        <w:ind w:firstLine="480"/>
      </w:pPr>
    </w:p>
    <w:p w14:paraId="12075A06" w14:textId="6454CF09" w:rsidR="002F7781" w:rsidRDefault="00000000">
      <w:pPr>
        <w:pStyle w:val="a6"/>
      </w:pPr>
      <w:r>
        <w:rPr>
          <w:rFonts w:hint="eastAsia"/>
        </w:rPr>
        <w:t>表</w:t>
      </w:r>
      <w:r>
        <w:rPr>
          <w:rFonts w:hint="eastAsia"/>
        </w:rPr>
        <w:t>4-</w:t>
      </w:r>
      <w:r>
        <w:fldChar w:fldCharType="begin"/>
      </w:r>
      <w:r>
        <w:instrText xml:space="preserve"> </w:instrText>
      </w:r>
      <w:r>
        <w:rPr>
          <w:rFonts w:hint="eastAsia"/>
        </w:rPr>
        <w:instrText xml:space="preserve">SEQ </w:instrText>
      </w:r>
      <w:r>
        <w:rPr>
          <w:rFonts w:hint="eastAsia"/>
        </w:rPr>
        <w:instrText>表</w:instrText>
      </w:r>
      <w:r>
        <w:rPr>
          <w:rFonts w:hint="eastAsia"/>
        </w:rPr>
        <w:instrText>4- \* ARABIC</w:instrText>
      </w:r>
      <w:r>
        <w:instrText xml:space="preserve"> </w:instrText>
      </w:r>
      <w:r>
        <w:fldChar w:fldCharType="separate"/>
      </w:r>
      <w:r w:rsidR="00B94314">
        <w:rPr>
          <w:noProof/>
        </w:rPr>
        <w:t>6</w:t>
      </w:r>
      <w:r>
        <w:fldChar w:fldCharType="end"/>
      </w:r>
      <w:r>
        <w:rPr>
          <w:rFonts w:hint="eastAsia"/>
        </w:rPr>
        <w:t xml:space="preserve"> </w:t>
      </w:r>
      <w:r>
        <w:t>区块链存证表</w:t>
      </w:r>
      <w:r w:rsidR="00AC32C1">
        <w:rPr>
          <w:rFonts w:hint="eastAsia"/>
        </w:rPr>
        <w:t>核心</w:t>
      </w:r>
      <w:r>
        <w:rPr>
          <w:rFonts w:hint="eastAsia"/>
        </w:rPr>
        <w:t>字段</w:t>
      </w:r>
    </w:p>
    <w:tbl>
      <w:tblPr>
        <w:tblStyle w:val="affa"/>
        <w:tblW w:w="5000" w:type="pct"/>
        <w:tblLook w:val="04A0" w:firstRow="1" w:lastRow="0" w:firstColumn="1" w:lastColumn="0" w:noHBand="0" w:noVBand="1"/>
      </w:tblPr>
      <w:tblGrid>
        <w:gridCol w:w="2932"/>
        <w:gridCol w:w="2013"/>
        <w:gridCol w:w="3361"/>
      </w:tblGrid>
      <w:tr w:rsidR="002F7781" w14:paraId="3361A9C1" w14:textId="77777777" w:rsidTr="002F7781">
        <w:trPr>
          <w:cnfStyle w:val="100000000000" w:firstRow="1" w:lastRow="0" w:firstColumn="0" w:lastColumn="0" w:oddVBand="0" w:evenVBand="0" w:oddHBand="0" w:evenHBand="0" w:firstRowFirstColumn="0" w:firstRowLastColumn="0" w:lastRowFirstColumn="0" w:lastRowLastColumn="0"/>
        </w:trPr>
        <w:tc>
          <w:tcPr>
            <w:tcW w:w="1765" w:type="pct"/>
          </w:tcPr>
          <w:p w14:paraId="3F155300" w14:textId="77777777" w:rsidR="002F7781" w:rsidRDefault="00000000">
            <w:pPr>
              <w:pStyle w:val="16"/>
              <w:rPr>
                <w:bCs/>
              </w:rPr>
            </w:pPr>
            <w:r>
              <w:rPr>
                <w:bCs/>
              </w:rPr>
              <w:t>字段名</w:t>
            </w:r>
          </w:p>
        </w:tc>
        <w:tc>
          <w:tcPr>
            <w:tcW w:w="1212" w:type="pct"/>
          </w:tcPr>
          <w:p w14:paraId="301DF108" w14:textId="77777777" w:rsidR="002F7781" w:rsidRDefault="00000000">
            <w:pPr>
              <w:pStyle w:val="16"/>
              <w:rPr>
                <w:bCs/>
              </w:rPr>
            </w:pPr>
            <w:r>
              <w:rPr>
                <w:bCs/>
              </w:rPr>
              <w:t>类型</w:t>
            </w:r>
          </w:p>
        </w:tc>
        <w:tc>
          <w:tcPr>
            <w:tcW w:w="2023" w:type="pct"/>
          </w:tcPr>
          <w:p w14:paraId="07B48512" w14:textId="77777777" w:rsidR="002F7781" w:rsidRDefault="00000000">
            <w:pPr>
              <w:pStyle w:val="16"/>
              <w:rPr>
                <w:bCs/>
              </w:rPr>
            </w:pPr>
            <w:r>
              <w:rPr>
                <w:bCs/>
              </w:rPr>
              <w:t>说明</w:t>
            </w:r>
          </w:p>
        </w:tc>
      </w:tr>
      <w:tr w:rsidR="002F7781" w14:paraId="11086CA8" w14:textId="77777777" w:rsidTr="002F7781">
        <w:tc>
          <w:tcPr>
            <w:tcW w:w="1765" w:type="pct"/>
          </w:tcPr>
          <w:p w14:paraId="44BA1D04" w14:textId="77777777" w:rsidR="002F7781" w:rsidRDefault="00000000">
            <w:pPr>
              <w:pStyle w:val="16"/>
              <w:rPr>
                <w:bCs/>
              </w:rPr>
            </w:pPr>
            <w:r>
              <w:rPr>
                <w:rFonts w:hint="eastAsia"/>
                <w:bCs/>
              </w:rPr>
              <w:t>id</w:t>
            </w:r>
          </w:p>
        </w:tc>
        <w:tc>
          <w:tcPr>
            <w:tcW w:w="1212" w:type="pct"/>
          </w:tcPr>
          <w:p w14:paraId="32F7FC5E" w14:textId="77777777" w:rsidR="002F7781" w:rsidRDefault="00000000">
            <w:pPr>
              <w:pStyle w:val="16"/>
              <w:rPr>
                <w:bCs/>
              </w:rPr>
            </w:pPr>
            <w:r>
              <w:rPr>
                <w:rFonts w:hint="eastAsia"/>
                <w:bCs/>
              </w:rPr>
              <w:t>BIGINT</w:t>
            </w:r>
          </w:p>
        </w:tc>
        <w:tc>
          <w:tcPr>
            <w:tcW w:w="2023" w:type="pct"/>
          </w:tcPr>
          <w:p w14:paraId="6E997AC9" w14:textId="77777777" w:rsidR="002F7781" w:rsidRDefault="00000000">
            <w:pPr>
              <w:pStyle w:val="16"/>
              <w:rPr>
                <w:bCs/>
              </w:rPr>
            </w:pPr>
            <w:r>
              <w:rPr>
                <w:rFonts w:hint="eastAsia"/>
                <w:bCs/>
              </w:rPr>
              <w:t>主键（</w:t>
            </w:r>
            <w:r>
              <w:rPr>
                <w:rFonts w:hint="eastAsia"/>
                <w:bCs/>
              </w:rPr>
              <w:t>PK</w:t>
            </w:r>
            <w:r>
              <w:rPr>
                <w:rFonts w:hint="eastAsia"/>
                <w:bCs/>
              </w:rPr>
              <w:t>）</w:t>
            </w:r>
          </w:p>
        </w:tc>
      </w:tr>
      <w:tr w:rsidR="002F7781" w14:paraId="7BABFC20" w14:textId="77777777" w:rsidTr="002F7781">
        <w:tc>
          <w:tcPr>
            <w:tcW w:w="1765" w:type="pct"/>
          </w:tcPr>
          <w:p w14:paraId="0B3D116C" w14:textId="77777777" w:rsidR="002F7781" w:rsidRDefault="00000000">
            <w:pPr>
              <w:pStyle w:val="16"/>
              <w:rPr>
                <w:bCs/>
              </w:rPr>
            </w:pPr>
            <w:r>
              <w:rPr>
                <w:rFonts w:hint="eastAsia"/>
                <w:bCs/>
              </w:rPr>
              <w:t>subject_id</w:t>
            </w:r>
          </w:p>
        </w:tc>
        <w:tc>
          <w:tcPr>
            <w:tcW w:w="1212" w:type="pct"/>
          </w:tcPr>
          <w:p w14:paraId="40D20C0A" w14:textId="77777777" w:rsidR="002F7781" w:rsidRDefault="00000000">
            <w:pPr>
              <w:pStyle w:val="16"/>
              <w:rPr>
                <w:bCs/>
              </w:rPr>
            </w:pPr>
            <w:r>
              <w:rPr>
                <w:rFonts w:hint="eastAsia"/>
                <w:bCs/>
              </w:rPr>
              <w:t>VARCHAR(100)</w:t>
            </w:r>
          </w:p>
        </w:tc>
        <w:tc>
          <w:tcPr>
            <w:tcW w:w="2023" w:type="pct"/>
          </w:tcPr>
          <w:p w14:paraId="5524B120" w14:textId="77777777" w:rsidR="002F7781" w:rsidRDefault="00000000">
            <w:pPr>
              <w:pStyle w:val="16"/>
              <w:rPr>
                <w:bCs/>
              </w:rPr>
            </w:pPr>
            <w:r>
              <w:rPr>
                <w:rFonts w:hint="eastAsia"/>
                <w:bCs/>
              </w:rPr>
              <w:t>主体</w:t>
            </w:r>
            <w:r>
              <w:rPr>
                <w:rFonts w:hint="eastAsia"/>
                <w:bCs/>
              </w:rPr>
              <w:t>ID</w:t>
            </w:r>
            <w:r>
              <w:rPr>
                <w:rFonts w:hint="eastAsia"/>
                <w:bCs/>
              </w:rPr>
              <w:t>（统一标识）</w:t>
            </w:r>
          </w:p>
        </w:tc>
      </w:tr>
      <w:tr w:rsidR="002F7781" w14:paraId="3DF61357" w14:textId="77777777" w:rsidTr="002F7781">
        <w:tc>
          <w:tcPr>
            <w:tcW w:w="1765" w:type="pct"/>
          </w:tcPr>
          <w:p w14:paraId="0FF46039" w14:textId="77777777" w:rsidR="002F7781" w:rsidRDefault="00000000">
            <w:pPr>
              <w:pStyle w:val="16"/>
              <w:rPr>
                <w:bCs/>
              </w:rPr>
            </w:pPr>
            <w:r>
              <w:rPr>
                <w:rFonts w:hint="eastAsia"/>
                <w:bCs/>
              </w:rPr>
              <w:t>subject_type</w:t>
            </w:r>
          </w:p>
        </w:tc>
        <w:tc>
          <w:tcPr>
            <w:tcW w:w="1212" w:type="pct"/>
          </w:tcPr>
          <w:p w14:paraId="2D1C2348" w14:textId="77777777" w:rsidR="002F7781" w:rsidRDefault="00000000">
            <w:pPr>
              <w:pStyle w:val="16"/>
              <w:rPr>
                <w:bCs/>
              </w:rPr>
            </w:pPr>
            <w:r>
              <w:rPr>
                <w:rFonts w:hint="eastAsia"/>
                <w:bCs/>
              </w:rPr>
              <w:t>VARCHAR(20)</w:t>
            </w:r>
          </w:p>
        </w:tc>
        <w:tc>
          <w:tcPr>
            <w:tcW w:w="2023" w:type="pct"/>
          </w:tcPr>
          <w:p w14:paraId="2B8239F4" w14:textId="77777777" w:rsidR="002F7781" w:rsidRDefault="00000000">
            <w:pPr>
              <w:pStyle w:val="16"/>
              <w:rPr>
                <w:bCs/>
              </w:rPr>
            </w:pPr>
            <w:r>
              <w:rPr>
                <w:rFonts w:hint="eastAsia"/>
                <w:bCs/>
              </w:rPr>
              <w:t>主体类型（</w:t>
            </w:r>
            <w:r>
              <w:rPr>
                <w:rFonts w:hint="eastAsia"/>
                <w:bCs/>
              </w:rPr>
              <w:t>USER/AGENT/SYSTEM</w:t>
            </w:r>
            <w:r>
              <w:rPr>
                <w:rFonts w:hint="eastAsia"/>
                <w:bCs/>
              </w:rPr>
              <w:t>）</w:t>
            </w:r>
          </w:p>
        </w:tc>
      </w:tr>
      <w:tr w:rsidR="002F7781" w14:paraId="40063557" w14:textId="77777777" w:rsidTr="002F7781">
        <w:tc>
          <w:tcPr>
            <w:tcW w:w="1765" w:type="pct"/>
          </w:tcPr>
          <w:p w14:paraId="2450D84F" w14:textId="77777777" w:rsidR="002F7781" w:rsidRDefault="00000000">
            <w:pPr>
              <w:pStyle w:val="16"/>
              <w:rPr>
                <w:bCs/>
              </w:rPr>
            </w:pPr>
            <w:r>
              <w:rPr>
                <w:rFonts w:hint="eastAsia"/>
                <w:bCs/>
              </w:rPr>
              <w:t>skill_name</w:t>
            </w:r>
          </w:p>
        </w:tc>
        <w:tc>
          <w:tcPr>
            <w:tcW w:w="1212" w:type="pct"/>
          </w:tcPr>
          <w:p w14:paraId="4C871129" w14:textId="77777777" w:rsidR="002F7781" w:rsidRDefault="00000000">
            <w:pPr>
              <w:pStyle w:val="16"/>
              <w:rPr>
                <w:bCs/>
              </w:rPr>
            </w:pPr>
            <w:r>
              <w:rPr>
                <w:rFonts w:hint="eastAsia"/>
                <w:bCs/>
              </w:rPr>
              <w:t>VARCHAR(50)</w:t>
            </w:r>
          </w:p>
        </w:tc>
        <w:tc>
          <w:tcPr>
            <w:tcW w:w="2023" w:type="pct"/>
          </w:tcPr>
          <w:p w14:paraId="74AA3027" w14:textId="77777777" w:rsidR="002F7781" w:rsidRDefault="00000000">
            <w:pPr>
              <w:pStyle w:val="16"/>
              <w:rPr>
                <w:bCs/>
              </w:rPr>
            </w:pPr>
            <w:r>
              <w:rPr>
                <w:rFonts w:hint="eastAsia"/>
                <w:bCs/>
              </w:rPr>
              <w:t>主体名称（已废弃，保留兼容）</w:t>
            </w:r>
          </w:p>
        </w:tc>
      </w:tr>
      <w:tr w:rsidR="002F7781" w14:paraId="7FAA3DBB" w14:textId="77777777" w:rsidTr="002F7781">
        <w:tc>
          <w:tcPr>
            <w:tcW w:w="1765" w:type="pct"/>
          </w:tcPr>
          <w:p w14:paraId="4939171B" w14:textId="77777777" w:rsidR="002F7781" w:rsidRDefault="00000000">
            <w:pPr>
              <w:pStyle w:val="16"/>
              <w:rPr>
                <w:bCs/>
              </w:rPr>
            </w:pPr>
            <w:r>
              <w:rPr>
                <w:rFonts w:hint="eastAsia"/>
                <w:bCs/>
              </w:rPr>
              <w:t>audit_record_id</w:t>
            </w:r>
          </w:p>
        </w:tc>
        <w:tc>
          <w:tcPr>
            <w:tcW w:w="1212" w:type="pct"/>
          </w:tcPr>
          <w:p w14:paraId="2E38521B" w14:textId="77777777" w:rsidR="002F7781" w:rsidRDefault="00000000">
            <w:pPr>
              <w:pStyle w:val="16"/>
              <w:rPr>
                <w:bCs/>
              </w:rPr>
            </w:pPr>
            <w:r>
              <w:rPr>
                <w:rFonts w:hint="eastAsia"/>
                <w:bCs/>
              </w:rPr>
              <w:t>BIGINT</w:t>
            </w:r>
          </w:p>
        </w:tc>
        <w:tc>
          <w:tcPr>
            <w:tcW w:w="2023" w:type="pct"/>
          </w:tcPr>
          <w:p w14:paraId="41B2B3D8" w14:textId="77777777" w:rsidR="002F7781" w:rsidRDefault="00000000">
            <w:pPr>
              <w:pStyle w:val="16"/>
              <w:rPr>
                <w:bCs/>
              </w:rPr>
            </w:pPr>
            <w:r>
              <w:rPr>
                <w:rFonts w:hint="eastAsia"/>
                <w:bCs/>
              </w:rPr>
              <w:t>关联的审计记录</w:t>
            </w:r>
            <w:r>
              <w:rPr>
                <w:rFonts w:hint="eastAsia"/>
                <w:bCs/>
              </w:rPr>
              <w:t>ID</w:t>
            </w:r>
            <w:r>
              <w:rPr>
                <w:rFonts w:hint="eastAsia"/>
                <w:bCs/>
              </w:rPr>
              <w:t>，外键（</w:t>
            </w:r>
            <w:r>
              <w:rPr>
                <w:rFonts w:hint="eastAsia"/>
                <w:bCs/>
              </w:rPr>
              <w:t>FK</w:t>
            </w:r>
            <w:r>
              <w:rPr>
                <w:rFonts w:hint="eastAsia"/>
                <w:bCs/>
              </w:rPr>
              <w:t>），关联</w:t>
            </w:r>
            <w:r>
              <w:rPr>
                <w:rFonts w:hint="eastAsia"/>
                <w:bCs/>
              </w:rPr>
              <w:t xml:space="preserve"> audit_records.id</w:t>
            </w:r>
          </w:p>
        </w:tc>
      </w:tr>
      <w:tr w:rsidR="002F7781" w14:paraId="363F8656" w14:textId="77777777" w:rsidTr="002F7781">
        <w:tc>
          <w:tcPr>
            <w:tcW w:w="1765" w:type="pct"/>
          </w:tcPr>
          <w:p w14:paraId="410F2E16" w14:textId="77777777" w:rsidR="002F7781" w:rsidRDefault="00000000">
            <w:pPr>
              <w:pStyle w:val="16"/>
              <w:rPr>
                <w:bCs/>
              </w:rPr>
            </w:pPr>
            <w:r>
              <w:rPr>
                <w:rFonts w:hint="eastAsia"/>
                <w:bCs/>
              </w:rPr>
              <w:t>record_hash</w:t>
            </w:r>
          </w:p>
        </w:tc>
        <w:tc>
          <w:tcPr>
            <w:tcW w:w="1212" w:type="pct"/>
          </w:tcPr>
          <w:p w14:paraId="7E67E545" w14:textId="77777777" w:rsidR="002F7781" w:rsidRDefault="00000000">
            <w:pPr>
              <w:pStyle w:val="16"/>
              <w:rPr>
                <w:bCs/>
              </w:rPr>
            </w:pPr>
            <w:r>
              <w:rPr>
                <w:rFonts w:hint="eastAsia"/>
                <w:bCs/>
              </w:rPr>
              <w:t>VARCHAR(64)</w:t>
            </w:r>
          </w:p>
        </w:tc>
        <w:tc>
          <w:tcPr>
            <w:tcW w:w="2023" w:type="pct"/>
          </w:tcPr>
          <w:p w14:paraId="72D37BC1" w14:textId="77777777" w:rsidR="002F7781" w:rsidRDefault="00000000">
            <w:pPr>
              <w:pStyle w:val="16"/>
              <w:rPr>
                <w:bCs/>
              </w:rPr>
            </w:pPr>
            <w:r>
              <w:rPr>
                <w:rFonts w:hint="eastAsia"/>
                <w:bCs/>
              </w:rPr>
              <w:t>记录的哈希值</w:t>
            </w:r>
          </w:p>
        </w:tc>
      </w:tr>
      <w:tr w:rsidR="002F7781" w14:paraId="6FC073B5" w14:textId="77777777" w:rsidTr="002F7781">
        <w:tc>
          <w:tcPr>
            <w:tcW w:w="1765" w:type="pct"/>
          </w:tcPr>
          <w:p w14:paraId="3E116862" w14:textId="77777777" w:rsidR="002F7781" w:rsidRDefault="00000000">
            <w:pPr>
              <w:pStyle w:val="16"/>
              <w:rPr>
                <w:bCs/>
              </w:rPr>
            </w:pPr>
            <w:r>
              <w:rPr>
                <w:rFonts w:hint="eastAsia"/>
                <w:bCs/>
              </w:rPr>
              <w:t>batch_hash</w:t>
            </w:r>
          </w:p>
        </w:tc>
        <w:tc>
          <w:tcPr>
            <w:tcW w:w="1212" w:type="pct"/>
          </w:tcPr>
          <w:p w14:paraId="3CDE5AF5" w14:textId="77777777" w:rsidR="002F7781" w:rsidRDefault="00000000">
            <w:pPr>
              <w:pStyle w:val="16"/>
              <w:rPr>
                <w:bCs/>
              </w:rPr>
            </w:pPr>
            <w:r>
              <w:rPr>
                <w:rFonts w:hint="eastAsia"/>
                <w:bCs/>
              </w:rPr>
              <w:t>VARCHAR(64)</w:t>
            </w:r>
          </w:p>
        </w:tc>
        <w:tc>
          <w:tcPr>
            <w:tcW w:w="2023" w:type="pct"/>
          </w:tcPr>
          <w:p w14:paraId="39543D4D" w14:textId="77777777" w:rsidR="002F7781" w:rsidRDefault="00000000">
            <w:pPr>
              <w:pStyle w:val="16"/>
              <w:rPr>
                <w:bCs/>
              </w:rPr>
            </w:pPr>
            <w:r>
              <w:rPr>
                <w:rFonts w:hint="eastAsia"/>
                <w:bCs/>
              </w:rPr>
              <w:t>批量聚合哈希</w:t>
            </w:r>
          </w:p>
        </w:tc>
      </w:tr>
      <w:tr w:rsidR="002F7781" w14:paraId="18FB89CA" w14:textId="77777777" w:rsidTr="002F7781">
        <w:tc>
          <w:tcPr>
            <w:tcW w:w="1765" w:type="pct"/>
          </w:tcPr>
          <w:p w14:paraId="4523E48F" w14:textId="77777777" w:rsidR="002F7781" w:rsidRDefault="00000000">
            <w:pPr>
              <w:pStyle w:val="16"/>
              <w:rPr>
                <w:bCs/>
              </w:rPr>
            </w:pPr>
            <w:r>
              <w:rPr>
                <w:rFonts w:hint="eastAsia"/>
                <w:bCs/>
              </w:rPr>
              <w:t>tx_id</w:t>
            </w:r>
          </w:p>
        </w:tc>
        <w:tc>
          <w:tcPr>
            <w:tcW w:w="1212" w:type="pct"/>
          </w:tcPr>
          <w:p w14:paraId="0D041AE4" w14:textId="77777777" w:rsidR="002F7781" w:rsidRDefault="00000000">
            <w:pPr>
              <w:pStyle w:val="16"/>
              <w:rPr>
                <w:bCs/>
              </w:rPr>
            </w:pPr>
            <w:r>
              <w:rPr>
                <w:rFonts w:hint="eastAsia"/>
                <w:bCs/>
              </w:rPr>
              <w:t>VARCHAR(128)</w:t>
            </w:r>
          </w:p>
        </w:tc>
        <w:tc>
          <w:tcPr>
            <w:tcW w:w="2023" w:type="pct"/>
          </w:tcPr>
          <w:p w14:paraId="7188679B" w14:textId="77777777" w:rsidR="002F7781" w:rsidRDefault="00000000">
            <w:pPr>
              <w:pStyle w:val="16"/>
              <w:rPr>
                <w:bCs/>
              </w:rPr>
            </w:pPr>
            <w:r>
              <w:rPr>
                <w:rFonts w:hint="eastAsia"/>
                <w:bCs/>
              </w:rPr>
              <w:t>Fabric</w:t>
            </w:r>
            <w:r>
              <w:rPr>
                <w:rFonts w:hint="eastAsia"/>
                <w:bCs/>
              </w:rPr>
              <w:t>交易</w:t>
            </w:r>
            <w:r>
              <w:rPr>
                <w:rFonts w:hint="eastAsia"/>
                <w:bCs/>
              </w:rPr>
              <w:t>ID</w:t>
            </w:r>
          </w:p>
        </w:tc>
      </w:tr>
      <w:tr w:rsidR="002F7781" w14:paraId="6E132D52" w14:textId="77777777" w:rsidTr="002F7781">
        <w:tc>
          <w:tcPr>
            <w:tcW w:w="1765" w:type="pct"/>
          </w:tcPr>
          <w:p w14:paraId="04E1D431" w14:textId="77777777" w:rsidR="002F7781" w:rsidRDefault="00000000">
            <w:pPr>
              <w:pStyle w:val="16"/>
              <w:rPr>
                <w:bCs/>
              </w:rPr>
            </w:pPr>
            <w:r>
              <w:rPr>
                <w:rFonts w:hint="eastAsia"/>
                <w:bCs/>
              </w:rPr>
              <w:t>block_number</w:t>
            </w:r>
          </w:p>
        </w:tc>
        <w:tc>
          <w:tcPr>
            <w:tcW w:w="1212" w:type="pct"/>
          </w:tcPr>
          <w:p w14:paraId="66960C0D" w14:textId="77777777" w:rsidR="002F7781" w:rsidRDefault="00000000">
            <w:pPr>
              <w:pStyle w:val="16"/>
              <w:rPr>
                <w:bCs/>
              </w:rPr>
            </w:pPr>
            <w:r>
              <w:rPr>
                <w:rFonts w:hint="eastAsia"/>
                <w:bCs/>
              </w:rPr>
              <w:t>BIGINT</w:t>
            </w:r>
          </w:p>
        </w:tc>
        <w:tc>
          <w:tcPr>
            <w:tcW w:w="2023" w:type="pct"/>
          </w:tcPr>
          <w:p w14:paraId="25594E07" w14:textId="77777777" w:rsidR="002F7781" w:rsidRDefault="00000000">
            <w:pPr>
              <w:pStyle w:val="16"/>
              <w:rPr>
                <w:bCs/>
              </w:rPr>
            </w:pPr>
            <w:r>
              <w:rPr>
                <w:rFonts w:hint="eastAsia"/>
                <w:bCs/>
              </w:rPr>
              <w:t>区块号</w:t>
            </w:r>
          </w:p>
        </w:tc>
      </w:tr>
      <w:tr w:rsidR="002F7781" w14:paraId="6294394C" w14:textId="77777777" w:rsidTr="002F7781">
        <w:tc>
          <w:tcPr>
            <w:tcW w:w="1765" w:type="pct"/>
          </w:tcPr>
          <w:p w14:paraId="70BE8744" w14:textId="77777777" w:rsidR="002F7781" w:rsidRDefault="00000000">
            <w:pPr>
              <w:pStyle w:val="16"/>
              <w:rPr>
                <w:bCs/>
              </w:rPr>
            </w:pPr>
            <w:r>
              <w:rPr>
                <w:rFonts w:hint="eastAsia"/>
                <w:bCs/>
              </w:rPr>
              <w:t>status</w:t>
            </w:r>
          </w:p>
        </w:tc>
        <w:tc>
          <w:tcPr>
            <w:tcW w:w="1212" w:type="pct"/>
          </w:tcPr>
          <w:p w14:paraId="58582BDF" w14:textId="77777777" w:rsidR="002F7781" w:rsidRDefault="00000000">
            <w:pPr>
              <w:pStyle w:val="16"/>
              <w:rPr>
                <w:bCs/>
              </w:rPr>
            </w:pPr>
            <w:r>
              <w:rPr>
                <w:rFonts w:hint="eastAsia"/>
                <w:bCs/>
              </w:rPr>
              <w:t>VARCHAR(20)</w:t>
            </w:r>
          </w:p>
        </w:tc>
        <w:tc>
          <w:tcPr>
            <w:tcW w:w="2023" w:type="pct"/>
          </w:tcPr>
          <w:p w14:paraId="4997E0B4" w14:textId="77777777" w:rsidR="002F7781" w:rsidRDefault="00000000">
            <w:pPr>
              <w:pStyle w:val="16"/>
              <w:rPr>
                <w:bCs/>
              </w:rPr>
            </w:pPr>
            <w:r>
              <w:rPr>
                <w:rFonts w:hint="eastAsia"/>
                <w:bCs/>
              </w:rPr>
              <w:t>上链状态（</w:t>
            </w:r>
            <w:r>
              <w:rPr>
                <w:rFonts w:hint="eastAsia"/>
                <w:bCs/>
              </w:rPr>
              <w:t>pending/confirmed/failed</w:t>
            </w:r>
            <w:r>
              <w:rPr>
                <w:rFonts w:hint="eastAsia"/>
                <w:bCs/>
              </w:rPr>
              <w:t>）</w:t>
            </w:r>
          </w:p>
        </w:tc>
      </w:tr>
      <w:tr w:rsidR="002F7781" w14:paraId="61B8C37E" w14:textId="77777777" w:rsidTr="002F7781">
        <w:tc>
          <w:tcPr>
            <w:tcW w:w="1765" w:type="pct"/>
          </w:tcPr>
          <w:p w14:paraId="6B6705A1" w14:textId="77777777" w:rsidR="002F7781" w:rsidRDefault="00000000">
            <w:pPr>
              <w:pStyle w:val="16"/>
              <w:rPr>
                <w:bCs/>
              </w:rPr>
            </w:pPr>
            <w:r>
              <w:rPr>
                <w:rFonts w:hint="eastAsia"/>
                <w:bCs/>
              </w:rPr>
              <w:t>reputation_chain_key</w:t>
            </w:r>
          </w:p>
        </w:tc>
        <w:tc>
          <w:tcPr>
            <w:tcW w:w="1212" w:type="pct"/>
          </w:tcPr>
          <w:p w14:paraId="6A4FD657" w14:textId="77777777" w:rsidR="002F7781" w:rsidRDefault="00000000">
            <w:pPr>
              <w:pStyle w:val="16"/>
              <w:rPr>
                <w:bCs/>
              </w:rPr>
            </w:pPr>
            <w:r>
              <w:rPr>
                <w:rFonts w:hint="eastAsia"/>
                <w:bCs/>
              </w:rPr>
              <w:t>VARCHAR(255)</w:t>
            </w:r>
          </w:p>
        </w:tc>
        <w:tc>
          <w:tcPr>
            <w:tcW w:w="2023" w:type="pct"/>
          </w:tcPr>
          <w:p w14:paraId="13DEB454" w14:textId="77777777" w:rsidR="002F7781" w:rsidRDefault="00000000">
            <w:pPr>
              <w:pStyle w:val="16"/>
              <w:rPr>
                <w:bCs/>
              </w:rPr>
            </w:pPr>
            <w:r>
              <w:rPr>
                <w:rFonts w:hint="eastAsia"/>
                <w:bCs/>
              </w:rPr>
              <w:t>信誉分变更的链上</w:t>
            </w:r>
            <w:r>
              <w:rPr>
                <w:rFonts w:hint="eastAsia"/>
                <w:bCs/>
              </w:rPr>
              <w:t>Key</w:t>
            </w:r>
          </w:p>
        </w:tc>
      </w:tr>
    </w:tbl>
    <w:p w14:paraId="0830B5D5" w14:textId="0D7537CD" w:rsidR="002F7781" w:rsidRDefault="00000000">
      <w:pPr>
        <w:ind w:firstLine="480"/>
      </w:pPr>
      <w:r>
        <w:t>该表通过</w:t>
      </w:r>
      <w:r>
        <w:t>audit_record_id</w:t>
      </w:r>
      <w:r w:rsidR="00213450">
        <w:rPr>
          <w:rFonts w:hint="eastAsia"/>
        </w:rPr>
        <w:t>字段</w:t>
      </w:r>
      <w:r w:rsidR="007F3F4B">
        <w:rPr>
          <w:rFonts w:hint="eastAsia"/>
        </w:rPr>
        <w:t>，</w:t>
      </w:r>
      <w:r>
        <w:t>与审计记录表</w:t>
      </w:r>
      <w:r w:rsidR="009721A2">
        <w:rPr>
          <w:rFonts w:hint="eastAsia"/>
        </w:rPr>
        <w:t>进行</w:t>
      </w:r>
      <w:r>
        <w:t>一对一关联。信誉分变更</w:t>
      </w:r>
      <w:r>
        <w:lastRenderedPageBreak/>
        <w:t>上链</w:t>
      </w:r>
      <w:r w:rsidR="00267024">
        <w:rPr>
          <w:rFonts w:hint="eastAsia"/>
        </w:rPr>
        <w:t>时，</w:t>
      </w:r>
      <w:r>
        <w:t>采用复合</w:t>
      </w:r>
      <w:r>
        <w:t>Key</w:t>
      </w:r>
      <w:r>
        <w:t>设计，格式为</w:t>
      </w:r>
      <w:r>
        <w:t>reputation_{</w:t>
      </w:r>
      <w:r>
        <w:t>主体名称</w:t>
      </w:r>
      <w:r>
        <w:t>}_{</w:t>
      </w:r>
      <w:r>
        <w:t>时间戳</w:t>
      </w:r>
      <w:r>
        <w:t>}</w:t>
      </w:r>
      <w:r>
        <w:t>，确保每次变更产生唯一的链上标识。</w:t>
      </w:r>
    </w:p>
    <w:p w14:paraId="4FBC65EC" w14:textId="77777777" w:rsidR="002F7781" w:rsidRDefault="00000000">
      <w:pPr>
        <w:ind w:firstLine="480"/>
      </w:pPr>
      <w:r>
        <w:t>（</w:t>
      </w:r>
      <w:r>
        <w:t>7</w:t>
      </w:r>
      <w:r>
        <w:t>）文献向量存储（</w:t>
      </w:r>
      <w:r>
        <w:t>ChromaDB</w:t>
      </w:r>
      <w:r>
        <w:t>），支撑语义检索</w:t>
      </w:r>
      <w:r>
        <w:rPr>
          <w:rFonts w:hint="eastAsia"/>
        </w:rPr>
        <w:t>。</w:t>
      </w:r>
    </w:p>
    <w:p w14:paraId="099EFBC2" w14:textId="31746C10" w:rsidR="002F7781" w:rsidRDefault="00000000">
      <w:pPr>
        <w:ind w:firstLine="480"/>
      </w:pPr>
      <w:r>
        <w:t>文献的标题、摘要和关键词经</w:t>
      </w:r>
      <w:r w:rsidR="0057151D">
        <w:rPr>
          <w:rFonts w:hint="eastAsia"/>
        </w:rPr>
        <w:t>过</w:t>
      </w:r>
      <w:r>
        <w:t>拼接后，</w:t>
      </w:r>
      <w:r w:rsidR="00F463C0">
        <w:rPr>
          <w:rFonts w:hint="eastAsia"/>
        </w:rPr>
        <w:t>会</w:t>
      </w:r>
      <w:r>
        <w:t>通过</w:t>
      </w:r>
      <w:r>
        <w:t>BAAI/bge-small-zh</w:t>
      </w:r>
      <w:r>
        <w:t>嵌入模型转换为</w:t>
      </w:r>
      <w:r w:rsidR="00CE3711">
        <w:rPr>
          <w:rFonts w:hint="eastAsia"/>
        </w:rPr>
        <w:t>512</w:t>
      </w:r>
      <w:r>
        <w:t>维</w:t>
      </w:r>
      <w:r w:rsidR="000564BA">
        <w:rPr>
          <w:rFonts w:hint="eastAsia"/>
        </w:rPr>
        <w:t>的</w:t>
      </w:r>
      <w:r>
        <w:t>向量，与元数据一并存入</w:t>
      </w:r>
      <w:r>
        <w:t>ChromaDB</w:t>
      </w:r>
      <w:r>
        <w:t>。每条文献记录</w:t>
      </w:r>
      <w:r w:rsidR="003E14A6">
        <w:rPr>
          <w:rFonts w:hint="eastAsia"/>
        </w:rPr>
        <w:t>都</w:t>
      </w:r>
      <w:r>
        <w:t>包含唯一标识、嵌入向量、拼接后的原始文本，以及标题、作者、</w:t>
      </w:r>
      <w:r>
        <w:t>DOI</w:t>
      </w:r>
      <w:r>
        <w:t>、年份、期刊、三系统得分与耦合类型等元数据字段。向量检索时，系统将用户查询文本经同一嵌入模型向量化</w:t>
      </w:r>
      <w:r w:rsidR="008402A4">
        <w:rPr>
          <w:rFonts w:hint="eastAsia"/>
        </w:rPr>
        <w:t>之</w:t>
      </w:r>
      <w:r>
        <w:t>后，调用</w:t>
      </w:r>
      <w:r>
        <w:t>ChromaDB</w:t>
      </w:r>
      <w:r>
        <w:t>的</w:t>
      </w:r>
      <w:r>
        <w:t>collection.query()</w:t>
      </w:r>
      <w:r>
        <w:t>接口执行余弦相似度检索，</w:t>
      </w:r>
      <w:r w:rsidR="00383A99">
        <w:rPr>
          <w:rFonts w:hint="eastAsia"/>
        </w:rPr>
        <w:t>并</w:t>
      </w:r>
      <w:r>
        <w:t>返回语义最相近的文献。文献入库时</w:t>
      </w:r>
      <w:r w:rsidR="00FA3BEC">
        <w:rPr>
          <w:rFonts w:hint="eastAsia"/>
        </w:rPr>
        <w:t>，</w:t>
      </w:r>
      <w:r>
        <w:t>自动计算三系统耦合得分与耦合类型，存入</w:t>
      </w:r>
      <w:r>
        <w:t>metadata</w:t>
      </w:r>
      <w:r w:rsidR="00AC1A49">
        <w:rPr>
          <w:rFonts w:hint="eastAsia"/>
        </w:rPr>
        <w:t>以</w:t>
      </w:r>
      <w:r>
        <w:t>供后续分析使用。知识库的自我完善机制详见</w:t>
      </w:r>
      <w:r>
        <w:fldChar w:fldCharType="begin"/>
      </w:r>
      <w:r>
        <w:instrText xml:space="preserve"> REF _Ref229046194 \r \h </w:instrText>
      </w:r>
      <w:r>
        <w:fldChar w:fldCharType="separate"/>
      </w:r>
      <w:r w:rsidR="0065692D">
        <w:t>4.4.4</w:t>
      </w:r>
      <w:r>
        <w:fldChar w:fldCharType="end"/>
      </w:r>
      <w:r>
        <w:t>节。</w:t>
      </w:r>
    </w:p>
    <w:p w14:paraId="332CFFF8" w14:textId="77777777" w:rsidR="002F7781" w:rsidRDefault="00000000">
      <w:pPr>
        <w:pStyle w:val="2"/>
      </w:pPr>
      <w:bookmarkStart w:id="104" w:name="_Toc229831731"/>
      <w:r>
        <w:t>接口设计</w:t>
      </w:r>
      <w:bookmarkEnd w:id="104"/>
    </w:p>
    <w:p w14:paraId="6064934D" w14:textId="77777777" w:rsidR="002F7781" w:rsidRDefault="00000000">
      <w:pPr>
        <w:ind w:firstLine="480"/>
      </w:pPr>
      <w:r>
        <w:t>系统后端采用</w:t>
      </w:r>
      <w:r>
        <w:t>RESTful</w:t>
      </w:r>
      <w:r>
        <w:t>风格设计</w:t>
      </w:r>
      <w:r>
        <w:t>API</w:t>
      </w:r>
      <w:r>
        <w:t>，统一返回格式包含状态码、消息和数据。接口设计遵循</w:t>
      </w:r>
      <w:r>
        <w:t>JWT Token</w:t>
      </w:r>
      <w:r>
        <w:t>用户认证、内部</w:t>
      </w:r>
      <w:r>
        <w:t>Token</w:t>
      </w:r>
      <w:r>
        <w:t>智能体认证和角色信誉分验证三项原则。</w:t>
      </w:r>
    </w:p>
    <w:p w14:paraId="0D73D262" w14:textId="5A596E12" w:rsidR="002F7781" w:rsidRDefault="00000000">
      <w:pPr>
        <w:ind w:firstLine="480"/>
      </w:pPr>
      <w:r>
        <w:t>核心接口概览如</w:t>
      </w:r>
      <w:r>
        <w:fldChar w:fldCharType="begin"/>
      </w:r>
      <w:r>
        <w:instrText xml:space="preserve"> REF _Ref228819044 \h </w:instrText>
      </w:r>
      <w:r>
        <w:fldChar w:fldCharType="separate"/>
      </w:r>
      <w:r w:rsidR="00B94314">
        <w:rPr>
          <w:rFonts w:hint="eastAsia"/>
        </w:rPr>
        <w:t>表</w:t>
      </w:r>
      <w:r w:rsidR="00B94314">
        <w:rPr>
          <w:rFonts w:hint="eastAsia"/>
        </w:rPr>
        <w:t>4-</w:t>
      </w:r>
      <w:r w:rsidR="00B94314">
        <w:rPr>
          <w:noProof/>
        </w:rPr>
        <w:t>7</w:t>
      </w:r>
      <w:r>
        <w:fldChar w:fldCharType="end"/>
      </w:r>
      <w:r>
        <w:t>所示，涵盖智能对话（</w:t>
      </w:r>
      <w:r>
        <w:t>SSE</w:t>
      </w:r>
      <w:r>
        <w:t>流式）、文献检索与上传、</w:t>
      </w:r>
      <w:r>
        <w:t>arXiv</w:t>
      </w:r>
      <w:r>
        <w:t>检索、分析看板、三系统耦合、审计记录查询、链上信誉查询、风险规则管理和用户认证等模块。</w:t>
      </w:r>
    </w:p>
    <w:p w14:paraId="2F5AB22C" w14:textId="322DF00C" w:rsidR="002F7781" w:rsidRDefault="00000000">
      <w:pPr>
        <w:pStyle w:val="a6"/>
      </w:pPr>
      <w:bookmarkStart w:id="105" w:name="_Ref228819044"/>
      <w:bookmarkStart w:id="106" w:name="_Ref228819035"/>
      <w:r>
        <w:rPr>
          <w:rFonts w:hint="eastAsia"/>
        </w:rPr>
        <w:t>表</w:t>
      </w:r>
      <w:r>
        <w:rPr>
          <w:rFonts w:hint="eastAsia"/>
        </w:rPr>
        <w:t>4-</w:t>
      </w:r>
      <w:r>
        <w:fldChar w:fldCharType="begin"/>
      </w:r>
      <w:r>
        <w:instrText xml:space="preserve"> </w:instrText>
      </w:r>
      <w:r>
        <w:rPr>
          <w:rFonts w:hint="eastAsia"/>
        </w:rPr>
        <w:instrText xml:space="preserve">SEQ </w:instrText>
      </w:r>
      <w:r>
        <w:rPr>
          <w:rFonts w:hint="eastAsia"/>
        </w:rPr>
        <w:instrText>表</w:instrText>
      </w:r>
      <w:r>
        <w:rPr>
          <w:rFonts w:hint="eastAsia"/>
        </w:rPr>
        <w:instrText>4- \* ARABIC</w:instrText>
      </w:r>
      <w:r>
        <w:instrText xml:space="preserve"> </w:instrText>
      </w:r>
      <w:r>
        <w:fldChar w:fldCharType="separate"/>
      </w:r>
      <w:r w:rsidR="00B94314">
        <w:rPr>
          <w:noProof/>
        </w:rPr>
        <w:t>7</w:t>
      </w:r>
      <w:r>
        <w:fldChar w:fldCharType="end"/>
      </w:r>
      <w:bookmarkEnd w:id="105"/>
      <w:r>
        <w:rPr>
          <w:rFonts w:hint="eastAsia"/>
        </w:rPr>
        <w:t xml:space="preserve"> </w:t>
      </w:r>
      <w:r>
        <w:rPr>
          <w:rFonts w:hint="eastAsia"/>
        </w:rPr>
        <w:t>核心接口概览</w:t>
      </w:r>
      <w:bookmarkEnd w:id="106"/>
    </w:p>
    <w:tbl>
      <w:tblPr>
        <w:tblStyle w:val="affa"/>
        <w:tblW w:w="5000" w:type="pct"/>
        <w:tblLook w:val="04A0" w:firstRow="1" w:lastRow="0" w:firstColumn="1" w:lastColumn="0" w:noHBand="0" w:noVBand="1"/>
      </w:tblPr>
      <w:tblGrid>
        <w:gridCol w:w="2076"/>
        <w:gridCol w:w="2076"/>
        <w:gridCol w:w="2077"/>
        <w:gridCol w:w="2077"/>
      </w:tblGrid>
      <w:tr w:rsidR="002F7781" w14:paraId="3E2AA629" w14:textId="77777777" w:rsidTr="00EA2630">
        <w:trPr>
          <w:cnfStyle w:val="100000000000" w:firstRow="1" w:lastRow="0" w:firstColumn="0" w:lastColumn="0" w:oddVBand="0" w:evenVBand="0" w:oddHBand="0" w:evenHBand="0" w:firstRowFirstColumn="0" w:firstRowLastColumn="0" w:lastRowFirstColumn="0" w:lastRowLastColumn="0"/>
        </w:trPr>
        <w:tc>
          <w:tcPr>
            <w:tcW w:w="1250" w:type="pct"/>
          </w:tcPr>
          <w:p w14:paraId="45722125" w14:textId="77777777" w:rsidR="002F7781" w:rsidRDefault="00000000">
            <w:pPr>
              <w:pStyle w:val="16"/>
            </w:pPr>
            <w:r>
              <w:rPr>
                <w:rFonts w:hint="eastAsia"/>
              </w:rPr>
              <w:t>模块</w:t>
            </w:r>
          </w:p>
        </w:tc>
        <w:tc>
          <w:tcPr>
            <w:tcW w:w="1250" w:type="pct"/>
          </w:tcPr>
          <w:p w14:paraId="466E5624" w14:textId="77777777" w:rsidR="002F7781" w:rsidRDefault="00000000">
            <w:pPr>
              <w:pStyle w:val="16"/>
            </w:pPr>
            <w:r>
              <w:rPr>
                <w:rFonts w:hint="eastAsia"/>
              </w:rPr>
              <w:t>接口路径</w:t>
            </w:r>
          </w:p>
        </w:tc>
        <w:tc>
          <w:tcPr>
            <w:tcW w:w="1250" w:type="pct"/>
          </w:tcPr>
          <w:p w14:paraId="11EB8AC8" w14:textId="77777777" w:rsidR="002F7781" w:rsidRDefault="00000000">
            <w:pPr>
              <w:pStyle w:val="16"/>
            </w:pPr>
            <w:r>
              <w:rPr>
                <w:rFonts w:hint="eastAsia"/>
              </w:rPr>
              <w:t>方法</w:t>
            </w:r>
          </w:p>
        </w:tc>
        <w:tc>
          <w:tcPr>
            <w:tcW w:w="1250" w:type="pct"/>
          </w:tcPr>
          <w:p w14:paraId="1437DD1F" w14:textId="77777777" w:rsidR="002F7781" w:rsidRDefault="00000000">
            <w:pPr>
              <w:pStyle w:val="16"/>
            </w:pPr>
            <w:r>
              <w:rPr>
                <w:rFonts w:hint="eastAsia"/>
              </w:rPr>
              <w:t>功能说明</w:t>
            </w:r>
          </w:p>
        </w:tc>
      </w:tr>
      <w:tr w:rsidR="002F7781" w14:paraId="54A1E875" w14:textId="77777777" w:rsidTr="00EA2630">
        <w:tc>
          <w:tcPr>
            <w:tcW w:w="1250" w:type="pct"/>
          </w:tcPr>
          <w:p w14:paraId="053539B5" w14:textId="77777777" w:rsidR="002F7781" w:rsidRDefault="00000000">
            <w:pPr>
              <w:pStyle w:val="16"/>
            </w:pPr>
            <w:r>
              <w:rPr>
                <w:rFonts w:hint="eastAsia"/>
              </w:rPr>
              <w:t>智能对话</w:t>
            </w:r>
          </w:p>
        </w:tc>
        <w:tc>
          <w:tcPr>
            <w:tcW w:w="1250" w:type="pct"/>
          </w:tcPr>
          <w:p w14:paraId="65F37AD1" w14:textId="77777777" w:rsidR="002F7781" w:rsidRDefault="00000000">
            <w:pPr>
              <w:pStyle w:val="16"/>
            </w:pPr>
            <w:r>
              <w:rPr>
                <w:rFonts w:hint="eastAsia"/>
              </w:rPr>
              <w:t>/api/openclaw/chat/stream</w:t>
            </w:r>
          </w:p>
        </w:tc>
        <w:tc>
          <w:tcPr>
            <w:tcW w:w="1250" w:type="pct"/>
          </w:tcPr>
          <w:p w14:paraId="48BB8841" w14:textId="77777777" w:rsidR="002F7781" w:rsidRDefault="00000000">
            <w:pPr>
              <w:pStyle w:val="16"/>
            </w:pPr>
            <w:r>
              <w:rPr>
                <w:rFonts w:hint="eastAsia"/>
              </w:rPr>
              <w:t>GET</w:t>
            </w:r>
          </w:p>
        </w:tc>
        <w:tc>
          <w:tcPr>
            <w:tcW w:w="1250" w:type="pct"/>
          </w:tcPr>
          <w:p w14:paraId="5D6707C5" w14:textId="77777777" w:rsidR="002F7781" w:rsidRDefault="00000000">
            <w:pPr>
              <w:pStyle w:val="16"/>
            </w:pPr>
            <w:r>
              <w:rPr>
                <w:rFonts w:hint="eastAsia"/>
              </w:rPr>
              <w:t>SSE</w:t>
            </w:r>
            <w:r>
              <w:rPr>
                <w:rFonts w:hint="eastAsia"/>
              </w:rPr>
              <w:t>流式对话，实时推送任务进度和结果</w:t>
            </w:r>
          </w:p>
        </w:tc>
      </w:tr>
      <w:tr w:rsidR="002F7781" w14:paraId="7FB38BB7" w14:textId="77777777" w:rsidTr="00EA2630">
        <w:tc>
          <w:tcPr>
            <w:tcW w:w="1250" w:type="pct"/>
          </w:tcPr>
          <w:p w14:paraId="625FACD0" w14:textId="77777777" w:rsidR="002F7781" w:rsidRDefault="00000000">
            <w:pPr>
              <w:pStyle w:val="16"/>
            </w:pPr>
            <w:r>
              <w:rPr>
                <w:rFonts w:hint="eastAsia"/>
              </w:rPr>
              <w:t>文献检索</w:t>
            </w:r>
          </w:p>
        </w:tc>
        <w:tc>
          <w:tcPr>
            <w:tcW w:w="1250" w:type="pct"/>
          </w:tcPr>
          <w:p w14:paraId="0B759F60" w14:textId="77777777" w:rsidR="002F7781" w:rsidRDefault="00000000">
            <w:pPr>
              <w:pStyle w:val="16"/>
            </w:pPr>
            <w:r>
              <w:rPr>
                <w:rFonts w:hint="eastAsia"/>
              </w:rPr>
              <w:t>/api/research/recommend</w:t>
            </w:r>
          </w:p>
        </w:tc>
        <w:tc>
          <w:tcPr>
            <w:tcW w:w="1250" w:type="pct"/>
          </w:tcPr>
          <w:p w14:paraId="3A6FEA5C" w14:textId="77777777" w:rsidR="002F7781" w:rsidRDefault="00000000">
            <w:pPr>
              <w:pStyle w:val="16"/>
            </w:pPr>
            <w:r>
              <w:rPr>
                <w:rFonts w:hint="eastAsia"/>
              </w:rPr>
              <w:t>GET</w:t>
            </w:r>
          </w:p>
        </w:tc>
        <w:tc>
          <w:tcPr>
            <w:tcW w:w="1250" w:type="pct"/>
          </w:tcPr>
          <w:p w14:paraId="727EA602" w14:textId="77777777" w:rsidR="002F7781" w:rsidRDefault="00000000">
            <w:pPr>
              <w:pStyle w:val="16"/>
            </w:pPr>
            <w:r>
              <w:rPr>
                <w:rFonts w:hint="eastAsia"/>
              </w:rPr>
              <w:t>基于</w:t>
            </w:r>
            <w:r>
              <w:rPr>
                <w:rFonts w:hint="eastAsia"/>
              </w:rPr>
              <w:t>RAG</w:t>
            </w:r>
            <w:r>
              <w:rPr>
                <w:rFonts w:hint="eastAsia"/>
              </w:rPr>
              <w:t>的语义文献推荐</w:t>
            </w:r>
          </w:p>
        </w:tc>
      </w:tr>
      <w:tr w:rsidR="002F7781" w14:paraId="52682D47" w14:textId="77777777" w:rsidTr="00EA2630">
        <w:tc>
          <w:tcPr>
            <w:tcW w:w="1250" w:type="pct"/>
          </w:tcPr>
          <w:p w14:paraId="2603E863" w14:textId="77777777" w:rsidR="002F7781" w:rsidRDefault="00000000">
            <w:pPr>
              <w:pStyle w:val="16"/>
            </w:pPr>
            <w:r>
              <w:rPr>
                <w:rFonts w:hint="eastAsia"/>
              </w:rPr>
              <w:t>文献上传</w:t>
            </w:r>
          </w:p>
        </w:tc>
        <w:tc>
          <w:tcPr>
            <w:tcW w:w="1250" w:type="pct"/>
          </w:tcPr>
          <w:p w14:paraId="7EF6F002" w14:textId="77777777" w:rsidR="002F7781" w:rsidRDefault="00000000">
            <w:pPr>
              <w:pStyle w:val="16"/>
            </w:pPr>
            <w:r>
              <w:rPr>
                <w:rFonts w:hint="eastAsia"/>
              </w:rPr>
              <w:t>/api/research/upload</w:t>
            </w:r>
          </w:p>
        </w:tc>
        <w:tc>
          <w:tcPr>
            <w:tcW w:w="1250" w:type="pct"/>
          </w:tcPr>
          <w:p w14:paraId="626278F5" w14:textId="77777777" w:rsidR="002F7781" w:rsidRDefault="00000000">
            <w:pPr>
              <w:pStyle w:val="16"/>
            </w:pPr>
            <w:r>
              <w:rPr>
                <w:rFonts w:hint="eastAsia"/>
              </w:rPr>
              <w:t>POST</w:t>
            </w:r>
          </w:p>
        </w:tc>
        <w:tc>
          <w:tcPr>
            <w:tcW w:w="1250" w:type="pct"/>
          </w:tcPr>
          <w:p w14:paraId="76C72F22" w14:textId="77777777" w:rsidR="002F7781" w:rsidRDefault="00000000">
            <w:pPr>
              <w:pStyle w:val="16"/>
            </w:pPr>
            <w:r>
              <w:rPr>
                <w:rFonts w:hint="eastAsia"/>
              </w:rPr>
              <w:t>上传</w:t>
            </w:r>
            <w:r>
              <w:rPr>
                <w:rFonts w:hint="eastAsia"/>
              </w:rPr>
              <w:t>PDF/Excel/RIS/BibTeX</w:t>
            </w:r>
            <w:r>
              <w:rPr>
                <w:rFonts w:hint="eastAsia"/>
              </w:rPr>
              <w:t>格式文献</w:t>
            </w:r>
          </w:p>
        </w:tc>
      </w:tr>
      <w:tr w:rsidR="002F7781" w14:paraId="60777D33" w14:textId="77777777" w:rsidTr="00EA2630">
        <w:tc>
          <w:tcPr>
            <w:tcW w:w="1250" w:type="pct"/>
          </w:tcPr>
          <w:p w14:paraId="019DD570" w14:textId="77777777" w:rsidR="002F7781" w:rsidRDefault="00000000">
            <w:pPr>
              <w:pStyle w:val="16"/>
            </w:pPr>
            <w:r>
              <w:rPr>
                <w:rFonts w:hint="eastAsia"/>
              </w:rPr>
              <w:t>arXiv</w:t>
            </w:r>
            <w:r>
              <w:rPr>
                <w:rFonts w:hint="eastAsia"/>
              </w:rPr>
              <w:t>检索</w:t>
            </w:r>
          </w:p>
        </w:tc>
        <w:tc>
          <w:tcPr>
            <w:tcW w:w="1250" w:type="pct"/>
          </w:tcPr>
          <w:p w14:paraId="1F11D898" w14:textId="77777777" w:rsidR="002F7781" w:rsidRDefault="00000000">
            <w:pPr>
              <w:pStyle w:val="16"/>
            </w:pPr>
            <w:r>
              <w:rPr>
                <w:rFonts w:hint="eastAsia"/>
              </w:rPr>
              <w:t>/api/research/arxiv/search</w:t>
            </w:r>
          </w:p>
        </w:tc>
        <w:tc>
          <w:tcPr>
            <w:tcW w:w="1250" w:type="pct"/>
          </w:tcPr>
          <w:p w14:paraId="0AAF0DD3" w14:textId="77777777" w:rsidR="002F7781" w:rsidRDefault="00000000">
            <w:pPr>
              <w:pStyle w:val="16"/>
            </w:pPr>
            <w:r>
              <w:rPr>
                <w:rFonts w:hint="eastAsia"/>
              </w:rPr>
              <w:t>GET</w:t>
            </w:r>
          </w:p>
        </w:tc>
        <w:tc>
          <w:tcPr>
            <w:tcW w:w="1250" w:type="pct"/>
          </w:tcPr>
          <w:p w14:paraId="78B20505" w14:textId="77777777" w:rsidR="002F7781" w:rsidRDefault="00000000">
            <w:pPr>
              <w:pStyle w:val="16"/>
            </w:pPr>
            <w:r>
              <w:rPr>
                <w:rFonts w:hint="eastAsia"/>
              </w:rPr>
              <w:t>检索</w:t>
            </w:r>
            <w:r>
              <w:rPr>
                <w:rFonts w:hint="eastAsia"/>
              </w:rPr>
              <w:t>arXiv</w:t>
            </w:r>
            <w:r>
              <w:rPr>
                <w:rFonts w:hint="eastAsia"/>
              </w:rPr>
              <w:t>预印本平台论文</w:t>
            </w:r>
          </w:p>
        </w:tc>
      </w:tr>
      <w:tr w:rsidR="002F7781" w14:paraId="0D3C04F0" w14:textId="77777777" w:rsidTr="00EA2630">
        <w:tc>
          <w:tcPr>
            <w:tcW w:w="1250" w:type="pct"/>
          </w:tcPr>
          <w:p w14:paraId="630AF0CE" w14:textId="77777777" w:rsidR="002F7781" w:rsidRDefault="00000000">
            <w:pPr>
              <w:pStyle w:val="16"/>
            </w:pPr>
            <w:r>
              <w:rPr>
                <w:rFonts w:hint="eastAsia"/>
              </w:rPr>
              <w:t>分析看板</w:t>
            </w:r>
          </w:p>
        </w:tc>
        <w:tc>
          <w:tcPr>
            <w:tcW w:w="1250" w:type="pct"/>
          </w:tcPr>
          <w:p w14:paraId="35C50287" w14:textId="77777777" w:rsidR="002F7781" w:rsidRDefault="00000000">
            <w:pPr>
              <w:pStyle w:val="16"/>
            </w:pPr>
            <w:r>
              <w:rPr>
                <w:rFonts w:hint="eastAsia"/>
              </w:rPr>
              <w:t>/api/research/hotspot/trend</w:t>
            </w:r>
          </w:p>
        </w:tc>
        <w:tc>
          <w:tcPr>
            <w:tcW w:w="1250" w:type="pct"/>
          </w:tcPr>
          <w:p w14:paraId="61FEB9E6" w14:textId="77777777" w:rsidR="002F7781" w:rsidRDefault="00000000">
            <w:pPr>
              <w:pStyle w:val="16"/>
            </w:pPr>
            <w:r>
              <w:rPr>
                <w:rFonts w:hint="eastAsia"/>
              </w:rPr>
              <w:t>GET</w:t>
            </w:r>
          </w:p>
        </w:tc>
        <w:tc>
          <w:tcPr>
            <w:tcW w:w="1250" w:type="pct"/>
          </w:tcPr>
          <w:p w14:paraId="042EA9FD" w14:textId="77777777" w:rsidR="002F7781" w:rsidRDefault="00000000">
            <w:pPr>
              <w:pStyle w:val="16"/>
            </w:pPr>
            <w:r>
              <w:rPr>
                <w:rFonts w:hint="eastAsia"/>
              </w:rPr>
              <w:t>获取研究热点趋势</w:t>
            </w:r>
          </w:p>
        </w:tc>
      </w:tr>
      <w:tr w:rsidR="002F7781" w14:paraId="0F89C17B" w14:textId="77777777" w:rsidTr="00EA2630">
        <w:tc>
          <w:tcPr>
            <w:tcW w:w="1250" w:type="pct"/>
          </w:tcPr>
          <w:p w14:paraId="52961D3D" w14:textId="77777777" w:rsidR="002F7781" w:rsidRDefault="00000000">
            <w:pPr>
              <w:pStyle w:val="16"/>
            </w:pPr>
            <w:r>
              <w:rPr>
                <w:rFonts w:hint="eastAsia"/>
              </w:rPr>
              <w:t>地区排行</w:t>
            </w:r>
          </w:p>
        </w:tc>
        <w:tc>
          <w:tcPr>
            <w:tcW w:w="1250" w:type="pct"/>
          </w:tcPr>
          <w:p w14:paraId="63EC93E3" w14:textId="77777777" w:rsidR="002F7781" w:rsidRDefault="00000000">
            <w:pPr>
              <w:pStyle w:val="16"/>
            </w:pPr>
            <w:r>
              <w:rPr>
                <w:rFonts w:hint="eastAsia"/>
              </w:rPr>
              <w:t>/api/research/region/rank</w:t>
            </w:r>
          </w:p>
        </w:tc>
        <w:tc>
          <w:tcPr>
            <w:tcW w:w="1250" w:type="pct"/>
          </w:tcPr>
          <w:p w14:paraId="05F2466F" w14:textId="77777777" w:rsidR="002F7781" w:rsidRDefault="00000000">
            <w:pPr>
              <w:pStyle w:val="16"/>
            </w:pPr>
            <w:r>
              <w:rPr>
                <w:rFonts w:hint="eastAsia"/>
              </w:rPr>
              <w:t>GET</w:t>
            </w:r>
          </w:p>
        </w:tc>
        <w:tc>
          <w:tcPr>
            <w:tcW w:w="1250" w:type="pct"/>
          </w:tcPr>
          <w:p w14:paraId="3A84B112" w14:textId="77777777" w:rsidR="002F7781" w:rsidRDefault="00000000">
            <w:pPr>
              <w:pStyle w:val="16"/>
            </w:pPr>
            <w:r>
              <w:rPr>
                <w:rFonts w:hint="eastAsia"/>
              </w:rPr>
              <w:t>获取地区竞争力排行</w:t>
            </w:r>
          </w:p>
        </w:tc>
      </w:tr>
      <w:tr w:rsidR="002F7781" w14:paraId="7DDDBCE2" w14:textId="77777777" w:rsidTr="00EA2630">
        <w:tc>
          <w:tcPr>
            <w:tcW w:w="1250" w:type="pct"/>
          </w:tcPr>
          <w:p w14:paraId="4CE110DB" w14:textId="77777777" w:rsidR="002F7781" w:rsidRDefault="00000000">
            <w:pPr>
              <w:pStyle w:val="16"/>
            </w:pPr>
            <w:r>
              <w:t>三系统耦合</w:t>
            </w:r>
          </w:p>
        </w:tc>
        <w:tc>
          <w:tcPr>
            <w:tcW w:w="1250" w:type="pct"/>
          </w:tcPr>
          <w:p w14:paraId="71508A61" w14:textId="77777777" w:rsidR="002F7781" w:rsidRDefault="00000000">
            <w:pPr>
              <w:pStyle w:val="16"/>
            </w:pPr>
            <w:r>
              <w:t>/api/research/coupling</w:t>
            </w:r>
          </w:p>
        </w:tc>
        <w:tc>
          <w:tcPr>
            <w:tcW w:w="1250" w:type="pct"/>
          </w:tcPr>
          <w:p w14:paraId="39D9AFDD" w14:textId="77777777" w:rsidR="002F7781" w:rsidRDefault="00000000">
            <w:pPr>
              <w:pStyle w:val="16"/>
            </w:pPr>
            <w:r>
              <w:t>GET</w:t>
            </w:r>
          </w:p>
        </w:tc>
        <w:tc>
          <w:tcPr>
            <w:tcW w:w="1250" w:type="pct"/>
          </w:tcPr>
          <w:p w14:paraId="6F3C783D" w14:textId="77777777" w:rsidR="002F7781" w:rsidRDefault="00000000">
            <w:pPr>
              <w:pStyle w:val="16"/>
            </w:pPr>
            <w:r>
              <w:t>获取能源</w:t>
            </w:r>
            <w:r>
              <w:t>-</w:t>
            </w:r>
            <w:r>
              <w:t>电力</w:t>
            </w:r>
            <w:r>
              <w:t>-</w:t>
            </w:r>
            <w:r>
              <w:t>交通耦合分析</w:t>
            </w:r>
          </w:p>
        </w:tc>
      </w:tr>
    </w:tbl>
    <w:p w14:paraId="7F145258" w14:textId="7998E0A1" w:rsidR="008A242C" w:rsidRDefault="008A242C" w:rsidP="008A242C">
      <w:pPr>
        <w:pStyle w:val="a6"/>
      </w:pPr>
      <w:r>
        <w:rPr>
          <w:rFonts w:hint="eastAsia"/>
        </w:rPr>
        <w:lastRenderedPageBreak/>
        <w:t>续表</w:t>
      </w:r>
      <w:r>
        <w:rPr>
          <w:rFonts w:hint="eastAsia"/>
        </w:rPr>
        <w:t xml:space="preserve">4-7 </w:t>
      </w:r>
      <w:r>
        <w:rPr>
          <w:rFonts w:hint="eastAsia"/>
        </w:rPr>
        <w:t>核心接口概览</w:t>
      </w:r>
    </w:p>
    <w:tbl>
      <w:tblPr>
        <w:tblStyle w:val="affa"/>
        <w:tblW w:w="5000" w:type="pct"/>
        <w:tblLook w:val="04A0" w:firstRow="1" w:lastRow="0" w:firstColumn="1" w:lastColumn="0" w:noHBand="0" w:noVBand="1"/>
      </w:tblPr>
      <w:tblGrid>
        <w:gridCol w:w="2076"/>
        <w:gridCol w:w="2076"/>
        <w:gridCol w:w="2077"/>
        <w:gridCol w:w="2077"/>
      </w:tblGrid>
      <w:tr w:rsidR="008A242C" w14:paraId="743C9412" w14:textId="77777777" w:rsidTr="001213A8">
        <w:trPr>
          <w:cnfStyle w:val="100000000000" w:firstRow="1" w:lastRow="0" w:firstColumn="0" w:lastColumn="0" w:oddVBand="0" w:evenVBand="0" w:oddHBand="0" w:evenHBand="0" w:firstRowFirstColumn="0" w:firstRowLastColumn="0" w:lastRowFirstColumn="0" w:lastRowLastColumn="0"/>
        </w:trPr>
        <w:tc>
          <w:tcPr>
            <w:tcW w:w="1250" w:type="pct"/>
          </w:tcPr>
          <w:p w14:paraId="49A7EA96" w14:textId="77777777" w:rsidR="008A242C" w:rsidRDefault="008A242C" w:rsidP="001213A8">
            <w:pPr>
              <w:pStyle w:val="16"/>
            </w:pPr>
            <w:r>
              <w:rPr>
                <w:rFonts w:hint="eastAsia"/>
              </w:rPr>
              <w:t>模块</w:t>
            </w:r>
          </w:p>
        </w:tc>
        <w:tc>
          <w:tcPr>
            <w:tcW w:w="1250" w:type="pct"/>
          </w:tcPr>
          <w:p w14:paraId="49DF56A1" w14:textId="77777777" w:rsidR="008A242C" w:rsidRDefault="008A242C" w:rsidP="001213A8">
            <w:pPr>
              <w:pStyle w:val="16"/>
            </w:pPr>
            <w:r>
              <w:rPr>
                <w:rFonts w:hint="eastAsia"/>
              </w:rPr>
              <w:t>接口路径</w:t>
            </w:r>
          </w:p>
        </w:tc>
        <w:tc>
          <w:tcPr>
            <w:tcW w:w="1250" w:type="pct"/>
          </w:tcPr>
          <w:p w14:paraId="180B4C09" w14:textId="77777777" w:rsidR="008A242C" w:rsidRDefault="008A242C" w:rsidP="001213A8">
            <w:pPr>
              <w:pStyle w:val="16"/>
            </w:pPr>
            <w:r>
              <w:rPr>
                <w:rFonts w:hint="eastAsia"/>
              </w:rPr>
              <w:t>方法</w:t>
            </w:r>
          </w:p>
        </w:tc>
        <w:tc>
          <w:tcPr>
            <w:tcW w:w="1250" w:type="pct"/>
          </w:tcPr>
          <w:p w14:paraId="0470BE2E" w14:textId="77777777" w:rsidR="008A242C" w:rsidRDefault="008A242C" w:rsidP="001213A8">
            <w:pPr>
              <w:pStyle w:val="16"/>
            </w:pPr>
            <w:r>
              <w:rPr>
                <w:rFonts w:hint="eastAsia"/>
              </w:rPr>
              <w:t>功能说明</w:t>
            </w:r>
          </w:p>
        </w:tc>
      </w:tr>
      <w:tr w:rsidR="002F7781" w14:paraId="69877663" w14:textId="77777777" w:rsidTr="00EA2630">
        <w:tc>
          <w:tcPr>
            <w:tcW w:w="1250" w:type="pct"/>
          </w:tcPr>
          <w:p w14:paraId="3EA42CB4" w14:textId="77777777" w:rsidR="002F7781" w:rsidRDefault="00000000">
            <w:pPr>
              <w:pStyle w:val="16"/>
            </w:pPr>
            <w:r>
              <w:t>审计记录查询</w:t>
            </w:r>
          </w:p>
        </w:tc>
        <w:tc>
          <w:tcPr>
            <w:tcW w:w="1250" w:type="pct"/>
          </w:tcPr>
          <w:p w14:paraId="3B53BFF2" w14:textId="77777777" w:rsidR="002F7781" w:rsidRDefault="00000000">
            <w:pPr>
              <w:pStyle w:val="16"/>
            </w:pPr>
            <w:r>
              <w:t>/api/audit/records</w:t>
            </w:r>
          </w:p>
        </w:tc>
        <w:tc>
          <w:tcPr>
            <w:tcW w:w="1250" w:type="pct"/>
          </w:tcPr>
          <w:p w14:paraId="16F7767E" w14:textId="77777777" w:rsidR="002F7781" w:rsidRDefault="00000000">
            <w:pPr>
              <w:pStyle w:val="16"/>
            </w:pPr>
            <w:r>
              <w:t>GET</w:t>
            </w:r>
          </w:p>
        </w:tc>
        <w:tc>
          <w:tcPr>
            <w:tcW w:w="1250" w:type="pct"/>
          </w:tcPr>
          <w:p w14:paraId="2E896F81" w14:textId="77777777" w:rsidR="002F7781" w:rsidRDefault="00000000">
            <w:pPr>
              <w:pStyle w:val="16"/>
            </w:pPr>
            <w:r>
              <w:t>分页查询审计记录，支持多条件筛选</w:t>
            </w:r>
          </w:p>
        </w:tc>
      </w:tr>
      <w:tr w:rsidR="002F7781" w14:paraId="3B18A1A5" w14:textId="77777777" w:rsidTr="00EA2630">
        <w:tc>
          <w:tcPr>
            <w:tcW w:w="1250" w:type="pct"/>
          </w:tcPr>
          <w:p w14:paraId="0CD59B98" w14:textId="77777777" w:rsidR="002F7781" w:rsidRDefault="00000000">
            <w:pPr>
              <w:pStyle w:val="16"/>
            </w:pPr>
            <w:r>
              <w:t>审计记录详情</w:t>
            </w:r>
          </w:p>
        </w:tc>
        <w:tc>
          <w:tcPr>
            <w:tcW w:w="1250" w:type="pct"/>
          </w:tcPr>
          <w:p w14:paraId="79BED1B5" w14:textId="77777777" w:rsidR="002F7781" w:rsidRDefault="00000000">
            <w:pPr>
              <w:pStyle w:val="16"/>
            </w:pPr>
            <w:r>
              <w:t>/api/audit/record/{id}</w:t>
            </w:r>
          </w:p>
        </w:tc>
        <w:tc>
          <w:tcPr>
            <w:tcW w:w="1250" w:type="pct"/>
          </w:tcPr>
          <w:p w14:paraId="28801580" w14:textId="77777777" w:rsidR="002F7781" w:rsidRDefault="00000000">
            <w:pPr>
              <w:pStyle w:val="16"/>
            </w:pPr>
            <w:r>
              <w:t>GET</w:t>
            </w:r>
          </w:p>
        </w:tc>
        <w:tc>
          <w:tcPr>
            <w:tcW w:w="1250" w:type="pct"/>
          </w:tcPr>
          <w:p w14:paraId="54C59602" w14:textId="77777777" w:rsidR="002F7781" w:rsidRDefault="00000000">
            <w:pPr>
              <w:pStyle w:val="16"/>
            </w:pPr>
            <w:r>
              <w:t>获取单条审计记录完整详情</w:t>
            </w:r>
          </w:p>
        </w:tc>
      </w:tr>
      <w:tr w:rsidR="002F7781" w14:paraId="500099E4" w14:textId="77777777" w:rsidTr="00EA2630">
        <w:tc>
          <w:tcPr>
            <w:tcW w:w="1250" w:type="pct"/>
          </w:tcPr>
          <w:p w14:paraId="3AFE0564" w14:textId="3A730544" w:rsidR="002F7781" w:rsidRDefault="00000000">
            <w:pPr>
              <w:pStyle w:val="16"/>
            </w:pPr>
            <w:r>
              <w:t>链上信誉</w:t>
            </w:r>
            <w:r w:rsidR="00834292">
              <w:rPr>
                <w:rFonts w:hint="eastAsia"/>
              </w:rPr>
              <w:t>校验</w:t>
            </w:r>
          </w:p>
        </w:tc>
        <w:tc>
          <w:tcPr>
            <w:tcW w:w="1250" w:type="pct"/>
          </w:tcPr>
          <w:p w14:paraId="3E21ADFC" w14:textId="3EC25964" w:rsidR="002F7781" w:rsidRDefault="00000000">
            <w:pPr>
              <w:pStyle w:val="16"/>
            </w:pPr>
            <w:r>
              <w:t>/api/audit/reputation/</w:t>
            </w:r>
            <w:r w:rsidR="00F93361" w:rsidRPr="00F93361">
              <w:t>{subjectId}/verify</w:t>
            </w:r>
          </w:p>
        </w:tc>
        <w:tc>
          <w:tcPr>
            <w:tcW w:w="1250" w:type="pct"/>
          </w:tcPr>
          <w:p w14:paraId="2D1C8287" w14:textId="77777777" w:rsidR="002F7781" w:rsidRDefault="00000000">
            <w:pPr>
              <w:pStyle w:val="16"/>
            </w:pPr>
            <w:r>
              <w:t>GET</w:t>
            </w:r>
          </w:p>
        </w:tc>
        <w:tc>
          <w:tcPr>
            <w:tcW w:w="1250" w:type="pct"/>
          </w:tcPr>
          <w:p w14:paraId="39C830B0" w14:textId="7E0CB328" w:rsidR="002F7781" w:rsidRDefault="0097591D">
            <w:pPr>
              <w:pStyle w:val="16"/>
            </w:pPr>
            <w:r>
              <w:rPr>
                <w:rFonts w:hint="eastAsia"/>
              </w:rPr>
              <w:t>校验本地信誉记录与链上存证一致性</w:t>
            </w:r>
          </w:p>
        </w:tc>
      </w:tr>
      <w:tr w:rsidR="002F7781" w14:paraId="6239DE25" w14:textId="77777777" w:rsidTr="00EA2630">
        <w:tc>
          <w:tcPr>
            <w:tcW w:w="1250" w:type="pct"/>
          </w:tcPr>
          <w:p w14:paraId="421CA462" w14:textId="77777777" w:rsidR="002F7781" w:rsidRDefault="00000000">
            <w:pPr>
              <w:pStyle w:val="16"/>
            </w:pPr>
            <w:r>
              <w:t>信誉分列表</w:t>
            </w:r>
          </w:p>
        </w:tc>
        <w:tc>
          <w:tcPr>
            <w:tcW w:w="1250" w:type="pct"/>
          </w:tcPr>
          <w:p w14:paraId="5FDB144C" w14:textId="77777777" w:rsidR="002F7781" w:rsidRDefault="00000000">
            <w:pPr>
              <w:pStyle w:val="16"/>
            </w:pPr>
            <w:r>
              <w:t>/api/audit/reputation/list</w:t>
            </w:r>
          </w:p>
        </w:tc>
        <w:tc>
          <w:tcPr>
            <w:tcW w:w="1250" w:type="pct"/>
          </w:tcPr>
          <w:p w14:paraId="72A6997F" w14:textId="77777777" w:rsidR="002F7781" w:rsidRDefault="00000000">
            <w:pPr>
              <w:pStyle w:val="16"/>
            </w:pPr>
            <w:r>
              <w:t>GET</w:t>
            </w:r>
          </w:p>
        </w:tc>
        <w:tc>
          <w:tcPr>
            <w:tcW w:w="1250" w:type="pct"/>
          </w:tcPr>
          <w:p w14:paraId="7C5BA0EF" w14:textId="77777777" w:rsidR="002F7781" w:rsidRDefault="00000000">
            <w:pPr>
              <w:pStyle w:val="16"/>
            </w:pPr>
            <w:r>
              <w:t>获取所有主体的信誉分列表</w:t>
            </w:r>
          </w:p>
        </w:tc>
      </w:tr>
      <w:tr w:rsidR="002F7781" w14:paraId="35BA376F" w14:textId="77777777" w:rsidTr="00EA2630">
        <w:tc>
          <w:tcPr>
            <w:tcW w:w="1250" w:type="pct"/>
          </w:tcPr>
          <w:p w14:paraId="610C0BE1" w14:textId="77777777" w:rsidR="002F7781" w:rsidRDefault="00000000">
            <w:pPr>
              <w:pStyle w:val="16"/>
            </w:pPr>
            <w:r>
              <w:t>信誉分重置</w:t>
            </w:r>
          </w:p>
        </w:tc>
        <w:tc>
          <w:tcPr>
            <w:tcW w:w="1250" w:type="pct"/>
          </w:tcPr>
          <w:p w14:paraId="263099CC" w14:textId="77777777" w:rsidR="002F7781" w:rsidRDefault="00000000">
            <w:pPr>
              <w:pStyle w:val="16"/>
            </w:pPr>
            <w:r>
              <w:t>/api/audit/reputation/{subjectId}/reset</w:t>
            </w:r>
          </w:p>
        </w:tc>
        <w:tc>
          <w:tcPr>
            <w:tcW w:w="1250" w:type="pct"/>
          </w:tcPr>
          <w:p w14:paraId="3188DF88" w14:textId="77777777" w:rsidR="002F7781" w:rsidRDefault="00000000">
            <w:pPr>
              <w:pStyle w:val="16"/>
            </w:pPr>
            <w:r>
              <w:t>POST</w:t>
            </w:r>
          </w:p>
        </w:tc>
        <w:tc>
          <w:tcPr>
            <w:tcW w:w="1250" w:type="pct"/>
          </w:tcPr>
          <w:p w14:paraId="6AF435A0" w14:textId="77777777" w:rsidR="002F7781" w:rsidRDefault="00000000">
            <w:pPr>
              <w:pStyle w:val="16"/>
            </w:pPr>
            <w:r>
              <w:t>重置指定主体的信誉分</w:t>
            </w:r>
          </w:p>
        </w:tc>
      </w:tr>
      <w:tr w:rsidR="002F7781" w14:paraId="5749D201" w14:textId="77777777" w:rsidTr="00EA2630">
        <w:tc>
          <w:tcPr>
            <w:tcW w:w="1250" w:type="pct"/>
          </w:tcPr>
          <w:p w14:paraId="43ED5DFD" w14:textId="77777777" w:rsidR="002F7781" w:rsidRDefault="00000000">
            <w:pPr>
              <w:pStyle w:val="16"/>
            </w:pPr>
            <w:r>
              <w:t>风险规则</w:t>
            </w:r>
          </w:p>
        </w:tc>
        <w:tc>
          <w:tcPr>
            <w:tcW w:w="1250" w:type="pct"/>
          </w:tcPr>
          <w:p w14:paraId="043B8363" w14:textId="77777777" w:rsidR="002F7781" w:rsidRDefault="00000000">
            <w:pPr>
              <w:pStyle w:val="16"/>
            </w:pPr>
            <w:r>
              <w:t>/api/audit/rules</w:t>
            </w:r>
          </w:p>
        </w:tc>
        <w:tc>
          <w:tcPr>
            <w:tcW w:w="1250" w:type="pct"/>
          </w:tcPr>
          <w:p w14:paraId="7A2C2396" w14:textId="77777777" w:rsidR="002F7781" w:rsidRDefault="00000000">
            <w:pPr>
              <w:pStyle w:val="16"/>
            </w:pPr>
            <w:r>
              <w:t>GET/POST/PUT/DELETE</w:t>
            </w:r>
          </w:p>
        </w:tc>
        <w:tc>
          <w:tcPr>
            <w:tcW w:w="1250" w:type="pct"/>
          </w:tcPr>
          <w:p w14:paraId="0A5E1B4B" w14:textId="77777777" w:rsidR="002F7781" w:rsidRDefault="00000000">
            <w:pPr>
              <w:pStyle w:val="16"/>
            </w:pPr>
            <w:r>
              <w:t>风险规则的增删改查</w:t>
            </w:r>
          </w:p>
        </w:tc>
      </w:tr>
      <w:tr w:rsidR="002F7781" w14:paraId="1FA41486" w14:textId="77777777" w:rsidTr="00EA2630">
        <w:tc>
          <w:tcPr>
            <w:tcW w:w="1250" w:type="pct"/>
          </w:tcPr>
          <w:p w14:paraId="460A4E53" w14:textId="77777777" w:rsidR="002F7781" w:rsidRDefault="00000000">
            <w:pPr>
              <w:pStyle w:val="16"/>
            </w:pPr>
            <w:r>
              <w:t>用户认证</w:t>
            </w:r>
          </w:p>
        </w:tc>
        <w:tc>
          <w:tcPr>
            <w:tcW w:w="1250" w:type="pct"/>
          </w:tcPr>
          <w:p w14:paraId="146B9774" w14:textId="77777777" w:rsidR="002F7781" w:rsidRDefault="00000000">
            <w:pPr>
              <w:pStyle w:val="16"/>
            </w:pPr>
            <w:r>
              <w:t>/api/auth/login</w:t>
            </w:r>
          </w:p>
        </w:tc>
        <w:tc>
          <w:tcPr>
            <w:tcW w:w="1250" w:type="pct"/>
          </w:tcPr>
          <w:p w14:paraId="7E9DF3AF" w14:textId="77777777" w:rsidR="002F7781" w:rsidRDefault="00000000">
            <w:pPr>
              <w:pStyle w:val="16"/>
            </w:pPr>
            <w:r>
              <w:t>POST</w:t>
            </w:r>
          </w:p>
        </w:tc>
        <w:tc>
          <w:tcPr>
            <w:tcW w:w="1250" w:type="pct"/>
          </w:tcPr>
          <w:p w14:paraId="0C9A89C5" w14:textId="77777777" w:rsidR="002F7781" w:rsidRDefault="00000000">
            <w:pPr>
              <w:pStyle w:val="16"/>
            </w:pPr>
            <w:r>
              <w:t>用户登录，返回</w:t>
            </w:r>
            <w:r>
              <w:t>JWT Token</w:t>
            </w:r>
          </w:p>
        </w:tc>
      </w:tr>
      <w:tr w:rsidR="002F7781" w14:paraId="53550B03" w14:textId="77777777" w:rsidTr="00EA2630">
        <w:tc>
          <w:tcPr>
            <w:tcW w:w="1250" w:type="pct"/>
          </w:tcPr>
          <w:p w14:paraId="74B416DE" w14:textId="77777777" w:rsidR="002F7781" w:rsidRDefault="00000000">
            <w:pPr>
              <w:pStyle w:val="16"/>
            </w:pPr>
            <w:r>
              <w:t>用户注册</w:t>
            </w:r>
          </w:p>
        </w:tc>
        <w:tc>
          <w:tcPr>
            <w:tcW w:w="1250" w:type="pct"/>
          </w:tcPr>
          <w:p w14:paraId="3BDE39B6" w14:textId="77777777" w:rsidR="002F7781" w:rsidRDefault="00000000">
            <w:pPr>
              <w:pStyle w:val="16"/>
            </w:pPr>
            <w:r>
              <w:t>/api/auth/register</w:t>
            </w:r>
          </w:p>
        </w:tc>
        <w:tc>
          <w:tcPr>
            <w:tcW w:w="1250" w:type="pct"/>
          </w:tcPr>
          <w:p w14:paraId="5758C6B8" w14:textId="77777777" w:rsidR="002F7781" w:rsidRDefault="00000000">
            <w:pPr>
              <w:pStyle w:val="16"/>
            </w:pPr>
            <w:r>
              <w:t>POST</w:t>
            </w:r>
          </w:p>
        </w:tc>
        <w:tc>
          <w:tcPr>
            <w:tcW w:w="1250" w:type="pct"/>
          </w:tcPr>
          <w:p w14:paraId="03CC6540" w14:textId="77777777" w:rsidR="002F7781" w:rsidRDefault="00000000">
            <w:pPr>
              <w:pStyle w:val="16"/>
            </w:pPr>
            <w:r>
              <w:t>新用户注册</w:t>
            </w:r>
          </w:p>
        </w:tc>
      </w:tr>
    </w:tbl>
    <w:p w14:paraId="009445DD" w14:textId="77777777" w:rsidR="002F7781" w:rsidRDefault="002F7781">
      <w:pPr>
        <w:ind w:firstLine="480"/>
      </w:pPr>
    </w:p>
    <w:p w14:paraId="5348E59B" w14:textId="77777777" w:rsidR="002F7781" w:rsidRDefault="00000000">
      <w:pPr>
        <w:ind w:firstLine="480"/>
      </w:pPr>
      <w:r>
        <w:rPr>
          <w:rFonts w:hint="eastAsia"/>
        </w:rPr>
        <w:t>系统采用双轨认证机制：普通用户通过</w:t>
      </w:r>
      <w:r>
        <w:rPr>
          <w:rFonts w:hint="eastAsia"/>
        </w:rPr>
        <w:t>JWT Token</w:t>
      </w:r>
      <w:r>
        <w:rPr>
          <w:rFonts w:hint="eastAsia"/>
        </w:rPr>
        <w:t>认证（有效期</w:t>
      </w:r>
      <w:r>
        <w:rPr>
          <w:rFonts w:hint="eastAsia"/>
        </w:rPr>
        <w:t>7</w:t>
      </w:r>
      <w:r>
        <w:rPr>
          <w:rFonts w:hint="eastAsia"/>
        </w:rPr>
        <w:t>天），智能体通过</w:t>
      </w:r>
      <w:r>
        <w:rPr>
          <w:rFonts w:hint="eastAsia"/>
        </w:rPr>
        <w:t>X-Internal-Token</w:t>
      </w:r>
      <w:r>
        <w:rPr>
          <w:rFonts w:hint="eastAsia"/>
        </w:rPr>
        <w:t>认证。权限分级为四级角色（</w:t>
      </w:r>
      <w:r>
        <w:rPr>
          <w:rFonts w:hint="eastAsia"/>
        </w:rPr>
        <w:t>USER/AUDITOR/ADMIN/SUPER_ADMIN</w:t>
      </w:r>
      <w:r>
        <w:rPr>
          <w:rFonts w:hint="eastAsia"/>
        </w:rPr>
        <w:t>），分别对应不同接口访问范围。</w:t>
      </w:r>
    </w:p>
    <w:p w14:paraId="2E9D5F9A" w14:textId="4D950706" w:rsidR="002F7781" w:rsidRDefault="00000000">
      <w:pPr>
        <w:ind w:firstLine="480"/>
      </w:pPr>
      <w:r>
        <w:rPr>
          <w:rFonts w:hint="eastAsia"/>
        </w:rPr>
        <w:t>智能对话接口（</w:t>
      </w:r>
      <w:r>
        <w:rPr>
          <w:rFonts w:hint="eastAsia"/>
        </w:rPr>
        <w:t>/api/openclaw/chat/stream</w:t>
      </w:r>
      <w:r>
        <w:rPr>
          <w:rFonts w:hint="eastAsia"/>
        </w:rPr>
        <w:t>）采用</w:t>
      </w:r>
      <w:r w:rsidR="00DA6DA4">
        <w:rPr>
          <w:rFonts w:hint="eastAsia"/>
        </w:rPr>
        <w:t>了</w:t>
      </w:r>
      <w:r>
        <w:rPr>
          <w:rFonts w:hint="eastAsia"/>
        </w:rPr>
        <w:t>SSE</w:t>
      </w:r>
      <w:r>
        <w:rPr>
          <w:rFonts w:hint="eastAsia"/>
        </w:rPr>
        <w:t>协议，以事件流</w:t>
      </w:r>
      <w:r w:rsidR="001558A9">
        <w:rPr>
          <w:rFonts w:hint="eastAsia"/>
        </w:rPr>
        <w:t>的</w:t>
      </w:r>
      <w:r>
        <w:rPr>
          <w:rFonts w:hint="eastAsia"/>
        </w:rPr>
        <w:t>形式推送</w:t>
      </w:r>
      <w:r>
        <w:rPr>
          <w:rFonts w:hint="eastAsia"/>
        </w:rPr>
        <w:t>start</w:t>
      </w:r>
      <w:r>
        <w:rPr>
          <w:rFonts w:hint="eastAsia"/>
        </w:rPr>
        <w:t>、</w:t>
      </w:r>
      <w:r>
        <w:rPr>
          <w:rFonts w:hint="eastAsia"/>
        </w:rPr>
        <w:t>credit_check</w:t>
      </w:r>
      <w:r>
        <w:rPr>
          <w:rFonts w:hint="eastAsia"/>
        </w:rPr>
        <w:t>、</w:t>
      </w:r>
      <w:r>
        <w:rPr>
          <w:rFonts w:hint="eastAsia"/>
        </w:rPr>
        <w:t>agent_thinking</w:t>
      </w:r>
      <w:r>
        <w:rPr>
          <w:rFonts w:hint="eastAsia"/>
        </w:rPr>
        <w:t>、</w:t>
      </w:r>
      <w:r>
        <w:rPr>
          <w:rFonts w:hint="eastAsia"/>
        </w:rPr>
        <w:t>audit_event</w:t>
      </w:r>
      <w:r>
        <w:rPr>
          <w:rFonts w:hint="eastAsia"/>
        </w:rPr>
        <w:t>、</w:t>
      </w:r>
      <w:r>
        <w:rPr>
          <w:rFonts w:hint="eastAsia"/>
        </w:rPr>
        <w:t>complete</w:t>
      </w:r>
      <w:r w:rsidR="00064848">
        <w:rPr>
          <w:rFonts w:hint="eastAsia"/>
        </w:rPr>
        <w:t>等</w:t>
      </w:r>
      <w:r w:rsidR="001379B2">
        <w:rPr>
          <w:rFonts w:hint="eastAsia"/>
        </w:rPr>
        <w:t>八</w:t>
      </w:r>
      <w:r>
        <w:rPr>
          <w:rFonts w:hint="eastAsia"/>
        </w:rPr>
        <w:t>种事件类型，其中</w:t>
      </w:r>
      <w:r w:rsidR="0086490E">
        <w:rPr>
          <w:rFonts w:hint="eastAsia"/>
        </w:rPr>
        <w:t>，</w:t>
      </w:r>
      <w:r>
        <w:rPr>
          <w:rFonts w:hint="eastAsia"/>
        </w:rPr>
        <w:t>audit_event</w:t>
      </w:r>
      <w:r>
        <w:rPr>
          <w:rFonts w:hint="eastAsia"/>
        </w:rPr>
        <w:t>由插件</w:t>
      </w:r>
      <w:r w:rsidR="0086490E">
        <w:rPr>
          <w:rFonts w:hint="eastAsia"/>
        </w:rPr>
        <w:t>的</w:t>
      </w:r>
      <w:r>
        <w:rPr>
          <w:rFonts w:hint="eastAsia"/>
        </w:rPr>
        <w:t>主动通知触发，</w:t>
      </w:r>
      <w:r>
        <w:rPr>
          <w:rFonts w:hint="eastAsia"/>
        </w:rPr>
        <w:t>complete</w:t>
      </w:r>
      <w:r w:rsidR="00E7664D">
        <w:rPr>
          <w:rFonts w:hint="eastAsia"/>
        </w:rPr>
        <w:t>则</w:t>
      </w:r>
      <w:r>
        <w:rPr>
          <w:rFonts w:hint="eastAsia"/>
        </w:rPr>
        <w:t>由插件识别最终报告后触发。审计记录查询接口</w:t>
      </w:r>
      <w:r w:rsidR="006C60E8">
        <w:rPr>
          <w:rFonts w:hint="eastAsia"/>
        </w:rPr>
        <w:t>也</w:t>
      </w:r>
      <w:r>
        <w:rPr>
          <w:rFonts w:hint="eastAsia"/>
        </w:rPr>
        <w:t>支持多条件筛选和分页</w:t>
      </w:r>
      <w:r w:rsidR="00E83CFE">
        <w:rPr>
          <w:rFonts w:hint="eastAsia"/>
        </w:rPr>
        <w:t>查询</w:t>
      </w:r>
      <w:r>
        <w:rPr>
          <w:rFonts w:hint="eastAsia"/>
        </w:rPr>
        <w:t>。链上信誉分查询接口</w:t>
      </w:r>
      <w:r w:rsidR="00784878">
        <w:rPr>
          <w:rFonts w:hint="eastAsia"/>
        </w:rPr>
        <w:t>能够</w:t>
      </w:r>
      <w:r>
        <w:rPr>
          <w:rFonts w:hint="eastAsia"/>
        </w:rPr>
        <w:t>直接查询区块链状态数据库，</w:t>
      </w:r>
      <w:r w:rsidR="00C56722">
        <w:rPr>
          <w:rFonts w:hint="eastAsia"/>
        </w:rPr>
        <w:t>从而</w:t>
      </w:r>
      <w:r>
        <w:rPr>
          <w:rFonts w:hint="eastAsia"/>
        </w:rPr>
        <w:t>支持完整历史追溯和完整性校验。</w:t>
      </w:r>
    </w:p>
    <w:p w14:paraId="66695249" w14:textId="77777777" w:rsidR="002F7781" w:rsidRDefault="00000000">
      <w:pPr>
        <w:pStyle w:val="2"/>
      </w:pPr>
      <w:bookmarkStart w:id="107" w:name="_Toc229831732"/>
      <w:r>
        <w:t>多智能体协同</w:t>
      </w:r>
      <w:r>
        <w:rPr>
          <w:rFonts w:hint="eastAsia"/>
        </w:rPr>
        <w:t>方法</w:t>
      </w:r>
      <w:bookmarkEnd w:id="107"/>
    </w:p>
    <w:p w14:paraId="7186B553" w14:textId="77777777" w:rsidR="002F7781" w:rsidRDefault="00000000">
      <w:pPr>
        <w:pStyle w:val="3"/>
        <w:ind w:firstLine="480"/>
      </w:pPr>
      <w:bookmarkStart w:id="108" w:name="_Toc229831733"/>
      <w:r>
        <w:t>Master-Executor-V2G Analyst</w:t>
      </w:r>
      <w:r>
        <w:t>三智能体架构</w:t>
      </w:r>
      <w:bookmarkEnd w:id="108"/>
    </w:p>
    <w:p w14:paraId="57E72630" w14:textId="3AB87CAF" w:rsidR="002F7781" w:rsidRDefault="00000000">
      <w:pPr>
        <w:ind w:firstLine="480"/>
      </w:pPr>
      <w:r>
        <w:t>如</w:t>
      </w:r>
      <w:r>
        <w:fldChar w:fldCharType="begin"/>
      </w:r>
      <w:r>
        <w:instrText xml:space="preserve"> REF _Ref228999381 \r \h </w:instrText>
      </w:r>
      <w:r>
        <w:fldChar w:fldCharType="separate"/>
      </w:r>
      <w:r w:rsidR="0065692D">
        <w:t>2.1.2</w:t>
      </w:r>
      <w:r>
        <w:fldChar w:fldCharType="end"/>
      </w:r>
      <w:r>
        <w:t>节所述，当各</w:t>
      </w:r>
      <w:r>
        <w:rPr>
          <w:rFonts w:hint="eastAsia"/>
        </w:rPr>
        <w:t>个</w:t>
      </w:r>
      <w:r>
        <w:t>智能体的技能互不重叠时，任务分配</w:t>
      </w:r>
      <w:r w:rsidR="00A243A0">
        <w:rPr>
          <w:rFonts w:hint="eastAsia"/>
        </w:rPr>
        <w:t>便</w:t>
      </w:r>
      <w:r>
        <w:t>可简化为直接派发。本系统正是基于这一思路，设计了</w:t>
      </w:r>
      <w:r>
        <w:t>Master-Executor-V2G Analyst</w:t>
      </w:r>
      <w:r>
        <w:t>三智能体架构，其职责划分与交互关系如</w:t>
      </w:r>
      <w:r>
        <w:fldChar w:fldCharType="begin"/>
      </w:r>
      <w:r>
        <w:instrText xml:space="preserve"> REF _Ref229048102 \h </w:instrText>
      </w:r>
      <w:r>
        <w:fldChar w:fldCharType="separate"/>
      </w:r>
      <w:r w:rsidR="0065692D">
        <w:rPr>
          <w:rFonts w:hint="eastAsia"/>
        </w:rPr>
        <w:t>图</w:t>
      </w:r>
      <w:r w:rsidR="0065692D">
        <w:rPr>
          <w:rFonts w:hint="eastAsia"/>
        </w:rPr>
        <w:t>4-</w:t>
      </w:r>
      <w:r w:rsidR="0065692D">
        <w:rPr>
          <w:noProof/>
        </w:rPr>
        <w:t>4</w:t>
      </w:r>
      <w:r>
        <w:fldChar w:fldCharType="end"/>
      </w:r>
      <w:r>
        <w:t>所示。其中，</w:t>
      </w:r>
      <w:r>
        <w:t>Master</w:t>
      </w:r>
      <w:r>
        <w:t>负责任务拆解、并行派发和结果裁决；</w:t>
      </w:r>
      <w:r>
        <w:t>Executor</w:t>
      </w:r>
      <w:r>
        <w:t>负责文献搜索与地区分析；</w:t>
      </w:r>
      <w:r>
        <w:t>v2g-analyst</w:t>
      </w:r>
      <w:r>
        <w:t>则负责热点发现、趋势预测、耦合分析和影响力评估。三个</w:t>
      </w:r>
      <w:r>
        <w:t>Agent</w:t>
      </w:r>
      <w:r>
        <w:t>均以一级</w:t>
      </w:r>
      <w:r>
        <w:t>Agent</w:t>
      </w:r>
      <w:r>
        <w:t>的身份注</w:t>
      </w:r>
      <w:r>
        <w:lastRenderedPageBreak/>
        <w:t>册在</w:t>
      </w:r>
      <w:r>
        <w:t>OpenClaw Gateway</w:t>
      </w:r>
      <w:r>
        <w:t>之下，</w:t>
      </w:r>
      <w:r w:rsidR="00A72DE3">
        <w:rPr>
          <w:rFonts w:hint="eastAsia"/>
        </w:rPr>
        <w:t>并</w:t>
      </w:r>
      <w:r>
        <w:t>通过</w:t>
      </w:r>
      <w:r>
        <w:t>sessions_spawn</w:t>
      </w:r>
      <w:r>
        <w:t>实现会话派生和任务委派。具体来说，</w:t>
      </w:r>
      <w:r>
        <w:t>Master</w:t>
      </w:r>
      <w:r>
        <w:t>将子任务派发后通过</w:t>
      </w:r>
      <w:r>
        <w:t>sessions_yield</w:t>
      </w:r>
      <w:r>
        <w:t>挂起等待，子</w:t>
      </w:r>
      <w:r>
        <w:t>Agent</w:t>
      </w:r>
      <w:r>
        <w:t>完成后自动唤醒</w:t>
      </w:r>
      <w:r>
        <w:t>Master</w:t>
      </w:r>
      <w:r>
        <w:t>进行结果汇总。在此基础上，信誉评估（</w:t>
      </w:r>
      <w:r>
        <w:fldChar w:fldCharType="begin"/>
      </w:r>
      <w:r>
        <w:instrText xml:space="preserve"> REF _Ref229137466 \r \h </w:instrText>
      </w:r>
      <w:r>
        <w:fldChar w:fldCharType="separate"/>
      </w:r>
      <w:r w:rsidR="0065692D">
        <w:t>4.5</w:t>
      </w:r>
      <w:r>
        <w:fldChar w:fldCharType="end"/>
      </w:r>
      <w:r>
        <w:t>节）、恶意行为预警（</w:t>
      </w:r>
      <w:r>
        <w:fldChar w:fldCharType="begin"/>
      </w:r>
      <w:r>
        <w:instrText xml:space="preserve"> REF _Ref229338829 \r \h </w:instrText>
      </w:r>
      <w:r>
        <w:fldChar w:fldCharType="separate"/>
      </w:r>
      <w:r w:rsidR="0065692D">
        <w:t>4.6</w:t>
      </w:r>
      <w:r>
        <w:fldChar w:fldCharType="end"/>
      </w:r>
      <w:r>
        <w:t>节）与区块链审计（</w:t>
      </w:r>
      <w:r>
        <w:fldChar w:fldCharType="begin"/>
      </w:r>
      <w:r>
        <w:instrText xml:space="preserve"> REF _Ref228994381 \r \h </w:instrText>
      </w:r>
      <w:r>
        <w:fldChar w:fldCharType="separate"/>
      </w:r>
      <w:r w:rsidR="0065692D">
        <w:t>4.7</w:t>
      </w:r>
      <w:r>
        <w:fldChar w:fldCharType="end"/>
      </w:r>
      <w:r>
        <w:t>节）三项算法协同构成安全闭环，为上述</w:t>
      </w:r>
      <w:r w:rsidR="007C318F">
        <w:rPr>
          <w:rFonts w:hint="eastAsia"/>
        </w:rPr>
        <w:t>的</w:t>
      </w:r>
      <w:r>
        <w:t>协同流程提供</w:t>
      </w:r>
      <w:r w:rsidR="008E0C4A">
        <w:rPr>
          <w:rFonts w:hint="eastAsia"/>
        </w:rPr>
        <w:t>了</w:t>
      </w:r>
      <w:r>
        <w:t>可信</w:t>
      </w:r>
      <w:r w:rsidR="008E0C4A">
        <w:rPr>
          <w:rFonts w:hint="eastAsia"/>
        </w:rPr>
        <w:t>的</w:t>
      </w:r>
      <w:r>
        <w:t>保障。</w:t>
      </w:r>
    </w:p>
    <w:p w14:paraId="59B0F526" w14:textId="77777777" w:rsidR="002F7781" w:rsidRDefault="00000000">
      <w:pPr>
        <w:pStyle w:val="14"/>
        <w:keepNext/>
      </w:pPr>
      <w:r>
        <w:rPr>
          <w:noProof/>
        </w:rPr>
        <w:drawing>
          <wp:inline distT="0" distB="0" distL="0" distR="0" wp14:anchorId="7FF714F2" wp14:editId="44EB8FFC">
            <wp:extent cx="5274310" cy="2752090"/>
            <wp:effectExtent l="0" t="0" r="2540" b="0"/>
            <wp:docPr id="19856168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616882" name="图片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274310" cy="2752090"/>
                    </a:xfrm>
                    <a:prstGeom prst="rect">
                      <a:avLst/>
                    </a:prstGeom>
                    <a:noFill/>
                    <a:ln>
                      <a:noFill/>
                    </a:ln>
                  </pic:spPr>
                </pic:pic>
              </a:graphicData>
            </a:graphic>
          </wp:inline>
        </w:drawing>
      </w:r>
    </w:p>
    <w:p w14:paraId="74B99A5A" w14:textId="078E4BDF" w:rsidR="002F7781" w:rsidRDefault="00000000">
      <w:pPr>
        <w:pStyle w:val="a6"/>
      </w:pPr>
      <w:bookmarkStart w:id="109" w:name="_Ref229048102"/>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65692D">
        <w:rPr>
          <w:noProof/>
        </w:rPr>
        <w:t>4</w:t>
      </w:r>
      <w:r>
        <w:fldChar w:fldCharType="end"/>
      </w:r>
      <w:bookmarkEnd w:id="109"/>
      <w:r>
        <w:rPr>
          <w:rFonts w:hint="eastAsia"/>
        </w:rPr>
        <w:t xml:space="preserve"> </w:t>
      </w:r>
      <w:r>
        <w:t>三智能体架构与交互关系图</w:t>
      </w:r>
    </w:p>
    <w:p w14:paraId="0F636FF3" w14:textId="77777777" w:rsidR="002F7781" w:rsidRDefault="00000000">
      <w:pPr>
        <w:pStyle w:val="3"/>
        <w:ind w:firstLine="480"/>
      </w:pPr>
      <w:bookmarkStart w:id="110" w:name="_Toc229831734"/>
      <w:bookmarkStart w:id="111" w:name="_Ref229839388"/>
      <w:r>
        <w:t>任务拆解与直接派发机制</w:t>
      </w:r>
      <w:bookmarkEnd w:id="110"/>
      <w:bookmarkEnd w:id="111"/>
    </w:p>
    <w:p w14:paraId="74CA7D7D" w14:textId="6F6D7BA9" w:rsidR="002F7781" w:rsidRDefault="00000000">
      <w:pPr>
        <w:ind w:firstLine="480"/>
      </w:pPr>
      <w:r>
        <w:t>Master</w:t>
      </w:r>
      <w:r>
        <w:t>智能体负责将用户的自然语言问题</w:t>
      </w:r>
      <w:r>
        <w:rPr>
          <w:rFonts w:hint="eastAsia"/>
        </w:rPr>
        <w:t>,</w:t>
      </w:r>
      <w:r>
        <w:t>动态</w:t>
      </w:r>
      <w:r>
        <w:rPr>
          <w:rFonts w:hint="eastAsia"/>
        </w:rPr>
        <w:t>地</w:t>
      </w:r>
      <w:r>
        <w:t>拆解为可并行执行的子任务，</w:t>
      </w:r>
      <w:r>
        <w:rPr>
          <w:rFonts w:hint="eastAsia"/>
        </w:rPr>
        <w:t>并且</w:t>
      </w:r>
      <w:r>
        <w:t>形成动态任务图。</w:t>
      </w:r>
      <w:r>
        <w:rPr>
          <w:rFonts w:hint="eastAsia"/>
        </w:rPr>
        <w:t>其配置文件中，</w:t>
      </w:r>
      <w:r w:rsidR="00783A71">
        <w:rPr>
          <w:rFonts w:hint="eastAsia"/>
        </w:rPr>
        <w:t>也</w:t>
      </w:r>
      <w:r>
        <w:t>定义了任务拆解策略：复杂问题按多城市对比或多维度研究进行分解，并识别</w:t>
      </w:r>
      <w:r w:rsidR="00DA0BB4">
        <w:rPr>
          <w:rFonts w:hint="eastAsia"/>
        </w:rPr>
        <w:t>各</w:t>
      </w:r>
      <w:r>
        <w:t>子任务</w:t>
      </w:r>
      <w:r w:rsidR="00DA0BB4">
        <w:rPr>
          <w:rFonts w:hint="eastAsia"/>
        </w:rPr>
        <w:t>之</w:t>
      </w:r>
      <w:r>
        <w:t>间的依赖关系</w:t>
      </w:r>
      <w:r w:rsidR="00DA0BB4">
        <w:rPr>
          <w:rFonts w:hint="eastAsia"/>
        </w:rPr>
        <w:t>，来</w:t>
      </w:r>
      <w:r>
        <w:t>确定执行</w:t>
      </w:r>
      <w:r w:rsidR="00E0039B">
        <w:rPr>
          <w:rFonts w:hint="eastAsia"/>
        </w:rPr>
        <w:t>的</w:t>
      </w:r>
      <w:r>
        <w:t>顺序。</w:t>
      </w:r>
    </w:p>
    <w:p w14:paraId="173D17CD" w14:textId="7140772A" w:rsidR="002F7781" w:rsidRDefault="00000000">
      <w:pPr>
        <w:ind w:firstLine="480"/>
      </w:pPr>
      <w:r>
        <w:t>由于三个</w:t>
      </w:r>
      <w:r>
        <w:t>Agent</w:t>
      </w:r>
      <w:r>
        <w:t>的技能互不重叠，</w:t>
      </w:r>
      <w:r>
        <w:t>Master</w:t>
      </w:r>
      <w:r>
        <w:t>通过</w:t>
      </w:r>
      <w:r>
        <w:t>agent-card.json</w:t>
      </w:r>
      <w:r w:rsidR="003C0D0B">
        <w:rPr>
          <w:rFonts w:hint="eastAsia"/>
        </w:rPr>
        <w:t>文件的</w:t>
      </w:r>
      <w:r>
        <w:t>能力声明</w:t>
      </w:r>
      <w:r w:rsidR="003C0D0B">
        <w:rPr>
          <w:rFonts w:hint="eastAsia"/>
        </w:rPr>
        <w:t>，</w:t>
      </w:r>
      <w:r>
        <w:t>即可确定每个任务的负责方，无需竞争性协商。</w:t>
      </w:r>
      <w:r>
        <w:rPr>
          <w:rFonts w:hint="eastAsia"/>
        </w:rPr>
        <w:t>在</w:t>
      </w:r>
      <w:r w:rsidR="000D5AC7">
        <w:rPr>
          <w:rFonts w:hint="eastAsia"/>
        </w:rPr>
        <w:t>这一</w:t>
      </w:r>
      <w:r>
        <w:rPr>
          <w:rFonts w:hint="eastAsia"/>
        </w:rPr>
        <w:t>配置文件中，</w:t>
      </w:r>
      <w:r>
        <w:t>各</w:t>
      </w:r>
      <w:r w:rsidR="009E5CE3">
        <w:rPr>
          <w:rFonts w:hint="eastAsia"/>
        </w:rPr>
        <w:t>个</w:t>
      </w:r>
      <w:r>
        <w:t>Agent</w:t>
      </w:r>
      <w:r>
        <w:t>的能力匹配关系</w:t>
      </w:r>
      <w:r>
        <w:rPr>
          <w:rFonts w:hint="eastAsia"/>
        </w:rPr>
        <w:t>已经被定义</w:t>
      </w:r>
      <w:r>
        <w:t>：</w:t>
      </w:r>
      <w:r>
        <w:t>executor</w:t>
      </w:r>
      <w:r>
        <w:t>负责文献搜索、地区分析、文献推荐，</w:t>
      </w:r>
      <w:r>
        <w:t>v2g-analyst</w:t>
      </w:r>
      <w:r>
        <w:t>负责热点发现、趋势预测、耦合分析、影响力评估，</w:t>
      </w:r>
      <w:r>
        <w:t>master</w:t>
      </w:r>
      <w:r w:rsidR="000A4390">
        <w:rPr>
          <w:rFonts w:hint="eastAsia"/>
        </w:rPr>
        <w:t>则</w:t>
      </w:r>
      <w:r>
        <w:t>负责对比分析、任务拆解、结果裁决</w:t>
      </w:r>
      <w:r w:rsidR="00D61E1C">
        <w:rPr>
          <w:rFonts w:hint="eastAsia"/>
        </w:rPr>
        <w:t>、结果汇总</w:t>
      </w:r>
      <w:r>
        <w:rPr>
          <w:rFonts w:hint="eastAsia"/>
        </w:rPr>
        <w:t>。</w:t>
      </w:r>
    </w:p>
    <w:p w14:paraId="1DC6E2D3" w14:textId="00E29C35" w:rsidR="002F7781" w:rsidRDefault="00C82D02">
      <w:pPr>
        <w:ind w:firstLine="480"/>
      </w:pPr>
      <w:r>
        <w:rPr>
          <w:rFonts w:hint="eastAsia"/>
        </w:rPr>
        <w:t>任务派发机制则是</w:t>
      </w:r>
      <w:r>
        <w:t>通过</w:t>
      </w:r>
      <w:r>
        <w:t>sessions_spawn</w:t>
      </w:r>
      <w:r>
        <w:t>实现，</w:t>
      </w:r>
      <w:r>
        <w:rPr>
          <w:rFonts w:hint="eastAsia"/>
        </w:rPr>
        <w:t>在</w:t>
      </w:r>
      <w:r>
        <w:rPr>
          <w:rFonts w:hint="eastAsia"/>
        </w:rPr>
        <w:t>Master</w:t>
      </w:r>
      <w:r>
        <w:rPr>
          <w:rFonts w:hint="eastAsia"/>
        </w:rPr>
        <w:t>的配置文件中也已经定义好了相关的规程：</w:t>
      </w:r>
      <w:r>
        <w:t>Master</w:t>
      </w:r>
      <w:r>
        <w:t>必须指定</w:t>
      </w:r>
      <w:r>
        <w:t>agentId</w:t>
      </w:r>
      <w:r>
        <w:t>、</w:t>
      </w:r>
      <w:r>
        <w:t>task</w:t>
      </w:r>
      <w:r>
        <w:t>描述、</w:t>
      </w:r>
      <w:r>
        <w:t>mode</w:t>
      </w:r>
      <w:r>
        <w:t>和</w:t>
      </w:r>
      <w:r>
        <w:t>runTimeoutSeconds</w:t>
      </w:r>
      <w:r>
        <w:t>（</w:t>
      </w:r>
      <w:r>
        <w:t xml:space="preserve">180 </w:t>
      </w:r>
      <w:r>
        <w:t>秒）</w:t>
      </w:r>
      <w:r w:rsidR="00350055">
        <w:rPr>
          <w:rFonts w:hint="eastAsia"/>
        </w:rPr>
        <w:t>等</w:t>
      </w:r>
      <w:r>
        <w:t>参数，向</w:t>
      </w:r>
      <w:r>
        <w:t>executor</w:t>
      </w:r>
      <w:r>
        <w:t>和</w:t>
      </w:r>
      <w:r>
        <w:t>v2g-analyst</w:t>
      </w:r>
      <w:r>
        <w:t>分别派发子任务，同时严禁</w:t>
      </w:r>
      <w:r>
        <w:t>Master</w:t>
      </w:r>
      <w:r>
        <w:t>自行调用搜索工具</w:t>
      </w:r>
      <w:r>
        <w:rPr>
          <w:rFonts w:hint="eastAsia"/>
        </w:rPr>
        <w:t>。任务</w:t>
      </w:r>
      <w:r>
        <w:t>派发</w:t>
      </w:r>
      <w:r w:rsidR="00883EA6">
        <w:rPr>
          <w:rFonts w:hint="eastAsia"/>
        </w:rPr>
        <w:t>之</w:t>
      </w:r>
      <w:r>
        <w:t>后</w:t>
      </w:r>
      <w:r>
        <w:rPr>
          <w:rFonts w:hint="eastAsia"/>
        </w:rPr>
        <w:t>，</w:t>
      </w:r>
      <w:r>
        <w:t>Master</w:t>
      </w:r>
      <w:r>
        <w:rPr>
          <w:rFonts w:hint="eastAsia"/>
        </w:rPr>
        <w:t>则会</w:t>
      </w:r>
      <w:r>
        <w:t>挂起</w:t>
      </w:r>
      <w:r>
        <w:rPr>
          <w:rFonts w:hint="eastAsia"/>
        </w:rPr>
        <w:t>，</w:t>
      </w:r>
      <w:r>
        <w:t>等待子</w:t>
      </w:r>
      <w:r>
        <w:t>Agen</w:t>
      </w:r>
      <w:r>
        <w:lastRenderedPageBreak/>
        <w:t>t</w:t>
      </w:r>
      <w:r>
        <w:t>返回</w:t>
      </w:r>
      <w:r>
        <w:rPr>
          <w:rFonts w:hint="eastAsia"/>
        </w:rPr>
        <w:t>。在此机制下，</w:t>
      </w:r>
      <w:r>
        <w:t>多个子任务可</w:t>
      </w:r>
      <w:r w:rsidR="0079415E">
        <w:rPr>
          <w:rFonts w:hint="eastAsia"/>
        </w:rPr>
        <w:t>以</w:t>
      </w:r>
      <w:r>
        <w:t>并行执行</w:t>
      </w:r>
      <w:r>
        <w:rPr>
          <w:rFonts w:hint="eastAsia"/>
        </w:rPr>
        <w:t>，且</w:t>
      </w:r>
      <w:r>
        <w:t>Agent</w:t>
      </w:r>
      <w:r>
        <w:t>收到任务</w:t>
      </w:r>
      <w:r w:rsidR="00C6764A">
        <w:rPr>
          <w:rFonts w:hint="eastAsia"/>
        </w:rPr>
        <w:t>后也会立即</w:t>
      </w:r>
      <w:r>
        <w:t>执行，</w:t>
      </w:r>
      <w:r w:rsidR="00954692">
        <w:rPr>
          <w:rFonts w:hint="eastAsia"/>
        </w:rPr>
        <w:t>使得</w:t>
      </w:r>
      <w:r>
        <w:t>与经典</w:t>
      </w:r>
      <w:r>
        <w:t>Contract Net</w:t>
      </w:r>
      <w:r>
        <w:t>相比</w:t>
      </w:r>
      <w:r>
        <w:rPr>
          <w:rFonts w:hint="eastAsia"/>
        </w:rPr>
        <w:t>，</w:t>
      </w:r>
      <w:r>
        <w:t>协作效率更高。</w:t>
      </w:r>
    </w:p>
    <w:p w14:paraId="71F879D6" w14:textId="77777777" w:rsidR="002F7781" w:rsidRDefault="00000000">
      <w:pPr>
        <w:pStyle w:val="3"/>
        <w:ind w:firstLine="480"/>
      </w:pPr>
      <w:bookmarkStart w:id="112" w:name="_Toc229831735"/>
      <w:r>
        <w:t>SSE</w:t>
      </w:r>
      <w:r>
        <w:t>流式推送与插件主动通知机制</w:t>
      </w:r>
      <w:bookmarkEnd w:id="112"/>
    </w:p>
    <w:p w14:paraId="646707FE" w14:textId="16323D98" w:rsidR="002F7781" w:rsidRDefault="00000000">
      <w:pPr>
        <w:ind w:firstLine="480"/>
      </w:pPr>
      <w:r>
        <w:rPr>
          <w:rFonts w:hint="eastAsia"/>
        </w:rPr>
        <w:t>系统通过</w:t>
      </w:r>
      <w:r>
        <w:rPr>
          <w:rFonts w:hint="eastAsia"/>
        </w:rPr>
        <w:t>SSE</w:t>
      </w:r>
      <w:r>
        <w:rPr>
          <w:rFonts w:hint="eastAsia"/>
        </w:rPr>
        <w:t>实现</w:t>
      </w:r>
      <w:r w:rsidR="00E3625A">
        <w:rPr>
          <w:rFonts w:hint="eastAsia"/>
        </w:rPr>
        <w:t>了</w:t>
      </w:r>
      <w:r>
        <w:rPr>
          <w:rFonts w:hint="eastAsia"/>
        </w:rPr>
        <w:t>Agent</w:t>
      </w:r>
      <w:r>
        <w:rPr>
          <w:rFonts w:hint="eastAsia"/>
        </w:rPr>
        <w:t>协作进度的实时推送。</w:t>
      </w:r>
      <w:r>
        <w:rPr>
          <w:rFonts w:hint="eastAsia"/>
        </w:rPr>
        <w:t>SSE</w:t>
      </w:r>
      <w:r>
        <w:rPr>
          <w:rFonts w:hint="eastAsia"/>
        </w:rPr>
        <w:t>连接的超时时间设置为</w:t>
      </w:r>
      <w:r>
        <w:rPr>
          <w:rFonts w:hint="eastAsia"/>
        </w:rPr>
        <w:t>20</w:t>
      </w:r>
      <w:r>
        <w:rPr>
          <w:rFonts w:hint="eastAsia"/>
        </w:rPr>
        <w:t>分钟，</w:t>
      </w:r>
      <w:r w:rsidR="00272CCC">
        <w:rPr>
          <w:rFonts w:hint="eastAsia"/>
        </w:rPr>
        <w:t>同时在</w:t>
      </w:r>
      <w:r>
        <w:rPr>
          <w:rFonts w:hint="eastAsia"/>
        </w:rPr>
        <w:t>Spring Boot</w:t>
      </w:r>
      <w:r>
        <w:rPr>
          <w:rFonts w:hint="eastAsia"/>
        </w:rPr>
        <w:t>侧</w:t>
      </w:r>
      <w:r w:rsidR="00272CCC">
        <w:rPr>
          <w:rFonts w:hint="eastAsia"/>
        </w:rPr>
        <w:t>，还</w:t>
      </w:r>
      <w:r>
        <w:rPr>
          <w:rFonts w:hint="eastAsia"/>
        </w:rPr>
        <w:t>额外设置</w:t>
      </w:r>
      <w:r w:rsidR="00272CCC">
        <w:rPr>
          <w:rFonts w:hint="eastAsia"/>
        </w:rPr>
        <w:t>了</w:t>
      </w:r>
      <w:r>
        <w:rPr>
          <w:rFonts w:hint="eastAsia"/>
        </w:rPr>
        <w:t>300</w:t>
      </w:r>
      <w:r>
        <w:rPr>
          <w:rFonts w:hint="eastAsia"/>
        </w:rPr>
        <w:t>秒</w:t>
      </w:r>
      <w:r w:rsidR="00BF73AF">
        <w:rPr>
          <w:rFonts w:hint="eastAsia"/>
        </w:rPr>
        <w:t>的</w:t>
      </w:r>
      <w:r>
        <w:rPr>
          <w:rFonts w:hint="eastAsia"/>
        </w:rPr>
        <w:t>兜底计时器，防止异常情况下连接</w:t>
      </w:r>
      <w:r w:rsidR="00356A5A">
        <w:rPr>
          <w:rFonts w:hint="eastAsia"/>
        </w:rPr>
        <w:t>被</w:t>
      </w:r>
      <w:r>
        <w:rPr>
          <w:rFonts w:hint="eastAsia"/>
        </w:rPr>
        <w:t>永久挂起</w:t>
      </w:r>
      <w:r w:rsidR="005C3F74">
        <w:rPr>
          <w:rFonts w:hint="eastAsia"/>
        </w:rPr>
        <w:t>，造成不必要的资源浪费</w:t>
      </w:r>
      <w:r>
        <w:rPr>
          <w:rFonts w:hint="eastAsia"/>
        </w:rPr>
        <w:t>。</w:t>
      </w:r>
    </w:p>
    <w:p w14:paraId="5FAA81D9" w14:textId="74EEF26F" w:rsidR="002F7781" w:rsidRDefault="00000000">
      <w:pPr>
        <w:ind w:firstLine="480"/>
      </w:pPr>
      <w:r>
        <w:rPr>
          <w:rFonts w:hint="eastAsia"/>
        </w:rPr>
        <w:t>与传统的后端轮询数据库获取进度方式不同，本系统的进度数据</w:t>
      </w:r>
      <w:r w:rsidR="0028033D">
        <w:rPr>
          <w:rFonts w:hint="eastAsia"/>
        </w:rPr>
        <w:t>是</w:t>
      </w:r>
      <w:r>
        <w:rPr>
          <w:rFonts w:hint="eastAsia"/>
        </w:rPr>
        <w:t>由</w:t>
      </w:r>
      <w:r>
        <w:rPr>
          <w:rFonts w:hint="eastAsia"/>
        </w:rPr>
        <w:t>OpenClaw</w:t>
      </w:r>
      <w:r>
        <w:rPr>
          <w:rFonts w:hint="eastAsia"/>
        </w:rPr>
        <w:t>插件</w:t>
      </w:r>
      <w:r>
        <w:rPr>
          <w:rFonts w:hint="eastAsia"/>
        </w:rPr>
        <w:t>reputation-guard</w:t>
      </w:r>
      <w:r>
        <w:rPr>
          <w:rFonts w:hint="eastAsia"/>
        </w:rPr>
        <w:t>主动推送</w:t>
      </w:r>
      <w:r w:rsidR="00FF5C88">
        <w:rPr>
          <w:rFonts w:hint="eastAsia"/>
        </w:rPr>
        <w:t>而来</w:t>
      </w:r>
      <w:r>
        <w:rPr>
          <w:rFonts w:hint="eastAsia"/>
        </w:rPr>
        <w:t>。插件在五个运行态钩子中</w:t>
      </w:r>
      <w:r w:rsidR="00AD2985">
        <w:rPr>
          <w:rFonts w:hint="eastAsia"/>
        </w:rPr>
        <w:t>，</w:t>
      </w:r>
      <w:r>
        <w:rPr>
          <w:rFonts w:hint="eastAsia"/>
        </w:rPr>
        <w:t>嵌入</w:t>
      </w:r>
      <w:r w:rsidR="00AD2985">
        <w:rPr>
          <w:rFonts w:hint="eastAsia"/>
        </w:rPr>
        <w:t>了</w:t>
      </w:r>
      <w:r>
        <w:rPr>
          <w:rFonts w:hint="eastAsia"/>
        </w:rPr>
        <w:t>通知逻辑，每次审计事件上报后</w:t>
      </w:r>
      <w:r w:rsidR="00AD2985">
        <w:rPr>
          <w:rFonts w:hint="eastAsia"/>
        </w:rPr>
        <w:t>，都会</w:t>
      </w:r>
      <w:r>
        <w:rPr>
          <w:rFonts w:hint="eastAsia"/>
        </w:rPr>
        <w:t>额外发送</w:t>
      </w:r>
      <w:r>
        <w:rPr>
          <w:rFonts w:hint="eastAsia"/>
        </w:rPr>
        <w:t>HTTP</w:t>
      </w:r>
      <w:r>
        <w:rPr>
          <w:rFonts w:hint="eastAsia"/>
        </w:rPr>
        <w:t>请求至</w:t>
      </w:r>
      <w:r>
        <w:rPr>
          <w:rFonts w:hint="eastAsia"/>
        </w:rPr>
        <w:t>Spring Boot</w:t>
      </w:r>
      <w:r>
        <w:rPr>
          <w:rFonts w:hint="eastAsia"/>
        </w:rPr>
        <w:t>的</w:t>
      </w:r>
      <w:r>
        <w:rPr>
          <w:rFonts w:hint="eastAsia"/>
        </w:rPr>
        <w:t>/api/audit/notify</w:t>
      </w:r>
      <w:r>
        <w:rPr>
          <w:rFonts w:hint="eastAsia"/>
        </w:rPr>
        <w:t>端点，</w:t>
      </w:r>
      <w:r w:rsidR="003B6FA9">
        <w:rPr>
          <w:rFonts w:hint="eastAsia"/>
        </w:rPr>
        <w:t>并</w:t>
      </w:r>
      <w:r>
        <w:rPr>
          <w:rFonts w:hint="eastAsia"/>
        </w:rPr>
        <w:t>携带会话标识、智能体标识和操作类型等信息。</w:t>
      </w:r>
      <w:r>
        <w:rPr>
          <w:rFonts w:hint="eastAsia"/>
        </w:rPr>
        <w:t>Spring Boot</w:t>
      </w:r>
      <w:r>
        <w:rPr>
          <w:rFonts w:hint="eastAsia"/>
        </w:rPr>
        <w:t>收到通知后</w:t>
      </w:r>
      <w:r w:rsidR="007528BE">
        <w:rPr>
          <w:rFonts w:hint="eastAsia"/>
        </w:rPr>
        <w:t>，</w:t>
      </w:r>
      <w:r>
        <w:rPr>
          <w:rFonts w:hint="eastAsia"/>
        </w:rPr>
        <w:t>通过</w:t>
      </w:r>
      <w:r>
        <w:rPr>
          <w:rFonts w:hint="eastAsia"/>
        </w:rPr>
        <w:t>SseEmitter</w:t>
      </w:r>
      <w:r>
        <w:rPr>
          <w:rFonts w:hint="eastAsia"/>
        </w:rPr>
        <w:t>转发至前端，前端</w:t>
      </w:r>
      <w:r w:rsidR="00391CA2">
        <w:rPr>
          <w:rFonts w:hint="eastAsia"/>
        </w:rPr>
        <w:t>则会</w:t>
      </w:r>
      <w:r>
        <w:rPr>
          <w:rFonts w:hint="eastAsia"/>
        </w:rPr>
        <w:t>据此</w:t>
      </w:r>
      <w:r w:rsidR="00BA0E73">
        <w:rPr>
          <w:rFonts w:hint="eastAsia"/>
        </w:rPr>
        <w:t>来</w:t>
      </w:r>
      <w:r>
        <w:rPr>
          <w:rFonts w:hint="eastAsia"/>
        </w:rPr>
        <w:t>渲染</w:t>
      </w:r>
      <w:r>
        <w:rPr>
          <w:rFonts w:hint="eastAsia"/>
        </w:rPr>
        <w:t>Agent</w:t>
      </w:r>
      <w:r>
        <w:rPr>
          <w:rFonts w:hint="eastAsia"/>
        </w:rPr>
        <w:t>协作进度面板。</w:t>
      </w:r>
    </w:p>
    <w:p w14:paraId="2B445539" w14:textId="4946BFC1" w:rsidR="002F7781" w:rsidRDefault="00000000">
      <w:pPr>
        <w:ind w:firstLine="480"/>
      </w:pPr>
      <w:r>
        <w:rPr>
          <w:rFonts w:hint="eastAsia"/>
        </w:rPr>
        <w:t>系统一共定义了</w:t>
      </w:r>
      <w:r w:rsidR="009946F0">
        <w:rPr>
          <w:rFonts w:hint="eastAsia"/>
        </w:rPr>
        <w:t>8</w:t>
      </w:r>
      <w:r>
        <w:rPr>
          <w:rFonts w:hint="eastAsia"/>
        </w:rPr>
        <w:t>个事件类型，来覆盖对话的完整生命周期：</w:t>
      </w:r>
      <w:r>
        <w:rPr>
          <w:rFonts w:hint="eastAsia"/>
        </w:rPr>
        <w:t>start</w:t>
      </w:r>
      <w:r>
        <w:rPr>
          <w:rFonts w:hint="eastAsia"/>
        </w:rPr>
        <w:t>（对话开始）、</w:t>
      </w:r>
      <w:r w:rsidR="009946F0" w:rsidRPr="009946F0">
        <w:t>confirmation_needed</w:t>
      </w:r>
      <w:r w:rsidR="009946F0" w:rsidRPr="009946F0">
        <w:t>（需用户二次确认）</w:t>
      </w:r>
      <w:r>
        <w:rPr>
          <w:rFonts w:hint="eastAsia"/>
        </w:rPr>
        <w:t>、</w:t>
      </w:r>
      <w:r>
        <w:rPr>
          <w:rFonts w:hint="eastAsia"/>
        </w:rPr>
        <w:t>agent_thinking</w:t>
      </w:r>
      <w:r>
        <w:rPr>
          <w:rFonts w:hint="eastAsia"/>
        </w:rPr>
        <w:t>（智能体开始分析）、</w:t>
      </w:r>
      <w:r>
        <w:rPr>
          <w:rFonts w:hint="eastAsia"/>
        </w:rPr>
        <w:t>audit_event</w:t>
      </w:r>
      <w:r>
        <w:rPr>
          <w:rFonts w:hint="eastAsia"/>
        </w:rPr>
        <w:t>（</w:t>
      </w:r>
      <w:r>
        <w:rPr>
          <w:rFonts w:hint="eastAsia"/>
        </w:rPr>
        <w:t>Agent</w:t>
      </w:r>
      <w:r>
        <w:rPr>
          <w:rFonts w:hint="eastAsia"/>
        </w:rPr>
        <w:t>操作进度，包含</w:t>
      </w:r>
      <w:r>
        <w:rPr>
          <w:rFonts w:hint="eastAsia"/>
        </w:rPr>
        <w:t>agentId</w:t>
      </w:r>
      <w:r>
        <w:rPr>
          <w:rFonts w:hint="eastAsia"/>
        </w:rPr>
        <w:t>和</w:t>
      </w:r>
      <w:r>
        <w:rPr>
          <w:rFonts w:hint="eastAsia"/>
        </w:rPr>
        <w:t>operationType</w:t>
      </w:r>
      <w:r>
        <w:rPr>
          <w:rFonts w:hint="eastAsia"/>
        </w:rPr>
        <w:t>）、</w:t>
      </w:r>
      <w:r>
        <w:rPr>
          <w:rFonts w:hint="eastAsia"/>
        </w:rPr>
        <w:t>complete</w:t>
      </w:r>
      <w:r>
        <w:rPr>
          <w:rFonts w:hint="eastAsia"/>
        </w:rPr>
        <w:t>（最终报告完成）和</w:t>
      </w:r>
      <w:r>
        <w:rPr>
          <w:rFonts w:hint="eastAsia"/>
        </w:rPr>
        <w:t>error</w:t>
      </w:r>
      <w:r>
        <w:rPr>
          <w:rFonts w:hint="eastAsia"/>
        </w:rPr>
        <w:t>（执行异常）</w:t>
      </w:r>
      <w:r w:rsidR="009946F0">
        <w:rPr>
          <w:rFonts w:hint="eastAsia"/>
        </w:rPr>
        <w:t>等</w:t>
      </w:r>
      <w:r>
        <w:rPr>
          <w:rFonts w:hint="eastAsia"/>
        </w:rPr>
        <w:t>。其中，</w:t>
      </w:r>
      <w:r>
        <w:rPr>
          <w:rFonts w:hint="eastAsia"/>
        </w:rPr>
        <w:t>audit_event</w:t>
      </w:r>
      <w:r>
        <w:rPr>
          <w:rFonts w:hint="eastAsia"/>
        </w:rPr>
        <w:t>由插件在每次操作审计上报后触发，是实时进度推送的核心载体；</w:t>
      </w:r>
      <w:r>
        <w:rPr>
          <w:rFonts w:hint="eastAsia"/>
        </w:rPr>
        <w:t>complete</w:t>
      </w:r>
      <w:r>
        <w:rPr>
          <w:rFonts w:hint="eastAsia"/>
        </w:rPr>
        <w:t>由插件识别</w:t>
      </w:r>
      <w:r>
        <w:rPr>
          <w:rFonts w:hint="eastAsia"/>
        </w:rPr>
        <w:t>master</w:t>
      </w:r>
      <w:r>
        <w:rPr>
          <w:rFonts w:hint="eastAsia"/>
        </w:rPr>
        <w:t>智能体的最终报告后触发——当</w:t>
      </w:r>
      <w:r>
        <w:rPr>
          <w:rFonts w:hint="eastAsia"/>
        </w:rPr>
        <w:t>master</w:t>
      </w:r>
      <w:r>
        <w:rPr>
          <w:rFonts w:hint="eastAsia"/>
        </w:rPr>
        <w:t>的</w:t>
      </w:r>
      <w:r>
        <w:rPr>
          <w:rFonts w:hint="eastAsia"/>
        </w:rPr>
        <w:t>llm_output</w:t>
      </w:r>
      <w:r>
        <w:rPr>
          <w:rFonts w:hint="eastAsia"/>
        </w:rPr>
        <w:t>输出中不包含</w:t>
      </w:r>
      <w:r>
        <w:rPr>
          <w:rFonts w:hint="eastAsia"/>
        </w:rPr>
        <w:t>sessions_yield</w:t>
      </w:r>
      <w:r>
        <w:rPr>
          <w:rFonts w:hint="eastAsia"/>
        </w:rPr>
        <w:t>调用时，说明</w:t>
      </w:r>
      <w:r>
        <w:rPr>
          <w:rFonts w:hint="eastAsia"/>
        </w:rPr>
        <w:t>master</w:t>
      </w:r>
      <w:r>
        <w:rPr>
          <w:rFonts w:hint="eastAsia"/>
        </w:rPr>
        <w:t>已完成汇总且不再等待子</w:t>
      </w:r>
      <w:r>
        <w:rPr>
          <w:rFonts w:hint="eastAsia"/>
        </w:rPr>
        <w:t>Agent</w:t>
      </w:r>
      <w:r>
        <w:rPr>
          <w:rFonts w:hint="eastAsia"/>
        </w:rPr>
        <w:t>返回，插件随即发送完成通知，</w:t>
      </w:r>
      <w:r>
        <w:rPr>
          <w:rFonts w:hint="eastAsia"/>
        </w:rPr>
        <w:t>Spring Boot</w:t>
      </w:r>
      <w:r>
        <w:rPr>
          <w:rFonts w:hint="eastAsia"/>
        </w:rPr>
        <w:t>关闭</w:t>
      </w:r>
      <w:r>
        <w:rPr>
          <w:rFonts w:hint="eastAsia"/>
        </w:rPr>
        <w:t>SSE</w:t>
      </w:r>
      <w:r>
        <w:rPr>
          <w:rFonts w:hint="eastAsia"/>
        </w:rPr>
        <w:t>连接。</w:t>
      </w:r>
      <w:r>
        <w:t>图中阶段</w:t>
      </w:r>
      <w:r>
        <w:t>2</w:t>
      </w:r>
      <w:r>
        <w:t>至阶段</w:t>
      </w:r>
      <w:r>
        <w:t>4</w:t>
      </w:r>
      <w:r>
        <w:t>通过</w:t>
      </w:r>
      <w:r>
        <w:t>llm_input</w:t>
      </w:r>
      <w:r>
        <w:t>和</w:t>
      </w:r>
      <w:r>
        <w:t>after_tool_call</w:t>
      </w:r>
      <w:r>
        <w:t>钩子触发审计上报，插件将</w:t>
      </w:r>
      <w:r>
        <w:t>Agent</w:t>
      </w:r>
      <w:r>
        <w:t>标识与操作类型经</w:t>
      </w:r>
      <w:r>
        <w:t>/api/audit/notify</w:t>
      </w:r>
      <w:r>
        <w:t>推送至前端面板（步骤</w:t>
      </w:r>
      <w:r>
        <w:t>8</w:t>
      </w:r>
      <w:r>
        <w:t>、</w:t>
      </w:r>
      <w:r>
        <w:t>11</w:t>
      </w:r>
      <w:r>
        <w:t>、</w:t>
      </w:r>
      <w:r>
        <w:t>17</w:t>
      </w:r>
      <w:r>
        <w:t>、</w:t>
      </w:r>
      <w:r>
        <w:t>20</w:t>
      </w:r>
      <w:r>
        <w:t>）；阶段</w:t>
      </w:r>
      <w:r>
        <w:t>6</w:t>
      </w:r>
      <w:r>
        <w:t>展示最终报告自动识别机制</w:t>
      </w:r>
      <w:r>
        <w:t>——</w:t>
      </w:r>
      <w:r>
        <w:t>插件检测</w:t>
      </w:r>
      <w:r>
        <w:t>master</w:t>
      </w:r>
      <w:r>
        <w:t>输出不含</w:t>
      </w:r>
      <w:r>
        <w:t>sessions_yield</w:t>
      </w:r>
      <w:r>
        <w:t>后主动发送</w:t>
      </w:r>
      <w:r>
        <w:t>complete</w:t>
      </w:r>
      <w:r>
        <w:t>通知并关闭</w:t>
      </w:r>
      <w:r>
        <w:t>SSE</w:t>
      </w:r>
      <w:r>
        <w:t>（步骤</w:t>
      </w:r>
      <w:r>
        <w:t>26-29</w:t>
      </w:r>
      <w:r>
        <w:t>）。</w:t>
      </w:r>
      <w:r>
        <w:rPr>
          <w:rFonts w:hint="eastAsia"/>
        </w:rPr>
        <w:t>智能对话的完整流程如</w:t>
      </w:r>
      <w:r>
        <w:fldChar w:fldCharType="begin"/>
      </w:r>
      <w:r>
        <w:instrText xml:space="preserve"> </w:instrText>
      </w:r>
      <w:r>
        <w:rPr>
          <w:rFonts w:hint="eastAsia"/>
        </w:rPr>
        <w:instrText>REF _Ref228819444 \h</w:instrText>
      </w:r>
      <w:r>
        <w:instrText xml:space="preserve"> </w:instrText>
      </w:r>
      <w:r>
        <w:fldChar w:fldCharType="separate"/>
      </w:r>
      <w:r w:rsidR="0065692D">
        <w:rPr>
          <w:rFonts w:hint="eastAsia"/>
        </w:rPr>
        <w:t>图</w:t>
      </w:r>
      <w:r w:rsidR="0065692D">
        <w:rPr>
          <w:rFonts w:hint="eastAsia"/>
        </w:rPr>
        <w:t>4-</w:t>
      </w:r>
      <w:r w:rsidR="0065692D">
        <w:rPr>
          <w:noProof/>
        </w:rPr>
        <w:t>5</w:t>
      </w:r>
      <w:r>
        <w:fldChar w:fldCharType="end"/>
      </w:r>
      <w:r>
        <w:rPr>
          <w:rFonts w:hint="eastAsia"/>
        </w:rPr>
        <w:t>所示。</w:t>
      </w:r>
    </w:p>
    <w:p w14:paraId="77863B0E" w14:textId="77777777" w:rsidR="002F7781" w:rsidRDefault="00000000">
      <w:pPr>
        <w:pStyle w:val="14"/>
      </w:pPr>
      <w:r>
        <w:rPr>
          <w:noProof/>
        </w:rPr>
        <w:lastRenderedPageBreak/>
        <w:drawing>
          <wp:inline distT="0" distB="0" distL="0" distR="0" wp14:anchorId="1BFF8AFE" wp14:editId="558A718E">
            <wp:extent cx="5334000" cy="7128510"/>
            <wp:effectExtent l="0" t="0" r="6985" b="0"/>
            <wp:docPr id="12691019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101996" name="图片 1"/>
                    <pic:cNvPicPr>
                      <a:picLocks noChangeAspect="1" noChangeArrowheads="1"/>
                    </pic:cNvPicPr>
                  </pic:nvPicPr>
                  <pic:blipFill>
                    <a:blip r:embed="rId27" cstate="hqprint">
                      <a:extLst>
                        <a:ext uri="{28A0092B-C50C-407E-A947-70E740481C1C}">
                          <a14:useLocalDpi xmlns:a14="http://schemas.microsoft.com/office/drawing/2010/main" val="0"/>
                        </a:ext>
                      </a:extLst>
                    </a:blip>
                    <a:srcRect/>
                    <a:stretch>
                      <a:fillRect/>
                    </a:stretch>
                  </pic:blipFill>
                  <pic:spPr>
                    <a:xfrm>
                      <a:off x="0" y="0"/>
                      <a:ext cx="5334000" cy="7128510"/>
                    </a:xfrm>
                    <a:prstGeom prst="rect">
                      <a:avLst/>
                    </a:prstGeom>
                    <a:noFill/>
                    <a:ln>
                      <a:noFill/>
                    </a:ln>
                  </pic:spPr>
                </pic:pic>
              </a:graphicData>
            </a:graphic>
          </wp:inline>
        </w:drawing>
      </w:r>
    </w:p>
    <w:p w14:paraId="73946FA2" w14:textId="05F4A5E5" w:rsidR="002F7781" w:rsidRDefault="00000000">
      <w:pPr>
        <w:pStyle w:val="a6"/>
      </w:pPr>
      <w:bookmarkStart w:id="113" w:name="_Ref228819444"/>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65692D">
        <w:rPr>
          <w:noProof/>
        </w:rPr>
        <w:t>5</w:t>
      </w:r>
      <w:r>
        <w:fldChar w:fldCharType="end"/>
      </w:r>
      <w:bookmarkEnd w:id="113"/>
      <w:r>
        <w:rPr>
          <w:rFonts w:hint="eastAsia"/>
        </w:rPr>
        <w:t xml:space="preserve"> </w:t>
      </w:r>
      <w:r>
        <w:t>智能对话流程图</w:t>
      </w:r>
    </w:p>
    <w:p w14:paraId="208B9B41" w14:textId="77777777" w:rsidR="002F7781" w:rsidRDefault="00000000">
      <w:pPr>
        <w:pStyle w:val="3"/>
        <w:ind w:firstLine="480"/>
      </w:pPr>
      <w:bookmarkStart w:id="114" w:name="_Ref229046194"/>
      <w:bookmarkStart w:id="115" w:name="_Toc229831736"/>
      <w:r>
        <w:t>知识库自我</w:t>
      </w:r>
      <w:r>
        <w:rPr>
          <w:rFonts w:hint="eastAsia"/>
        </w:rPr>
        <w:t>完善</w:t>
      </w:r>
      <w:r>
        <w:t>闭环</w:t>
      </w:r>
      <w:bookmarkEnd w:id="114"/>
      <w:bookmarkEnd w:id="115"/>
    </w:p>
    <w:p w14:paraId="26CFDAC4" w14:textId="2AE7C601" w:rsidR="002F7781" w:rsidRDefault="00000000">
      <w:pPr>
        <w:ind w:firstLine="480"/>
      </w:pPr>
      <w:r>
        <w:rPr>
          <w:rFonts w:hint="eastAsia"/>
        </w:rPr>
        <w:t>系统的知识库基于</w:t>
      </w:r>
      <w:r>
        <w:rPr>
          <w:rFonts w:hint="eastAsia"/>
        </w:rPr>
        <w:t>ChromaDB</w:t>
      </w:r>
      <w:r>
        <w:rPr>
          <w:rFonts w:hint="eastAsia"/>
        </w:rPr>
        <w:t>向量数据库进行构建，其</w:t>
      </w:r>
      <w:r>
        <w:t>构建方式已在</w:t>
      </w:r>
      <w:r>
        <w:fldChar w:fldCharType="begin"/>
      </w:r>
      <w:r>
        <w:instrText xml:space="preserve"> REF _Ref229339142 \r \h </w:instrText>
      </w:r>
      <w:r>
        <w:fldChar w:fldCharType="separate"/>
      </w:r>
      <w:r w:rsidR="0065692D">
        <w:t>4.2</w:t>
      </w:r>
      <w:r>
        <w:fldChar w:fldCharType="end"/>
      </w:r>
      <w:r>
        <w:t>节</w:t>
      </w:r>
      <w:r>
        <w:rPr>
          <w:rFonts w:hint="eastAsia"/>
        </w:rPr>
        <w:t>中进行了详细地介绍</w:t>
      </w:r>
      <w:r>
        <w:t>，此处聚焦</w:t>
      </w:r>
      <w:r>
        <w:rPr>
          <w:rFonts w:hint="eastAsia"/>
        </w:rPr>
        <w:t>于知识库的</w:t>
      </w:r>
      <w:r>
        <w:t>自我完善机制。</w:t>
      </w:r>
    </w:p>
    <w:p w14:paraId="0F0855FE" w14:textId="753864A4" w:rsidR="002F7781" w:rsidRDefault="00000000">
      <w:pPr>
        <w:ind w:firstLine="480"/>
      </w:pPr>
      <w:r>
        <w:rPr>
          <w:rFonts w:hint="eastAsia"/>
        </w:rPr>
        <w:t>系统支持三种知识扩充途径：一是智能体在分析过程中发现值得导入的论文</w:t>
      </w:r>
      <w:r>
        <w:rPr>
          <w:rFonts w:hint="eastAsia"/>
        </w:rPr>
        <w:lastRenderedPageBreak/>
        <w:t>时，通过</w:t>
      </w:r>
      <w:r>
        <w:rPr>
          <w:rFonts w:hint="eastAsia"/>
        </w:rPr>
        <w:t>papersToImport</w:t>
      </w:r>
      <w:r>
        <w:rPr>
          <w:rFonts w:hint="eastAsia"/>
        </w:rPr>
        <w:t>字段推荐用户导入；二是用户可上传</w:t>
      </w:r>
      <w:r>
        <w:rPr>
          <w:rFonts w:hint="eastAsia"/>
        </w:rPr>
        <w:t>PDF</w:t>
      </w:r>
      <w:r>
        <w:rPr>
          <w:rFonts w:hint="eastAsia"/>
        </w:rPr>
        <w:t>、</w:t>
      </w:r>
      <w:r>
        <w:rPr>
          <w:rFonts w:hint="eastAsia"/>
        </w:rPr>
        <w:t>Excel</w:t>
      </w:r>
      <w:r>
        <w:rPr>
          <w:rFonts w:hint="eastAsia"/>
        </w:rPr>
        <w:t>、</w:t>
      </w:r>
      <w:r>
        <w:rPr>
          <w:rFonts w:hint="eastAsia"/>
        </w:rPr>
        <w:t>RIS</w:t>
      </w:r>
      <w:r>
        <w:rPr>
          <w:rFonts w:hint="eastAsia"/>
        </w:rPr>
        <w:t>、</w:t>
      </w:r>
      <w:r>
        <w:rPr>
          <w:rFonts w:hint="eastAsia"/>
        </w:rPr>
        <w:t>BibTeX</w:t>
      </w:r>
      <w:r>
        <w:rPr>
          <w:rFonts w:hint="eastAsia"/>
        </w:rPr>
        <w:t>等格式文献；三是通过</w:t>
      </w:r>
      <w:r>
        <w:rPr>
          <w:rFonts w:hint="eastAsia"/>
        </w:rPr>
        <w:t>arXiv</w:t>
      </w:r>
      <w:r>
        <w:rPr>
          <w:rFonts w:hint="eastAsia"/>
        </w:rPr>
        <w:t>检索后，选择检索结果中的文献进行导入。在导入过程中，缺少</w:t>
      </w:r>
      <w:r>
        <w:rPr>
          <w:rFonts w:hint="eastAsia"/>
        </w:rPr>
        <w:t>DOI</w:t>
      </w:r>
      <w:r>
        <w:rPr>
          <w:rFonts w:hint="eastAsia"/>
        </w:rPr>
        <w:t>的文献将会通过</w:t>
      </w:r>
      <w:r>
        <w:rPr>
          <w:rFonts w:hint="eastAsia"/>
        </w:rPr>
        <w:t>Crossref API</w:t>
      </w:r>
      <w:r>
        <w:rPr>
          <w:rFonts w:hint="eastAsia"/>
        </w:rPr>
        <w:t>来自动补全元数据，并且经嵌入模型向量化后存入</w:t>
      </w:r>
      <w:r>
        <w:rPr>
          <w:rFonts w:hint="eastAsia"/>
        </w:rPr>
        <w:t>ChromaDB</w:t>
      </w:r>
      <w:r>
        <w:rPr>
          <w:rFonts w:hint="eastAsia"/>
        </w:rPr>
        <w:t>。知识库的自我完善闭环如</w:t>
      </w:r>
      <w:r>
        <w:rPr>
          <w:b/>
          <w:bCs/>
          <w:color w:val="EE0000"/>
        </w:rPr>
        <w:fldChar w:fldCharType="begin"/>
      </w:r>
      <w:r>
        <w:instrText xml:space="preserve"> </w:instrText>
      </w:r>
      <w:r>
        <w:rPr>
          <w:rFonts w:hint="eastAsia"/>
        </w:rPr>
        <w:instrText>REF _Ref228819620 \h</w:instrText>
      </w:r>
      <w:r>
        <w:instrText xml:space="preserve"> </w:instrText>
      </w:r>
      <w:r>
        <w:rPr>
          <w:b/>
          <w:bCs/>
          <w:color w:val="EE0000"/>
        </w:rPr>
      </w:r>
      <w:r>
        <w:rPr>
          <w:b/>
          <w:bCs/>
          <w:color w:val="EE0000"/>
        </w:rPr>
        <w:fldChar w:fldCharType="separate"/>
      </w:r>
      <w:r w:rsidR="0065692D">
        <w:rPr>
          <w:rFonts w:hint="eastAsia"/>
        </w:rPr>
        <w:t>图</w:t>
      </w:r>
      <w:r w:rsidR="0065692D">
        <w:rPr>
          <w:rFonts w:hint="eastAsia"/>
        </w:rPr>
        <w:t>4-</w:t>
      </w:r>
      <w:r w:rsidR="0065692D">
        <w:rPr>
          <w:noProof/>
        </w:rPr>
        <w:t>6</w:t>
      </w:r>
      <w:r>
        <w:rPr>
          <w:b/>
          <w:bCs/>
          <w:color w:val="EE0000"/>
        </w:rPr>
        <w:fldChar w:fldCharType="end"/>
      </w:r>
      <w:r>
        <w:rPr>
          <w:rFonts w:hint="eastAsia"/>
        </w:rPr>
        <w:t>所示。</w:t>
      </w:r>
    </w:p>
    <w:p w14:paraId="4DD79B02" w14:textId="77777777" w:rsidR="002F7781" w:rsidRDefault="00000000" w:rsidP="00C70C8C">
      <w:pPr>
        <w:pStyle w:val="14"/>
      </w:pPr>
      <w:r w:rsidRPr="00C70C8C">
        <w:rPr>
          <w:noProof/>
        </w:rPr>
        <w:drawing>
          <wp:inline distT="0" distB="0" distL="0" distR="0" wp14:anchorId="2425397B" wp14:editId="431AD6EF">
            <wp:extent cx="5274310" cy="4322445"/>
            <wp:effectExtent l="0" t="0" r="2540" b="1905"/>
            <wp:docPr id="83281924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19244" name="图片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274310" cy="4322445"/>
                    </a:xfrm>
                    <a:prstGeom prst="rect">
                      <a:avLst/>
                    </a:prstGeom>
                    <a:noFill/>
                    <a:ln>
                      <a:noFill/>
                    </a:ln>
                  </pic:spPr>
                </pic:pic>
              </a:graphicData>
            </a:graphic>
          </wp:inline>
        </w:drawing>
      </w:r>
    </w:p>
    <w:p w14:paraId="63627C3B" w14:textId="46CFC503" w:rsidR="002F7781" w:rsidRDefault="00000000">
      <w:pPr>
        <w:pStyle w:val="a6"/>
      </w:pPr>
      <w:bookmarkStart w:id="116" w:name="_Ref228819620"/>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65692D">
        <w:rPr>
          <w:noProof/>
        </w:rPr>
        <w:t>6</w:t>
      </w:r>
      <w:r>
        <w:fldChar w:fldCharType="end"/>
      </w:r>
      <w:bookmarkEnd w:id="116"/>
      <w:r>
        <w:rPr>
          <w:rFonts w:hint="eastAsia"/>
        </w:rPr>
        <w:t xml:space="preserve"> </w:t>
      </w:r>
      <w:r>
        <w:t>知识库自我完善闭环图</w:t>
      </w:r>
    </w:p>
    <w:p w14:paraId="5444E1D6" w14:textId="77777777" w:rsidR="002F7781" w:rsidRDefault="00000000">
      <w:pPr>
        <w:pStyle w:val="2"/>
      </w:pPr>
      <w:bookmarkStart w:id="117" w:name="_Ref229137466"/>
      <w:bookmarkStart w:id="118" w:name="_Toc229831737"/>
      <w:r>
        <w:t>统一主体信誉评估算法</w:t>
      </w:r>
      <w:bookmarkEnd w:id="117"/>
      <w:bookmarkEnd w:id="118"/>
    </w:p>
    <w:p w14:paraId="7198B8FD" w14:textId="4437DF40" w:rsidR="002F7781" w:rsidRDefault="00000000">
      <w:pPr>
        <w:ind w:firstLine="480"/>
      </w:pPr>
      <w:r>
        <w:rPr>
          <w:rFonts w:hint="eastAsia"/>
        </w:rPr>
        <w:t>多智能体系统中信任与信誉机制已有广泛研究</w:t>
      </w:r>
      <w:r w:rsidR="0065692D" w:rsidRPr="0065692D">
        <w:rPr>
          <w:vertAlign w:val="superscript"/>
        </w:rPr>
        <w:fldChar w:fldCharType="begin"/>
      </w:r>
      <w:r w:rsidR="0065692D" w:rsidRPr="0065692D">
        <w:rPr>
          <w:vertAlign w:val="superscript"/>
        </w:rPr>
        <w:instrText xml:space="preserve"> </w:instrText>
      </w:r>
      <w:r w:rsidR="0065692D" w:rsidRPr="0065692D">
        <w:rPr>
          <w:rFonts w:hint="eastAsia"/>
          <w:vertAlign w:val="superscript"/>
        </w:rPr>
        <w:instrText>REF _Ref229843351 \r \h</w:instrText>
      </w:r>
      <w:r w:rsidR="0065692D" w:rsidRPr="0065692D">
        <w:rPr>
          <w:vertAlign w:val="superscript"/>
        </w:rPr>
        <w:instrText xml:space="preserve">  \* MERGEFORMAT </w:instrText>
      </w:r>
      <w:r w:rsidR="0065692D" w:rsidRPr="0065692D">
        <w:rPr>
          <w:vertAlign w:val="superscript"/>
        </w:rPr>
      </w:r>
      <w:r w:rsidR="0065692D" w:rsidRPr="0065692D">
        <w:rPr>
          <w:vertAlign w:val="superscript"/>
        </w:rPr>
        <w:fldChar w:fldCharType="separate"/>
      </w:r>
      <w:r w:rsidR="0065692D">
        <w:rPr>
          <w:vertAlign w:val="superscript"/>
        </w:rPr>
        <w:t>[22]</w:t>
      </w:r>
      <w:r w:rsidR="0065692D" w:rsidRPr="0065692D">
        <w:rPr>
          <w:vertAlign w:val="superscript"/>
        </w:rPr>
        <w:fldChar w:fldCharType="end"/>
      </w:r>
      <w:r>
        <w:rPr>
          <w:rFonts w:hint="eastAsia"/>
        </w:rPr>
        <w:t>，</w:t>
      </w:r>
      <w:r>
        <w:t>AgentReputation</w:t>
      </w:r>
      <w:r w:rsidR="00215395">
        <w:rPr>
          <w:rFonts w:hint="eastAsia"/>
        </w:rPr>
        <w:t>则在此基础上，</w:t>
      </w:r>
      <w:r>
        <w:t>进一步提出了一种去中心化的三层信誉框架，将任务执行、信誉服务与防篡改存证</w:t>
      </w:r>
      <w:r w:rsidR="001C77DA">
        <w:rPr>
          <w:rFonts w:hint="eastAsia"/>
        </w:rPr>
        <w:t>进行了</w:t>
      </w:r>
      <w:r>
        <w:t>解耦</w:t>
      </w:r>
      <w:r>
        <w:rPr>
          <w:vertAlign w:val="superscript"/>
        </w:rPr>
        <w:fldChar w:fldCharType="begin"/>
      </w:r>
      <w:r>
        <w:rPr>
          <w:vertAlign w:val="superscript"/>
        </w:rPr>
        <w:instrText xml:space="preserve"> REF _Ref229340367 \r \h  \* MERGEFORMAT </w:instrText>
      </w:r>
      <w:r>
        <w:rPr>
          <w:vertAlign w:val="superscript"/>
        </w:rPr>
      </w:r>
      <w:r>
        <w:rPr>
          <w:vertAlign w:val="superscript"/>
        </w:rPr>
        <w:fldChar w:fldCharType="separate"/>
      </w:r>
      <w:r w:rsidR="0065692D">
        <w:rPr>
          <w:vertAlign w:val="superscript"/>
        </w:rPr>
        <w:t>[23]</w:t>
      </w:r>
      <w:r>
        <w:rPr>
          <w:vertAlign w:val="superscript"/>
        </w:rPr>
        <w:fldChar w:fldCharType="end"/>
      </w:r>
      <w:r>
        <w:rPr>
          <w:rFonts w:hint="eastAsia"/>
        </w:rPr>
        <w:t>。本系统参考</w:t>
      </w:r>
      <w:r>
        <w:rPr>
          <w:rFonts w:hint="eastAsia"/>
        </w:rPr>
        <w:t>Aethelgard</w:t>
      </w:r>
      <w:r>
        <w:rPr>
          <w:rFonts w:hint="eastAsia"/>
        </w:rPr>
        <w:t>的信誉评估思想</w:t>
      </w:r>
      <w:r w:rsidR="0065692D">
        <w:rPr>
          <w:vertAlign w:val="superscript"/>
        </w:rPr>
        <w:fldChar w:fldCharType="begin"/>
      </w:r>
      <w:r w:rsidR="0065692D">
        <w:rPr>
          <w:vertAlign w:val="superscript"/>
        </w:rPr>
        <w:instrText xml:space="preserve"> REF _Ref229842965 \r \h </w:instrText>
      </w:r>
      <w:r w:rsidR="0065692D">
        <w:rPr>
          <w:vertAlign w:val="superscript"/>
        </w:rPr>
      </w:r>
      <w:r w:rsidR="0065692D">
        <w:rPr>
          <w:vertAlign w:val="superscript"/>
        </w:rPr>
        <w:fldChar w:fldCharType="separate"/>
      </w:r>
      <w:r w:rsidR="0065692D">
        <w:rPr>
          <w:vertAlign w:val="superscript"/>
        </w:rPr>
        <w:t>[4]</w:t>
      </w:r>
      <w:r w:rsidR="0065692D">
        <w:rPr>
          <w:vertAlign w:val="superscript"/>
        </w:rPr>
        <w:fldChar w:fldCharType="end"/>
      </w:r>
      <w:r>
        <w:rPr>
          <w:rFonts w:hint="eastAsia"/>
        </w:rPr>
        <w:t>，</w:t>
      </w:r>
      <w:r>
        <w:t>设计了覆盖用户</w:t>
      </w:r>
      <w:r w:rsidR="00C55252">
        <w:rPr>
          <w:rFonts w:hint="eastAsia"/>
        </w:rPr>
        <w:t>和</w:t>
      </w:r>
      <w:r>
        <w:t>智能体</w:t>
      </w:r>
      <w:r>
        <w:rPr>
          <w:rFonts w:hint="eastAsia"/>
        </w:rPr>
        <w:t>两</w:t>
      </w:r>
      <w:r>
        <w:t>类主体的统一信誉评估体系。信誉分取值范围</w:t>
      </w:r>
      <w:r w:rsidR="005D029E">
        <w:rPr>
          <w:rFonts w:hint="eastAsia"/>
        </w:rPr>
        <w:t>为</w:t>
      </w:r>
      <w:r>
        <w:t>0-100</w:t>
      </w:r>
      <w:r>
        <w:t>，新主体默认</w:t>
      </w:r>
      <w:r w:rsidR="008A36D1">
        <w:rPr>
          <w:rFonts w:hint="eastAsia"/>
        </w:rPr>
        <w:t>为</w:t>
      </w:r>
      <w:r>
        <w:t>100</w:t>
      </w:r>
      <w:r>
        <w:t>分。</w:t>
      </w:r>
      <w:r w:rsidR="00B92436">
        <w:rPr>
          <w:rFonts w:hint="eastAsia"/>
        </w:rPr>
        <w:t>同时，</w:t>
      </w:r>
      <w:r>
        <w:t>主体划分为正常（</w:t>
      </w:r>
      <w:r>
        <w:t>&gt;60</w:t>
      </w:r>
      <w:r>
        <w:t>）、警告（</w:t>
      </w:r>
      <w:r>
        <w:t>≤60</w:t>
      </w:r>
      <w:r>
        <w:t>且</w:t>
      </w:r>
      <w:r>
        <w:t>&gt;30</w:t>
      </w:r>
      <w:r>
        <w:t>）</w:t>
      </w:r>
      <w:r w:rsidR="00623A81">
        <w:rPr>
          <w:rFonts w:hint="eastAsia"/>
        </w:rPr>
        <w:t>和</w:t>
      </w:r>
      <w:r>
        <w:t>冻结（</w:t>
      </w:r>
      <w:r>
        <w:t>≤30</w:t>
      </w:r>
      <w:r>
        <w:t>或管理员主动冻结）三种</w:t>
      </w:r>
      <w:r w:rsidR="006338AD">
        <w:rPr>
          <w:rFonts w:hint="eastAsia"/>
        </w:rPr>
        <w:t>不同的</w:t>
      </w:r>
      <w:r>
        <w:t>状态。</w:t>
      </w:r>
    </w:p>
    <w:p w14:paraId="0AFDB17B" w14:textId="1BC5BD51" w:rsidR="002F7781" w:rsidRDefault="00000000">
      <w:pPr>
        <w:ind w:firstLine="480"/>
      </w:pPr>
      <w:r>
        <w:t>信誉分除</w:t>
      </w:r>
      <w:r w:rsidR="001E1612">
        <w:rPr>
          <w:rFonts w:hint="eastAsia"/>
        </w:rPr>
        <w:t>了</w:t>
      </w:r>
      <w:r>
        <w:t>用于主体状态判定</w:t>
      </w:r>
      <w:r w:rsidR="005B475E">
        <w:rPr>
          <w:rFonts w:hint="eastAsia"/>
        </w:rPr>
        <w:t>之</w:t>
      </w:r>
      <w:r>
        <w:t>外，还直接影响任务协作准入。</w:t>
      </w:r>
      <w:r>
        <w:t>Master</w:t>
      </w:r>
      <w:r>
        <w:rPr>
          <w:rFonts w:hint="eastAsia"/>
        </w:rPr>
        <w:t>会</w:t>
      </w:r>
      <w:r>
        <w:t>依据信誉分过滤</w:t>
      </w:r>
      <w:r w:rsidR="00E96FA9">
        <w:rPr>
          <w:rFonts w:hint="eastAsia"/>
        </w:rPr>
        <w:t>调</w:t>
      </w:r>
      <w:r>
        <w:t>异常</w:t>
      </w:r>
      <w:r w:rsidR="00823D2C">
        <w:rPr>
          <w:rFonts w:hint="eastAsia"/>
        </w:rPr>
        <w:t>的</w:t>
      </w:r>
      <w:r>
        <w:rPr>
          <w:rFonts w:hint="eastAsia"/>
        </w:rPr>
        <w:t>agent</w:t>
      </w:r>
      <w:r>
        <w:t>主体，将安全审计从</w:t>
      </w:r>
      <w:r>
        <w:t>“</w:t>
      </w:r>
      <w:r>
        <w:t>事后追查</w:t>
      </w:r>
      <w:r>
        <w:t>”</w:t>
      </w:r>
      <w:r>
        <w:t>前置为</w:t>
      </w:r>
      <w:r>
        <w:rPr>
          <w:rFonts w:hint="eastAsia"/>
        </w:rPr>
        <w:t>了</w:t>
      </w:r>
      <w:r>
        <w:t>“</w:t>
      </w:r>
      <w:r>
        <w:t>事中决</w:t>
      </w:r>
      <w:r>
        <w:lastRenderedPageBreak/>
        <w:t>策</w:t>
      </w:r>
      <w:r>
        <w:t>”</w:t>
      </w:r>
      <w:r>
        <w:t>。同时，</w:t>
      </w:r>
      <w:r>
        <w:t>reputation-guard</w:t>
      </w:r>
      <w:r>
        <w:t>插件</w:t>
      </w:r>
      <w:r w:rsidR="008F7842">
        <w:rPr>
          <w:rFonts w:hint="eastAsia"/>
        </w:rPr>
        <w:t>也会</w:t>
      </w:r>
      <w:r>
        <w:t>在每次</w:t>
      </w:r>
      <w:r w:rsidR="009A416E">
        <w:rPr>
          <w:rFonts w:hint="eastAsia"/>
        </w:rPr>
        <w:t>风险命令执行</w:t>
      </w:r>
      <w:r>
        <w:t>前实时查询信誉分：</w:t>
      </w:r>
      <w:r>
        <w:rPr>
          <w:rFonts w:hint="eastAsia"/>
        </w:rPr>
        <w:t>如果</w:t>
      </w:r>
      <w:r>
        <w:t>信誉分低于</w:t>
      </w:r>
      <w:r>
        <w:t>60</w:t>
      </w:r>
      <w:r>
        <w:rPr>
          <w:rFonts w:hint="eastAsia"/>
        </w:rPr>
        <w:t>，或者</w:t>
      </w:r>
      <w:r>
        <w:t>状态为</w:t>
      </w:r>
      <w:r>
        <w:t>frozen</w:t>
      </w:r>
      <w:r>
        <w:rPr>
          <w:rFonts w:hint="eastAsia"/>
        </w:rPr>
        <w:t>，则</w:t>
      </w:r>
      <w:r w:rsidR="00D955E2">
        <w:rPr>
          <w:rFonts w:hint="eastAsia"/>
        </w:rPr>
        <w:t>会</w:t>
      </w:r>
      <w:r>
        <w:t>直接阻断操作；</w:t>
      </w:r>
      <w:r>
        <w:rPr>
          <w:rFonts w:hint="eastAsia"/>
        </w:rPr>
        <w:t>如果</w:t>
      </w:r>
      <w:r>
        <w:t>信誉分高于</w:t>
      </w:r>
      <w:r>
        <w:t>60</w:t>
      </w:r>
      <w:r>
        <w:rPr>
          <w:rFonts w:hint="eastAsia"/>
        </w:rPr>
        <w:t>，</w:t>
      </w:r>
      <w:r>
        <w:t>但命中高危命令时，则</w:t>
      </w:r>
      <w:r>
        <w:rPr>
          <w:rFonts w:hint="eastAsia"/>
        </w:rPr>
        <w:t>会</w:t>
      </w:r>
      <w:r>
        <w:t>通过</w:t>
      </w:r>
      <w:r>
        <w:t>SSE</w:t>
      </w:r>
      <w:r>
        <w:t>向前端推送二次确认弹窗，用户确认后放行，拒绝或超时</w:t>
      </w:r>
      <w:r>
        <w:rPr>
          <w:rFonts w:hint="eastAsia"/>
        </w:rPr>
        <w:t>则会</w:t>
      </w:r>
      <w:r>
        <w:t>自动拦截。经用户主动确认后执行的高危操作，视为授权行为，不计入违规扣分。</w:t>
      </w:r>
      <w:r w:rsidR="00E915EF">
        <w:rPr>
          <w:rFonts w:hint="eastAsia"/>
        </w:rPr>
        <w:t>这一</w:t>
      </w:r>
      <w:r>
        <w:t>设计将部分</w:t>
      </w:r>
      <w:r>
        <w:rPr>
          <w:rFonts w:hint="eastAsia"/>
        </w:rPr>
        <w:t>的</w:t>
      </w:r>
      <w:r>
        <w:t>安全决策权交还给</w:t>
      </w:r>
      <w:r>
        <w:rPr>
          <w:rFonts w:hint="eastAsia"/>
        </w:rPr>
        <w:t>了</w:t>
      </w:r>
      <w:r>
        <w:t>用户，同时</w:t>
      </w:r>
      <w:r w:rsidR="00660558">
        <w:rPr>
          <w:rFonts w:hint="eastAsia"/>
        </w:rPr>
        <w:t>也</w:t>
      </w:r>
      <w:r>
        <w:t>通过</w:t>
      </w:r>
      <w:r>
        <w:rPr>
          <w:rFonts w:hint="eastAsia"/>
        </w:rPr>
        <w:t>区块链</w:t>
      </w:r>
      <w:r>
        <w:t>审计记录</w:t>
      </w:r>
      <w:r w:rsidR="004F3735">
        <w:rPr>
          <w:rFonts w:hint="eastAsia"/>
        </w:rPr>
        <w:t>，</w:t>
      </w:r>
      <w:r>
        <w:t>确保</w:t>
      </w:r>
      <w:r>
        <w:rPr>
          <w:rFonts w:hint="eastAsia"/>
        </w:rPr>
        <w:t>了</w:t>
      </w:r>
      <w:r>
        <w:t>事后</w:t>
      </w:r>
      <w:r w:rsidR="004F3735">
        <w:rPr>
          <w:rFonts w:hint="eastAsia"/>
        </w:rPr>
        <w:t>的可</w:t>
      </w:r>
      <w:r>
        <w:t>追溯</w:t>
      </w:r>
      <w:r w:rsidR="004F3735">
        <w:rPr>
          <w:rFonts w:hint="eastAsia"/>
        </w:rPr>
        <w:t>性</w:t>
      </w:r>
      <w:r>
        <w:rPr>
          <w:rFonts w:hint="eastAsia"/>
        </w:rPr>
        <w:t>；同时，这一</w:t>
      </w:r>
      <w:r>
        <w:t>机制</w:t>
      </w:r>
      <w:r>
        <w:rPr>
          <w:rFonts w:hint="eastAsia"/>
        </w:rPr>
        <w:t>也</w:t>
      </w:r>
      <w:r>
        <w:t>将信誉管理与操作授权</w:t>
      </w:r>
      <w:r>
        <w:rPr>
          <w:rFonts w:hint="eastAsia"/>
        </w:rPr>
        <w:t>进行了</w:t>
      </w:r>
      <w:r>
        <w:t>深度</w:t>
      </w:r>
      <w:r>
        <w:rPr>
          <w:rFonts w:hint="eastAsia"/>
        </w:rPr>
        <w:t>的</w:t>
      </w:r>
      <w:r>
        <w:t>结合，</w:t>
      </w:r>
      <w:r>
        <w:rPr>
          <w:rFonts w:hint="eastAsia"/>
        </w:rPr>
        <w:t>从而</w:t>
      </w:r>
      <w:r>
        <w:t>实现了分级</w:t>
      </w:r>
      <w:r>
        <w:rPr>
          <w:rFonts w:hint="eastAsia"/>
        </w:rPr>
        <w:t>的</w:t>
      </w:r>
      <w:r>
        <w:t>安全管控。</w:t>
      </w:r>
    </w:p>
    <w:p w14:paraId="418E80FE" w14:textId="6C6F0F90" w:rsidR="002F7781" w:rsidRDefault="00000000">
      <w:pPr>
        <w:ind w:firstLine="480"/>
      </w:pPr>
      <w:r>
        <w:t>不同违规行为对应的扣分值采用</w:t>
      </w:r>
      <w:r w:rsidR="00050419">
        <w:rPr>
          <w:rFonts w:hint="eastAsia"/>
        </w:rPr>
        <w:t>了</w:t>
      </w:r>
      <w:r>
        <w:t>可配置</w:t>
      </w:r>
      <w:r w:rsidR="00050419">
        <w:rPr>
          <w:rFonts w:hint="eastAsia"/>
        </w:rPr>
        <w:t>的</w:t>
      </w:r>
      <w:r>
        <w:t>设计，</w:t>
      </w:r>
      <w:r w:rsidR="00597B12">
        <w:rPr>
          <w:rFonts w:hint="eastAsia"/>
        </w:rPr>
        <w:t>可以</w:t>
      </w:r>
      <w:r>
        <w:t>通过风险规则表</w:t>
      </w:r>
      <w:r w:rsidR="006A7D88">
        <w:rPr>
          <w:rFonts w:hint="eastAsia"/>
        </w:rPr>
        <w:t>，进行</w:t>
      </w:r>
      <w:r>
        <w:t>动态管理</w:t>
      </w:r>
      <w:r w:rsidR="00360F89">
        <w:rPr>
          <w:rFonts w:hint="eastAsia"/>
        </w:rPr>
        <w:t>和配置</w:t>
      </w:r>
      <w:r>
        <w:t>。系统预定义了能力越权（扣</w:t>
      </w:r>
      <w:r>
        <w:t>25</w:t>
      </w:r>
      <w:r>
        <w:t>分）、任务越权（扣</w:t>
      </w:r>
      <w:r>
        <w:t>15</w:t>
      </w:r>
      <w:r>
        <w:t>分）、规则违规（扣</w:t>
      </w:r>
      <w:r>
        <w:t>15</w:t>
      </w:r>
      <w:r>
        <w:t>分）、预警可疑（扣</w:t>
      </w:r>
      <w:r>
        <w:t>5</w:t>
      </w:r>
      <w:r>
        <w:t>分）、预警高危（扣</w:t>
      </w:r>
      <w:r>
        <w:t>25</w:t>
      </w:r>
      <w:r>
        <w:t>分）等违规类型，同时</w:t>
      </w:r>
      <w:r w:rsidR="00557D72">
        <w:rPr>
          <w:rFonts w:hint="eastAsia"/>
        </w:rPr>
        <w:t>，也</w:t>
      </w:r>
      <w:r>
        <w:t>支持管理员根据实际运行情况</w:t>
      </w:r>
      <w:r w:rsidR="00DE257E">
        <w:rPr>
          <w:rFonts w:hint="eastAsia"/>
        </w:rPr>
        <w:t>，</w:t>
      </w:r>
      <w:r>
        <w:t>调整扣分规则，</w:t>
      </w:r>
      <w:r w:rsidR="00832536">
        <w:rPr>
          <w:rFonts w:hint="eastAsia"/>
        </w:rPr>
        <w:t>或是</w:t>
      </w:r>
      <w:r>
        <w:t>为特定主体配置个性化的惩罚策略。</w:t>
      </w:r>
    </w:p>
    <w:p w14:paraId="12F76ACA" w14:textId="1F7EEA19" w:rsidR="002F7781" w:rsidRDefault="00000000">
      <w:pPr>
        <w:ind w:firstLine="480"/>
      </w:pPr>
      <w:r>
        <w:rPr>
          <w:rFonts w:hint="eastAsia"/>
        </w:rPr>
        <w:t>当新的</w:t>
      </w:r>
      <w:r>
        <w:t>用户注册时，系统</w:t>
      </w:r>
      <w:r>
        <w:rPr>
          <w:rFonts w:hint="eastAsia"/>
        </w:rPr>
        <w:t>会</w:t>
      </w:r>
      <w:r>
        <w:t>自动在</w:t>
      </w:r>
      <w:r>
        <w:t>subjects</w:t>
      </w:r>
      <w:r>
        <w:t>表中为</w:t>
      </w:r>
      <w:r>
        <w:rPr>
          <w:rFonts w:hint="eastAsia"/>
        </w:rPr>
        <w:t>该用户</w:t>
      </w:r>
      <w:r>
        <w:t>创建三个独享智能体主体</w:t>
      </w:r>
      <w:r>
        <w:rPr>
          <w:rFonts w:hint="eastAsia"/>
        </w:rPr>
        <w:t>：</w:t>
      </w:r>
      <w:r>
        <w:t>（</w:t>
      </w:r>
      <w:r>
        <w:t>agent:executor_of_{</w:t>
      </w:r>
      <w:r>
        <w:t>邮箱</w:t>
      </w:r>
      <w:r>
        <w:t>}</w:t>
      </w:r>
      <w:r>
        <w:t>、</w:t>
      </w:r>
      <w:r>
        <w:t>agent:v2g-analyst_of_{</w:t>
      </w:r>
      <w:r>
        <w:t>邮箱</w:t>
      </w:r>
      <w:r>
        <w:t>}</w:t>
      </w:r>
      <w:r>
        <w:t>、</w:t>
      </w:r>
      <w:r>
        <w:t>agent:master_of_{</w:t>
      </w:r>
      <w:r>
        <w:t>邮箱</w:t>
      </w:r>
      <w:r>
        <w:t>}</w:t>
      </w:r>
      <w:r>
        <w:t>），</w:t>
      </w:r>
      <w:r>
        <w:rPr>
          <w:rFonts w:hint="eastAsia"/>
        </w:rPr>
        <w:t>并且</w:t>
      </w:r>
      <w:r>
        <w:t>在</w:t>
      </w:r>
      <w:r>
        <w:t>subject_relations</w:t>
      </w:r>
      <w:r>
        <w:t>表中建立</w:t>
      </w:r>
      <w:r>
        <w:t>OWNER</w:t>
      </w:r>
      <w:r>
        <w:t>关联。</w:t>
      </w:r>
      <w:r>
        <w:rPr>
          <w:rFonts w:hint="eastAsia"/>
        </w:rPr>
        <w:t>此外，</w:t>
      </w:r>
      <w:r>
        <w:t>系统还建立了</w:t>
      </w:r>
      <w:r>
        <w:rPr>
          <w:rFonts w:hint="eastAsia"/>
        </w:rPr>
        <w:t>一种</w:t>
      </w:r>
      <w:r>
        <w:t>用户与智能体之间的信誉关联</w:t>
      </w:r>
      <w:r>
        <w:rPr>
          <w:rFonts w:hint="eastAsia"/>
        </w:rPr>
        <w:t>关系：</w:t>
      </w:r>
      <w:r>
        <w:t>当智能体因违规被扣分时，</w:t>
      </w:r>
      <w:r>
        <w:rPr>
          <w:rFonts w:hint="eastAsia"/>
        </w:rPr>
        <w:t>与之</w:t>
      </w:r>
      <w:r>
        <w:t>关联的用户也会</w:t>
      </w:r>
      <w:r>
        <w:rPr>
          <w:rFonts w:hint="eastAsia"/>
        </w:rPr>
        <w:t>被</w:t>
      </w:r>
      <w:r>
        <w:t>连带扣分，扣分值为智能体扣分的</w:t>
      </w:r>
      <w:r>
        <w:t>1/3</w:t>
      </w:r>
      <w:r>
        <w:t>（向下取整，至少</w:t>
      </w:r>
      <w:r>
        <w:t>1</w:t>
      </w:r>
      <w:r>
        <w:t>分）。例如，</w:t>
      </w:r>
      <w:r>
        <w:rPr>
          <w:rFonts w:hint="eastAsia"/>
        </w:rPr>
        <w:t>A</w:t>
      </w:r>
      <w:r>
        <w:rPr>
          <w:rFonts w:hint="eastAsia"/>
        </w:rPr>
        <w:t>用户的</w:t>
      </w:r>
      <w:r>
        <w:t>智能体</w:t>
      </w:r>
      <w:r>
        <w:t>master_of_</w:t>
      </w:r>
      <w:r>
        <w:rPr>
          <w:rFonts w:hint="eastAsia"/>
        </w:rPr>
        <w:t>A</w:t>
      </w:r>
      <w:r>
        <w:t>因能力越权被扣</w:t>
      </w:r>
      <w:r>
        <w:t>25</w:t>
      </w:r>
      <w:r>
        <w:t>分时，其关联用户</w:t>
      </w:r>
      <w:r>
        <w:rPr>
          <w:rFonts w:hint="eastAsia"/>
        </w:rPr>
        <w:t>A</w:t>
      </w:r>
      <w:r>
        <w:rPr>
          <w:rFonts w:hint="eastAsia"/>
        </w:rPr>
        <w:t>将会</w:t>
      </w:r>
      <w:r>
        <w:t>同时被扣</w:t>
      </w:r>
      <w:r>
        <w:t>8</w:t>
      </w:r>
      <w:r>
        <w:t>分</w:t>
      </w:r>
      <w:r>
        <w:rPr>
          <w:rFonts w:hint="eastAsia"/>
        </w:rPr>
        <w:t>信誉分</w:t>
      </w:r>
      <w:r>
        <w:t>。该机制</w:t>
      </w:r>
      <w:r>
        <w:rPr>
          <w:rFonts w:hint="eastAsia"/>
        </w:rPr>
        <w:t>的目的是</w:t>
      </w:r>
      <w:r w:rsidR="00E34307">
        <w:rPr>
          <w:rFonts w:hint="eastAsia"/>
        </w:rPr>
        <w:t>，</w:t>
      </w:r>
      <w:r>
        <w:rPr>
          <w:rFonts w:hint="eastAsia"/>
        </w:rPr>
        <w:t>让</w:t>
      </w:r>
      <w:r>
        <w:t>智能体的违规行为</w:t>
      </w:r>
      <w:r>
        <w:rPr>
          <w:rFonts w:hint="eastAsia"/>
        </w:rPr>
        <w:t>也</w:t>
      </w:r>
      <w:r>
        <w:t>会同时影响其使用者的信誉，</w:t>
      </w:r>
      <w:r>
        <w:rPr>
          <w:rFonts w:hint="eastAsia"/>
        </w:rPr>
        <w:t>从而</w:t>
      </w:r>
      <w:r>
        <w:t>防止用户通过频繁切换智能体来规避惩罚。</w:t>
      </w:r>
    </w:p>
    <w:p w14:paraId="38C88B0B" w14:textId="77777777" w:rsidR="002F7781" w:rsidRDefault="00000000">
      <w:pPr>
        <w:ind w:firstLine="480"/>
      </w:pPr>
      <w:r>
        <w:rPr>
          <w:rFonts w:hint="eastAsia"/>
        </w:rPr>
        <w:t>信誉分的</w:t>
      </w:r>
      <w:r>
        <w:t>核心更新公式为：</w:t>
      </w:r>
    </w:p>
    <w:p w14:paraId="008AFFAA" w14:textId="00B99BD1" w:rsidR="002F7781" w:rsidRDefault="00000000" w:rsidP="00162D95">
      <w:pPr>
        <w:pStyle w:val="aff8"/>
      </w:pPr>
      <w:r>
        <w:rPr>
          <w:rFonts w:ascii="宋体" w:hAnsi="Times New Roman"/>
        </w:rPr>
        <w:tab/>
      </w:r>
      <m:oMath>
        <m:r>
          <w:rPr>
            <w:rFonts w:hint="eastAsia"/>
          </w:rPr>
          <m:t>new</m:t>
        </m:r>
        <m:r>
          <m:t>Score =</m:t>
        </m:r>
        <m:func>
          <m:funcPr>
            <m:ctrlPr/>
          </m:funcPr>
          <m:fName>
            <m:r>
              <m:t>max</m:t>
            </m:r>
          </m:fName>
          <m:e>
            <m:d>
              <m:dPr>
                <m:ctrlPr/>
              </m:dPr>
              <m:e>
                <m:r>
                  <m:t>0,</m:t>
                </m:r>
                <m:func>
                  <m:funcPr>
                    <m:ctrlPr/>
                  </m:funcPr>
                  <m:fName>
                    <m:r>
                      <m:t>min</m:t>
                    </m:r>
                  </m:fName>
                  <m:e>
                    <m:d>
                      <m:dPr>
                        <m:ctrlPr/>
                      </m:dPr>
                      <m:e>
                        <m:r>
                          <m:t>100,oldScore+</m:t>
                        </m:r>
                        <m:sSub>
                          <m:sSubPr>
                            <m:ctrlPr/>
                          </m:sSubPr>
                          <m:e>
                            <m:r>
                              <m:t>∆</m:t>
                            </m:r>
                          </m:e>
                          <m:sub>
                            <m:r>
                              <m:t>eff</m:t>
                            </m:r>
                          </m:sub>
                        </m:sSub>
                      </m:e>
                    </m:d>
                  </m:e>
                </m:func>
              </m:e>
            </m:d>
          </m:e>
        </m:func>
      </m:oMath>
      <w:r>
        <w:rPr>
          <w:rFonts w:ascii="宋体" w:hAnsi="Times New Roman"/>
        </w:rPr>
        <w:tab/>
      </w:r>
      <w:r>
        <w:rPr>
          <w:rFonts w:ascii="宋体" w:hAnsi="Times New Roman" w:hint="eastAsia"/>
        </w:rPr>
        <w:t>(</w:t>
      </w:r>
      <w:r w:rsidR="00DC53DB">
        <w:t>4-</w:t>
      </w:r>
      <w:r>
        <w:fldChar w:fldCharType="begin"/>
      </w:r>
      <w:r>
        <w:instrText xml:space="preserve"> SEQ 4- \* ARABIC </w:instrText>
      </w:r>
      <w:r>
        <w:fldChar w:fldCharType="separate"/>
      </w:r>
      <w:r w:rsidR="0065692D">
        <w:rPr>
          <w:noProof/>
        </w:rPr>
        <w:t>1</w:t>
      </w:r>
      <w:r>
        <w:rPr>
          <w:noProof/>
        </w:rPr>
        <w:fldChar w:fldCharType="end"/>
      </w:r>
      <w:r>
        <w:rPr>
          <w:rFonts w:ascii="宋体" w:hAnsi="Times New Roman" w:hint="eastAsia"/>
        </w:rPr>
        <w:t>)</w:t>
      </w:r>
    </w:p>
    <w:p w14:paraId="22839C9E" w14:textId="72C3BCC9" w:rsidR="004C3BC6" w:rsidRDefault="004C3BC6">
      <w:pPr>
        <w:ind w:firstLine="480"/>
      </w:pPr>
      <w:r w:rsidRPr="004C3BC6">
        <w:t>其中，</w:t>
      </w:r>
      <m:oMath>
        <m:r>
          <w:rPr>
            <w:rFonts w:ascii="Cambria Math" w:hAnsi="Cambria Math" w:hint="eastAsia"/>
          </w:rPr>
          <m:t>new</m:t>
        </m:r>
        <m:r>
          <w:rPr>
            <w:rFonts w:ascii="Cambria Math" w:hAnsi="Cambria Math"/>
          </w:rPr>
          <m:t>Score</m:t>
        </m:r>
      </m:oMath>
      <w:r w:rsidRPr="004C3BC6">
        <w:t>为更新后的信誉分，</w:t>
      </w:r>
      <m:oMath>
        <m:r>
          <w:rPr>
            <w:rFonts w:ascii="Cambria Math" w:hAnsi="Cambria Math"/>
          </w:rPr>
          <m:t>oldScore</m:t>
        </m:r>
      </m:oMath>
      <w:r w:rsidRPr="004C3BC6">
        <w:t>为当前信誉分（取值</w:t>
      </w:r>
      <w:r w:rsidRPr="004C3BC6">
        <w:t>0-100</w:t>
      </w:r>
      <w:r w:rsidRPr="004C3BC6">
        <w:t>），</w:t>
      </w:r>
      <m:oMath>
        <m:sSub>
          <m:sSubPr>
            <m:ctrlPr>
              <w:rPr>
                <w:rFonts w:ascii="Cambria Math" w:hAnsi="Cambria Math"/>
              </w:rPr>
            </m:ctrlPr>
          </m:sSubPr>
          <m:e>
            <m:r>
              <w:rPr>
                <w:rFonts w:ascii="Cambria Math" w:hAnsi="Cambria Math"/>
              </w:rPr>
              <m:t>∆</m:t>
            </m:r>
          </m:e>
          <m:sub>
            <m:r>
              <w:rPr>
                <w:rFonts w:ascii="Cambria Math" w:hAnsi="Cambria Math"/>
              </w:rPr>
              <m:t>eff</m:t>
            </m:r>
          </m:sub>
        </m:sSub>
      </m:oMath>
      <w:r w:rsidRPr="004C3BC6">
        <w:t>为有效变化量。</w:t>
      </w:r>
    </w:p>
    <w:p w14:paraId="6F7EC7FD" w14:textId="4CAC844B" w:rsidR="002F7781" w:rsidRDefault="00000000">
      <w:pPr>
        <w:ind w:firstLine="480"/>
      </w:pPr>
      <m:oMath>
        <m:sSub>
          <m:sSubPr>
            <m:ctrlPr>
              <w:rPr>
                <w:rStyle w:val="aff9"/>
                <w:i w:val="0"/>
              </w:rPr>
            </m:ctrlPr>
          </m:sSubPr>
          <m:e>
            <m:r>
              <m:rPr>
                <m:nor/>
              </m:rPr>
              <w:rPr>
                <w:rStyle w:val="aff9"/>
                <w:i w:val="0"/>
              </w:rPr>
              <m:t>Δ</m:t>
            </m:r>
          </m:e>
          <m:sub>
            <m:r>
              <m:rPr>
                <m:nor/>
              </m:rPr>
              <w:rPr>
                <w:rStyle w:val="aff9"/>
                <w:i w:val="0"/>
              </w:rPr>
              <m:t>eff</m:t>
            </m:r>
          </m:sub>
        </m:sSub>
      </m:oMath>
      <w:r>
        <w:t>的计算规则区分加分与扣分两种场景：</w:t>
      </w:r>
    </w:p>
    <w:p w14:paraId="78D0932D" w14:textId="77777777" w:rsidR="00522410" w:rsidRPr="00522410" w:rsidRDefault="00000000" w:rsidP="00162D95">
      <w:pPr>
        <w:pStyle w:val="aff8"/>
        <w:rPr>
          <w:rFonts w:ascii="宋体"/>
          <w:vanish/>
          <w:specVanish/>
        </w:rPr>
      </w:pPr>
      <w:r>
        <w:rPr>
          <w:rFonts w:ascii="宋体"/>
        </w:rPr>
        <w:tab/>
      </w:r>
      <m:oMath>
        <m:sSub>
          <m:sSubPr>
            <m:ctrlPr/>
          </m:sSubPr>
          <m:e>
            <m:r>
              <m:t>∆</m:t>
            </m:r>
          </m:e>
          <m:sub>
            <m:r>
              <m:t>eff</m:t>
            </m:r>
          </m:sub>
        </m:sSub>
        <m:r>
          <m:t xml:space="preserve">= </m:t>
        </m:r>
        <m:d>
          <m:dPr>
            <m:begChr m:val="{"/>
            <m:endChr m:val=""/>
            <m:ctrlPr/>
          </m:dPr>
          <m:e>
            <m:eqArr>
              <m:eqArrPr>
                <m:ctrlPr/>
              </m:eqArrPr>
              <m:e>
                <m:r>
                  <m:t>∆,  ∆&gt;0</m:t>
                </m:r>
              </m:e>
              <m:e>
                <m:f>
                  <m:fPr>
                    <m:ctrlPr/>
                  </m:fPr>
                  <m:num>
                    <m:r>
                      <m:t>∆</m:t>
                    </m:r>
                  </m:num>
                  <m:den>
                    <m:r>
                      <m:t>penalty</m:t>
                    </m:r>
                  </m:den>
                </m:f>
                <m:r>
                  <m:t>,  ∆&lt;0</m:t>
                </m:r>
              </m:e>
            </m:eqArr>
          </m:e>
        </m:d>
      </m:oMath>
      <w:r>
        <w:rPr>
          <w:rFonts w:ascii="宋体"/>
        </w:rPr>
        <w:tab/>
      </w:r>
    </w:p>
    <w:p w14:paraId="6DCB2DB1" w14:textId="6F9E1214" w:rsidR="002F7781" w:rsidRPr="00A02669" w:rsidRDefault="00522410" w:rsidP="00162D95">
      <w:pPr>
        <w:pStyle w:val="aff8"/>
      </w:pPr>
      <w:r>
        <w:rPr>
          <w:rFonts w:ascii="宋体"/>
        </w:rPr>
        <w:t xml:space="preserve"> </w:t>
      </w:r>
      <w:bookmarkStart w:id="119" w:name="_Ref229782682"/>
      <w:r>
        <w:rPr>
          <w:rFonts w:ascii="宋体" w:hint="eastAsia"/>
        </w:rPr>
        <w:t>(</w:t>
      </w:r>
      <w:r w:rsidR="00DC53DB">
        <w:t>4-</w:t>
      </w:r>
      <w:r w:rsidR="00000000">
        <w:fldChar w:fldCharType="begin"/>
      </w:r>
      <w:r w:rsidR="00000000">
        <w:instrText xml:space="preserve"> SEQ 4- \* ARABIC </w:instrText>
      </w:r>
      <w:r w:rsidR="00000000">
        <w:fldChar w:fldCharType="separate"/>
      </w:r>
      <w:r w:rsidR="0065692D">
        <w:rPr>
          <w:noProof/>
        </w:rPr>
        <w:t>2</w:t>
      </w:r>
      <w:r w:rsidR="00000000">
        <w:rPr>
          <w:noProof/>
        </w:rPr>
        <w:fldChar w:fldCharType="end"/>
      </w:r>
      <w:r>
        <w:rPr>
          <w:rFonts w:ascii="宋体" w:hint="eastAsia"/>
        </w:rPr>
        <w:t>)</w:t>
      </w:r>
      <w:bookmarkEnd w:id="119"/>
    </w:p>
    <w:p w14:paraId="26A4E38D" w14:textId="77777777" w:rsidR="002F7781" w:rsidRDefault="00000000">
      <w:pPr>
        <w:ind w:firstLine="480"/>
      </w:pPr>
      <w:r>
        <w:t>加分时直接累加，确保正面行为获得足额奖励；扣分时除以历史惩罚因子，实现</w:t>
      </w:r>
      <w:r>
        <w:t>“</w:t>
      </w:r>
      <w:r>
        <w:t>初犯重罚、累犯递减</w:t>
      </w:r>
      <w:r>
        <w:t>”</w:t>
      </w:r>
      <w:r>
        <w:t>的边际惩罚效应</w:t>
      </w:r>
      <w:r>
        <w:rPr>
          <w:rFonts w:hint="eastAsia"/>
        </w:rPr>
        <w:t>，避免因为智能体的偶发波动导致短时间内被扣除大量信誉分而导致被冻结</w:t>
      </w:r>
      <w:r>
        <w:t>。</w:t>
      </w:r>
    </w:p>
    <w:p w14:paraId="1EBA62A1" w14:textId="6ACFD262" w:rsidR="002F7781" w:rsidRDefault="001B2E81">
      <w:pPr>
        <w:ind w:firstLine="480"/>
      </w:pPr>
      <w:r w:rsidRPr="001B2E81">
        <w:lastRenderedPageBreak/>
        <w:t>其中，</w:t>
      </w:r>
      <m:oMath>
        <m:r>
          <m:rPr>
            <m:sty m:val="p"/>
          </m:rPr>
          <w:rPr>
            <w:rFonts w:ascii="Cambria Math" w:hAnsi="Cambria Math"/>
          </w:rPr>
          <m:t>Δ</m:t>
        </m:r>
      </m:oMath>
      <w:r w:rsidRPr="001B2E81">
        <w:t>为本次原始变化量（正数为加分，负数为扣分），</w:t>
      </w:r>
      <m:oMath>
        <m:r>
          <w:rPr>
            <w:rFonts w:ascii="Cambria Math" w:hAnsi="Cambria Math"/>
          </w:rPr>
          <m:t>penalty</m:t>
        </m:r>
      </m:oMath>
      <w:r w:rsidRPr="001B2E81">
        <w:t>为历史惩罚因子，由公式</w:t>
      </w:r>
      <w:r w:rsidR="00DC77E5">
        <w:fldChar w:fldCharType="begin"/>
      </w:r>
      <w:r w:rsidR="00DC77E5">
        <w:instrText xml:space="preserve"> REF _Ref229782982 \h </w:instrText>
      </w:r>
      <w:r w:rsidR="00DC77E5">
        <w:fldChar w:fldCharType="separate"/>
      </w:r>
      <w:r w:rsidR="0065692D">
        <w:rPr>
          <w:rFonts w:ascii="宋体" w:hint="eastAsia"/>
        </w:rPr>
        <w:t>(</w:t>
      </w:r>
      <w:r w:rsidR="0065692D">
        <w:t>4-</w:t>
      </w:r>
      <w:r w:rsidR="0065692D">
        <w:rPr>
          <w:noProof/>
        </w:rPr>
        <w:t>3</w:t>
      </w:r>
      <w:r w:rsidR="0065692D">
        <w:rPr>
          <w:rFonts w:ascii="宋体" w:hint="eastAsia"/>
        </w:rPr>
        <w:t>)</w:t>
      </w:r>
      <w:r w:rsidR="00DC77E5">
        <w:fldChar w:fldCharType="end"/>
      </w:r>
      <w:r w:rsidRPr="001B2E81">
        <w:t>给出。加分时</w:t>
      </w:r>
      <m:oMath>
        <m:sSub>
          <m:sSubPr>
            <m:ctrlPr>
              <w:rPr>
                <w:rFonts w:ascii="Cambria Math" w:hAnsi="Cambria Math"/>
              </w:rPr>
            </m:ctrlPr>
          </m:sSubPr>
          <m:e>
            <m:r>
              <w:rPr>
                <w:rFonts w:ascii="Cambria Math" w:hAnsi="Cambria Math"/>
              </w:rPr>
              <m:t>∆</m:t>
            </m:r>
          </m:e>
          <m:sub>
            <m:r>
              <w:rPr>
                <w:rFonts w:ascii="Cambria Math" w:hAnsi="Cambria Math"/>
              </w:rPr>
              <m:t>eff</m:t>
            </m:r>
          </m:sub>
        </m:sSub>
      </m:oMath>
      <w:r w:rsidRPr="001B2E81">
        <w:t>=</w:t>
      </w:r>
      <m:oMath>
        <m:r>
          <w:rPr>
            <w:rFonts w:ascii="Cambria Math" w:hAnsi="Cambria Math"/>
          </w:rPr>
          <m:t>∆</m:t>
        </m:r>
      </m:oMath>
      <w:r w:rsidRPr="001B2E81">
        <w:t>，正面行为不受惩罚因子影响</w:t>
      </w:r>
      <w:r w:rsidR="00C55512">
        <w:rPr>
          <w:rFonts w:hint="eastAsia"/>
        </w:rPr>
        <w:t>,</w:t>
      </w:r>
      <w:r w:rsidR="00C55512" w:rsidRPr="00C55512">
        <w:t xml:space="preserve"> </w:t>
      </w:r>
      <w:r w:rsidR="00C55512">
        <w:t>直接累加，确保正面行为获得足额奖励</w:t>
      </w:r>
      <w:r w:rsidRPr="001B2E81">
        <w:t>；扣分时</w:t>
      </w:r>
      <m:oMath>
        <m:sSub>
          <m:sSubPr>
            <m:ctrlPr>
              <w:rPr>
                <w:rStyle w:val="aff9"/>
                <w:i w:val="0"/>
              </w:rPr>
            </m:ctrlPr>
          </m:sSubPr>
          <m:e>
            <m:r>
              <w:rPr>
                <w:rStyle w:val="aff9"/>
              </w:rPr>
              <m:t>∆</m:t>
            </m:r>
          </m:e>
          <m:sub>
            <m:r>
              <w:rPr>
                <w:rStyle w:val="aff9"/>
              </w:rPr>
              <m:t>eff</m:t>
            </m:r>
          </m:sub>
        </m:sSub>
      </m:oMath>
      <w:r w:rsidRPr="00336C4B">
        <w:rPr>
          <w:rStyle w:val="aff9"/>
        </w:rPr>
        <w:t>=</w:t>
      </w:r>
      <m:oMath>
        <m:r>
          <m:rPr>
            <m:sty m:val="p"/>
          </m:rPr>
          <w:rPr>
            <w:rFonts w:ascii="Cambria Math" w:hAnsi="Cambria Math"/>
          </w:rPr>
          <m:t>Δ/penalty</m:t>
        </m:r>
      </m:oMath>
      <w:r w:rsidRPr="001B2E81">
        <w:t>，首次违规惩罚因子为</w:t>
      </w:r>
      <w:r w:rsidRPr="001B2E81">
        <w:t>1.0</w:t>
      </w:r>
      <w:r w:rsidRPr="001B2E81">
        <w:t>、全额扣分，其后随违规次数增加逐步减小单次扣分幅度</w:t>
      </w:r>
      <w:r w:rsidR="00C55512">
        <w:rPr>
          <w:rFonts w:hint="eastAsia"/>
        </w:rPr>
        <w:t>。</w:t>
      </w:r>
      <w:r w:rsidR="005F6EDB">
        <w:rPr>
          <w:rFonts w:hint="eastAsia"/>
        </w:rPr>
        <w:t>最终实现了</w:t>
      </w:r>
      <w:r w:rsidR="00C55512">
        <w:t>“</w:t>
      </w:r>
      <w:r w:rsidR="00C55512">
        <w:t>初犯重罚、累犯递减</w:t>
      </w:r>
      <w:r w:rsidR="00C55512">
        <w:t>”</w:t>
      </w:r>
      <w:r w:rsidR="00C55512">
        <w:t>的边际惩罚效应</w:t>
      </w:r>
      <w:r w:rsidR="00C55512">
        <w:rPr>
          <w:rFonts w:hint="eastAsia"/>
        </w:rPr>
        <w:t>，</w:t>
      </w:r>
      <w:r w:rsidR="00C71C0D">
        <w:rPr>
          <w:rFonts w:hint="eastAsia"/>
        </w:rPr>
        <w:t>从而一定程度上</w:t>
      </w:r>
      <w:r w:rsidR="00C55512">
        <w:rPr>
          <w:rFonts w:hint="eastAsia"/>
        </w:rPr>
        <w:t>避免因为智能体的偶发波动导致短时间内被扣除大量信誉分而导致被冻结</w:t>
      </w:r>
      <w:r w:rsidRPr="001B2E81">
        <w:t>。</w:t>
      </w:r>
    </w:p>
    <w:p w14:paraId="5CC96DD1" w14:textId="17DCEFF1" w:rsidR="00423B6A" w:rsidRPr="00423B6A" w:rsidRDefault="00423B6A">
      <w:pPr>
        <w:ind w:firstLine="480"/>
      </w:pPr>
      <w:r w:rsidRPr="00423B6A">
        <w:t>历史惩罚因子采用对数增长策略，计算公式为：</w:t>
      </w:r>
    </w:p>
    <w:p w14:paraId="0022AC46" w14:textId="0D2B4104" w:rsidR="00162D95" w:rsidRPr="00162D95" w:rsidRDefault="00BA7180" w:rsidP="00162D95">
      <w:pPr>
        <w:pStyle w:val="aff8"/>
        <w:rPr>
          <w:rFonts w:ascii="Times New Roman" w:hAnsi="Times New Roman"/>
          <w:vanish/>
          <w:specVanish/>
        </w:rPr>
      </w:pPr>
      <w:r>
        <w:rPr>
          <w:rFonts w:ascii="Times New Roman" w:hAnsi="Times New Roman"/>
          <w:i w:val="0"/>
        </w:rPr>
        <w:tab/>
      </w:r>
      <m:oMath>
        <m:r>
          <m:t>penalty=</m:t>
        </m:r>
        <m:func>
          <m:funcPr>
            <m:ctrlPr/>
          </m:funcPr>
          <m:fName>
            <m:r>
              <m:t>min</m:t>
            </m:r>
          </m:fName>
          <m:e>
            <m:d>
              <m:dPr>
                <m:ctrlPr/>
              </m:dPr>
              <m:e>
                <m:r>
                  <m:t>1+0.15∙</m:t>
                </m:r>
                <m:func>
                  <m:funcPr>
                    <m:ctrlPr/>
                  </m:funcPr>
                  <m:fName>
                    <m:r>
                      <m:t>ln</m:t>
                    </m:r>
                  </m:fName>
                  <m:e>
                    <m:d>
                      <m:dPr>
                        <m:ctrlPr/>
                      </m:dPr>
                      <m:e>
                        <m:r>
                          <m:t>violationCount+1</m:t>
                        </m:r>
                      </m:e>
                    </m:d>
                  </m:e>
                </m:func>
                <m:r>
                  <m:t>, 2.0</m:t>
                </m:r>
              </m:e>
            </m:d>
          </m:e>
        </m:func>
      </m:oMath>
    </w:p>
    <w:p w14:paraId="6F667C1F" w14:textId="5E6608B6" w:rsidR="002F7781" w:rsidRDefault="00162D95" w:rsidP="00162D95">
      <w:pPr>
        <w:pStyle w:val="aff8"/>
      </w:pPr>
      <w:r>
        <w:rPr>
          <w:rFonts w:ascii="宋体" w:hAnsi="Times New Roman"/>
        </w:rPr>
        <w:t xml:space="preserve"> </w:t>
      </w:r>
      <w:bookmarkStart w:id="120" w:name="_Ref229782982"/>
      <w:r>
        <w:rPr>
          <w:rFonts w:ascii="宋体" w:hAnsi="Times New Roman" w:hint="eastAsia"/>
        </w:rPr>
        <w:t>(</w:t>
      </w:r>
      <w:r w:rsidR="00DC53DB">
        <w:t>4-</w:t>
      </w:r>
      <w:r w:rsidR="00000000">
        <w:fldChar w:fldCharType="begin"/>
      </w:r>
      <w:r w:rsidR="00000000">
        <w:instrText xml:space="preserve"> SEQ 4- \* ARABIC </w:instrText>
      </w:r>
      <w:r w:rsidR="00000000">
        <w:fldChar w:fldCharType="separate"/>
      </w:r>
      <w:r w:rsidR="0065692D">
        <w:rPr>
          <w:noProof/>
        </w:rPr>
        <w:t>3</w:t>
      </w:r>
      <w:r w:rsidR="00000000">
        <w:rPr>
          <w:noProof/>
        </w:rPr>
        <w:fldChar w:fldCharType="end"/>
      </w:r>
      <w:r>
        <w:rPr>
          <w:rFonts w:ascii="宋体" w:hAnsi="Times New Roman" w:hint="eastAsia"/>
        </w:rPr>
        <w:t>)</w:t>
      </w:r>
      <w:bookmarkEnd w:id="120"/>
    </w:p>
    <w:p w14:paraId="1B38B7AC" w14:textId="5057FA5D" w:rsidR="00DA774A" w:rsidRDefault="00DA774A">
      <w:pPr>
        <w:ind w:firstLine="480"/>
      </w:pPr>
      <w:r w:rsidRPr="00DA774A">
        <w:t>其中，</w:t>
      </w:r>
      <m:oMath>
        <m:r>
          <w:rPr>
            <w:rFonts w:ascii="Cambria Math" w:hAnsi="Cambria Math"/>
          </w:rPr>
          <m:t>penalty</m:t>
        </m:r>
      </m:oMath>
      <w:r w:rsidRPr="00DA774A">
        <w:t>为历史惩罚因子，</w:t>
      </w:r>
      <m:oMath>
        <m:r>
          <w:rPr>
            <w:rFonts w:ascii="Cambria Math" w:hAnsi="Cambria Math"/>
          </w:rPr>
          <m:t>violationCount</m:t>
        </m:r>
      </m:oMath>
      <w:r w:rsidRPr="00DA774A">
        <w:t>主体历史累计违规次数。因子下限为</w:t>
      </w:r>
      <w:r w:rsidRPr="00DA774A">
        <w:t>1.0</w:t>
      </w:r>
      <w:r w:rsidRPr="00DA774A">
        <w:t>（首次违规时），随违规次数呈对数增长，上限截断为</w:t>
      </w:r>
      <w:r w:rsidRPr="00DA774A">
        <w:t>2.0</w:t>
      </w:r>
      <w:r w:rsidRPr="00DA774A">
        <w:t>。时间衰减方面，信誉分每过</w:t>
      </w:r>
      <w:r w:rsidRPr="00DA774A">
        <w:t>1</w:t>
      </w:r>
      <w:r w:rsidRPr="00DA774A">
        <w:t>天自动衰减</w:t>
      </w:r>
      <w:r w:rsidRPr="00DA774A">
        <w:t>1</w:t>
      </w:r>
      <w:r w:rsidRPr="00DA774A">
        <w:t>分，激励主体保持活跃。</w:t>
      </w:r>
    </w:p>
    <w:p w14:paraId="34B56C38" w14:textId="4033EBCE" w:rsidR="002F7781" w:rsidRDefault="00000000">
      <w:pPr>
        <w:ind w:firstLine="480"/>
      </w:pPr>
      <w:r>
        <w:t>每次信誉分</w:t>
      </w:r>
      <w:r w:rsidR="001C36A3">
        <w:rPr>
          <w:rFonts w:hint="eastAsia"/>
        </w:rPr>
        <w:t>的</w:t>
      </w:r>
      <w:r>
        <w:t>变更</w:t>
      </w:r>
      <w:r w:rsidR="001C36A3">
        <w:rPr>
          <w:rFonts w:hint="eastAsia"/>
        </w:rPr>
        <w:t>，</w:t>
      </w:r>
      <w:r>
        <w:t>均</w:t>
      </w:r>
      <w:r>
        <w:rPr>
          <w:rFonts w:hint="eastAsia"/>
        </w:rPr>
        <w:t>会被</w:t>
      </w:r>
      <w:r>
        <w:t>写入</w:t>
      </w:r>
      <w:r w:rsidR="001C36A3">
        <w:rPr>
          <w:rFonts w:hint="eastAsia"/>
        </w:rPr>
        <w:t>到</w:t>
      </w:r>
      <w:r>
        <w:t>audit_records</w:t>
      </w:r>
      <w:r>
        <w:t>表</w:t>
      </w:r>
      <w:r w:rsidR="001C36A3">
        <w:rPr>
          <w:rFonts w:hint="eastAsia"/>
        </w:rPr>
        <w:t>中</w:t>
      </w:r>
      <w:r>
        <w:rPr>
          <w:rFonts w:hint="eastAsia"/>
        </w:rPr>
        <w:t>，并且</w:t>
      </w:r>
      <w:r>
        <w:t>纳入哈希链保护。信誉分通过插件层在工具调用前实时查询，结果缓存</w:t>
      </w:r>
      <w:r>
        <w:t>60</w:t>
      </w:r>
      <w:r>
        <w:t>秒，查询失败时</w:t>
      </w:r>
      <w:r w:rsidR="00366307">
        <w:rPr>
          <w:rFonts w:hint="eastAsia"/>
        </w:rPr>
        <w:t>则会</w:t>
      </w:r>
      <w:r>
        <w:t>采用</w:t>
      </w:r>
      <w:r>
        <w:t>fail-closed</w:t>
      </w:r>
      <w:r>
        <w:t>策略</w:t>
      </w:r>
      <w:r w:rsidR="004C266E">
        <w:rPr>
          <w:rFonts w:hint="eastAsia"/>
        </w:rPr>
        <w:t>进行</w:t>
      </w:r>
      <w:r>
        <w:t>默认拦截</w:t>
      </w:r>
      <w:r>
        <w:rPr>
          <w:rFonts w:hint="eastAsia"/>
        </w:rPr>
        <w:t>，以平衡性能与安全，</w:t>
      </w:r>
      <w:r w:rsidR="00E85616">
        <w:rPr>
          <w:rFonts w:hint="eastAsia"/>
        </w:rPr>
        <w:t>并且</w:t>
      </w:r>
      <w:r>
        <w:rPr>
          <w:rFonts w:hint="eastAsia"/>
        </w:rPr>
        <w:t>确保网络异常情况下</w:t>
      </w:r>
      <w:r w:rsidR="00535C6F">
        <w:rPr>
          <w:rFonts w:hint="eastAsia"/>
        </w:rPr>
        <w:t>，也</w:t>
      </w:r>
      <w:r>
        <w:rPr>
          <w:rFonts w:hint="eastAsia"/>
        </w:rPr>
        <w:t>不会出现监管</w:t>
      </w:r>
      <w:r w:rsidR="001854D8">
        <w:rPr>
          <w:rFonts w:hint="eastAsia"/>
        </w:rPr>
        <w:t>的</w:t>
      </w:r>
      <w:r>
        <w:rPr>
          <w:rFonts w:hint="eastAsia"/>
        </w:rPr>
        <w:t>真空。</w:t>
      </w:r>
      <w:r w:rsidR="00D17BF1" w:rsidRPr="00D17BF1">
        <w:t>信誉分更新与连带责任机制</w:t>
      </w:r>
      <w:r w:rsidR="005715ED">
        <w:rPr>
          <w:rFonts w:hint="eastAsia"/>
        </w:rPr>
        <w:t>的</w:t>
      </w:r>
      <w:r w:rsidR="007F7DC8">
        <w:rPr>
          <w:rFonts w:hint="eastAsia"/>
        </w:rPr>
        <w:t>具体实现流程和</w:t>
      </w:r>
      <w:r>
        <w:rPr>
          <w:rFonts w:hint="eastAsia"/>
        </w:rPr>
        <w:t>相关情况</w:t>
      </w:r>
      <w:r w:rsidR="007F7DC8">
        <w:rPr>
          <w:rFonts w:hint="eastAsia"/>
        </w:rPr>
        <w:t>，</w:t>
      </w:r>
      <w:r>
        <w:rPr>
          <w:rFonts w:hint="eastAsia"/>
        </w:rPr>
        <w:t>如</w:t>
      </w:r>
      <w:r>
        <w:fldChar w:fldCharType="begin"/>
      </w:r>
      <w:r>
        <w:instrText xml:space="preserve"> </w:instrText>
      </w:r>
      <w:r>
        <w:rPr>
          <w:rFonts w:hint="eastAsia"/>
        </w:rPr>
        <w:instrText>REF _Ref228819944 \h</w:instrText>
      </w:r>
      <w:r>
        <w:instrText xml:space="preserve"> </w:instrText>
      </w:r>
      <w:r>
        <w:fldChar w:fldCharType="separate"/>
      </w:r>
      <w:r w:rsidR="0065692D">
        <w:rPr>
          <w:rFonts w:hint="eastAsia"/>
        </w:rPr>
        <w:t>图</w:t>
      </w:r>
      <w:r w:rsidR="0065692D">
        <w:rPr>
          <w:rFonts w:hint="eastAsia"/>
        </w:rPr>
        <w:t>4-</w:t>
      </w:r>
      <w:r w:rsidR="0065692D">
        <w:rPr>
          <w:noProof/>
        </w:rPr>
        <w:t>7</w:t>
      </w:r>
      <w:r>
        <w:fldChar w:fldCharType="end"/>
      </w:r>
      <w:r>
        <w:rPr>
          <w:rFonts w:hint="eastAsia"/>
        </w:rPr>
        <w:t>所示。</w:t>
      </w:r>
    </w:p>
    <w:p w14:paraId="2F056F9F" w14:textId="77777777" w:rsidR="002F7781" w:rsidRDefault="00000000" w:rsidP="00F35B95">
      <w:pPr>
        <w:pStyle w:val="14"/>
      </w:pPr>
      <w:r w:rsidRPr="00F35B95">
        <w:rPr>
          <w:noProof/>
        </w:rPr>
        <w:lastRenderedPageBreak/>
        <w:drawing>
          <wp:inline distT="0" distB="0" distL="0" distR="0" wp14:anchorId="77B471F4" wp14:editId="4112B3D6">
            <wp:extent cx="5263200" cy="6829200"/>
            <wp:effectExtent l="0" t="0" r="0" b="0"/>
            <wp:docPr id="1026200521" name="图片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6200521" name="图片 7"/>
                    <pic:cNvPicPr>
                      <a:picLocks noChangeAspect="1" noChangeArrowheads="1"/>
                    </pic:cNvPicPr>
                  </pic:nvPicPr>
                  <pic:blipFill>
                    <a:blip r:embed="rId29" cstate="hqprint">
                      <a:extLst>
                        <a:ext uri="{28A0092B-C50C-407E-A947-70E740481C1C}">
                          <a14:useLocalDpi xmlns:a14="http://schemas.microsoft.com/office/drawing/2010/main" val="0"/>
                        </a:ext>
                      </a:extLst>
                    </a:blip>
                    <a:stretch>
                      <a:fillRect/>
                    </a:stretch>
                  </pic:blipFill>
                  <pic:spPr>
                    <a:xfrm>
                      <a:off x="0" y="0"/>
                      <a:ext cx="5263200" cy="6829200"/>
                    </a:xfrm>
                    <a:prstGeom prst="rect">
                      <a:avLst/>
                    </a:prstGeom>
                    <a:noFill/>
                    <a:ln>
                      <a:noFill/>
                    </a:ln>
                  </pic:spPr>
                </pic:pic>
              </a:graphicData>
            </a:graphic>
          </wp:inline>
        </w:drawing>
      </w:r>
    </w:p>
    <w:p w14:paraId="7E97E0FA" w14:textId="35799BDE" w:rsidR="002F7781" w:rsidRDefault="00000000">
      <w:pPr>
        <w:pStyle w:val="a6"/>
      </w:pPr>
      <w:bookmarkStart w:id="121" w:name="_Ref228819944"/>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65692D">
        <w:rPr>
          <w:noProof/>
        </w:rPr>
        <w:t>7</w:t>
      </w:r>
      <w:r>
        <w:fldChar w:fldCharType="end"/>
      </w:r>
      <w:bookmarkEnd w:id="121"/>
      <w:r>
        <w:rPr>
          <w:rFonts w:hint="eastAsia"/>
        </w:rPr>
        <w:t xml:space="preserve"> </w:t>
      </w:r>
      <w:r>
        <w:t>信誉分更新与连带责任机制流程图</w:t>
      </w:r>
    </w:p>
    <w:p w14:paraId="239EDC32" w14:textId="77777777" w:rsidR="002F7781" w:rsidRDefault="00000000">
      <w:pPr>
        <w:ind w:firstLine="480"/>
      </w:pPr>
      <w:r>
        <w:rPr>
          <w:rFonts w:hint="eastAsia"/>
        </w:rPr>
        <w:t>此外，系统还根据用户的信誉分等级对文献推荐、学者排行等接口实施动态数据脱敏。信誉分较高的用户可查看完整的文献摘要和详细的评分信息；信誉分较低的用户仅能查看标题等基本信息，发文量、影响力分等数值会被模糊化处理。该机制将信誉评估结果直接转化为数据访问权限，实现了信誉管理与数据安全的联动。</w:t>
      </w:r>
    </w:p>
    <w:p w14:paraId="207229EE" w14:textId="77777777" w:rsidR="002F7781" w:rsidRDefault="00000000">
      <w:pPr>
        <w:pStyle w:val="2"/>
      </w:pPr>
      <w:bookmarkStart w:id="122" w:name="_Ref229338829"/>
      <w:bookmarkStart w:id="123" w:name="_Toc229831738"/>
      <w:r>
        <w:lastRenderedPageBreak/>
        <w:t>恶意行为预警算法</w:t>
      </w:r>
      <w:bookmarkEnd w:id="122"/>
      <w:bookmarkEnd w:id="123"/>
    </w:p>
    <w:p w14:paraId="56BF590A" w14:textId="37B02D67" w:rsidR="002F7781" w:rsidRDefault="00000000">
      <w:pPr>
        <w:ind w:firstLine="480"/>
      </w:pPr>
      <w:r>
        <w:t>恶意行为预警算法对应</w:t>
      </w:r>
      <w:r>
        <w:rPr>
          <w:rFonts w:hint="eastAsia"/>
        </w:rPr>
        <w:t>的是</w:t>
      </w:r>
      <w:r>
        <w:t>三层监管架构中的</w:t>
      </w:r>
      <w:r>
        <w:t>“</w:t>
      </w:r>
      <w:r>
        <w:t>恶意行为预警层</w:t>
      </w:r>
      <w:r>
        <w:t>”</w:t>
      </w:r>
      <w:r>
        <w:t>，</w:t>
      </w:r>
      <w:r>
        <w:rPr>
          <w:rFonts w:hint="eastAsia"/>
        </w:rPr>
        <w:t>是</w:t>
      </w:r>
      <w:r>
        <w:t>基于多维度特征提取和动态阈值</w:t>
      </w:r>
      <w:r>
        <w:rPr>
          <w:rFonts w:hint="eastAsia"/>
        </w:rPr>
        <w:t>而</w:t>
      </w:r>
      <w:r>
        <w:t>实现</w:t>
      </w:r>
      <w:r>
        <w:rPr>
          <w:rFonts w:hint="eastAsia"/>
        </w:rPr>
        <w:t>的，参考了曲家兴提出的行为特征提取和异常分数计算方法</w:t>
      </w:r>
      <w:r>
        <w:rPr>
          <w:vertAlign w:val="superscript"/>
        </w:rPr>
        <w:fldChar w:fldCharType="begin"/>
      </w:r>
      <w:r>
        <w:rPr>
          <w:vertAlign w:val="superscript"/>
        </w:rPr>
        <w:instrText xml:space="preserve"> </w:instrText>
      </w:r>
      <w:r>
        <w:rPr>
          <w:rFonts w:hint="eastAsia"/>
          <w:vertAlign w:val="superscript"/>
        </w:rPr>
        <w:instrText>REF _Ref228826196 \r \h</w:instrText>
      </w:r>
      <w:r>
        <w:rPr>
          <w:vertAlign w:val="superscript"/>
        </w:rPr>
        <w:instrText xml:space="preserve">  \* MERGEFORMAT </w:instrText>
      </w:r>
      <w:r>
        <w:rPr>
          <w:vertAlign w:val="superscript"/>
        </w:rPr>
      </w:r>
      <w:r>
        <w:rPr>
          <w:vertAlign w:val="superscript"/>
        </w:rPr>
        <w:fldChar w:fldCharType="separate"/>
      </w:r>
      <w:r w:rsidR="0065692D">
        <w:rPr>
          <w:vertAlign w:val="superscript"/>
        </w:rPr>
        <w:t>[19]</w:t>
      </w:r>
      <w:r>
        <w:rPr>
          <w:vertAlign w:val="superscript"/>
        </w:rPr>
        <w:fldChar w:fldCharType="end"/>
      </w:r>
      <w:r>
        <w:t>，以及</w:t>
      </w:r>
      <w:r>
        <w:t>SentinelNet</w:t>
      </w:r>
      <w:r>
        <w:t>基于信用的多智能体恶意检测框架</w:t>
      </w:r>
      <w:r>
        <w:rPr>
          <w:vertAlign w:val="superscript"/>
        </w:rPr>
        <w:fldChar w:fldCharType="begin"/>
      </w:r>
      <w:r>
        <w:rPr>
          <w:vertAlign w:val="superscript"/>
        </w:rPr>
        <w:instrText xml:space="preserve"> REF _Ref229340747 \r \h  \* MERGEFORMAT </w:instrText>
      </w:r>
      <w:r>
        <w:rPr>
          <w:vertAlign w:val="superscript"/>
        </w:rPr>
      </w:r>
      <w:r>
        <w:rPr>
          <w:vertAlign w:val="superscript"/>
        </w:rPr>
        <w:fldChar w:fldCharType="separate"/>
      </w:r>
      <w:r w:rsidR="0065692D">
        <w:rPr>
          <w:vertAlign w:val="superscript"/>
        </w:rPr>
        <w:t>[24]</w:t>
      </w:r>
      <w:r>
        <w:rPr>
          <w:vertAlign w:val="superscript"/>
        </w:rPr>
        <w:fldChar w:fldCharType="end"/>
      </w:r>
      <w:r>
        <w:rPr>
          <w:rFonts w:hint="eastAsia"/>
        </w:rPr>
        <w:t>，</w:t>
      </w:r>
      <w:r>
        <w:t>系统从审计记录中提取请求频率、批量操作规模、敏感数据访问率、签名失败率和会话异常度五维特征，归一化至</w:t>
      </w:r>
      <w:r>
        <w:t>[0,1]</w:t>
      </w:r>
      <w:r>
        <w:t>区间。各特征权重配置为：请求频率、敏感访问率</w:t>
      </w:r>
      <w:r>
        <w:rPr>
          <w:rFonts w:hint="eastAsia"/>
        </w:rPr>
        <w:t>和</w:t>
      </w:r>
      <w:r>
        <w:t>批量操作规模占据</w:t>
      </w:r>
      <w:r>
        <w:rPr>
          <w:rFonts w:hint="eastAsia"/>
        </w:rPr>
        <w:t>相对</w:t>
      </w:r>
      <w:r>
        <w:t>较高</w:t>
      </w:r>
      <w:r>
        <w:rPr>
          <w:rFonts w:hint="eastAsia"/>
        </w:rPr>
        <w:t>的</w:t>
      </w:r>
      <w:r>
        <w:t>权重，</w:t>
      </w:r>
      <w:r>
        <w:rPr>
          <w:rFonts w:hint="eastAsia"/>
        </w:rPr>
        <w:t>而</w:t>
      </w:r>
      <w:r>
        <w:t>签名失败率</w:t>
      </w:r>
      <w:r>
        <w:rPr>
          <w:rFonts w:hint="eastAsia"/>
        </w:rPr>
        <w:t>和</w:t>
      </w:r>
      <w:r>
        <w:t>会话异常度</w:t>
      </w:r>
      <w:r>
        <w:rPr>
          <w:rFonts w:hint="eastAsia"/>
        </w:rPr>
        <w:t>占据相对较低的权重</w:t>
      </w:r>
      <w:r>
        <w:t>。各特征的具体计算方式如下：请求频率基于时间窗口内的操作次数，假设最大正常频率为每分钟</w:t>
      </w:r>
      <w:r>
        <w:t>100</w:t>
      </w:r>
      <w:r>
        <w:t>次进行归一化；批量操作规模从操作类型中推断；敏感数据访问率通过审计记录中的敏感标记字段统计；签名失败率统计</w:t>
      </w:r>
      <w:r>
        <w:t>RSA</w:t>
      </w:r>
      <w:r>
        <w:t>签名验证失败的比例；会话异常度通过分析同一会话内的操作类型多样性计算，</w:t>
      </w:r>
      <w:r w:rsidR="007671D6" w:rsidRPr="007671D6">
        <w:t>以</w:t>
      </w:r>
      <w:r w:rsidR="007671D6" w:rsidRPr="007671D6">
        <w:t>10</w:t>
      </w:r>
      <w:r w:rsidR="007671D6" w:rsidRPr="007671D6">
        <w:t>种为上限</w:t>
      </w:r>
      <w:r w:rsidR="00C9190E">
        <w:rPr>
          <w:rFonts w:hint="eastAsia"/>
        </w:rPr>
        <w:t>，</w:t>
      </w:r>
      <w:r w:rsidR="007671D6" w:rsidRPr="007671D6">
        <w:t>归一化至</w:t>
      </w:r>
      <w:r w:rsidR="007671D6" w:rsidRPr="007671D6">
        <w:t>[0,1]</w:t>
      </w:r>
      <w:r>
        <w:t>。</w:t>
      </w:r>
      <w:r>
        <w:rPr>
          <w:rFonts w:hint="eastAsia"/>
        </w:rPr>
        <w:t>其中，请求频率反映主体的操作活跃程度，敏感数据访问率是风险评估的重要指标，签名失败率则用于检测凭证伪造行为</w:t>
      </w:r>
      <w:r>
        <w:rPr>
          <w:vertAlign w:val="superscript"/>
        </w:rPr>
        <w:fldChar w:fldCharType="begin"/>
      </w:r>
      <w:r>
        <w:rPr>
          <w:vertAlign w:val="superscript"/>
        </w:rPr>
        <w:instrText xml:space="preserve"> </w:instrText>
      </w:r>
      <w:r>
        <w:rPr>
          <w:rFonts w:hint="eastAsia"/>
          <w:vertAlign w:val="superscript"/>
        </w:rPr>
        <w:instrText>REF _Ref228826248 \r \h</w:instrText>
      </w:r>
      <w:r>
        <w:rPr>
          <w:vertAlign w:val="superscript"/>
        </w:rPr>
        <w:instrText xml:space="preserve">  \* MERGEFORMAT </w:instrText>
      </w:r>
      <w:r>
        <w:rPr>
          <w:vertAlign w:val="superscript"/>
        </w:rPr>
      </w:r>
      <w:r>
        <w:rPr>
          <w:vertAlign w:val="superscript"/>
        </w:rPr>
        <w:fldChar w:fldCharType="separate"/>
      </w:r>
      <w:r w:rsidR="0065692D">
        <w:rPr>
          <w:vertAlign w:val="superscript"/>
        </w:rPr>
        <w:t>[20]</w:t>
      </w:r>
      <w:r>
        <w:rPr>
          <w:vertAlign w:val="superscript"/>
        </w:rPr>
        <w:fldChar w:fldCharType="end"/>
      </w:r>
      <w:r>
        <w:t>。</w:t>
      </w:r>
    </w:p>
    <w:p w14:paraId="05C7BCB6" w14:textId="77777777" w:rsidR="002F7781" w:rsidRDefault="00000000">
      <w:pPr>
        <w:ind w:firstLine="480"/>
      </w:pPr>
      <w:r>
        <w:t>插件层实现轻量级实时频率检测作为第一道防线</w:t>
      </w:r>
      <w:r>
        <w:t>——</w:t>
      </w:r>
      <w:r>
        <w:t>维护滑动窗口计数器（窗口</w:t>
      </w:r>
      <w:r>
        <w:t>60</w:t>
      </w:r>
      <w:r>
        <w:t>秒，阈值</w:t>
      </w:r>
      <w:r>
        <w:t>60</w:t>
      </w:r>
      <w:r>
        <w:t>次）。阈值经实验调优：阈值</w:t>
      </w:r>
      <w:r>
        <w:t>10</w:t>
      </w:r>
      <w:r>
        <w:t>误拦截</w:t>
      </w:r>
      <w:r>
        <w:t>87%</w:t>
      </w:r>
      <w:r>
        <w:t>，阈值</w:t>
      </w:r>
      <w:r>
        <w:t>30</w:t>
      </w:r>
      <w:r>
        <w:t>误拦截</w:t>
      </w:r>
      <w:r>
        <w:t>23%</w:t>
      </w:r>
      <w:r>
        <w:t>，阈值</w:t>
      </w:r>
      <w:r>
        <w:t>60</w:t>
      </w:r>
      <w:r>
        <w:t>零误拦截。</w:t>
      </w:r>
    </w:p>
    <w:p w14:paraId="5A9F510E" w14:textId="77777777" w:rsidR="002F7781" w:rsidRDefault="00000000">
      <w:pPr>
        <w:ind w:firstLine="480"/>
      </w:pPr>
      <w:r>
        <w:t>服务端采用动态阈值算法自适应调整判定阈值</w:t>
      </w:r>
      <w:r>
        <w:rPr>
          <w:rFonts w:hint="eastAsia"/>
        </w:rPr>
        <w:t>，</w:t>
      </w:r>
      <w:r>
        <w:t>计算公式为：</w:t>
      </w:r>
    </w:p>
    <w:p w14:paraId="2CF5761B" w14:textId="0728E141" w:rsidR="002F7781" w:rsidRDefault="00000000" w:rsidP="00162D95">
      <w:pPr>
        <w:pStyle w:val="aff8"/>
      </w:pPr>
      <w:r>
        <w:rPr>
          <w:rFonts w:ascii="宋体" w:hAnsi="Times New Roman"/>
        </w:rPr>
        <w:tab/>
      </w:r>
      <m:oMath>
        <m:r>
          <m:t>threshold =</m:t>
        </m:r>
        <m:func>
          <m:funcPr>
            <m:ctrlPr/>
          </m:funcPr>
          <m:fName>
            <m:r>
              <m:t>max</m:t>
            </m:r>
          </m:fName>
          <m:e>
            <m:d>
              <m:dPr>
                <m:ctrlPr/>
              </m:dPr>
              <m:e>
                <m:r>
                  <m:t>0.3,</m:t>
                </m:r>
                <m:func>
                  <m:funcPr>
                    <m:ctrlPr/>
                  </m:funcPr>
                  <m:fName>
                    <m:r>
                      <m:t>min</m:t>
                    </m:r>
                  </m:fName>
                  <m:e>
                    <m:d>
                      <m:dPr>
                        <m:ctrlPr/>
                      </m:dPr>
                      <m:e>
                        <m:r>
                          <m:t>0.8, μ + 2σ</m:t>
                        </m:r>
                      </m:e>
                    </m:d>
                  </m:e>
                </m:func>
              </m:e>
            </m:d>
          </m:e>
        </m:func>
      </m:oMath>
      <w:r>
        <w:rPr>
          <w:rFonts w:ascii="宋体" w:hAnsi="Times New Roman"/>
        </w:rPr>
        <w:tab/>
      </w:r>
      <w:r>
        <w:rPr>
          <w:rFonts w:ascii="宋体" w:hAnsi="Times New Roman" w:hint="eastAsia"/>
        </w:rPr>
        <w:t>(</w:t>
      </w:r>
      <w:r w:rsidR="00A02669">
        <w:t>4-</w:t>
      </w:r>
      <w:r>
        <w:fldChar w:fldCharType="begin"/>
      </w:r>
      <w:r>
        <w:instrText xml:space="preserve"> SEQ 4- \* ARABIC </w:instrText>
      </w:r>
      <w:r>
        <w:fldChar w:fldCharType="separate"/>
      </w:r>
      <w:r w:rsidR="0065692D">
        <w:rPr>
          <w:noProof/>
        </w:rPr>
        <w:t>4</w:t>
      </w:r>
      <w:r>
        <w:rPr>
          <w:noProof/>
        </w:rPr>
        <w:fldChar w:fldCharType="end"/>
      </w:r>
      <w:r>
        <w:rPr>
          <w:rFonts w:ascii="宋体" w:hAnsi="Times New Roman" w:hint="eastAsia"/>
        </w:rPr>
        <w:t>)</w:t>
      </w:r>
    </w:p>
    <w:p w14:paraId="5FC0B27D" w14:textId="73D112E9" w:rsidR="002F7781" w:rsidRDefault="00791BBE">
      <w:pPr>
        <w:ind w:firstLine="480"/>
      </w:pPr>
      <w:r w:rsidRPr="00791BBE">
        <w:t>其中，</w:t>
      </w:r>
      <m:oMath>
        <m:r>
          <w:rPr>
            <w:rFonts w:ascii="Cambria Math" w:hAnsi="Cambria Math"/>
          </w:rPr>
          <m:t>threshold</m:t>
        </m:r>
      </m:oMath>
      <w:r w:rsidRPr="00791BBE">
        <w:t>为动态阈值，</w:t>
      </w:r>
      <m:oMath>
        <m:r>
          <w:rPr>
            <w:rFonts w:ascii="Cambria Math" w:hAnsi="Cambria Math"/>
          </w:rPr>
          <m:t>μ</m:t>
        </m:r>
      </m:oMath>
      <w:r w:rsidRPr="00791BBE">
        <w:t>为主体近</w:t>
      </w:r>
      <w:r w:rsidRPr="00791BBE">
        <w:t>7</w:t>
      </w:r>
      <w:r w:rsidRPr="00791BBE">
        <w:t>天历史异常分数的均值，</w:t>
      </w:r>
      <m:oMath>
        <m:r>
          <w:rPr>
            <w:rFonts w:ascii="Cambria Math" w:hAnsi="Cambria Math"/>
          </w:rPr>
          <m:t>σ</m:t>
        </m:r>
      </m:oMath>
      <w:r w:rsidRPr="00791BBE">
        <w:t>为标准差。阈值下界为</w:t>
      </w:r>
      <w:r w:rsidRPr="00791BBE">
        <w:t>0.3</w:t>
      </w:r>
      <w:r w:rsidRPr="00791BBE">
        <w:t>（冷启动默认值），上界截断为</w:t>
      </w:r>
      <w:r w:rsidRPr="00791BBE">
        <w:t>0.8</w:t>
      </w:r>
      <w:r w:rsidRPr="00791BBE">
        <w:t>。动态阈值采用滑动窗口机制，每次预警时实时计算，无历史数据时直接使用基准阈值</w:t>
      </w:r>
      <w:r w:rsidRPr="00791BBE">
        <w:t>0.3</w:t>
      </w:r>
      <w:r>
        <w:t>。可疑阈值和高危阈值均支持运行时动态调整，管理员可根据实际场景通过配置文件修改。系统默认的可疑阈值为</w:t>
      </w:r>
      <w:r>
        <w:t>0.5</w:t>
      </w:r>
      <w:r>
        <w:t>，高危阈值为</w:t>
      </w:r>
      <w:r>
        <w:t>0.8</w:t>
      </w:r>
      <w:r>
        <w:t>，可疑阈值和高危阈值的设定参考了曲家兴在</w:t>
      </w:r>
      <w:r>
        <w:t>Android</w:t>
      </w:r>
      <w:r>
        <w:t>恶意行为检测中的阈值标定方法</w:t>
      </w:r>
      <w:r>
        <w:rPr>
          <w:vertAlign w:val="superscript"/>
        </w:rPr>
        <w:fldChar w:fldCharType="begin"/>
      </w:r>
      <w:r>
        <w:rPr>
          <w:vertAlign w:val="superscript"/>
        </w:rPr>
        <w:instrText xml:space="preserve"> REF _Ref228826196 \r \h  \* MERGEFORMAT </w:instrText>
      </w:r>
      <w:r>
        <w:rPr>
          <w:vertAlign w:val="superscript"/>
        </w:rPr>
      </w:r>
      <w:r>
        <w:rPr>
          <w:vertAlign w:val="superscript"/>
        </w:rPr>
        <w:fldChar w:fldCharType="separate"/>
      </w:r>
      <w:r w:rsidR="0065692D">
        <w:rPr>
          <w:vertAlign w:val="superscript"/>
        </w:rPr>
        <w:t>[19]</w:t>
      </w:r>
      <w:r>
        <w:rPr>
          <w:vertAlign w:val="superscript"/>
        </w:rPr>
        <w:fldChar w:fldCharType="end"/>
      </w:r>
      <w:r>
        <w:t>，并结合系统实际运行中收集的正常行为样本进行了校准。动态阈值下限为基准阈值</w:t>
      </w:r>
      <w:r>
        <w:t>0.3</w:t>
      </w:r>
      <w:r>
        <w:t>，上限为</w:t>
      </w:r>
      <w:r>
        <w:t>0.8</w:t>
      </w:r>
      <w:r>
        <w:t>，基于统计学</w:t>
      </w:r>
      <w:r>
        <w:t>"</w:t>
      </w:r>
      <w:r>
        <w:t>均值</w:t>
      </w:r>
      <w:r>
        <w:t>+2</w:t>
      </w:r>
      <w:r>
        <w:t>倍标准差</w:t>
      </w:r>
      <w:r>
        <w:t>"</w:t>
      </w:r>
      <w:r>
        <w:t>的置信区间原则</w:t>
      </w:r>
      <w:r>
        <w:t>——</w:t>
      </w:r>
      <w:r>
        <w:t>在正态分布假设下，该区间覆盖约</w:t>
      </w:r>
      <w:r>
        <w:t>95%</w:t>
      </w:r>
      <w:r>
        <w:t>的正常行为样本，超出该区间的行为被判定为异常。</w:t>
      </w:r>
    </w:p>
    <w:p w14:paraId="7E8C4697" w14:textId="38C8D0E7" w:rsidR="002F7781" w:rsidRDefault="00000000">
      <w:pPr>
        <w:ind w:firstLine="480"/>
      </w:pPr>
      <w:r>
        <w:t>根据异常分数</w:t>
      </w:r>
      <w:r w:rsidR="00D205BB">
        <w:rPr>
          <w:rFonts w:hint="eastAsia"/>
        </w:rPr>
        <w:t>和</w:t>
      </w:r>
      <w:r>
        <w:t>动态阈值的对比，系统将风险划分为</w:t>
      </w:r>
      <w:r w:rsidR="001276A6">
        <w:rPr>
          <w:rFonts w:hint="eastAsia"/>
        </w:rPr>
        <w:t>了</w:t>
      </w:r>
      <w:r>
        <w:t>三个等级：正常（分数小于阈值，无干预）、可疑（分数介于阈值和</w:t>
      </w:r>
      <w:r>
        <w:t>1.5</w:t>
      </w:r>
      <w:r>
        <w:t>倍阈值之间，触发动态限权）和高危（分数大于等于</w:t>
      </w:r>
      <w:r>
        <w:t>1.5</w:t>
      </w:r>
      <w:r>
        <w:t>倍阈值或大于等于</w:t>
      </w:r>
      <w:r>
        <w:t>0.8</w:t>
      </w:r>
      <w:r>
        <w:t>，自动冻结主体）。每次预警</w:t>
      </w:r>
      <w:r w:rsidR="00CE13EA">
        <w:rPr>
          <w:rFonts w:hint="eastAsia"/>
        </w:rPr>
        <w:t>的</w:t>
      </w:r>
      <w:r>
        <w:lastRenderedPageBreak/>
        <w:t>结果</w:t>
      </w:r>
      <w:r w:rsidR="00CE13EA">
        <w:rPr>
          <w:rFonts w:hint="eastAsia"/>
        </w:rPr>
        <w:t>，都会被</w:t>
      </w:r>
      <w:r>
        <w:t>保存至预警日志表</w:t>
      </w:r>
      <w:r w:rsidR="00CE13EA">
        <w:rPr>
          <w:rFonts w:hint="eastAsia"/>
        </w:rPr>
        <w:t>中，以</w:t>
      </w:r>
      <w:r>
        <w:t>供后续验证和优化。</w:t>
      </w:r>
    </w:p>
    <w:p w14:paraId="667CFF3F" w14:textId="77777777" w:rsidR="002F7781" w:rsidRDefault="00000000">
      <w:pPr>
        <w:pStyle w:val="2"/>
      </w:pPr>
      <w:bookmarkStart w:id="124" w:name="_Ref228994381"/>
      <w:bookmarkStart w:id="125" w:name="_Toc229831739"/>
      <w:r>
        <w:t>区块链审计与信誉存证算法</w:t>
      </w:r>
      <w:bookmarkEnd w:id="124"/>
      <w:bookmarkEnd w:id="125"/>
    </w:p>
    <w:p w14:paraId="6458FF68" w14:textId="11066C0F" w:rsidR="002F7781" w:rsidRDefault="00000000">
      <w:pPr>
        <w:ind w:firstLine="480"/>
      </w:pPr>
      <w:r>
        <w:rPr>
          <w:rFonts w:hint="eastAsia"/>
        </w:rPr>
        <w:t>本系统中，</w:t>
      </w:r>
      <w:r>
        <w:t>区块链审计与存证算法</w:t>
      </w:r>
      <w:r w:rsidR="00C84768">
        <w:rPr>
          <w:rFonts w:hint="eastAsia"/>
        </w:rPr>
        <w:t>，</w:t>
      </w:r>
      <w:r>
        <w:t>对应</w:t>
      </w:r>
      <w:r>
        <w:rPr>
          <w:rFonts w:hint="eastAsia"/>
        </w:rPr>
        <w:t>了</w:t>
      </w:r>
      <w:r>
        <w:t>三层监管架构中的</w:t>
      </w:r>
      <w:r>
        <w:t>“</w:t>
      </w:r>
      <w:r>
        <w:t>行为追踪层</w:t>
      </w:r>
      <w:r>
        <w:t>”</w:t>
      </w:r>
      <w:r w:rsidR="00913AD2">
        <w:rPr>
          <w:rFonts w:hint="eastAsia"/>
        </w:rPr>
        <w:t>。通过</w:t>
      </w:r>
      <w:r>
        <w:rPr>
          <w:rFonts w:hint="eastAsia"/>
        </w:rPr>
        <w:t>基于</w:t>
      </w:r>
      <w:r>
        <w:rPr>
          <w:rFonts w:hint="eastAsia"/>
        </w:rPr>
        <w:t>Hyperledger Fabric</w:t>
      </w:r>
      <w:r>
        <w:rPr>
          <w:rFonts w:hint="eastAsia"/>
        </w:rPr>
        <w:t>搭建</w:t>
      </w:r>
      <w:r w:rsidR="00913AD2">
        <w:rPr>
          <w:rFonts w:hint="eastAsia"/>
        </w:rPr>
        <w:t>的</w:t>
      </w:r>
      <w:r>
        <w:rPr>
          <w:rFonts w:hint="eastAsia"/>
        </w:rPr>
        <w:t>三组织联盟链</w:t>
      </w:r>
      <w:r>
        <w:rPr>
          <w:vertAlign w:val="superscript"/>
        </w:rPr>
        <w:fldChar w:fldCharType="begin"/>
      </w:r>
      <w:r>
        <w:rPr>
          <w:vertAlign w:val="superscript"/>
        </w:rPr>
        <w:instrText xml:space="preserve"> </w:instrText>
      </w:r>
      <w:r>
        <w:rPr>
          <w:rFonts w:hint="eastAsia"/>
          <w:vertAlign w:val="superscript"/>
        </w:rPr>
        <w:instrText>REF _Ref228825816 \r \h</w:instrText>
      </w:r>
      <w:r>
        <w:rPr>
          <w:vertAlign w:val="superscript"/>
        </w:rPr>
        <w:instrText xml:space="preserve">  \* MERGEFORMAT </w:instrText>
      </w:r>
      <w:r>
        <w:rPr>
          <w:vertAlign w:val="superscript"/>
        </w:rPr>
      </w:r>
      <w:r>
        <w:rPr>
          <w:vertAlign w:val="superscript"/>
        </w:rPr>
        <w:fldChar w:fldCharType="separate"/>
      </w:r>
      <w:r w:rsidR="0065692D">
        <w:rPr>
          <w:vertAlign w:val="superscript"/>
        </w:rPr>
        <w:t>[6]</w:t>
      </w:r>
      <w:r>
        <w:rPr>
          <w:vertAlign w:val="superscript"/>
        </w:rPr>
        <w:fldChar w:fldCharType="end"/>
      </w:r>
      <w:r>
        <w:rPr>
          <w:rFonts w:hint="eastAsia"/>
        </w:rPr>
        <w:t>，</w:t>
      </w:r>
      <w:r w:rsidR="00913AD2">
        <w:rPr>
          <w:rFonts w:hint="eastAsia"/>
        </w:rPr>
        <w:t>以及</w:t>
      </w:r>
      <w:r>
        <w:t>审计记录采用</w:t>
      </w:r>
      <w:r w:rsidR="00154937">
        <w:rPr>
          <w:rFonts w:hint="eastAsia"/>
        </w:rPr>
        <w:t>的</w:t>
      </w:r>
      <w:r>
        <w:t>双状态设计（</w:t>
      </w:r>
      <w:r>
        <w:t>pending/success/failed</w:t>
      </w:r>
      <w:r>
        <w:t>）</w:t>
      </w:r>
      <w:r>
        <w:rPr>
          <w:rFonts w:hint="eastAsia"/>
        </w:rPr>
        <w:t>，</w:t>
      </w:r>
      <w:r w:rsidR="00CF7323">
        <w:rPr>
          <w:rFonts w:hint="eastAsia"/>
        </w:rPr>
        <w:t>并基于陈耿等探讨的哈希算法在审计存证中的应用</w:t>
      </w:r>
      <w:r w:rsidR="00CF7323">
        <w:rPr>
          <w:vertAlign w:val="superscript"/>
        </w:rPr>
        <w:fldChar w:fldCharType="begin"/>
      </w:r>
      <w:r w:rsidR="00CF7323">
        <w:rPr>
          <w:vertAlign w:val="superscript"/>
        </w:rPr>
        <w:instrText xml:space="preserve"> </w:instrText>
      </w:r>
      <w:r w:rsidR="00CF7323">
        <w:rPr>
          <w:rFonts w:hint="eastAsia"/>
          <w:vertAlign w:val="superscript"/>
        </w:rPr>
        <w:instrText>REF _Ref228825984 \r \h</w:instrText>
      </w:r>
      <w:r w:rsidR="00CF7323">
        <w:rPr>
          <w:vertAlign w:val="superscript"/>
        </w:rPr>
        <w:instrText xml:space="preserve">  \* MERGEFORMAT </w:instrText>
      </w:r>
      <w:r w:rsidR="00CF7323">
        <w:rPr>
          <w:vertAlign w:val="superscript"/>
        </w:rPr>
      </w:r>
      <w:r w:rsidR="00CF7323">
        <w:rPr>
          <w:vertAlign w:val="superscript"/>
        </w:rPr>
        <w:fldChar w:fldCharType="separate"/>
      </w:r>
      <w:r w:rsidR="0065692D">
        <w:rPr>
          <w:vertAlign w:val="superscript"/>
        </w:rPr>
        <w:t>[11]</w:t>
      </w:r>
      <w:r w:rsidR="00CF7323">
        <w:rPr>
          <w:vertAlign w:val="superscript"/>
        </w:rPr>
        <w:fldChar w:fldCharType="end"/>
      </w:r>
      <w:r w:rsidR="00CF7323">
        <w:rPr>
          <w:rFonts w:hint="eastAsia"/>
        </w:rPr>
        <w:t>、谈颢阳</w:t>
      </w:r>
      <w:r w:rsidR="00CF7323">
        <w:rPr>
          <w:vertAlign w:val="superscript"/>
        </w:rPr>
        <w:fldChar w:fldCharType="begin"/>
      </w:r>
      <w:r w:rsidR="00CF7323">
        <w:rPr>
          <w:vertAlign w:val="superscript"/>
        </w:rPr>
        <w:instrText xml:space="preserve"> </w:instrText>
      </w:r>
      <w:r w:rsidR="00CF7323">
        <w:rPr>
          <w:rFonts w:hint="eastAsia"/>
          <w:vertAlign w:val="superscript"/>
        </w:rPr>
        <w:instrText>REF _Ref228826035 \r \h</w:instrText>
      </w:r>
      <w:r w:rsidR="00CF7323">
        <w:rPr>
          <w:vertAlign w:val="superscript"/>
        </w:rPr>
        <w:instrText xml:space="preserve">  \* MERGEFORMAT </w:instrText>
      </w:r>
      <w:r w:rsidR="00CF7323">
        <w:rPr>
          <w:vertAlign w:val="superscript"/>
        </w:rPr>
      </w:r>
      <w:r w:rsidR="00CF7323">
        <w:rPr>
          <w:vertAlign w:val="superscript"/>
        </w:rPr>
        <w:fldChar w:fldCharType="separate"/>
      </w:r>
      <w:r w:rsidR="0065692D">
        <w:rPr>
          <w:vertAlign w:val="superscript"/>
        </w:rPr>
        <w:t>[12]</w:t>
      </w:r>
      <w:r w:rsidR="00CF7323">
        <w:rPr>
          <w:vertAlign w:val="superscript"/>
        </w:rPr>
        <w:fldChar w:fldCharType="end"/>
      </w:r>
      <w:r w:rsidR="00CF7323">
        <w:rPr>
          <w:rFonts w:hint="eastAsia"/>
        </w:rPr>
        <w:t>以及</w:t>
      </w:r>
      <w:r w:rsidR="00CF7323">
        <w:t>BlockA2A</w:t>
      </w:r>
      <w:r w:rsidR="00CF7323">
        <w:rPr>
          <w:vertAlign w:val="superscript"/>
        </w:rPr>
        <w:fldChar w:fldCharType="begin"/>
      </w:r>
      <w:r w:rsidR="00CF7323">
        <w:rPr>
          <w:vertAlign w:val="superscript"/>
        </w:rPr>
        <w:instrText xml:space="preserve"> REF _Ref229340858 \r \h  \* MERGEFORMAT </w:instrText>
      </w:r>
      <w:r w:rsidR="00CF7323">
        <w:rPr>
          <w:vertAlign w:val="superscript"/>
        </w:rPr>
      </w:r>
      <w:r w:rsidR="00CF7323">
        <w:rPr>
          <w:vertAlign w:val="superscript"/>
        </w:rPr>
        <w:fldChar w:fldCharType="separate"/>
      </w:r>
      <w:r w:rsidR="0065692D">
        <w:rPr>
          <w:vertAlign w:val="superscript"/>
        </w:rPr>
        <w:t>[25]</w:t>
      </w:r>
      <w:r w:rsidR="00CF7323">
        <w:rPr>
          <w:vertAlign w:val="superscript"/>
        </w:rPr>
        <w:fldChar w:fldCharType="end"/>
      </w:r>
      <w:r w:rsidR="00CF7323">
        <w:t>在区块链存证与智能体审计方面的研究</w:t>
      </w:r>
      <w:r w:rsidR="00CF7323">
        <w:rPr>
          <w:rFonts w:hint="eastAsia"/>
        </w:rPr>
        <w:t>，设计了</w:t>
      </w:r>
      <w:r w:rsidR="00CF7323">
        <w:t>每条记录</w:t>
      </w:r>
      <w:r w:rsidR="00CF7323">
        <w:rPr>
          <w:rFonts w:hint="eastAsia"/>
        </w:rPr>
        <w:t>都</w:t>
      </w:r>
      <w:r w:rsidR="00CF7323">
        <w:t>包含前一</w:t>
      </w:r>
      <w:r w:rsidR="00202743">
        <w:rPr>
          <w:rFonts w:hint="eastAsia"/>
        </w:rPr>
        <w:t>条</w:t>
      </w:r>
      <w:r w:rsidR="00CF7323">
        <w:t>记录的哈希值，</w:t>
      </w:r>
      <w:r w:rsidR="00F60FDB">
        <w:rPr>
          <w:rFonts w:hint="eastAsia"/>
        </w:rPr>
        <w:t>实现了</w:t>
      </w:r>
      <w:r>
        <w:rPr>
          <w:rFonts w:hint="eastAsia"/>
        </w:rPr>
        <w:t>哈希链机制</w:t>
      </w:r>
      <w:r w:rsidR="00AA7F7E">
        <w:rPr>
          <w:rFonts w:hint="eastAsia"/>
        </w:rPr>
        <w:t>，</w:t>
      </w:r>
      <w:r w:rsidR="00050008">
        <w:rPr>
          <w:rFonts w:hint="eastAsia"/>
        </w:rPr>
        <w:t>进而</w:t>
      </w:r>
      <w:r>
        <w:rPr>
          <w:rFonts w:hint="eastAsia"/>
        </w:rPr>
        <w:t>确保</w:t>
      </w:r>
      <w:r w:rsidR="000E4138">
        <w:rPr>
          <w:rFonts w:hint="eastAsia"/>
        </w:rPr>
        <w:t>了</w:t>
      </w:r>
      <w:r>
        <w:rPr>
          <w:rFonts w:hint="eastAsia"/>
        </w:rPr>
        <w:t>审计记录的完整性和连续性。</w:t>
      </w:r>
      <w:r w:rsidR="00011FE6">
        <w:rPr>
          <w:rFonts w:hint="eastAsia"/>
        </w:rPr>
        <w:t>其中，</w:t>
      </w:r>
      <w:r w:rsidR="00202743">
        <w:t>哈希计算</w:t>
      </w:r>
      <w:r w:rsidR="000971AA">
        <w:rPr>
          <w:rFonts w:hint="eastAsia"/>
        </w:rPr>
        <w:t>的</w:t>
      </w:r>
      <w:r w:rsidR="00202743">
        <w:t>方式为</w:t>
      </w:r>
      <w:r w:rsidR="00202743">
        <w:t>SHA-256(uuid+timestamp+inputHash+prevHash)</w:t>
      </w:r>
      <w:r w:rsidR="00202743">
        <w:rPr>
          <w:rFonts w:hint="eastAsia"/>
        </w:rPr>
        <w:t>，</w:t>
      </w:r>
    </w:p>
    <w:p w14:paraId="454B2BB9" w14:textId="5116E0A1" w:rsidR="002F7781" w:rsidRDefault="00000000">
      <w:pPr>
        <w:ind w:firstLine="480"/>
      </w:pPr>
      <w:r>
        <w:rPr>
          <w:rFonts w:hint="eastAsia"/>
        </w:rPr>
        <w:t>此外，</w:t>
      </w:r>
      <w:r>
        <w:t>操作结果的完整性验证</w:t>
      </w:r>
      <w:r w:rsidR="009365F8">
        <w:rPr>
          <w:rFonts w:hint="eastAsia"/>
        </w:rPr>
        <w:t>，还</w:t>
      </w:r>
      <w:r>
        <w:t>采用双重哈希校验机制</w:t>
      </w:r>
      <w:r>
        <w:rPr>
          <w:rFonts w:hint="eastAsia"/>
        </w:rPr>
        <w:t>，</w:t>
      </w:r>
      <w:r>
        <w:t>插件端</w:t>
      </w:r>
      <w:r w:rsidR="00941360">
        <w:rPr>
          <w:rFonts w:hint="eastAsia"/>
        </w:rPr>
        <w:t>会</w:t>
      </w:r>
      <w:r>
        <w:t>通过对操作结果原文计算</w:t>
      </w:r>
      <w:r>
        <w:t>SHA-256</w:t>
      </w:r>
      <w:r>
        <w:t>摘要，将摘要值随审计事件上报至</w:t>
      </w:r>
      <w:r>
        <w:t>Spring Boot</w:t>
      </w:r>
      <w:r>
        <w:t>。后端收到上报后，对摘要再次计算</w:t>
      </w:r>
      <w:r>
        <w:t>SHA-256</w:t>
      </w:r>
      <w:r w:rsidR="005F7C66">
        <w:rPr>
          <w:rFonts w:hint="eastAsia"/>
        </w:rPr>
        <w:t>后</w:t>
      </w:r>
      <w:r>
        <w:t>，</w:t>
      </w:r>
      <w:r w:rsidR="005F7C66">
        <w:rPr>
          <w:rFonts w:hint="eastAsia"/>
        </w:rPr>
        <w:t>会</w:t>
      </w:r>
      <w:r>
        <w:t>通过</w:t>
      </w:r>
      <w:r>
        <w:t>AES</w:t>
      </w:r>
      <w:r>
        <w:t>加密存入</w:t>
      </w:r>
      <w:r>
        <w:t>output_hash_encrypted</w:t>
      </w:r>
      <w:r>
        <w:t>字段。验证时</w:t>
      </w:r>
      <w:r w:rsidR="00FD5CF9">
        <w:rPr>
          <w:rFonts w:hint="eastAsia"/>
        </w:rPr>
        <w:t>，后端会</w:t>
      </w:r>
      <w:r>
        <w:t>从</w:t>
      </w:r>
      <w:r>
        <w:t>full_record_encrypted</w:t>
      </w:r>
      <w:r>
        <w:t>字段</w:t>
      </w:r>
      <w:r w:rsidR="00C41F63">
        <w:rPr>
          <w:rFonts w:hint="eastAsia"/>
        </w:rPr>
        <w:t>中</w:t>
      </w:r>
      <w:r>
        <w:t>解密出完整原文，</w:t>
      </w:r>
      <w:r w:rsidR="00B21C67">
        <w:rPr>
          <w:rFonts w:hint="eastAsia"/>
        </w:rPr>
        <w:t>并</w:t>
      </w:r>
      <w:r w:rsidR="00DA0BB2">
        <w:rPr>
          <w:rFonts w:hint="eastAsia"/>
        </w:rPr>
        <w:t>在</w:t>
      </w:r>
      <w:r>
        <w:t>重新计算</w:t>
      </w:r>
      <w:r>
        <w:t>SHA-256</w:t>
      </w:r>
      <w:r>
        <w:t>后</w:t>
      </w:r>
      <w:r w:rsidR="007F4390">
        <w:rPr>
          <w:rFonts w:hint="eastAsia"/>
        </w:rPr>
        <w:t>，</w:t>
      </w:r>
      <w:r>
        <w:t>与</w:t>
      </w:r>
      <w:r>
        <w:t>output_hash_encrypted</w:t>
      </w:r>
      <w:r w:rsidR="00A4603D">
        <w:rPr>
          <w:rFonts w:hint="eastAsia"/>
        </w:rPr>
        <w:t>的</w:t>
      </w:r>
      <w:r>
        <w:t>解密值</w:t>
      </w:r>
      <w:r w:rsidR="00A4603D">
        <w:rPr>
          <w:rFonts w:hint="eastAsia"/>
        </w:rPr>
        <w:t>进行</w:t>
      </w:r>
      <w:r>
        <w:t>比对。该设计实现了端到端的完整性校验：即使插件端被攻破并发送虚假摘要，服务端仍可通过原文重算</w:t>
      </w:r>
      <w:r w:rsidR="005A6E15">
        <w:rPr>
          <w:rFonts w:hint="eastAsia"/>
        </w:rPr>
        <w:t>，来</w:t>
      </w:r>
      <w:r>
        <w:t>检测到数据</w:t>
      </w:r>
      <w:r w:rsidR="00DA5535">
        <w:rPr>
          <w:rFonts w:hint="eastAsia"/>
        </w:rPr>
        <w:t>的</w:t>
      </w:r>
      <w:r>
        <w:t>不一致，</w:t>
      </w:r>
      <w:r w:rsidR="00DA5535">
        <w:rPr>
          <w:rFonts w:hint="eastAsia"/>
        </w:rPr>
        <w:t>进而</w:t>
      </w:r>
      <w:r>
        <w:t>触发信誉分扣减和安全告警。</w:t>
      </w:r>
    </w:p>
    <w:p w14:paraId="6FD9241B" w14:textId="089CFDA2" w:rsidR="002F7781" w:rsidRDefault="00000000">
      <w:pPr>
        <w:ind w:firstLine="480"/>
      </w:pPr>
      <w:r>
        <w:rPr>
          <w:rFonts w:hint="eastAsia"/>
        </w:rPr>
        <w:t>每次插入新记录时</w:t>
      </w:r>
      <w:r w:rsidR="000F2B33">
        <w:rPr>
          <w:rFonts w:hint="eastAsia"/>
        </w:rPr>
        <w:t>，</w:t>
      </w:r>
      <w:r>
        <w:rPr>
          <w:rFonts w:hint="eastAsia"/>
        </w:rPr>
        <w:t>系统自动验证哈希链的连续性，并定时执行全量验证，检测记录篡改和哈希链断裂。</w:t>
      </w:r>
      <w:r>
        <w:t>哈希链验证按</w:t>
      </w:r>
      <w:r>
        <w:rPr>
          <w:rFonts w:hint="eastAsia"/>
        </w:rPr>
        <w:t>主体</w:t>
      </w:r>
      <w:r>
        <w:t>名称和会话</w:t>
      </w:r>
      <w:r>
        <w:t>ID</w:t>
      </w:r>
      <w:r>
        <w:t>分组进行，确保每个独立会话内的记录形成完整的链式结构，不同会话之间不互相干扰。</w:t>
      </w:r>
      <w:r w:rsidR="00AB5D25" w:rsidRPr="00AB5D25">
        <w:t>系统采用</w:t>
      </w:r>
      <w:r w:rsidR="00AB5D25" w:rsidRPr="00AB5D25">
        <w:t>UUID</w:t>
      </w:r>
      <w:r w:rsidR="00AB5D25" w:rsidRPr="00AB5D25">
        <w:t>作为审计记录的唯一标识，配合</w:t>
      </w:r>
      <w:r w:rsidR="00AB5D25" w:rsidRPr="00AB5D25">
        <w:t>timestamp</w:t>
      </w:r>
      <w:r w:rsidR="00AB5D25" w:rsidRPr="00AB5D25">
        <w:t>字段实现按时间排序与追溯</w:t>
      </w:r>
      <w:r>
        <w:t>。</w:t>
      </w:r>
    </w:p>
    <w:p w14:paraId="784B2015" w14:textId="000D2397" w:rsidR="002F7781" w:rsidRDefault="00000000">
      <w:pPr>
        <w:ind w:firstLine="480"/>
      </w:pPr>
      <w:r>
        <w:t>系统</w:t>
      </w:r>
      <w:r w:rsidR="003668CF">
        <w:rPr>
          <w:rFonts w:hint="eastAsia"/>
        </w:rPr>
        <w:t>还</w:t>
      </w:r>
      <w:r>
        <w:t>使用</w:t>
      </w:r>
      <w:r w:rsidR="003668CF">
        <w:rPr>
          <w:rFonts w:hint="eastAsia"/>
        </w:rPr>
        <w:t>了</w:t>
      </w:r>
      <w:r>
        <w:t>RSA</w:t>
      </w:r>
      <w:r>
        <w:t>非对称加密算法</w:t>
      </w:r>
      <w:r w:rsidR="00261D31">
        <w:rPr>
          <w:rFonts w:hint="eastAsia"/>
        </w:rPr>
        <w:t>，</w:t>
      </w:r>
      <w:r>
        <w:t>对审计记录进行</w:t>
      </w:r>
      <w:r w:rsidR="00640CD6">
        <w:rPr>
          <w:rFonts w:hint="eastAsia"/>
        </w:rPr>
        <w:t>了</w:t>
      </w:r>
      <w:r>
        <w:t>数字签名，签名算法为</w:t>
      </w:r>
      <w:r>
        <w:t>SHA256withRSA</w:t>
      </w:r>
      <w:r>
        <w:t>，密钥长度为</w:t>
      </w:r>
      <w:r>
        <w:t>2048</w:t>
      </w:r>
      <w:r>
        <w:t>位。签名数据构建格式为</w:t>
      </w:r>
      <w:r w:rsidR="00F91BBA">
        <w:rPr>
          <w:rFonts w:hint="eastAsia"/>
        </w:rPr>
        <w:t>：</w:t>
      </w:r>
      <w:r>
        <w:t>操作</w:t>
      </w:r>
      <w:r>
        <w:t>ID</w:t>
      </w:r>
      <w:r>
        <w:t>、主体名称、操作类型、输入哈希、前一哈希、时间戳和随机数的拼接。每条审计记录在插入时</w:t>
      </w:r>
      <w:r w:rsidR="00E746B9">
        <w:rPr>
          <w:rFonts w:hint="eastAsia"/>
        </w:rPr>
        <w:t>，都会</w:t>
      </w:r>
      <w:r>
        <w:t>生成签名并存储，</w:t>
      </w:r>
      <w:r w:rsidR="001C607A">
        <w:rPr>
          <w:rFonts w:hint="eastAsia"/>
        </w:rPr>
        <w:t>以</w:t>
      </w:r>
      <w:r>
        <w:t>供后续验证使用。</w:t>
      </w:r>
    </w:p>
    <w:p w14:paraId="751AC4A1" w14:textId="77777777" w:rsidR="002F7781" w:rsidRDefault="00000000">
      <w:pPr>
        <w:ind w:firstLine="480"/>
      </w:pPr>
      <w:r>
        <w:t>为确保信誉分变更记录的不可篡改性，审计记录生成后</w:t>
      </w:r>
      <w:r>
        <w:rPr>
          <w:rFonts w:hint="eastAsia"/>
        </w:rPr>
        <w:t>将会被</w:t>
      </w:r>
      <w:r>
        <w:t>立即同步提交至</w:t>
      </w:r>
      <w:r>
        <w:t>Fabric</w:t>
      </w:r>
      <w:r>
        <w:t>网络，上链内容分为两类：防篡改验证信息（记录哈希值、哈希链指针、</w:t>
      </w:r>
      <w:r>
        <w:t>RSA</w:t>
      </w:r>
      <w:r>
        <w:t>签名及风险评估标签）与加密后的操作摘要密文。</w:t>
      </w:r>
      <w:r>
        <w:rPr>
          <w:rFonts w:hint="eastAsia"/>
        </w:rPr>
        <w:t>其中，</w:t>
      </w:r>
      <w:r>
        <w:t>操作原文加密后仅留存于本地</w:t>
      </w:r>
      <w:r>
        <w:rPr>
          <w:rFonts w:hint="eastAsia"/>
        </w:rPr>
        <w:t>的</w:t>
      </w:r>
      <w:r>
        <w:t>MySQL</w:t>
      </w:r>
      <w:r>
        <w:rPr>
          <w:rFonts w:hint="eastAsia"/>
        </w:rPr>
        <w:t>数据库</w:t>
      </w:r>
      <w:r>
        <w:t>，不上链，</w:t>
      </w:r>
      <w:r>
        <w:rPr>
          <w:rFonts w:hint="eastAsia"/>
        </w:rPr>
        <w:t>从而</w:t>
      </w:r>
      <w:r>
        <w:t>实现</w:t>
      </w:r>
      <w:r>
        <w:t>“</w:t>
      </w:r>
      <w:r>
        <w:t>关键元数据上链防篡改</w:t>
      </w:r>
      <w:r>
        <w:rPr>
          <w:rFonts w:hint="eastAsia"/>
        </w:rPr>
        <w:t>，</w:t>
      </w:r>
      <w:r>
        <w:t>完整内容加密留存本地</w:t>
      </w:r>
      <w:r>
        <w:t>”</w:t>
      </w:r>
      <w:r>
        <w:t>的分层存证策略。</w:t>
      </w:r>
    </w:p>
    <w:p w14:paraId="1EF65032" w14:textId="2C8F00D8" w:rsidR="002F7781" w:rsidRDefault="00000000">
      <w:pPr>
        <w:ind w:firstLine="480"/>
      </w:pPr>
      <w:r>
        <w:lastRenderedPageBreak/>
        <w:t>上链数据采用复合</w:t>
      </w:r>
      <w:r w:rsidR="001C607A">
        <w:rPr>
          <w:rFonts w:hint="eastAsia"/>
        </w:rPr>
        <w:t>了</w:t>
      </w:r>
      <w:r>
        <w:t>Key</w:t>
      </w:r>
      <w:r>
        <w:t>设计，格式为</w:t>
      </w:r>
      <w:r>
        <w:t>reputation_{</w:t>
      </w:r>
      <w:r>
        <w:t>主体名称</w:t>
      </w:r>
      <w:r>
        <w:t>}_{</w:t>
      </w:r>
      <w:r>
        <w:t>时间戳</w:t>
      </w:r>
      <w:r>
        <w:t>}</w:t>
      </w:r>
      <w:r>
        <w:t>，确保每次变更产生唯一的</w:t>
      </w:r>
      <w:r>
        <w:t>Key</w:t>
      </w:r>
      <w:r>
        <w:t>。上链的存证内容包含版本号、存证类型、主体名称、变更前后信誉分、变化量、变更原因、操作人、追踪</w:t>
      </w:r>
      <w:r>
        <w:t>ID</w:t>
      </w:r>
      <w:r>
        <w:t>、关联记录</w:t>
      </w:r>
      <w:r>
        <w:t>ID</w:t>
      </w:r>
      <w:r w:rsidR="00890469">
        <w:rPr>
          <w:rFonts w:hint="eastAsia"/>
        </w:rPr>
        <w:t>、</w:t>
      </w:r>
      <w:r>
        <w:t>时间戳</w:t>
      </w:r>
      <w:r w:rsidR="00890469">
        <w:rPr>
          <w:rFonts w:hint="eastAsia"/>
        </w:rPr>
        <w:t>、摘要信息等</w:t>
      </w:r>
      <w:r>
        <w:t>。系统支持从区块链上查询任意主体的完整信誉变更历史，并提供信誉完整性校验</w:t>
      </w:r>
      <w:r w:rsidR="00204630">
        <w:rPr>
          <w:rFonts w:hint="eastAsia"/>
        </w:rPr>
        <w:t>的</w:t>
      </w:r>
      <w:r>
        <w:t>功能，</w:t>
      </w:r>
      <w:r w:rsidR="00DF2077">
        <w:rPr>
          <w:rFonts w:hint="eastAsia"/>
        </w:rPr>
        <w:t>来对</w:t>
      </w:r>
      <w:r>
        <w:t>本地与链上</w:t>
      </w:r>
      <w:r>
        <w:rPr>
          <w:rFonts w:hint="eastAsia"/>
        </w:rPr>
        <w:t>的</w:t>
      </w:r>
      <w:r>
        <w:t>存证</w:t>
      </w:r>
      <w:r>
        <w:rPr>
          <w:rFonts w:hint="eastAsia"/>
        </w:rPr>
        <w:t>情况</w:t>
      </w:r>
      <w:r>
        <w:t>，</w:t>
      </w:r>
      <w:r w:rsidR="00DF2077">
        <w:rPr>
          <w:rFonts w:hint="eastAsia"/>
        </w:rPr>
        <w:t>进行</w:t>
      </w:r>
      <w:r>
        <w:t>逐条</w:t>
      </w:r>
      <w:r w:rsidR="00DF2077">
        <w:rPr>
          <w:rFonts w:hint="eastAsia"/>
        </w:rPr>
        <w:t>的</w:t>
      </w:r>
      <w:r>
        <w:t>比对，</w:t>
      </w:r>
      <w:r w:rsidR="00676E8E">
        <w:rPr>
          <w:rFonts w:hint="eastAsia"/>
        </w:rPr>
        <w:t>并</w:t>
      </w:r>
      <w:r>
        <w:t>生成完整性证明哈希。</w:t>
      </w:r>
    </w:p>
    <w:p w14:paraId="6A6F63CE" w14:textId="77777777" w:rsidR="002F7781" w:rsidRDefault="00000000">
      <w:pPr>
        <w:pStyle w:val="2"/>
      </w:pPr>
      <w:bookmarkStart w:id="126" w:name="_Toc229831740"/>
      <w:r>
        <w:t>文献分析算法</w:t>
      </w:r>
      <w:bookmarkEnd w:id="126"/>
    </w:p>
    <w:p w14:paraId="4E54C747" w14:textId="77777777" w:rsidR="002F7781" w:rsidRDefault="00000000">
      <w:pPr>
        <w:ind w:firstLine="480"/>
      </w:pPr>
      <w:r>
        <w:t>系统基于</w:t>
      </w:r>
      <w:r>
        <w:t>ChromaDB</w:t>
      </w:r>
      <w:r>
        <w:t>向量数据库和</w:t>
      </w:r>
      <w:r>
        <w:t>BAAI/bge-small-zh</w:t>
      </w:r>
      <w:r>
        <w:t>嵌入模型实现多维度文献分析。</w:t>
      </w:r>
    </w:p>
    <w:p w14:paraId="256DC8C9" w14:textId="4362E9E0" w:rsidR="002F7781" w:rsidRDefault="00000000">
      <w:pPr>
        <w:ind w:firstLine="480"/>
      </w:pPr>
      <w:r>
        <w:t>研究热点分析采用年份分布统计</w:t>
      </w:r>
      <w:r w:rsidR="00B967F9">
        <w:rPr>
          <w:rFonts w:hint="eastAsia"/>
        </w:rPr>
        <w:t>，</w:t>
      </w:r>
      <w:r>
        <w:t>与关键词频次统计相结合的方法。系统</w:t>
      </w:r>
      <w:r w:rsidR="00BA6DBB">
        <w:rPr>
          <w:rFonts w:hint="eastAsia"/>
        </w:rPr>
        <w:t>先</w:t>
      </w:r>
      <w:r>
        <w:t>从</w:t>
      </w:r>
      <w:r>
        <w:t>ChromaDB</w:t>
      </w:r>
      <w:r>
        <w:t>获取所有文献的元数据，</w:t>
      </w:r>
      <w:r w:rsidR="00427509">
        <w:rPr>
          <w:rFonts w:hint="eastAsia"/>
        </w:rPr>
        <w:t>而后</w:t>
      </w:r>
      <w:r>
        <w:t>按年份统计发文量</w:t>
      </w:r>
      <w:r w:rsidR="003E3B9A">
        <w:rPr>
          <w:rFonts w:hint="eastAsia"/>
        </w:rPr>
        <w:t>，</w:t>
      </w:r>
      <w:r>
        <w:t>生成时间序列趋势数据；同时，</w:t>
      </w:r>
      <w:r w:rsidR="003B64E2">
        <w:rPr>
          <w:rFonts w:hint="eastAsia"/>
        </w:rPr>
        <w:t>系统也会</w:t>
      </w:r>
      <w:r>
        <w:t>提取每篇文献的关键词，</w:t>
      </w:r>
      <w:r w:rsidR="00062908">
        <w:rPr>
          <w:rFonts w:hint="eastAsia"/>
        </w:rPr>
        <w:t>并</w:t>
      </w:r>
      <w:r>
        <w:t>通过词频</w:t>
      </w:r>
      <w:r w:rsidR="002E0F14">
        <w:rPr>
          <w:rFonts w:hint="eastAsia"/>
        </w:rPr>
        <w:t>，</w:t>
      </w:r>
      <w:r>
        <w:t>统计识别高频关键词，作为研究热点的表征。</w:t>
      </w:r>
      <w:r w:rsidR="008A7AB3">
        <w:rPr>
          <w:rFonts w:hint="eastAsia"/>
        </w:rPr>
        <w:t>对于</w:t>
      </w:r>
      <w:r>
        <w:t>前沿话题探测</w:t>
      </w:r>
      <w:r w:rsidR="008A7AB3">
        <w:rPr>
          <w:rFonts w:hint="eastAsia"/>
        </w:rPr>
        <w:t>，则是</w:t>
      </w:r>
      <w:r>
        <w:t>采用关键词增长分析，将文献按</w:t>
      </w:r>
      <w:r w:rsidR="00E74552">
        <w:rPr>
          <w:rFonts w:hint="eastAsia"/>
        </w:rPr>
        <w:t>照</w:t>
      </w:r>
      <w:r>
        <w:t>时间</w:t>
      </w:r>
      <w:r w:rsidR="0069476C">
        <w:rPr>
          <w:rFonts w:hint="eastAsia"/>
        </w:rPr>
        <w:t>，</w:t>
      </w:r>
      <w:r>
        <w:t>分为历史期和近期，</w:t>
      </w:r>
      <w:r w:rsidR="0069476C">
        <w:rPr>
          <w:rFonts w:hint="eastAsia"/>
        </w:rPr>
        <w:t>并</w:t>
      </w:r>
      <w:r>
        <w:t>使用</w:t>
      </w:r>
      <w:r>
        <w:t>jieba</w:t>
      </w:r>
      <w:r>
        <w:t>分词提取两个时期的关键词，</w:t>
      </w:r>
      <w:r w:rsidR="004218B3">
        <w:rPr>
          <w:rFonts w:hint="eastAsia"/>
        </w:rPr>
        <w:t>而后</w:t>
      </w:r>
      <w:r>
        <w:t>通过比较关键词的增长率和热度</w:t>
      </w:r>
      <w:r w:rsidR="004218B3">
        <w:rPr>
          <w:rFonts w:hint="eastAsia"/>
        </w:rPr>
        <w:t>，来</w:t>
      </w:r>
      <w:r>
        <w:t>识别新兴研究方向。</w:t>
      </w:r>
    </w:p>
    <w:p w14:paraId="7FBC8043" w14:textId="19184956" w:rsidR="002F7781" w:rsidRDefault="00000000">
      <w:pPr>
        <w:ind w:firstLine="480"/>
      </w:pPr>
      <w:r>
        <w:t>趋势预测采用线性回归模型，以年份为自变量、发文量为因变量，</w:t>
      </w:r>
      <w:r w:rsidR="00B54464">
        <w:rPr>
          <w:rFonts w:hint="eastAsia"/>
        </w:rPr>
        <w:t>来</w:t>
      </w:r>
      <w:r>
        <w:t>预测未来发文量</w:t>
      </w:r>
      <w:r w:rsidR="00DA108B">
        <w:rPr>
          <w:rFonts w:hint="eastAsia"/>
        </w:rPr>
        <w:t>以及</w:t>
      </w:r>
      <w:r>
        <w:t>计算增长率。系统</w:t>
      </w:r>
      <w:r w:rsidR="00A07253">
        <w:rPr>
          <w:rFonts w:hint="eastAsia"/>
        </w:rPr>
        <w:t>将会</w:t>
      </w:r>
      <w:r>
        <w:t>根据增长率自动判断趋势状态：增长率大于</w:t>
      </w:r>
      <w:r>
        <w:t>30%</w:t>
      </w:r>
      <w:r>
        <w:t>为爆发期，大于</w:t>
      </w:r>
      <w:r>
        <w:t>10%</w:t>
      </w:r>
      <w:r>
        <w:t>为上升期，大于负</w:t>
      </w:r>
      <w:r>
        <w:t>10%</w:t>
      </w:r>
      <w:r>
        <w:t>为平稳期，否则为下降期。</w:t>
      </w:r>
    </w:p>
    <w:p w14:paraId="7D9181D9" w14:textId="55C1F313" w:rsidR="002F7781" w:rsidRDefault="00000000">
      <w:pPr>
        <w:ind w:firstLine="480"/>
      </w:pPr>
      <w:r>
        <w:t>地区竞争力分析基于文献元数据中的机构信息，通过关键词匹配识别文献所属地区。系统预定义了</w:t>
      </w:r>
      <w:r w:rsidR="00E52F07">
        <w:rPr>
          <w:rFonts w:hint="eastAsia"/>
        </w:rPr>
        <w:t>31</w:t>
      </w:r>
      <w:r>
        <w:t>个省级行政区的关键词库，地区竞争力综合评分为各篇论文影响力分的累加值。单篇论文影响力分的计算方式为：基金级别加分（国家自然科学基金</w:t>
      </w:r>
      <w:r>
        <w:t>20</w:t>
      </w:r>
      <w:r>
        <w:t>分、省部级基金</w:t>
      </w:r>
      <w:r>
        <w:t>10</w:t>
      </w:r>
      <w:r>
        <w:t>分）加上期刊级别加分（</w:t>
      </w:r>
      <w:r>
        <w:t>SCI/EI</w:t>
      </w:r>
      <w:r>
        <w:t>期刊</w:t>
      </w:r>
      <w:r>
        <w:t>15</w:t>
      </w:r>
      <w:r>
        <w:t>分、核心期刊</w:t>
      </w:r>
      <w:r>
        <w:t>10</w:t>
      </w:r>
      <w:r>
        <w:t>分）加上三系统研究深度加分（根据能源、电力、交通三个系统得分的总和乘以</w:t>
      </w:r>
      <w:r>
        <w:t>10</w:t>
      </w:r>
      <w:r>
        <w:t>）。地区总影响力分越高，表示该地区在</w:t>
      </w:r>
      <w:r>
        <w:t>V2G</w:t>
      </w:r>
      <w:r>
        <w:t>领域的科研实力越强。</w:t>
      </w:r>
    </w:p>
    <w:p w14:paraId="522F573E" w14:textId="1BE525AA" w:rsidR="002F7781" w:rsidRDefault="00000000">
      <w:pPr>
        <w:ind w:firstLine="480"/>
      </w:pPr>
      <w:r>
        <w:t>三系统耦合分析通过关键词匹配技术识别文献与能源、电力、交通三个系统的关联程度。系统预定义了三个系统的关键词库，能源系统关键词包括</w:t>
      </w:r>
      <w:r>
        <w:t>“</w:t>
      </w:r>
      <w:r>
        <w:t>能源</w:t>
      </w:r>
      <w:r>
        <w:t>”</w:t>
      </w:r>
      <w:r>
        <w:t>、</w:t>
      </w:r>
      <w:r>
        <w:t>“</w:t>
      </w:r>
      <w:r w:rsidR="00CD1953">
        <w:rPr>
          <w:rFonts w:hint="eastAsia"/>
        </w:rPr>
        <w:t>光伏</w:t>
      </w:r>
      <w:r>
        <w:t>”</w:t>
      </w:r>
      <w:r>
        <w:t>、</w:t>
      </w:r>
      <w:r>
        <w:t>“</w:t>
      </w:r>
      <w:r>
        <w:t>电池</w:t>
      </w:r>
      <w:r>
        <w:t>”</w:t>
      </w:r>
      <w:r>
        <w:t>、</w:t>
      </w:r>
      <w:r>
        <w:t>“</w:t>
      </w:r>
      <w:r>
        <w:t>储能</w:t>
      </w:r>
      <w:r>
        <w:t>”</w:t>
      </w:r>
      <w:r>
        <w:t>等；电力系统关键词包括</w:t>
      </w:r>
      <w:r>
        <w:t>“</w:t>
      </w:r>
      <w:r>
        <w:t>电网</w:t>
      </w:r>
      <w:r>
        <w:t>”</w:t>
      </w:r>
      <w:r>
        <w:t>、</w:t>
      </w:r>
      <w:r>
        <w:t>“</w:t>
      </w:r>
      <w:r>
        <w:t>电力</w:t>
      </w:r>
      <w:r>
        <w:t>”</w:t>
      </w:r>
      <w:r>
        <w:t>、</w:t>
      </w:r>
      <w:r>
        <w:t>“</w:t>
      </w:r>
      <w:r>
        <w:t>调度</w:t>
      </w:r>
      <w:r>
        <w:t>”</w:t>
      </w:r>
      <w:r>
        <w:t>、</w:t>
      </w:r>
      <w:r>
        <w:t>“</w:t>
      </w:r>
      <w:r>
        <w:t>负荷</w:t>
      </w:r>
      <w:r>
        <w:t>”</w:t>
      </w:r>
      <w:r>
        <w:t>、</w:t>
      </w:r>
      <w:r>
        <w:t>“</w:t>
      </w:r>
      <w:r>
        <w:t>配电</w:t>
      </w:r>
      <w:r>
        <w:t>”</w:t>
      </w:r>
      <w:r>
        <w:t>等；交通系统关键词包括</w:t>
      </w:r>
      <w:r>
        <w:t>“</w:t>
      </w:r>
      <w:r>
        <w:t>交通</w:t>
      </w:r>
      <w:r>
        <w:t>”</w:t>
      </w:r>
      <w:r>
        <w:t>、</w:t>
      </w:r>
      <w:r>
        <w:t>“</w:t>
      </w:r>
      <w:r>
        <w:t>电动汽车</w:t>
      </w:r>
      <w:r>
        <w:t>”</w:t>
      </w:r>
      <w:r>
        <w:t>、</w:t>
      </w:r>
      <w:r>
        <w:t>“</w:t>
      </w:r>
      <w:r>
        <w:t>充电</w:t>
      </w:r>
      <w:r>
        <w:t>”</w:t>
      </w:r>
      <w:r>
        <w:t>、</w:t>
      </w:r>
      <w:r>
        <w:t>“</w:t>
      </w:r>
      <w:r>
        <w:t>出行</w:t>
      </w:r>
      <w:r>
        <w:t>”</w:t>
      </w:r>
      <w:r>
        <w:t>等。</w:t>
      </w:r>
    </w:p>
    <w:p w14:paraId="7D32D7A3" w14:textId="374A185C" w:rsidR="002F7781" w:rsidRDefault="00000000">
      <w:pPr>
        <w:ind w:firstLine="480"/>
      </w:pPr>
      <w:r>
        <w:lastRenderedPageBreak/>
        <w:t>每篇文献的系统得分计算方式为：</w:t>
      </w:r>
      <w:r w:rsidR="00DB3320" w:rsidRPr="00DB3320">
        <w:t>每匹配一个系统关键词</w:t>
      </w:r>
      <w:r w:rsidR="006031FD">
        <w:rPr>
          <w:rFonts w:hint="eastAsia"/>
        </w:rPr>
        <w:t>会</w:t>
      </w:r>
      <w:r w:rsidR="00DB3320" w:rsidRPr="00DB3320">
        <w:t>累加</w:t>
      </w:r>
      <w:r w:rsidR="00DB3320" w:rsidRPr="00DB3320">
        <w:t>0.1</w:t>
      </w:r>
      <w:r w:rsidR="00DB3320" w:rsidRPr="00DB3320">
        <w:t>分，上限</w:t>
      </w:r>
      <w:r w:rsidR="001F0298">
        <w:rPr>
          <w:rFonts w:hint="eastAsia"/>
        </w:rPr>
        <w:t>为</w:t>
      </w:r>
      <w:r w:rsidR="00DB3320" w:rsidRPr="00DB3320">
        <w:t>1.0</w:t>
      </w:r>
      <w:r w:rsidR="00DB3320" w:rsidRPr="00DB3320">
        <w:t>分。例如，一篇文献若包含</w:t>
      </w:r>
      <w:r w:rsidR="00DB3320" w:rsidRPr="00DB3320">
        <w:t>"</w:t>
      </w:r>
      <w:r w:rsidR="00DB3320" w:rsidRPr="00DB3320">
        <w:t>电网</w:t>
      </w:r>
      <w:r w:rsidR="00DB3320" w:rsidRPr="00DB3320">
        <w:t>"</w:t>
      </w:r>
      <w:r w:rsidR="00DB3320" w:rsidRPr="00DB3320">
        <w:t>和</w:t>
      </w:r>
      <w:r w:rsidR="00DB3320" w:rsidRPr="00DB3320">
        <w:t>"</w:t>
      </w:r>
      <w:r w:rsidR="00DB3320" w:rsidRPr="00DB3320">
        <w:t>调度</w:t>
      </w:r>
      <w:r w:rsidR="00DB3320" w:rsidRPr="00DB3320">
        <w:t>"</w:t>
      </w:r>
      <w:r w:rsidR="00DB3320" w:rsidRPr="00DB3320">
        <w:t>两个电力系统关键词，则其电力系统得分为</w:t>
      </w:r>
      <w:r w:rsidR="00DB3320" w:rsidRPr="00DB3320">
        <w:t>0.2</w:t>
      </w:r>
      <w:r>
        <w:t>。</w:t>
      </w:r>
    </w:p>
    <w:p w14:paraId="22877A8F" w14:textId="14DF11F3" w:rsidR="002F7781" w:rsidRDefault="00000000">
      <w:pPr>
        <w:ind w:firstLine="480"/>
      </w:pPr>
      <w:r>
        <w:t>为验证阈值设置的合理性，</w:t>
      </w:r>
      <w:r w:rsidR="00D81AEF">
        <w:rPr>
          <w:rFonts w:hint="eastAsia"/>
        </w:rPr>
        <w:t>开发过程中，</w:t>
      </w:r>
      <w:r>
        <w:t>对知识库中</w:t>
      </w:r>
      <w:r>
        <w:t>302</w:t>
      </w:r>
      <w:r>
        <w:t>篇文献的系统得分分布进行了统计分析。</w:t>
      </w:r>
      <w:r w:rsidR="00EA5941">
        <w:rPr>
          <w:rFonts w:hint="eastAsia"/>
        </w:rPr>
        <w:t>结果显示：</w:t>
      </w:r>
      <w:r>
        <w:t>若阈值设为</w:t>
      </w:r>
      <w:r>
        <w:t>0.10</w:t>
      </w:r>
      <w:r>
        <w:t>，</w:t>
      </w:r>
      <w:r>
        <w:t>83%</w:t>
      </w:r>
      <w:r>
        <w:t>的文献被判定为多系统耦合，区分度不足；若阈值设为</w:t>
      </w:r>
      <w:r>
        <w:t>0.20</w:t>
      </w:r>
      <w:r>
        <w:t>，仅</w:t>
      </w:r>
      <w:r>
        <w:t>12%</w:t>
      </w:r>
      <w:r>
        <w:t>的文献被识别为耦合，过于严格。</w:t>
      </w:r>
      <w:r w:rsidR="00776B8F">
        <w:rPr>
          <w:rFonts w:hint="eastAsia"/>
        </w:rPr>
        <w:t>而</w:t>
      </w:r>
      <w:r>
        <w:t>0.15</w:t>
      </w:r>
      <w:r>
        <w:t>的阈值使得约</w:t>
      </w:r>
      <w:r>
        <w:t>35%</w:t>
      </w:r>
      <w:r>
        <w:t>的文献被识别为耦合类型，与实际</w:t>
      </w:r>
      <w:r>
        <w:t>V2G</w:t>
      </w:r>
      <w:r>
        <w:t>领域文献跨学科研究的比例相符。因此，</w:t>
      </w:r>
      <w:r>
        <w:t>0.15</w:t>
      </w:r>
      <w:r>
        <w:t>是基于统计分布的最优区分点，确保文献与对应系统具有实质性关联而非偶然匹配。系统在文献入库时</w:t>
      </w:r>
      <w:r w:rsidR="00A813CE">
        <w:rPr>
          <w:rFonts w:hint="eastAsia"/>
        </w:rPr>
        <w:t>，也会</w:t>
      </w:r>
      <w:r>
        <w:t>自动计算各系统得分和耦合类型，并将结果存储于文献元数据中，供后续耦合统计和趋势分析使用。</w:t>
      </w:r>
    </w:p>
    <w:p w14:paraId="42757A9E" w14:textId="77777777" w:rsidR="002F7781" w:rsidRDefault="00000000">
      <w:pPr>
        <w:ind w:firstLine="480"/>
      </w:pPr>
      <w:r>
        <w:t>学者与机构影响力计算方面，学者影响力评分公式为发文量乘以</w:t>
      </w:r>
      <w:r>
        <w:t>2</w:t>
      </w:r>
      <w:r>
        <w:t>加上国家自然科学基金加分（</w:t>
      </w:r>
      <w:r>
        <w:t>3</w:t>
      </w:r>
      <w:r>
        <w:t>分）加上关键词多样性（上限</w:t>
      </w:r>
      <w:r>
        <w:t>10</w:t>
      </w:r>
      <w:r>
        <w:t>分）。机构影响力评分公式为发文量乘以</w:t>
      </w:r>
      <w:r>
        <w:t>2</w:t>
      </w:r>
      <w:r>
        <w:t>加上国家自然科学基金加分。单篇文献影响力评分综合基金级别、期刊级别、发表年份、三系统耦合程度和关键词丰富度五个维度，根据最终得分划分为顶级（</w:t>
      </w:r>
      <w:r>
        <w:t>40</w:t>
      </w:r>
      <w:r>
        <w:t>分以上）、优秀（</w:t>
      </w:r>
      <w:r>
        <w:t>30-39</w:t>
      </w:r>
      <w:r>
        <w:t>分）、良好（</w:t>
      </w:r>
      <w:r>
        <w:t>20-29</w:t>
      </w:r>
      <w:r>
        <w:t>分）、一般（</w:t>
      </w:r>
      <w:r>
        <w:t>10-19</w:t>
      </w:r>
      <w:r>
        <w:t>分）和基础（</w:t>
      </w:r>
      <w:r>
        <w:t>10</w:t>
      </w:r>
      <w:r>
        <w:t>分以下）五个等级。</w:t>
      </w:r>
    </w:p>
    <w:p w14:paraId="2FEDE1DB" w14:textId="77777777" w:rsidR="002F7781" w:rsidRDefault="00000000">
      <w:pPr>
        <w:pStyle w:val="2"/>
      </w:pPr>
      <w:bookmarkStart w:id="127" w:name="_Toc229831741"/>
      <w:r>
        <w:t>本章小结</w:t>
      </w:r>
      <w:bookmarkEnd w:id="127"/>
    </w:p>
    <w:p w14:paraId="53FE5BF5" w14:textId="6A08D587" w:rsidR="002F7781" w:rsidRDefault="00000000">
      <w:pPr>
        <w:ind w:firstLine="480"/>
      </w:pPr>
      <w:r>
        <w:t>本章</w:t>
      </w:r>
      <w:r>
        <w:rPr>
          <w:rFonts w:hint="eastAsia"/>
        </w:rPr>
        <w:t>主要</w:t>
      </w:r>
      <w:r>
        <w:t>阐述了系统的总体架构设计与核心算法</w:t>
      </w:r>
      <w:r>
        <w:rPr>
          <w:rFonts w:hint="eastAsia"/>
        </w:rPr>
        <w:t>。</w:t>
      </w:r>
      <w:r>
        <w:t>系统采用四层分离架构，四个核心模块：多智能体协同、区块链审计、恶意行为预警</w:t>
      </w:r>
      <w:r w:rsidR="00185348">
        <w:rPr>
          <w:rFonts w:hint="eastAsia"/>
        </w:rPr>
        <w:t>和</w:t>
      </w:r>
      <w:r>
        <w:t>文献分析。</w:t>
      </w:r>
      <w:r>
        <w:rPr>
          <w:rFonts w:hint="eastAsia"/>
        </w:rPr>
        <w:t>在</w:t>
      </w:r>
      <w:r>
        <w:t>多智能体协同方面，</w:t>
      </w:r>
      <w:r>
        <w:rPr>
          <w:rFonts w:hint="eastAsia"/>
        </w:rPr>
        <w:t>系统</w:t>
      </w:r>
      <w:r>
        <w:t>设计了基于能力卡片的直接派发机制，通过会话派生</w:t>
      </w:r>
      <w:r w:rsidR="00582541">
        <w:rPr>
          <w:rFonts w:hint="eastAsia"/>
        </w:rPr>
        <w:t>，来</w:t>
      </w:r>
      <w:r>
        <w:t>实现并行协作；</w:t>
      </w:r>
      <w:r>
        <w:rPr>
          <w:rFonts w:hint="eastAsia"/>
        </w:rPr>
        <w:t>在</w:t>
      </w:r>
      <w:r>
        <w:t>信誉评估方面，</w:t>
      </w:r>
      <w:r>
        <w:rPr>
          <w:rFonts w:hint="eastAsia"/>
        </w:rPr>
        <w:t>系统</w:t>
      </w:r>
      <w:r>
        <w:t>建立了统一信誉体系，通过惩罚因子和连带责任实现闭环管理；</w:t>
      </w:r>
      <w:r>
        <w:rPr>
          <w:rFonts w:hint="eastAsia"/>
        </w:rPr>
        <w:t>在</w:t>
      </w:r>
      <w:r>
        <w:t>恶意行为预警方面，插件层</w:t>
      </w:r>
      <w:r>
        <w:rPr>
          <w:rFonts w:hint="eastAsia"/>
        </w:rPr>
        <w:t>的</w:t>
      </w:r>
      <w:r>
        <w:t>限流与服务端</w:t>
      </w:r>
      <w:r>
        <w:rPr>
          <w:rFonts w:hint="eastAsia"/>
        </w:rPr>
        <w:t>的</w:t>
      </w:r>
      <w:r>
        <w:t>五维特征</w:t>
      </w:r>
      <w:r>
        <w:rPr>
          <w:rFonts w:hint="eastAsia"/>
        </w:rPr>
        <w:t>，</w:t>
      </w:r>
      <w:r>
        <w:t>形成</w:t>
      </w:r>
      <w:r>
        <w:rPr>
          <w:rFonts w:hint="eastAsia"/>
        </w:rPr>
        <w:t>了</w:t>
      </w:r>
      <w:r>
        <w:t>双层防护；</w:t>
      </w:r>
      <w:r>
        <w:rPr>
          <w:rFonts w:hint="eastAsia"/>
        </w:rPr>
        <w:t>在</w:t>
      </w:r>
      <w:r>
        <w:t>区块链审计方面，通过哈希链、</w:t>
      </w:r>
      <w:r>
        <w:t>RSA</w:t>
      </w:r>
      <w:r>
        <w:t>签名和</w:t>
      </w:r>
      <w:r>
        <w:rPr>
          <w:rFonts w:hint="eastAsia"/>
        </w:rPr>
        <w:t>同步</w:t>
      </w:r>
      <w:r>
        <w:t>上链确保数据完整性；</w:t>
      </w:r>
      <w:r>
        <w:rPr>
          <w:rFonts w:hint="eastAsia"/>
        </w:rPr>
        <w:t>在</w:t>
      </w:r>
      <w:r>
        <w:t>文献分析方面，</w:t>
      </w:r>
      <w:r>
        <w:rPr>
          <w:rFonts w:hint="eastAsia"/>
        </w:rPr>
        <w:t>系统</w:t>
      </w:r>
      <w:r>
        <w:t>基于向量数据库和嵌入模型</w:t>
      </w:r>
      <w:r>
        <w:rPr>
          <w:rFonts w:hint="eastAsia"/>
        </w:rPr>
        <w:t>，</w:t>
      </w:r>
      <w:r>
        <w:t>实现了多维度分析功能。</w:t>
      </w:r>
    </w:p>
    <w:p w14:paraId="601AB831" w14:textId="77777777" w:rsidR="002F7781" w:rsidRDefault="002F7781">
      <w:pPr>
        <w:ind w:firstLine="480"/>
        <w:sectPr w:rsidR="002F7781">
          <w:headerReference w:type="default" r:id="rId30"/>
          <w:pgSz w:w="11906" w:h="16838"/>
          <w:pgMar w:top="1440" w:right="1800" w:bottom="1440" w:left="1800" w:header="851" w:footer="992" w:gutter="0"/>
          <w:cols w:space="425"/>
          <w:docGrid w:type="lines" w:linePitch="326"/>
        </w:sectPr>
      </w:pPr>
    </w:p>
    <w:p w14:paraId="7C19291B" w14:textId="77777777" w:rsidR="002F7781" w:rsidRDefault="00000000">
      <w:pPr>
        <w:pStyle w:val="1"/>
        <w:spacing w:before="260" w:after="163"/>
      </w:pPr>
      <w:bookmarkStart w:id="128" w:name="_Ref228812046"/>
      <w:bookmarkStart w:id="129" w:name="_Toc229831742"/>
      <w:r>
        <w:rPr>
          <w:rFonts w:hint="eastAsia"/>
        </w:rPr>
        <w:lastRenderedPageBreak/>
        <w:t>系统实现</w:t>
      </w:r>
      <w:bookmarkEnd w:id="128"/>
      <w:bookmarkEnd w:id="129"/>
      <w:r>
        <w:t xml:space="preserve"> </w:t>
      </w:r>
    </w:p>
    <w:p w14:paraId="6C4AF3EE" w14:textId="77777777" w:rsidR="002F7781" w:rsidRDefault="00000000">
      <w:pPr>
        <w:pStyle w:val="2"/>
      </w:pPr>
      <w:bookmarkStart w:id="130" w:name="_Toc229831743"/>
      <w:r>
        <w:t>多智能体协同实现</w:t>
      </w:r>
      <w:bookmarkEnd w:id="130"/>
    </w:p>
    <w:p w14:paraId="127CECDF" w14:textId="77777777" w:rsidR="002F7781" w:rsidRDefault="00000000">
      <w:pPr>
        <w:pStyle w:val="3"/>
        <w:ind w:firstLine="480"/>
      </w:pPr>
      <w:bookmarkStart w:id="131" w:name="_Toc229831744"/>
      <w:r>
        <w:t>三</w:t>
      </w:r>
      <w:r>
        <w:rPr>
          <w:rFonts w:hint="eastAsia"/>
        </w:rPr>
        <w:t>个</w:t>
      </w:r>
      <w:r>
        <w:t>智能体的角色定位与配置</w:t>
      </w:r>
      <w:bookmarkEnd w:id="131"/>
    </w:p>
    <w:p w14:paraId="5D97E0C8" w14:textId="13B480A8" w:rsidR="002F7781" w:rsidRDefault="00000000">
      <w:pPr>
        <w:ind w:firstLine="480"/>
      </w:pPr>
      <w:r>
        <w:t>Master</w:t>
      </w:r>
      <w:r>
        <w:rPr>
          <w:rFonts w:hint="eastAsia"/>
        </w:rPr>
        <w:t>智能体</w:t>
      </w:r>
      <w:r>
        <w:t>定位为首席分析专家，</w:t>
      </w:r>
      <w:r>
        <w:rPr>
          <w:rFonts w:hint="eastAsia"/>
        </w:rPr>
        <w:t>它的</w:t>
      </w:r>
      <w:r>
        <w:t>AGENTS.md</w:t>
      </w:r>
      <w:r>
        <w:t>的</w:t>
      </w:r>
      <w:r>
        <w:rPr>
          <w:rFonts w:hint="eastAsia"/>
        </w:rPr>
        <w:t>协作协议相关的</w:t>
      </w:r>
      <w:r>
        <w:t>核心配置内容如</w:t>
      </w:r>
      <w:r>
        <w:fldChar w:fldCharType="begin"/>
      </w:r>
      <w:r>
        <w:instrText xml:space="preserve"> REF _Ref228811761 \h </w:instrText>
      </w:r>
      <w:r>
        <w:fldChar w:fldCharType="separate"/>
      </w:r>
      <w:r w:rsidR="0065692D">
        <w:rPr>
          <w:rFonts w:hint="eastAsia"/>
        </w:rPr>
        <w:t>图</w:t>
      </w:r>
      <w:r w:rsidR="0065692D">
        <w:rPr>
          <w:rFonts w:hint="eastAsia"/>
        </w:rPr>
        <w:t>5-</w:t>
      </w:r>
      <w:r w:rsidR="0065692D">
        <w:rPr>
          <w:noProof/>
        </w:rPr>
        <w:t>1</w:t>
      </w:r>
      <w:r>
        <w:fldChar w:fldCharType="end"/>
      </w:r>
      <w:r>
        <w:t>所示</w:t>
      </w:r>
      <w:r>
        <w:rPr>
          <w:rFonts w:hint="eastAsia"/>
        </w:rPr>
        <w:t>。</w:t>
      </w:r>
    </w:p>
    <w:p w14:paraId="26973438" w14:textId="77777777" w:rsidR="002F7781" w:rsidRDefault="00000000">
      <w:pPr>
        <w:pStyle w:val="14"/>
      </w:pPr>
      <w:r>
        <w:rPr>
          <w:noProof/>
        </w:rPr>
        <w:drawing>
          <wp:inline distT="0" distB="0" distL="0" distR="0" wp14:anchorId="56B186F1" wp14:editId="7392AFCD">
            <wp:extent cx="5225415" cy="5977890"/>
            <wp:effectExtent l="0" t="0" r="0" b="3810"/>
            <wp:docPr id="94917459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174597" name="图片 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5257627" cy="6014451"/>
                    </a:xfrm>
                    <a:prstGeom prst="rect">
                      <a:avLst/>
                    </a:prstGeom>
                    <a:noFill/>
                    <a:ln>
                      <a:noFill/>
                    </a:ln>
                  </pic:spPr>
                </pic:pic>
              </a:graphicData>
            </a:graphic>
          </wp:inline>
        </w:drawing>
      </w:r>
    </w:p>
    <w:p w14:paraId="11BB20D6" w14:textId="717FD7EC" w:rsidR="002F7781" w:rsidRDefault="00000000">
      <w:pPr>
        <w:pStyle w:val="a6"/>
      </w:pPr>
      <w:bookmarkStart w:id="132" w:name="_Ref228811761"/>
      <w:r>
        <w:rPr>
          <w:rFonts w:hint="eastAsia"/>
        </w:rPr>
        <w:t>图</w:t>
      </w:r>
      <w:r>
        <w:rPr>
          <w:rFonts w:hint="eastAsia"/>
        </w:rPr>
        <w:t>5-</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sidR="0065692D">
        <w:rPr>
          <w:noProof/>
        </w:rPr>
        <w:t>1</w:t>
      </w:r>
      <w:r>
        <w:fldChar w:fldCharType="end"/>
      </w:r>
      <w:bookmarkEnd w:id="132"/>
      <w:r>
        <w:rPr>
          <w:rFonts w:hint="eastAsia"/>
        </w:rPr>
        <w:t xml:space="preserve"> </w:t>
      </w:r>
      <w:r>
        <w:t>Master</w:t>
      </w:r>
      <w:r>
        <w:t>智能体</w:t>
      </w:r>
      <w:r>
        <w:t>AGENTS.md</w:t>
      </w:r>
      <w:r>
        <w:t>协作协议定义</w:t>
      </w:r>
    </w:p>
    <w:p w14:paraId="52E77913" w14:textId="17CC48BA" w:rsidR="002F7781" w:rsidRDefault="002D43D9">
      <w:pPr>
        <w:ind w:firstLine="480"/>
      </w:pPr>
      <w:r>
        <w:rPr>
          <w:rFonts w:hint="eastAsia"/>
        </w:rPr>
        <w:t>在协作协议中，主要</w:t>
      </w:r>
      <w:r>
        <w:t>定义了</w:t>
      </w:r>
      <w:r>
        <w:t>Master</w:t>
      </w:r>
      <w:r>
        <w:t>与其他</w:t>
      </w:r>
      <w:r>
        <w:t>Agent</w:t>
      </w:r>
      <w:r>
        <w:t>的协作方式：通过读取各</w:t>
      </w:r>
      <w:r w:rsidR="004B0357">
        <w:rPr>
          <w:rFonts w:hint="eastAsia"/>
        </w:rPr>
        <w:lastRenderedPageBreak/>
        <w:t>个</w:t>
      </w:r>
      <w:r>
        <w:t>Agent</w:t>
      </w:r>
      <w:r>
        <w:t>的</w:t>
      </w:r>
      <w:r>
        <w:t>agent-card.json</w:t>
      </w:r>
      <w:r w:rsidR="00AD1FE6">
        <w:rPr>
          <w:rFonts w:hint="eastAsia"/>
        </w:rPr>
        <w:t>，来</w:t>
      </w:r>
      <w:r>
        <w:t>进行能力匹配，确认后通过</w:t>
      </w:r>
      <w:r>
        <w:t>sessions_spawn</w:t>
      </w:r>
      <w:r>
        <w:t>直接派发</w:t>
      </w:r>
      <w:r w:rsidR="00AD7814">
        <w:rPr>
          <w:rFonts w:hint="eastAsia"/>
        </w:rPr>
        <w:t>，而后</w:t>
      </w:r>
      <w:r>
        <w:t>后通过</w:t>
      </w:r>
      <w:r>
        <w:t>sessions_yield</w:t>
      </w:r>
      <w:r>
        <w:t>挂起</w:t>
      </w:r>
      <w:r w:rsidR="00D24C09">
        <w:rPr>
          <w:rFonts w:hint="eastAsia"/>
        </w:rPr>
        <w:t>；</w:t>
      </w:r>
      <w:r>
        <w:t>等待子</w:t>
      </w:r>
      <w:r>
        <w:t>Agent</w:t>
      </w:r>
      <w:r>
        <w:t>返回</w:t>
      </w:r>
      <w:r w:rsidR="00D24C09">
        <w:rPr>
          <w:rFonts w:hint="eastAsia"/>
        </w:rPr>
        <w:t>结果后</w:t>
      </w:r>
      <w:r>
        <w:t>，评估质量</w:t>
      </w:r>
      <w:r w:rsidR="00E65396">
        <w:rPr>
          <w:rFonts w:hint="eastAsia"/>
        </w:rPr>
        <w:t>，并</w:t>
      </w:r>
      <w:r>
        <w:t>决定汇总输出或重新派发</w:t>
      </w:r>
      <w:r>
        <w:rPr>
          <w:rFonts w:hint="eastAsia"/>
        </w:rPr>
        <w:t>。为</w:t>
      </w:r>
      <w:r w:rsidR="00C1588E">
        <w:rPr>
          <w:rFonts w:hint="eastAsia"/>
        </w:rPr>
        <w:t>了</w:t>
      </w:r>
      <w:r>
        <w:rPr>
          <w:rFonts w:hint="eastAsia"/>
        </w:rPr>
        <w:t>防止无限循环，系统</w:t>
      </w:r>
      <w:r w:rsidR="00A24CDA">
        <w:rPr>
          <w:rFonts w:hint="eastAsia"/>
        </w:rPr>
        <w:t>也</w:t>
      </w:r>
      <w:r>
        <w:rPr>
          <w:rFonts w:hint="eastAsia"/>
        </w:rPr>
        <w:t>设置了</w:t>
      </w:r>
      <w:r>
        <w:t>最大循环</w:t>
      </w:r>
      <w:r>
        <w:rPr>
          <w:rFonts w:hint="eastAsia"/>
        </w:rPr>
        <w:t>次数为</w:t>
      </w:r>
      <w:r>
        <w:t>3</w:t>
      </w:r>
      <w:r>
        <w:t>次。</w:t>
      </w:r>
    </w:p>
    <w:p w14:paraId="151CA4BF" w14:textId="2B33FAAA" w:rsidR="002F7781" w:rsidRDefault="00000000">
      <w:pPr>
        <w:ind w:firstLine="480"/>
      </w:pPr>
      <w:r>
        <w:t>Executor</w:t>
      </w:r>
      <w:r>
        <w:rPr>
          <w:rFonts w:hint="eastAsia"/>
        </w:rPr>
        <w:t>则是</w:t>
      </w:r>
      <w:r>
        <w:t>定位为搜索执行专家，其</w:t>
      </w:r>
      <w:r>
        <w:t>AGENTS.md</w:t>
      </w:r>
      <w:r>
        <w:rPr>
          <w:rFonts w:hint="eastAsia"/>
        </w:rPr>
        <w:t>中</w:t>
      </w:r>
      <w:r>
        <w:t>定义了</w:t>
      </w:r>
      <w:r>
        <w:t>“</w:t>
      </w:r>
      <w:r>
        <w:t>收到任务时的处理协议</w:t>
      </w:r>
      <w:r>
        <w:t>”</w:t>
      </w:r>
      <w:r>
        <w:t>：收到任务时判断任务类型是否在</w:t>
      </w:r>
      <w:r w:rsidR="00A2561C">
        <w:rPr>
          <w:rFonts w:hint="eastAsia"/>
        </w:rPr>
        <w:t>其能力</w:t>
      </w:r>
      <w:r>
        <w:t>列表中，在则直接执行，不在则返回明确拒绝。</w:t>
      </w:r>
      <w:r>
        <w:t>v2g-analyst</w:t>
      </w:r>
      <w:r>
        <w:t>定位为</w:t>
      </w:r>
      <w:r>
        <w:t>V2G</w:t>
      </w:r>
      <w:r>
        <w:t>领域分析专家，通过</w:t>
      </w:r>
      <w:r>
        <w:rPr>
          <w:rFonts w:hint="eastAsia"/>
        </w:rPr>
        <w:t>其拥有的技能可以直接</w:t>
      </w:r>
      <w:r>
        <w:t>调用后端</w:t>
      </w:r>
      <w:r>
        <w:t>RAG</w:t>
      </w:r>
      <w:r>
        <w:t>检索服务，其</w:t>
      </w:r>
      <w:r>
        <w:t>AGENTS.md</w:t>
      </w:r>
      <w:r w:rsidR="00FB4253">
        <w:rPr>
          <w:rFonts w:hint="eastAsia"/>
        </w:rPr>
        <w:t>中，</w:t>
      </w:r>
      <w:r>
        <w:t>同样</w:t>
      </w:r>
      <w:r w:rsidR="00FB4253">
        <w:rPr>
          <w:rFonts w:hint="eastAsia"/>
        </w:rPr>
        <w:t>也</w:t>
      </w:r>
      <w:r>
        <w:t>定义了</w:t>
      </w:r>
      <w:r w:rsidR="00FB4253">
        <w:rPr>
          <w:rFonts w:hint="eastAsia"/>
        </w:rPr>
        <w:t>一系类的</w:t>
      </w:r>
      <w:r>
        <w:t>处理协议和协作转发机制。</w:t>
      </w:r>
    </w:p>
    <w:p w14:paraId="06E8FADF" w14:textId="77777777" w:rsidR="002F7781" w:rsidRDefault="00000000">
      <w:pPr>
        <w:ind w:firstLine="480"/>
      </w:pPr>
      <w:r>
        <w:rPr>
          <w:rFonts w:hint="eastAsia"/>
        </w:rPr>
        <w:t>本系统中，三个智能体都是直接注册为</w:t>
      </w:r>
      <w:r>
        <w:rPr>
          <w:rFonts w:hint="eastAsia"/>
        </w:rPr>
        <w:t>OpenClaw Gateway</w:t>
      </w:r>
      <w:r>
        <w:rPr>
          <w:rFonts w:hint="eastAsia"/>
        </w:rPr>
        <w:t>的一级</w:t>
      </w:r>
      <w:r>
        <w:rPr>
          <w:rFonts w:hint="eastAsia"/>
        </w:rPr>
        <w:t>Agent</w:t>
      </w:r>
      <w:r>
        <w:rPr>
          <w:rFonts w:hint="eastAsia"/>
        </w:rPr>
        <w:t>，每个</w:t>
      </w:r>
      <w:r>
        <w:rPr>
          <w:rFonts w:hint="eastAsia"/>
        </w:rPr>
        <w:t>Agent</w:t>
      </w:r>
      <w:r>
        <w:rPr>
          <w:rFonts w:hint="eastAsia"/>
        </w:rPr>
        <w:t>也都拥有独立的</w:t>
      </w:r>
      <w:r>
        <w:rPr>
          <w:rFonts w:hint="eastAsia"/>
        </w:rPr>
        <w:t>workspace</w:t>
      </w:r>
      <w:r>
        <w:rPr>
          <w:rFonts w:hint="eastAsia"/>
        </w:rPr>
        <w:t>目录，存放了各自的</w:t>
      </w:r>
      <w:r>
        <w:rPr>
          <w:rFonts w:hint="eastAsia"/>
        </w:rPr>
        <w:t>AGENTS.md</w:t>
      </w:r>
      <w:r>
        <w:rPr>
          <w:rFonts w:hint="eastAsia"/>
        </w:rPr>
        <w:t>、</w:t>
      </w:r>
      <w:r>
        <w:rPr>
          <w:rFonts w:hint="eastAsia"/>
        </w:rPr>
        <w:t>IDENTITY.md</w:t>
      </w:r>
      <w:r>
        <w:rPr>
          <w:rFonts w:hint="eastAsia"/>
        </w:rPr>
        <w:t>、</w:t>
      </w:r>
      <w:r>
        <w:rPr>
          <w:rFonts w:hint="eastAsia"/>
        </w:rPr>
        <w:t>SOUL.md</w:t>
      </w:r>
      <w:r>
        <w:rPr>
          <w:rFonts w:hint="eastAsia"/>
        </w:rPr>
        <w:t>和</w:t>
      </w:r>
      <w:r>
        <w:rPr>
          <w:rFonts w:hint="eastAsia"/>
        </w:rPr>
        <w:t>agent-card.json</w:t>
      </w:r>
      <w:r>
        <w:rPr>
          <w:rFonts w:hint="eastAsia"/>
        </w:rPr>
        <w:t>等配置文件。这使得</w:t>
      </w:r>
      <w:r>
        <w:rPr>
          <w:rFonts w:hint="eastAsia"/>
        </w:rPr>
        <w:t>Agent</w:t>
      </w:r>
      <w:r>
        <w:rPr>
          <w:rFonts w:hint="eastAsia"/>
        </w:rPr>
        <w:t>行为的调整无需修改核心代码，而是仅需修改配置文件即可完成。</w:t>
      </w:r>
    </w:p>
    <w:p w14:paraId="32ECFB6E" w14:textId="39764C19" w:rsidR="002F7781" w:rsidRDefault="00000000">
      <w:pPr>
        <w:ind w:firstLine="480"/>
      </w:pPr>
      <w:r>
        <w:rPr>
          <w:rFonts w:hint="eastAsia"/>
        </w:rPr>
        <w:t>每个智能体都是通过四份配置文件</w:t>
      </w:r>
      <w:r w:rsidR="004C4A12">
        <w:rPr>
          <w:rFonts w:hint="eastAsia"/>
        </w:rPr>
        <w:t>，</w:t>
      </w:r>
      <w:r>
        <w:rPr>
          <w:rFonts w:hint="eastAsia"/>
        </w:rPr>
        <w:t>定义了其行为规范：</w:t>
      </w:r>
      <w:r>
        <w:rPr>
          <w:rFonts w:hint="eastAsia"/>
        </w:rPr>
        <w:t>AGENTS.md</w:t>
      </w:r>
      <w:r>
        <w:rPr>
          <w:rFonts w:hint="eastAsia"/>
        </w:rPr>
        <w:t>定义</w:t>
      </w:r>
      <w:r w:rsidR="0018585A">
        <w:rPr>
          <w:rFonts w:hint="eastAsia"/>
        </w:rPr>
        <w:t>了</w:t>
      </w:r>
      <w:r>
        <w:rPr>
          <w:rFonts w:hint="eastAsia"/>
        </w:rPr>
        <w:t>工作流程和协作协议，</w:t>
      </w:r>
      <w:r>
        <w:rPr>
          <w:rFonts w:hint="eastAsia"/>
        </w:rPr>
        <w:t>IDENTITY.md</w:t>
      </w:r>
      <w:r>
        <w:rPr>
          <w:rFonts w:hint="eastAsia"/>
        </w:rPr>
        <w:t>定义</w:t>
      </w:r>
      <w:r w:rsidR="0018585A">
        <w:rPr>
          <w:rFonts w:hint="eastAsia"/>
        </w:rPr>
        <w:t>了</w:t>
      </w:r>
      <w:r>
        <w:rPr>
          <w:rFonts w:hint="eastAsia"/>
        </w:rPr>
        <w:t>角色定位和核心能力，</w:t>
      </w:r>
      <w:r>
        <w:rPr>
          <w:rFonts w:hint="eastAsia"/>
        </w:rPr>
        <w:t>SOUL.md</w:t>
      </w:r>
      <w:r>
        <w:rPr>
          <w:rFonts w:hint="eastAsia"/>
        </w:rPr>
        <w:t>定义</w:t>
      </w:r>
      <w:r w:rsidR="0018585A">
        <w:rPr>
          <w:rFonts w:hint="eastAsia"/>
        </w:rPr>
        <w:t>了</w:t>
      </w:r>
      <w:r>
        <w:rPr>
          <w:rFonts w:hint="eastAsia"/>
        </w:rPr>
        <w:t>核心原则和行为红线。</w:t>
      </w:r>
    </w:p>
    <w:p w14:paraId="48766A33" w14:textId="77777777" w:rsidR="002F7781" w:rsidRDefault="00000000">
      <w:pPr>
        <w:pStyle w:val="3"/>
        <w:ind w:firstLine="480"/>
      </w:pPr>
      <w:bookmarkStart w:id="133" w:name="_Toc229831745"/>
      <w:r>
        <w:t>任务拆解与调度实现</w:t>
      </w:r>
      <w:bookmarkEnd w:id="133"/>
    </w:p>
    <w:p w14:paraId="01D50C0F" w14:textId="545381D7" w:rsidR="002F7781" w:rsidRDefault="00000000">
      <w:pPr>
        <w:ind w:firstLine="480"/>
      </w:pPr>
      <w:r>
        <w:t>任务拆解由</w:t>
      </w:r>
      <w:r>
        <w:t>Master</w:t>
      </w:r>
      <w:r>
        <w:t>根据</w:t>
      </w:r>
      <w:r>
        <w:t>AGENTS.md</w:t>
      </w:r>
      <w:r>
        <w:t>规则自主完成</w:t>
      </w:r>
      <w:r w:rsidR="00F115BF">
        <w:rPr>
          <w:rFonts w:hint="eastAsia"/>
        </w:rPr>
        <w:t>。</w:t>
      </w:r>
      <w:r>
        <w:rPr>
          <w:rFonts w:hint="eastAsia"/>
        </w:rPr>
        <w:t>拆</w:t>
      </w:r>
      <w:r>
        <w:t>解时，复杂问题按多城市对比或多维度研究进行分解，并识别子任务间的依赖关系以确定执行顺序。拆解完成后，</w:t>
      </w:r>
      <w:r>
        <w:t>Master</w:t>
      </w:r>
      <w:r>
        <w:t>根据</w:t>
      </w:r>
      <w:r>
        <w:t>agent-card.json</w:t>
      </w:r>
      <w:r>
        <w:t>进行能力匹配</w:t>
      </w:r>
      <w:r>
        <w:t>——</w:t>
      </w:r>
      <w:r>
        <w:t>每个任务类型对应唯一的负责</w:t>
      </w:r>
      <w:r>
        <w:t>Agent</w:t>
      </w:r>
      <w:r>
        <w:t>，直接派发</w:t>
      </w:r>
      <w:r>
        <w:rPr>
          <w:rFonts w:hint="eastAsia"/>
        </w:rPr>
        <w:t>。</w:t>
      </w:r>
    </w:p>
    <w:p w14:paraId="653C53A5" w14:textId="1A75B4BE" w:rsidR="002F7781" w:rsidRDefault="00000000">
      <w:pPr>
        <w:ind w:firstLine="480"/>
      </w:pPr>
      <w:r>
        <w:rPr>
          <w:rFonts w:hint="eastAsia"/>
        </w:rPr>
        <w:t>派发通过</w:t>
      </w:r>
      <w:r>
        <w:rPr>
          <w:rFonts w:hint="eastAsia"/>
        </w:rPr>
        <w:t>sessions_spawn</w:t>
      </w:r>
      <w:r>
        <w:rPr>
          <w:rFonts w:hint="eastAsia"/>
        </w:rPr>
        <w:t>实现，指定</w:t>
      </w:r>
      <w:r>
        <w:rPr>
          <w:rFonts w:hint="eastAsia"/>
        </w:rPr>
        <w:t>agentId</w:t>
      </w:r>
      <w:r>
        <w:rPr>
          <w:rFonts w:hint="eastAsia"/>
        </w:rPr>
        <w:t>、</w:t>
      </w:r>
      <w:r>
        <w:rPr>
          <w:rFonts w:hint="eastAsia"/>
        </w:rPr>
        <w:t>task</w:t>
      </w:r>
      <w:r>
        <w:rPr>
          <w:rFonts w:hint="eastAsia"/>
        </w:rPr>
        <w:t>描述、</w:t>
      </w:r>
      <w:r>
        <w:rPr>
          <w:rFonts w:hint="eastAsia"/>
        </w:rPr>
        <w:t>mode</w:t>
      </w:r>
      <w:r>
        <w:rPr>
          <w:rFonts w:hint="eastAsia"/>
        </w:rPr>
        <w:t>和</w:t>
      </w:r>
      <w:r>
        <w:rPr>
          <w:rFonts w:hint="eastAsia"/>
        </w:rPr>
        <w:t>runTimeoutSeconds</w:t>
      </w:r>
      <w:r>
        <w:rPr>
          <w:rFonts w:hint="eastAsia"/>
        </w:rPr>
        <w:t>（</w:t>
      </w:r>
      <w:r>
        <w:rPr>
          <w:rFonts w:hint="eastAsia"/>
        </w:rPr>
        <w:t>180</w:t>
      </w:r>
      <w:r>
        <w:rPr>
          <w:rFonts w:hint="eastAsia"/>
        </w:rPr>
        <w:t>秒）。</w:t>
      </w:r>
      <w:r>
        <w:rPr>
          <w:rFonts w:hint="eastAsia"/>
        </w:rPr>
        <w:t>Agent</w:t>
      </w:r>
      <w:r>
        <w:rPr>
          <w:rFonts w:hint="eastAsia"/>
        </w:rPr>
        <w:t>可返回</w:t>
      </w:r>
      <w:r>
        <w:rPr>
          <w:rFonts w:hint="eastAsia"/>
        </w:rPr>
        <w:t>followUpTasks</w:t>
      </w:r>
      <w:r w:rsidR="003C7E50">
        <w:rPr>
          <w:rFonts w:hint="eastAsia"/>
        </w:rPr>
        <w:t>，来</w:t>
      </w:r>
      <w:r>
        <w:rPr>
          <w:rFonts w:hint="eastAsia"/>
        </w:rPr>
        <w:t>动态插入新任务，深度限制为</w:t>
      </w:r>
      <w:r>
        <w:rPr>
          <w:rFonts w:hint="eastAsia"/>
        </w:rPr>
        <w:t>2</w:t>
      </w:r>
      <w:r w:rsidR="00893481">
        <w:rPr>
          <w:rFonts w:hint="eastAsia"/>
        </w:rPr>
        <w:t>，防止无限添加任务</w:t>
      </w:r>
      <w:r>
        <w:rPr>
          <w:rFonts w:hint="eastAsia"/>
        </w:rPr>
        <w:t>。</w:t>
      </w:r>
      <w:r>
        <w:rPr>
          <w:rFonts w:hint="eastAsia"/>
        </w:rPr>
        <w:t>Agent</w:t>
      </w:r>
      <w:r>
        <w:rPr>
          <w:rFonts w:hint="eastAsia"/>
        </w:rPr>
        <w:t>的执行资格</w:t>
      </w:r>
      <w:r w:rsidR="00786CCF">
        <w:rPr>
          <w:rFonts w:hint="eastAsia"/>
        </w:rPr>
        <w:t>则是</w:t>
      </w:r>
      <w:r>
        <w:rPr>
          <w:rFonts w:hint="eastAsia"/>
        </w:rPr>
        <w:t>由</w:t>
      </w:r>
      <w:r>
        <w:rPr>
          <w:rFonts w:hint="eastAsia"/>
        </w:rPr>
        <w:t>reputation-guard</w:t>
      </w:r>
      <w:r>
        <w:rPr>
          <w:rFonts w:hint="eastAsia"/>
        </w:rPr>
        <w:t>插件在工具调用前实时检查——信誉分低于</w:t>
      </w:r>
      <w:r>
        <w:rPr>
          <w:rFonts w:hint="eastAsia"/>
        </w:rPr>
        <w:t>60</w:t>
      </w:r>
      <w:r>
        <w:rPr>
          <w:rFonts w:hint="eastAsia"/>
        </w:rPr>
        <w:t>分或状态为</w:t>
      </w:r>
      <w:r>
        <w:rPr>
          <w:rFonts w:hint="eastAsia"/>
        </w:rPr>
        <w:t>frozen</w:t>
      </w:r>
      <w:r>
        <w:rPr>
          <w:rFonts w:hint="eastAsia"/>
        </w:rPr>
        <w:t>时，将会直接阻断</w:t>
      </w:r>
      <w:r w:rsidR="00A731F9">
        <w:rPr>
          <w:rFonts w:hint="eastAsia"/>
        </w:rPr>
        <w:t>危险命令</w:t>
      </w:r>
      <w:r>
        <w:rPr>
          <w:rFonts w:hint="eastAsia"/>
        </w:rPr>
        <w:t>操作；而</w:t>
      </w:r>
      <w:r>
        <w:t>信誉分高于</w:t>
      </w:r>
      <w:r>
        <w:t>60</w:t>
      </w:r>
      <w:r>
        <w:t>分但命中高危命令时</w:t>
      </w:r>
      <w:r>
        <w:rPr>
          <w:rFonts w:hint="eastAsia"/>
        </w:rPr>
        <w:t>，</w:t>
      </w:r>
      <w:r>
        <w:t>则通过</w:t>
      </w:r>
      <w:r>
        <w:t>SSE</w:t>
      </w:r>
      <w:r>
        <w:t>向前端推送二次确认弹窗，用户确认后方可继续执行。</w:t>
      </w:r>
      <w:r>
        <w:rPr>
          <w:rFonts w:hint="eastAsia"/>
        </w:rPr>
        <w:t>这一机制，使得信誉过滤的相关逻辑，从任务分配阶段，下沉至了工具执行阶段</w:t>
      </w:r>
      <w:r>
        <w:t>。</w:t>
      </w:r>
    </w:p>
    <w:p w14:paraId="5661C3A0" w14:textId="77777777" w:rsidR="002F7781" w:rsidRDefault="00000000">
      <w:pPr>
        <w:pStyle w:val="3"/>
        <w:ind w:firstLine="480"/>
      </w:pPr>
      <w:bookmarkStart w:id="134" w:name="_Toc229831746"/>
      <w:r>
        <w:t>基于能力卡片的直接派发</w:t>
      </w:r>
      <w:bookmarkEnd w:id="134"/>
    </w:p>
    <w:p w14:paraId="7F9AA411" w14:textId="7A39705F" w:rsidR="002F7781" w:rsidRDefault="00000000">
      <w:pPr>
        <w:ind w:firstLine="480"/>
      </w:pPr>
      <w:r>
        <w:t>当前系统中三个</w:t>
      </w:r>
      <w:r>
        <w:t>Agent</w:t>
      </w:r>
      <w:r>
        <w:t>的技能互不重叠，每种任务类型仅有唯一的负责</w:t>
      </w:r>
      <w:r>
        <w:t>Ag</w:t>
      </w:r>
      <w:r>
        <w:lastRenderedPageBreak/>
        <w:t>ent</w:t>
      </w:r>
      <w:r>
        <w:t>。</w:t>
      </w:r>
      <w:r>
        <w:t>Master</w:t>
      </w:r>
      <w:r>
        <w:t>通过读取各</w:t>
      </w:r>
      <w:r>
        <w:t>Agent workspace</w:t>
      </w:r>
      <w:r>
        <w:t>下的</w:t>
      </w:r>
      <w:r>
        <w:t>agent-card.json</w:t>
      </w:r>
      <w:r>
        <w:t>进行能力匹配，确认后通过</w:t>
      </w:r>
      <w:r>
        <w:t>sessions_spawn</w:t>
      </w:r>
      <w:r>
        <w:t>直接派发，不经过招标</w:t>
      </w:r>
      <w:r>
        <w:t>-</w:t>
      </w:r>
      <w:r>
        <w:t>投标流程。</w:t>
      </w:r>
      <w:r>
        <w:t>agent-card.json</w:t>
      </w:r>
      <w:r>
        <w:t>定义了每个</w:t>
      </w:r>
      <w:r>
        <w:t>Agent</w:t>
      </w:r>
      <w:r>
        <w:t>的</w:t>
      </w:r>
      <w:r>
        <w:t>skills</w:t>
      </w:r>
      <w:r>
        <w:t>列表（含</w:t>
      </w:r>
      <w:r>
        <w:t>id</w:t>
      </w:r>
      <w:r>
        <w:t>、</w:t>
      </w:r>
      <w:r>
        <w:t>description</w:t>
      </w:r>
      <w:r>
        <w:t>、</w:t>
      </w:r>
      <w:r>
        <w:t>confidence</w:t>
      </w:r>
      <w:r>
        <w:t>、</w:t>
      </w:r>
      <w:r>
        <w:t>estimatedDuration</w:t>
      </w:r>
      <w:r>
        <w:t>）和</w:t>
      </w:r>
      <w:r>
        <w:t>collaboratesWith</w:t>
      </w:r>
      <w:r>
        <w:t>字段。与竞争性协商相比，这一设计消除了多轮通信</w:t>
      </w:r>
      <w:r w:rsidR="00520351">
        <w:rPr>
          <w:rFonts w:hint="eastAsia"/>
        </w:rPr>
        <w:t>的</w:t>
      </w:r>
      <w:r>
        <w:t>开销，</w:t>
      </w:r>
      <w:r w:rsidR="00520351">
        <w:rPr>
          <w:rFonts w:hint="eastAsia"/>
        </w:rPr>
        <w:t>使得</w:t>
      </w:r>
      <w:r>
        <w:t>协作效率更高</w:t>
      </w:r>
      <w:r>
        <w:rPr>
          <w:rFonts w:hint="eastAsia"/>
        </w:rPr>
        <w:t>。</w:t>
      </w:r>
    </w:p>
    <w:p w14:paraId="6A95234C" w14:textId="77777777" w:rsidR="002F7781" w:rsidRDefault="00000000">
      <w:pPr>
        <w:pStyle w:val="3"/>
        <w:ind w:firstLine="480"/>
      </w:pPr>
      <w:bookmarkStart w:id="135" w:name="_Toc229831747"/>
      <w:bookmarkStart w:id="136" w:name="_Ref229839419"/>
      <w:r>
        <w:t>SSE</w:t>
      </w:r>
      <w:r>
        <w:t>流式推送实现</w:t>
      </w:r>
      <w:bookmarkEnd w:id="135"/>
      <w:bookmarkEnd w:id="136"/>
    </w:p>
    <w:p w14:paraId="76781603" w14:textId="7A127F63" w:rsidR="002F7781" w:rsidRDefault="00000000">
      <w:pPr>
        <w:ind w:firstLine="480"/>
      </w:pPr>
      <w:r>
        <w:t>SSE</w:t>
      </w:r>
      <w:r>
        <w:t>流式推送由</w:t>
      </w:r>
      <w:r>
        <w:t>Spring Boot</w:t>
      </w:r>
      <w:r>
        <w:t>的</w:t>
      </w:r>
      <w:r>
        <w:t>SseEmitter</w:t>
      </w:r>
      <w:r>
        <w:t>实现，事件数据来源于</w:t>
      </w:r>
      <w:r>
        <w:t>reputation-guard</w:t>
      </w:r>
      <w:r>
        <w:t>插件的主动通知</w:t>
      </w:r>
      <w:r>
        <w:t>——</w:t>
      </w:r>
      <w:r>
        <w:t>插件在每次审计上报后发送</w:t>
      </w:r>
      <w:r>
        <w:t>HTTP</w:t>
      </w:r>
      <w:r>
        <w:t>请求至</w:t>
      </w:r>
      <w:r>
        <w:t>/api/audit/notify</w:t>
      </w:r>
      <w:r>
        <w:t>端点，</w:t>
      </w:r>
      <w:r>
        <w:t>Spring Boot</w:t>
      </w:r>
      <w:r>
        <w:t>通过</w:t>
      </w:r>
      <w:r>
        <w:t>SseEmitterManager</w:t>
      </w:r>
      <w:r>
        <w:t>转发至前端，实现如</w:t>
      </w:r>
      <w:r>
        <w:fldChar w:fldCharType="begin"/>
      </w:r>
      <w:r>
        <w:instrText xml:space="preserve"> REF _Ref228811773 \h </w:instrText>
      </w:r>
      <w:r>
        <w:fldChar w:fldCharType="separate"/>
      </w:r>
      <w:r w:rsidR="0065692D">
        <w:rPr>
          <w:rFonts w:hint="eastAsia"/>
        </w:rPr>
        <w:t>图</w:t>
      </w:r>
      <w:r w:rsidR="0065692D">
        <w:rPr>
          <w:rFonts w:hint="eastAsia"/>
        </w:rPr>
        <w:t>5-</w:t>
      </w:r>
      <w:r w:rsidR="0065692D">
        <w:rPr>
          <w:noProof/>
        </w:rPr>
        <w:t>2</w:t>
      </w:r>
      <w:r>
        <w:fldChar w:fldCharType="end"/>
      </w:r>
      <w:r>
        <w:t>所示。</w:t>
      </w:r>
    </w:p>
    <w:p w14:paraId="77F17782" w14:textId="77777777" w:rsidR="002F7781" w:rsidRDefault="00000000">
      <w:pPr>
        <w:pStyle w:val="14"/>
        <w:keepNext/>
        <w:ind w:firstLine="480"/>
      </w:pPr>
      <w:r>
        <w:rPr>
          <w:noProof/>
        </w:rPr>
        <w:drawing>
          <wp:inline distT="0" distB="0" distL="0" distR="0" wp14:anchorId="5D6F4D06" wp14:editId="11EABB45">
            <wp:extent cx="5274310" cy="3537585"/>
            <wp:effectExtent l="0" t="0" r="2540" b="5715"/>
            <wp:docPr id="31043765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437654" name="图片 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5274310" cy="3537585"/>
                    </a:xfrm>
                    <a:prstGeom prst="rect">
                      <a:avLst/>
                    </a:prstGeom>
                    <a:noFill/>
                    <a:ln>
                      <a:noFill/>
                    </a:ln>
                  </pic:spPr>
                </pic:pic>
              </a:graphicData>
            </a:graphic>
          </wp:inline>
        </w:drawing>
      </w:r>
    </w:p>
    <w:p w14:paraId="0582B156" w14:textId="79448562" w:rsidR="002F7781" w:rsidRDefault="00000000">
      <w:pPr>
        <w:pStyle w:val="a6"/>
      </w:pPr>
      <w:bookmarkStart w:id="137" w:name="_Ref228811773"/>
      <w:r>
        <w:rPr>
          <w:rFonts w:hint="eastAsia"/>
        </w:rPr>
        <w:t>图</w:t>
      </w:r>
      <w:r>
        <w:rPr>
          <w:rFonts w:hint="eastAsia"/>
        </w:rPr>
        <w:t>5-</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sidR="0065692D">
        <w:rPr>
          <w:noProof/>
        </w:rPr>
        <w:t>2</w:t>
      </w:r>
      <w:r>
        <w:fldChar w:fldCharType="end"/>
      </w:r>
      <w:bookmarkEnd w:id="137"/>
      <w:r>
        <w:rPr>
          <w:rFonts w:hint="eastAsia"/>
        </w:rPr>
        <w:t xml:space="preserve"> </w:t>
      </w:r>
      <w:r>
        <w:t>AuditNotifyController.notify()</w:t>
      </w:r>
      <w:r>
        <w:t>通知接收方法</w:t>
      </w:r>
    </w:p>
    <w:p w14:paraId="01D9F482" w14:textId="693DCC30" w:rsidR="002F7781" w:rsidRDefault="00000000">
      <w:pPr>
        <w:ind w:firstLine="480"/>
      </w:pPr>
      <w:r>
        <w:t>系统支持</w:t>
      </w:r>
      <w:r w:rsidR="007F0ABB">
        <w:rPr>
          <w:rFonts w:hint="eastAsia"/>
        </w:rPr>
        <w:t>8</w:t>
      </w:r>
      <w:r>
        <w:t>种事件类型：</w:t>
      </w:r>
      <w:r>
        <w:t>start</w:t>
      </w:r>
      <w:r>
        <w:t>、</w:t>
      </w:r>
      <w:r>
        <w:t>credit_check</w:t>
      </w:r>
      <w:r>
        <w:t>、</w:t>
      </w:r>
      <w:r>
        <w:t>agent_thinking</w:t>
      </w:r>
      <w:r>
        <w:t>、</w:t>
      </w:r>
      <w:r>
        <w:t>audit_event</w:t>
      </w:r>
      <w:r>
        <w:t>、</w:t>
      </w:r>
      <w:r>
        <w:t>complete</w:t>
      </w:r>
      <w:r>
        <w:t>、</w:t>
      </w:r>
      <w:r>
        <w:t>rejected</w:t>
      </w:r>
      <w:r w:rsidR="00482C7D">
        <w:rPr>
          <w:rFonts w:hint="eastAsia"/>
        </w:rPr>
        <w:t>、</w:t>
      </w:r>
      <w:r w:rsidR="00482C7D">
        <w:rPr>
          <w:rFonts w:hint="eastAsia"/>
        </w:rPr>
        <w:t>error</w:t>
      </w:r>
      <w:r>
        <w:t>和</w:t>
      </w:r>
      <w:r w:rsidR="00482C7D" w:rsidRPr="00482C7D">
        <w:t>confirmation_needed</w:t>
      </w:r>
      <w:r>
        <w:t>。其中</w:t>
      </w:r>
      <w:r>
        <w:t>audit_event</w:t>
      </w:r>
      <w:r>
        <w:t>是进度推送的核心载体；</w:t>
      </w:r>
      <w:r>
        <w:t>complete</w:t>
      </w:r>
      <w:r>
        <w:t>由插件识别</w:t>
      </w:r>
      <w:r>
        <w:t>master</w:t>
      </w:r>
      <w:r>
        <w:t>输出不含</w:t>
      </w:r>
      <w:r>
        <w:t>sessions_yield</w:t>
      </w:r>
      <w:r>
        <w:t>时触发关闭。</w:t>
      </w:r>
      <w:r>
        <w:t>Spring Boot</w:t>
      </w:r>
      <w:r>
        <w:t>侧设置</w:t>
      </w:r>
      <w:r>
        <w:rPr>
          <w:rFonts w:hint="eastAsia"/>
        </w:rPr>
        <w:t>30</w:t>
      </w:r>
      <w:r>
        <w:t>0</w:t>
      </w:r>
      <w:r>
        <w:t>秒兜底计时器防止通知丢失。</w:t>
      </w:r>
    </w:p>
    <w:p w14:paraId="2185BE8C" w14:textId="77777777" w:rsidR="002F7781" w:rsidRDefault="00000000">
      <w:pPr>
        <w:pStyle w:val="3"/>
        <w:ind w:firstLine="480"/>
      </w:pPr>
      <w:bookmarkStart w:id="138" w:name="_Toc229831748"/>
      <w:r>
        <w:t>结果汇总与知识库</w:t>
      </w:r>
      <w:r>
        <w:rPr>
          <w:rFonts w:hint="eastAsia"/>
        </w:rPr>
        <w:t>完善</w:t>
      </w:r>
      <w:bookmarkEnd w:id="138"/>
    </w:p>
    <w:p w14:paraId="22EBD7DB" w14:textId="3730A977" w:rsidR="002F7781" w:rsidRDefault="00000000">
      <w:pPr>
        <w:ind w:firstLine="480"/>
      </w:pPr>
      <w:r>
        <w:t>Master</w:t>
      </w:r>
      <w:r w:rsidR="00AB40FB">
        <w:rPr>
          <w:rFonts w:hint="eastAsia"/>
        </w:rPr>
        <w:t>在</w:t>
      </w:r>
      <w:r>
        <w:t>收到子</w:t>
      </w:r>
      <w:r>
        <w:t>Agent</w:t>
      </w:r>
      <w:r>
        <w:t>返回</w:t>
      </w:r>
      <w:r w:rsidR="00DC042B">
        <w:rPr>
          <w:rFonts w:hint="eastAsia"/>
        </w:rPr>
        <w:t>的</w:t>
      </w:r>
      <w:r>
        <w:t>结果后，首先</w:t>
      </w:r>
      <w:r w:rsidR="00666485">
        <w:rPr>
          <w:rFonts w:hint="eastAsia"/>
        </w:rPr>
        <w:t>会</w:t>
      </w:r>
      <w:r>
        <w:t>评估质量，满意则汇总输出综</w:t>
      </w:r>
      <w:r>
        <w:lastRenderedPageBreak/>
        <w:t>合分析报告，不满意则重新派发细化任务。</w:t>
      </w:r>
      <w:r>
        <w:t>Master</w:t>
      </w:r>
      <w:r>
        <w:t>汇总完成后</w:t>
      </w:r>
      <w:r w:rsidR="00C74422">
        <w:rPr>
          <w:rFonts w:hint="eastAsia"/>
        </w:rPr>
        <w:t>，</w:t>
      </w:r>
      <w:r>
        <w:t>输出最终报告，该报告的</w:t>
      </w:r>
      <w:r>
        <w:t>llm_output</w:t>
      </w:r>
      <w:r w:rsidR="002174E9">
        <w:rPr>
          <w:rFonts w:hint="eastAsia"/>
        </w:rPr>
        <w:t>会</w:t>
      </w:r>
      <w:r>
        <w:t>经</w:t>
      </w:r>
      <w:r>
        <w:t>reputation-guard</w:t>
      </w:r>
      <w:r>
        <w:t>插件判断为最终报告（不含</w:t>
      </w:r>
      <w:r>
        <w:t>sessions_yield</w:t>
      </w:r>
      <w:r>
        <w:t>），</w:t>
      </w:r>
      <w:r w:rsidR="007E4D92">
        <w:rPr>
          <w:rFonts w:hint="eastAsia"/>
        </w:rPr>
        <w:t>而后</w:t>
      </w:r>
      <w:r>
        <w:t>插件</w:t>
      </w:r>
      <w:r w:rsidR="007E4D92">
        <w:rPr>
          <w:rFonts w:hint="eastAsia"/>
        </w:rPr>
        <w:t>将会</w:t>
      </w:r>
      <w:r>
        <w:t>通知</w:t>
      </w:r>
      <w:r>
        <w:t>Spring Boot</w:t>
      </w:r>
      <w:r>
        <w:t>推送</w:t>
      </w:r>
      <w:r>
        <w:t>complete</w:t>
      </w:r>
      <w:r>
        <w:t>事件并关闭</w:t>
      </w:r>
      <w:r>
        <w:t>SSE</w:t>
      </w:r>
      <w:r>
        <w:t>连接。</w:t>
      </w:r>
    </w:p>
    <w:p w14:paraId="4CC4B29E" w14:textId="0910B83F" w:rsidR="002F7781" w:rsidRDefault="00000000">
      <w:pPr>
        <w:ind w:firstLine="480"/>
      </w:pPr>
      <w:r>
        <w:t>知识库自我完善</w:t>
      </w:r>
      <w:r w:rsidR="001F7013">
        <w:rPr>
          <w:rFonts w:hint="eastAsia"/>
        </w:rPr>
        <w:t>则</w:t>
      </w:r>
      <w:r>
        <w:t>支持三种知识扩充途径：智能体推荐导入（通过</w:t>
      </w:r>
      <w:r>
        <w:t>papersToImport</w:t>
      </w:r>
      <w:r>
        <w:t>字段）、</w:t>
      </w:r>
      <w:r>
        <w:t>arXiv</w:t>
      </w:r>
      <w:r>
        <w:t>检索导入和本地文件上传（</w:t>
      </w:r>
      <w:r>
        <w:t>PDF</w:t>
      </w:r>
      <w:r>
        <w:t>、</w:t>
      </w:r>
      <w:r>
        <w:t>Excel</w:t>
      </w:r>
      <w:r>
        <w:t>、</w:t>
      </w:r>
      <w:r>
        <w:t>RIS</w:t>
      </w:r>
      <w:r>
        <w:t>、</w:t>
      </w:r>
      <w:r>
        <w:t>BibTeX</w:t>
      </w:r>
      <w:r>
        <w:t>等格式）。文献上传通过</w:t>
      </w:r>
      <w:r>
        <w:t>Flask RAG</w:t>
      </w:r>
      <w:r>
        <w:t>服务调用</w:t>
      </w:r>
      <w:r>
        <w:t>Crossref API</w:t>
      </w:r>
      <w:r>
        <w:t>补全</w:t>
      </w:r>
      <w:r>
        <w:t>DOI</w:t>
      </w:r>
      <w:r>
        <w:t>、作者、年份、期刊等元数据。</w:t>
      </w:r>
    </w:p>
    <w:p w14:paraId="31052ADF" w14:textId="77777777" w:rsidR="002F7781" w:rsidRDefault="00000000">
      <w:pPr>
        <w:pStyle w:val="2"/>
      </w:pPr>
      <w:bookmarkStart w:id="139" w:name="_Toc229831749"/>
      <w:r>
        <w:t>区块链审计实现</w:t>
      </w:r>
      <w:bookmarkEnd w:id="139"/>
    </w:p>
    <w:p w14:paraId="2E4A6DD3" w14:textId="77777777" w:rsidR="002F7781" w:rsidRDefault="00000000">
      <w:pPr>
        <w:pStyle w:val="3"/>
        <w:ind w:firstLine="480"/>
      </w:pPr>
      <w:bookmarkStart w:id="140" w:name="_Toc229831750"/>
      <w:r>
        <w:t>Fabric</w:t>
      </w:r>
      <w:r>
        <w:t>网络搭建</w:t>
      </w:r>
      <w:bookmarkEnd w:id="140"/>
    </w:p>
    <w:p w14:paraId="7864160F" w14:textId="17061445" w:rsidR="002F7781" w:rsidRDefault="00000000">
      <w:pPr>
        <w:ind w:firstLine="480"/>
      </w:pPr>
      <w:r>
        <w:rPr>
          <w:rFonts w:hint="eastAsia"/>
        </w:rPr>
        <w:t>本系统采用</w:t>
      </w:r>
      <w:r>
        <w:rPr>
          <w:rFonts w:hint="eastAsia"/>
        </w:rPr>
        <w:t>Hyperledger Fabric 2.5.15</w:t>
      </w:r>
      <w:r>
        <w:rPr>
          <w:rFonts w:hint="eastAsia"/>
        </w:rPr>
        <w:t>构建联盟链网络</w:t>
      </w:r>
      <w:r>
        <w:rPr>
          <w:vertAlign w:val="superscript"/>
        </w:rPr>
        <w:fldChar w:fldCharType="begin"/>
      </w:r>
      <w:r>
        <w:rPr>
          <w:vertAlign w:val="superscript"/>
        </w:rPr>
        <w:instrText xml:space="preserve"> </w:instrText>
      </w:r>
      <w:r>
        <w:rPr>
          <w:rFonts w:hint="eastAsia"/>
          <w:vertAlign w:val="superscript"/>
        </w:rPr>
        <w:instrText>REF _Ref228825816 \r \h</w:instrText>
      </w:r>
      <w:r>
        <w:rPr>
          <w:vertAlign w:val="superscript"/>
        </w:rPr>
        <w:instrText xml:space="preserve">  \* MERGEFORMAT </w:instrText>
      </w:r>
      <w:r>
        <w:rPr>
          <w:vertAlign w:val="superscript"/>
        </w:rPr>
      </w:r>
      <w:r>
        <w:rPr>
          <w:vertAlign w:val="superscript"/>
        </w:rPr>
        <w:fldChar w:fldCharType="separate"/>
      </w:r>
      <w:r w:rsidR="0065692D">
        <w:rPr>
          <w:vertAlign w:val="superscript"/>
        </w:rPr>
        <w:t>[6]</w:t>
      </w:r>
      <w:r>
        <w:rPr>
          <w:vertAlign w:val="superscript"/>
        </w:rPr>
        <w:fldChar w:fldCharType="end"/>
      </w:r>
      <w:r>
        <w:rPr>
          <w:rFonts w:hint="eastAsia"/>
        </w:rPr>
        <w:t>，采用三组织背书架构，通道名称为</w:t>
      </w:r>
      <w:r>
        <w:rPr>
          <w:rFonts w:hint="eastAsia"/>
        </w:rPr>
        <w:t>mychannel</w:t>
      </w:r>
      <w:r>
        <w:rPr>
          <w:rFonts w:hint="eastAsia"/>
        </w:rPr>
        <w:t>，链码名称为</w:t>
      </w:r>
      <w:r>
        <w:rPr>
          <w:rFonts w:hint="eastAsia"/>
        </w:rPr>
        <w:t>simplecc</w:t>
      </w:r>
      <w:r>
        <w:rPr>
          <w:rFonts w:hint="eastAsia"/>
        </w:rPr>
        <w:t>，排序服务类型为</w:t>
      </w:r>
      <w:r>
        <w:rPr>
          <w:rFonts w:hint="eastAsia"/>
        </w:rPr>
        <w:t>etcdraft</w:t>
      </w:r>
      <w:r>
        <w:rPr>
          <w:rFonts w:hint="eastAsia"/>
        </w:rPr>
        <w:t>，背书策略要求三组织共同签名。</w:t>
      </w:r>
      <w:r>
        <w:t>网络连接采用</w:t>
      </w:r>
      <w:r>
        <w:t>TLS</w:t>
      </w:r>
      <w:r>
        <w:t>加密，每个组织使用独立的证书和私钥进行身份认证。</w:t>
      </w:r>
    </w:p>
    <w:p w14:paraId="32AF388F" w14:textId="77777777" w:rsidR="002F7781" w:rsidRDefault="00000000">
      <w:pPr>
        <w:pStyle w:val="3"/>
        <w:ind w:firstLine="480"/>
      </w:pPr>
      <w:bookmarkStart w:id="141" w:name="_Toc229831751"/>
      <w:r>
        <w:t>链码设计与实现</w:t>
      </w:r>
      <w:bookmarkEnd w:id="141"/>
    </w:p>
    <w:p w14:paraId="07198A36" w14:textId="0B0519E1" w:rsidR="002F7781" w:rsidRDefault="00000000">
      <w:pPr>
        <w:ind w:firstLine="480"/>
      </w:pPr>
      <w:r>
        <w:t>链码实现</w:t>
      </w:r>
      <w:r>
        <w:t>Put</w:t>
      </w:r>
      <w:r>
        <w:t>和</w:t>
      </w:r>
      <w:r>
        <w:t>Get</w:t>
      </w:r>
      <w:r>
        <w:t>两个核心方法。上链时，系统</w:t>
      </w:r>
      <w:r w:rsidR="00C05098">
        <w:rPr>
          <w:rFonts w:hint="eastAsia"/>
        </w:rPr>
        <w:t>会</w:t>
      </w:r>
      <w:r>
        <w:t>调用链码的</w:t>
      </w:r>
      <w:r>
        <w:t>Put</w:t>
      </w:r>
      <w:r>
        <w:t>方法，将键值对写入区块链状态数据库。交易需要获得三组织</w:t>
      </w:r>
      <w:r>
        <w:t>Peer</w:t>
      </w:r>
      <w:r>
        <w:t>节点</w:t>
      </w:r>
      <w:r w:rsidR="0039717F">
        <w:rPr>
          <w:rFonts w:hint="eastAsia"/>
        </w:rPr>
        <w:t>中至少两个</w:t>
      </w:r>
      <w:r>
        <w:t>的背书签名，</w:t>
      </w:r>
      <w:r w:rsidR="0039717F">
        <w:rPr>
          <w:rFonts w:hint="eastAsia"/>
        </w:rPr>
        <w:t>并</w:t>
      </w:r>
      <w:r>
        <w:t>由排序节点打包成区块后</w:t>
      </w:r>
      <w:r w:rsidR="008C1CAC">
        <w:rPr>
          <w:rFonts w:hint="eastAsia"/>
        </w:rPr>
        <w:t>，</w:t>
      </w:r>
      <w:r>
        <w:t>广播至所有</w:t>
      </w:r>
      <w:r>
        <w:t>Peer</w:t>
      </w:r>
      <w:r>
        <w:t>节点。查询时，</w:t>
      </w:r>
      <w:r w:rsidR="00F1786D">
        <w:rPr>
          <w:rFonts w:hint="eastAsia"/>
        </w:rPr>
        <w:t>系统会</w:t>
      </w:r>
      <w:r>
        <w:t>调用链码的</w:t>
      </w:r>
      <w:r>
        <w:t>Get</w:t>
      </w:r>
      <w:r>
        <w:rPr>
          <w:rFonts w:hint="eastAsia"/>
        </w:rPr>
        <w:t>等</w:t>
      </w:r>
      <w:r>
        <w:t>方法，从状态数据库中读取指定键的值</w:t>
      </w:r>
      <w:r>
        <w:rPr>
          <w:rFonts w:hint="eastAsia"/>
        </w:rPr>
        <w:t>；</w:t>
      </w:r>
      <w:r>
        <w:t>此外</w:t>
      </w:r>
      <w:r>
        <w:rPr>
          <w:rFonts w:hint="eastAsia"/>
        </w:rPr>
        <w:t>，</w:t>
      </w:r>
      <w:r w:rsidR="00B42DAA">
        <w:rPr>
          <w:rFonts w:hint="eastAsia"/>
        </w:rPr>
        <w:t>系统</w:t>
      </w:r>
      <w:r>
        <w:t>还实现了前缀查询、分页查询、历史追溯和批量写入等增强功能。</w:t>
      </w:r>
    </w:p>
    <w:p w14:paraId="79D7FF4C" w14:textId="77777777" w:rsidR="002F7781" w:rsidRDefault="00000000">
      <w:pPr>
        <w:pStyle w:val="3"/>
        <w:ind w:firstLine="480"/>
      </w:pPr>
      <w:bookmarkStart w:id="142" w:name="_Toc229831752"/>
      <w:r>
        <w:t>审计记录上链与哈希链验证</w:t>
      </w:r>
      <w:bookmarkEnd w:id="142"/>
    </w:p>
    <w:p w14:paraId="6E6A03F6" w14:textId="3429CBEA" w:rsidR="002F7781" w:rsidRDefault="00000000">
      <w:pPr>
        <w:ind w:firstLine="480"/>
      </w:pPr>
      <w:r>
        <w:t>审计记录采用</w:t>
      </w:r>
      <w:r w:rsidR="00AD6529">
        <w:rPr>
          <w:rFonts w:hint="eastAsia"/>
        </w:rPr>
        <w:t>了</w:t>
      </w:r>
      <w:r>
        <w:t>双状态设计，通过操作类型字段</w:t>
      </w:r>
      <w:r w:rsidR="00F75FC7">
        <w:rPr>
          <w:rFonts w:hint="eastAsia"/>
        </w:rPr>
        <w:t>，</w:t>
      </w:r>
      <w:r>
        <w:t>区分</w:t>
      </w:r>
      <w:r w:rsidR="00F75FC7">
        <w:rPr>
          <w:rFonts w:hint="eastAsia"/>
        </w:rPr>
        <w:t>了</w:t>
      </w:r>
      <w:r>
        <w:t>pending</w:t>
      </w:r>
      <w:r>
        <w:t>、</w:t>
      </w:r>
      <w:r>
        <w:t>success</w:t>
      </w:r>
      <w:r>
        <w:t>和</w:t>
      </w:r>
      <w:r>
        <w:t>failed</w:t>
      </w:r>
      <w:r>
        <w:t>三种状态。双状态设计的优势在于：即使操作失败</w:t>
      </w:r>
      <w:r w:rsidR="00D57B90">
        <w:rPr>
          <w:rFonts w:hint="eastAsia"/>
        </w:rPr>
        <w:t>，</w:t>
      </w:r>
      <w:r>
        <w:t>也能留下审计痕迹</w:t>
      </w:r>
      <w:r w:rsidR="00D57B90">
        <w:rPr>
          <w:rFonts w:hint="eastAsia"/>
        </w:rPr>
        <w:t>；同时，</w:t>
      </w:r>
      <w:r>
        <w:t>pending</w:t>
      </w:r>
      <w:r>
        <w:t>记录</w:t>
      </w:r>
      <w:r w:rsidR="009418B7">
        <w:rPr>
          <w:rFonts w:hint="eastAsia"/>
        </w:rPr>
        <w:t>也</w:t>
      </w:r>
      <w:r>
        <w:t>可追踪操作执行</w:t>
      </w:r>
      <w:r w:rsidR="004D711A">
        <w:rPr>
          <w:rFonts w:hint="eastAsia"/>
        </w:rPr>
        <w:t>的</w:t>
      </w:r>
      <w:r>
        <w:t>过程，系统</w:t>
      </w:r>
      <w:r w:rsidR="00A05810">
        <w:rPr>
          <w:rFonts w:hint="eastAsia"/>
        </w:rPr>
        <w:t>会</w:t>
      </w:r>
      <w:r>
        <w:t>定时扫描超时的</w:t>
      </w:r>
      <w:r>
        <w:t>pending</w:t>
      </w:r>
      <w:r>
        <w:t>记录</w:t>
      </w:r>
      <w:r w:rsidR="001350EA">
        <w:rPr>
          <w:rFonts w:hint="eastAsia"/>
        </w:rPr>
        <w:t>，进而</w:t>
      </w:r>
      <w:r>
        <w:t>识别</w:t>
      </w:r>
      <w:r w:rsidR="00887664">
        <w:rPr>
          <w:rFonts w:hint="eastAsia"/>
        </w:rPr>
        <w:t>出</w:t>
      </w:r>
      <w:r>
        <w:t>异常中断的操作</w:t>
      </w:r>
      <w:r w:rsidR="00E31EAC">
        <w:rPr>
          <w:rFonts w:hint="eastAsia"/>
        </w:rPr>
        <w:t>，并将其标记为“孤儿记录”，以供后续审计</w:t>
      </w:r>
      <w:r>
        <w:t>。</w:t>
      </w:r>
    </w:p>
    <w:p w14:paraId="7426F039" w14:textId="77777777" w:rsidR="002F7781" w:rsidRDefault="00000000">
      <w:pPr>
        <w:ind w:firstLine="480"/>
      </w:pPr>
      <w:r>
        <w:t>操作结果完整性采用双重哈希校验：插件端计算</w:t>
      </w:r>
      <w:r>
        <w:t>SHA-256</w:t>
      </w:r>
      <w:r>
        <w:t>摘要上报，服务端二次哈希后</w:t>
      </w:r>
      <w:r>
        <w:t>AES</w:t>
      </w:r>
      <w:r>
        <w:t>加密存储，验证时解密原文重算比对，实现端到端完整性校验。系统使用</w:t>
      </w:r>
      <w:r>
        <w:t>SHA256withRSA</w:t>
      </w:r>
      <w:r>
        <w:t>数字签名（</w:t>
      </w:r>
      <w:r>
        <w:t>2048</w:t>
      </w:r>
      <w:r>
        <w:t>位密钥）保障记录真实性。</w:t>
      </w:r>
    </w:p>
    <w:p w14:paraId="14DA9E4A" w14:textId="1BE98BB7" w:rsidR="002F7781" w:rsidRDefault="00AB5D25">
      <w:pPr>
        <w:ind w:firstLine="480"/>
      </w:pPr>
      <w:r w:rsidRPr="00AB5D25">
        <w:t>系统采用</w:t>
      </w:r>
      <w:r w:rsidRPr="00AB5D25">
        <w:t>UUID</w:t>
      </w:r>
      <w:r w:rsidRPr="00AB5D25">
        <w:t>作为审计记录的唯一标识，配合</w:t>
      </w:r>
      <w:r w:rsidRPr="00AB5D25">
        <w:t>timestamp</w:t>
      </w:r>
      <w:r w:rsidRPr="00AB5D25">
        <w:t>字段实现按时间排序与追溯</w:t>
      </w:r>
      <w:r>
        <w:rPr>
          <w:rFonts w:hint="eastAsia"/>
        </w:rPr>
        <w:t>。</w:t>
      </w:r>
      <w:r>
        <w:rPr>
          <w:rFonts w:hint="eastAsia"/>
        </w:rPr>
        <w:t>HashChainValidator</w:t>
      </w:r>
      <w:r>
        <w:rPr>
          <w:rFonts w:hint="eastAsia"/>
        </w:rPr>
        <w:t>组件定时执行全量哈希链验证，检测记录被篡</w:t>
      </w:r>
      <w:r>
        <w:rPr>
          <w:rFonts w:hint="eastAsia"/>
        </w:rPr>
        <w:lastRenderedPageBreak/>
        <w:t>改和哈希链断裂等问题</w:t>
      </w:r>
      <w:r w:rsidR="005F697E">
        <w:rPr>
          <w:rFonts w:hint="eastAsia"/>
        </w:rPr>
        <w:t>，并根据配置通过</w:t>
      </w:r>
      <w:r w:rsidR="005868E8">
        <w:rPr>
          <w:rFonts w:hint="eastAsia"/>
        </w:rPr>
        <w:t>多种</w:t>
      </w:r>
      <w:r w:rsidR="005F697E">
        <w:rPr>
          <w:rFonts w:hint="eastAsia"/>
        </w:rPr>
        <w:t>方式推送预警信息</w:t>
      </w:r>
      <w:r w:rsidR="005868E8">
        <w:rPr>
          <w:rFonts w:hint="eastAsia"/>
        </w:rPr>
        <w:t>给管理员</w:t>
      </w:r>
      <w:r>
        <w:rPr>
          <w:rFonts w:hint="eastAsia"/>
        </w:rPr>
        <w:t>。</w:t>
      </w:r>
    </w:p>
    <w:p w14:paraId="21F73FCC" w14:textId="5A9FDB01" w:rsidR="002F7781" w:rsidRDefault="00000000">
      <w:pPr>
        <w:ind w:firstLine="480"/>
      </w:pPr>
      <w:r>
        <w:rPr>
          <w:rFonts w:hint="eastAsia"/>
        </w:rPr>
        <w:t>系统使用</w:t>
      </w:r>
      <w:r>
        <w:rPr>
          <w:rFonts w:hint="eastAsia"/>
        </w:rPr>
        <w:t>RSA</w:t>
      </w:r>
      <w:r>
        <w:rPr>
          <w:rFonts w:hint="eastAsia"/>
        </w:rPr>
        <w:t>非对称加密算法对审计记录进行数字签名，签名算法为</w:t>
      </w:r>
      <w:r>
        <w:rPr>
          <w:rFonts w:hint="eastAsia"/>
        </w:rPr>
        <w:t>SHA256withRSA</w:t>
      </w:r>
      <w:r>
        <w:rPr>
          <w:rFonts w:hint="eastAsia"/>
        </w:rPr>
        <w:t>，密钥长度为</w:t>
      </w:r>
      <w:r>
        <w:rPr>
          <w:rFonts w:hint="eastAsia"/>
        </w:rPr>
        <w:t>2048</w:t>
      </w:r>
      <w:r>
        <w:rPr>
          <w:rFonts w:hint="eastAsia"/>
        </w:rPr>
        <w:t>位。谈颢阳在区块链征信研究中系统分析了数字签名在数据存证中的作用</w:t>
      </w:r>
      <w:r>
        <w:rPr>
          <w:vertAlign w:val="superscript"/>
        </w:rPr>
        <w:fldChar w:fldCharType="begin"/>
      </w:r>
      <w:r>
        <w:rPr>
          <w:vertAlign w:val="superscript"/>
        </w:rPr>
        <w:instrText xml:space="preserve"> </w:instrText>
      </w:r>
      <w:r>
        <w:rPr>
          <w:rFonts w:hint="eastAsia"/>
          <w:vertAlign w:val="superscript"/>
        </w:rPr>
        <w:instrText>REF _Ref228826035 \r \h</w:instrText>
      </w:r>
      <w:r>
        <w:rPr>
          <w:vertAlign w:val="superscript"/>
        </w:rPr>
        <w:instrText xml:space="preserve">  \* MERGEFORMAT </w:instrText>
      </w:r>
      <w:r>
        <w:rPr>
          <w:vertAlign w:val="superscript"/>
        </w:rPr>
      </w:r>
      <w:r>
        <w:rPr>
          <w:vertAlign w:val="superscript"/>
        </w:rPr>
        <w:fldChar w:fldCharType="separate"/>
      </w:r>
      <w:r w:rsidR="0065692D">
        <w:rPr>
          <w:vertAlign w:val="superscript"/>
        </w:rPr>
        <w:t>[12]</w:t>
      </w:r>
      <w:r>
        <w:rPr>
          <w:vertAlign w:val="superscript"/>
        </w:rPr>
        <w:fldChar w:fldCharType="end"/>
      </w:r>
      <w:r>
        <w:rPr>
          <w:rFonts w:hint="eastAsia"/>
        </w:rPr>
        <w:t>，本系统的签名设计参考了这一思路。每条审计记录在插入时都会生成签名并存储，供后续验证使用</w:t>
      </w:r>
      <w:r>
        <w:t>。</w:t>
      </w:r>
    </w:p>
    <w:p w14:paraId="25573074" w14:textId="77777777" w:rsidR="002F7781" w:rsidRDefault="00000000">
      <w:pPr>
        <w:pStyle w:val="3"/>
        <w:ind w:firstLine="480"/>
      </w:pPr>
      <w:bookmarkStart w:id="143" w:name="_Toc229831753"/>
      <w:r>
        <w:t>链上信誉存证</w:t>
      </w:r>
      <w:bookmarkEnd w:id="143"/>
    </w:p>
    <w:p w14:paraId="1CEAA696" w14:textId="6E1F2E23" w:rsidR="002F7781" w:rsidRDefault="00000000">
      <w:pPr>
        <w:ind w:firstLine="480"/>
      </w:pPr>
      <w:r>
        <w:t>为确保信誉分变更记录的不可篡改性，系统将每次信誉分变更同步上链。上链的存证内容包含</w:t>
      </w:r>
      <w:r>
        <w:rPr>
          <w:rFonts w:hint="eastAsia"/>
        </w:rPr>
        <w:t>了</w:t>
      </w:r>
      <w:r>
        <w:t>防篡改验证信息</w:t>
      </w:r>
      <w:r>
        <w:rPr>
          <w:rFonts w:hint="eastAsia"/>
        </w:rPr>
        <w:t>、</w:t>
      </w:r>
      <w:r>
        <w:t>加密后的操作摘要密文（详见</w:t>
      </w:r>
      <w:r>
        <w:fldChar w:fldCharType="begin"/>
      </w:r>
      <w:r>
        <w:instrText xml:space="preserve"> REF _Ref228994381 \r \h </w:instrText>
      </w:r>
      <w:r>
        <w:fldChar w:fldCharType="separate"/>
      </w:r>
      <w:r w:rsidR="0065692D">
        <w:t>4.7</w:t>
      </w:r>
      <w:r>
        <w:fldChar w:fldCharType="end"/>
      </w:r>
      <w:r>
        <w:t>节的分层存证策略）。</w:t>
      </w:r>
    </w:p>
    <w:p w14:paraId="7105972A" w14:textId="013E5DB5" w:rsidR="002F7781" w:rsidRDefault="00000000">
      <w:pPr>
        <w:ind w:firstLine="480"/>
      </w:pPr>
      <w:r>
        <w:t>为防止本地数据库被篡改，系统</w:t>
      </w:r>
      <w:r w:rsidR="00EB1860">
        <w:rPr>
          <w:rFonts w:hint="eastAsia"/>
        </w:rPr>
        <w:t>还</w:t>
      </w:r>
      <w:r>
        <w:t>提供了信誉完整性校验功能，包括数量校验（比较本地信誉变更日志数量与链上存证记录数量）、内容校验（逐条比对本地记录与链上记录的信誉分变化）和完整性证明生成（生成所有链上记录的哈希值）。校验结果包含是否通过校验、本地记录数、链上记录数、不一致项列表和完整性证明哈希。</w:t>
      </w:r>
    </w:p>
    <w:p w14:paraId="7E851BD1" w14:textId="77777777" w:rsidR="002F7781" w:rsidRDefault="00000000">
      <w:pPr>
        <w:pStyle w:val="2"/>
      </w:pPr>
      <w:bookmarkStart w:id="144" w:name="_Ref229339813"/>
      <w:bookmarkStart w:id="145" w:name="_Toc229831754"/>
      <w:r>
        <w:t>OpenClaw</w:t>
      </w:r>
      <w:r>
        <w:t>自研插件设计与实现</w:t>
      </w:r>
      <w:bookmarkEnd w:id="144"/>
      <w:bookmarkEnd w:id="145"/>
    </w:p>
    <w:p w14:paraId="538920FA" w14:textId="0A95C658" w:rsidR="002F7781" w:rsidRDefault="00000000">
      <w:pPr>
        <w:ind w:firstLine="480"/>
      </w:pPr>
      <w:r>
        <w:t>系统研发了</w:t>
      </w:r>
      <w:r>
        <w:rPr>
          <w:rFonts w:hint="eastAsia"/>
        </w:rPr>
        <w:t>一个名为</w:t>
      </w:r>
      <w:r>
        <w:t>reputation-guard</w:t>
      </w:r>
      <w:r>
        <w:rPr>
          <w:rFonts w:hint="eastAsia"/>
        </w:rPr>
        <w:t>的</w:t>
      </w:r>
      <w:r>
        <w:t>OpenClaw</w:t>
      </w:r>
      <w:r>
        <w:t>原生插件，</w:t>
      </w:r>
      <w:r>
        <w:rPr>
          <w:rFonts w:hint="eastAsia"/>
        </w:rPr>
        <w:t>该</w:t>
      </w:r>
      <w:r>
        <w:t>插件被部署在</w:t>
      </w:r>
      <w:r>
        <w:t>Gateway</w:t>
      </w:r>
      <w:r>
        <w:rPr>
          <w:rFonts w:hint="eastAsia"/>
        </w:rPr>
        <w:t>中</w:t>
      </w:r>
      <w:r>
        <w:t>，</w:t>
      </w:r>
      <w:r>
        <w:rPr>
          <w:rFonts w:hint="eastAsia"/>
        </w:rPr>
        <w:t>并且</w:t>
      </w:r>
      <w:r>
        <w:t>嵌入了五个运行态的钩子，</w:t>
      </w:r>
      <w:r>
        <w:rPr>
          <w:rFonts w:hint="eastAsia"/>
        </w:rPr>
        <w:t>以</w:t>
      </w:r>
      <w:r>
        <w:t>实现工具调用的实时拦截以及审计上报</w:t>
      </w:r>
      <w:r>
        <w:rPr>
          <w:rFonts w:hint="eastAsia"/>
        </w:rPr>
        <w:t>，具体应用情况如</w:t>
      </w:r>
      <w:r>
        <w:fldChar w:fldCharType="begin"/>
      </w:r>
      <w:r>
        <w:instrText xml:space="preserve"> REF _Ref229240908 \h </w:instrText>
      </w:r>
      <w:r>
        <w:fldChar w:fldCharType="separate"/>
      </w:r>
      <w:r w:rsidR="0065692D">
        <w:rPr>
          <w:rFonts w:hint="eastAsia"/>
        </w:rPr>
        <w:t>表</w:t>
      </w:r>
      <w:r w:rsidR="0065692D">
        <w:rPr>
          <w:rFonts w:hint="eastAsia"/>
        </w:rPr>
        <w:t>5-</w:t>
      </w:r>
      <w:r w:rsidR="0065692D">
        <w:rPr>
          <w:noProof/>
        </w:rPr>
        <w:t>1</w:t>
      </w:r>
      <w:r>
        <w:fldChar w:fldCharType="end"/>
      </w:r>
      <w:r>
        <w:rPr>
          <w:rFonts w:hint="eastAsia"/>
        </w:rPr>
        <w:t>所示</w:t>
      </w:r>
      <w:r>
        <w:t>。插件和</w:t>
      </w:r>
      <w:r>
        <w:t>Spring Boot</w:t>
      </w:r>
      <w:r>
        <w:t>之间的通信走的是</w:t>
      </w:r>
      <w:r>
        <w:t>HTTP</w:t>
      </w:r>
      <w:r>
        <w:t>协议，并且用</w:t>
      </w:r>
      <w:r>
        <w:t>X-API-Key</w:t>
      </w:r>
      <w:r>
        <w:t>来做认证</w:t>
      </w:r>
      <w:r>
        <w:rPr>
          <w:rFonts w:hint="eastAsia"/>
        </w:rPr>
        <w:t>，以确保安全审计。</w:t>
      </w:r>
    </w:p>
    <w:p w14:paraId="4EC300FE" w14:textId="77777777" w:rsidR="002F7781" w:rsidRDefault="002F7781">
      <w:pPr>
        <w:ind w:firstLine="480"/>
      </w:pPr>
    </w:p>
    <w:p w14:paraId="2A09F8E0" w14:textId="6AD49844" w:rsidR="002F7781" w:rsidRDefault="00000000">
      <w:pPr>
        <w:pStyle w:val="a6"/>
      </w:pPr>
      <w:bookmarkStart w:id="146" w:name="_Ref229240908"/>
      <w:bookmarkStart w:id="147" w:name="_Ref229240905"/>
      <w:r>
        <w:rPr>
          <w:rFonts w:hint="eastAsia"/>
        </w:rPr>
        <w:t>表</w:t>
      </w:r>
      <w:r>
        <w:rPr>
          <w:rFonts w:hint="eastAsia"/>
        </w:rPr>
        <w:t>5-</w:t>
      </w:r>
      <w:r>
        <w:fldChar w:fldCharType="begin"/>
      </w:r>
      <w:r>
        <w:instrText xml:space="preserve"> </w:instrText>
      </w:r>
      <w:r>
        <w:rPr>
          <w:rFonts w:hint="eastAsia"/>
        </w:rPr>
        <w:instrText xml:space="preserve">SEQ </w:instrText>
      </w:r>
      <w:r>
        <w:rPr>
          <w:rFonts w:hint="eastAsia"/>
        </w:rPr>
        <w:instrText>表</w:instrText>
      </w:r>
      <w:r>
        <w:rPr>
          <w:rFonts w:hint="eastAsia"/>
        </w:rPr>
        <w:instrText>5- \* ARABIC</w:instrText>
      </w:r>
      <w:r>
        <w:instrText xml:space="preserve"> </w:instrText>
      </w:r>
      <w:r>
        <w:fldChar w:fldCharType="separate"/>
      </w:r>
      <w:r w:rsidR="0065692D">
        <w:rPr>
          <w:noProof/>
        </w:rPr>
        <w:t>1</w:t>
      </w:r>
      <w:r>
        <w:fldChar w:fldCharType="end"/>
      </w:r>
      <w:bookmarkEnd w:id="146"/>
      <w:r>
        <w:rPr>
          <w:rFonts w:hint="eastAsia"/>
        </w:rPr>
        <w:t xml:space="preserve"> </w:t>
      </w:r>
      <w:r>
        <w:t>插件钩子清单</w:t>
      </w:r>
      <w:bookmarkEnd w:id="147"/>
    </w:p>
    <w:tbl>
      <w:tblPr>
        <w:tblStyle w:val="affa"/>
        <w:tblW w:w="5000" w:type="pct"/>
        <w:tblLook w:val="04A0" w:firstRow="1" w:lastRow="0" w:firstColumn="1" w:lastColumn="0" w:noHBand="0" w:noVBand="1"/>
      </w:tblPr>
      <w:tblGrid>
        <w:gridCol w:w="2885"/>
        <w:gridCol w:w="1554"/>
        <w:gridCol w:w="3867"/>
      </w:tblGrid>
      <w:tr w:rsidR="002F7781" w14:paraId="1383D712" w14:textId="77777777" w:rsidTr="002F7781">
        <w:trPr>
          <w:cnfStyle w:val="100000000000" w:firstRow="1" w:lastRow="0" w:firstColumn="0" w:lastColumn="0" w:oddVBand="0" w:evenVBand="0" w:oddHBand="0" w:evenHBand="0" w:firstRowFirstColumn="0" w:firstRowLastColumn="0" w:lastRowFirstColumn="0" w:lastRowLastColumn="0"/>
        </w:trPr>
        <w:tc>
          <w:tcPr>
            <w:tcW w:w="1736" w:type="pct"/>
          </w:tcPr>
          <w:p w14:paraId="5B9D72BA" w14:textId="77777777" w:rsidR="002F7781" w:rsidRDefault="00000000">
            <w:pPr>
              <w:pStyle w:val="16"/>
              <w:rPr>
                <w:bCs/>
              </w:rPr>
            </w:pPr>
            <w:r>
              <w:rPr>
                <w:bCs/>
              </w:rPr>
              <w:t>钩子名称</w:t>
            </w:r>
          </w:p>
        </w:tc>
        <w:tc>
          <w:tcPr>
            <w:tcW w:w="935" w:type="pct"/>
          </w:tcPr>
          <w:p w14:paraId="4247431B" w14:textId="77777777" w:rsidR="002F7781" w:rsidRDefault="00000000">
            <w:pPr>
              <w:pStyle w:val="16"/>
              <w:rPr>
                <w:bCs/>
              </w:rPr>
            </w:pPr>
            <w:r>
              <w:rPr>
                <w:bCs/>
              </w:rPr>
              <w:t>触发时机</w:t>
            </w:r>
          </w:p>
        </w:tc>
        <w:tc>
          <w:tcPr>
            <w:tcW w:w="2328" w:type="pct"/>
          </w:tcPr>
          <w:p w14:paraId="42E62E1D" w14:textId="77777777" w:rsidR="002F7781" w:rsidRDefault="00000000">
            <w:pPr>
              <w:pStyle w:val="16"/>
              <w:rPr>
                <w:bCs/>
              </w:rPr>
            </w:pPr>
            <w:r>
              <w:rPr>
                <w:bCs/>
              </w:rPr>
              <w:t>功能</w:t>
            </w:r>
          </w:p>
        </w:tc>
      </w:tr>
      <w:tr w:rsidR="002F7781" w14:paraId="62614ED5" w14:textId="77777777" w:rsidTr="002F7781">
        <w:tc>
          <w:tcPr>
            <w:tcW w:w="1736" w:type="pct"/>
          </w:tcPr>
          <w:p w14:paraId="43DE7A6C" w14:textId="77777777" w:rsidR="002F7781" w:rsidRDefault="00000000">
            <w:pPr>
              <w:pStyle w:val="16"/>
              <w:rPr>
                <w:bCs/>
              </w:rPr>
            </w:pPr>
            <w:r>
              <w:rPr>
                <w:bCs/>
              </w:rPr>
              <w:t>before_tool_call</w:t>
            </w:r>
          </w:p>
        </w:tc>
        <w:tc>
          <w:tcPr>
            <w:tcW w:w="935" w:type="pct"/>
          </w:tcPr>
          <w:p w14:paraId="490B5381" w14:textId="77777777" w:rsidR="002F7781" w:rsidRDefault="00000000">
            <w:pPr>
              <w:pStyle w:val="16"/>
              <w:rPr>
                <w:bCs/>
              </w:rPr>
            </w:pPr>
            <w:r>
              <w:rPr>
                <w:bCs/>
              </w:rPr>
              <w:t>工具调用前</w:t>
            </w:r>
          </w:p>
        </w:tc>
        <w:tc>
          <w:tcPr>
            <w:tcW w:w="2328" w:type="pct"/>
          </w:tcPr>
          <w:p w14:paraId="528F66A3" w14:textId="77777777" w:rsidR="002F7781" w:rsidRDefault="00000000">
            <w:pPr>
              <w:pStyle w:val="16"/>
              <w:rPr>
                <w:bCs/>
              </w:rPr>
            </w:pPr>
            <w:r>
              <w:rPr>
                <w:bCs/>
              </w:rPr>
              <w:t>动态信誉分查询、动态规则匹配、频率限流、敏感路径检测</w:t>
            </w:r>
          </w:p>
        </w:tc>
      </w:tr>
      <w:tr w:rsidR="002F7781" w14:paraId="6D9D8D80" w14:textId="77777777" w:rsidTr="002F7781">
        <w:tc>
          <w:tcPr>
            <w:tcW w:w="1736" w:type="pct"/>
          </w:tcPr>
          <w:p w14:paraId="4A1A367E" w14:textId="77777777" w:rsidR="002F7781" w:rsidRDefault="00000000">
            <w:pPr>
              <w:pStyle w:val="16"/>
              <w:rPr>
                <w:bCs/>
              </w:rPr>
            </w:pPr>
            <w:r>
              <w:rPr>
                <w:bCs/>
              </w:rPr>
              <w:t>after_tool_call</w:t>
            </w:r>
          </w:p>
        </w:tc>
        <w:tc>
          <w:tcPr>
            <w:tcW w:w="935" w:type="pct"/>
          </w:tcPr>
          <w:p w14:paraId="6AA955F0" w14:textId="77777777" w:rsidR="002F7781" w:rsidRDefault="00000000">
            <w:pPr>
              <w:pStyle w:val="16"/>
              <w:rPr>
                <w:bCs/>
              </w:rPr>
            </w:pPr>
            <w:r>
              <w:rPr>
                <w:bCs/>
              </w:rPr>
              <w:t>工具调用后</w:t>
            </w:r>
          </w:p>
        </w:tc>
        <w:tc>
          <w:tcPr>
            <w:tcW w:w="2328" w:type="pct"/>
          </w:tcPr>
          <w:p w14:paraId="7D52D40A" w14:textId="77777777" w:rsidR="002F7781" w:rsidRDefault="00000000">
            <w:pPr>
              <w:pStyle w:val="16"/>
              <w:rPr>
                <w:bCs/>
              </w:rPr>
            </w:pPr>
            <w:r>
              <w:rPr>
                <w:bCs/>
              </w:rPr>
              <w:t>操作结果</w:t>
            </w:r>
            <w:r>
              <w:rPr>
                <w:bCs/>
              </w:rPr>
              <w:t>SHA-256</w:t>
            </w:r>
            <w:r>
              <w:rPr>
                <w:bCs/>
              </w:rPr>
              <w:t>哈希、审计上报</w:t>
            </w:r>
          </w:p>
        </w:tc>
      </w:tr>
      <w:tr w:rsidR="002F7781" w14:paraId="390AFAE7" w14:textId="77777777" w:rsidTr="002F7781">
        <w:tc>
          <w:tcPr>
            <w:tcW w:w="1736" w:type="pct"/>
          </w:tcPr>
          <w:p w14:paraId="504A49BB" w14:textId="77777777" w:rsidR="002F7781" w:rsidRDefault="00000000">
            <w:pPr>
              <w:pStyle w:val="16"/>
              <w:rPr>
                <w:bCs/>
              </w:rPr>
            </w:pPr>
            <w:r>
              <w:rPr>
                <w:bCs/>
              </w:rPr>
              <w:t>llm_input</w:t>
            </w:r>
          </w:p>
        </w:tc>
        <w:tc>
          <w:tcPr>
            <w:tcW w:w="935" w:type="pct"/>
          </w:tcPr>
          <w:p w14:paraId="4CFB69DE" w14:textId="77777777" w:rsidR="002F7781" w:rsidRDefault="00000000">
            <w:pPr>
              <w:pStyle w:val="16"/>
              <w:rPr>
                <w:bCs/>
              </w:rPr>
            </w:pPr>
            <w:r>
              <w:rPr>
                <w:bCs/>
              </w:rPr>
              <w:t>LLM</w:t>
            </w:r>
            <w:r>
              <w:rPr>
                <w:bCs/>
              </w:rPr>
              <w:t>调用前</w:t>
            </w:r>
          </w:p>
        </w:tc>
        <w:tc>
          <w:tcPr>
            <w:tcW w:w="2328" w:type="pct"/>
          </w:tcPr>
          <w:p w14:paraId="641948CE" w14:textId="77777777" w:rsidR="002F7781" w:rsidRDefault="00000000">
            <w:pPr>
              <w:pStyle w:val="16"/>
              <w:rPr>
                <w:bCs/>
              </w:rPr>
            </w:pPr>
            <w:r>
              <w:rPr>
                <w:bCs/>
              </w:rPr>
              <w:t>用户输入审计上报</w:t>
            </w:r>
          </w:p>
        </w:tc>
      </w:tr>
      <w:tr w:rsidR="002F7781" w14:paraId="46A4AA08" w14:textId="77777777" w:rsidTr="002F7781">
        <w:tc>
          <w:tcPr>
            <w:tcW w:w="1736" w:type="pct"/>
          </w:tcPr>
          <w:p w14:paraId="75483141" w14:textId="77777777" w:rsidR="002F7781" w:rsidRDefault="00000000">
            <w:pPr>
              <w:pStyle w:val="16"/>
              <w:rPr>
                <w:bCs/>
              </w:rPr>
            </w:pPr>
            <w:r>
              <w:rPr>
                <w:bCs/>
              </w:rPr>
              <w:t>llm_output</w:t>
            </w:r>
          </w:p>
        </w:tc>
        <w:tc>
          <w:tcPr>
            <w:tcW w:w="935" w:type="pct"/>
          </w:tcPr>
          <w:p w14:paraId="6D96736F" w14:textId="77777777" w:rsidR="002F7781" w:rsidRDefault="00000000">
            <w:pPr>
              <w:pStyle w:val="16"/>
              <w:rPr>
                <w:bCs/>
              </w:rPr>
            </w:pPr>
            <w:r>
              <w:rPr>
                <w:bCs/>
              </w:rPr>
              <w:t>LLM</w:t>
            </w:r>
            <w:r>
              <w:rPr>
                <w:bCs/>
              </w:rPr>
              <w:t>返回后</w:t>
            </w:r>
          </w:p>
        </w:tc>
        <w:tc>
          <w:tcPr>
            <w:tcW w:w="2328" w:type="pct"/>
          </w:tcPr>
          <w:p w14:paraId="3FD76E06" w14:textId="77777777" w:rsidR="002F7781" w:rsidRDefault="00000000">
            <w:pPr>
              <w:pStyle w:val="16"/>
              <w:rPr>
                <w:bCs/>
              </w:rPr>
            </w:pPr>
            <w:r>
              <w:rPr>
                <w:bCs/>
              </w:rPr>
              <w:t>模型输出审计上报</w:t>
            </w:r>
          </w:p>
        </w:tc>
      </w:tr>
      <w:tr w:rsidR="002F7781" w14:paraId="28A250BE" w14:textId="77777777" w:rsidTr="002F7781">
        <w:tc>
          <w:tcPr>
            <w:tcW w:w="1736" w:type="pct"/>
          </w:tcPr>
          <w:p w14:paraId="361BC42E" w14:textId="77777777" w:rsidR="002F7781" w:rsidRDefault="00000000">
            <w:pPr>
              <w:pStyle w:val="16"/>
              <w:rPr>
                <w:bCs/>
              </w:rPr>
            </w:pPr>
            <w:r>
              <w:rPr>
                <w:bCs/>
              </w:rPr>
              <w:t>before_prompt_build</w:t>
            </w:r>
          </w:p>
        </w:tc>
        <w:tc>
          <w:tcPr>
            <w:tcW w:w="935" w:type="pct"/>
          </w:tcPr>
          <w:p w14:paraId="6241F94B" w14:textId="77777777" w:rsidR="002F7781" w:rsidRDefault="00000000">
            <w:pPr>
              <w:pStyle w:val="16"/>
              <w:rPr>
                <w:bCs/>
              </w:rPr>
            </w:pPr>
            <w:r>
              <w:rPr>
                <w:bCs/>
              </w:rPr>
              <w:t>提示词构建前</w:t>
            </w:r>
          </w:p>
        </w:tc>
        <w:tc>
          <w:tcPr>
            <w:tcW w:w="2328" w:type="pct"/>
          </w:tcPr>
          <w:p w14:paraId="18059142" w14:textId="77777777" w:rsidR="002F7781" w:rsidRDefault="00000000">
            <w:pPr>
              <w:pStyle w:val="16"/>
              <w:rPr>
                <w:bCs/>
              </w:rPr>
            </w:pPr>
            <w:r>
              <w:rPr>
                <w:bCs/>
              </w:rPr>
              <w:t>安全规则注入</w:t>
            </w:r>
          </w:p>
        </w:tc>
      </w:tr>
    </w:tbl>
    <w:p w14:paraId="7600529A" w14:textId="77777777" w:rsidR="002F7781" w:rsidRDefault="002F7781">
      <w:pPr>
        <w:ind w:firstLine="480"/>
      </w:pPr>
    </w:p>
    <w:p w14:paraId="056DC606" w14:textId="4414F6C1" w:rsidR="002F7781" w:rsidRDefault="00000000">
      <w:pPr>
        <w:ind w:firstLine="480"/>
      </w:pPr>
      <w:r>
        <w:t>在安全拦截方面，插件在</w:t>
      </w:r>
      <w:r>
        <w:t>before_tool_call</w:t>
      </w:r>
      <w:r>
        <w:t>钩子触发时，首先</w:t>
      </w:r>
      <w:r w:rsidR="00E53077">
        <w:rPr>
          <w:rFonts w:hint="eastAsia"/>
        </w:rPr>
        <w:t>会</w:t>
      </w:r>
      <w:r>
        <w:t>通过</w:t>
      </w:r>
      <w:r>
        <w:t>/api/audit/session/{sessionId}/context</w:t>
      </w:r>
      <w:r>
        <w:t>接口获取当前会话的用户上下文，构造用户维度的</w:t>
      </w:r>
      <w:r>
        <w:t>A</w:t>
      </w:r>
      <w:r>
        <w:lastRenderedPageBreak/>
        <w:t>gent</w:t>
      </w:r>
      <w:r>
        <w:t>标识（</w:t>
      </w:r>
      <w:r>
        <w:t>agent:{agentId}_of_{</w:t>
      </w:r>
      <w:r>
        <w:rPr>
          <w:rFonts w:hint="eastAsia"/>
        </w:rPr>
        <w:t>email</w:t>
      </w:r>
      <w:r>
        <w:t>}</w:t>
      </w:r>
      <w:r>
        <w:t>），再向</w:t>
      </w:r>
      <w:r>
        <w:t>Spring Boot</w:t>
      </w:r>
      <w:r>
        <w:t>查询该独享</w:t>
      </w:r>
      <w:r>
        <w:t>Agent</w:t>
      </w:r>
      <w:r>
        <w:t>的信誉分。查询结果</w:t>
      </w:r>
      <w:r>
        <w:rPr>
          <w:rFonts w:hint="eastAsia"/>
        </w:rPr>
        <w:t>将会</w:t>
      </w:r>
      <w:r>
        <w:t>缓存</w:t>
      </w:r>
      <w:r>
        <w:t>60</w:t>
      </w:r>
      <w:r>
        <w:t>秒，</w:t>
      </w:r>
      <w:r>
        <w:rPr>
          <w:rFonts w:hint="eastAsia"/>
        </w:rPr>
        <w:t>若</w:t>
      </w:r>
      <w:r>
        <w:t>信誉分低于</w:t>
      </w:r>
      <w:r>
        <w:t>60</w:t>
      </w:r>
      <w:r>
        <w:t>或状态为</w:t>
      </w:r>
      <w:r>
        <w:t>frozen</w:t>
      </w:r>
      <w:r>
        <w:t>时</w:t>
      </w:r>
      <w:r>
        <w:rPr>
          <w:rFonts w:hint="eastAsia"/>
        </w:rPr>
        <w:t>，会</w:t>
      </w:r>
      <w:r>
        <w:t>直接阻断</w:t>
      </w:r>
      <w:r w:rsidR="00C86D3E">
        <w:rPr>
          <w:rFonts w:hint="eastAsia"/>
        </w:rPr>
        <w:t>风险</w:t>
      </w:r>
      <w:r>
        <w:t>工具</w:t>
      </w:r>
      <w:r w:rsidR="00C86D3E">
        <w:rPr>
          <w:rFonts w:hint="eastAsia"/>
        </w:rPr>
        <w:t>和命令的</w:t>
      </w:r>
      <w:r>
        <w:t>执行；信誉分高于</w:t>
      </w:r>
      <w:r>
        <w:t>60</w:t>
      </w:r>
      <w:r>
        <w:t>但命中高危命令（命令黑名单中的</w:t>
      </w:r>
      <w:r>
        <w:t>rm</w:t>
      </w:r>
      <w:r>
        <w:t>、</w:t>
      </w:r>
      <w:r>
        <w:t>chmod</w:t>
      </w:r>
      <w:r>
        <w:t>等）时，插件</w:t>
      </w:r>
      <w:r>
        <w:rPr>
          <w:rFonts w:hint="eastAsia"/>
        </w:rPr>
        <w:t>会</w:t>
      </w:r>
      <w:r>
        <w:t>通过</w:t>
      </w:r>
      <w:r>
        <w:t>Spring Boot</w:t>
      </w:r>
      <w:r>
        <w:t>的</w:t>
      </w:r>
      <w:r>
        <w:t>SSE</w:t>
      </w:r>
      <w:r>
        <w:t>通道</w:t>
      </w:r>
      <w:r>
        <w:rPr>
          <w:rFonts w:hint="eastAsia"/>
        </w:rPr>
        <w:t>，</w:t>
      </w:r>
      <w:r>
        <w:t>向前端推送二次确认弹窗，用户在</w:t>
      </w:r>
      <w:r>
        <w:t>30</w:t>
      </w:r>
      <w:r>
        <w:t>秒内确认后放行，拒绝或超时则</w:t>
      </w:r>
      <w:r>
        <w:rPr>
          <w:rFonts w:hint="eastAsia"/>
        </w:rPr>
        <w:t>会</w:t>
      </w:r>
      <w:r>
        <w:t>自动拦截。</w:t>
      </w:r>
      <w:r>
        <w:rPr>
          <w:rFonts w:hint="eastAsia"/>
        </w:rPr>
        <w:t>若</w:t>
      </w:r>
      <w:r>
        <w:t>查询失败</w:t>
      </w:r>
      <w:r>
        <w:rPr>
          <w:rFonts w:hint="eastAsia"/>
        </w:rPr>
        <w:t>，则会</w:t>
      </w:r>
      <w:r>
        <w:t>采用</w:t>
      </w:r>
      <w:r>
        <w:t>fail-closed</w:t>
      </w:r>
      <w:r>
        <w:t>策略默认拦截</w:t>
      </w:r>
      <w:r>
        <w:rPr>
          <w:rFonts w:hint="eastAsia"/>
        </w:rPr>
        <w:t>，以</w:t>
      </w:r>
      <w:r>
        <w:t>确保网络异常时不出现监管真空。同时，插件</w:t>
      </w:r>
      <w:r>
        <w:rPr>
          <w:rFonts w:hint="eastAsia"/>
        </w:rPr>
        <w:t>也会</w:t>
      </w:r>
      <w:r>
        <w:t>定期从数据库获取启用规则并缓存</w:t>
      </w:r>
      <w:r>
        <w:t>60</w:t>
      </w:r>
      <w:r>
        <w:t>秒，解析命令黑名单进行匹配拦截，规则缺失时使用硬编码高危命令列表兜底。此外，插件维护一个以</w:t>
      </w:r>
      <w:r>
        <w:t>agentId</w:t>
      </w:r>
      <w:r>
        <w:t>为键的滑动窗口计数器（窗口</w:t>
      </w:r>
      <w:r>
        <w:t>60</w:t>
      </w:r>
      <w:r>
        <w:t>秒，阈值</w:t>
      </w:r>
      <w:r>
        <w:t>60</w:t>
      </w:r>
      <w:r>
        <w:t>次），超过阈值立即拦截。</w:t>
      </w:r>
    </w:p>
    <w:p w14:paraId="5F529331" w14:textId="11171A35" w:rsidR="002F7781" w:rsidRDefault="00000000">
      <w:pPr>
        <w:ind w:firstLine="480"/>
      </w:pPr>
      <w:r>
        <w:t>在审计上报与进度推送方面，所有工具调用和</w:t>
      </w:r>
      <w:r>
        <w:t>LLM</w:t>
      </w:r>
      <w:r>
        <w:t>交互事件通过统一的</w:t>
      </w:r>
      <w:r>
        <w:t>audit()</w:t>
      </w:r>
      <w:r>
        <w:t>函数上报至</w:t>
      </w:r>
      <w:r>
        <w:t>Spring Boot</w:t>
      </w:r>
      <w:r>
        <w:t>，</w:t>
      </w:r>
      <w:r>
        <w:rPr>
          <w:rFonts w:hint="eastAsia"/>
        </w:rPr>
        <w:t>其核心的</w:t>
      </w:r>
      <w:r>
        <w:t>审计上报逻辑如</w:t>
      </w:r>
      <w:r>
        <w:fldChar w:fldCharType="begin"/>
      </w:r>
      <w:r>
        <w:instrText xml:space="preserve"> REF _Ref228811781 \h </w:instrText>
      </w:r>
      <w:r>
        <w:fldChar w:fldCharType="separate"/>
      </w:r>
      <w:r w:rsidR="0065692D">
        <w:rPr>
          <w:rFonts w:hint="eastAsia"/>
        </w:rPr>
        <w:t>图</w:t>
      </w:r>
      <w:r w:rsidR="0065692D">
        <w:rPr>
          <w:rFonts w:hint="eastAsia"/>
        </w:rPr>
        <w:t>5-</w:t>
      </w:r>
      <w:r w:rsidR="0065692D">
        <w:rPr>
          <w:noProof/>
        </w:rPr>
        <w:t>3</w:t>
      </w:r>
      <w:r>
        <w:fldChar w:fldCharType="end"/>
      </w:r>
      <w:r>
        <w:t>所示。上报内容包含</w:t>
      </w:r>
      <w:r>
        <w:t>subjectId</w:t>
      </w:r>
      <w:r>
        <w:t>、</w:t>
      </w:r>
      <w:r>
        <w:t>operation_type</w:t>
      </w:r>
      <w:r>
        <w:t>、</w:t>
      </w:r>
      <w:r>
        <w:t>timestamp</w:t>
      </w:r>
      <w:r>
        <w:t>、</w:t>
      </w:r>
      <w:r>
        <w:t>output_hash</w:t>
      </w:r>
      <w:r>
        <w:t>（</w:t>
      </w:r>
      <w:r>
        <w:t>SHA-256</w:t>
      </w:r>
      <w:r>
        <w:t>哈希）和</w:t>
      </w:r>
      <w:r>
        <w:t>full_record</w:t>
      </w:r>
      <w:r>
        <w:t>等字段，服务端对敏感字段进行</w:t>
      </w:r>
      <w:r>
        <w:t>AES</w:t>
      </w:r>
      <w:r>
        <w:t>加密后写入</w:t>
      </w:r>
      <w:r>
        <w:t>MySQL</w:t>
      </w:r>
      <w:r>
        <w:t>。</w:t>
      </w:r>
    </w:p>
    <w:p w14:paraId="7DE5B5C9" w14:textId="77777777" w:rsidR="002F7781" w:rsidRDefault="00000000">
      <w:pPr>
        <w:pStyle w:val="14"/>
        <w:keepNext/>
        <w:ind w:firstLine="480"/>
      </w:pPr>
      <w:r>
        <w:rPr>
          <w:noProof/>
        </w:rPr>
        <w:drawing>
          <wp:inline distT="0" distB="0" distL="0" distR="0" wp14:anchorId="751F029B" wp14:editId="41B3EB85">
            <wp:extent cx="5274310" cy="4097020"/>
            <wp:effectExtent l="0" t="0" r="2540" b="0"/>
            <wp:docPr id="149949057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490577" name="图片 1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5274310" cy="4097020"/>
                    </a:xfrm>
                    <a:prstGeom prst="rect">
                      <a:avLst/>
                    </a:prstGeom>
                    <a:noFill/>
                    <a:ln>
                      <a:noFill/>
                    </a:ln>
                  </pic:spPr>
                </pic:pic>
              </a:graphicData>
            </a:graphic>
          </wp:inline>
        </w:drawing>
      </w:r>
    </w:p>
    <w:p w14:paraId="707BCAF1" w14:textId="2B7ADCE3" w:rsidR="002F7781" w:rsidRDefault="00000000">
      <w:pPr>
        <w:pStyle w:val="a6"/>
      </w:pPr>
      <w:bookmarkStart w:id="148" w:name="_Ref228811781"/>
      <w:r>
        <w:rPr>
          <w:rFonts w:hint="eastAsia"/>
        </w:rPr>
        <w:t>图</w:t>
      </w:r>
      <w:r>
        <w:rPr>
          <w:rFonts w:hint="eastAsia"/>
        </w:rPr>
        <w:t>5-</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sidR="0065692D">
        <w:rPr>
          <w:noProof/>
        </w:rPr>
        <w:t>3</w:t>
      </w:r>
      <w:r>
        <w:fldChar w:fldCharType="end"/>
      </w:r>
      <w:bookmarkEnd w:id="148"/>
      <w:r>
        <w:rPr>
          <w:rFonts w:hint="eastAsia"/>
        </w:rPr>
        <w:t xml:space="preserve"> </w:t>
      </w:r>
      <w:r>
        <w:t>audit()</w:t>
      </w:r>
      <w:r>
        <w:t>函数核心逻辑</w:t>
      </w:r>
    </w:p>
    <w:p w14:paraId="5825612E" w14:textId="6A17B7C4" w:rsidR="002F7781" w:rsidRDefault="00000000">
      <w:pPr>
        <w:ind w:firstLine="480"/>
      </w:pPr>
      <w:r>
        <w:t>每次审计上报后，插件</w:t>
      </w:r>
      <w:r w:rsidR="00F04070">
        <w:rPr>
          <w:rFonts w:hint="eastAsia"/>
        </w:rPr>
        <w:t>都会</w:t>
      </w:r>
      <w:r>
        <w:t>额外发送</w:t>
      </w:r>
      <w:r>
        <w:t>HTTP</w:t>
      </w:r>
      <w:r>
        <w:t>请求至</w:t>
      </w:r>
      <w:r>
        <w:t>/api/audit/notify</w:t>
      </w:r>
      <w:r>
        <w:t>端点，</w:t>
      </w:r>
      <w:r>
        <w:t>Spring Boot</w:t>
      </w:r>
      <w:r>
        <w:t>通过</w:t>
      </w:r>
      <w:r>
        <w:t>SseEmitter</w:t>
      </w:r>
      <w:r>
        <w:t>将数据以</w:t>
      </w:r>
      <w:r>
        <w:t>audit_event</w:t>
      </w:r>
      <w:r>
        <w:t>事件推送至前端，前端据此实时</w:t>
      </w:r>
      <w:r>
        <w:lastRenderedPageBreak/>
        <w:t>渲染</w:t>
      </w:r>
      <w:r>
        <w:t>Agent</w:t>
      </w:r>
      <w:r>
        <w:t>协作进度面板</w:t>
      </w:r>
      <w:r>
        <w:rPr>
          <w:rFonts w:hint="eastAsia"/>
        </w:rPr>
        <w:t>，其</w:t>
      </w:r>
      <w:r>
        <w:t>实现</w:t>
      </w:r>
      <w:r>
        <w:rPr>
          <w:rFonts w:hint="eastAsia"/>
        </w:rPr>
        <w:t>的核心逻辑代码</w:t>
      </w:r>
      <w:r>
        <w:t>如</w:t>
      </w:r>
      <w:r>
        <w:fldChar w:fldCharType="begin"/>
      </w:r>
      <w:r>
        <w:instrText xml:space="preserve"> REF _Ref228811787 \h </w:instrText>
      </w:r>
      <w:r>
        <w:fldChar w:fldCharType="separate"/>
      </w:r>
      <w:r w:rsidR="0065692D">
        <w:rPr>
          <w:rFonts w:hint="eastAsia"/>
        </w:rPr>
        <w:t>图</w:t>
      </w:r>
      <w:r w:rsidR="0065692D">
        <w:rPr>
          <w:rFonts w:hint="eastAsia"/>
        </w:rPr>
        <w:t>5-</w:t>
      </w:r>
      <w:r w:rsidR="0065692D">
        <w:rPr>
          <w:noProof/>
        </w:rPr>
        <w:t>4</w:t>
      </w:r>
      <w:r>
        <w:fldChar w:fldCharType="end"/>
      </w:r>
      <w:r>
        <w:t>所示。</w:t>
      </w:r>
    </w:p>
    <w:p w14:paraId="2D0E15A0" w14:textId="77777777" w:rsidR="002F7781" w:rsidRDefault="00000000">
      <w:pPr>
        <w:pStyle w:val="14"/>
        <w:keepNext/>
        <w:ind w:firstLine="480"/>
      </w:pPr>
      <w:r>
        <w:rPr>
          <w:noProof/>
        </w:rPr>
        <w:drawing>
          <wp:inline distT="0" distB="0" distL="0" distR="0" wp14:anchorId="2E5F26DB" wp14:editId="13627BB9">
            <wp:extent cx="5274310" cy="1557655"/>
            <wp:effectExtent l="0" t="0" r="2540" b="4445"/>
            <wp:docPr id="200067592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675923" name="图片 1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5274310" cy="1557655"/>
                    </a:xfrm>
                    <a:prstGeom prst="rect">
                      <a:avLst/>
                    </a:prstGeom>
                    <a:noFill/>
                    <a:ln>
                      <a:noFill/>
                    </a:ln>
                  </pic:spPr>
                </pic:pic>
              </a:graphicData>
            </a:graphic>
          </wp:inline>
        </w:drawing>
      </w:r>
    </w:p>
    <w:p w14:paraId="106074E4" w14:textId="01747C08" w:rsidR="002F7781" w:rsidRDefault="00000000">
      <w:pPr>
        <w:pStyle w:val="a6"/>
      </w:pPr>
      <w:bookmarkStart w:id="149" w:name="_Ref228811787"/>
      <w:r>
        <w:rPr>
          <w:rFonts w:hint="eastAsia"/>
        </w:rPr>
        <w:t>图</w:t>
      </w:r>
      <w:r>
        <w:rPr>
          <w:rFonts w:hint="eastAsia"/>
        </w:rPr>
        <w:t>5-</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sidR="0065692D">
        <w:rPr>
          <w:noProof/>
        </w:rPr>
        <w:t>4</w:t>
      </w:r>
      <w:r>
        <w:fldChar w:fldCharType="end"/>
      </w:r>
      <w:bookmarkEnd w:id="149"/>
      <w:r>
        <w:rPr>
          <w:rFonts w:hint="eastAsia"/>
        </w:rPr>
        <w:t xml:space="preserve"> </w:t>
      </w:r>
      <w:r>
        <w:t>audit()</w:t>
      </w:r>
      <w:r>
        <w:t>函数中</w:t>
      </w:r>
      <w:r>
        <w:t>notify fetch</w:t>
      </w:r>
      <w:r>
        <w:t>调用代码片段</w:t>
      </w:r>
    </w:p>
    <w:p w14:paraId="5F711988" w14:textId="77777777" w:rsidR="002F7781" w:rsidRDefault="00000000">
      <w:pPr>
        <w:ind w:firstLine="480"/>
      </w:pPr>
      <w:r>
        <w:t>在会话管理方面，插件在</w:t>
      </w:r>
      <w:r>
        <w:t>llm_output</w:t>
      </w:r>
      <w:r>
        <w:t>钩子中判断当前</w:t>
      </w:r>
      <w:r>
        <w:t>Agent</w:t>
      </w:r>
      <w:r>
        <w:t>为</w:t>
      </w:r>
      <w:r>
        <w:t>master</w:t>
      </w:r>
      <w:r>
        <w:t>且输出不含</w:t>
      </w:r>
      <w:r>
        <w:t>sessions_yield</w:t>
      </w:r>
      <w:r>
        <w:t>调用时，自动发送</w:t>
      </w:r>
      <w:r>
        <w:t>/api/audit/notify/complete</w:t>
      </w:r>
      <w:r>
        <w:t>请求，</w:t>
      </w:r>
      <w:r>
        <w:t>Spring Boot</w:t>
      </w:r>
      <w:r>
        <w:t>收到后推送</w:t>
      </w:r>
      <w:r>
        <w:t>complete</w:t>
      </w:r>
      <w:r>
        <w:t>事件并关闭</w:t>
      </w:r>
      <w:r>
        <w:t>SSE</w:t>
      </w:r>
      <w:r>
        <w:t>连接。该判断基于</w:t>
      </w:r>
      <w:r>
        <w:t>sessions_yield</w:t>
      </w:r>
      <w:r>
        <w:t>的语义</w:t>
      </w:r>
      <w:r>
        <w:t>——</w:t>
      </w:r>
      <w:r>
        <w:t>仅当</w:t>
      </w:r>
      <w:r>
        <w:t>Agent</w:t>
      </w:r>
      <w:r>
        <w:t>仍需等待外部事件时才调用该方法，其缺失可作为任务终结的可靠信号，</w:t>
      </w:r>
      <w:r>
        <w:rPr>
          <w:rFonts w:hint="eastAsia"/>
        </w:rPr>
        <w:t>其</w:t>
      </w:r>
      <w:r>
        <w:t>识别的判断逻辑如图</w:t>
      </w:r>
      <w:r>
        <w:t>5-5</w:t>
      </w:r>
      <w:r>
        <w:t>所示。</w:t>
      </w:r>
    </w:p>
    <w:p w14:paraId="10ED53EC" w14:textId="77777777" w:rsidR="002F7781" w:rsidRDefault="00000000">
      <w:pPr>
        <w:pStyle w:val="14"/>
        <w:keepNext/>
        <w:ind w:firstLine="480"/>
      </w:pPr>
      <w:r>
        <w:rPr>
          <w:noProof/>
        </w:rPr>
        <w:drawing>
          <wp:inline distT="0" distB="0" distL="0" distR="0" wp14:anchorId="44312BB8" wp14:editId="2D66FE92">
            <wp:extent cx="5274310" cy="1389380"/>
            <wp:effectExtent l="0" t="0" r="2540" b="1270"/>
            <wp:docPr id="164006090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060908" name="图片 1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5274310" cy="1389380"/>
                    </a:xfrm>
                    <a:prstGeom prst="rect">
                      <a:avLst/>
                    </a:prstGeom>
                    <a:noFill/>
                    <a:ln>
                      <a:noFill/>
                    </a:ln>
                  </pic:spPr>
                </pic:pic>
              </a:graphicData>
            </a:graphic>
          </wp:inline>
        </w:drawing>
      </w:r>
    </w:p>
    <w:p w14:paraId="7BB92C38" w14:textId="756EAAFE" w:rsidR="002F7781" w:rsidRDefault="00000000">
      <w:pPr>
        <w:pStyle w:val="a6"/>
      </w:pPr>
      <w:bookmarkStart w:id="150" w:name="_Ref228811793"/>
      <w:r>
        <w:rPr>
          <w:rFonts w:hint="eastAsia"/>
        </w:rPr>
        <w:t>图</w:t>
      </w:r>
      <w:r>
        <w:rPr>
          <w:rFonts w:hint="eastAsia"/>
        </w:rPr>
        <w:t>5-</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sidR="0065692D">
        <w:rPr>
          <w:noProof/>
        </w:rPr>
        <w:t>5</w:t>
      </w:r>
      <w:r>
        <w:fldChar w:fldCharType="end"/>
      </w:r>
      <w:bookmarkEnd w:id="150"/>
      <w:r>
        <w:rPr>
          <w:rFonts w:hint="eastAsia"/>
        </w:rPr>
        <w:t xml:space="preserve"> </w:t>
      </w:r>
      <w:r>
        <w:t>llm_output</w:t>
      </w:r>
      <w:r>
        <w:t>钩子中</w:t>
      </w:r>
      <w:r>
        <w:t>complete</w:t>
      </w:r>
      <w:r>
        <w:t>判断代码片段</w:t>
      </w:r>
    </w:p>
    <w:p w14:paraId="09E255FC" w14:textId="6AE51E69" w:rsidR="002F7781" w:rsidRDefault="00000000">
      <w:pPr>
        <w:ind w:firstLine="480"/>
      </w:pPr>
      <w:r>
        <w:t>为解决多</w:t>
      </w:r>
      <w:r>
        <w:t>Agent</w:t>
      </w:r>
      <w:r>
        <w:t>会话派生场景下的通知路由问题，插件维护一个</w:t>
      </w:r>
      <w:r>
        <w:t>sessionKeyMap</w:t>
      </w:r>
      <w:r>
        <w:t>，仅注册</w:t>
      </w:r>
      <w:r>
        <w:t>master</w:t>
      </w:r>
      <w:r>
        <w:t>的会话标识，子</w:t>
      </w:r>
      <w:r>
        <w:t>Agent</w:t>
      </w:r>
      <w:r>
        <w:t>确定通知目标时按自身</w:t>
      </w:r>
      <w:r>
        <w:t>→</w:t>
      </w:r>
      <w:r>
        <w:t>父</w:t>
      </w:r>
      <w:r>
        <w:t>Agent→Map</w:t>
      </w:r>
      <w:r>
        <w:t>首值的优先级追溯，确保同一对话中所有</w:t>
      </w:r>
      <w:r>
        <w:t>Agent</w:t>
      </w:r>
      <w:r>
        <w:t>的进度事件均推送至前端同一会话</w:t>
      </w:r>
      <w:r>
        <w:rPr>
          <w:rFonts w:hint="eastAsia"/>
        </w:rPr>
        <w:t>，</w:t>
      </w:r>
      <w:r>
        <w:t>sessionKey</w:t>
      </w:r>
      <w:r>
        <w:t>的注册逻辑如</w:t>
      </w:r>
      <w:r>
        <w:fldChar w:fldCharType="begin"/>
      </w:r>
      <w:r>
        <w:instrText xml:space="preserve"> REF _Ref228811799 \h </w:instrText>
      </w:r>
      <w:r>
        <w:fldChar w:fldCharType="separate"/>
      </w:r>
      <w:r w:rsidR="0065692D">
        <w:rPr>
          <w:rFonts w:hint="eastAsia"/>
        </w:rPr>
        <w:t>图</w:t>
      </w:r>
      <w:r w:rsidR="0065692D">
        <w:rPr>
          <w:rFonts w:hint="eastAsia"/>
        </w:rPr>
        <w:t>5-</w:t>
      </w:r>
      <w:r w:rsidR="0065692D">
        <w:rPr>
          <w:noProof/>
        </w:rPr>
        <w:t>6</w:t>
      </w:r>
      <w:r>
        <w:fldChar w:fldCharType="end"/>
      </w:r>
      <w:r>
        <w:t>所示，通知目标追溯逻辑如</w:t>
      </w:r>
      <w:r>
        <w:fldChar w:fldCharType="begin"/>
      </w:r>
      <w:r>
        <w:instrText xml:space="preserve"> REF _Ref228811807 \h </w:instrText>
      </w:r>
      <w:r>
        <w:fldChar w:fldCharType="separate"/>
      </w:r>
      <w:r w:rsidR="0065692D">
        <w:rPr>
          <w:rFonts w:hint="eastAsia"/>
        </w:rPr>
        <w:t>图</w:t>
      </w:r>
      <w:r w:rsidR="0065692D">
        <w:rPr>
          <w:rFonts w:hint="eastAsia"/>
        </w:rPr>
        <w:t xml:space="preserve">5- </w:t>
      </w:r>
      <w:r w:rsidR="0065692D">
        <w:rPr>
          <w:noProof/>
        </w:rPr>
        <w:t>7</w:t>
      </w:r>
      <w:r>
        <w:fldChar w:fldCharType="end"/>
      </w:r>
      <w:r>
        <w:t>所示</w:t>
      </w:r>
      <w:r>
        <w:rPr>
          <w:rFonts w:hint="eastAsia"/>
        </w:rPr>
        <w:t>，插件运行时的</w:t>
      </w:r>
      <w:r>
        <w:t>关键参数</w:t>
      </w:r>
      <w:r>
        <w:rPr>
          <w:rFonts w:hint="eastAsia"/>
        </w:rPr>
        <w:t>如</w:t>
      </w:r>
      <w:r>
        <w:fldChar w:fldCharType="begin"/>
      </w:r>
      <w:r>
        <w:instrText xml:space="preserve"> </w:instrText>
      </w:r>
      <w:r>
        <w:rPr>
          <w:rFonts w:hint="eastAsia"/>
        </w:rPr>
        <w:instrText>REF _Ref229241032 \h</w:instrText>
      </w:r>
      <w:r>
        <w:instrText xml:space="preserve"> </w:instrText>
      </w:r>
      <w:r>
        <w:fldChar w:fldCharType="separate"/>
      </w:r>
      <w:r w:rsidR="0065692D">
        <w:rPr>
          <w:rFonts w:hint="eastAsia"/>
        </w:rPr>
        <w:t>表</w:t>
      </w:r>
      <w:r w:rsidR="0065692D">
        <w:rPr>
          <w:rFonts w:hint="eastAsia"/>
        </w:rPr>
        <w:t>5-</w:t>
      </w:r>
      <w:r w:rsidR="0065692D">
        <w:rPr>
          <w:noProof/>
        </w:rPr>
        <w:t>2</w:t>
      </w:r>
      <w:r>
        <w:fldChar w:fldCharType="end"/>
      </w:r>
      <w:r>
        <w:rPr>
          <w:rFonts w:hint="eastAsia"/>
        </w:rPr>
        <w:t>所示。</w:t>
      </w:r>
    </w:p>
    <w:p w14:paraId="4B095EEA" w14:textId="77777777" w:rsidR="002F7781" w:rsidRDefault="00000000">
      <w:pPr>
        <w:pStyle w:val="14"/>
        <w:keepNext/>
        <w:ind w:firstLine="480"/>
      </w:pPr>
      <w:r>
        <w:rPr>
          <w:noProof/>
        </w:rPr>
        <w:lastRenderedPageBreak/>
        <w:drawing>
          <wp:inline distT="0" distB="0" distL="0" distR="0" wp14:anchorId="634100E0" wp14:editId="4FCB8969">
            <wp:extent cx="5274310" cy="620395"/>
            <wp:effectExtent l="0" t="0" r="2540" b="8255"/>
            <wp:docPr id="38557702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77022" name="图片 1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5274310" cy="620395"/>
                    </a:xfrm>
                    <a:prstGeom prst="rect">
                      <a:avLst/>
                    </a:prstGeom>
                    <a:noFill/>
                    <a:ln>
                      <a:noFill/>
                    </a:ln>
                  </pic:spPr>
                </pic:pic>
              </a:graphicData>
            </a:graphic>
          </wp:inline>
        </w:drawing>
      </w:r>
    </w:p>
    <w:p w14:paraId="418B23F4" w14:textId="5E31CB0D" w:rsidR="002F7781" w:rsidRDefault="00000000" w:rsidP="007312EF">
      <w:pPr>
        <w:pStyle w:val="a6"/>
      </w:pPr>
      <w:bookmarkStart w:id="151" w:name="_Ref228811799"/>
      <w:r>
        <w:rPr>
          <w:rFonts w:hint="eastAsia"/>
        </w:rPr>
        <w:t>图</w:t>
      </w:r>
      <w:r>
        <w:rPr>
          <w:rFonts w:hint="eastAsia"/>
        </w:rPr>
        <w:t>5-</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sidR="0065692D">
        <w:rPr>
          <w:noProof/>
        </w:rPr>
        <w:t>6</w:t>
      </w:r>
      <w:r>
        <w:fldChar w:fldCharType="end"/>
      </w:r>
      <w:bookmarkEnd w:id="151"/>
      <w:r>
        <w:rPr>
          <w:rFonts w:hint="eastAsia"/>
        </w:rPr>
        <w:t xml:space="preserve"> </w:t>
      </w:r>
      <w:r>
        <w:t>llm_input</w:t>
      </w:r>
      <w:r>
        <w:t>钩子中</w:t>
      </w:r>
      <w:r>
        <w:t>sessionKey</w:t>
      </w:r>
      <w:r>
        <w:t>注册代码片段</w:t>
      </w:r>
    </w:p>
    <w:p w14:paraId="11EF2587" w14:textId="77777777" w:rsidR="002F7781" w:rsidRDefault="00000000">
      <w:pPr>
        <w:pStyle w:val="14"/>
        <w:keepNext/>
        <w:ind w:firstLine="480"/>
      </w:pPr>
      <w:r>
        <w:rPr>
          <w:noProof/>
        </w:rPr>
        <w:drawing>
          <wp:inline distT="0" distB="0" distL="0" distR="0" wp14:anchorId="4E635A89" wp14:editId="549507FE">
            <wp:extent cx="3826510" cy="618490"/>
            <wp:effectExtent l="0" t="0" r="2540" b="0"/>
            <wp:docPr id="105311656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116560" name="图片 1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3826510" cy="618490"/>
                    </a:xfrm>
                    <a:prstGeom prst="rect">
                      <a:avLst/>
                    </a:prstGeom>
                    <a:noFill/>
                    <a:ln>
                      <a:noFill/>
                    </a:ln>
                  </pic:spPr>
                </pic:pic>
              </a:graphicData>
            </a:graphic>
          </wp:inline>
        </w:drawing>
      </w:r>
    </w:p>
    <w:p w14:paraId="1E7F7660" w14:textId="10A5322F" w:rsidR="002F7781" w:rsidRDefault="00000000">
      <w:pPr>
        <w:pStyle w:val="a6"/>
      </w:pPr>
      <w:bookmarkStart w:id="152" w:name="_Ref228811807"/>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sidR="0065692D">
        <w:rPr>
          <w:noProof/>
        </w:rPr>
        <w:t>7</w:t>
      </w:r>
      <w:r>
        <w:fldChar w:fldCharType="end"/>
      </w:r>
      <w:bookmarkEnd w:id="152"/>
      <w:r>
        <w:rPr>
          <w:rFonts w:hint="eastAsia"/>
        </w:rPr>
        <w:t xml:space="preserve"> </w:t>
      </w:r>
      <w:r>
        <w:t>audit()</w:t>
      </w:r>
      <w:r>
        <w:t>函数中</w:t>
      </w:r>
      <w:r>
        <w:t>notifyKey</w:t>
      </w:r>
      <w:r>
        <w:t>追溯逻辑代码片段</w:t>
      </w:r>
    </w:p>
    <w:p w14:paraId="1AECFB8C" w14:textId="77777777" w:rsidR="002F7781" w:rsidRDefault="002F7781">
      <w:pPr>
        <w:ind w:firstLine="480"/>
      </w:pPr>
    </w:p>
    <w:p w14:paraId="107AE5F5" w14:textId="29BCCEB5" w:rsidR="002F7781" w:rsidRDefault="00000000">
      <w:pPr>
        <w:pStyle w:val="a6"/>
      </w:pPr>
      <w:bookmarkStart w:id="153" w:name="_Ref229241032"/>
      <w:r>
        <w:rPr>
          <w:rFonts w:hint="eastAsia"/>
        </w:rPr>
        <w:t>表</w:t>
      </w:r>
      <w:r>
        <w:rPr>
          <w:rFonts w:hint="eastAsia"/>
        </w:rPr>
        <w:t>5-</w:t>
      </w:r>
      <w:r>
        <w:fldChar w:fldCharType="begin"/>
      </w:r>
      <w:r>
        <w:instrText xml:space="preserve"> </w:instrText>
      </w:r>
      <w:r>
        <w:rPr>
          <w:rFonts w:hint="eastAsia"/>
        </w:rPr>
        <w:instrText xml:space="preserve">SEQ </w:instrText>
      </w:r>
      <w:r>
        <w:rPr>
          <w:rFonts w:hint="eastAsia"/>
        </w:rPr>
        <w:instrText>表</w:instrText>
      </w:r>
      <w:r>
        <w:rPr>
          <w:rFonts w:hint="eastAsia"/>
        </w:rPr>
        <w:instrText>5- \* ARABIC</w:instrText>
      </w:r>
      <w:r>
        <w:instrText xml:space="preserve"> </w:instrText>
      </w:r>
      <w:r>
        <w:fldChar w:fldCharType="separate"/>
      </w:r>
      <w:r w:rsidR="0065692D">
        <w:rPr>
          <w:noProof/>
        </w:rPr>
        <w:t>2</w:t>
      </w:r>
      <w:r>
        <w:fldChar w:fldCharType="end"/>
      </w:r>
      <w:bookmarkEnd w:id="153"/>
      <w:r>
        <w:rPr>
          <w:rFonts w:hint="eastAsia"/>
        </w:rPr>
        <w:t xml:space="preserve"> </w:t>
      </w:r>
      <w:r>
        <w:t>插件关键运行时参数</w:t>
      </w:r>
    </w:p>
    <w:tbl>
      <w:tblPr>
        <w:tblStyle w:val="affa"/>
        <w:tblW w:w="5000" w:type="pct"/>
        <w:tblLook w:val="04A0" w:firstRow="1" w:lastRow="0" w:firstColumn="1" w:lastColumn="0" w:noHBand="0" w:noVBand="1"/>
      </w:tblPr>
      <w:tblGrid>
        <w:gridCol w:w="1985"/>
        <w:gridCol w:w="2552"/>
        <w:gridCol w:w="3769"/>
      </w:tblGrid>
      <w:tr w:rsidR="002F7781" w14:paraId="63B15B57" w14:textId="77777777" w:rsidTr="003D0C34">
        <w:trPr>
          <w:cnfStyle w:val="100000000000" w:firstRow="1" w:lastRow="0" w:firstColumn="0" w:lastColumn="0" w:oddVBand="0" w:evenVBand="0" w:oddHBand="0" w:evenHBand="0" w:firstRowFirstColumn="0" w:firstRowLastColumn="0" w:lastRowFirstColumn="0" w:lastRowLastColumn="0"/>
        </w:trPr>
        <w:tc>
          <w:tcPr>
            <w:tcW w:w="1195" w:type="pct"/>
          </w:tcPr>
          <w:p w14:paraId="55D48F0A" w14:textId="77777777" w:rsidR="002F7781" w:rsidRDefault="00000000">
            <w:pPr>
              <w:pStyle w:val="16"/>
            </w:pPr>
            <w:r>
              <w:t>参数</w:t>
            </w:r>
          </w:p>
        </w:tc>
        <w:tc>
          <w:tcPr>
            <w:tcW w:w="1536" w:type="pct"/>
          </w:tcPr>
          <w:p w14:paraId="568064D3" w14:textId="77777777" w:rsidR="002F7781" w:rsidRDefault="00000000">
            <w:pPr>
              <w:pStyle w:val="16"/>
            </w:pPr>
            <w:r>
              <w:t>值</w:t>
            </w:r>
          </w:p>
        </w:tc>
        <w:tc>
          <w:tcPr>
            <w:tcW w:w="2269" w:type="pct"/>
          </w:tcPr>
          <w:p w14:paraId="16A8C59A" w14:textId="77777777" w:rsidR="002F7781" w:rsidRDefault="00000000">
            <w:pPr>
              <w:pStyle w:val="16"/>
            </w:pPr>
            <w:r>
              <w:t>说明</w:t>
            </w:r>
          </w:p>
        </w:tc>
      </w:tr>
      <w:tr w:rsidR="002F7781" w14:paraId="44B1C256" w14:textId="77777777" w:rsidTr="003D0C34">
        <w:tc>
          <w:tcPr>
            <w:tcW w:w="1195" w:type="pct"/>
          </w:tcPr>
          <w:p w14:paraId="260A13DD" w14:textId="77777777" w:rsidR="002F7781" w:rsidRDefault="00000000">
            <w:pPr>
              <w:pStyle w:val="16"/>
            </w:pPr>
            <w:r>
              <w:t>信誉分缓存</w:t>
            </w:r>
            <w:r>
              <w:t>TTL</w:t>
            </w:r>
          </w:p>
        </w:tc>
        <w:tc>
          <w:tcPr>
            <w:tcW w:w="1536" w:type="pct"/>
          </w:tcPr>
          <w:p w14:paraId="6BA8D767" w14:textId="77777777" w:rsidR="002F7781" w:rsidRDefault="00000000">
            <w:pPr>
              <w:pStyle w:val="16"/>
            </w:pPr>
            <w:r>
              <w:t>60</w:t>
            </w:r>
            <w:r>
              <w:t>秒</w:t>
            </w:r>
          </w:p>
        </w:tc>
        <w:tc>
          <w:tcPr>
            <w:tcW w:w="2269" w:type="pct"/>
          </w:tcPr>
          <w:p w14:paraId="475C8D9E" w14:textId="77777777" w:rsidR="002F7781" w:rsidRDefault="00000000">
            <w:pPr>
              <w:pStyle w:val="16"/>
            </w:pPr>
            <w:r>
              <w:t>过期后重新查询</w:t>
            </w:r>
            <w:r>
              <w:t>Spring Boot</w:t>
            </w:r>
          </w:p>
        </w:tc>
      </w:tr>
      <w:tr w:rsidR="002F7781" w14:paraId="518539B3" w14:textId="77777777" w:rsidTr="003D0C34">
        <w:tc>
          <w:tcPr>
            <w:tcW w:w="1195" w:type="pct"/>
          </w:tcPr>
          <w:p w14:paraId="72793235" w14:textId="77777777" w:rsidR="002F7781" w:rsidRDefault="00000000">
            <w:pPr>
              <w:pStyle w:val="16"/>
            </w:pPr>
            <w:r>
              <w:t>规则缓存</w:t>
            </w:r>
            <w:r>
              <w:t>TTL</w:t>
            </w:r>
          </w:p>
        </w:tc>
        <w:tc>
          <w:tcPr>
            <w:tcW w:w="1536" w:type="pct"/>
          </w:tcPr>
          <w:p w14:paraId="2E881AB5" w14:textId="77777777" w:rsidR="002F7781" w:rsidRDefault="00000000">
            <w:pPr>
              <w:pStyle w:val="16"/>
            </w:pPr>
            <w:r>
              <w:t>60</w:t>
            </w:r>
            <w:r>
              <w:t>秒</w:t>
            </w:r>
          </w:p>
        </w:tc>
        <w:tc>
          <w:tcPr>
            <w:tcW w:w="2269" w:type="pct"/>
          </w:tcPr>
          <w:p w14:paraId="36756A8B" w14:textId="77777777" w:rsidR="002F7781" w:rsidRDefault="00000000">
            <w:pPr>
              <w:pStyle w:val="16"/>
            </w:pPr>
            <w:r>
              <w:t>数据库修改后</w:t>
            </w:r>
            <w:r>
              <w:t>60</w:t>
            </w:r>
            <w:r>
              <w:t>秒生效</w:t>
            </w:r>
          </w:p>
        </w:tc>
      </w:tr>
      <w:tr w:rsidR="002F7781" w14:paraId="46D247C6" w14:textId="77777777" w:rsidTr="003D0C34">
        <w:tc>
          <w:tcPr>
            <w:tcW w:w="1195" w:type="pct"/>
          </w:tcPr>
          <w:p w14:paraId="7F0374BF" w14:textId="77777777" w:rsidR="002F7781" w:rsidRDefault="00000000">
            <w:pPr>
              <w:pStyle w:val="16"/>
            </w:pPr>
            <w:r>
              <w:t>频率限流窗口</w:t>
            </w:r>
          </w:p>
        </w:tc>
        <w:tc>
          <w:tcPr>
            <w:tcW w:w="1536" w:type="pct"/>
          </w:tcPr>
          <w:p w14:paraId="42A2B2BB" w14:textId="77777777" w:rsidR="002F7781" w:rsidRDefault="00000000">
            <w:pPr>
              <w:pStyle w:val="16"/>
            </w:pPr>
            <w:r>
              <w:t>60</w:t>
            </w:r>
            <w:r>
              <w:t>秒</w:t>
            </w:r>
          </w:p>
        </w:tc>
        <w:tc>
          <w:tcPr>
            <w:tcW w:w="2269" w:type="pct"/>
          </w:tcPr>
          <w:p w14:paraId="76AF86C6" w14:textId="77777777" w:rsidR="002F7781" w:rsidRDefault="00000000">
            <w:pPr>
              <w:pStyle w:val="16"/>
            </w:pPr>
            <w:r>
              <w:t>滑动窗口</w:t>
            </w:r>
          </w:p>
        </w:tc>
      </w:tr>
      <w:tr w:rsidR="002F7781" w14:paraId="483E1575" w14:textId="77777777" w:rsidTr="003D0C34">
        <w:tc>
          <w:tcPr>
            <w:tcW w:w="1195" w:type="pct"/>
          </w:tcPr>
          <w:p w14:paraId="0C185BDD" w14:textId="77777777" w:rsidR="002F7781" w:rsidRDefault="00000000">
            <w:pPr>
              <w:pStyle w:val="16"/>
            </w:pPr>
            <w:r>
              <w:t>频率限流阈值</w:t>
            </w:r>
          </w:p>
        </w:tc>
        <w:tc>
          <w:tcPr>
            <w:tcW w:w="1536" w:type="pct"/>
          </w:tcPr>
          <w:p w14:paraId="1D88D41A" w14:textId="77777777" w:rsidR="002F7781" w:rsidRDefault="00000000">
            <w:pPr>
              <w:pStyle w:val="16"/>
            </w:pPr>
            <w:r>
              <w:t>60</w:t>
            </w:r>
            <w:r>
              <w:t>次</w:t>
            </w:r>
          </w:p>
        </w:tc>
        <w:tc>
          <w:tcPr>
            <w:tcW w:w="2269" w:type="pct"/>
          </w:tcPr>
          <w:p w14:paraId="253DA05F" w14:textId="77777777" w:rsidR="002F7781" w:rsidRDefault="00000000">
            <w:pPr>
              <w:pStyle w:val="16"/>
            </w:pPr>
            <w:r>
              <w:t>超过即拦截</w:t>
            </w:r>
          </w:p>
        </w:tc>
      </w:tr>
      <w:tr w:rsidR="002F7781" w14:paraId="2D6B9130" w14:textId="77777777" w:rsidTr="003D0C34">
        <w:tc>
          <w:tcPr>
            <w:tcW w:w="1195" w:type="pct"/>
          </w:tcPr>
          <w:p w14:paraId="10CA0525" w14:textId="77777777" w:rsidR="002F7781" w:rsidRDefault="00000000">
            <w:pPr>
              <w:pStyle w:val="16"/>
            </w:pPr>
            <w:r>
              <w:t>硬编码兜底黑名单</w:t>
            </w:r>
          </w:p>
        </w:tc>
        <w:tc>
          <w:tcPr>
            <w:tcW w:w="1536" w:type="pct"/>
          </w:tcPr>
          <w:p w14:paraId="3134158A" w14:textId="77777777" w:rsidR="002F7781" w:rsidRDefault="00000000">
            <w:pPr>
              <w:pStyle w:val="16"/>
            </w:pPr>
            <w:r>
              <w:t>rm/rmdir/dd/mkfs/shutdown/reboot/chmod/chown</w:t>
            </w:r>
          </w:p>
        </w:tc>
        <w:tc>
          <w:tcPr>
            <w:tcW w:w="2269" w:type="pct"/>
          </w:tcPr>
          <w:p w14:paraId="362B1258" w14:textId="77777777" w:rsidR="002F7781" w:rsidRDefault="00000000">
            <w:pPr>
              <w:pStyle w:val="16"/>
            </w:pPr>
            <w:r>
              <w:t>规则查询失败时用</w:t>
            </w:r>
          </w:p>
        </w:tc>
      </w:tr>
      <w:tr w:rsidR="002F7781" w14:paraId="5F02D1C7" w14:textId="77777777" w:rsidTr="003D0C34">
        <w:tc>
          <w:tcPr>
            <w:tcW w:w="1195" w:type="pct"/>
          </w:tcPr>
          <w:p w14:paraId="12ADA267" w14:textId="77777777" w:rsidR="002F7781" w:rsidRDefault="00000000">
            <w:pPr>
              <w:pStyle w:val="16"/>
            </w:pPr>
            <w:r>
              <w:t>信誉分拦截阈值</w:t>
            </w:r>
          </w:p>
        </w:tc>
        <w:tc>
          <w:tcPr>
            <w:tcW w:w="1536" w:type="pct"/>
          </w:tcPr>
          <w:p w14:paraId="2A3BF33B" w14:textId="77777777" w:rsidR="002F7781" w:rsidRDefault="00000000">
            <w:pPr>
              <w:pStyle w:val="16"/>
            </w:pPr>
            <w:r>
              <w:t>60</w:t>
            </w:r>
            <w:r>
              <w:t>分</w:t>
            </w:r>
          </w:p>
        </w:tc>
        <w:tc>
          <w:tcPr>
            <w:tcW w:w="2269" w:type="pct"/>
          </w:tcPr>
          <w:p w14:paraId="58EEDF8C" w14:textId="77777777" w:rsidR="002F7781" w:rsidRDefault="00000000">
            <w:pPr>
              <w:pStyle w:val="16"/>
            </w:pPr>
            <w:r>
              <w:t>低于</w:t>
            </w:r>
            <w:r>
              <w:t>60</w:t>
            </w:r>
            <w:r>
              <w:t>分或</w:t>
            </w:r>
            <w:r>
              <w:t>frozen</w:t>
            </w:r>
            <w:r>
              <w:t>状态直接拦截；高于</w:t>
            </w:r>
            <w:r>
              <w:t>60</w:t>
            </w:r>
            <w:r>
              <w:t>分但命中高危命令时二次确认</w:t>
            </w:r>
          </w:p>
        </w:tc>
      </w:tr>
      <w:tr w:rsidR="002F7781" w14:paraId="62ACF6C2" w14:textId="77777777" w:rsidTr="003D0C34">
        <w:tc>
          <w:tcPr>
            <w:tcW w:w="1195" w:type="pct"/>
          </w:tcPr>
          <w:p w14:paraId="0A36A9EB" w14:textId="77777777" w:rsidR="002F7781" w:rsidRDefault="00000000">
            <w:pPr>
              <w:pStyle w:val="16"/>
            </w:pPr>
            <w:r>
              <w:t>查询失败策略</w:t>
            </w:r>
          </w:p>
        </w:tc>
        <w:tc>
          <w:tcPr>
            <w:tcW w:w="1536" w:type="pct"/>
          </w:tcPr>
          <w:p w14:paraId="6E21620D" w14:textId="77777777" w:rsidR="002F7781" w:rsidRDefault="00000000">
            <w:pPr>
              <w:pStyle w:val="16"/>
            </w:pPr>
            <w:r>
              <w:t>fail-closed</w:t>
            </w:r>
          </w:p>
        </w:tc>
        <w:tc>
          <w:tcPr>
            <w:tcW w:w="2269" w:type="pct"/>
          </w:tcPr>
          <w:p w14:paraId="11BB8A15" w14:textId="77777777" w:rsidR="002F7781" w:rsidRDefault="00000000">
            <w:pPr>
              <w:pStyle w:val="16"/>
            </w:pPr>
            <w:r>
              <w:t>默认拦截</w:t>
            </w:r>
          </w:p>
        </w:tc>
      </w:tr>
      <w:tr w:rsidR="002F7781" w14:paraId="41046157" w14:textId="77777777" w:rsidTr="003D0C34">
        <w:tc>
          <w:tcPr>
            <w:tcW w:w="1195" w:type="pct"/>
          </w:tcPr>
          <w:p w14:paraId="208353FC" w14:textId="77777777" w:rsidR="002F7781" w:rsidRDefault="00000000">
            <w:pPr>
              <w:pStyle w:val="16"/>
            </w:pPr>
            <w:r>
              <w:t>最终报告判断</w:t>
            </w:r>
          </w:p>
        </w:tc>
        <w:tc>
          <w:tcPr>
            <w:tcW w:w="1536" w:type="pct"/>
          </w:tcPr>
          <w:p w14:paraId="6939A66A" w14:textId="77777777" w:rsidR="002F7781" w:rsidRDefault="00000000">
            <w:pPr>
              <w:pStyle w:val="16"/>
            </w:pPr>
            <w:r>
              <w:t>sessions_yield</w:t>
            </w:r>
            <w:r>
              <w:t>检测</w:t>
            </w:r>
          </w:p>
        </w:tc>
        <w:tc>
          <w:tcPr>
            <w:tcW w:w="2269" w:type="pct"/>
          </w:tcPr>
          <w:p w14:paraId="63B20F5D" w14:textId="77777777" w:rsidR="002F7781" w:rsidRDefault="00000000">
            <w:pPr>
              <w:pStyle w:val="16"/>
            </w:pPr>
            <w:r>
              <w:t>master</w:t>
            </w:r>
            <w:r>
              <w:t>输出不含</w:t>
            </w:r>
            <w:r>
              <w:rPr>
                <w:rFonts w:hint="eastAsia"/>
              </w:rPr>
              <w:t>改字段即</w:t>
            </w:r>
            <w:r>
              <w:t>为最终报告</w:t>
            </w:r>
          </w:p>
        </w:tc>
      </w:tr>
      <w:tr w:rsidR="002F7781" w14:paraId="7D0A6847" w14:textId="77777777" w:rsidTr="003D0C34">
        <w:tc>
          <w:tcPr>
            <w:tcW w:w="1195" w:type="pct"/>
          </w:tcPr>
          <w:p w14:paraId="6017186D" w14:textId="77777777" w:rsidR="002F7781" w:rsidRDefault="00000000">
            <w:pPr>
              <w:pStyle w:val="16"/>
            </w:pPr>
            <w:r>
              <w:t>高危命令确认超时</w:t>
            </w:r>
          </w:p>
        </w:tc>
        <w:tc>
          <w:tcPr>
            <w:tcW w:w="1536" w:type="pct"/>
          </w:tcPr>
          <w:p w14:paraId="7110F4EC" w14:textId="77777777" w:rsidR="002F7781" w:rsidRDefault="00000000">
            <w:pPr>
              <w:pStyle w:val="16"/>
            </w:pPr>
            <w:r>
              <w:rPr>
                <w:rFonts w:hint="eastAsia"/>
              </w:rPr>
              <w:t>30</w:t>
            </w:r>
            <w:r>
              <w:rPr>
                <w:rFonts w:hint="eastAsia"/>
              </w:rPr>
              <w:t>秒</w:t>
            </w:r>
          </w:p>
        </w:tc>
        <w:tc>
          <w:tcPr>
            <w:tcW w:w="2269" w:type="pct"/>
          </w:tcPr>
          <w:p w14:paraId="3290EE15" w14:textId="77777777" w:rsidR="002F7781" w:rsidRDefault="00000000">
            <w:pPr>
              <w:pStyle w:val="16"/>
            </w:pPr>
            <w:r>
              <w:t>用户确认弹窗的超时时间，超时自动拦截</w:t>
            </w:r>
          </w:p>
        </w:tc>
      </w:tr>
      <w:tr w:rsidR="002F7781" w14:paraId="641A4081" w14:textId="77777777" w:rsidTr="003D0C34">
        <w:tc>
          <w:tcPr>
            <w:tcW w:w="1195" w:type="pct"/>
          </w:tcPr>
          <w:p w14:paraId="134F6508" w14:textId="77777777" w:rsidR="002F7781" w:rsidRDefault="00000000">
            <w:pPr>
              <w:pStyle w:val="16"/>
            </w:pPr>
            <w:r>
              <w:t>sessionKey</w:t>
            </w:r>
            <w:r>
              <w:t>管理</w:t>
            </w:r>
          </w:p>
        </w:tc>
        <w:tc>
          <w:tcPr>
            <w:tcW w:w="1536" w:type="pct"/>
          </w:tcPr>
          <w:p w14:paraId="67E3937C" w14:textId="77777777" w:rsidR="002F7781" w:rsidRDefault="00000000">
            <w:pPr>
              <w:pStyle w:val="16"/>
            </w:pPr>
            <w:r>
              <w:t>sessionKeyMap</w:t>
            </w:r>
          </w:p>
        </w:tc>
        <w:tc>
          <w:tcPr>
            <w:tcW w:w="2269" w:type="pct"/>
          </w:tcPr>
          <w:p w14:paraId="209DE300" w14:textId="77777777" w:rsidR="002F7781" w:rsidRDefault="00000000">
            <w:pPr>
              <w:pStyle w:val="16"/>
            </w:pPr>
            <w:r>
              <w:t>仅</w:t>
            </w:r>
            <w:r>
              <w:t>master</w:t>
            </w:r>
            <w:r>
              <w:t>注册，子</w:t>
            </w:r>
            <w:r>
              <w:t>Agent</w:t>
            </w:r>
            <w:r>
              <w:t>追溯</w:t>
            </w:r>
          </w:p>
        </w:tc>
      </w:tr>
    </w:tbl>
    <w:p w14:paraId="779F9484" w14:textId="77777777" w:rsidR="002F7781" w:rsidRDefault="00000000">
      <w:pPr>
        <w:pStyle w:val="2"/>
      </w:pPr>
      <w:bookmarkStart w:id="154" w:name="_Toc229831755"/>
      <w:r>
        <w:t>恶意行为预警实现</w:t>
      </w:r>
      <w:bookmarkEnd w:id="154"/>
    </w:p>
    <w:p w14:paraId="40117B99" w14:textId="12D718CC" w:rsidR="002F7781" w:rsidRDefault="00000000">
      <w:pPr>
        <w:ind w:firstLine="480"/>
      </w:pPr>
      <w:r>
        <w:rPr>
          <w:rFonts w:hint="eastAsia"/>
        </w:rPr>
        <w:t>PredictionFeatureExtractor</w:t>
      </w:r>
      <w:r>
        <w:rPr>
          <w:rFonts w:hint="eastAsia"/>
        </w:rPr>
        <w:t>组件从审计记录中提取五维特征（请求频率、批量规模、敏感访问率、签名失败率、会话异常度），时间窗口默认</w:t>
      </w:r>
      <w:r>
        <w:rPr>
          <w:rFonts w:hint="eastAsia"/>
        </w:rPr>
        <w:t>300</w:t>
      </w:r>
      <w:r>
        <w:rPr>
          <w:rFonts w:hint="eastAsia"/>
        </w:rPr>
        <w:t>秒，所有特征值归一化至</w:t>
      </w:r>
      <w:r>
        <w:rPr>
          <w:rFonts w:hint="eastAsia"/>
        </w:rPr>
        <w:t>[0,1]</w:t>
      </w:r>
      <w:r>
        <w:rPr>
          <w:rFonts w:hint="eastAsia"/>
        </w:rPr>
        <w:t>区间。各特征权重的</w:t>
      </w:r>
      <w:r>
        <w:t>静态配置</w:t>
      </w:r>
      <w:r>
        <w:rPr>
          <w:rFonts w:hint="eastAsia"/>
        </w:rPr>
        <w:t>，</w:t>
      </w:r>
      <w:r>
        <w:t>如</w:t>
      </w:r>
      <w:r>
        <w:fldChar w:fldCharType="begin"/>
      </w:r>
      <w:r>
        <w:instrText xml:space="preserve"> REF _Ref228993822 \h </w:instrText>
      </w:r>
      <w:r>
        <w:fldChar w:fldCharType="separate"/>
      </w:r>
      <w:r w:rsidR="0065692D">
        <w:rPr>
          <w:rFonts w:hint="eastAsia"/>
        </w:rPr>
        <w:t>图</w:t>
      </w:r>
      <w:r w:rsidR="0065692D">
        <w:rPr>
          <w:rFonts w:hint="eastAsia"/>
        </w:rPr>
        <w:t>5-</w:t>
      </w:r>
      <w:r w:rsidR="0065692D">
        <w:rPr>
          <w:noProof/>
        </w:rPr>
        <w:t>8</w:t>
      </w:r>
      <w:r>
        <w:fldChar w:fldCharType="end"/>
      </w:r>
      <w:r>
        <w:t>所示</w:t>
      </w:r>
      <w:r>
        <w:rPr>
          <w:rFonts w:hint="eastAsia"/>
        </w:rPr>
        <w:t>。</w:t>
      </w:r>
    </w:p>
    <w:p w14:paraId="79BF68EE" w14:textId="77777777" w:rsidR="002F7781" w:rsidRDefault="00000000">
      <w:pPr>
        <w:pStyle w:val="14"/>
        <w:keepNext/>
        <w:ind w:firstLine="480"/>
      </w:pPr>
      <w:r>
        <w:rPr>
          <w:noProof/>
        </w:rPr>
        <w:drawing>
          <wp:inline distT="0" distB="0" distL="0" distR="0" wp14:anchorId="74608D63" wp14:editId="371D014E">
            <wp:extent cx="5274310" cy="1014730"/>
            <wp:effectExtent l="0" t="0" r="2540" b="0"/>
            <wp:docPr id="12294038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403847" name="图片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5314613" cy="1022580"/>
                    </a:xfrm>
                    <a:prstGeom prst="rect">
                      <a:avLst/>
                    </a:prstGeom>
                    <a:noFill/>
                    <a:ln>
                      <a:noFill/>
                    </a:ln>
                  </pic:spPr>
                </pic:pic>
              </a:graphicData>
            </a:graphic>
          </wp:inline>
        </w:drawing>
      </w:r>
    </w:p>
    <w:p w14:paraId="3F29762F" w14:textId="3104B33E" w:rsidR="002F7781" w:rsidRDefault="00000000">
      <w:pPr>
        <w:pStyle w:val="a6"/>
      </w:pPr>
      <w:bookmarkStart w:id="155" w:name="_Ref228993822"/>
      <w:r>
        <w:rPr>
          <w:rFonts w:hint="eastAsia"/>
        </w:rPr>
        <w:t>图</w:t>
      </w:r>
      <w:r>
        <w:rPr>
          <w:rFonts w:hint="eastAsia"/>
        </w:rPr>
        <w:t>5-</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sidR="0065692D">
        <w:rPr>
          <w:noProof/>
        </w:rPr>
        <w:t>8</w:t>
      </w:r>
      <w:r>
        <w:fldChar w:fldCharType="end"/>
      </w:r>
      <w:bookmarkEnd w:id="155"/>
      <w:r>
        <w:rPr>
          <w:rFonts w:hint="eastAsia"/>
        </w:rPr>
        <w:t xml:space="preserve"> </w:t>
      </w:r>
      <w:r>
        <w:t>五维特征权重定义</w:t>
      </w:r>
    </w:p>
    <w:p w14:paraId="34A7CF81" w14:textId="7948C3F6" w:rsidR="002F7781" w:rsidRDefault="00000000">
      <w:pPr>
        <w:ind w:firstLine="480"/>
      </w:pPr>
      <w:r>
        <w:rPr>
          <w:rFonts w:hint="eastAsia"/>
        </w:rPr>
        <w:t>异常分数为各特征值与权重的加权求和</w:t>
      </w:r>
      <w:r>
        <w:t>，具体实现如</w:t>
      </w:r>
      <w:r>
        <w:fldChar w:fldCharType="begin"/>
      </w:r>
      <w:r>
        <w:instrText xml:space="preserve"> REF _Ref228994050 \h </w:instrText>
      </w:r>
      <w:r>
        <w:fldChar w:fldCharType="separate"/>
      </w:r>
      <w:r w:rsidR="0065692D">
        <w:rPr>
          <w:rFonts w:hint="eastAsia"/>
        </w:rPr>
        <w:t>图</w:t>
      </w:r>
      <w:r w:rsidR="0065692D">
        <w:rPr>
          <w:rFonts w:hint="eastAsia"/>
        </w:rPr>
        <w:t>5-</w:t>
      </w:r>
      <w:r w:rsidR="0065692D">
        <w:rPr>
          <w:noProof/>
        </w:rPr>
        <w:t>9</w:t>
      </w:r>
      <w:r>
        <w:fldChar w:fldCharType="end"/>
      </w:r>
      <w:r>
        <w:t>所示</w:t>
      </w:r>
      <w:r>
        <w:rPr>
          <w:rFonts w:hint="eastAsia"/>
        </w:rPr>
        <w:t>。</w:t>
      </w:r>
    </w:p>
    <w:p w14:paraId="24D046F4" w14:textId="77777777" w:rsidR="002F7781" w:rsidRDefault="00000000">
      <w:pPr>
        <w:pStyle w:val="14"/>
        <w:keepNext/>
        <w:ind w:firstLine="480"/>
      </w:pPr>
      <w:r>
        <w:rPr>
          <w:noProof/>
        </w:rPr>
        <w:lastRenderedPageBreak/>
        <w:drawing>
          <wp:inline distT="0" distB="0" distL="0" distR="0" wp14:anchorId="6EC7EE5E" wp14:editId="122FB8B6">
            <wp:extent cx="5273203" cy="960120"/>
            <wp:effectExtent l="0" t="0" r="3810" b="0"/>
            <wp:docPr id="11488094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809414" name="图片 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5273203" cy="960120"/>
                    </a:xfrm>
                    <a:prstGeom prst="rect">
                      <a:avLst/>
                    </a:prstGeom>
                    <a:noFill/>
                    <a:ln>
                      <a:noFill/>
                    </a:ln>
                  </pic:spPr>
                </pic:pic>
              </a:graphicData>
            </a:graphic>
          </wp:inline>
        </w:drawing>
      </w:r>
    </w:p>
    <w:p w14:paraId="653ED63B" w14:textId="449AD52F" w:rsidR="002F7781" w:rsidRDefault="00000000">
      <w:pPr>
        <w:pStyle w:val="a6"/>
      </w:pPr>
      <w:bookmarkStart w:id="156" w:name="_Ref228994050"/>
      <w:r>
        <w:rPr>
          <w:rFonts w:hint="eastAsia"/>
        </w:rPr>
        <w:t>图</w:t>
      </w:r>
      <w:r>
        <w:rPr>
          <w:rFonts w:hint="eastAsia"/>
        </w:rPr>
        <w:t>5-</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sidR="0065692D">
        <w:rPr>
          <w:noProof/>
        </w:rPr>
        <w:t>9</w:t>
      </w:r>
      <w:r>
        <w:fldChar w:fldCharType="end"/>
      </w:r>
      <w:bookmarkEnd w:id="156"/>
      <w:r>
        <w:rPr>
          <w:rFonts w:hint="eastAsia"/>
        </w:rPr>
        <w:t xml:space="preserve"> </w:t>
      </w:r>
      <w:r>
        <w:t>异常分数加权求和计算</w:t>
      </w:r>
    </w:p>
    <w:p w14:paraId="36AD7C3C" w14:textId="77777777" w:rsidR="002F7781" w:rsidRDefault="00000000">
      <w:pPr>
        <w:ind w:firstLine="480"/>
      </w:pPr>
      <w:r>
        <w:rPr>
          <w:rFonts w:hint="eastAsia"/>
        </w:rPr>
        <w:t>动态阈值采用“均值加</w:t>
      </w:r>
      <w:r>
        <w:rPr>
          <w:rFonts w:hint="eastAsia"/>
        </w:rPr>
        <w:t>2</w:t>
      </w:r>
      <w:r>
        <w:rPr>
          <w:rFonts w:hint="eastAsia"/>
        </w:rPr>
        <w:t>倍标准差”原则计算，下限</w:t>
      </w:r>
      <w:r>
        <w:rPr>
          <w:rFonts w:hint="eastAsia"/>
        </w:rPr>
        <w:t>0.3</w:t>
      </w:r>
      <w:r>
        <w:rPr>
          <w:rFonts w:hint="eastAsia"/>
        </w:rPr>
        <w:t>，上限</w:t>
      </w:r>
      <w:r>
        <w:rPr>
          <w:rFonts w:hint="eastAsia"/>
        </w:rPr>
        <w:t>0.8</w:t>
      </w:r>
      <w:r>
        <w:rPr>
          <w:rFonts w:hint="eastAsia"/>
        </w:rPr>
        <w:t>，冷启动时使用基准阈值</w:t>
      </w:r>
      <w:r>
        <w:rPr>
          <w:rFonts w:hint="eastAsia"/>
        </w:rPr>
        <w:t>0.3</w:t>
      </w:r>
      <w:r>
        <w:rPr>
          <w:rFonts w:hint="eastAsia"/>
        </w:rPr>
        <w:t>。风险划分为三级：正常（无干预）、可疑（动态限权）、高危（自动冻结）。预警结果保存至预警日志表供后续验证</w:t>
      </w:r>
      <w:r>
        <w:t>。</w:t>
      </w:r>
    </w:p>
    <w:p w14:paraId="3883EBBB" w14:textId="77777777" w:rsidR="002F7781" w:rsidRDefault="00000000">
      <w:pPr>
        <w:pStyle w:val="2"/>
      </w:pPr>
      <w:bookmarkStart w:id="157" w:name="_Toc229831756"/>
      <w:r>
        <w:t>文献分析实现</w:t>
      </w:r>
      <w:bookmarkEnd w:id="157"/>
    </w:p>
    <w:p w14:paraId="37F727EC" w14:textId="15C0D6A8" w:rsidR="002F7781" w:rsidRDefault="00000000">
      <w:pPr>
        <w:ind w:firstLine="480"/>
      </w:pPr>
      <w:r>
        <w:t>系统使用</w:t>
      </w:r>
      <w:r>
        <w:t>ChromaDB</w:t>
      </w:r>
      <w:r>
        <w:t>作为向量数据库，采用</w:t>
      </w:r>
      <w:r>
        <w:t>BAAI/bge-small-zh</w:t>
      </w:r>
      <w:r>
        <w:t>嵌入模型将文献向量化，核心检索流程如</w:t>
      </w:r>
      <w:r>
        <w:fldChar w:fldCharType="begin"/>
      </w:r>
      <w:r>
        <w:instrText xml:space="preserve"> REF _Ref228994037 \h </w:instrText>
      </w:r>
      <w:r>
        <w:fldChar w:fldCharType="separate"/>
      </w:r>
      <w:r w:rsidR="0065692D">
        <w:rPr>
          <w:rFonts w:hint="eastAsia"/>
        </w:rPr>
        <w:t>图</w:t>
      </w:r>
      <w:r w:rsidR="0065692D">
        <w:rPr>
          <w:rFonts w:hint="eastAsia"/>
        </w:rPr>
        <w:t>5-</w:t>
      </w:r>
      <w:r w:rsidR="0065692D">
        <w:rPr>
          <w:noProof/>
        </w:rPr>
        <w:t>10</w:t>
      </w:r>
      <w:r>
        <w:fldChar w:fldCharType="end"/>
      </w:r>
      <w:r>
        <w:t>所示。</w:t>
      </w:r>
    </w:p>
    <w:p w14:paraId="1FC34B0C" w14:textId="77777777" w:rsidR="002F7781" w:rsidRDefault="00000000" w:rsidP="00F35B95">
      <w:pPr>
        <w:pStyle w:val="14"/>
      </w:pPr>
      <w:r w:rsidRPr="00F35B95">
        <w:rPr>
          <w:noProof/>
        </w:rPr>
        <w:drawing>
          <wp:inline distT="0" distB="0" distL="0" distR="0" wp14:anchorId="1C6FFDDD" wp14:editId="61CEE531">
            <wp:extent cx="3941445" cy="1433830"/>
            <wp:effectExtent l="0" t="0" r="1905" b="0"/>
            <wp:docPr id="171283588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835886" name="图片 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3941445" cy="1433830"/>
                    </a:xfrm>
                    <a:prstGeom prst="rect">
                      <a:avLst/>
                    </a:prstGeom>
                    <a:noFill/>
                    <a:ln>
                      <a:noFill/>
                    </a:ln>
                  </pic:spPr>
                </pic:pic>
              </a:graphicData>
            </a:graphic>
          </wp:inline>
        </w:drawing>
      </w:r>
    </w:p>
    <w:p w14:paraId="2222DBAF" w14:textId="5C6CF131" w:rsidR="002F7781" w:rsidRDefault="00000000">
      <w:pPr>
        <w:pStyle w:val="a6"/>
      </w:pPr>
      <w:bookmarkStart w:id="158" w:name="_Ref228994037"/>
      <w:r>
        <w:rPr>
          <w:rFonts w:hint="eastAsia"/>
        </w:rPr>
        <w:t>图</w:t>
      </w:r>
      <w:r>
        <w:rPr>
          <w:rFonts w:hint="eastAsia"/>
        </w:rPr>
        <w:t>5-</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sidR="0065692D">
        <w:rPr>
          <w:noProof/>
        </w:rPr>
        <w:t>10</w:t>
      </w:r>
      <w:r>
        <w:fldChar w:fldCharType="end"/>
      </w:r>
      <w:bookmarkEnd w:id="158"/>
      <w:r>
        <w:rPr>
          <w:rFonts w:hint="eastAsia"/>
        </w:rPr>
        <w:t xml:space="preserve"> </w:t>
      </w:r>
      <w:r>
        <w:t>BAAI</w:t>
      </w:r>
      <w:r>
        <w:t>嵌入模型向量化与</w:t>
      </w:r>
      <w:r>
        <w:t>ChromaDB</w:t>
      </w:r>
      <w:r>
        <w:t>语义检索</w:t>
      </w:r>
    </w:p>
    <w:p w14:paraId="2E5297A0" w14:textId="45AC3803" w:rsidR="002F7781" w:rsidRDefault="00000000">
      <w:pPr>
        <w:ind w:firstLine="480"/>
      </w:pPr>
      <w:r>
        <w:t>分析看板通过</w:t>
      </w:r>
      <w:r>
        <w:t>Flask</w:t>
      </w:r>
      <w:r>
        <w:t>服务</w:t>
      </w:r>
      <w:r w:rsidR="000E2E67">
        <w:rPr>
          <w:rFonts w:hint="eastAsia"/>
        </w:rPr>
        <w:t>，</w:t>
      </w:r>
      <w:r>
        <w:t>提供</w:t>
      </w:r>
      <w:r w:rsidR="000E2E67">
        <w:rPr>
          <w:rFonts w:hint="eastAsia"/>
        </w:rPr>
        <w:t>了</w:t>
      </w:r>
      <w:r>
        <w:t>热点趋势、趋势预测、地区排行、三系统耦合等接口。知识库自我完善</w:t>
      </w:r>
      <w:r w:rsidR="000E2E67">
        <w:rPr>
          <w:rFonts w:hint="eastAsia"/>
        </w:rPr>
        <w:t>，</w:t>
      </w:r>
      <w:r>
        <w:t>支持智能体推荐导入、</w:t>
      </w:r>
      <w:r>
        <w:t>arXiv</w:t>
      </w:r>
      <w:r>
        <w:t>检索导入和本地文件上传三种途径。文献上传支持</w:t>
      </w:r>
      <w:r>
        <w:t>PDF</w:t>
      </w:r>
      <w:r>
        <w:t>、</w:t>
      </w:r>
      <w:r>
        <w:t>Excel</w:t>
      </w:r>
      <w:r>
        <w:t>、</w:t>
      </w:r>
      <w:r>
        <w:t>RIS</w:t>
      </w:r>
      <w:r>
        <w:t>、</w:t>
      </w:r>
      <w:r>
        <w:t>BibTeX</w:t>
      </w:r>
      <w:r>
        <w:t>等格式，系统</w:t>
      </w:r>
      <w:r w:rsidR="00061096">
        <w:rPr>
          <w:rFonts w:hint="eastAsia"/>
        </w:rPr>
        <w:t>会</w:t>
      </w:r>
      <w:r>
        <w:t>根据文件类型自动调用对应解析器，对缺少</w:t>
      </w:r>
      <w:r>
        <w:t>DOI</w:t>
      </w:r>
      <w:r>
        <w:t>的文献自动补全。</w:t>
      </w:r>
    </w:p>
    <w:p w14:paraId="318FA0CE" w14:textId="77777777" w:rsidR="002F7781" w:rsidRDefault="00000000">
      <w:pPr>
        <w:pStyle w:val="2"/>
      </w:pPr>
      <w:bookmarkStart w:id="159" w:name="_Toc229831757"/>
      <w:r>
        <w:t>本章小结</w:t>
      </w:r>
      <w:bookmarkEnd w:id="159"/>
    </w:p>
    <w:p w14:paraId="6E18C3D8" w14:textId="6AA3C5E1" w:rsidR="002F7781" w:rsidRDefault="00000000">
      <w:pPr>
        <w:ind w:firstLine="480"/>
      </w:pPr>
      <w:r>
        <w:t>本章阐述了系统的核心功能实现。多智能体协同模块</w:t>
      </w:r>
      <w:r>
        <w:rPr>
          <w:rFonts w:hint="eastAsia"/>
        </w:rPr>
        <w:t>主要</w:t>
      </w:r>
      <w:r>
        <w:t>通过</w:t>
      </w:r>
      <w:r>
        <w:t>AGENTS.md</w:t>
      </w:r>
      <w:r>
        <w:t>拆解规则</w:t>
      </w:r>
      <w:r>
        <w:rPr>
          <w:rFonts w:hint="eastAsia"/>
        </w:rPr>
        <w:t>，以及</w:t>
      </w:r>
      <w:r>
        <w:t>agent-card.json</w:t>
      </w:r>
      <w:r>
        <w:t>能力匹配</w:t>
      </w:r>
      <w:r>
        <w:rPr>
          <w:rFonts w:hint="eastAsia"/>
        </w:rPr>
        <w:t>，进而</w:t>
      </w:r>
      <w:r>
        <w:t>实现</w:t>
      </w:r>
      <w:r>
        <w:t>Agent</w:t>
      </w:r>
      <w:r>
        <w:t>间的直接协作</w:t>
      </w:r>
      <w:r>
        <w:rPr>
          <w:rFonts w:hint="eastAsia"/>
        </w:rPr>
        <w:t>；并且通过</w:t>
      </w:r>
      <w:r>
        <w:t>SSE</w:t>
      </w:r>
      <w:r>
        <w:t>流式推送</w:t>
      </w:r>
      <w:r>
        <w:rPr>
          <w:rFonts w:hint="eastAsia"/>
        </w:rPr>
        <w:t>来</w:t>
      </w:r>
      <w:r>
        <w:t>实现进度</w:t>
      </w:r>
      <w:r>
        <w:rPr>
          <w:rFonts w:hint="eastAsia"/>
        </w:rPr>
        <w:t>的</w:t>
      </w:r>
      <w:r>
        <w:t>实时展示。区块链审计模块</w:t>
      </w:r>
      <w:r>
        <w:rPr>
          <w:rFonts w:hint="eastAsia"/>
        </w:rPr>
        <w:t>则是</w:t>
      </w:r>
      <w:r>
        <w:t>基于</w:t>
      </w:r>
      <w:r>
        <w:t>Fabric</w:t>
      </w:r>
      <w:r>
        <w:rPr>
          <w:rFonts w:hint="eastAsia"/>
        </w:rPr>
        <w:t>来</w:t>
      </w:r>
      <w:r>
        <w:t>搭建三组织联盟链，</w:t>
      </w:r>
      <w:r>
        <w:rPr>
          <w:rFonts w:hint="eastAsia"/>
        </w:rPr>
        <w:t>并且</w:t>
      </w:r>
      <w:r>
        <w:t>通过哈希链、</w:t>
      </w:r>
      <w:r>
        <w:t>UUID</w:t>
      </w:r>
      <w:r>
        <w:t>和</w:t>
      </w:r>
      <w:r>
        <w:t>RSA</w:t>
      </w:r>
      <w:r>
        <w:t>签名</w:t>
      </w:r>
      <w:r>
        <w:rPr>
          <w:rFonts w:hint="eastAsia"/>
        </w:rPr>
        <w:t>等手段来</w:t>
      </w:r>
      <w:r>
        <w:t>确保数据不可篡改。恶意行为预警模块</w:t>
      </w:r>
      <w:r>
        <w:rPr>
          <w:rFonts w:hint="eastAsia"/>
        </w:rPr>
        <w:t>则是</w:t>
      </w:r>
      <w:r>
        <w:t>通过五维特征和动态阈值</w:t>
      </w:r>
      <w:r>
        <w:rPr>
          <w:rFonts w:hint="eastAsia"/>
        </w:rPr>
        <w:t>，来</w:t>
      </w:r>
      <w:r>
        <w:t>实现分级响应。文献分析模块</w:t>
      </w:r>
      <w:r>
        <w:rPr>
          <w:rFonts w:hint="eastAsia"/>
        </w:rPr>
        <w:t>则是</w:t>
      </w:r>
      <w:r>
        <w:t>通过</w:t>
      </w:r>
      <w:r>
        <w:t>RAG</w:t>
      </w:r>
      <w:r>
        <w:t>知识库和多维度算法提供深度分析能力。</w:t>
      </w:r>
      <w:r>
        <w:rPr>
          <w:rFonts w:hint="eastAsia"/>
        </w:rPr>
        <w:t>上述几大</w:t>
      </w:r>
      <w:r>
        <w:t>模块协同工作，</w:t>
      </w:r>
      <w:r>
        <w:rPr>
          <w:rFonts w:hint="eastAsia"/>
        </w:rPr>
        <w:t>共同</w:t>
      </w:r>
      <w:r>
        <w:t>构成完整的电力科研文献分析系统。</w:t>
      </w:r>
    </w:p>
    <w:p w14:paraId="471E1A79" w14:textId="77777777" w:rsidR="002F7781" w:rsidRDefault="002F7781">
      <w:pPr>
        <w:ind w:firstLine="480"/>
        <w:sectPr w:rsidR="002F7781">
          <w:headerReference w:type="default" r:id="rId41"/>
          <w:pgSz w:w="11906" w:h="16838"/>
          <w:pgMar w:top="1440" w:right="1800" w:bottom="1440" w:left="1800" w:header="851" w:footer="992" w:gutter="0"/>
          <w:cols w:space="425"/>
          <w:docGrid w:type="lines" w:linePitch="326"/>
        </w:sectPr>
      </w:pPr>
    </w:p>
    <w:p w14:paraId="68EA6819" w14:textId="77777777" w:rsidR="002F7781" w:rsidRDefault="00000000">
      <w:pPr>
        <w:pStyle w:val="1"/>
        <w:spacing w:before="260" w:after="163"/>
      </w:pPr>
      <w:bookmarkStart w:id="160" w:name="_Ref227698278"/>
      <w:bookmarkStart w:id="161" w:name="_Ref228812064"/>
      <w:bookmarkStart w:id="162" w:name="_Toc229831758"/>
      <w:r>
        <w:lastRenderedPageBreak/>
        <w:t>系</w:t>
      </w:r>
      <w:bookmarkEnd w:id="160"/>
      <w:r>
        <w:rPr>
          <w:rFonts w:hint="eastAsia"/>
        </w:rPr>
        <w:t>统测试与验证</w:t>
      </w:r>
      <w:bookmarkEnd w:id="161"/>
      <w:bookmarkEnd w:id="162"/>
    </w:p>
    <w:p w14:paraId="03A8869D" w14:textId="77777777" w:rsidR="002F7781" w:rsidRDefault="00000000">
      <w:pPr>
        <w:pStyle w:val="2"/>
      </w:pPr>
      <w:bookmarkStart w:id="163" w:name="_Toc229831759"/>
      <w:r>
        <w:t>测试环境</w:t>
      </w:r>
      <w:bookmarkEnd w:id="163"/>
    </w:p>
    <w:p w14:paraId="7340EE5A" w14:textId="4C44C25E" w:rsidR="002F7781" w:rsidRDefault="00000000">
      <w:pPr>
        <w:ind w:firstLine="480"/>
      </w:pPr>
      <w:r>
        <w:t>本系统测试环境</w:t>
      </w:r>
      <w:r>
        <w:rPr>
          <w:rFonts w:hint="eastAsia"/>
        </w:rPr>
        <w:t>包括了</w:t>
      </w:r>
      <w:r>
        <w:t>SpringBoot</w:t>
      </w:r>
      <w:r>
        <w:t>后端</w:t>
      </w:r>
      <w:r w:rsidR="00260A5F">
        <w:rPr>
          <w:rFonts w:hint="eastAsia"/>
        </w:rPr>
        <w:t>、</w:t>
      </w:r>
      <w:r>
        <w:t>Python Flask RAG</w:t>
      </w:r>
      <w:r>
        <w:t>服务</w:t>
      </w:r>
      <w:r w:rsidR="00260A5F">
        <w:rPr>
          <w:rFonts w:hint="eastAsia"/>
        </w:rPr>
        <w:t>、</w:t>
      </w:r>
      <w:r>
        <w:t>Hyperledger Fabric</w:t>
      </w:r>
      <w:r>
        <w:t>区块链网络</w:t>
      </w:r>
      <w:r w:rsidR="00BF18DE">
        <w:rPr>
          <w:rFonts w:hint="eastAsia"/>
        </w:rPr>
        <w:t>，</w:t>
      </w:r>
      <w:r>
        <w:rPr>
          <w:rFonts w:hint="eastAsia"/>
        </w:rPr>
        <w:t>以</w:t>
      </w:r>
      <w:r>
        <w:t>及</w:t>
      </w:r>
      <w:r>
        <w:t>Vue</w:t>
      </w:r>
      <w:r>
        <w:t>前端等多个技术栈</w:t>
      </w:r>
      <w:r>
        <w:rPr>
          <w:rFonts w:hint="eastAsia"/>
        </w:rPr>
        <w:t>。</w:t>
      </w:r>
      <w:r>
        <w:t>为</w:t>
      </w:r>
      <w:r>
        <w:rPr>
          <w:rFonts w:hint="eastAsia"/>
        </w:rPr>
        <w:t>了实现</w:t>
      </w:r>
      <w:r>
        <w:t>在一台物理机上模拟</w:t>
      </w:r>
      <w:r w:rsidR="00AC7815">
        <w:rPr>
          <w:rFonts w:hint="eastAsia"/>
        </w:rPr>
        <w:t>多个节点的</w:t>
      </w:r>
      <w:r>
        <w:t>分布式系统运行的场景，采用</w:t>
      </w:r>
      <w:r>
        <w:rPr>
          <w:rFonts w:hint="eastAsia"/>
        </w:rPr>
        <w:t>了</w:t>
      </w:r>
      <w:r>
        <w:t>"</w:t>
      </w:r>
      <w:r>
        <w:t>宿主机</w:t>
      </w:r>
      <w:r>
        <w:t>+</w:t>
      </w:r>
      <w:r>
        <w:t>虚拟机</w:t>
      </w:r>
      <w:r>
        <w:t>"</w:t>
      </w:r>
      <w:r>
        <w:rPr>
          <w:rFonts w:hint="eastAsia"/>
        </w:rPr>
        <w:t>的</w:t>
      </w:r>
      <w:r>
        <w:t>双层架构</w:t>
      </w:r>
      <w:r>
        <w:rPr>
          <w:rFonts w:hint="eastAsia"/>
        </w:rPr>
        <w:t>。具体来说，</w:t>
      </w:r>
      <w:r>
        <w:t>Fabric</w:t>
      </w:r>
      <w:r>
        <w:t>网络需同时启动多个</w:t>
      </w:r>
      <w:r>
        <w:t>Docker</w:t>
      </w:r>
      <w:r>
        <w:t>容器（</w:t>
      </w:r>
      <w:r>
        <w:t>Peer</w:t>
      </w:r>
      <w:r>
        <w:t>节点、</w:t>
      </w:r>
      <w:r>
        <w:t>Orderer</w:t>
      </w:r>
      <w:r>
        <w:t>节点、链码容器等），</w:t>
      </w:r>
      <w:r>
        <w:rPr>
          <w:rFonts w:hint="eastAsia"/>
        </w:rPr>
        <w:t>它</w:t>
      </w:r>
      <w:r>
        <w:t>对内存有较高要求，因此单独分配</w:t>
      </w:r>
      <w:r w:rsidR="003E55F8">
        <w:rPr>
          <w:rFonts w:hint="eastAsia"/>
        </w:rPr>
        <w:t>了</w:t>
      </w:r>
      <w:r>
        <w:t>Ubuntu</w:t>
      </w:r>
      <w:r>
        <w:t>虚拟机运行</w:t>
      </w:r>
      <w:r w:rsidR="00A27E36">
        <w:rPr>
          <w:rFonts w:hint="eastAsia"/>
        </w:rPr>
        <w:t>；</w:t>
      </w:r>
      <w:r w:rsidR="006A0321">
        <w:rPr>
          <w:rFonts w:hint="eastAsia"/>
        </w:rPr>
        <w:t>而</w:t>
      </w:r>
      <w:r>
        <w:t>宿主机则承载其余</w:t>
      </w:r>
      <w:r>
        <w:rPr>
          <w:rFonts w:hint="eastAsia"/>
        </w:rPr>
        <w:t>的</w:t>
      </w:r>
      <w:r>
        <w:t>后端服务与前端</w:t>
      </w:r>
      <w:r>
        <w:rPr>
          <w:rFonts w:hint="eastAsia"/>
        </w:rPr>
        <w:t>的</w:t>
      </w:r>
      <w:r>
        <w:t>开发环境。</w:t>
      </w:r>
      <w:r>
        <w:rPr>
          <w:rFonts w:hint="eastAsia"/>
        </w:rPr>
        <w:t>测试中的</w:t>
      </w:r>
      <w:r>
        <w:t>硬件与软件配置</w:t>
      </w:r>
      <w:r>
        <w:rPr>
          <w:rFonts w:hint="eastAsia"/>
        </w:rPr>
        <w:t>情况</w:t>
      </w:r>
      <w:r>
        <w:t>分别如</w:t>
      </w:r>
      <w:r>
        <w:fldChar w:fldCharType="begin"/>
      </w:r>
      <w:r>
        <w:instrText xml:space="preserve"> REF _Ref228994338 \h </w:instrText>
      </w:r>
      <w:r>
        <w:fldChar w:fldCharType="separate"/>
      </w:r>
      <w:r w:rsidR="0065692D">
        <w:rPr>
          <w:rFonts w:hint="eastAsia"/>
        </w:rPr>
        <w:t>表</w:t>
      </w:r>
      <w:r w:rsidR="0065692D">
        <w:rPr>
          <w:rFonts w:hint="eastAsia"/>
        </w:rPr>
        <w:t>6-</w:t>
      </w:r>
      <w:r w:rsidR="0065692D">
        <w:rPr>
          <w:noProof/>
        </w:rPr>
        <w:t>1</w:t>
      </w:r>
      <w:r>
        <w:fldChar w:fldCharType="end"/>
      </w:r>
      <w:r>
        <w:t>和</w:t>
      </w:r>
      <w:r>
        <w:fldChar w:fldCharType="begin"/>
      </w:r>
      <w:r>
        <w:instrText xml:space="preserve"> REF _Ref228994342 \h </w:instrText>
      </w:r>
      <w:r>
        <w:fldChar w:fldCharType="separate"/>
      </w:r>
      <w:r w:rsidR="0065692D">
        <w:rPr>
          <w:rFonts w:hint="eastAsia"/>
        </w:rPr>
        <w:t>表</w:t>
      </w:r>
      <w:r w:rsidR="0065692D">
        <w:rPr>
          <w:rFonts w:hint="eastAsia"/>
        </w:rPr>
        <w:t>6-</w:t>
      </w:r>
      <w:r w:rsidR="0065692D">
        <w:rPr>
          <w:noProof/>
        </w:rPr>
        <w:t>2</w:t>
      </w:r>
      <w:r>
        <w:fldChar w:fldCharType="end"/>
      </w:r>
      <w:r>
        <w:t>所示。</w:t>
      </w:r>
    </w:p>
    <w:p w14:paraId="1D04F12D" w14:textId="77777777" w:rsidR="002F7781" w:rsidRDefault="002F7781">
      <w:pPr>
        <w:ind w:firstLine="480"/>
      </w:pPr>
    </w:p>
    <w:p w14:paraId="61A51633" w14:textId="5257AAA9" w:rsidR="002F7781" w:rsidRDefault="00000000">
      <w:pPr>
        <w:pStyle w:val="a6"/>
      </w:pPr>
      <w:bookmarkStart w:id="164" w:name="_Ref228994338"/>
      <w:r>
        <w:rPr>
          <w:rFonts w:hint="eastAsia"/>
        </w:rPr>
        <w:t>表</w:t>
      </w:r>
      <w:r>
        <w:rPr>
          <w:rFonts w:hint="eastAsia"/>
        </w:rPr>
        <w:t>6-</w:t>
      </w:r>
      <w:r w:rsidR="00F3535F">
        <w:fldChar w:fldCharType="begin"/>
      </w:r>
      <w:r w:rsidR="00F3535F">
        <w:instrText xml:space="preserve"> </w:instrText>
      </w:r>
      <w:r w:rsidR="00F3535F">
        <w:rPr>
          <w:rFonts w:hint="eastAsia"/>
        </w:rPr>
        <w:instrText xml:space="preserve">SEQ </w:instrText>
      </w:r>
      <w:r w:rsidR="00F3535F">
        <w:rPr>
          <w:rFonts w:hint="eastAsia"/>
        </w:rPr>
        <w:instrText>表</w:instrText>
      </w:r>
      <w:r w:rsidR="00F3535F">
        <w:rPr>
          <w:rFonts w:hint="eastAsia"/>
        </w:rPr>
        <w:instrText>6- \* ARABIC</w:instrText>
      </w:r>
      <w:r w:rsidR="00F3535F">
        <w:instrText xml:space="preserve"> </w:instrText>
      </w:r>
      <w:r w:rsidR="00F3535F">
        <w:fldChar w:fldCharType="separate"/>
      </w:r>
      <w:r w:rsidR="0065692D">
        <w:rPr>
          <w:noProof/>
        </w:rPr>
        <w:t>1</w:t>
      </w:r>
      <w:r w:rsidR="00F3535F">
        <w:fldChar w:fldCharType="end"/>
      </w:r>
      <w:bookmarkEnd w:id="164"/>
      <w:r>
        <w:rPr>
          <w:rFonts w:hint="eastAsia"/>
        </w:rPr>
        <w:t xml:space="preserve"> </w:t>
      </w:r>
      <w:r>
        <w:t>硬件环境配置</w:t>
      </w:r>
    </w:p>
    <w:tbl>
      <w:tblPr>
        <w:tblStyle w:val="affa"/>
        <w:tblW w:w="5000" w:type="pct"/>
        <w:tblLook w:val="04A0" w:firstRow="1" w:lastRow="0" w:firstColumn="1" w:lastColumn="0" w:noHBand="0" w:noVBand="1"/>
      </w:tblPr>
      <w:tblGrid>
        <w:gridCol w:w="2254"/>
        <w:gridCol w:w="2245"/>
        <w:gridCol w:w="3807"/>
      </w:tblGrid>
      <w:tr w:rsidR="002F7781" w14:paraId="5A75B916" w14:textId="77777777" w:rsidTr="002F7781">
        <w:trPr>
          <w:cnfStyle w:val="100000000000" w:firstRow="1" w:lastRow="0" w:firstColumn="0" w:lastColumn="0" w:oddVBand="0" w:evenVBand="0" w:oddHBand="0" w:evenHBand="0" w:firstRowFirstColumn="0" w:firstRowLastColumn="0" w:lastRowFirstColumn="0" w:lastRowLastColumn="0"/>
          <w:trHeight w:val="440"/>
        </w:trPr>
        <w:tc>
          <w:tcPr>
            <w:tcW w:w="1356" w:type="pct"/>
          </w:tcPr>
          <w:p w14:paraId="15518DFA" w14:textId="77777777" w:rsidR="002F7781" w:rsidRDefault="00000000">
            <w:pPr>
              <w:pStyle w:val="16"/>
            </w:pPr>
            <w:r>
              <w:t>环境</w:t>
            </w:r>
          </w:p>
        </w:tc>
        <w:tc>
          <w:tcPr>
            <w:tcW w:w="1351" w:type="pct"/>
          </w:tcPr>
          <w:p w14:paraId="74C0756D" w14:textId="77777777" w:rsidR="002F7781" w:rsidRDefault="00000000">
            <w:pPr>
              <w:pStyle w:val="16"/>
            </w:pPr>
            <w:r>
              <w:t>项目</w:t>
            </w:r>
          </w:p>
        </w:tc>
        <w:tc>
          <w:tcPr>
            <w:tcW w:w="2292" w:type="pct"/>
          </w:tcPr>
          <w:p w14:paraId="1665CCFD" w14:textId="77777777" w:rsidR="002F7781" w:rsidRDefault="00000000">
            <w:pPr>
              <w:pStyle w:val="16"/>
            </w:pPr>
            <w:r>
              <w:t>配置</w:t>
            </w:r>
          </w:p>
        </w:tc>
      </w:tr>
      <w:tr w:rsidR="002F7781" w14:paraId="6366FFEA" w14:textId="77777777" w:rsidTr="002F7781">
        <w:trPr>
          <w:trHeight w:val="440"/>
        </w:trPr>
        <w:tc>
          <w:tcPr>
            <w:tcW w:w="1356" w:type="pct"/>
          </w:tcPr>
          <w:p w14:paraId="714A5D27" w14:textId="77777777" w:rsidR="002F7781" w:rsidRDefault="00000000">
            <w:pPr>
              <w:pStyle w:val="16"/>
            </w:pPr>
            <w:r>
              <w:t>开发环境</w:t>
            </w:r>
          </w:p>
        </w:tc>
        <w:tc>
          <w:tcPr>
            <w:tcW w:w="1351" w:type="pct"/>
          </w:tcPr>
          <w:p w14:paraId="4CE48B0B" w14:textId="77777777" w:rsidR="002F7781" w:rsidRDefault="00000000">
            <w:pPr>
              <w:pStyle w:val="16"/>
            </w:pPr>
            <w:r>
              <w:t>笔记本型号</w:t>
            </w:r>
          </w:p>
        </w:tc>
        <w:tc>
          <w:tcPr>
            <w:tcW w:w="2292" w:type="pct"/>
          </w:tcPr>
          <w:p w14:paraId="76B6F1CB" w14:textId="77777777" w:rsidR="002F7781" w:rsidRDefault="00000000">
            <w:pPr>
              <w:pStyle w:val="16"/>
            </w:pPr>
            <w:r>
              <w:t>RedmiBook Pro 16 2024</w:t>
            </w:r>
          </w:p>
        </w:tc>
      </w:tr>
      <w:tr w:rsidR="002F7781" w14:paraId="7DDD9B03" w14:textId="77777777" w:rsidTr="002F7781">
        <w:trPr>
          <w:trHeight w:val="440"/>
        </w:trPr>
        <w:tc>
          <w:tcPr>
            <w:tcW w:w="1356" w:type="pct"/>
          </w:tcPr>
          <w:p w14:paraId="0174A7ED" w14:textId="77777777" w:rsidR="002F7781" w:rsidRDefault="002F7781">
            <w:pPr>
              <w:pStyle w:val="16"/>
            </w:pPr>
          </w:p>
        </w:tc>
        <w:tc>
          <w:tcPr>
            <w:tcW w:w="1351" w:type="pct"/>
          </w:tcPr>
          <w:p w14:paraId="735AE27F" w14:textId="77777777" w:rsidR="002F7781" w:rsidRDefault="00000000">
            <w:pPr>
              <w:pStyle w:val="16"/>
            </w:pPr>
            <w:r>
              <w:t>CPU</w:t>
            </w:r>
          </w:p>
        </w:tc>
        <w:tc>
          <w:tcPr>
            <w:tcW w:w="2292" w:type="pct"/>
          </w:tcPr>
          <w:p w14:paraId="00B01335" w14:textId="77777777" w:rsidR="002F7781" w:rsidRDefault="00000000">
            <w:pPr>
              <w:pStyle w:val="16"/>
            </w:pPr>
            <w:r>
              <w:t>Intel Ultra 7 155H</w:t>
            </w:r>
          </w:p>
        </w:tc>
      </w:tr>
      <w:tr w:rsidR="002F7781" w14:paraId="00D2F1CF" w14:textId="77777777" w:rsidTr="002F7781">
        <w:trPr>
          <w:trHeight w:val="440"/>
        </w:trPr>
        <w:tc>
          <w:tcPr>
            <w:tcW w:w="1356" w:type="pct"/>
          </w:tcPr>
          <w:p w14:paraId="3990BC3A" w14:textId="77777777" w:rsidR="002F7781" w:rsidRDefault="002F7781">
            <w:pPr>
              <w:pStyle w:val="16"/>
            </w:pPr>
          </w:p>
        </w:tc>
        <w:tc>
          <w:tcPr>
            <w:tcW w:w="1351" w:type="pct"/>
          </w:tcPr>
          <w:p w14:paraId="0091BEF0" w14:textId="77777777" w:rsidR="002F7781" w:rsidRDefault="00000000">
            <w:pPr>
              <w:pStyle w:val="16"/>
            </w:pPr>
            <w:r>
              <w:t>内存</w:t>
            </w:r>
          </w:p>
        </w:tc>
        <w:tc>
          <w:tcPr>
            <w:tcW w:w="2292" w:type="pct"/>
          </w:tcPr>
          <w:p w14:paraId="7256A3B3" w14:textId="77777777" w:rsidR="002F7781" w:rsidRDefault="00000000">
            <w:pPr>
              <w:pStyle w:val="16"/>
            </w:pPr>
            <w:r>
              <w:t>32GB</w:t>
            </w:r>
          </w:p>
        </w:tc>
      </w:tr>
      <w:tr w:rsidR="002F7781" w14:paraId="32B77F37" w14:textId="77777777" w:rsidTr="002F7781">
        <w:trPr>
          <w:trHeight w:val="440"/>
        </w:trPr>
        <w:tc>
          <w:tcPr>
            <w:tcW w:w="1356" w:type="pct"/>
          </w:tcPr>
          <w:p w14:paraId="379340E1" w14:textId="77777777" w:rsidR="002F7781" w:rsidRDefault="002F7781">
            <w:pPr>
              <w:pStyle w:val="16"/>
            </w:pPr>
          </w:p>
        </w:tc>
        <w:tc>
          <w:tcPr>
            <w:tcW w:w="1351" w:type="pct"/>
          </w:tcPr>
          <w:p w14:paraId="272CD7CD" w14:textId="77777777" w:rsidR="002F7781" w:rsidRDefault="00000000">
            <w:pPr>
              <w:pStyle w:val="16"/>
            </w:pPr>
            <w:r>
              <w:t>显卡</w:t>
            </w:r>
          </w:p>
        </w:tc>
        <w:tc>
          <w:tcPr>
            <w:tcW w:w="2292" w:type="pct"/>
          </w:tcPr>
          <w:p w14:paraId="7E5F8D2A" w14:textId="77777777" w:rsidR="002F7781" w:rsidRDefault="00000000">
            <w:pPr>
              <w:pStyle w:val="16"/>
            </w:pPr>
            <w:r>
              <w:t>集成显卡</w:t>
            </w:r>
          </w:p>
        </w:tc>
      </w:tr>
      <w:tr w:rsidR="002F7781" w14:paraId="6B845968" w14:textId="77777777" w:rsidTr="002F7781">
        <w:trPr>
          <w:trHeight w:val="440"/>
        </w:trPr>
        <w:tc>
          <w:tcPr>
            <w:tcW w:w="1356" w:type="pct"/>
          </w:tcPr>
          <w:p w14:paraId="44983DAB" w14:textId="77777777" w:rsidR="002F7781" w:rsidRDefault="002F7781">
            <w:pPr>
              <w:pStyle w:val="16"/>
            </w:pPr>
          </w:p>
        </w:tc>
        <w:tc>
          <w:tcPr>
            <w:tcW w:w="1351" w:type="pct"/>
          </w:tcPr>
          <w:p w14:paraId="1F82970C" w14:textId="77777777" w:rsidR="002F7781" w:rsidRDefault="00000000">
            <w:pPr>
              <w:pStyle w:val="16"/>
            </w:pPr>
            <w:r>
              <w:t>存储</w:t>
            </w:r>
          </w:p>
        </w:tc>
        <w:tc>
          <w:tcPr>
            <w:tcW w:w="2292" w:type="pct"/>
          </w:tcPr>
          <w:p w14:paraId="6FE97D99" w14:textId="77777777" w:rsidR="002F7781" w:rsidRDefault="00000000">
            <w:pPr>
              <w:pStyle w:val="16"/>
            </w:pPr>
            <w:r>
              <w:t>固态硬盘</w:t>
            </w:r>
          </w:p>
        </w:tc>
      </w:tr>
      <w:tr w:rsidR="002F7781" w14:paraId="18C68402" w14:textId="77777777" w:rsidTr="002F7781">
        <w:trPr>
          <w:trHeight w:val="440"/>
        </w:trPr>
        <w:tc>
          <w:tcPr>
            <w:tcW w:w="1356" w:type="pct"/>
          </w:tcPr>
          <w:p w14:paraId="4F66CA50" w14:textId="77777777" w:rsidR="002F7781" w:rsidRDefault="00000000">
            <w:pPr>
              <w:pStyle w:val="16"/>
            </w:pPr>
            <w:r>
              <w:t>虚拟机环境</w:t>
            </w:r>
          </w:p>
        </w:tc>
        <w:tc>
          <w:tcPr>
            <w:tcW w:w="1351" w:type="pct"/>
          </w:tcPr>
          <w:p w14:paraId="356C4FAE" w14:textId="77777777" w:rsidR="002F7781" w:rsidRDefault="00000000">
            <w:pPr>
              <w:pStyle w:val="16"/>
            </w:pPr>
            <w:r>
              <w:t>操作系统</w:t>
            </w:r>
          </w:p>
        </w:tc>
        <w:tc>
          <w:tcPr>
            <w:tcW w:w="2292" w:type="pct"/>
          </w:tcPr>
          <w:p w14:paraId="1739A047" w14:textId="77777777" w:rsidR="002F7781" w:rsidRDefault="00000000">
            <w:pPr>
              <w:pStyle w:val="16"/>
            </w:pPr>
            <w:r>
              <w:t>Ubuntu 22.04.5</w:t>
            </w:r>
          </w:p>
        </w:tc>
      </w:tr>
      <w:tr w:rsidR="002F7781" w14:paraId="1E4775C3" w14:textId="77777777" w:rsidTr="002F7781">
        <w:trPr>
          <w:trHeight w:val="440"/>
        </w:trPr>
        <w:tc>
          <w:tcPr>
            <w:tcW w:w="1356" w:type="pct"/>
          </w:tcPr>
          <w:p w14:paraId="12C30DC2" w14:textId="77777777" w:rsidR="002F7781" w:rsidRDefault="002F7781">
            <w:pPr>
              <w:pStyle w:val="16"/>
            </w:pPr>
          </w:p>
        </w:tc>
        <w:tc>
          <w:tcPr>
            <w:tcW w:w="1351" w:type="pct"/>
          </w:tcPr>
          <w:p w14:paraId="5FF37476" w14:textId="77777777" w:rsidR="002F7781" w:rsidRDefault="00000000">
            <w:pPr>
              <w:pStyle w:val="16"/>
            </w:pPr>
            <w:r>
              <w:t>内存分配</w:t>
            </w:r>
          </w:p>
        </w:tc>
        <w:tc>
          <w:tcPr>
            <w:tcW w:w="2292" w:type="pct"/>
          </w:tcPr>
          <w:p w14:paraId="19C7BA6C" w14:textId="77777777" w:rsidR="002F7781" w:rsidRDefault="00000000">
            <w:pPr>
              <w:pStyle w:val="16"/>
            </w:pPr>
            <w:r>
              <w:t>8GB</w:t>
            </w:r>
          </w:p>
        </w:tc>
      </w:tr>
      <w:tr w:rsidR="002F7781" w14:paraId="772B9872" w14:textId="77777777" w:rsidTr="002F7781">
        <w:trPr>
          <w:trHeight w:val="440"/>
        </w:trPr>
        <w:tc>
          <w:tcPr>
            <w:tcW w:w="1356" w:type="pct"/>
          </w:tcPr>
          <w:p w14:paraId="367D79FB" w14:textId="77777777" w:rsidR="002F7781" w:rsidRDefault="002F7781">
            <w:pPr>
              <w:pStyle w:val="16"/>
            </w:pPr>
          </w:p>
        </w:tc>
        <w:tc>
          <w:tcPr>
            <w:tcW w:w="1351" w:type="pct"/>
          </w:tcPr>
          <w:p w14:paraId="06BD583F" w14:textId="77777777" w:rsidR="002F7781" w:rsidRDefault="00000000">
            <w:pPr>
              <w:pStyle w:val="16"/>
            </w:pPr>
            <w:r>
              <w:t>磁盘分配</w:t>
            </w:r>
          </w:p>
        </w:tc>
        <w:tc>
          <w:tcPr>
            <w:tcW w:w="2292" w:type="pct"/>
          </w:tcPr>
          <w:p w14:paraId="28EF15FF" w14:textId="77777777" w:rsidR="002F7781" w:rsidRDefault="00000000">
            <w:pPr>
              <w:pStyle w:val="16"/>
            </w:pPr>
            <w:r>
              <w:t>40GB</w:t>
            </w:r>
          </w:p>
        </w:tc>
      </w:tr>
      <w:tr w:rsidR="002F7781" w14:paraId="35CF4C0E" w14:textId="77777777" w:rsidTr="002F7781">
        <w:trPr>
          <w:trHeight w:val="440"/>
        </w:trPr>
        <w:tc>
          <w:tcPr>
            <w:tcW w:w="1356" w:type="pct"/>
          </w:tcPr>
          <w:p w14:paraId="5E84522F" w14:textId="77777777" w:rsidR="002F7781" w:rsidRDefault="002F7781">
            <w:pPr>
              <w:pStyle w:val="16"/>
            </w:pPr>
          </w:p>
        </w:tc>
        <w:tc>
          <w:tcPr>
            <w:tcW w:w="1351" w:type="pct"/>
          </w:tcPr>
          <w:p w14:paraId="1551D02F" w14:textId="77777777" w:rsidR="002F7781" w:rsidRDefault="00000000">
            <w:pPr>
              <w:pStyle w:val="16"/>
            </w:pPr>
            <w:r>
              <w:t>处理器</w:t>
            </w:r>
          </w:p>
        </w:tc>
        <w:tc>
          <w:tcPr>
            <w:tcW w:w="2292" w:type="pct"/>
          </w:tcPr>
          <w:p w14:paraId="7EAC5F41" w14:textId="77777777" w:rsidR="002F7781" w:rsidRDefault="00000000">
            <w:pPr>
              <w:pStyle w:val="16"/>
            </w:pPr>
            <w:r>
              <w:t>2</w:t>
            </w:r>
            <w:r>
              <w:t>个处理器，各</w:t>
            </w:r>
            <w:r>
              <w:t>4</w:t>
            </w:r>
            <w:r>
              <w:t>内核</w:t>
            </w:r>
          </w:p>
        </w:tc>
      </w:tr>
    </w:tbl>
    <w:p w14:paraId="6CA59045" w14:textId="77777777" w:rsidR="002F7781" w:rsidRDefault="002F7781">
      <w:pPr>
        <w:ind w:firstLine="480"/>
      </w:pPr>
    </w:p>
    <w:p w14:paraId="269CA972" w14:textId="461A8B64" w:rsidR="002F7781" w:rsidRDefault="00000000">
      <w:pPr>
        <w:pStyle w:val="a6"/>
      </w:pPr>
      <w:bookmarkStart w:id="165" w:name="_Ref228994342"/>
      <w:r>
        <w:rPr>
          <w:rFonts w:hint="eastAsia"/>
        </w:rPr>
        <w:t>表</w:t>
      </w:r>
      <w:r>
        <w:rPr>
          <w:rFonts w:hint="eastAsia"/>
        </w:rPr>
        <w:t>6-</w:t>
      </w:r>
      <w:r w:rsidR="00F3535F">
        <w:fldChar w:fldCharType="begin"/>
      </w:r>
      <w:r w:rsidR="00F3535F">
        <w:instrText xml:space="preserve"> </w:instrText>
      </w:r>
      <w:r w:rsidR="00F3535F">
        <w:rPr>
          <w:rFonts w:hint="eastAsia"/>
        </w:rPr>
        <w:instrText xml:space="preserve">SEQ </w:instrText>
      </w:r>
      <w:r w:rsidR="00F3535F">
        <w:rPr>
          <w:rFonts w:hint="eastAsia"/>
        </w:rPr>
        <w:instrText>表</w:instrText>
      </w:r>
      <w:r w:rsidR="00F3535F">
        <w:rPr>
          <w:rFonts w:hint="eastAsia"/>
        </w:rPr>
        <w:instrText>6- \* ARABIC</w:instrText>
      </w:r>
      <w:r w:rsidR="00F3535F">
        <w:instrText xml:space="preserve"> </w:instrText>
      </w:r>
      <w:r w:rsidR="00F3535F">
        <w:fldChar w:fldCharType="separate"/>
      </w:r>
      <w:r w:rsidR="0065692D">
        <w:rPr>
          <w:noProof/>
        </w:rPr>
        <w:t>2</w:t>
      </w:r>
      <w:r w:rsidR="00F3535F">
        <w:fldChar w:fldCharType="end"/>
      </w:r>
      <w:bookmarkEnd w:id="165"/>
      <w:r>
        <w:rPr>
          <w:rFonts w:hint="eastAsia"/>
        </w:rPr>
        <w:t xml:space="preserve"> </w:t>
      </w:r>
      <w:r>
        <w:t>软件环境配置</w:t>
      </w:r>
    </w:p>
    <w:tbl>
      <w:tblPr>
        <w:tblStyle w:val="affa"/>
        <w:tblW w:w="5000" w:type="pct"/>
        <w:tblLook w:val="04A0" w:firstRow="1" w:lastRow="0" w:firstColumn="1" w:lastColumn="0" w:noHBand="0" w:noVBand="1"/>
      </w:tblPr>
      <w:tblGrid>
        <w:gridCol w:w="2487"/>
        <w:gridCol w:w="2988"/>
        <w:gridCol w:w="2831"/>
      </w:tblGrid>
      <w:tr w:rsidR="002F7781" w14:paraId="70DE06CE" w14:textId="77777777" w:rsidTr="002F7781">
        <w:trPr>
          <w:cnfStyle w:val="100000000000" w:firstRow="1" w:lastRow="0" w:firstColumn="0" w:lastColumn="0" w:oddVBand="0" w:evenVBand="0" w:oddHBand="0" w:evenHBand="0" w:firstRowFirstColumn="0" w:firstRowLastColumn="0" w:lastRowFirstColumn="0" w:lastRowLastColumn="0"/>
        </w:trPr>
        <w:tc>
          <w:tcPr>
            <w:tcW w:w="1497" w:type="pct"/>
          </w:tcPr>
          <w:p w14:paraId="631D2FFC" w14:textId="77777777" w:rsidR="002F7781" w:rsidRDefault="00000000">
            <w:pPr>
              <w:pStyle w:val="16"/>
            </w:pPr>
            <w:r>
              <w:t>组件</w:t>
            </w:r>
          </w:p>
        </w:tc>
        <w:tc>
          <w:tcPr>
            <w:tcW w:w="1799" w:type="pct"/>
          </w:tcPr>
          <w:p w14:paraId="71C6D1E0" w14:textId="77777777" w:rsidR="002F7781" w:rsidRDefault="00000000">
            <w:pPr>
              <w:pStyle w:val="16"/>
            </w:pPr>
            <w:r>
              <w:t>版本</w:t>
            </w:r>
          </w:p>
        </w:tc>
        <w:tc>
          <w:tcPr>
            <w:tcW w:w="1704" w:type="pct"/>
          </w:tcPr>
          <w:p w14:paraId="736E7DD3" w14:textId="77777777" w:rsidR="002F7781" w:rsidRDefault="00000000">
            <w:pPr>
              <w:pStyle w:val="16"/>
            </w:pPr>
            <w:r>
              <w:t>说明</w:t>
            </w:r>
          </w:p>
        </w:tc>
      </w:tr>
      <w:tr w:rsidR="002F7781" w14:paraId="2068C86C" w14:textId="77777777" w:rsidTr="002F7781">
        <w:tc>
          <w:tcPr>
            <w:tcW w:w="1497" w:type="pct"/>
          </w:tcPr>
          <w:p w14:paraId="10B7F01F" w14:textId="77777777" w:rsidR="002F7781" w:rsidRDefault="00000000">
            <w:pPr>
              <w:pStyle w:val="16"/>
            </w:pPr>
            <w:r>
              <w:t>宿主机操作系统</w:t>
            </w:r>
          </w:p>
        </w:tc>
        <w:tc>
          <w:tcPr>
            <w:tcW w:w="1799" w:type="pct"/>
          </w:tcPr>
          <w:p w14:paraId="7B837C4C" w14:textId="77777777" w:rsidR="002F7781" w:rsidRDefault="00000000">
            <w:pPr>
              <w:pStyle w:val="16"/>
            </w:pPr>
            <w:r>
              <w:t>Windows 11</w:t>
            </w:r>
          </w:p>
        </w:tc>
        <w:tc>
          <w:tcPr>
            <w:tcW w:w="1704" w:type="pct"/>
          </w:tcPr>
          <w:p w14:paraId="7E4461CC" w14:textId="77777777" w:rsidR="002F7781" w:rsidRDefault="00000000">
            <w:pPr>
              <w:pStyle w:val="16"/>
            </w:pPr>
            <w:r>
              <w:t>开发与前端运行环境</w:t>
            </w:r>
          </w:p>
        </w:tc>
      </w:tr>
      <w:tr w:rsidR="002F7781" w14:paraId="74D36901" w14:textId="77777777" w:rsidTr="002F7781">
        <w:tc>
          <w:tcPr>
            <w:tcW w:w="1497" w:type="pct"/>
          </w:tcPr>
          <w:p w14:paraId="6EDD8DB4" w14:textId="77777777" w:rsidR="002F7781" w:rsidRDefault="00000000">
            <w:pPr>
              <w:pStyle w:val="16"/>
            </w:pPr>
            <w:r>
              <w:t>虚拟机操作系统</w:t>
            </w:r>
          </w:p>
        </w:tc>
        <w:tc>
          <w:tcPr>
            <w:tcW w:w="1799" w:type="pct"/>
          </w:tcPr>
          <w:p w14:paraId="4492349E" w14:textId="77777777" w:rsidR="002F7781" w:rsidRDefault="00000000">
            <w:pPr>
              <w:pStyle w:val="16"/>
            </w:pPr>
            <w:r>
              <w:t>Ubuntu 22.04.5</w:t>
            </w:r>
          </w:p>
        </w:tc>
        <w:tc>
          <w:tcPr>
            <w:tcW w:w="1704" w:type="pct"/>
          </w:tcPr>
          <w:p w14:paraId="37F95F8D" w14:textId="77777777" w:rsidR="002F7781" w:rsidRDefault="00000000">
            <w:pPr>
              <w:pStyle w:val="16"/>
            </w:pPr>
            <w:r>
              <w:t>后端与区块链运行环境</w:t>
            </w:r>
          </w:p>
        </w:tc>
      </w:tr>
      <w:tr w:rsidR="002F7781" w14:paraId="0A738CD6" w14:textId="77777777" w:rsidTr="002F7781">
        <w:tc>
          <w:tcPr>
            <w:tcW w:w="1497" w:type="pct"/>
          </w:tcPr>
          <w:p w14:paraId="6D7041D3" w14:textId="77777777" w:rsidR="002F7781" w:rsidRDefault="00000000">
            <w:pPr>
              <w:pStyle w:val="16"/>
            </w:pPr>
            <w:r>
              <w:t>JDK</w:t>
            </w:r>
          </w:p>
        </w:tc>
        <w:tc>
          <w:tcPr>
            <w:tcW w:w="1799" w:type="pct"/>
          </w:tcPr>
          <w:p w14:paraId="069A1C3D" w14:textId="579EC3FF" w:rsidR="002F7781" w:rsidRDefault="00000000">
            <w:pPr>
              <w:pStyle w:val="16"/>
            </w:pPr>
            <w:r>
              <w:t xml:space="preserve">Java </w:t>
            </w:r>
            <w:r w:rsidR="00482C7D">
              <w:rPr>
                <w:rFonts w:hint="eastAsia"/>
              </w:rPr>
              <w:t>11</w:t>
            </w:r>
          </w:p>
        </w:tc>
        <w:tc>
          <w:tcPr>
            <w:tcW w:w="1704" w:type="pct"/>
          </w:tcPr>
          <w:p w14:paraId="613A08E1" w14:textId="77777777" w:rsidR="002F7781" w:rsidRDefault="00000000">
            <w:pPr>
              <w:pStyle w:val="16"/>
            </w:pPr>
            <w:r>
              <w:t>Spring Boot</w:t>
            </w:r>
            <w:r>
              <w:t>运行环境</w:t>
            </w:r>
          </w:p>
        </w:tc>
      </w:tr>
      <w:tr w:rsidR="002F7781" w14:paraId="227D525C" w14:textId="77777777" w:rsidTr="002F7781">
        <w:tc>
          <w:tcPr>
            <w:tcW w:w="1497" w:type="pct"/>
          </w:tcPr>
          <w:p w14:paraId="0DEEB334" w14:textId="77777777" w:rsidR="002F7781" w:rsidRDefault="00000000">
            <w:pPr>
              <w:pStyle w:val="16"/>
            </w:pPr>
            <w:r>
              <w:t>Python</w:t>
            </w:r>
          </w:p>
        </w:tc>
        <w:tc>
          <w:tcPr>
            <w:tcW w:w="1799" w:type="pct"/>
          </w:tcPr>
          <w:p w14:paraId="195D93FB" w14:textId="77777777" w:rsidR="002F7781" w:rsidRDefault="00000000">
            <w:pPr>
              <w:pStyle w:val="16"/>
            </w:pPr>
            <w:r>
              <w:t>3.12</w:t>
            </w:r>
          </w:p>
        </w:tc>
        <w:tc>
          <w:tcPr>
            <w:tcW w:w="1704" w:type="pct"/>
          </w:tcPr>
          <w:p w14:paraId="3602BF9A" w14:textId="77777777" w:rsidR="002F7781" w:rsidRDefault="00000000">
            <w:pPr>
              <w:pStyle w:val="16"/>
            </w:pPr>
            <w:r>
              <w:t>Flask RAG</w:t>
            </w:r>
            <w:r>
              <w:t>服务运行环境</w:t>
            </w:r>
          </w:p>
        </w:tc>
      </w:tr>
      <w:tr w:rsidR="002F7781" w14:paraId="14F5CC8C" w14:textId="77777777" w:rsidTr="002F7781">
        <w:tc>
          <w:tcPr>
            <w:tcW w:w="1497" w:type="pct"/>
          </w:tcPr>
          <w:p w14:paraId="3CCD5DFA" w14:textId="77777777" w:rsidR="002F7781" w:rsidRDefault="00000000">
            <w:pPr>
              <w:pStyle w:val="16"/>
            </w:pPr>
            <w:r>
              <w:t>Spring Boot</w:t>
            </w:r>
          </w:p>
        </w:tc>
        <w:tc>
          <w:tcPr>
            <w:tcW w:w="1799" w:type="pct"/>
          </w:tcPr>
          <w:p w14:paraId="2D9B0F65" w14:textId="77777777" w:rsidR="002F7781" w:rsidRDefault="00000000">
            <w:pPr>
              <w:pStyle w:val="16"/>
            </w:pPr>
            <w:r>
              <w:t>2.7.18</w:t>
            </w:r>
          </w:p>
        </w:tc>
        <w:tc>
          <w:tcPr>
            <w:tcW w:w="1704" w:type="pct"/>
          </w:tcPr>
          <w:p w14:paraId="30AA6BC9" w14:textId="77777777" w:rsidR="002F7781" w:rsidRDefault="00000000">
            <w:pPr>
              <w:pStyle w:val="16"/>
            </w:pPr>
            <w:r>
              <w:t>后端框架</w:t>
            </w:r>
          </w:p>
        </w:tc>
      </w:tr>
      <w:tr w:rsidR="002F7781" w14:paraId="47840497" w14:textId="77777777" w:rsidTr="002F7781">
        <w:tc>
          <w:tcPr>
            <w:tcW w:w="1497" w:type="pct"/>
          </w:tcPr>
          <w:p w14:paraId="34B4D81F" w14:textId="77777777" w:rsidR="002F7781" w:rsidRDefault="00000000">
            <w:pPr>
              <w:pStyle w:val="16"/>
            </w:pPr>
            <w:r>
              <w:t>Vue</w:t>
            </w:r>
          </w:p>
        </w:tc>
        <w:tc>
          <w:tcPr>
            <w:tcW w:w="1799" w:type="pct"/>
          </w:tcPr>
          <w:p w14:paraId="18D3FF1F" w14:textId="77777777" w:rsidR="002F7781" w:rsidRDefault="00000000">
            <w:pPr>
              <w:pStyle w:val="16"/>
            </w:pPr>
            <w:r>
              <w:t>3.x</w:t>
            </w:r>
          </w:p>
        </w:tc>
        <w:tc>
          <w:tcPr>
            <w:tcW w:w="1704" w:type="pct"/>
          </w:tcPr>
          <w:p w14:paraId="17EF0448" w14:textId="77777777" w:rsidR="002F7781" w:rsidRDefault="00000000">
            <w:pPr>
              <w:pStyle w:val="16"/>
            </w:pPr>
            <w:r>
              <w:t>前端框架</w:t>
            </w:r>
          </w:p>
        </w:tc>
      </w:tr>
    </w:tbl>
    <w:p w14:paraId="2EB0E4CE" w14:textId="77777777" w:rsidR="002F7781" w:rsidRDefault="00000000">
      <w:pPr>
        <w:pStyle w:val="a6"/>
        <w:ind w:firstLine="480"/>
      </w:pPr>
      <w:r>
        <w:rPr>
          <w:rFonts w:hint="eastAsia"/>
        </w:rPr>
        <w:lastRenderedPageBreak/>
        <w:t>续表</w:t>
      </w:r>
      <w:r>
        <w:rPr>
          <w:rFonts w:hint="eastAsia"/>
        </w:rPr>
        <w:t xml:space="preserve">6-2 </w:t>
      </w:r>
      <w:r>
        <w:t>软件环境配置</w:t>
      </w:r>
    </w:p>
    <w:tbl>
      <w:tblPr>
        <w:tblStyle w:val="affa"/>
        <w:tblW w:w="5000" w:type="pct"/>
        <w:tblLook w:val="04A0" w:firstRow="1" w:lastRow="0" w:firstColumn="1" w:lastColumn="0" w:noHBand="0" w:noVBand="1"/>
      </w:tblPr>
      <w:tblGrid>
        <w:gridCol w:w="2266"/>
        <w:gridCol w:w="3774"/>
        <w:gridCol w:w="2266"/>
      </w:tblGrid>
      <w:tr w:rsidR="002F7781" w14:paraId="6321BF4F" w14:textId="77777777" w:rsidTr="002F7781">
        <w:trPr>
          <w:cnfStyle w:val="100000000000" w:firstRow="1" w:lastRow="0" w:firstColumn="0" w:lastColumn="0" w:oddVBand="0" w:evenVBand="0" w:oddHBand="0" w:evenHBand="0" w:firstRowFirstColumn="0" w:firstRowLastColumn="0" w:lastRowFirstColumn="0" w:lastRowLastColumn="0"/>
        </w:trPr>
        <w:tc>
          <w:tcPr>
            <w:tcW w:w="1364" w:type="pct"/>
          </w:tcPr>
          <w:p w14:paraId="53468568" w14:textId="77777777" w:rsidR="002F7781" w:rsidRDefault="00000000">
            <w:pPr>
              <w:pStyle w:val="16"/>
            </w:pPr>
            <w:r>
              <w:t>组件</w:t>
            </w:r>
          </w:p>
        </w:tc>
        <w:tc>
          <w:tcPr>
            <w:tcW w:w="2272" w:type="pct"/>
          </w:tcPr>
          <w:p w14:paraId="5378C710" w14:textId="77777777" w:rsidR="002F7781" w:rsidRDefault="00000000">
            <w:pPr>
              <w:pStyle w:val="16"/>
            </w:pPr>
            <w:r>
              <w:t>版本</w:t>
            </w:r>
          </w:p>
        </w:tc>
        <w:tc>
          <w:tcPr>
            <w:tcW w:w="1364" w:type="pct"/>
          </w:tcPr>
          <w:p w14:paraId="5B799A4F" w14:textId="77777777" w:rsidR="002F7781" w:rsidRDefault="00000000">
            <w:pPr>
              <w:pStyle w:val="16"/>
            </w:pPr>
            <w:r>
              <w:t>说明</w:t>
            </w:r>
          </w:p>
        </w:tc>
      </w:tr>
      <w:tr w:rsidR="002F7781" w14:paraId="0EB2950F" w14:textId="77777777" w:rsidTr="002F7781">
        <w:tc>
          <w:tcPr>
            <w:tcW w:w="1364" w:type="pct"/>
          </w:tcPr>
          <w:p w14:paraId="20B52825" w14:textId="77777777" w:rsidR="002F7781" w:rsidRDefault="00000000">
            <w:pPr>
              <w:pStyle w:val="16"/>
            </w:pPr>
            <w:r>
              <w:t>Node.js</w:t>
            </w:r>
          </w:p>
        </w:tc>
        <w:tc>
          <w:tcPr>
            <w:tcW w:w="2272" w:type="pct"/>
          </w:tcPr>
          <w:p w14:paraId="60D1E33D" w14:textId="77777777" w:rsidR="002F7781" w:rsidRDefault="00000000">
            <w:pPr>
              <w:pStyle w:val="16"/>
            </w:pPr>
            <w:r>
              <w:t>22.22.1</w:t>
            </w:r>
          </w:p>
        </w:tc>
        <w:tc>
          <w:tcPr>
            <w:tcW w:w="1364" w:type="pct"/>
          </w:tcPr>
          <w:p w14:paraId="6F078628" w14:textId="77777777" w:rsidR="002F7781" w:rsidRDefault="00000000">
            <w:pPr>
              <w:pStyle w:val="16"/>
            </w:pPr>
            <w:r>
              <w:t>前端构建工具</w:t>
            </w:r>
          </w:p>
        </w:tc>
      </w:tr>
      <w:tr w:rsidR="002F7781" w14:paraId="6DFB2F85" w14:textId="77777777" w:rsidTr="002F7781">
        <w:tc>
          <w:tcPr>
            <w:tcW w:w="1364" w:type="pct"/>
          </w:tcPr>
          <w:p w14:paraId="740D22E8" w14:textId="77777777" w:rsidR="002F7781" w:rsidRDefault="00000000">
            <w:pPr>
              <w:pStyle w:val="16"/>
            </w:pPr>
            <w:r>
              <w:t>MySQL</w:t>
            </w:r>
          </w:p>
        </w:tc>
        <w:tc>
          <w:tcPr>
            <w:tcW w:w="2272" w:type="pct"/>
          </w:tcPr>
          <w:p w14:paraId="370122E8" w14:textId="77777777" w:rsidR="002F7781" w:rsidRDefault="00000000">
            <w:pPr>
              <w:pStyle w:val="16"/>
            </w:pPr>
            <w:r>
              <w:t>8.3</w:t>
            </w:r>
          </w:p>
        </w:tc>
        <w:tc>
          <w:tcPr>
            <w:tcW w:w="1364" w:type="pct"/>
          </w:tcPr>
          <w:p w14:paraId="41A4E53D" w14:textId="77777777" w:rsidR="002F7781" w:rsidRDefault="00000000">
            <w:pPr>
              <w:pStyle w:val="16"/>
            </w:pPr>
            <w:r>
              <w:t>业务数据存储</w:t>
            </w:r>
          </w:p>
        </w:tc>
      </w:tr>
      <w:tr w:rsidR="002F7781" w14:paraId="76FAFB2B" w14:textId="77777777" w:rsidTr="002F7781">
        <w:tc>
          <w:tcPr>
            <w:tcW w:w="1364" w:type="pct"/>
          </w:tcPr>
          <w:p w14:paraId="585B03C4" w14:textId="77777777" w:rsidR="002F7781" w:rsidRDefault="00000000">
            <w:pPr>
              <w:pStyle w:val="16"/>
            </w:pPr>
            <w:r>
              <w:t>Hyperledger Fabric</w:t>
            </w:r>
          </w:p>
        </w:tc>
        <w:tc>
          <w:tcPr>
            <w:tcW w:w="2272" w:type="pct"/>
          </w:tcPr>
          <w:p w14:paraId="36AC592F" w14:textId="77777777" w:rsidR="002F7781" w:rsidRDefault="00000000">
            <w:pPr>
              <w:pStyle w:val="16"/>
            </w:pPr>
            <w:r>
              <w:t>2.5.15</w:t>
            </w:r>
          </w:p>
        </w:tc>
        <w:tc>
          <w:tcPr>
            <w:tcW w:w="1364" w:type="pct"/>
          </w:tcPr>
          <w:p w14:paraId="0CE637E5" w14:textId="77777777" w:rsidR="002F7781" w:rsidRDefault="00000000">
            <w:pPr>
              <w:pStyle w:val="16"/>
            </w:pPr>
            <w:r>
              <w:t>区块链网络</w:t>
            </w:r>
          </w:p>
        </w:tc>
      </w:tr>
      <w:tr w:rsidR="002F7781" w14:paraId="61D72FF1" w14:textId="77777777" w:rsidTr="002F7781">
        <w:tc>
          <w:tcPr>
            <w:tcW w:w="1364" w:type="pct"/>
          </w:tcPr>
          <w:p w14:paraId="15829C8E" w14:textId="77777777" w:rsidR="002F7781" w:rsidRDefault="00000000">
            <w:pPr>
              <w:pStyle w:val="16"/>
            </w:pPr>
            <w:r>
              <w:t>大模型</w:t>
            </w:r>
            <w:r>
              <w:t>API</w:t>
            </w:r>
          </w:p>
        </w:tc>
        <w:tc>
          <w:tcPr>
            <w:tcW w:w="2272" w:type="pct"/>
          </w:tcPr>
          <w:p w14:paraId="4EBCB7D8" w14:textId="77777777" w:rsidR="002F7781" w:rsidRDefault="00000000">
            <w:pPr>
              <w:pStyle w:val="16"/>
            </w:pPr>
            <w:r>
              <w:t>DeepSeek API</w:t>
            </w:r>
            <w:r>
              <w:t>（</w:t>
            </w:r>
            <w:r>
              <w:t>deepseek-v4-flash</w:t>
            </w:r>
            <w:r>
              <w:t>）</w:t>
            </w:r>
          </w:p>
        </w:tc>
        <w:tc>
          <w:tcPr>
            <w:tcW w:w="1364" w:type="pct"/>
          </w:tcPr>
          <w:p w14:paraId="38E5C584" w14:textId="77777777" w:rsidR="002F7781" w:rsidRDefault="00000000">
            <w:pPr>
              <w:pStyle w:val="16"/>
            </w:pPr>
            <w:r>
              <w:t>智能体调用</w:t>
            </w:r>
          </w:p>
        </w:tc>
      </w:tr>
    </w:tbl>
    <w:p w14:paraId="17572C56" w14:textId="77777777" w:rsidR="002F7781" w:rsidRDefault="002F7781">
      <w:pPr>
        <w:ind w:firstLine="480"/>
      </w:pPr>
    </w:p>
    <w:p w14:paraId="064C956B" w14:textId="62A844FE" w:rsidR="002F7781" w:rsidRDefault="00000000">
      <w:pPr>
        <w:ind w:firstLine="480"/>
      </w:pPr>
      <w:r>
        <w:rPr>
          <w:rFonts w:hint="eastAsia"/>
        </w:rPr>
        <w:t>本系统中，</w:t>
      </w:r>
      <w:r>
        <w:t>区块链网络采用</w:t>
      </w:r>
      <w:r>
        <w:rPr>
          <w:rFonts w:hint="eastAsia"/>
        </w:rPr>
        <w:t>了</w:t>
      </w:r>
      <w:r>
        <w:t>Hyperledger Fabric 2.5.15</w:t>
      </w:r>
      <w:r>
        <w:t>，其详细配置如</w:t>
      </w:r>
      <w:r>
        <w:fldChar w:fldCharType="begin"/>
      </w:r>
      <w:r>
        <w:instrText xml:space="preserve"> REF _Ref228994353 \h </w:instrText>
      </w:r>
      <w:r>
        <w:fldChar w:fldCharType="separate"/>
      </w:r>
      <w:r w:rsidR="0065692D">
        <w:rPr>
          <w:rFonts w:hint="eastAsia"/>
        </w:rPr>
        <w:t>表</w:t>
      </w:r>
      <w:r w:rsidR="0065692D">
        <w:rPr>
          <w:rFonts w:hint="eastAsia"/>
        </w:rPr>
        <w:t>6-</w:t>
      </w:r>
      <w:r w:rsidR="0065692D">
        <w:rPr>
          <w:noProof/>
        </w:rPr>
        <w:t>3</w:t>
      </w:r>
      <w:r>
        <w:fldChar w:fldCharType="end"/>
      </w:r>
      <w:r>
        <w:t>所示。三组织背书架构与论文</w:t>
      </w:r>
      <w:r>
        <w:fldChar w:fldCharType="begin"/>
      </w:r>
      <w:r>
        <w:instrText xml:space="preserve"> REF _Ref228994381 \r \h </w:instrText>
      </w:r>
      <w:r>
        <w:fldChar w:fldCharType="separate"/>
      </w:r>
      <w:r w:rsidR="0065692D">
        <w:t>4.7</w:t>
      </w:r>
      <w:r>
        <w:fldChar w:fldCharType="end"/>
      </w:r>
      <w:r>
        <w:t>节的设计一致，排序服务</w:t>
      </w:r>
      <w:r>
        <w:rPr>
          <w:rFonts w:hint="eastAsia"/>
        </w:rPr>
        <w:t>方面</w:t>
      </w:r>
      <w:r>
        <w:t>选用</w:t>
      </w:r>
      <w:r>
        <w:rPr>
          <w:rFonts w:hint="eastAsia"/>
        </w:rPr>
        <w:t>了</w:t>
      </w:r>
      <w:r>
        <w:t>轻量级的</w:t>
      </w:r>
      <w:r>
        <w:t>etcdraft</w:t>
      </w:r>
      <w:r>
        <w:t>共识机制，</w:t>
      </w:r>
      <w:r>
        <w:rPr>
          <w:rFonts w:hint="eastAsia"/>
        </w:rPr>
        <w:t>能够</w:t>
      </w:r>
      <w:r>
        <w:t>满足开发与测试环境需求。</w:t>
      </w:r>
    </w:p>
    <w:p w14:paraId="430CE9DC" w14:textId="77777777" w:rsidR="002F7781" w:rsidRDefault="002F7781">
      <w:pPr>
        <w:ind w:firstLine="480"/>
      </w:pPr>
    </w:p>
    <w:p w14:paraId="61747B68" w14:textId="0039D329" w:rsidR="002F7781" w:rsidRDefault="00000000">
      <w:pPr>
        <w:pStyle w:val="a6"/>
      </w:pPr>
      <w:bookmarkStart w:id="166" w:name="_Ref228994353"/>
      <w:r>
        <w:rPr>
          <w:rFonts w:hint="eastAsia"/>
        </w:rPr>
        <w:t>表</w:t>
      </w:r>
      <w:r>
        <w:rPr>
          <w:rFonts w:hint="eastAsia"/>
        </w:rPr>
        <w:t>6-</w:t>
      </w:r>
      <w:r w:rsidR="00F3535F">
        <w:fldChar w:fldCharType="begin"/>
      </w:r>
      <w:r w:rsidR="00F3535F">
        <w:instrText xml:space="preserve"> </w:instrText>
      </w:r>
      <w:r w:rsidR="00F3535F">
        <w:rPr>
          <w:rFonts w:hint="eastAsia"/>
        </w:rPr>
        <w:instrText xml:space="preserve">SEQ </w:instrText>
      </w:r>
      <w:r w:rsidR="00F3535F">
        <w:rPr>
          <w:rFonts w:hint="eastAsia"/>
        </w:rPr>
        <w:instrText>表</w:instrText>
      </w:r>
      <w:r w:rsidR="00F3535F">
        <w:rPr>
          <w:rFonts w:hint="eastAsia"/>
        </w:rPr>
        <w:instrText>6- \* ARABIC</w:instrText>
      </w:r>
      <w:r w:rsidR="00F3535F">
        <w:instrText xml:space="preserve"> </w:instrText>
      </w:r>
      <w:r w:rsidR="00F3535F">
        <w:fldChar w:fldCharType="separate"/>
      </w:r>
      <w:r w:rsidR="0065692D">
        <w:rPr>
          <w:noProof/>
        </w:rPr>
        <w:t>3</w:t>
      </w:r>
      <w:r w:rsidR="00F3535F">
        <w:fldChar w:fldCharType="end"/>
      </w:r>
      <w:bookmarkEnd w:id="166"/>
      <w:r>
        <w:rPr>
          <w:rFonts w:hint="eastAsia"/>
        </w:rPr>
        <w:t xml:space="preserve"> </w:t>
      </w:r>
      <w:r>
        <w:t>Fabric</w:t>
      </w:r>
      <w:r>
        <w:t>网络配置</w:t>
      </w:r>
    </w:p>
    <w:tbl>
      <w:tblPr>
        <w:tblStyle w:val="affa"/>
        <w:tblW w:w="5000" w:type="pct"/>
        <w:tblLook w:val="04A0" w:firstRow="1" w:lastRow="0" w:firstColumn="1" w:lastColumn="0" w:noHBand="0" w:noVBand="1"/>
      </w:tblPr>
      <w:tblGrid>
        <w:gridCol w:w="2038"/>
        <w:gridCol w:w="3060"/>
        <w:gridCol w:w="3208"/>
      </w:tblGrid>
      <w:tr w:rsidR="002F7781" w:rsidRPr="00F74917" w14:paraId="2905E1ED" w14:textId="77777777" w:rsidTr="00F74917">
        <w:trPr>
          <w:cnfStyle w:val="100000000000" w:firstRow="1" w:lastRow="0" w:firstColumn="0" w:lastColumn="0" w:oddVBand="0" w:evenVBand="0" w:oddHBand="0" w:evenHBand="0" w:firstRowFirstColumn="0" w:firstRowLastColumn="0" w:lastRowFirstColumn="0" w:lastRowLastColumn="0"/>
        </w:trPr>
        <w:tc>
          <w:tcPr>
            <w:tcW w:w="1227" w:type="pct"/>
          </w:tcPr>
          <w:p w14:paraId="4CAF207E" w14:textId="77777777" w:rsidR="002F7781" w:rsidRPr="00F74917" w:rsidRDefault="00000000" w:rsidP="00F74917">
            <w:pPr>
              <w:pStyle w:val="16"/>
            </w:pPr>
            <w:r w:rsidRPr="00F74917">
              <w:t>配置项</w:t>
            </w:r>
          </w:p>
        </w:tc>
        <w:tc>
          <w:tcPr>
            <w:tcW w:w="1842" w:type="pct"/>
          </w:tcPr>
          <w:p w14:paraId="757E6833" w14:textId="77777777" w:rsidR="002F7781" w:rsidRPr="00F74917" w:rsidRDefault="00000000" w:rsidP="00F74917">
            <w:pPr>
              <w:pStyle w:val="16"/>
            </w:pPr>
            <w:r w:rsidRPr="00F74917">
              <w:t>值</w:t>
            </w:r>
          </w:p>
        </w:tc>
        <w:tc>
          <w:tcPr>
            <w:tcW w:w="1931" w:type="pct"/>
          </w:tcPr>
          <w:p w14:paraId="0D7051FC" w14:textId="77777777" w:rsidR="002F7781" w:rsidRPr="00F74917" w:rsidRDefault="00000000" w:rsidP="00F74917">
            <w:pPr>
              <w:pStyle w:val="16"/>
            </w:pPr>
            <w:r w:rsidRPr="00F74917">
              <w:t>说明</w:t>
            </w:r>
          </w:p>
        </w:tc>
      </w:tr>
      <w:tr w:rsidR="002F7781" w:rsidRPr="00F74917" w14:paraId="570A5343" w14:textId="77777777" w:rsidTr="00F74917">
        <w:tc>
          <w:tcPr>
            <w:tcW w:w="1227" w:type="pct"/>
          </w:tcPr>
          <w:p w14:paraId="61B90F79" w14:textId="77777777" w:rsidR="002F7781" w:rsidRPr="00F74917" w:rsidRDefault="00000000" w:rsidP="00F74917">
            <w:pPr>
              <w:pStyle w:val="16"/>
            </w:pPr>
            <w:r w:rsidRPr="00F74917">
              <w:t>组织数量</w:t>
            </w:r>
          </w:p>
        </w:tc>
        <w:tc>
          <w:tcPr>
            <w:tcW w:w="1842" w:type="pct"/>
          </w:tcPr>
          <w:p w14:paraId="13936EA6" w14:textId="77777777" w:rsidR="002F7781" w:rsidRPr="00F74917" w:rsidRDefault="00000000" w:rsidP="00F74917">
            <w:pPr>
              <w:pStyle w:val="16"/>
            </w:pPr>
            <w:r w:rsidRPr="00F74917">
              <w:t>3</w:t>
            </w:r>
          </w:p>
        </w:tc>
        <w:tc>
          <w:tcPr>
            <w:tcW w:w="1931" w:type="pct"/>
          </w:tcPr>
          <w:p w14:paraId="1A089A0B" w14:textId="77777777" w:rsidR="002F7781" w:rsidRPr="00F74917" w:rsidRDefault="00000000" w:rsidP="00F74917">
            <w:pPr>
              <w:pStyle w:val="16"/>
            </w:pPr>
            <w:r w:rsidRPr="00F74917">
              <w:t>三组织背书架构</w:t>
            </w:r>
          </w:p>
        </w:tc>
      </w:tr>
      <w:tr w:rsidR="002F7781" w:rsidRPr="00F74917" w14:paraId="091119DD" w14:textId="77777777" w:rsidTr="00F74917">
        <w:tc>
          <w:tcPr>
            <w:tcW w:w="1227" w:type="pct"/>
          </w:tcPr>
          <w:p w14:paraId="4229252E" w14:textId="77777777" w:rsidR="002F7781" w:rsidRPr="00F74917" w:rsidRDefault="00000000" w:rsidP="00F74917">
            <w:pPr>
              <w:pStyle w:val="16"/>
            </w:pPr>
            <w:r w:rsidRPr="00F74917">
              <w:t>通道名称</w:t>
            </w:r>
          </w:p>
        </w:tc>
        <w:tc>
          <w:tcPr>
            <w:tcW w:w="1842" w:type="pct"/>
          </w:tcPr>
          <w:p w14:paraId="3F842882" w14:textId="77777777" w:rsidR="002F7781" w:rsidRPr="00F74917" w:rsidRDefault="00000000" w:rsidP="00F74917">
            <w:pPr>
              <w:pStyle w:val="16"/>
            </w:pPr>
            <w:r w:rsidRPr="00F74917">
              <w:t>mychannel</w:t>
            </w:r>
          </w:p>
        </w:tc>
        <w:tc>
          <w:tcPr>
            <w:tcW w:w="1931" w:type="pct"/>
          </w:tcPr>
          <w:p w14:paraId="4C12D20D" w14:textId="77777777" w:rsidR="002F7781" w:rsidRPr="00F74917" w:rsidRDefault="00000000" w:rsidP="00F74917">
            <w:pPr>
              <w:pStyle w:val="16"/>
            </w:pPr>
            <w:r w:rsidRPr="00F74917">
              <w:t>应用通道</w:t>
            </w:r>
          </w:p>
        </w:tc>
      </w:tr>
      <w:tr w:rsidR="002F7781" w:rsidRPr="00F74917" w14:paraId="25038E5E" w14:textId="77777777" w:rsidTr="00F74917">
        <w:tc>
          <w:tcPr>
            <w:tcW w:w="1227" w:type="pct"/>
          </w:tcPr>
          <w:p w14:paraId="7019DE4B" w14:textId="77777777" w:rsidR="002F7781" w:rsidRPr="00F74917" w:rsidRDefault="00000000" w:rsidP="00F74917">
            <w:pPr>
              <w:pStyle w:val="16"/>
            </w:pPr>
            <w:r w:rsidRPr="00F74917">
              <w:t>链码名称</w:t>
            </w:r>
          </w:p>
        </w:tc>
        <w:tc>
          <w:tcPr>
            <w:tcW w:w="1842" w:type="pct"/>
          </w:tcPr>
          <w:p w14:paraId="2B71C721" w14:textId="77777777" w:rsidR="002F7781" w:rsidRPr="00F74917" w:rsidRDefault="00000000" w:rsidP="00F74917">
            <w:pPr>
              <w:pStyle w:val="16"/>
            </w:pPr>
            <w:r w:rsidRPr="00F74917">
              <w:t>simplecc</w:t>
            </w:r>
          </w:p>
        </w:tc>
        <w:tc>
          <w:tcPr>
            <w:tcW w:w="1931" w:type="pct"/>
          </w:tcPr>
          <w:p w14:paraId="46F0F569" w14:textId="77777777" w:rsidR="002F7781" w:rsidRPr="00F74917" w:rsidRDefault="00000000" w:rsidP="00F74917">
            <w:pPr>
              <w:pStyle w:val="16"/>
            </w:pPr>
            <w:r w:rsidRPr="00F74917">
              <w:t>Go</w:t>
            </w:r>
            <w:r w:rsidRPr="00F74917">
              <w:t>语言实现的链码</w:t>
            </w:r>
          </w:p>
        </w:tc>
      </w:tr>
      <w:tr w:rsidR="002F7781" w:rsidRPr="00F74917" w14:paraId="4D4136FF" w14:textId="77777777" w:rsidTr="00F74917">
        <w:tc>
          <w:tcPr>
            <w:tcW w:w="1227" w:type="pct"/>
          </w:tcPr>
          <w:p w14:paraId="14798218" w14:textId="77777777" w:rsidR="002F7781" w:rsidRPr="00F74917" w:rsidRDefault="00000000" w:rsidP="00F74917">
            <w:pPr>
              <w:pStyle w:val="16"/>
            </w:pPr>
            <w:r w:rsidRPr="00F74917">
              <w:t>排序服务类型</w:t>
            </w:r>
          </w:p>
        </w:tc>
        <w:tc>
          <w:tcPr>
            <w:tcW w:w="1842" w:type="pct"/>
          </w:tcPr>
          <w:p w14:paraId="1480934F" w14:textId="77777777" w:rsidR="002F7781" w:rsidRPr="00F74917" w:rsidRDefault="00000000" w:rsidP="00F74917">
            <w:pPr>
              <w:pStyle w:val="16"/>
            </w:pPr>
            <w:r w:rsidRPr="00F74917">
              <w:t>etcdraft</w:t>
            </w:r>
          </w:p>
        </w:tc>
        <w:tc>
          <w:tcPr>
            <w:tcW w:w="1931" w:type="pct"/>
          </w:tcPr>
          <w:p w14:paraId="23A00735" w14:textId="77777777" w:rsidR="002F7781" w:rsidRPr="00F74917" w:rsidRDefault="00000000" w:rsidP="00F74917">
            <w:pPr>
              <w:pStyle w:val="16"/>
            </w:pPr>
            <w:r w:rsidRPr="00F74917">
              <w:t>Raft</w:t>
            </w:r>
            <w:r w:rsidRPr="00F74917">
              <w:t>共识机制</w:t>
            </w:r>
          </w:p>
        </w:tc>
      </w:tr>
      <w:tr w:rsidR="00F74917" w:rsidRPr="00F74917" w14:paraId="4C921E28" w14:textId="77777777" w:rsidTr="00F74917">
        <w:tc>
          <w:tcPr>
            <w:tcW w:w="1227" w:type="pct"/>
          </w:tcPr>
          <w:p w14:paraId="59E7BE0F" w14:textId="77777777" w:rsidR="00F74917" w:rsidRPr="00F74917" w:rsidRDefault="00F74917" w:rsidP="00F74917">
            <w:pPr>
              <w:pStyle w:val="16"/>
            </w:pPr>
            <w:r w:rsidRPr="00F74917">
              <w:t>背书策略</w:t>
            </w:r>
          </w:p>
        </w:tc>
        <w:tc>
          <w:tcPr>
            <w:tcW w:w="1842" w:type="pct"/>
          </w:tcPr>
          <w:p w14:paraId="2A733518" w14:textId="498985C3" w:rsidR="00F74917" w:rsidRPr="00F74917" w:rsidRDefault="00F74917" w:rsidP="00F74917">
            <w:pPr>
              <w:pStyle w:val="16"/>
            </w:pPr>
            <w:r w:rsidRPr="00F74917">
              <w:t>任意两组织签名（</w:t>
            </w:r>
            <w:r w:rsidRPr="00F74917">
              <w:t>2/3</w:t>
            </w:r>
            <w:r w:rsidRPr="00F74917">
              <w:t>）</w:t>
            </w:r>
          </w:p>
        </w:tc>
        <w:tc>
          <w:tcPr>
            <w:tcW w:w="1931" w:type="pct"/>
          </w:tcPr>
          <w:p w14:paraId="20C8A5EC" w14:textId="39A46099" w:rsidR="00F74917" w:rsidRPr="00F74917" w:rsidRDefault="00F74917" w:rsidP="00F74917">
            <w:pPr>
              <w:pStyle w:val="16"/>
            </w:pPr>
            <w:r w:rsidRPr="00F74917">
              <w:t>至少</w:t>
            </w:r>
            <w:r w:rsidRPr="00F74917">
              <w:t>2</w:t>
            </w:r>
            <w:r w:rsidRPr="00F74917">
              <w:t>个组织共同背书，单组织故障不影响上链，具备容灾能力</w:t>
            </w:r>
          </w:p>
        </w:tc>
      </w:tr>
      <w:tr w:rsidR="002F7781" w:rsidRPr="00F74917" w14:paraId="7C85A36A" w14:textId="77777777" w:rsidTr="00F74917">
        <w:tc>
          <w:tcPr>
            <w:tcW w:w="1227" w:type="pct"/>
          </w:tcPr>
          <w:p w14:paraId="1C9BD30E" w14:textId="77777777" w:rsidR="002F7781" w:rsidRPr="00F74917" w:rsidRDefault="00000000" w:rsidP="00F74917">
            <w:pPr>
              <w:pStyle w:val="16"/>
            </w:pPr>
            <w:r w:rsidRPr="00F74917">
              <w:t>Orderer</w:t>
            </w:r>
            <w:r w:rsidRPr="00F74917">
              <w:t>节点</w:t>
            </w:r>
          </w:p>
        </w:tc>
        <w:tc>
          <w:tcPr>
            <w:tcW w:w="1842" w:type="pct"/>
          </w:tcPr>
          <w:p w14:paraId="20FC707E" w14:textId="5EC283EA" w:rsidR="002F7781" w:rsidRPr="00F74917" w:rsidRDefault="00000000" w:rsidP="00F74917">
            <w:pPr>
              <w:pStyle w:val="16"/>
            </w:pPr>
            <w:hyperlink r:id="rId42" w:tgtFrame="_blank" w:history="1">
              <w:r w:rsidR="002F7781" w:rsidRPr="00F74917">
                <w:rPr>
                  <w:rStyle w:val="afd"/>
                  <w:color w:val="auto"/>
                  <w:u w:val="none"/>
                </w:rPr>
                <w:t>orderer.example.com</w:t>
              </w:r>
            </w:hyperlink>
          </w:p>
        </w:tc>
        <w:tc>
          <w:tcPr>
            <w:tcW w:w="1931" w:type="pct"/>
          </w:tcPr>
          <w:p w14:paraId="0F74524A" w14:textId="77777777" w:rsidR="002F7781" w:rsidRPr="00F74917" w:rsidRDefault="00000000" w:rsidP="00F74917">
            <w:pPr>
              <w:pStyle w:val="16"/>
            </w:pPr>
            <w:r w:rsidRPr="00F74917">
              <w:t>单节点排序服务</w:t>
            </w:r>
          </w:p>
        </w:tc>
      </w:tr>
      <w:tr w:rsidR="002F7781" w:rsidRPr="00F74917" w14:paraId="0422F4DF" w14:textId="77777777" w:rsidTr="00F74917">
        <w:tc>
          <w:tcPr>
            <w:tcW w:w="1227" w:type="pct"/>
          </w:tcPr>
          <w:p w14:paraId="2DDB251A" w14:textId="77777777" w:rsidR="002F7781" w:rsidRPr="00F74917" w:rsidRDefault="00000000" w:rsidP="00F74917">
            <w:pPr>
              <w:pStyle w:val="16"/>
            </w:pPr>
            <w:r w:rsidRPr="00F74917">
              <w:t>Orderer</w:t>
            </w:r>
            <w:r w:rsidRPr="00F74917">
              <w:t>端口</w:t>
            </w:r>
          </w:p>
        </w:tc>
        <w:tc>
          <w:tcPr>
            <w:tcW w:w="1842" w:type="pct"/>
          </w:tcPr>
          <w:p w14:paraId="4B2B1935" w14:textId="77777777" w:rsidR="002F7781" w:rsidRPr="00F74917" w:rsidRDefault="00000000" w:rsidP="00F74917">
            <w:pPr>
              <w:pStyle w:val="16"/>
            </w:pPr>
            <w:r w:rsidRPr="00F74917">
              <w:t>7050</w:t>
            </w:r>
          </w:p>
        </w:tc>
        <w:tc>
          <w:tcPr>
            <w:tcW w:w="1931" w:type="pct"/>
          </w:tcPr>
          <w:p w14:paraId="4F72DA06" w14:textId="77777777" w:rsidR="002F7781" w:rsidRPr="00F74917" w:rsidRDefault="00000000" w:rsidP="00F74917">
            <w:pPr>
              <w:pStyle w:val="16"/>
            </w:pPr>
            <w:r w:rsidRPr="00F74917">
              <w:t>gRPC</w:t>
            </w:r>
            <w:r w:rsidRPr="00F74917">
              <w:t>通信端口</w:t>
            </w:r>
          </w:p>
        </w:tc>
      </w:tr>
    </w:tbl>
    <w:p w14:paraId="4C18B693" w14:textId="77777777" w:rsidR="002F7781" w:rsidRDefault="002F7781">
      <w:pPr>
        <w:ind w:firstLine="480"/>
      </w:pPr>
    </w:p>
    <w:p w14:paraId="6B20FBA4" w14:textId="77777777" w:rsidR="002F7781" w:rsidRDefault="00000000">
      <w:pPr>
        <w:pStyle w:val="2"/>
      </w:pPr>
      <w:bookmarkStart w:id="167" w:name="_Toc229831760"/>
      <w:r>
        <w:t>功能测试</w:t>
      </w:r>
      <w:bookmarkEnd w:id="167"/>
    </w:p>
    <w:p w14:paraId="26BFCEF6" w14:textId="45803A14" w:rsidR="004E2553" w:rsidRDefault="004E2553" w:rsidP="004E2553">
      <w:pPr>
        <w:ind w:firstLine="480"/>
      </w:pPr>
      <w:r>
        <w:rPr>
          <w:rFonts w:hint="eastAsia"/>
        </w:rPr>
        <w:t>本系统的测试工作遵循“算法层自动化、业务层分级验证”的策略</w:t>
      </w:r>
      <w:r w:rsidR="00B81726">
        <w:rPr>
          <w:rFonts w:hint="eastAsia"/>
        </w:rPr>
        <w:t>。</w:t>
      </w:r>
    </w:p>
    <w:p w14:paraId="12347306" w14:textId="6340F1FF" w:rsidR="004E2553" w:rsidRDefault="004E2553" w:rsidP="004E2553">
      <w:pPr>
        <w:ind w:firstLine="480"/>
      </w:pPr>
      <w:r>
        <w:rPr>
          <w:rFonts w:hint="eastAsia"/>
        </w:rPr>
        <w:t>核心算法（信誉评估、恶意预警、哈希链、</w:t>
      </w:r>
      <w:r>
        <w:rPr>
          <w:rFonts w:hint="eastAsia"/>
        </w:rPr>
        <w:t>RSA</w:t>
      </w:r>
      <w:r>
        <w:rPr>
          <w:rFonts w:hint="eastAsia"/>
        </w:rPr>
        <w:t>签名等）采用</w:t>
      </w:r>
      <w:r>
        <w:rPr>
          <w:rFonts w:hint="eastAsia"/>
        </w:rPr>
        <w:t>JUnit</w:t>
      </w:r>
      <w:r>
        <w:rPr>
          <w:rFonts w:hint="eastAsia"/>
        </w:rPr>
        <w:t>单元测试实现全覆盖验证，每个算法对应独立的测试类，覆盖正常路径、边界值和异常输入，确保算法逻辑的正确性与鲁棒性。</w:t>
      </w:r>
    </w:p>
    <w:p w14:paraId="012D5712" w14:textId="5AC1B20C" w:rsidR="004E2553" w:rsidRDefault="004E2553" w:rsidP="004E2553">
      <w:pPr>
        <w:ind w:firstLine="480"/>
      </w:pPr>
      <w:r>
        <w:rPr>
          <w:rFonts w:hint="eastAsia"/>
        </w:rPr>
        <w:t>多智能体协作与插件拦截</w:t>
      </w:r>
      <w:r w:rsidR="00280C19">
        <w:rPr>
          <w:rFonts w:hint="eastAsia"/>
        </w:rPr>
        <w:t>的</w:t>
      </w:r>
      <w:r>
        <w:rPr>
          <w:rFonts w:hint="eastAsia"/>
        </w:rPr>
        <w:t>协作逻辑运行于</w:t>
      </w:r>
      <w:r>
        <w:rPr>
          <w:rFonts w:hint="eastAsia"/>
        </w:rPr>
        <w:t>OpenClaw Gateway</w:t>
      </w:r>
      <w:r>
        <w:rPr>
          <w:rFonts w:hint="eastAsia"/>
        </w:rPr>
        <w:t>内部，系统仅做外围监管，因此采用端到端手工测试。通过浏览器操作、</w:t>
      </w:r>
      <w:r>
        <w:rPr>
          <w:rFonts w:hint="eastAsia"/>
        </w:rPr>
        <w:t>OpenClaw Gateway</w:t>
      </w:r>
      <w:r>
        <w:rPr>
          <w:rFonts w:hint="eastAsia"/>
        </w:rPr>
        <w:t>运行日志及后端审计记录进行三重交叉验证，确保业务流程闭环正确。</w:t>
      </w:r>
    </w:p>
    <w:p w14:paraId="4371EF42" w14:textId="025829B9" w:rsidR="004E2553" w:rsidRDefault="004E2553" w:rsidP="004E2553">
      <w:pPr>
        <w:ind w:firstLine="480"/>
      </w:pPr>
      <w:r>
        <w:rPr>
          <w:rFonts w:hint="eastAsia"/>
        </w:rPr>
        <w:t>业务界面与文献分析</w:t>
      </w:r>
      <w:r w:rsidR="00303157">
        <w:rPr>
          <w:rFonts w:hint="eastAsia"/>
        </w:rPr>
        <w:t>则是</w:t>
      </w:r>
      <w:r>
        <w:rPr>
          <w:rFonts w:hint="eastAsia"/>
        </w:rPr>
        <w:t>采用手工回归测试，利用</w:t>
      </w:r>
      <w:r>
        <w:rPr>
          <w:rFonts w:hint="eastAsia"/>
        </w:rPr>
        <w:t>Apifox</w:t>
      </w:r>
      <w:r>
        <w:rPr>
          <w:rFonts w:hint="eastAsia"/>
        </w:rPr>
        <w:t>、浏览器开发者工具辅助接口级验证。分析看板等图表类输出以人工判断配合接口返回数据校验确认正确性。</w:t>
      </w:r>
    </w:p>
    <w:p w14:paraId="04F486C8" w14:textId="00C8EF50" w:rsidR="004E2553" w:rsidRDefault="004E2553" w:rsidP="004E2553">
      <w:pPr>
        <w:ind w:firstLine="480"/>
      </w:pPr>
      <w:r>
        <w:rPr>
          <w:rFonts w:hint="eastAsia"/>
        </w:rPr>
        <w:lastRenderedPageBreak/>
        <w:t>性能测试</w:t>
      </w:r>
      <w:r w:rsidR="009D5842">
        <w:rPr>
          <w:rFonts w:hint="eastAsia"/>
        </w:rPr>
        <w:t>方面，</w:t>
      </w:r>
      <w:r>
        <w:rPr>
          <w:rFonts w:hint="eastAsia"/>
        </w:rPr>
        <w:t>采用</w:t>
      </w:r>
      <w:r>
        <w:rPr>
          <w:rFonts w:hint="eastAsia"/>
        </w:rPr>
        <w:t>Apache JMeter</w:t>
      </w:r>
      <w:r>
        <w:rPr>
          <w:rFonts w:hint="eastAsia"/>
        </w:rPr>
        <w:t>进行多并发阶梯施压，测试数据直接来源于</w:t>
      </w:r>
      <w:r>
        <w:rPr>
          <w:rFonts w:hint="eastAsia"/>
        </w:rPr>
        <w:t>JMeter</w:t>
      </w:r>
      <w:r>
        <w:rPr>
          <w:rFonts w:hint="eastAsia"/>
        </w:rPr>
        <w:t>聚合报告</w:t>
      </w:r>
      <w:r>
        <w:rPr>
          <w:rFonts w:hint="eastAsia"/>
        </w:rPr>
        <w:t>CSV</w:t>
      </w:r>
      <w:r>
        <w:rPr>
          <w:rFonts w:hint="eastAsia"/>
        </w:rPr>
        <w:t>文件。</w:t>
      </w:r>
    </w:p>
    <w:p w14:paraId="6B62C567" w14:textId="4CF2E6CC" w:rsidR="002F7781" w:rsidRDefault="004E2553" w:rsidP="004E2553">
      <w:pPr>
        <w:ind w:firstLine="480"/>
      </w:pPr>
      <w:r>
        <w:rPr>
          <w:rFonts w:hint="eastAsia"/>
        </w:rPr>
        <w:t>功能测试</w:t>
      </w:r>
      <w:r w:rsidR="0018096D">
        <w:rPr>
          <w:rFonts w:hint="eastAsia"/>
        </w:rPr>
        <w:t>则是</w:t>
      </w:r>
      <w:r>
        <w:rPr>
          <w:rFonts w:hint="eastAsia"/>
        </w:rPr>
        <w:t>按照“数据准备→核心业务→安全监管→全局总览”的业务流程组织用例，首先验证文献数据的导入能力，确保知识库有数据可用；然后验证用户如何通过自然语言对话触发多智能体协作并生成分析报告；接着验证系统的三层安全防线——插件端实时拦截、信誉分动态评估、恶意行为预警以及区块链审计存证功能；最后通过管理员后台验证全局管理能力。整个测试过程中，各模块测试并非割裂的功能点验证，而是共同构成一条从数据入库到分析产出、再到安全审计的完整闭环</w:t>
      </w:r>
      <w:r>
        <w:t>。</w:t>
      </w:r>
    </w:p>
    <w:p w14:paraId="473BDFF4" w14:textId="77777777" w:rsidR="002F7781" w:rsidRDefault="00000000">
      <w:pPr>
        <w:pStyle w:val="3"/>
        <w:ind w:firstLine="480"/>
      </w:pPr>
      <w:bookmarkStart w:id="168" w:name="_Toc229831761"/>
      <w:r>
        <w:t>文献上传测试</w:t>
      </w:r>
      <w:bookmarkEnd w:id="168"/>
    </w:p>
    <w:p w14:paraId="5F0B5DE5" w14:textId="39D0CD33" w:rsidR="002F7781" w:rsidRDefault="00000000">
      <w:pPr>
        <w:ind w:firstLine="480"/>
      </w:pPr>
      <w:r>
        <w:t>本测试验证文献上传功能是否正常，包括</w:t>
      </w:r>
      <w:r w:rsidR="00AE44A5">
        <w:rPr>
          <w:rFonts w:hint="eastAsia"/>
        </w:rPr>
        <w:t>了</w:t>
      </w:r>
      <w:r>
        <w:t>文件解析、</w:t>
      </w:r>
      <w:r>
        <w:t>DOI</w:t>
      </w:r>
      <w:r>
        <w:t>自动补全、三系统得分计算和向量化存储</w:t>
      </w:r>
      <w:r>
        <w:rPr>
          <w:rFonts w:hint="eastAsia"/>
        </w:rPr>
        <w:t>。</w:t>
      </w:r>
    </w:p>
    <w:p w14:paraId="521DF441" w14:textId="77777777" w:rsidR="002F7781" w:rsidRDefault="002F7781">
      <w:pPr>
        <w:ind w:firstLine="480"/>
      </w:pPr>
    </w:p>
    <w:p w14:paraId="714E4CD3" w14:textId="3090660A" w:rsidR="002F7781" w:rsidRDefault="00000000">
      <w:pPr>
        <w:pStyle w:val="a6"/>
      </w:pPr>
      <w:r>
        <w:rPr>
          <w:rFonts w:hint="eastAsia"/>
        </w:rPr>
        <w:t>表</w:t>
      </w:r>
      <w:r>
        <w:rPr>
          <w:rFonts w:hint="eastAsia"/>
        </w:rPr>
        <w:t>6-</w:t>
      </w:r>
      <w:r w:rsidR="00F3535F">
        <w:fldChar w:fldCharType="begin"/>
      </w:r>
      <w:r w:rsidR="00F3535F">
        <w:instrText xml:space="preserve"> </w:instrText>
      </w:r>
      <w:r w:rsidR="00F3535F">
        <w:rPr>
          <w:rFonts w:hint="eastAsia"/>
        </w:rPr>
        <w:instrText xml:space="preserve">SEQ </w:instrText>
      </w:r>
      <w:r w:rsidR="00F3535F">
        <w:rPr>
          <w:rFonts w:hint="eastAsia"/>
        </w:rPr>
        <w:instrText>表</w:instrText>
      </w:r>
      <w:r w:rsidR="00F3535F">
        <w:rPr>
          <w:rFonts w:hint="eastAsia"/>
        </w:rPr>
        <w:instrText>6- \* ARABIC</w:instrText>
      </w:r>
      <w:r w:rsidR="00F3535F">
        <w:instrText xml:space="preserve"> </w:instrText>
      </w:r>
      <w:r w:rsidR="00F3535F">
        <w:fldChar w:fldCharType="separate"/>
      </w:r>
      <w:r w:rsidR="0065692D">
        <w:rPr>
          <w:noProof/>
        </w:rPr>
        <w:t>4</w:t>
      </w:r>
      <w:r w:rsidR="00F3535F">
        <w:fldChar w:fldCharType="end"/>
      </w:r>
      <w:r w:rsidR="00370C65">
        <w:rPr>
          <w:rFonts w:hint="eastAsia"/>
        </w:rPr>
        <w:t xml:space="preserve"> </w:t>
      </w:r>
      <w:r>
        <w:t>文献上传测试用例</w:t>
      </w:r>
    </w:p>
    <w:tbl>
      <w:tblPr>
        <w:tblStyle w:val="affa"/>
        <w:tblW w:w="5000" w:type="pct"/>
        <w:tblLook w:val="04A0" w:firstRow="1" w:lastRow="0" w:firstColumn="1" w:lastColumn="0" w:noHBand="0" w:noVBand="1"/>
      </w:tblPr>
      <w:tblGrid>
        <w:gridCol w:w="938"/>
        <w:gridCol w:w="1374"/>
        <w:gridCol w:w="1091"/>
        <w:gridCol w:w="1558"/>
        <w:gridCol w:w="1120"/>
        <w:gridCol w:w="1394"/>
        <w:gridCol w:w="831"/>
      </w:tblGrid>
      <w:tr w:rsidR="00F1438A" w14:paraId="0DF4E4EB" w14:textId="77777777" w:rsidTr="00C17E04">
        <w:trPr>
          <w:cnfStyle w:val="100000000000" w:firstRow="1" w:lastRow="0" w:firstColumn="0" w:lastColumn="0" w:oddVBand="0" w:evenVBand="0" w:oddHBand="0" w:evenHBand="0" w:firstRowFirstColumn="0" w:firstRowLastColumn="0" w:lastRowFirstColumn="0" w:lastRowLastColumn="0"/>
        </w:trPr>
        <w:tc>
          <w:tcPr>
            <w:tcW w:w="565" w:type="pct"/>
          </w:tcPr>
          <w:p w14:paraId="63E6305D" w14:textId="50387B5D" w:rsidR="00F1438A" w:rsidRDefault="00F1438A" w:rsidP="00F1438A">
            <w:pPr>
              <w:pStyle w:val="16"/>
            </w:pPr>
            <w:r w:rsidRPr="00616945">
              <w:rPr>
                <w:rFonts w:hint="eastAsia"/>
              </w:rPr>
              <w:t>编号</w:t>
            </w:r>
          </w:p>
        </w:tc>
        <w:tc>
          <w:tcPr>
            <w:tcW w:w="827" w:type="pct"/>
          </w:tcPr>
          <w:p w14:paraId="10DA476A" w14:textId="64F3E03B" w:rsidR="00F1438A" w:rsidRDefault="00F1438A" w:rsidP="00F1438A">
            <w:pPr>
              <w:pStyle w:val="16"/>
            </w:pPr>
            <w:r w:rsidRPr="00616945">
              <w:rPr>
                <w:rFonts w:hint="eastAsia"/>
              </w:rPr>
              <w:t>测试项</w:t>
            </w:r>
          </w:p>
        </w:tc>
        <w:tc>
          <w:tcPr>
            <w:tcW w:w="657" w:type="pct"/>
          </w:tcPr>
          <w:p w14:paraId="20F26901" w14:textId="1CABBE7D" w:rsidR="00F1438A" w:rsidRDefault="00F1438A" w:rsidP="00F1438A">
            <w:pPr>
              <w:pStyle w:val="16"/>
            </w:pPr>
            <w:r w:rsidRPr="00616945">
              <w:rPr>
                <w:rFonts w:hint="eastAsia"/>
              </w:rPr>
              <w:t>测试内容</w:t>
            </w:r>
          </w:p>
        </w:tc>
        <w:tc>
          <w:tcPr>
            <w:tcW w:w="938" w:type="pct"/>
          </w:tcPr>
          <w:p w14:paraId="13C211D5" w14:textId="03B783E0" w:rsidR="00F1438A" w:rsidRDefault="00F1438A" w:rsidP="00F1438A">
            <w:pPr>
              <w:pStyle w:val="16"/>
            </w:pPr>
            <w:r w:rsidRPr="00616945">
              <w:rPr>
                <w:rFonts w:hint="eastAsia"/>
              </w:rPr>
              <w:t>测试步骤概要</w:t>
            </w:r>
          </w:p>
        </w:tc>
        <w:tc>
          <w:tcPr>
            <w:tcW w:w="674" w:type="pct"/>
          </w:tcPr>
          <w:p w14:paraId="0EB30762" w14:textId="7D8AA43C" w:rsidR="00F1438A" w:rsidRDefault="00F1438A" w:rsidP="00F1438A">
            <w:pPr>
              <w:pStyle w:val="16"/>
            </w:pPr>
            <w:r w:rsidRPr="00616945">
              <w:rPr>
                <w:rFonts w:hint="eastAsia"/>
              </w:rPr>
              <w:t>预期结果</w:t>
            </w:r>
          </w:p>
        </w:tc>
        <w:tc>
          <w:tcPr>
            <w:tcW w:w="839" w:type="pct"/>
          </w:tcPr>
          <w:p w14:paraId="052F010A" w14:textId="7CAA52D1" w:rsidR="00F1438A" w:rsidRDefault="00F1438A" w:rsidP="00F1438A">
            <w:pPr>
              <w:pStyle w:val="16"/>
            </w:pPr>
            <w:r w:rsidRPr="00616945">
              <w:rPr>
                <w:rFonts w:hint="eastAsia"/>
              </w:rPr>
              <w:t>实际结果</w:t>
            </w:r>
          </w:p>
        </w:tc>
        <w:tc>
          <w:tcPr>
            <w:tcW w:w="500" w:type="pct"/>
          </w:tcPr>
          <w:p w14:paraId="77478637" w14:textId="5DDB0174" w:rsidR="00F1438A" w:rsidRDefault="00F1438A" w:rsidP="00F1438A">
            <w:pPr>
              <w:pStyle w:val="16"/>
            </w:pPr>
            <w:r w:rsidRPr="00616945">
              <w:rPr>
                <w:rFonts w:hint="eastAsia"/>
              </w:rPr>
              <w:t>状态</w:t>
            </w:r>
          </w:p>
        </w:tc>
      </w:tr>
      <w:tr w:rsidR="00F1438A" w14:paraId="2935C320" w14:textId="77777777" w:rsidTr="00C17E04">
        <w:tc>
          <w:tcPr>
            <w:tcW w:w="565" w:type="pct"/>
          </w:tcPr>
          <w:p w14:paraId="06FEC572" w14:textId="14162A89" w:rsidR="00F1438A" w:rsidRDefault="00F1438A" w:rsidP="00F1438A">
            <w:pPr>
              <w:pStyle w:val="16"/>
            </w:pPr>
            <w:r w:rsidRPr="00616945">
              <w:rPr>
                <w:rFonts w:hint="eastAsia"/>
              </w:rPr>
              <w:t>TC-01</w:t>
            </w:r>
          </w:p>
        </w:tc>
        <w:tc>
          <w:tcPr>
            <w:tcW w:w="827" w:type="pct"/>
          </w:tcPr>
          <w:p w14:paraId="76E9511F" w14:textId="5FFCECE8" w:rsidR="00F1438A" w:rsidRDefault="00F1438A" w:rsidP="00F1438A">
            <w:pPr>
              <w:pStyle w:val="16"/>
            </w:pPr>
            <w:r w:rsidRPr="00616945">
              <w:rPr>
                <w:rFonts w:hint="eastAsia"/>
              </w:rPr>
              <w:t>Excel</w:t>
            </w:r>
            <w:r w:rsidRPr="00616945">
              <w:rPr>
                <w:rFonts w:hint="eastAsia"/>
              </w:rPr>
              <w:t>上传</w:t>
            </w:r>
          </w:p>
        </w:tc>
        <w:tc>
          <w:tcPr>
            <w:tcW w:w="657" w:type="pct"/>
          </w:tcPr>
          <w:p w14:paraId="6FDA00A1" w14:textId="3BAE25E3" w:rsidR="00F1438A" w:rsidRDefault="00F1438A" w:rsidP="00F1438A">
            <w:pPr>
              <w:pStyle w:val="16"/>
            </w:pPr>
            <w:r w:rsidRPr="00616945">
              <w:rPr>
                <w:rFonts w:hint="eastAsia"/>
              </w:rPr>
              <w:t>上传包含文献信息的</w:t>
            </w:r>
            <w:r w:rsidRPr="00616945">
              <w:rPr>
                <w:rFonts w:hint="eastAsia"/>
              </w:rPr>
              <w:t>Excel</w:t>
            </w:r>
            <w:r w:rsidRPr="00616945">
              <w:rPr>
                <w:rFonts w:hint="eastAsia"/>
              </w:rPr>
              <w:t>文件</w:t>
            </w:r>
          </w:p>
        </w:tc>
        <w:tc>
          <w:tcPr>
            <w:tcW w:w="938" w:type="pct"/>
          </w:tcPr>
          <w:p w14:paraId="168EF685" w14:textId="44324095" w:rsidR="00F1438A" w:rsidRDefault="00F1438A" w:rsidP="00F1438A">
            <w:pPr>
              <w:pStyle w:val="16"/>
            </w:pPr>
            <w:r w:rsidRPr="00616945">
              <w:rPr>
                <w:rFonts w:hint="eastAsia"/>
              </w:rPr>
              <w:t>进入文献上传页→选择</w:t>
            </w:r>
            <w:r w:rsidRPr="00616945">
              <w:rPr>
                <w:rFonts w:hint="eastAsia"/>
              </w:rPr>
              <w:t>Excel</w:t>
            </w:r>
            <w:r w:rsidRPr="00616945">
              <w:rPr>
                <w:rFonts w:hint="eastAsia"/>
              </w:rPr>
              <w:t>文件→点击上传→查看提示与文献列表</w:t>
            </w:r>
          </w:p>
        </w:tc>
        <w:tc>
          <w:tcPr>
            <w:tcW w:w="674" w:type="pct"/>
          </w:tcPr>
          <w:p w14:paraId="19570FC2" w14:textId="3CED5801" w:rsidR="00F1438A" w:rsidRDefault="00F1438A" w:rsidP="00F1438A">
            <w:pPr>
              <w:pStyle w:val="16"/>
            </w:pPr>
            <w:r w:rsidRPr="00616945">
              <w:rPr>
                <w:rFonts w:hint="eastAsia"/>
              </w:rPr>
              <w:t>成功解析并入库，上传后本地文献库数量增加</w:t>
            </w:r>
          </w:p>
        </w:tc>
        <w:tc>
          <w:tcPr>
            <w:tcW w:w="839" w:type="pct"/>
          </w:tcPr>
          <w:p w14:paraId="3C045547" w14:textId="159E2EE0" w:rsidR="00F1438A" w:rsidRDefault="00F1438A" w:rsidP="00F1438A">
            <w:pPr>
              <w:pStyle w:val="16"/>
            </w:pPr>
            <w:r w:rsidRPr="00616945">
              <w:rPr>
                <w:rFonts w:hint="eastAsia"/>
              </w:rPr>
              <w:t>上传后本地文献库数量增加</w:t>
            </w:r>
          </w:p>
        </w:tc>
        <w:tc>
          <w:tcPr>
            <w:tcW w:w="500" w:type="pct"/>
          </w:tcPr>
          <w:p w14:paraId="0D48496E" w14:textId="6DC33D47" w:rsidR="00F1438A" w:rsidRDefault="00F1438A" w:rsidP="00F1438A">
            <w:pPr>
              <w:pStyle w:val="16"/>
            </w:pPr>
            <w:r w:rsidRPr="00616945">
              <w:rPr>
                <w:rFonts w:hint="eastAsia"/>
              </w:rPr>
              <w:t>通过</w:t>
            </w:r>
          </w:p>
        </w:tc>
      </w:tr>
      <w:tr w:rsidR="00F1438A" w14:paraId="6E06EF98" w14:textId="77777777" w:rsidTr="00C17E04">
        <w:tc>
          <w:tcPr>
            <w:tcW w:w="565" w:type="pct"/>
          </w:tcPr>
          <w:p w14:paraId="0E8B6504" w14:textId="46C2CD40" w:rsidR="00F1438A" w:rsidRDefault="00F1438A" w:rsidP="00F1438A">
            <w:pPr>
              <w:pStyle w:val="16"/>
            </w:pPr>
            <w:r w:rsidRPr="00616945">
              <w:rPr>
                <w:rFonts w:hint="eastAsia"/>
              </w:rPr>
              <w:t>TC-02</w:t>
            </w:r>
          </w:p>
        </w:tc>
        <w:tc>
          <w:tcPr>
            <w:tcW w:w="827" w:type="pct"/>
          </w:tcPr>
          <w:p w14:paraId="14AEFB62" w14:textId="1AF5BE45" w:rsidR="00F1438A" w:rsidRDefault="00F1438A" w:rsidP="00F1438A">
            <w:pPr>
              <w:pStyle w:val="16"/>
            </w:pPr>
            <w:r w:rsidRPr="00616945">
              <w:rPr>
                <w:rFonts w:hint="eastAsia"/>
              </w:rPr>
              <w:t>RIS</w:t>
            </w:r>
            <w:r w:rsidRPr="00616945">
              <w:rPr>
                <w:rFonts w:hint="eastAsia"/>
              </w:rPr>
              <w:t>上传</w:t>
            </w:r>
          </w:p>
        </w:tc>
        <w:tc>
          <w:tcPr>
            <w:tcW w:w="657" w:type="pct"/>
          </w:tcPr>
          <w:p w14:paraId="17EEA988" w14:textId="3B539237" w:rsidR="00F1438A" w:rsidRDefault="00F1438A" w:rsidP="00F1438A">
            <w:pPr>
              <w:pStyle w:val="16"/>
            </w:pPr>
            <w:r w:rsidRPr="00616945">
              <w:rPr>
                <w:rFonts w:hint="eastAsia"/>
              </w:rPr>
              <w:t>上传</w:t>
            </w:r>
            <w:r w:rsidRPr="00616945">
              <w:rPr>
                <w:rFonts w:hint="eastAsia"/>
              </w:rPr>
              <w:t>RIS</w:t>
            </w:r>
            <w:r w:rsidRPr="00616945">
              <w:rPr>
                <w:rFonts w:hint="eastAsia"/>
              </w:rPr>
              <w:t>格式文献文件</w:t>
            </w:r>
          </w:p>
        </w:tc>
        <w:tc>
          <w:tcPr>
            <w:tcW w:w="938" w:type="pct"/>
          </w:tcPr>
          <w:p w14:paraId="1DB1336A" w14:textId="139D85F2" w:rsidR="00F1438A" w:rsidRDefault="00F1438A" w:rsidP="00F1438A">
            <w:pPr>
              <w:pStyle w:val="16"/>
            </w:pPr>
            <w:r w:rsidRPr="00616945">
              <w:rPr>
                <w:rFonts w:hint="eastAsia"/>
              </w:rPr>
              <w:t>选择</w:t>
            </w:r>
            <w:r w:rsidRPr="00616945">
              <w:rPr>
                <w:rFonts w:hint="eastAsia"/>
              </w:rPr>
              <w:t>RIS</w:t>
            </w:r>
            <w:r w:rsidRPr="00616945">
              <w:rPr>
                <w:rFonts w:hint="eastAsia"/>
              </w:rPr>
              <w:t>文件→上传→查看解析结果及</w:t>
            </w:r>
            <w:r w:rsidRPr="00616945">
              <w:rPr>
                <w:rFonts w:hint="eastAsia"/>
              </w:rPr>
              <w:t>DOI</w:t>
            </w:r>
            <w:r w:rsidRPr="00616945">
              <w:rPr>
                <w:rFonts w:hint="eastAsia"/>
              </w:rPr>
              <w:t>字段</w:t>
            </w:r>
          </w:p>
        </w:tc>
        <w:tc>
          <w:tcPr>
            <w:tcW w:w="674" w:type="pct"/>
          </w:tcPr>
          <w:p w14:paraId="39EA9276" w14:textId="65F49DC2" w:rsidR="00F1438A" w:rsidRDefault="00F1438A" w:rsidP="00F1438A">
            <w:pPr>
              <w:pStyle w:val="16"/>
            </w:pPr>
            <w:r w:rsidRPr="00616945">
              <w:rPr>
                <w:rFonts w:hint="eastAsia"/>
              </w:rPr>
              <w:t>成功解析并入库，缺失</w:t>
            </w:r>
            <w:r w:rsidRPr="00616945">
              <w:rPr>
                <w:rFonts w:hint="eastAsia"/>
              </w:rPr>
              <w:t>DOI</w:t>
            </w:r>
            <w:r w:rsidRPr="00616945">
              <w:rPr>
                <w:rFonts w:hint="eastAsia"/>
              </w:rPr>
              <w:t>自动补全</w:t>
            </w:r>
          </w:p>
        </w:tc>
        <w:tc>
          <w:tcPr>
            <w:tcW w:w="839" w:type="pct"/>
          </w:tcPr>
          <w:p w14:paraId="77017A5A" w14:textId="7C2E40C1" w:rsidR="00F1438A" w:rsidRDefault="00F1438A" w:rsidP="00F1438A">
            <w:pPr>
              <w:pStyle w:val="16"/>
            </w:pPr>
            <w:r w:rsidRPr="00616945">
              <w:rPr>
                <w:rFonts w:hint="eastAsia"/>
              </w:rPr>
              <w:t>解析成功，缺失</w:t>
            </w:r>
            <w:r w:rsidRPr="00616945">
              <w:rPr>
                <w:rFonts w:hint="eastAsia"/>
              </w:rPr>
              <w:t>DOI</w:t>
            </w:r>
            <w:r w:rsidRPr="00616945">
              <w:rPr>
                <w:rFonts w:hint="eastAsia"/>
              </w:rPr>
              <w:t>自动补全</w:t>
            </w:r>
          </w:p>
        </w:tc>
        <w:tc>
          <w:tcPr>
            <w:tcW w:w="500" w:type="pct"/>
          </w:tcPr>
          <w:p w14:paraId="0EBFC576" w14:textId="1972DF96" w:rsidR="00F1438A" w:rsidRDefault="00F1438A" w:rsidP="00F1438A">
            <w:pPr>
              <w:pStyle w:val="16"/>
            </w:pPr>
            <w:r w:rsidRPr="00616945">
              <w:rPr>
                <w:rFonts w:hint="eastAsia"/>
              </w:rPr>
              <w:t>通过</w:t>
            </w:r>
          </w:p>
        </w:tc>
      </w:tr>
      <w:tr w:rsidR="00F1438A" w14:paraId="0ED0EF5D" w14:textId="77777777" w:rsidTr="00C17E04">
        <w:tc>
          <w:tcPr>
            <w:tcW w:w="565" w:type="pct"/>
          </w:tcPr>
          <w:p w14:paraId="1B228F1C" w14:textId="5DB466A6" w:rsidR="00F1438A" w:rsidRDefault="00F1438A" w:rsidP="00F1438A">
            <w:pPr>
              <w:pStyle w:val="16"/>
            </w:pPr>
            <w:r w:rsidRPr="00616945">
              <w:rPr>
                <w:rFonts w:hint="eastAsia"/>
              </w:rPr>
              <w:t>TC-03</w:t>
            </w:r>
          </w:p>
        </w:tc>
        <w:tc>
          <w:tcPr>
            <w:tcW w:w="827" w:type="pct"/>
          </w:tcPr>
          <w:p w14:paraId="17D8E670" w14:textId="6E3DDAA3" w:rsidR="00F1438A" w:rsidRDefault="00F1438A" w:rsidP="00F1438A">
            <w:pPr>
              <w:pStyle w:val="16"/>
            </w:pPr>
            <w:r w:rsidRPr="00616945">
              <w:rPr>
                <w:rFonts w:hint="eastAsia"/>
              </w:rPr>
              <w:t>BibTeX</w:t>
            </w:r>
            <w:r w:rsidRPr="00616945">
              <w:rPr>
                <w:rFonts w:hint="eastAsia"/>
              </w:rPr>
              <w:t>上传</w:t>
            </w:r>
          </w:p>
        </w:tc>
        <w:tc>
          <w:tcPr>
            <w:tcW w:w="657" w:type="pct"/>
          </w:tcPr>
          <w:p w14:paraId="770D122D" w14:textId="604F4CB1" w:rsidR="00F1438A" w:rsidRDefault="00F1438A" w:rsidP="00F1438A">
            <w:pPr>
              <w:pStyle w:val="16"/>
            </w:pPr>
            <w:r w:rsidRPr="00616945">
              <w:rPr>
                <w:rFonts w:hint="eastAsia"/>
              </w:rPr>
              <w:t>上传</w:t>
            </w:r>
            <w:r w:rsidRPr="00616945">
              <w:rPr>
                <w:rFonts w:hint="eastAsia"/>
              </w:rPr>
              <w:t>BibTeX</w:t>
            </w:r>
            <w:r w:rsidRPr="00616945">
              <w:rPr>
                <w:rFonts w:hint="eastAsia"/>
              </w:rPr>
              <w:t>格式文献文件</w:t>
            </w:r>
          </w:p>
        </w:tc>
        <w:tc>
          <w:tcPr>
            <w:tcW w:w="938" w:type="pct"/>
          </w:tcPr>
          <w:p w14:paraId="65F5D920" w14:textId="73A250E8" w:rsidR="00F1438A" w:rsidRDefault="00F1438A" w:rsidP="00F1438A">
            <w:pPr>
              <w:pStyle w:val="16"/>
            </w:pPr>
            <w:r w:rsidRPr="00616945">
              <w:rPr>
                <w:rFonts w:hint="eastAsia"/>
              </w:rPr>
              <w:t>选择</w:t>
            </w:r>
            <w:r w:rsidRPr="00616945">
              <w:rPr>
                <w:rFonts w:hint="eastAsia"/>
              </w:rPr>
              <w:t>BibTeX</w:t>
            </w:r>
            <w:r w:rsidRPr="00616945">
              <w:rPr>
                <w:rFonts w:hint="eastAsia"/>
              </w:rPr>
              <w:t>文件→上传→查看文献列表信息完整性</w:t>
            </w:r>
          </w:p>
        </w:tc>
        <w:tc>
          <w:tcPr>
            <w:tcW w:w="674" w:type="pct"/>
          </w:tcPr>
          <w:p w14:paraId="4B7F5117" w14:textId="01BD97F2" w:rsidR="00F1438A" w:rsidRDefault="00F1438A" w:rsidP="00F1438A">
            <w:pPr>
              <w:pStyle w:val="16"/>
            </w:pPr>
            <w:r w:rsidRPr="00616945">
              <w:rPr>
                <w:rFonts w:hint="eastAsia"/>
              </w:rPr>
              <w:t>成功解析并入库，文献信息完整</w:t>
            </w:r>
          </w:p>
        </w:tc>
        <w:tc>
          <w:tcPr>
            <w:tcW w:w="839" w:type="pct"/>
          </w:tcPr>
          <w:p w14:paraId="6E56CC39" w14:textId="40369462" w:rsidR="00F1438A" w:rsidRDefault="00F1438A" w:rsidP="00F1438A">
            <w:pPr>
              <w:pStyle w:val="16"/>
            </w:pPr>
            <w:r w:rsidRPr="00616945">
              <w:rPr>
                <w:rFonts w:hint="eastAsia"/>
              </w:rPr>
              <w:t>解析成功，文献信息完整</w:t>
            </w:r>
          </w:p>
        </w:tc>
        <w:tc>
          <w:tcPr>
            <w:tcW w:w="500" w:type="pct"/>
          </w:tcPr>
          <w:p w14:paraId="12E5A3FD" w14:textId="2A28B588" w:rsidR="00F1438A" w:rsidRDefault="00F1438A" w:rsidP="00F1438A">
            <w:pPr>
              <w:pStyle w:val="16"/>
            </w:pPr>
            <w:r w:rsidRPr="00616945">
              <w:rPr>
                <w:rFonts w:hint="eastAsia"/>
              </w:rPr>
              <w:t>通过</w:t>
            </w:r>
          </w:p>
        </w:tc>
      </w:tr>
      <w:tr w:rsidR="00F1438A" w14:paraId="57696A01" w14:textId="77777777" w:rsidTr="00C17E04">
        <w:tc>
          <w:tcPr>
            <w:tcW w:w="565" w:type="pct"/>
          </w:tcPr>
          <w:p w14:paraId="007B7D15" w14:textId="123DAB37" w:rsidR="00F1438A" w:rsidRDefault="00F1438A" w:rsidP="00F1438A">
            <w:pPr>
              <w:pStyle w:val="16"/>
            </w:pPr>
            <w:r w:rsidRPr="00616945">
              <w:rPr>
                <w:rFonts w:hint="eastAsia"/>
              </w:rPr>
              <w:t>TC-04</w:t>
            </w:r>
          </w:p>
        </w:tc>
        <w:tc>
          <w:tcPr>
            <w:tcW w:w="827" w:type="pct"/>
          </w:tcPr>
          <w:p w14:paraId="1C7A4E3F" w14:textId="7E4C519A" w:rsidR="00F1438A" w:rsidRDefault="00F1438A" w:rsidP="00F1438A">
            <w:pPr>
              <w:pStyle w:val="16"/>
            </w:pPr>
            <w:r w:rsidRPr="00616945">
              <w:rPr>
                <w:rFonts w:hint="eastAsia"/>
              </w:rPr>
              <w:t>PDF</w:t>
            </w:r>
            <w:r w:rsidRPr="00616945">
              <w:rPr>
                <w:rFonts w:hint="eastAsia"/>
              </w:rPr>
              <w:t>上传（基础）</w:t>
            </w:r>
          </w:p>
        </w:tc>
        <w:tc>
          <w:tcPr>
            <w:tcW w:w="657" w:type="pct"/>
          </w:tcPr>
          <w:p w14:paraId="1B188289" w14:textId="40717C7C" w:rsidR="00F1438A" w:rsidRDefault="00F1438A" w:rsidP="00F1438A">
            <w:pPr>
              <w:pStyle w:val="16"/>
            </w:pPr>
            <w:r w:rsidRPr="00616945">
              <w:rPr>
                <w:rFonts w:hint="eastAsia"/>
              </w:rPr>
              <w:t>上传</w:t>
            </w:r>
            <w:r w:rsidRPr="00616945">
              <w:rPr>
                <w:rFonts w:hint="eastAsia"/>
              </w:rPr>
              <w:t>PDF</w:t>
            </w:r>
            <w:r w:rsidRPr="00616945">
              <w:rPr>
                <w:rFonts w:hint="eastAsia"/>
              </w:rPr>
              <w:t>文件，使用基础提取</w:t>
            </w:r>
          </w:p>
        </w:tc>
        <w:tc>
          <w:tcPr>
            <w:tcW w:w="938" w:type="pct"/>
          </w:tcPr>
          <w:p w14:paraId="0935CB62" w14:textId="67568502" w:rsidR="00F1438A" w:rsidRDefault="00F1438A" w:rsidP="00F1438A">
            <w:pPr>
              <w:pStyle w:val="16"/>
            </w:pPr>
            <w:r w:rsidRPr="00616945">
              <w:rPr>
                <w:rFonts w:hint="eastAsia"/>
              </w:rPr>
              <w:t>选择</w:t>
            </w:r>
            <w:r w:rsidRPr="00616945">
              <w:rPr>
                <w:rFonts w:hint="eastAsia"/>
              </w:rPr>
              <w:t>PDF</w:t>
            </w:r>
            <w:r w:rsidRPr="00616945">
              <w:rPr>
                <w:rFonts w:hint="eastAsia"/>
              </w:rPr>
              <w:t>文件→使用基础提取模式→上传→查看解析结果</w:t>
            </w:r>
          </w:p>
        </w:tc>
        <w:tc>
          <w:tcPr>
            <w:tcW w:w="674" w:type="pct"/>
          </w:tcPr>
          <w:p w14:paraId="165470DD" w14:textId="665DA138" w:rsidR="00F1438A" w:rsidRDefault="00F1438A" w:rsidP="00F1438A">
            <w:pPr>
              <w:pStyle w:val="16"/>
            </w:pPr>
            <w:r w:rsidRPr="00616945">
              <w:rPr>
                <w:rFonts w:hint="eastAsia"/>
              </w:rPr>
              <w:t>提取标题、作者等基本信息</w:t>
            </w:r>
          </w:p>
        </w:tc>
        <w:tc>
          <w:tcPr>
            <w:tcW w:w="839" w:type="pct"/>
          </w:tcPr>
          <w:p w14:paraId="407A9B20" w14:textId="3A9BA680" w:rsidR="00F1438A" w:rsidRDefault="00F1438A" w:rsidP="00F1438A">
            <w:pPr>
              <w:pStyle w:val="16"/>
            </w:pPr>
            <w:r w:rsidRPr="00616945">
              <w:rPr>
                <w:rFonts w:hint="eastAsia"/>
              </w:rPr>
              <w:t>成功提取基本信息</w:t>
            </w:r>
          </w:p>
        </w:tc>
        <w:tc>
          <w:tcPr>
            <w:tcW w:w="500" w:type="pct"/>
          </w:tcPr>
          <w:p w14:paraId="3A9DEBBC" w14:textId="7EFAD5E9" w:rsidR="00F1438A" w:rsidRDefault="00F1438A" w:rsidP="00F1438A">
            <w:pPr>
              <w:pStyle w:val="16"/>
            </w:pPr>
            <w:r w:rsidRPr="00616945">
              <w:rPr>
                <w:rFonts w:hint="eastAsia"/>
              </w:rPr>
              <w:t>通过</w:t>
            </w:r>
          </w:p>
        </w:tc>
      </w:tr>
    </w:tbl>
    <w:p w14:paraId="25177B29" w14:textId="77777777" w:rsidR="00370C65" w:rsidRDefault="00370C65">
      <w:pPr>
        <w:ind w:firstLine="480"/>
      </w:pPr>
    </w:p>
    <w:p w14:paraId="7B91E785" w14:textId="77777777" w:rsidR="00370C65" w:rsidRDefault="00370C65">
      <w:pPr>
        <w:ind w:firstLine="480"/>
      </w:pPr>
    </w:p>
    <w:p w14:paraId="30E3E500" w14:textId="2F3EF5F6" w:rsidR="00370C65" w:rsidRDefault="00841B33" w:rsidP="00841B33">
      <w:pPr>
        <w:pStyle w:val="a6"/>
      </w:pPr>
      <w:r>
        <w:rPr>
          <w:rFonts w:hint="eastAsia"/>
        </w:rPr>
        <w:lastRenderedPageBreak/>
        <w:t>续</w:t>
      </w:r>
      <w:r w:rsidR="00370C65">
        <w:rPr>
          <w:rFonts w:hint="eastAsia"/>
        </w:rPr>
        <w:t>表</w:t>
      </w:r>
      <w:r w:rsidR="00370C65">
        <w:rPr>
          <w:rFonts w:hint="eastAsia"/>
        </w:rPr>
        <w:t xml:space="preserve">6-4 </w:t>
      </w:r>
      <w:r w:rsidR="00370C65">
        <w:t>文献上传测试用例</w:t>
      </w:r>
    </w:p>
    <w:tbl>
      <w:tblPr>
        <w:tblStyle w:val="affa"/>
        <w:tblW w:w="5000" w:type="pct"/>
        <w:tblLook w:val="04A0" w:firstRow="1" w:lastRow="0" w:firstColumn="1" w:lastColumn="0" w:noHBand="0" w:noVBand="1"/>
      </w:tblPr>
      <w:tblGrid>
        <w:gridCol w:w="938"/>
        <w:gridCol w:w="1189"/>
        <w:gridCol w:w="1276"/>
        <w:gridCol w:w="1558"/>
        <w:gridCol w:w="1276"/>
        <w:gridCol w:w="1238"/>
        <w:gridCol w:w="831"/>
      </w:tblGrid>
      <w:tr w:rsidR="00370C65" w14:paraId="01159C8D" w14:textId="77777777" w:rsidTr="00134490">
        <w:trPr>
          <w:cnfStyle w:val="100000000000" w:firstRow="1" w:lastRow="0" w:firstColumn="0" w:lastColumn="0" w:oddVBand="0" w:evenVBand="0" w:oddHBand="0" w:evenHBand="0" w:firstRowFirstColumn="0" w:firstRowLastColumn="0" w:lastRowFirstColumn="0" w:lastRowLastColumn="0"/>
        </w:trPr>
        <w:tc>
          <w:tcPr>
            <w:tcW w:w="565" w:type="pct"/>
          </w:tcPr>
          <w:p w14:paraId="31D50080" w14:textId="77777777" w:rsidR="00370C65" w:rsidRDefault="00370C65" w:rsidP="001213A8">
            <w:pPr>
              <w:pStyle w:val="16"/>
            </w:pPr>
            <w:r w:rsidRPr="00616945">
              <w:rPr>
                <w:rFonts w:hint="eastAsia"/>
              </w:rPr>
              <w:t>编号</w:t>
            </w:r>
          </w:p>
        </w:tc>
        <w:tc>
          <w:tcPr>
            <w:tcW w:w="716" w:type="pct"/>
          </w:tcPr>
          <w:p w14:paraId="5380FDA0" w14:textId="77777777" w:rsidR="00370C65" w:rsidRDefault="00370C65" w:rsidP="001213A8">
            <w:pPr>
              <w:pStyle w:val="16"/>
            </w:pPr>
            <w:r w:rsidRPr="00616945">
              <w:rPr>
                <w:rFonts w:hint="eastAsia"/>
              </w:rPr>
              <w:t>测试项</w:t>
            </w:r>
          </w:p>
        </w:tc>
        <w:tc>
          <w:tcPr>
            <w:tcW w:w="768" w:type="pct"/>
          </w:tcPr>
          <w:p w14:paraId="168EB5C6" w14:textId="77777777" w:rsidR="00370C65" w:rsidRDefault="00370C65" w:rsidP="001213A8">
            <w:pPr>
              <w:pStyle w:val="16"/>
            </w:pPr>
            <w:r w:rsidRPr="00616945">
              <w:rPr>
                <w:rFonts w:hint="eastAsia"/>
              </w:rPr>
              <w:t>测试内容</w:t>
            </w:r>
          </w:p>
        </w:tc>
        <w:tc>
          <w:tcPr>
            <w:tcW w:w="938" w:type="pct"/>
          </w:tcPr>
          <w:p w14:paraId="7BE02DD0" w14:textId="77777777" w:rsidR="00370C65" w:rsidRDefault="00370C65" w:rsidP="001213A8">
            <w:pPr>
              <w:pStyle w:val="16"/>
            </w:pPr>
            <w:r w:rsidRPr="00616945">
              <w:rPr>
                <w:rFonts w:hint="eastAsia"/>
              </w:rPr>
              <w:t>测试步骤概要</w:t>
            </w:r>
          </w:p>
        </w:tc>
        <w:tc>
          <w:tcPr>
            <w:tcW w:w="768" w:type="pct"/>
          </w:tcPr>
          <w:p w14:paraId="624A904D" w14:textId="77777777" w:rsidR="00370C65" w:rsidRDefault="00370C65" w:rsidP="001213A8">
            <w:pPr>
              <w:pStyle w:val="16"/>
            </w:pPr>
            <w:r w:rsidRPr="00616945">
              <w:rPr>
                <w:rFonts w:hint="eastAsia"/>
              </w:rPr>
              <w:t>预期结果</w:t>
            </w:r>
          </w:p>
        </w:tc>
        <w:tc>
          <w:tcPr>
            <w:tcW w:w="745" w:type="pct"/>
          </w:tcPr>
          <w:p w14:paraId="618ED108" w14:textId="77777777" w:rsidR="00370C65" w:rsidRDefault="00370C65" w:rsidP="001213A8">
            <w:pPr>
              <w:pStyle w:val="16"/>
            </w:pPr>
            <w:r w:rsidRPr="00616945">
              <w:rPr>
                <w:rFonts w:hint="eastAsia"/>
              </w:rPr>
              <w:t>实际结果</w:t>
            </w:r>
          </w:p>
        </w:tc>
        <w:tc>
          <w:tcPr>
            <w:tcW w:w="500" w:type="pct"/>
          </w:tcPr>
          <w:p w14:paraId="3EF611CC" w14:textId="77777777" w:rsidR="00370C65" w:rsidRDefault="00370C65" w:rsidP="001213A8">
            <w:pPr>
              <w:pStyle w:val="16"/>
            </w:pPr>
            <w:r w:rsidRPr="00616945">
              <w:rPr>
                <w:rFonts w:hint="eastAsia"/>
              </w:rPr>
              <w:t>状态</w:t>
            </w:r>
          </w:p>
        </w:tc>
      </w:tr>
      <w:tr w:rsidR="00F1438A" w14:paraId="3BCA5C87" w14:textId="77777777" w:rsidTr="00134490">
        <w:tc>
          <w:tcPr>
            <w:tcW w:w="565" w:type="pct"/>
          </w:tcPr>
          <w:p w14:paraId="021498FC" w14:textId="66A31708" w:rsidR="00F1438A" w:rsidRDefault="00F1438A" w:rsidP="00F1438A">
            <w:pPr>
              <w:pStyle w:val="16"/>
            </w:pPr>
            <w:r w:rsidRPr="00616945">
              <w:rPr>
                <w:rFonts w:hint="eastAsia"/>
              </w:rPr>
              <w:t>TC-05</w:t>
            </w:r>
          </w:p>
        </w:tc>
        <w:tc>
          <w:tcPr>
            <w:tcW w:w="716" w:type="pct"/>
          </w:tcPr>
          <w:p w14:paraId="6B3DAF3F" w14:textId="2DD447E3" w:rsidR="00F1438A" w:rsidRDefault="00F1438A" w:rsidP="00F1438A">
            <w:pPr>
              <w:pStyle w:val="16"/>
            </w:pPr>
            <w:r w:rsidRPr="00616945">
              <w:rPr>
                <w:rFonts w:hint="eastAsia"/>
              </w:rPr>
              <w:t>PDF</w:t>
            </w:r>
            <w:r w:rsidRPr="00616945">
              <w:rPr>
                <w:rFonts w:hint="eastAsia"/>
              </w:rPr>
              <w:t>上传（</w:t>
            </w:r>
            <w:r w:rsidRPr="00616945">
              <w:rPr>
                <w:rFonts w:hint="eastAsia"/>
              </w:rPr>
              <w:t>LLM</w:t>
            </w:r>
            <w:r w:rsidRPr="00616945">
              <w:rPr>
                <w:rFonts w:hint="eastAsia"/>
              </w:rPr>
              <w:t>）</w:t>
            </w:r>
          </w:p>
        </w:tc>
        <w:tc>
          <w:tcPr>
            <w:tcW w:w="768" w:type="pct"/>
          </w:tcPr>
          <w:p w14:paraId="3878EA77" w14:textId="18BD59F7" w:rsidR="00F1438A" w:rsidRDefault="00F1438A" w:rsidP="00F1438A">
            <w:pPr>
              <w:pStyle w:val="16"/>
            </w:pPr>
            <w:r w:rsidRPr="00616945">
              <w:rPr>
                <w:rFonts w:hint="eastAsia"/>
              </w:rPr>
              <w:t>上传</w:t>
            </w:r>
            <w:r w:rsidRPr="00616945">
              <w:rPr>
                <w:rFonts w:hint="eastAsia"/>
              </w:rPr>
              <w:t>PDF</w:t>
            </w:r>
            <w:r w:rsidRPr="00616945">
              <w:rPr>
                <w:rFonts w:hint="eastAsia"/>
              </w:rPr>
              <w:t>文件，启用</w:t>
            </w:r>
            <w:r w:rsidRPr="00616945">
              <w:rPr>
                <w:rFonts w:hint="eastAsia"/>
              </w:rPr>
              <w:t>LLM</w:t>
            </w:r>
            <w:r w:rsidRPr="00616945">
              <w:rPr>
                <w:rFonts w:hint="eastAsia"/>
              </w:rPr>
              <w:t>增强</w:t>
            </w:r>
          </w:p>
        </w:tc>
        <w:tc>
          <w:tcPr>
            <w:tcW w:w="938" w:type="pct"/>
          </w:tcPr>
          <w:p w14:paraId="6CD2DF4C" w14:textId="58264D75" w:rsidR="00F1438A" w:rsidRDefault="00F1438A" w:rsidP="00F1438A">
            <w:pPr>
              <w:pStyle w:val="16"/>
            </w:pPr>
            <w:r w:rsidRPr="00616945">
              <w:rPr>
                <w:rFonts w:hint="eastAsia"/>
              </w:rPr>
              <w:t>选择</w:t>
            </w:r>
            <w:r w:rsidRPr="00616945">
              <w:rPr>
                <w:rFonts w:hint="eastAsia"/>
              </w:rPr>
              <w:t>PDF</w:t>
            </w:r>
            <w:r w:rsidRPr="00616945">
              <w:rPr>
                <w:rFonts w:hint="eastAsia"/>
              </w:rPr>
              <w:t>→启用</w:t>
            </w:r>
            <w:r w:rsidRPr="00616945">
              <w:rPr>
                <w:rFonts w:hint="eastAsia"/>
              </w:rPr>
              <w:t>LLM</w:t>
            </w:r>
            <w:r w:rsidRPr="00616945">
              <w:rPr>
                <w:rFonts w:hint="eastAsia"/>
              </w:rPr>
              <w:t>增强→上传→等待异步处理完成</w:t>
            </w:r>
          </w:p>
        </w:tc>
        <w:tc>
          <w:tcPr>
            <w:tcW w:w="768" w:type="pct"/>
          </w:tcPr>
          <w:p w14:paraId="11C7BB43" w14:textId="4DE771FE" w:rsidR="00F1438A" w:rsidRDefault="00F1438A" w:rsidP="00F1438A">
            <w:pPr>
              <w:pStyle w:val="16"/>
            </w:pPr>
            <w:r w:rsidRPr="00616945">
              <w:rPr>
                <w:rFonts w:hint="eastAsia"/>
              </w:rPr>
              <w:t>提取更完整元数据，异步处理</w:t>
            </w:r>
          </w:p>
        </w:tc>
        <w:tc>
          <w:tcPr>
            <w:tcW w:w="745" w:type="pct"/>
          </w:tcPr>
          <w:p w14:paraId="3667BFA0" w14:textId="64F213E0" w:rsidR="00F1438A" w:rsidRDefault="00F1438A" w:rsidP="00F1438A">
            <w:pPr>
              <w:pStyle w:val="16"/>
            </w:pPr>
            <w:r w:rsidRPr="00616945">
              <w:rPr>
                <w:rFonts w:hint="eastAsia"/>
              </w:rPr>
              <w:t>上传成功，后台异步增强</w:t>
            </w:r>
          </w:p>
        </w:tc>
        <w:tc>
          <w:tcPr>
            <w:tcW w:w="500" w:type="pct"/>
          </w:tcPr>
          <w:p w14:paraId="452F1F23" w14:textId="0955B257" w:rsidR="00F1438A" w:rsidRDefault="00F1438A" w:rsidP="00F1438A">
            <w:pPr>
              <w:pStyle w:val="16"/>
            </w:pPr>
            <w:r w:rsidRPr="00616945">
              <w:rPr>
                <w:rFonts w:hint="eastAsia"/>
              </w:rPr>
              <w:t>通过</w:t>
            </w:r>
          </w:p>
        </w:tc>
      </w:tr>
      <w:tr w:rsidR="00F1438A" w14:paraId="08964A0F" w14:textId="77777777" w:rsidTr="00134490">
        <w:tc>
          <w:tcPr>
            <w:tcW w:w="565" w:type="pct"/>
          </w:tcPr>
          <w:p w14:paraId="5D4C8693" w14:textId="2E130C51" w:rsidR="00F1438A" w:rsidRDefault="00F1438A" w:rsidP="00F1438A">
            <w:pPr>
              <w:pStyle w:val="16"/>
            </w:pPr>
            <w:r w:rsidRPr="00616945">
              <w:rPr>
                <w:rFonts w:hint="eastAsia"/>
              </w:rPr>
              <w:t>TC-06</w:t>
            </w:r>
          </w:p>
        </w:tc>
        <w:tc>
          <w:tcPr>
            <w:tcW w:w="716" w:type="pct"/>
          </w:tcPr>
          <w:p w14:paraId="5BD3A5F1" w14:textId="57F6E97B" w:rsidR="00F1438A" w:rsidRDefault="00F1438A" w:rsidP="00F1438A">
            <w:pPr>
              <w:pStyle w:val="16"/>
            </w:pPr>
            <w:r w:rsidRPr="00616945">
              <w:rPr>
                <w:rFonts w:hint="eastAsia"/>
              </w:rPr>
              <w:t>DOI</w:t>
            </w:r>
            <w:r w:rsidRPr="00616945">
              <w:rPr>
                <w:rFonts w:hint="eastAsia"/>
              </w:rPr>
              <w:t>补全</w:t>
            </w:r>
          </w:p>
        </w:tc>
        <w:tc>
          <w:tcPr>
            <w:tcW w:w="768" w:type="pct"/>
          </w:tcPr>
          <w:p w14:paraId="61920802" w14:textId="4C383D8A" w:rsidR="00F1438A" w:rsidRDefault="00F1438A" w:rsidP="00F1438A">
            <w:pPr>
              <w:pStyle w:val="16"/>
            </w:pPr>
            <w:r w:rsidRPr="00616945">
              <w:rPr>
                <w:rFonts w:hint="eastAsia"/>
              </w:rPr>
              <w:t>上传缺少</w:t>
            </w:r>
            <w:r w:rsidRPr="00616945">
              <w:rPr>
                <w:rFonts w:hint="eastAsia"/>
              </w:rPr>
              <w:t>DOI</w:t>
            </w:r>
            <w:r w:rsidRPr="00616945">
              <w:rPr>
                <w:rFonts w:hint="eastAsia"/>
              </w:rPr>
              <w:t>的文献</w:t>
            </w:r>
          </w:p>
        </w:tc>
        <w:tc>
          <w:tcPr>
            <w:tcW w:w="938" w:type="pct"/>
          </w:tcPr>
          <w:p w14:paraId="0F05B851" w14:textId="68F4011F" w:rsidR="00F1438A" w:rsidRDefault="00F1438A" w:rsidP="00F1438A">
            <w:pPr>
              <w:pStyle w:val="16"/>
            </w:pPr>
            <w:r w:rsidRPr="00616945">
              <w:rPr>
                <w:rFonts w:hint="eastAsia"/>
              </w:rPr>
              <w:t>上传无</w:t>
            </w:r>
            <w:r w:rsidRPr="00616945">
              <w:rPr>
                <w:rFonts w:hint="eastAsia"/>
              </w:rPr>
              <w:t>DOI</w:t>
            </w:r>
            <w:r w:rsidRPr="00616945">
              <w:rPr>
                <w:rFonts w:hint="eastAsia"/>
              </w:rPr>
              <w:t>字段的文献→查看导入后文献详情中的</w:t>
            </w:r>
            <w:r w:rsidRPr="00616945">
              <w:rPr>
                <w:rFonts w:hint="eastAsia"/>
              </w:rPr>
              <w:t>DOI</w:t>
            </w:r>
            <w:r w:rsidRPr="00616945">
              <w:rPr>
                <w:rFonts w:hint="eastAsia"/>
              </w:rPr>
              <w:t>字段</w:t>
            </w:r>
          </w:p>
        </w:tc>
        <w:tc>
          <w:tcPr>
            <w:tcW w:w="768" w:type="pct"/>
          </w:tcPr>
          <w:p w14:paraId="3A4A1F6D" w14:textId="3C49EA43" w:rsidR="00F1438A" w:rsidRDefault="00F1438A" w:rsidP="00F1438A">
            <w:pPr>
              <w:pStyle w:val="16"/>
            </w:pPr>
            <w:r w:rsidRPr="00616945">
              <w:rPr>
                <w:rFonts w:hint="eastAsia"/>
              </w:rPr>
              <w:t>自动调用</w:t>
            </w:r>
            <w:r w:rsidRPr="00616945">
              <w:rPr>
                <w:rFonts w:hint="eastAsia"/>
              </w:rPr>
              <w:t>Crossref API</w:t>
            </w:r>
            <w:r w:rsidRPr="00616945">
              <w:rPr>
                <w:rFonts w:hint="eastAsia"/>
              </w:rPr>
              <w:t>补全</w:t>
            </w:r>
            <w:r w:rsidRPr="00616945">
              <w:rPr>
                <w:rFonts w:hint="eastAsia"/>
              </w:rPr>
              <w:t>DOI</w:t>
            </w:r>
            <w:r w:rsidRPr="00616945">
              <w:rPr>
                <w:rFonts w:hint="eastAsia"/>
              </w:rPr>
              <w:t>信息</w:t>
            </w:r>
          </w:p>
        </w:tc>
        <w:tc>
          <w:tcPr>
            <w:tcW w:w="745" w:type="pct"/>
          </w:tcPr>
          <w:p w14:paraId="48A46540" w14:textId="56B69C7E" w:rsidR="00F1438A" w:rsidRDefault="00F1438A" w:rsidP="00F1438A">
            <w:pPr>
              <w:pStyle w:val="16"/>
            </w:pPr>
            <w:r w:rsidRPr="00616945">
              <w:rPr>
                <w:rFonts w:hint="eastAsia"/>
              </w:rPr>
              <w:t>成功调用</w:t>
            </w:r>
            <w:r w:rsidRPr="00616945">
              <w:rPr>
                <w:rFonts w:hint="eastAsia"/>
              </w:rPr>
              <w:t>Crossref API</w:t>
            </w:r>
            <w:r w:rsidRPr="00616945">
              <w:rPr>
                <w:rFonts w:hint="eastAsia"/>
              </w:rPr>
              <w:t>补全</w:t>
            </w:r>
          </w:p>
        </w:tc>
        <w:tc>
          <w:tcPr>
            <w:tcW w:w="500" w:type="pct"/>
          </w:tcPr>
          <w:p w14:paraId="65CD1B1E" w14:textId="787DA6BC" w:rsidR="00F1438A" w:rsidRDefault="00F1438A" w:rsidP="00F1438A">
            <w:pPr>
              <w:pStyle w:val="16"/>
            </w:pPr>
            <w:r w:rsidRPr="00616945">
              <w:rPr>
                <w:rFonts w:hint="eastAsia"/>
              </w:rPr>
              <w:t>通过</w:t>
            </w:r>
          </w:p>
        </w:tc>
      </w:tr>
    </w:tbl>
    <w:p w14:paraId="08A3D41B" w14:textId="77777777" w:rsidR="002F7781" w:rsidRDefault="002F7781">
      <w:pPr>
        <w:ind w:firstLine="480"/>
      </w:pPr>
    </w:p>
    <w:p w14:paraId="100CBB32" w14:textId="7EB571E1" w:rsidR="002F7781" w:rsidRDefault="00000000">
      <w:pPr>
        <w:ind w:firstLine="480"/>
      </w:pPr>
      <w:r>
        <w:t>上述测试执行过程中，文献上传界面如</w:t>
      </w:r>
      <w:r>
        <w:fldChar w:fldCharType="begin"/>
      </w:r>
      <w:r>
        <w:instrText xml:space="preserve"> REF _Ref229331405 \h </w:instrText>
      </w:r>
      <w:r>
        <w:fldChar w:fldCharType="separate"/>
      </w:r>
      <w:r w:rsidR="0065692D">
        <w:rPr>
          <w:rFonts w:hint="eastAsia"/>
        </w:rPr>
        <w:t>图</w:t>
      </w:r>
      <w:r w:rsidR="0065692D">
        <w:rPr>
          <w:rFonts w:hint="eastAsia"/>
        </w:rPr>
        <w:t>6-</w:t>
      </w:r>
      <w:r w:rsidR="0065692D">
        <w:rPr>
          <w:noProof/>
        </w:rPr>
        <w:t>1</w:t>
      </w:r>
      <w:r>
        <w:fldChar w:fldCharType="end"/>
      </w:r>
      <w:r>
        <w:t>所示。界面中央为文件上传组件，选择文件后，系统自动识别文件类型并调用对应解析器提取标题、作者、摘要等元数据，缺失</w:t>
      </w:r>
      <w:r>
        <w:t>DOI</w:t>
      </w:r>
      <w:r>
        <w:t>的文献</w:t>
      </w:r>
      <w:r>
        <w:rPr>
          <w:rFonts w:hint="eastAsia"/>
        </w:rPr>
        <w:t>后台将会</w:t>
      </w:r>
      <w:r>
        <w:t>通过</w:t>
      </w:r>
      <w:r>
        <w:t>Crossref API</w:t>
      </w:r>
      <w:r>
        <w:t>自动补全。上传成功后，文献经</w:t>
      </w:r>
      <w:r>
        <w:t>BAAI/bge-small-zh</w:t>
      </w:r>
      <w:r>
        <w:t>模型向量化存入</w:t>
      </w:r>
      <w:r>
        <w:t>ChromaDB</w:t>
      </w:r>
      <w:r>
        <w:t>，并在下方列表中展示入库结果。</w:t>
      </w:r>
    </w:p>
    <w:p w14:paraId="53762728" w14:textId="77777777" w:rsidR="002F7781" w:rsidRDefault="00000000">
      <w:pPr>
        <w:pStyle w:val="14"/>
      </w:pPr>
      <w:r>
        <w:rPr>
          <w:noProof/>
        </w:rPr>
        <w:drawing>
          <wp:inline distT="0" distB="0" distL="0" distR="0" wp14:anchorId="0C88BCA5" wp14:editId="2C919D4E">
            <wp:extent cx="5257800" cy="3680460"/>
            <wp:effectExtent l="0" t="0" r="0" b="0"/>
            <wp:docPr id="1826497449"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497449" name="图片 2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5264403" cy="3685082"/>
                    </a:xfrm>
                    <a:prstGeom prst="rect">
                      <a:avLst/>
                    </a:prstGeom>
                    <a:noFill/>
                    <a:ln>
                      <a:noFill/>
                    </a:ln>
                  </pic:spPr>
                </pic:pic>
              </a:graphicData>
            </a:graphic>
          </wp:inline>
        </w:drawing>
      </w:r>
    </w:p>
    <w:p w14:paraId="76C919FF" w14:textId="26CEA473" w:rsidR="002F7781" w:rsidRDefault="00000000">
      <w:pPr>
        <w:pStyle w:val="a6"/>
        <w:ind w:firstLine="420"/>
      </w:pPr>
      <w:bookmarkStart w:id="169" w:name="_Ref229331405"/>
      <w:r>
        <w:rPr>
          <w:rFonts w:hint="eastAsia"/>
        </w:rPr>
        <w:t>图</w:t>
      </w:r>
      <w:r>
        <w:rPr>
          <w:rFonts w:hint="eastAsia"/>
        </w:rPr>
        <w:t>6-</w:t>
      </w:r>
      <w:r>
        <w:fldChar w:fldCharType="begin"/>
      </w:r>
      <w:r>
        <w:instrText xml:space="preserve"> </w:instrText>
      </w:r>
      <w:r>
        <w:rPr>
          <w:rFonts w:hint="eastAsia"/>
        </w:rPr>
        <w:instrText xml:space="preserve">SEQ </w:instrText>
      </w:r>
      <w:r>
        <w:rPr>
          <w:rFonts w:hint="eastAsia"/>
        </w:rPr>
        <w:instrText>图</w:instrText>
      </w:r>
      <w:r>
        <w:rPr>
          <w:rFonts w:hint="eastAsia"/>
        </w:rPr>
        <w:instrText>6- \* ARABIC</w:instrText>
      </w:r>
      <w:r>
        <w:instrText xml:space="preserve"> </w:instrText>
      </w:r>
      <w:r>
        <w:fldChar w:fldCharType="separate"/>
      </w:r>
      <w:r w:rsidR="0065692D">
        <w:rPr>
          <w:noProof/>
        </w:rPr>
        <w:t>1</w:t>
      </w:r>
      <w:r>
        <w:fldChar w:fldCharType="end"/>
      </w:r>
      <w:bookmarkEnd w:id="169"/>
      <w:r>
        <w:rPr>
          <w:rFonts w:hint="eastAsia"/>
        </w:rPr>
        <w:t xml:space="preserve"> </w:t>
      </w:r>
      <w:r>
        <w:t>文献上传结果展示</w:t>
      </w:r>
    </w:p>
    <w:p w14:paraId="1BF73E21" w14:textId="77777777" w:rsidR="002F7781" w:rsidRDefault="00000000">
      <w:pPr>
        <w:pStyle w:val="3"/>
        <w:ind w:firstLine="480"/>
      </w:pPr>
      <w:bookmarkStart w:id="170" w:name="_Toc229831762"/>
      <w:r>
        <w:t>arXiv</w:t>
      </w:r>
      <w:r>
        <w:t>检索与导入测试</w:t>
      </w:r>
      <w:bookmarkEnd w:id="170"/>
    </w:p>
    <w:p w14:paraId="77174071" w14:textId="77777777" w:rsidR="002F7781" w:rsidRDefault="00000000">
      <w:pPr>
        <w:ind w:firstLine="480"/>
      </w:pPr>
      <w:r>
        <w:t>本测试验证</w:t>
      </w:r>
      <w:r>
        <w:t>arXiv</w:t>
      </w:r>
      <w:r>
        <w:t>文献检索和导入功能是否正常，包括关键词检索、</w:t>
      </w:r>
      <w:r>
        <w:t>XML</w:t>
      </w:r>
      <w:r>
        <w:t>解</w:t>
      </w:r>
      <w:r>
        <w:lastRenderedPageBreak/>
        <w:t>析、单篇导入和批量导入。</w:t>
      </w:r>
    </w:p>
    <w:p w14:paraId="521021B1" w14:textId="77777777" w:rsidR="002F7781" w:rsidRDefault="002F7781">
      <w:pPr>
        <w:ind w:firstLine="480"/>
      </w:pPr>
    </w:p>
    <w:p w14:paraId="46288571" w14:textId="6EA98A1A" w:rsidR="002F7781" w:rsidRDefault="00000000">
      <w:pPr>
        <w:pStyle w:val="a6"/>
      </w:pPr>
      <w:r>
        <w:rPr>
          <w:rFonts w:hint="eastAsia"/>
        </w:rPr>
        <w:t>表</w:t>
      </w:r>
      <w:r>
        <w:rPr>
          <w:rFonts w:hint="eastAsia"/>
        </w:rPr>
        <w:t>6-</w:t>
      </w:r>
      <w:r w:rsidR="00F3535F">
        <w:fldChar w:fldCharType="begin"/>
      </w:r>
      <w:r w:rsidR="00F3535F">
        <w:instrText xml:space="preserve"> </w:instrText>
      </w:r>
      <w:r w:rsidR="00F3535F">
        <w:rPr>
          <w:rFonts w:hint="eastAsia"/>
        </w:rPr>
        <w:instrText xml:space="preserve">SEQ </w:instrText>
      </w:r>
      <w:r w:rsidR="00F3535F">
        <w:rPr>
          <w:rFonts w:hint="eastAsia"/>
        </w:rPr>
        <w:instrText>表</w:instrText>
      </w:r>
      <w:r w:rsidR="00F3535F">
        <w:rPr>
          <w:rFonts w:hint="eastAsia"/>
        </w:rPr>
        <w:instrText>6- \* ARABIC</w:instrText>
      </w:r>
      <w:r w:rsidR="00F3535F">
        <w:instrText xml:space="preserve"> </w:instrText>
      </w:r>
      <w:r w:rsidR="00F3535F">
        <w:fldChar w:fldCharType="separate"/>
      </w:r>
      <w:r w:rsidR="0065692D">
        <w:rPr>
          <w:noProof/>
        </w:rPr>
        <w:t>5</w:t>
      </w:r>
      <w:r w:rsidR="00F3535F">
        <w:fldChar w:fldCharType="end"/>
      </w:r>
      <w:r>
        <w:rPr>
          <w:rFonts w:hint="eastAsia"/>
        </w:rPr>
        <w:t xml:space="preserve"> </w:t>
      </w:r>
      <w:r>
        <w:t>arXiv</w:t>
      </w:r>
      <w:r>
        <w:t>检索与导入测试用例</w:t>
      </w:r>
    </w:p>
    <w:tbl>
      <w:tblPr>
        <w:tblStyle w:val="affa"/>
        <w:tblW w:w="5000" w:type="pct"/>
        <w:tblLook w:val="04A0" w:firstRow="1" w:lastRow="0" w:firstColumn="1" w:lastColumn="0" w:noHBand="0" w:noVBand="1"/>
      </w:tblPr>
      <w:tblGrid>
        <w:gridCol w:w="950"/>
        <w:gridCol w:w="937"/>
        <w:gridCol w:w="1233"/>
        <w:gridCol w:w="1558"/>
        <w:gridCol w:w="1276"/>
        <w:gridCol w:w="1510"/>
        <w:gridCol w:w="842"/>
      </w:tblGrid>
      <w:tr w:rsidR="008E735A" w14:paraId="23F138F7" w14:textId="77777777" w:rsidTr="00D22761">
        <w:trPr>
          <w:cnfStyle w:val="100000000000" w:firstRow="1" w:lastRow="0" w:firstColumn="0" w:lastColumn="0" w:oddVBand="0" w:evenVBand="0" w:oddHBand="0" w:evenHBand="0" w:firstRowFirstColumn="0" w:firstRowLastColumn="0" w:lastRowFirstColumn="0" w:lastRowLastColumn="0"/>
        </w:trPr>
        <w:tc>
          <w:tcPr>
            <w:tcW w:w="572" w:type="pct"/>
          </w:tcPr>
          <w:p w14:paraId="1B940EF4" w14:textId="308748F2" w:rsidR="008E735A" w:rsidRDefault="008E735A" w:rsidP="008E735A">
            <w:pPr>
              <w:pStyle w:val="16"/>
            </w:pPr>
            <w:r w:rsidRPr="007B0272">
              <w:rPr>
                <w:rFonts w:hint="eastAsia"/>
              </w:rPr>
              <w:t>编号</w:t>
            </w:r>
          </w:p>
        </w:tc>
        <w:tc>
          <w:tcPr>
            <w:tcW w:w="564" w:type="pct"/>
          </w:tcPr>
          <w:p w14:paraId="1A0E6462" w14:textId="77A37ACF" w:rsidR="008E735A" w:rsidRDefault="008E735A" w:rsidP="008E735A">
            <w:pPr>
              <w:pStyle w:val="16"/>
            </w:pPr>
            <w:r w:rsidRPr="007B0272">
              <w:rPr>
                <w:rFonts w:hint="eastAsia"/>
              </w:rPr>
              <w:t>测试项</w:t>
            </w:r>
          </w:p>
        </w:tc>
        <w:tc>
          <w:tcPr>
            <w:tcW w:w="742" w:type="pct"/>
          </w:tcPr>
          <w:p w14:paraId="352DD0DB" w14:textId="29253D84" w:rsidR="008E735A" w:rsidRDefault="008E735A" w:rsidP="008E735A">
            <w:pPr>
              <w:pStyle w:val="16"/>
            </w:pPr>
            <w:r w:rsidRPr="007B0272">
              <w:rPr>
                <w:rFonts w:hint="eastAsia"/>
              </w:rPr>
              <w:t>测试内容</w:t>
            </w:r>
          </w:p>
        </w:tc>
        <w:tc>
          <w:tcPr>
            <w:tcW w:w="938" w:type="pct"/>
          </w:tcPr>
          <w:p w14:paraId="7981A383" w14:textId="14B5AAF3" w:rsidR="008E735A" w:rsidRDefault="008E735A" w:rsidP="008E735A">
            <w:pPr>
              <w:pStyle w:val="16"/>
            </w:pPr>
            <w:r w:rsidRPr="007B0272">
              <w:rPr>
                <w:rFonts w:hint="eastAsia"/>
              </w:rPr>
              <w:t>测试步骤概要</w:t>
            </w:r>
          </w:p>
        </w:tc>
        <w:tc>
          <w:tcPr>
            <w:tcW w:w="768" w:type="pct"/>
          </w:tcPr>
          <w:p w14:paraId="39B21F73" w14:textId="00D7D9BC" w:rsidR="008E735A" w:rsidRDefault="008E735A" w:rsidP="008E735A">
            <w:pPr>
              <w:pStyle w:val="16"/>
            </w:pPr>
            <w:r w:rsidRPr="007B0272">
              <w:rPr>
                <w:rFonts w:hint="eastAsia"/>
              </w:rPr>
              <w:t>预期结果</w:t>
            </w:r>
          </w:p>
        </w:tc>
        <w:tc>
          <w:tcPr>
            <w:tcW w:w="909" w:type="pct"/>
          </w:tcPr>
          <w:p w14:paraId="016D59F8" w14:textId="7330FF9A" w:rsidR="008E735A" w:rsidRDefault="008E735A" w:rsidP="008E735A">
            <w:pPr>
              <w:pStyle w:val="16"/>
            </w:pPr>
            <w:r w:rsidRPr="007B0272">
              <w:rPr>
                <w:rFonts w:hint="eastAsia"/>
              </w:rPr>
              <w:t>实际结果</w:t>
            </w:r>
          </w:p>
        </w:tc>
        <w:tc>
          <w:tcPr>
            <w:tcW w:w="507" w:type="pct"/>
          </w:tcPr>
          <w:p w14:paraId="5B2134BE" w14:textId="32177096" w:rsidR="008E735A" w:rsidRDefault="008E735A" w:rsidP="008E735A">
            <w:pPr>
              <w:pStyle w:val="16"/>
            </w:pPr>
            <w:r w:rsidRPr="007B0272">
              <w:rPr>
                <w:rFonts w:hint="eastAsia"/>
              </w:rPr>
              <w:t>状态</w:t>
            </w:r>
          </w:p>
        </w:tc>
      </w:tr>
      <w:tr w:rsidR="008E735A" w14:paraId="65D3A107" w14:textId="77777777" w:rsidTr="00D22761">
        <w:tc>
          <w:tcPr>
            <w:tcW w:w="572" w:type="pct"/>
          </w:tcPr>
          <w:p w14:paraId="782315CC" w14:textId="6502BF21" w:rsidR="008E735A" w:rsidRDefault="008E735A" w:rsidP="008E735A">
            <w:pPr>
              <w:pStyle w:val="16"/>
            </w:pPr>
            <w:r w:rsidRPr="007B0272">
              <w:rPr>
                <w:rFonts w:hint="eastAsia"/>
              </w:rPr>
              <w:t>TC-07</w:t>
            </w:r>
          </w:p>
        </w:tc>
        <w:tc>
          <w:tcPr>
            <w:tcW w:w="564" w:type="pct"/>
          </w:tcPr>
          <w:p w14:paraId="75082A8B" w14:textId="70207C72" w:rsidR="008E735A" w:rsidRDefault="008E735A" w:rsidP="008E735A">
            <w:pPr>
              <w:pStyle w:val="16"/>
            </w:pPr>
            <w:r w:rsidRPr="007B0272">
              <w:rPr>
                <w:rFonts w:hint="eastAsia"/>
              </w:rPr>
              <w:t>关键词检索</w:t>
            </w:r>
          </w:p>
        </w:tc>
        <w:tc>
          <w:tcPr>
            <w:tcW w:w="742" w:type="pct"/>
          </w:tcPr>
          <w:p w14:paraId="55550504" w14:textId="74C7A185" w:rsidR="008E735A" w:rsidRDefault="008E735A" w:rsidP="008E735A">
            <w:pPr>
              <w:pStyle w:val="16"/>
            </w:pPr>
            <w:r w:rsidRPr="007B0272">
              <w:rPr>
                <w:rFonts w:hint="eastAsia"/>
              </w:rPr>
              <w:t>输入</w:t>
            </w:r>
            <w:r w:rsidRPr="007B0272">
              <w:rPr>
                <w:rFonts w:hint="eastAsia"/>
              </w:rPr>
              <w:t>"V2G"</w:t>
            </w:r>
            <w:r w:rsidRPr="007B0272">
              <w:rPr>
                <w:rFonts w:hint="eastAsia"/>
              </w:rPr>
              <w:t>，选择返回</w:t>
            </w:r>
            <w:r w:rsidRPr="007B0272">
              <w:rPr>
                <w:rFonts w:hint="eastAsia"/>
              </w:rPr>
              <w:t>20</w:t>
            </w:r>
            <w:r w:rsidRPr="007B0272">
              <w:rPr>
                <w:rFonts w:hint="eastAsia"/>
              </w:rPr>
              <w:t>条相关结果</w:t>
            </w:r>
          </w:p>
        </w:tc>
        <w:tc>
          <w:tcPr>
            <w:tcW w:w="938" w:type="pct"/>
          </w:tcPr>
          <w:p w14:paraId="03E9B981" w14:textId="01C5538C" w:rsidR="008E735A" w:rsidRDefault="008E735A" w:rsidP="008E735A">
            <w:pPr>
              <w:pStyle w:val="16"/>
            </w:pPr>
            <w:r w:rsidRPr="007B0272">
              <w:rPr>
                <w:rFonts w:hint="eastAsia"/>
              </w:rPr>
              <w:t>输入关键词</w:t>
            </w:r>
            <w:r w:rsidRPr="007B0272">
              <w:rPr>
                <w:rFonts w:hint="eastAsia"/>
              </w:rPr>
              <w:t>"V2G"</w:t>
            </w:r>
            <w:r w:rsidRPr="007B0272">
              <w:rPr>
                <w:rFonts w:hint="eastAsia"/>
              </w:rPr>
              <w:t>→设置最大返回数</w:t>
            </w:r>
            <w:r w:rsidRPr="007B0272">
              <w:rPr>
                <w:rFonts w:hint="eastAsia"/>
              </w:rPr>
              <w:t>20</w:t>
            </w:r>
            <w:r w:rsidRPr="007B0272">
              <w:rPr>
                <w:rFonts w:hint="eastAsia"/>
              </w:rPr>
              <w:t>→点击检索</w:t>
            </w:r>
          </w:p>
        </w:tc>
        <w:tc>
          <w:tcPr>
            <w:tcW w:w="768" w:type="pct"/>
          </w:tcPr>
          <w:p w14:paraId="39AE414C" w14:textId="195534B6" w:rsidR="008E735A" w:rsidRDefault="008E735A" w:rsidP="008E735A">
            <w:pPr>
              <w:pStyle w:val="16"/>
            </w:pPr>
            <w:r w:rsidRPr="007B0272">
              <w:rPr>
                <w:rFonts w:hint="eastAsia"/>
              </w:rPr>
              <w:t>返回</w:t>
            </w:r>
            <w:r w:rsidRPr="007B0272">
              <w:rPr>
                <w:rFonts w:hint="eastAsia"/>
              </w:rPr>
              <w:t>20</w:t>
            </w:r>
            <w:r w:rsidRPr="007B0272">
              <w:rPr>
                <w:rFonts w:hint="eastAsia"/>
              </w:rPr>
              <w:t>篇论文列表</w:t>
            </w:r>
          </w:p>
        </w:tc>
        <w:tc>
          <w:tcPr>
            <w:tcW w:w="909" w:type="pct"/>
          </w:tcPr>
          <w:p w14:paraId="6D0BC817" w14:textId="006A1091" w:rsidR="008E735A" w:rsidRDefault="008E735A" w:rsidP="008E735A">
            <w:pPr>
              <w:pStyle w:val="16"/>
            </w:pPr>
            <w:r w:rsidRPr="007B0272">
              <w:rPr>
                <w:rFonts w:hint="eastAsia"/>
              </w:rPr>
              <w:t>检索完成后返回</w:t>
            </w:r>
            <w:r w:rsidRPr="007B0272">
              <w:rPr>
                <w:rFonts w:hint="eastAsia"/>
              </w:rPr>
              <w:t>20</w:t>
            </w:r>
            <w:r w:rsidRPr="007B0272">
              <w:rPr>
                <w:rFonts w:hint="eastAsia"/>
              </w:rPr>
              <w:t>篇论文的列表</w:t>
            </w:r>
          </w:p>
        </w:tc>
        <w:tc>
          <w:tcPr>
            <w:tcW w:w="507" w:type="pct"/>
          </w:tcPr>
          <w:p w14:paraId="7807FF22" w14:textId="21A94ABE" w:rsidR="008E735A" w:rsidRDefault="008E735A" w:rsidP="008E735A">
            <w:pPr>
              <w:pStyle w:val="16"/>
            </w:pPr>
            <w:r w:rsidRPr="007B0272">
              <w:rPr>
                <w:rFonts w:hint="eastAsia"/>
              </w:rPr>
              <w:t>通过</w:t>
            </w:r>
          </w:p>
        </w:tc>
      </w:tr>
      <w:tr w:rsidR="008E735A" w14:paraId="341B31AE" w14:textId="77777777" w:rsidTr="00D22761">
        <w:tc>
          <w:tcPr>
            <w:tcW w:w="572" w:type="pct"/>
          </w:tcPr>
          <w:p w14:paraId="02D5761E" w14:textId="38CBE781" w:rsidR="008E735A" w:rsidRDefault="008E735A" w:rsidP="008E735A">
            <w:pPr>
              <w:pStyle w:val="16"/>
            </w:pPr>
            <w:r w:rsidRPr="007B0272">
              <w:rPr>
                <w:rFonts w:hint="eastAsia"/>
              </w:rPr>
              <w:t>TC-08</w:t>
            </w:r>
          </w:p>
        </w:tc>
        <w:tc>
          <w:tcPr>
            <w:tcW w:w="564" w:type="pct"/>
          </w:tcPr>
          <w:p w14:paraId="522117F1" w14:textId="38B45007" w:rsidR="008E735A" w:rsidRDefault="008E735A" w:rsidP="008E735A">
            <w:pPr>
              <w:pStyle w:val="16"/>
            </w:pPr>
            <w:r w:rsidRPr="007B0272">
              <w:rPr>
                <w:rFonts w:hint="eastAsia"/>
              </w:rPr>
              <w:t>空关键词</w:t>
            </w:r>
          </w:p>
        </w:tc>
        <w:tc>
          <w:tcPr>
            <w:tcW w:w="742" w:type="pct"/>
          </w:tcPr>
          <w:p w14:paraId="5AA0577C" w14:textId="520640B9" w:rsidR="008E735A" w:rsidRDefault="008E735A" w:rsidP="008E735A">
            <w:pPr>
              <w:pStyle w:val="16"/>
            </w:pPr>
            <w:r w:rsidRPr="007B0272">
              <w:rPr>
                <w:rFonts w:hint="eastAsia"/>
              </w:rPr>
              <w:t>输入空字符串</w:t>
            </w:r>
          </w:p>
        </w:tc>
        <w:tc>
          <w:tcPr>
            <w:tcW w:w="938" w:type="pct"/>
          </w:tcPr>
          <w:p w14:paraId="5DCA86DD" w14:textId="73458E19" w:rsidR="008E735A" w:rsidRDefault="008E735A" w:rsidP="008E735A">
            <w:pPr>
              <w:pStyle w:val="16"/>
            </w:pPr>
            <w:r w:rsidRPr="007B0272">
              <w:rPr>
                <w:rFonts w:hint="eastAsia"/>
              </w:rPr>
              <w:t>不输入任何关键词→点击检索按钮</w:t>
            </w:r>
          </w:p>
        </w:tc>
        <w:tc>
          <w:tcPr>
            <w:tcW w:w="768" w:type="pct"/>
          </w:tcPr>
          <w:p w14:paraId="54492635" w14:textId="456036E4" w:rsidR="008E735A" w:rsidRDefault="008E735A" w:rsidP="008E735A">
            <w:pPr>
              <w:pStyle w:val="16"/>
            </w:pPr>
            <w:r w:rsidRPr="007B0272">
              <w:rPr>
                <w:rFonts w:hint="eastAsia"/>
              </w:rPr>
              <w:t>返回参数错误提示</w:t>
            </w:r>
          </w:p>
        </w:tc>
        <w:tc>
          <w:tcPr>
            <w:tcW w:w="909" w:type="pct"/>
          </w:tcPr>
          <w:p w14:paraId="154BAA41" w14:textId="3FB9F19D" w:rsidR="008E735A" w:rsidRDefault="008E735A" w:rsidP="008E735A">
            <w:pPr>
              <w:pStyle w:val="16"/>
            </w:pPr>
            <w:r w:rsidRPr="007B0272">
              <w:rPr>
                <w:rFonts w:hint="eastAsia"/>
              </w:rPr>
              <w:t>操作被拦截，并显示</w:t>
            </w:r>
            <w:r w:rsidRPr="007B0272">
              <w:rPr>
                <w:rFonts w:hint="eastAsia"/>
              </w:rPr>
              <w:t>"</w:t>
            </w:r>
            <w:r w:rsidRPr="007B0272">
              <w:rPr>
                <w:rFonts w:hint="eastAsia"/>
              </w:rPr>
              <w:t>请输入检索关键词</w:t>
            </w:r>
            <w:r w:rsidRPr="007B0272">
              <w:rPr>
                <w:rFonts w:hint="eastAsia"/>
              </w:rPr>
              <w:t>"</w:t>
            </w:r>
            <w:r w:rsidRPr="007B0272">
              <w:rPr>
                <w:rFonts w:hint="eastAsia"/>
              </w:rPr>
              <w:t>的警告气泡提示框</w:t>
            </w:r>
          </w:p>
        </w:tc>
        <w:tc>
          <w:tcPr>
            <w:tcW w:w="507" w:type="pct"/>
          </w:tcPr>
          <w:p w14:paraId="12CF41C7" w14:textId="7B8AE7D0" w:rsidR="008E735A" w:rsidRDefault="008E735A" w:rsidP="008E735A">
            <w:pPr>
              <w:pStyle w:val="16"/>
            </w:pPr>
            <w:r w:rsidRPr="007B0272">
              <w:rPr>
                <w:rFonts w:hint="eastAsia"/>
              </w:rPr>
              <w:t>通过</w:t>
            </w:r>
          </w:p>
        </w:tc>
      </w:tr>
      <w:tr w:rsidR="008E735A" w14:paraId="4C06B6A3" w14:textId="77777777" w:rsidTr="00D22761">
        <w:tc>
          <w:tcPr>
            <w:tcW w:w="572" w:type="pct"/>
          </w:tcPr>
          <w:p w14:paraId="124DB781" w14:textId="6CD65EAC" w:rsidR="008E735A" w:rsidRDefault="008E735A" w:rsidP="008E735A">
            <w:pPr>
              <w:pStyle w:val="16"/>
            </w:pPr>
            <w:r w:rsidRPr="007B0272">
              <w:rPr>
                <w:rFonts w:hint="eastAsia"/>
              </w:rPr>
              <w:t>TC-09</w:t>
            </w:r>
          </w:p>
        </w:tc>
        <w:tc>
          <w:tcPr>
            <w:tcW w:w="564" w:type="pct"/>
          </w:tcPr>
          <w:p w14:paraId="4A859ACB" w14:textId="0F99B8D4" w:rsidR="008E735A" w:rsidRDefault="008E735A" w:rsidP="008E735A">
            <w:pPr>
              <w:pStyle w:val="16"/>
            </w:pPr>
            <w:r w:rsidRPr="007B0272">
              <w:rPr>
                <w:rFonts w:hint="eastAsia"/>
              </w:rPr>
              <w:t>单篇导入</w:t>
            </w:r>
          </w:p>
        </w:tc>
        <w:tc>
          <w:tcPr>
            <w:tcW w:w="742" w:type="pct"/>
          </w:tcPr>
          <w:p w14:paraId="029029CD" w14:textId="1958BB2C" w:rsidR="008E735A" w:rsidRDefault="008E735A" w:rsidP="008E735A">
            <w:pPr>
              <w:pStyle w:val="16"/>
            </w:pPr>
            <w:r w:rsidRPr="007B0272">
              <w:rPr>
                <w:rFonts w:hint="eastAsia"/>
              </w:rPr>
              <w:t>选择一篇论文导入</w:t>
            </w:r>
          </w:p>
        </w:tc>
        <w:tc>
          <w:tcPr>
            <w:tcW w:w="938" w:type="pct"/>
          </w:tcPr>
          <w:p w14:paraId="714F223E" w14:textId="381C1CB9" w:rsidR="008E735A" w:rsidRDefault="008E735A" w:rsidP="008E735A">
            <w:pPr>
              <w:pStyle w:val="16"/>
            </w:pPr>
            <w:r w:rsidRPr="007B0272">
              <w:rPr>
                <w:rFonts w:hint="eastAsia"/>
              </w:rPr>
              <w:t>检索后点击某篇论文右侧的</w:t>
            </w:r>
            <w:r w:rsidRPr="007B0272">
              <w:rPr>
                <w:rFonts w:hint="eastAsia"/>
              </w:rPr>
              <w:t>"</w:t>
            </w:r>
            <w:r w:rsidRPr="007B0272">
              <w:rPr>
                <w:rFonts w:hint="eastAsia"/>
              </w:rPr>
              <w:t>导入</w:t>
            </w:r>
            <w:r w:rsidRPr="007B0272">
              <w:rPr>
                <w:rFonts w:hint="eastAsia"/>
              </w:rPr>
              <w:t>"</w:t>
            </w:r>
            <w:r w:rsidRPr="007B0272">
              <w:rPr>
                <w:rFonts w:hint="eastAsia"/>
              </w:rPr>
              <w:t>按钮→查看导入结果</w:t>
            </w:r>
          </w:p>
        </w:tc>
        <w:tc>
          <w:tcPr>
            <w:tcW w:w="768" w:type="pct"/>
          </w:tcPr>
          <w:p w14:paraId="6FA05EF5" w14:textId="5F828F2E" w:rsidR="008E735A" w:rsidRDefault="008E735A" w:rsidP="008E735A">
            <w:pPr>
              <w:pStyle w:val="16"/>
            </w:pPr>
            <w:r w:rsidRPr="007B0272">
              <w:rPr>
                <w:rFonts w:hint="eastAsia"/>
              </w:rPr>
              <w:t>成功导入知识库，</w:t>
            </w:r>
            <w:r w:rsidRPr="007B0272">
              <w:rPr>
                <w:rFonts w:hint="eastAsia"/>
              </w:rPr>
              <w:t>DOI</w:t>
            </w:r>
            <w:r w:rsidRPr="007B0272">
              <w:rPr>
                <w:rFonts w:hint="eastAsia"/>
              </w:rPr>
              <w:t>自动补全</w:t>
            </w:r>
          </w:p>
        </w:tc>
        <w:tc>
          <w:tcPr>
            <w:tcW w:w="909" w:type="pct"/>
          </w:tcPr>
          <w:p w14:paraId="7667D3C4" w14:textId="731B4E6F" w:rsidR="008E735A" w:rsidRDefault="008E735A" w:rsidP="008E735A">
            <w:pPr>
              <w:pStyle w:val="16"/>
            </w:pPr>
            <w:r w:rsidRPr="007B0272">
              <w:rPr>
                <w:rFonts w:hint="eastAsia"/>
              </w:rPr>
              <w:t>成功导入本地知识库，自动补全了</w:t>
            </w:r>
            <w:r w:rsidRPr="007B0272">
              <w:rPr>
                <w:rFonts w:hint="eastAsia"/>
              </w:rPr>
              <w:t>doi</w:t>
            </w:r>
            <w:r w:rsidRPr="007B0272">
              <w:rPr>
                <w:rFonts w:hint="eastAsia"/>
              </w:rPr>
              <w:t>信息，本地文献库文献数量加一</w:t>
            </w:r>
          </w:p>
        </w:tc>
        <w:tc>
          <w:tcPr>
            <w:tcW w:w="507" w:type="pct"/>
          </w:tcPr>
          <w:p w14:paraId="0833F33A" w14:textId="130326BB" w:rsidR="008E735A" w:rsidRDefault="008E735A" w:rsidP="008E735A">
            <w:pPr>
              <w:pStyle w:val="16"/>
            </w:pPr>
            <w:r w:rsidRPr="007B0272">
              <w:rPr>
                <w:rFonts w:hint="eastAsia"/>
              </w:rPr>
              <w:t>通过</w:t>
            </w:r>
          </w:p>
        </w:tc>
      </w:tr>
      <w:tr w:rsidR="008E735A" w14:paraId="75C8D6DE" w14:textId="77777777" w:rsidTr="00D22761">
        <w:tc>
          <w:tcPr>
            <w:tcW w:w="572" w:type="pct"/>
          </w:tcPr>
          <w:p w14:paraId="4FE4458A" w14:textId="204908C8" w:rsidR="008E735A" w:rsidRDefault="008E735A" w:rsidP="008E735A">
            <w:pPr>
              <w:pStyle w:val="16"/>
            </w:pPr>
            <w:r w:rsidRPr="007B0272">
              <w:rPr>
                <w:rFonts w:hint="eastAsia"/>
              </w:rPr>
              <w:t>TC-10</w:t>
            </w:r>
          </w:p>
        </w:tc>
        <w:tc>
          <w:tcPr>
            <w:tcW w:w="564" w:type="pct"/>
          </w:tcPr>
          <w:p w14:paraId="034CA9C3" w14:textId="0F36818A" w:rsidR="008E735A" w:rsidRDefault="008E735A" w:rsidP="008E735A">
            <w:pPr>
              <w:pStyle w:val="16"/>
            </w:pPr>
            <w:r w:rsidRPr="007B0272">
              <w:rPr>
                <w:rFonts w:hint="eastAsia"/>
              </w:rPr>
              <w:t>批量导入</w:t>
            </w:r>
          </w:p>
        </w:tc>
        <w:tc>
          <w:tcPr>
            <w:tcW w:w="742" w:type="pct"/>
          </w:tcPr>
          <w:p w14:paraId="2F193D29" w14:textId="58E67604" w:rsidR="008E735A" w:rsidRDefault="008E735A" w:rsidP="008E735A">
            <w:pPr>
              <w:pStyle w:val="16"/>
            </w:pPr>
            <w:r w:rsidRPr="007B0272">
              <w:rPr>
                <w:rFonts w:hint="eastAsia"/>
              </w:rPr>
              <w:t>选择十篇论文导入</w:t>
            </w:r>
          </w:p>
        </w:tc>
        <w:tc>
          <w:tcPr>
            <w:tcW w:w="938" w:type="pct"/>
          </w:tcPr>
          <w:p w14:paraId="7F6B687D" w14:textId="18E7E15D" w:rsidR="008E735A" w:rsidRDefault="008E735A" w:rsidP="008E735A">
            <w:pPr>
              <w:pStyle w:val="16"/>
            </w:pPr>
            <w:r w:rsidRPr="007B0272">
              <w:rPr>
                <w:rFonts w:hint="eastAsia"/>
              </w:rPr>
              <w:t>勾选</w:t>
            </w:r>
            <w:r w:rsidRPr="007B0272">
              <w:rPr>
                <w:rFonts w:hint="eastAsia"/>
              </w:rPr>
              <w:t>10</w:t>
            </w:r>
            <w:r w:rsidRPr="007B0272">
              <w:rPr>
                <w:rFonts w:hint="eastAsia"/>
              </w:rPr>
              <w:t>篇论文→点击批量导入按钮→查看导入结果</w:t>
            </w:r>
          </w:p>
        </w:tc>
        <w:tc>
          <w:tcPr>
            <w:tcW w:w="768" w:type="pct"/>
          </w:tcPr>
          <w:p w14:paraId="764C24E3" w14:textId="17DB54B4" w:rsidR="008E735A" w:rsidRDefault="008E735A" w:rsidP="008E735A">
            <w:pPr>
              <w:pStyle w:val="16"/>
            </w:pPr>
            <w:r w:rsidRPr="007B0272">
              <w:rPr>
                <w:rFonts w:hint="eastAsia"/>
              </w:rPr>
              <w:t>全部成功导入，缺失</w:t>
            </w:r>
            <w:r w:rsidRPr="007B0272">
              <w:rPr>
                <w:rFonts w:hint="eastAsia"/>
              </w:rPr>
              <w:t>DOI</w:t>
            </w:r>
            <w:r w:rsidRPr="007B0272">
              <w:rPr>
                <w:rFonts w:hint="eastAsia"/>
              </w:rPr>
              <w:t>自动补全</w:t>
            </w:r>
          </w:p>
        </w:tc>
        <w:tc>
          <w:tcPr>
            <w:tcW w:w="909" w:type="pct"/>
          </w:tcPr>
          <w:p w14:paraId="623004E2" w14:textId="302D6843" w:rsidR="008E735A" w:rsidRDefault="008E735A" w:rsidP="008E735A">
            <w:pPr>
              <w:pStyle w:val="16"/>
            </w:pPr>
            <w:r w:rsidRPr="007B0272">
              <w:rPr>
                <w:rFonts w:hint="eastAsia"/>
              </w:rPr>
              <w:t>十篇文献全部成功导入本地知识库，缺失</w:t>
            </w:r>
            <w:r w:rsidRPr="007B0272">
              <w:rPr>
                <w:rFonts w:hint="eastAsia"/>
              </w:rPr>
              <w:t>doi</w:t>
            </w:r>
            <w:r w:rsidRPr="007B0272">
              <w:rPr>
                <w:rFonts w:hint="eastAsia"/>
              </w:rPr>
              <w:t>信息的全部自动补全，本地文献库文献数量加十</w:t>
            </w:r>
          </w:p>
        </w:tc>
        <w:tc>
          <w:tcPr>
            <w:tcW w:w="507" w:type="pct"/>
          </w:tcPr>
          <w:p w14:paraId="67384C02" w14:textId="475DECE5" w:rsidR="008E735A" w:rsidRDefault="008E735A" w:rsidP="008E735A">
            <w:pPr>
              <w:pStyle w:val="16"/>
            </w:pPr>
            <w:r w:rsidRPr="007B0272">
              <w:rPr>
                <w:rFonts w:hint="eastAsia"/>
              </w:rPr>
              <w:t>通过</w:t>
            </w:r>
          </w:p>
        </w:tc>
      </w:tr>
      <w:tr w:rsidR="008E735A" w14:paraId="36F1335E" w14:textId="77777777" w:rsidTr="00D22761">
        <w:tc>
          <w:tcPr>
            <w:tcW w:w="572" w:type="pct"/>
          </w:tcPr>
          <w:p w14:paraId="34E8034D" w14:textId="6F9B4EEE" w:rsidR="008E735A" w:rsidRDefault="008E735A" w:rsidP="008E735A">
            <w:pPr>
              <w:pStyle w:val="16"/>
            </w:pPr>
            <w:r w:rsidRPr="007B0272">
              <w:rPr>
                <w:rFonts w:hint="eastAsia"/>
              </w:rPr>
              <w:t>TC-11</w:t>
            </w:r>
          </w:p>
        </w:tc>
        <w:tc>
          <w:tcPr>
            <w:tcW w:w="564" w:type="pct"/>
          </w:tcPr>
          <w:p w14:paraId="43D3762B" w14:textId="2D716FB8" w:rsidR="008E735A" w:rsidRDefault="008E735A" w:rsidP="008E735A">
            <w:pPr>
              <w:pStyle w:val="16"/>
            </w:pPr>
            <w:r w:rsidRPr="007B0272">
              <w:rPr>
                <w:rFonts w:hint="eastAsia"/>
              </w:rPr>
              <w:t>重复导入</w:t>
            </w:r>
          </w:p>
        </w:tc>
        <w:tc>
          <w:tcPr>
            <w:tcW w:w="742" w:type="pct"/>
          </w:tcPr>
          <w:p w14:paraId="22691741" w14:textId="328EC00A" w:rsidR="008E735A" w:rsidRDefault="008E735A" w:rsidP="008E735A">
            <w:pPr>
              <w:pStyle w:val="16"/>
            </w:pPr>
            <w:r w:rsidRPr="007B0272">
              <w:rPr>
                <w:rFonts w:hint="eastAsia"/>
              </w:rPr>
              <w:t>再次导入相同论文</w:t>
            </w:r>
          </w:p>
        </w:tc>
        <w:tc>
          <w:tcPr>
            <w:tcW w:w="938" w:type="pct"/>
          </w:tcPr>
          <w:p w14:paraId="1CC5F620" w14:textId="06C694A5" w:rsidR="008E735A" w:rsidRDefault="008E735A" w:rsidP="008E735A">
            <w:pPr>
              <w:pStyle w:val="16"/>
            </w:pPr>
            <w:r w:rsidRPr="007B0272">
              <w:rPr>
                <w:rFonts w:hint="eastAsia"/>
              </w:rPr>
              <w:t>对已导入的论文再次执行导入操作→查看文献数量</w:t>
            </w:r>
          </w:p>
        </w:tc>
        <w:tc>
          <w:tcPr>
            <w:tcW w:w="768" w:type="pct"/>
          </w:tcPr>
          <w:p w14:paraId="34ADE4F7" w14:textId="2D59BA66" w:rsidR="008E735A" w:rsidRDefault="008E735A" w:rsidP="008E735A">
            <w:pPr>
              <w:pStyle w:val="16"/>
            </w:pPr>
            <w:r w:rsidRPr="007B0272">
              <w:rPr>
                <w:rFonts w:hint="eastAsia"/>
              </w:rPr>
              <w:t>去重处理，不重复添加</w:t>
            </w:r>
          </w:p>
        </w:tc>
        <w:tc>
          <w:tcPr>
            <w:tcW w:w="909" w:type="pct"/>
          </w:tcPr>
          <w:p w14:paraId="0E35B518" w14:textId="3DF9CC3D" w:rsidR="008E735A" w:rsidRDefault="008E735A" w:rsidP="008E735A">
            <w:pPr>
              <w:pStyle w:val="16"/>
            </w:pPr>
            <w:r w:rsidRPr="007B0272">
              <w:rPr>
                <w:rFonts w:hint="eastAsia"/>
              </w:rPr>
              <w:t>前端显示成功导入本地知识库，但本地文献库文献数量不变</w:t>
            </w:r>
          </w:p>
        </w:tc>
        <w:tc>
          <w:tcPr>
            <w:tcW w:w="507" w:type="pct"/>
          </w:tcPr>
          <w:p w14:paraId="3D7119A2" w14:textId="7EAC2178" w:rsidR="008E735A" w:rsidRDefault="008E735A" w:rsidP="008E735A">
            <w:pPr>
              <w:pStyle w:val="16"/>
            </w:pPr>
            <w:r w:rsidRPr="007B0272">
              <w:rPr>
                <w:rFonts w:hint="eastAsia"/>
              </w:rPr>
              <w:t>通过</w:t>
            </w:r>
          </w:p>
        </w:tc>
      </w:tr>
    </w:tbl>
    <w:p w14:paraId="5E4C7CFB" w14:textId="77777777" w:rsidR="002F7781" w:rsidRDefault="002F7781">
      <w:pPr>
        <w:ind w:firstLine="480"/>
      </w:pPr>
    </w:p>
    <w:p w14:paraId="37638F3D" w14:textId="1228C2D6" w:rsidR="002F7781" w:rsidRDefault="00000000">
      <w:pPr>
        <w:ind w:firstLine="480"/>
      </w:pPr>
      <w:r>
        <w:t>上述测试执行过程中，</w:t>
      </w:r>
      <w:r>
        <w:t>arXiv</w:t>
      </w:r>
      <w:r>
        <w:t>检索结果界面如</w:t>
      </w:r>
      <w:r>
        <w:fldChar w:fldCharType="begin"/>
      </w:r>
      <w:r>
        <w:instrText xml:space="preserve"> REF _Ref228811841 \h </w:instrText>
      </w:r>
      <w:r>
        <w:fldChar w:fldCharType="separate"/>
      </w:r>
      <w:r w:rsidR="0065692D">
        <w:rPr>
          <w:rFonts w:hint="eastAsia"/>
        </w:rPr>
        <w:t>图</w:t>
      </w:r>
      <w:r w:rsidR="0065692D">
        <w:rPr>
          <w:rFonts w:hint="eastAsia"/>
        </w:rPr>
        <w:t>6-</w:t>
      </w:r>
      <w:r w:rsidR="0065692D">
        <w:rPr>
          <w:noProof/>
        </w:rPr>
        <w:t>2</w:t>
      </w:r>
      <w:r>
        <w:fldChar w:fldCharType="end"/>
      </w:r>
      <w:r>
        <w:t>所示。输入关键词</w:t>
      </w:r>
      <w:r>
        <w:t>"V2G"</w:t>
      </w:r>
      <w:r>
        <w:t>并选择返回</w:t>
      </w:r>
      <w:r>
        <w:t>20</w:t>
      </w:r>
      <w:r>
        <w:t>条结果后，系统成功检索到</w:t>
      </w:r>
      <w:r>
        <w:t>20</w:t>
      </w:r>
      <w:r>
        <w:t>篇相关论文，每条结果</w:t>
      </w:r>
      <w:r w:rsidR="00635597">
        <w:rPr>
          <w:rFonts w:hint="eastAsia"/>
        </w:rPr>
        <w:t>都</w:t>
      </w:r>
      <w:r>
        <w:t>显示</w:t>
      </w:r>
      <w:r w:rsidR="00635597">
        <w:rPr>
          <w:rFonts w:hint="eastAsia"/>
        </w:rPr>
        <w:t>了</w:t>
      </w:r>
      <w:r>
        <w:t>标题、作者、发布时间和摘要片段</w:t>
      </w:r>
      <w:r w:rsidR="00356673">
        <w:rPr>
          <w:rFonts w:hint="eastAsia"/>
        </w:rPr>
        <w:t>等信息</w:t>
      </w:r>
      <w:r>
        <w:t>。每条记录右侧</w:t>
      </w:r>
      <w:r w:rsidR="009403A9">
        <w:rPr>
          <w:rFonts w:hint="eastAsia"/>
        </w:rPr>
        <w:t>，都</w:t>
      </w:r>
      <w:r>
        <w:t>设有</w:t>
      </w:r>
      <w:r>
        <w:t>"</w:t>
      </w:r>
      <w:r>
        <w:t>导入</w:t>
      </w:r>
      <w:r>
        <w:t>"</w:t>
      </w:r>
      <w:r>
        <w:t>按钮，支持单篇导入本地知识库；顶部工具栏提供批量导入功能，可一次性将选中的多篇论文导入系统。</w:t>
      </w:r>
    </w:p>
    <w:p w14:paraId="017AD9C7" w14:textId="77777777" w:rsidR="002F7781" w:rsidRDefault="00000000" w:rsidP="00315AA6">
      <w:pPr>
        <w:pStyle w:val="14"/>
      </w:pPr>
      <w:r w:rsidRPr="00315AA6">
        <w:rPr>
          <w:noProof/>
        </w:rPr>
        <w:lastRenderedPageBreak/>
        <w:drawing>
          <wp:inline distT="0" distB="0" distL="0" distR="0" wp14:anchorId="1497E935" wp14:editId="22DA659B">
            <wp:extent cx="5274310" cy="2541905"/>
            <wp:effectExtent l="0" t="0" r="2540" b="0"/>
            <wp:docPr id="76569833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698339" name="图片 18"/>
                    <pic:cNvPicPr>
                      <a:picLocks noChangeAspect="1" noChangeArrowheads="1"/>
                    </pic:cNvPicPr>
                  </pic:nvPicPr>
                  <pic:blipFill>
                    <a:blip r:embed="rId44" cstate="hqprint">
                      <a:extLst>
                        <a:ext uri="{28A0092B-C50C-407E-A947-70E740481C1C}">
                          <a14:useLocalDpi xmlns:a14="http://schemas.microsoft.com/office/drawing/2010/main" val="0"/>
                        </a:ext>
                      </a:extLst>
                    </a:blip>
                    <a:srcRect/>
                    <a:stretch>
                      <a:fillRect/>
                    </a:stretch>
                  </pic:blipFill>
                  <pic:spPr>
                    <a:xfrm>
                      <a:off x="0" y="0"/>
                      <a:ext cx="5274310" cy="2542309"/>
                    </a:xfrm>
                    <a:prstGeom prst="rect">
                      <a:avLst/>
                    </a:prstGeom>
                    <a:noFill/>
                    <a:ln>
                      <a:noFill/>
                    </a:ln>
                  </pic:spPr>
                </pic:pic>
              </a:graphicData>
            </a:graphic>
          </wp:inline>
        </w:drawing>
      </w:r>
    </w:p>
    <w:p w14:paraId="610146C3" w14:textId="5CE58F3F" w:rsidR="002F7781" w:rsidRDefault="00000000">
      <w:pPr>
        <w:pStyle w:val="a6"/>
      </w:pPr>
      <w:bookmarkStart w:id="171" w:name="_Ref228811841"/>
      <w:r>
        <w:rPr>
          <w:rFonts w:hint="eastAsia"/>
        </w:rPr>
        <w:t>图</w:t>
      </w:r>
      <w:r>
        <w:rPr>
          <w:rFonts w:hint="eastAsia"/>
        </w:rPr>
        <w:t>6-</w:t>
      </w:r>
      <w:r>
        <w:fldChar w:fldCharType="begin"/>
      </w:r>
      <w:r>
        <w:instrText xml:space="preserve"> </w:instrText>
      </w:r>
      <w:r>
        <w:rPr>
          <w:rFonts w:hint="eastAsia"/>
        </w:rPr>
        <w:instrText xml:space="preserve">SEQ </w:instrText>
      </w:r>
      <w:r>
        <w:rPr>
          <w:rFonts w:hint="eastAsia"/>
        </w:rPr>
        <w:instrText>图</w:instrText>
      </w:r>
      <w:r>
        <w:rPr>
          <w:rFonts w:hint="eastAsia"/>
        </w:rPr>
        <w:instrText>6- \* ARABIC</w:instrText>
      </w:r>
      <w:r>
        <w:instrText xml:space="preserve"> </w:instrText>
      </w:r>
      <w:r>
        <w:fldChar w:fldCharType="separate"/>
      </w:r>
      <w:r w:rsidR="0065692D">
        <w:rPr>
          <w:noProof/>
        </w:rPr>
        <w:t>2</w:t>
      </w:r>
      <w:r>
        <w:fldChar w:fldCharType="end"/>
      </w:r>
      <w:bookmarkEnd w:id="171"/>
      <w:r>
        <w:rPr>
          <w:rFonts w:hint="eastAsia"/>
        </w:rPr>
        <w:t xml:space="preserve"> </w:t>
      </w:r>
      <w:r>
        <w:t>arXiv</w:t>
      </w:r>
      <w:r>
        <w:t>检索结果列表</w:t>
      </w:r>
    </w:p>
    <w:p w14:paraId="09048BC6" w14:textId="77777777" w:rsidR="002F7781" w:rsidRDefault="00000000">
      <w:pPr>
        <w:pStyle w:val="3"/>
        <w:ind w:firstLine="480"/>
      </w:pPr>
      <w:bookmarkStart w:id="172" w:name="_Toc229831763"/>
      <w:bookmarkStart w:id="173" w:name="_Ref229839779"/>
      <w:r>
        <w:t>智能对话与</w:t>
      </w:r>
      <w:r>
        <w:t>SSE</w:t>
      </w:r>
      <w:r>
        <w:t>流式推送测试</w:t>
      </w:r>
      <w:bookmarkEnd w:id="172"/>
      <w:bookmarkEnd w:id="173"/>
    </w:p>
    <w:p w14:paraId="0E72DD36" w14:textId="77777777" w:rsidR="002F7781" w:rsidRDefault="00000000">
      <w:pPr>
        <w:ind w:firstLine="480"/>
      </w:pPr>
      <w:r>
        <w:t>本测试验证智能对话功能是否正常，包括正常对话响应、</w:t>
      </w:r>
      <w:r>
        <w:t>SSE</w:t>
      </w:r>
      <w:r>
        <w:t>流式推送、</w:t>
      </w:r>
      <w:r>
        <w:t>Agent</w:t>
      </w:r>
      <w:r>
        <w:t>间协作展示和断线重连机制。</w:t>
      </w:r>
    </w:p>
    <w:p w14:paraId="7A8A43B2" w14:textId="77777777" w:rsidR="002F7781" w:rsidRDefault="002F7781">
      <w:pPr>
        <w:ind w:firstLine="480"/>
      </w:pPr>
    </w:p>
    <w:p w14:paraId="25540CC9" w14:textId="763DC5D0" w:rsidR="002F7781" w:rsidRDefault="00000000">
      <w:pPr>
        <w:pStyle w:val="a6"/>
        <w:ind w:firstLine="420"/>
      </w:pPr>
      <w:r>
        <w:rPr>
          <w:rFonts w:hint="eastAsia"/>
        </w:rPr>
        <w:t>表</w:t>
      </w:r>
      <w:r>
        <w:rPr>
          <w:rFonts w:hint="eastAsia"/>
        </w:rPr>
        <w:t>6-</w:t>
      </w:r>
      <w:r w:rsidR="00F3535F">
        <w:fldChar w:fldCharType="begin"/>
      </w:r>
      <w:r w:rsidR="00F3535F">
        <w:instrText xml:space="preserve"> </w:instrText>
      </w:r>
      <w:r w:rsidR="00F3535F">
        <w:rPr>
          <w:rFonts w:hint="eastAsia"/>
        </w:rPr>
        <w:instrText xml:space="preserve">SEQ </w:instrText>
      </w:r>
      <w:r w:rsidR="00F3535F">
        <w:rPr>
          <w:rFonts w:hint="eastAsia"/>
        </w:rPr>
        <w:instrText>表</w:instrText>
      </w:r>
      <w:r w:rsidR="00F3535F">
        <w:rPr>
          <w:rFonts w:hint="eastAsia"/>
        </w:rPr>
        <w:instrText>6- \* ARABIC</w:instrText>
      </w:r>
      <w:r w:rsidR="00F3535F">
        <w:instrText xml:space="preserve"> </w:instrText>
      </w:r>
      <w:r w:rsidR="00F3535F">
        <w:fldChar w:fldCharType="separate"/>
      </w:r>
      <w:r w:rsidR="0065692D">
        <w:rPr>
          <w:noProof/>
        </w:rPr>
        <w:t>6</w:t>
      </w:r>
      <w:r w:rsidR="00F3535F">
        <w:fldChar w:fldCharType="end"/>
      </w:r>
      <w:r>
        <w:rPr>
          <w:rFonts w:hint="eastAsia"/>
        </w:rPr>
        <w:t xml:space="preserve"> </w:t>
      </w:r>
      <w:r>
        <w:t>智能对话与</w:t>
      </w:r>
      <w:r>
        <w:t>SSE</w:t>
      </w:r>
      <w:r>
        <w:t>流式推送测试用例</w:t>
      </w:r>
    </w:p>
    <w:tbl>
      <w:tblPr>
        <w:tblStyle w:val="affa"/>
        <w:tblW w:w="5000" w:type="pct"/>
        <w:tblLook w:val="04A0" w:firstRow="1" w:lastRow="0" w:firstColumn="1" w:lastColumn="0" w:noHBand="0" w:noVBand="1"/>
      </w:tblPr>
      <w:tblGrid>
        <w:gridCol w:w="850"/>
        <w:gridCol w:w="850"/>
        <w:gridCol w:w="1135"/>
        <w:gridCol w:w="1985"/>
        <w:gridCol w:w="1276"/>
        <w:gridCol w:w="1547"/>
        <w:gridCol w:w="663"/>
      </w:tblGrid>
      <w:tr w:rsidR="008E735A" w14:paraId="2E78E2C7" w14:textId="77777777" w:rsidTr="007640A2">
        <w:trPr>
          <w:cnfStyle w:val="100000000000" w:firstRow="1" w:lastRow="0" w:firstColumn="0" w:lastColumn="0" w:oddVBand="0" w:evenVBand="0" w:oddHBand="0" w:evenHBand="0" w:firstRowFirstColumn="0" w:firstRowLastColumn="0" w:lastRowFirstColumn="0" w:lastRowLastColumn="0"/>
        </w:trPr>
        <w:tc>
          <w:tcPr>
            <w:tcW w:w="512" w:type="pct"/>
          </w:tcPr>
          <w:p w14:paraId="247B3E15" w14:textId="6DDDE590" w:rsidR="008E735A" w:rsidRDefault="008E735A" w:rsidP="008E735A">
            <w:pPr>
              <w:pStyle w:val="16"/>
            </w:pPr>
            <w:r w:rsidRPr="00225F1B">
              <w:rPr>
                <w:rFonts w:hint="eastAsia"/>
              </w:rPr>
              <w:t>编号</w:t>
            </w:r>
          </w:p>
        </w:tc>
        <w:tc>
          <w:tcPr>
            <w:tcW w:w="512" w:type="pct"/>
          </w:tcPr>
          <w:p w14:paraId="270974E9" w14:textId="097664C1" w:rsidR="008E735A" w:rsidRDefault="008E735A" w:rsidP="008E735A">
            <w:pPr>
              <w:pStyle w:val="16"/>
            </w:pPr>
            <w:r w:rsidRPr="00225F1B">
              <w:rPr>
                <w:rFonts w:hint="eastAsia"/>
              </w:rPr>
              <w:t>测试项</w:t>
            </w:r>
          </w:p>
        </w:tc>
        <w:tc>
          <w:tcPr>
            <w:tcW w:w="683" w:type="pct"/>
          </w:tcPr>
          <w:p w14:paraId="30D6DAD9" w14:textId="19F7EA45" w:rsidR="008E735A" w:rsidRDefault="008E735A" w:rsidP="008E735A">
            <w:pPr>
              <w:pStyle w:val="16"/>
            </w:pPr>
            <w:r w:rsidRPr="00225F1B">
              <w:rPr>
                <w:rFonts w:hint="eastAsia"/>
              </w:rPr>
              <w:t>测试内容</w:t>
            </w:r>
          </w:p>
        </w:tc>
        <w:tc>
          <w:tcPr>
            <w:tcW w:w="1195" w:type="pct"/>
          </w:tcPr>
          <w:p w14:paraId="296E0757" w14:textId="56E31888" w:rsidR="008E735A" w:rsidRDefault="008E735A" w:rsidP="008E735A">
            <w:pPr>
              <w:pStyle w:val="16"/>
            </w:pPr>
            <w:r w:rsidRPr="00225F1B">
              <w:rPr>
                <w:rFonts w:hint="eastAsia"/>
              </w:rPr>
              <w:t>测试步骤概要</w:t>
            </w:r>
          </w:p>
        </w:tc>
        <w:tc>
          <w:tcPr>
            <w:tcW w:w="768" w:type="pct"/>
          </w:tcPr>
          <w:p w14:paraId="3D968642" w14:textId="2D133385" w:rsidR="008E735A" w:rsidRDefault="008E735A" w:rsidP="008E735A">
            <w:pPr>
              <w:pStyle w:val="16"/>
            </w:pPr>
            <w:r w:rsidRPr="00225F1B">
              <w:rPr>
                <w:rFonts w:hint="eastAsia"/>
              </w:rPr>
              <w:t>预期结果</w:t>
            </w:r>
          </w:p>
        </w:tc>
        <w:tc>
          <w:tcPr>
            <w:tcW w:w="931" w:type="pct"/>
          </w:tcPr>
          <w:p w14:paraId="52A95A22" w14:textId="6D241437" w:rsidR="008E735A" w:rsidRDefault="008E735A" w:rsidP="008E735A">
            <w:pPr>
              <w:pStyle w:val="16"/>
            </w:pPr>
            <w:r w:rsidRPr="00225F1B">
              <w:rPr>
                <w:rFonts w:hint="eastAsia"/>
              </w:rPr>
              <w:t>实际结果</w:t>
            </w:r>
          </w:p>
        </w:tc>
        <w:tc>
          <w:tcPr>
            <w:tcW w:w="399" w:type="pct"/>
          </w:tcPr>
          <w:p w14:paraId="45F3A11E" w14:textId="575F4AAF" w:rsidR="008E735A" w:rsidRDefault="008E735A" w:rsidP="008E735A">
            <w:pPr>
              <w:pStyle w:val="16"/>
            </w:pPr>
            <w:r w:rsidRPr="00225F1B">
              <w:rPr>
                <w:rFonts w:hint="eastAsia"/>
              </w:rPr>
              <w:t>状态</w:t>
            </w:r>
          </w:p>
        </w:tc>
      </w:tr>
      <w:tr w:rsidR="008E735A" w14:paraId="229A48C6" w14:textId="77777777" w:rsidTr="007640A2">
        <w:tc>
          <w:tcPr>
            <w:tcW w:w="512" w:type="pct"/>
          </w:tcPr>
          <w:p w14:paraId="6EA0AED4" w14:textId="6D5A6346" w:rsidR="008E735A" w:rsidRDefault="008E735A" w:rsidP="008E735A">
            <w:pPr>
              <w:pStyle w:val="16"/>
            </w:pPr>
            <w:r w:rsidRPr="00225F1B">
              <w:rPr>
                <w:rFonts w:hint="eastAsia"/>
              </w:rPr>
              <w:t>TC-12</w:t>
            </w:r>
          </w:p>
        </w:tc>
        <w:tc>
          <w:tcPr>
            <w:tcW w:w="512" w:type="pct"/>
          </w:tcPr>
          <w:p w14:paraId="255FE03F" w14:textId="618F9083" w:rsidR="008E735A" w:rsidRDefault="008E735A" w:rsidP="008E735A">
            <w:pPr>
              <w:pStyle w:val="16"/>
            </w:pPr>
            <w:r w:rsidRPr="00225F1B">
              <w:rPr>
                <w:rFonts w:hint="eastAsia"/>
              </w:rPr>
              <w:t>正常对话</w:t>
            </w:r>
          </w:p>
        </w:tc>
        <w:tc>
          <w:tcPr>
            <w:tcW w:w="683" w:type="pct"/>
          </w:tcPr>
          <w:p w14:paraId="6A2A93A5" w14:textId="534D3D6E" w:rsidR="008E735A" w:rsidRDefault="008E735A" w:rsidP="008E735A">
            <w:pPr>
              <w:pStyle w:val="16"/>
            </w:pPr>
            <w:r w:rsidRPr="00225F1B">
              <w:rPr>
                <w:rFonts w:hint="eastAsia"/>
              </w:rPr>
              <w:t>输入</w:t>
            </w:r>
            <w:r w:rsidRPr="00225F1B">
              <w:rPr>
                <w:rFonts w:hint="eastAsia"/>
              </w:rPr>
              <w:t>"V2G</w:t>
            </w:r>
            <w:r w:rsidRPr="00225F1B">
              <w:rPr>
                <w:rFonts w:hint="eastAsia"/>
              </w:rPr>
              <w:t>研究热点</w:t>
            </w:r>
            <w:r w:rsidRPr="00225F1B">
              <w:rPr>
                <w:rFonts w:hint="eastAsia"/>
              </w:rPr>
              <w:t>"</w:t>
            </w:r>
          </w:p>
        </w:tc>
        <w:tc>
          <w:tcPr>
            <w:tcW w:w="1195" w:type="pct"/>
          </w:tcPr>
          <w:p w14:paraId="46D9FC2E" w14:textId="4B96B1FC" w:rsidR="008E735A" w:rsidRDefault="008E735A" w:rsidP="008E735A">
            <w:pPr>
              <w:pStyle w:val="16"/>
            </w:pPr>
            <w:r w:rsidRPr="00225F1B">
              <w:rPr>
                <w:rFonts w:hint="eastAsia"/>
              </w:rPr>
              <w:t>在对话输入框中输入</w:t>
            </w:r>
            <w:r w:rsidRPr="00225F1B">
              <w:rPr>
                <w:rFonts w:hint="eastAsia"/>
              </w:rPr>
              <w:t>"V2G</w:t>
            </w:r>
            <w:r w:rsidRPr="00225F1B">
              <w:rPr>
                <w:rFonts w:hint="eastAsia"/>
              </w:rPr>
              <w:t>研究热点</w:t>
            </w:r>
            <w:r w:rsidRPr="00225F1B">
              <w:rPr>
                <w:rFonts w:hint="eastAsia"/>
              </w:rPr>
              <w:t>"</w:t>
            </w:r>
            <w:r w:rsidRPr="00225F1B">
              <w:rPr>
                <w:rFonts w:hint="eastAsia"/>
              </w:rPr>
              <w:t>→点击发送→等待系统响应</w:t>
            </w:r>
          </w:p>
        </w:tc>
        <w:tc>
          <w:tcPr>
            <w:tcW w:w="768" w:type="pct"/>
          </w:tcPr>
          <w:p w14:paraId="7E6F1B12" w14:textId="5F3DB72F" w:rsidR="008E735A" w:rsidRDefault="008E735A" w:rsidP="008E735A">
            <w:pPr>
              <w:pStyle w:val="16"/>
            </w:pPr>
            <w:r w:rsidRPr="00225F1B">
              <w:rPr>
                <w:rFonts w:hint="eastAsia"/>
              </w:rPr>
              <w:t>返回热点分析报告</w:t>
            </w:r>
          </w:p>
        </w:tc>
        <w:tc>
          <w:tcPr>
            <w:tcW w:w="931" w:type="pct"/>
          </w:tcPr>
          <w:p w14:paraId="076E8498" w14:textId="493B3E5D" w:rsidR="008E735A" w:rsidRDefault="008E735A" w:rsidP="008E735A">
            <w:pPr>
              <w:pStyle w:val="16"/>
            </w:pPr>
            <w:r w:rsidRPr="00225F1B">
              <w:rPr>
                <w:rFonts w:hint="eastAsia"/>
              </w:rPr>
              <w:t>返回了包含</w:t>
            </w:r>
            <w:r w:rsidRPr="00225F1B">
              <w:rPr>
                <w:rFonts w:hint="eastAsia"/>
              </w:rPr>
              <w:t>V2G</w:t>
            </w:r>
            <w:r w:rsidRPr="00225F1B">
              <w:rPr>
                <w:rFonts w:hint="eastAsia"/>
              </w:rPr>
              <w:t>研究热点的分析报告</w:t>
            </w:r>
          </w:p>
        </w:tc>
        <w:tc>
          <w:tcPr>
            <w:tcW w:w="399" w:type="pct"/>
          </w:tcPr>
          <w:p w14:paraId="35E162DB" w14:textId="6DE828CF" w:rsidR="008E735A" w:rsidRDefault="008E735A" w:rsidP="008E735A">
            <w:pPr>
              <w:pStyle w:val="16"/>
            </w:pPr>
            <w:r w:rsidRPr="00225F1B">
              <w:rPr>
                <w:rFonts w:hint="eastAsia"/>
              </w:rPr>
              <w:t>通过</w:t>
            </w:r>
          </w:p>
        </w:tc>
      </w:tr>
      <w:tr w:rsidR="008E735A" w14:paraId="06C3BE77" w14:textId="77777777" w:rsidTr="007640A2">
        <w:tc>
          <w:tcPr>
            <w:tcW w:w="512" w:type="pct"/>
          </w:tcPr>
          <w:p w14:paraId="13E685E9" w14:textId="0A1517D0" w:rsidR="008E735A" w:rsidRDefault="008E735A" w:rsidP="008E735A">
            <w:pPr>
              <w:pStyle w:val="16"/>
            </w:pPr>
            <w:r w:rsidRPr="00225F1B">
              <w:rPr>
                <w:rFonts w:hint="eastAsia"/>
              </w:rPr>
              <w:t>TC-13</w:t>
            </w:r>
          </w:p>
        </w:tc>
        <w:tc>
          <w:tcPr>
            <w:tcW w:w="512" w:type="pct"/>
          </w:tcPr>
          <w:p w14:paraId="0DABF50B" w14:textId="23B09726" w:rsidR="008E735A" w:rsidRDefault="008E735A" w:rsidP="008E735A">
            <w:pPr>
              <w:pStyle w:val="16"/>
            </w:pPr>
            <w:r w:rsidRPr="00225F1B">
              <w:rPr>
                <w:rFonts w:hint="eastAsia"/>
              </w:rPr>
              <w:t>多地区对比</w:t>
            </w:r>
          </w:p>
        </w:tc>
        <w:tc>
          <w:tcPr>
            <w:tcW w:w="683" w:type="pct"/>
          </w:tcPr>
          <w:p w14:paraId="18E45FB8" w14:textId="3F04A0DB" w:rsidR="008E735A" w:rsidRDefault="008E735A" w:rsidP="008E735A">
            <w:pPr>
              <w:pStyle w:val="16"/>
            </w:pPr>
            <w:r w:rsidRPr="00225F1B">
              <w:rPr>
                <w:rFonts w:hint="eastAsia"/>
              </w:rPr>
              <w:t>输入</w:t>
            </w:r>
            <w:r w:rsidRPr="00225F1B">
              <w:rPr>
                <w:rFonts w:hint="eastAsia"/>
              </w:rPr>
              <w:t>"</w:t>
            </w:r>
            <w:r w:rsidRPr="00225F1B">
              <w:rPr>
                <w:rFonts w:hint="eastAsia"/>
              </w:rPr>
              <w:t>对比深圳和北京的</w:t>
            </w:r>
            <w:r w:rsidRPr="00225F1B">
              <w:rPr>
                <w:rFonts w:hint="eastAsia"/>
              </w:rPr>
              <w:t>V2G</w:t>
            </w:r>
            <w:r w:rsidRPr="00225F1B">
              <w:rPr>
                <w:rFonts w:hint="eastAsia"/>
              </w:rPr>
              <w:t>研究</w:t>
            </w:r>
            <w:r w:rsidRPr="00225F1B">
              <w:rPr>
                <w:rFonts w:hint="eastAsia"/>
              </w:rPr>
              <w:t>"</w:t>
            </w:r>
          </w:p>
        </w:tc>
        <w:tc>
          <w:tcPr>
            <w:tcW w:w="1195" w:type="pct"/>
          </w:tcPr>
          <w:p w14:paraId="7513851D" w14:textId="680452B4" w:rsidR="008E735A" w:rsidRDefault="008E735A" w:rsidP="008E735A">
            <w:pPr>
              <w:pStyle w:val="16"/>
            </w:pPr>
            <w:r w:rsidRPr="00225F1B">
              <w:rPr>
                <w:rFonts w:hint="eastAsia"/>
              </w:rPr>
              <w:t>输入对比指令→发送→观察协作进度面板</w:t>
            </w:r>
          </w:p>
        </w:tc>
        <w:tc>
          <w:tcPr>
            <w:tcW w:w="768" w:type="pct"/>
          </w:tcPr>
          <w:p w14:paraId="0C38DC94" w14:textId="57F861BD" w:rsidR="008E735A" w:rsidRDefault="008E735A" w:rsidP="008E735A">
            <w:pPr>
              <w:pStyle w:val="16"/>
            </w:pPr>
            <w:r w:rsidRPr="00225F1B">
              <w:rPr>
                <w:rFonts w:hint="eastAsia"/>
              </w:rPr>
              <w:t>触发协同模式，返回对比报告</w:t>
            </w:r>
          </w:p>
        </w:tc>
        <w:tc>
          <w:tcPr>
            <w:tcW w:w="931" w:type="pct"/>
          </w:tcPr>
          <w:p w14:paraId="7C72DF39" w14:textId="6A5D15B5" w:rsidR="008E735A" w:rsidRDefault="008E735A" w:rsidP="008E735A">
            <w:pPr>
              <w:pStyle w:val="16"/>
            </w:pPr>
            <w:r w:rsidRPr="00225F1B">
              <w:rPr>
                <w:rFonts w:hint="eastAsia"/>
              </w:rPr>
              <w:t>触发了多智能体协同，返回了深圳与北京的对比报告</w:t>
            </w:r>
          </w:p>
        </w:tc>
        <w:tc>
          <w:tcPr>
            <w:tcW w:w="399" w:type="pct"/>
          </w:tcPr>
          <w:p w14:paraId="5DEA7628" w14:textId="51772563" w:rsidR="008E735A" w:rsidRDefault="008E735A" w:rsidP="008E735A">
            <w:pPr>
              <w:pStyle w:val="16"/>
            </w:pPr>
            <w:r w:rsidRPr="00225F1B">
              <w:rPr>
                <w:rFonts w:hint="eastAsia"/>
              </w:rPr>
              <w:t>通过</w:t>
            </w:r>
          </w:p>
        </w:tc>
      </w:tr>
      <w:tr w:rsidR="008E735A" w14:paraId="5E6267F8" w14:textId="77777777" w:rsidTr="007640A2">
        <w:tc>
          <w:tcPr>
            <w:tcW w:w="512" w:type="pct"/>
          </w:tcPr>
          <w:p w14:paraId="1E6E9E38" w14:textId="171FDB60" w:rsidR="008E735A" w:rsidRDefault="008E735A" w:rsidP="008E735A">
            <w:pPr>
              <w:pStyle w:val="16"/>
            </w:pPr>
            <w:r w:rsidRPr="00225F1B">
              <w:rPr>
                <w:rFonts w:hint="eastAsia"/>
              </w:rPr>
              <w:t>TC-14</w:t>
            </w:r>
          </w:p>
        </w:tc>
        <w:tc>
          <w:tcPr>
            <w:tcW w:w="512" w:type="pct"/>
          </w:tcPr>
          <w:p w14:paraId="14B88CA9" w14:textId="0AF87E98" w:rsidR="008E735A" w:rsidRDefault="008E735A" w:rsidP="008E735A">
            <w:pPr>
              <w:pStyle w:val="16"/>
            </w:pPr>
            <w:r w:rsidRPr="00225F1B">
              <w:rPr>
                <w:rFonts w:hint="eastAsia"/>
              </w:rPr>
              <w:t>SSE</w:t>
            </w:r>
            <w:r w:rsidRPr="00225F1B">
              <w:rPr>
                <w:rFonts w:hint="eastAsia"/>
              </w:rPr>
              <w:t>连接</w:t>
            </w:r>
          </w:p>
        </w:tc>
        <w:tc>
          <w:tcPr>
            <w:tcW w:w="683" w:type="pct"/>
          </w:tcPr>
          <w:p w14:paraId="06F8D95C" w14:textId="5141A793" w:rsidR="008E735A" w:rsidRDefault="008E735A" w:rsidP="008E735A">
            <w:pPr>
              <w:pStyle w:val="16"/>
            </w:pPr>
            <w:r w:rsidRPr="00225F1B">
              <w:rPr>
                <w:rFonts w:hint="eastAsia"/>
              </w:rPr>
              <w:t>建立</w:t>
            </w:r>
            <w:r w:rsidRPr="00225F1B">
              <w:rPr>
                <w:rFonts w:hint="eastAsia"/>
              </w:rPr>
              <w:t>SSE</w:t>
            </w:r>
            <w:r w:rsidRPr="00225F1B">
              <w:rPr>
                <w:rFonts w:hint="eastAsia"/>
              </w:rPr>
              <w:t>连接</w:t>
            </w:r>
          </w:p>
        </w:tc>
        <w:tc>
          <w:tcPr>
            <w:tcW w:w="1195" w:type="pct"/>
          </w:tcPr>
          <w:p w14:paraId="135E112B" w14:textId="6C9CA8CB" w:rsidR="008E735A" w:rsidRDefault="008E735A" w:rsidP="008E735A">
            <w:pPr>
              <w:pStyle w:val="16"/>
            </w:pPr>
            <w:r w:rsidRPr="00225F1B">
              <w:rPr>
                <w:rFonts w:hint="eastAsia"/>
              </w:rPr>
              <w:t>打开对话页面→查看浏览器</w:t>
            </w:r>
            <w:r w:rsidRPr="00225F1B">
              <w:rPr>
                <w:rFonts w:hint="eastAsia"/>
              </w:rPr>
              <w:t>Network</w:t>
            </w:r>
            <w:r w:rsidRPr="00225F1B">
              <w:rPr>
                <w:rFonts w:hint="eastAsia"/>
              </w:rPr>
              <w:t>面板</w:t>
            </w:r>
            <w:r w:rsidRPr="00225F1B">
              <w:rPr>
                <w:rFonts w:hint="eastAsia"/>
              </w:rPr>
              <w:t>EventSource</w:t>
            </w:r>
          </w:p>
        </w:tc>
        <w:tc>
          <w:tcPr>
            <w:tcW w:w="768" w:type="pct"/>
          </w:tcPr>
          <w:p w14:paraId="13B7471C" w14:textId="219EA2BF" w:rsidR="008E735A" w:rsidRDefault="008E735A" w:rsidP="008E735A">
            <w:pPr>
              <w:pStyle w:val="16"/>
            </w:pPr>
            <w:r w:rsidRPr="00225F1B">
              <w:rPr>
                <w:rFonts w:hint="eastAsia"/>
              </w:rPr>
              <w:t>收到</w:t>
            </w:r>
            <w:r w:rsidRPr="00225F1B">
              <w:rPr>
                <w:rFonts w:hint="eastAsia"/>
              </w:rPr>
              <w:t>start</w:t>
            </w:r>
            <w:r w:rsidRPr="00225F1B">
              <w:rPr>
                <w:rFonts w:hint="eastAsia"/>
              </w:rPr>
              <w:t>事件</w:t>
            </w:r>
          </w:p>
        </w:tc>
        <w:tc>
          <w:tcPr>
            <w:tcW w:w="931" w:type="pct"/>
          </w:tcPr>
          <w:p w14:paraId="792FC8D9" w14:textId="7D3EDA8D" w:rsidR="008E735A" w:rsidRDefault="008E735A" w:rsidP="008E735A">
            <w:pPr>
              <w:pStyle w:val="16"/>
            </w:pPr>
            <w:r w:rsidRPr="00225F1B">
              <w:rPr>
                <w:rFonts w:hint="eastAsia"/>
              </w:rPr>
              <w:t>收到</w:t>
            </w:r>
            <w:r w:rsidRPr="00225F1B">
              <w:rPr>
                <w:rFonts w:hint="eastAsia"/>
              </w:rPr>
              <w:t>start</w:t>
            </w:r>
            <w:r w:rsidRPr="00225F1B">
              <w:rPr>
                <w:rFonts w:hint="eastAsia"/>
              </w:rPr>
              <w:t>事件，</w:t>
            </w:r>
            <w:r w:rsidRPr="00225F1B">
              <w:rPr>
                <w:rFonts w:hint="eastAsia"/>
              </w:rPr>
              <w:t>SSE</w:t>
            </w:r>
            <w:r w:rsidRPr="00225F1B">
              <w:rPr>
                <w:rFonts w:hint="eastAsia"/>
              </w:rPr>
              <w:t>连接正常</w:t>
            </w:r>
          </w:p>
        </w:tc>
        <w:tc>
          <w:tcPr>
            <w:tcW w:w="399" w:type="pct"/>
          </w:tcPr>
          <w:p w14:paraId="39391834" w14:textId="69611D9A" w:rsidR="008E735A" w:rsidRDefault="008E735A" w:rsidP="008E735A">
            <w:pPr>
              <w:pStyle w:val="16"/>
            </w:pPr>
            <w:r w:rsidRPr="00225F1B">
              <w:rPr>
                <w:rFonts w:hint="eastAsia"/>
              </w:rPr>
              <w:t>通过</w:t>
            </w:r>
          </w:p>
        </w:tc>
      </w:tr>
      <w:tr w:rsidR="008E735A" w14:paraId="36793DF5" w14:textId="77777777" w:rsidTr="007640A2">
        <w:tc>
          <w:tcPr>
            <w:tcW w:w="512" w:type="pct"/>
          </w:tcPr>
          <w:p w14:paraId="003B7036" w14:textId="63EE5690" w:rsidR="008E735A" w:rsidRDefault="008E735A" w:rsidP="008E735A">
            <w:pPr>
              <w:pStyle w:val="16"/>
            </w:pPr>
            <w:r w:rsidRPr="00225F1B">
              <w:rPr>
                <w:rFonts w:hint="eastAsia"/>
              </w:rPr>
              <w:t>TC-15</w:t>
            </w:r>
          </w:p>
        </w:tc>
        <w:tc>
          <w:tcPr>
            <w:tcW w:w="512" w:type="pct"/>
          </w:tcPr>
          <w:p w14:paraId="034C764D" w14:textId="2AA48D87" w:rsidR="008E735A" w:rsidRDefault="008E735A" w:rsidP="008E735A">
            <w:pPr>
              <w:pStyle w:val="16"/>
            </w:pPr>
            <w:r w:rsidRPr="00225F1B">
              <w:rPr>
                <w:rFonts w:hint="eastAsia"/>
              </w:rPr>
              <w:t>审计事件推送</w:t>
            </w:r>
          </w:p>
        </w:tc>
        <w:tc>
          <w:tcPr>
            <w:tcW w:w="683" w:type="pct"/>
          </w:tcPr>
          <w:p w14:paraId="276321AC" w14:textId="0845F67C" w:rsidR="008E735A" w:rsidRDefault="008E735A" w:rsidP="008E735A">
            <w:pPr>
              <w:pStyle w:val="16"/>
            </w:pPr>
            <w:r w:rsidRPr="00225F1B">
              <w:rPr>
                <w:rFonts w:hint="eastAsia"/>
              </w:rPr>
              <w:t>触发多</w:t>
            </w:r>
            <w:r w:rsidRPr="00225F1B">
              <w:rPr>
                <w:rFonts w:hint="eastAsia"/>
              </w:rPr>
              <w:t>Agent</w:t>
            </w:r>
            <w:r w:rsidRPr="00225F1B">
              <w:rPr>
                <w:rFonts w:hint="eastAsia"/>
              </w:rPr>
              <w:t>协作</w:t>
            </w:r>
          </w:p>
        </w:tc>
        <w:tc>
          <w:tcPr>
            <w:tcW w:w="1195" w:type="pct"/>
          </w:tcPr>
          <w:p w14:paraId="2274D205" w14:textId="2E96F46E" w:rsidR="008E735A" w:rsidRDefault="008E735A" w:rsidP="008E735A">
            <w:pPr>
              <w:pStyle w:val="16"/>
            </w:pPr>
            <w:r w:rsidRPr="00225F1B">
              <w:rPr>
                <w:rFonts w:hint="eastAsia"/>
              </w:rPr>
              <w:t>发起需要多</w:t>
            </w:r>
            <w:r w:rsidRPr="00225F1B">
              <w:rPr>
                <w:rFonts w:hint="eastAsia"/>
              </w:rPr>
              <w:t>Agent</w:t>
            </w:r>
            <w:r w:rsidRPr="00225F1B">
              <w:rPr>
                <w:rFonts w:hint="eastAsia"/>
              </w:rPr>
              <w:t>协作的对话→查看</w:t>
            </w:r>
            <w:r w:rsidRPr="00225F1B">
              <w:rPr>
                <w:rFonts w:hint="eastAsia"/>
              </w:rPr>
              <w:t>EventSource</w:t>
            </w:r>
            <w:r w:rsidRPr="00225F1B">
              <w:rPr>
                <w:rFonts w:hint="eastAsia"/>
              </w:rPr>
              <w:t>消息流</w:t>
            </w:r>
          </w:p>
        </w:tc>
        <w:tc>
          <w:tcPr>
            <w:tcW w:w="768" w:type="pct"/>
          </w:tcPr>
          <w:p w14:paraId="210F8018" w14:textId="3C46A53E" w:rsidR="008E735A" w:rsidRDefault="008E735A" w:rsidP="008E735A">
            <w:pPr>
              <w:pStyle w:val="16"/>
            </w:pPr>
            <w:r w:rsidRPr="00225F1B">
              <w:rPr>
                <w:rFonts w:hint="eastAsia"/>
              </w:rPr>
              <w:t>收到多条</w:t>
            </w:r>
            <w:r w:rsidRPr="00225F1B">
              <w:rPr>
                <w:rFonts w:hint="eastAsia"/>
              </w:rPr>
              <w:t>audit_event</w:t>
            </w:r>
            <w:r w:rsidRPr="00225F1B">
              <w:rPr>
                <w:rFonts w:hint="eastAsia"/>
              </w:rPr>
              <w:t>，包含不同</w:t>
            </w:r>
            <w:r w:rsidRPr="00225F1B">
              <w:rPr>
                <w:rFonts w:hint="eastAsia"/>
              </w:rPr>
              <w:t>agentId</w:t>
            </w:r>
            <w:r w:rsidRPr="00225F1B">
              <w:rPr>
                <w:rFonts w:hint="eastAsia"/>
              </w:rPr>
              <w:t>和</w:t>
            </w:r>
            <w:r w:rsidRPr="00225F1B">
              <w:rPr>
                <w:rFonts w:hint="eastAsia"/>
              </w:rPr>
              <w:t>operationType</w:t>
            </w:r>
          </w:p>
        </w:tc>
        <w:tc>
          <w:tcPr>
            <w:tcW w:w="931" w:type="pct"/>
          </w:tcPr>
          <w:p w14:paraId="6AB1CA48" w14:textId="516786B9" w:rsidR="008E735A" w:rsidRDefault="008E735A" w:rsidP="008E735A">
            <w:pPr>
              <w:pStyle w:val="16"/>
            </w:pPr>
            <w:r w:rsidRPr="00225F1B">
              <w:rPr>
                <w:rFonts w:hint="eastAsia"/>
              </w:rPr>
              <w:t>收到</w:t>
            </w:r>
            <w:r w:rsidRPr="00225F1B">
              <w:rPr>
                <w:rFonts w:hint="eastAsia"/>
              </w:rPr>
              <w:t>master</w:t>
            </w:r>
            <w:r w:rsidRPr="00225F1B">
              <w:rPr>
                <w:rFonts w:hint="eastAsia"/>
              </w:rPr>
              <w:t>的</w:t>
            </w:r>
            <w:r w:rsidRPr="00225F1B">
              <w:rPr>
                <w:rFonts w:hint="eastAsia"/>
              </w:rPr>
              <w:t>llm_input/tool_exec/llm_output</w:t>
            </w:r>
            <w:r w:rsidRPr="00225F1B">
              <w:rPr>
                <w:rFonts w:hint="eastAsia"/>
              </w:rPr>
              <w:t>事件，及</w:t>
            </w:r>
            <w:r w:rsidRPr="00225F1B">
              <w:rPr>
                <w:rFonts w:hint="eastAsia"/>
              </w:rPr>
              <w:t>v2g-analyst</w:t>
            </w:r>
            <w:r w:rsidRPr="00225F1B">
              <w:rPr>
                <w:rFonts w:hint="eastAsia"/>
              </w:rPr>
              <w:t>和</w:t>
            </w:r>
            <w:r w:rsidRPr="00225F1B">
              <w:rPr>
                <w:rFonts w:hint="eastAsia"/>
              </w:rPr>
              <w:t>executor</w:t>
            </w:r>
            <w:r w:rsidRPr="00225F1B">
              <w:rPr>
                <w:rFonts w:hint="eastAsia"/>
              </w:rPr>
              <w:t>的</w:t>
            </w:r>
            <w:r w:rsidRPr="00225F1B">
              <w:rPr>
                <w:rFonts w:hint="eastAsia"/>
              </w:rPr>
              <w:t>tool_exec</w:t>
            </w:r>
            <w:r w:rsidRPr="00225F1B">
              <w:rPr>
                <w:rFonts w:hint="eastAsia"/>
              </w:rPr>
              <w:t>事件</w:t>
            </w:r>
          </w:p>
        </w:tc>
        <w:tc>
          <w:tcPr>
            <w:tcW w:w="399" w:type="pct"/>
          </w:tcPr>
          <w:p w14:paraId="41AA1F22" w14:textId="53E7D798" w:rsidR="008E735A" w:rsidRDefault="008E735A" w:rsidP="008E735A">
            <w:pPr>
              <w:pStyle w:val="16"/>
            </w:pPr>
            <w:r w:rsidRPr="00225F1B">
              <w:rPr>
                <w:rFonts w:hint="eastAsia"/>
              </w:rPr>
              <w:t>通过</w:t>
            </w:r>
          </w:p>
        </w:tc>
      </w:tr>
    </w:tbl>
    <w:p w14:paraId="5D0BDFF4" w14:textId="77777777" w:rsidR="007640A2" w:rsidRDefault="007640A2">
      <w:pPr>
        <w:ind w:firstLine="480"/>
      </w:pPr>
    </w:p>
    <w:p w14:paraId="052874D5" w14:textId="38E55B91" w:rsidR="007640A2" w:rsidRDefault="007640A2" w:rsidP="007640A2">
      <w:pPr>
        <w:pStyle w:val="a6"/>
      </w:pPr>
      <w:r>
        <w:rPr>
          <w:rFonts w:hint="eastAsia"/>
        </w:rPr>
        <w:lastRenderedPageBreak/>
        <w:t>续表</w:t>
      </w:r>
      <w:r>
        <w:rPr>
          <w:rFonts w:hint="eastAsia"/>
        </w:rPr>
        <w:t xml:space="preserve">6-6 </w:t>
      </w:r>
      <w:r>
        <w:t>智能对话与</w:t>
      </w:r>
      <w:r>
        <w:t>SSE</w:t>
      </w:r>
      <w:r>
        <w:t>流式推送测试用例</w:t>
      </w:r>
    </w:p>
    <w:tbl>
      <w:tblPr>
        <w:tblStyle w:val="affa"/>
        <w:tblW w:w="5000" w:type="pct"/>
        <w:tblLook w:val="04A0" w:firstRow="1" w:lastRow="0" w:firstColumn="1" w:lastColumn="0" w:noHBand="0" w:noVBand="1"/>
      </w:tblPr>
      <w:tblGrid>
        <w:gridCol w:w="850"/>
        <w:gridCol w:w="851"/>
        <w:gridCol w:w="1276"/>
        <w:gridCol w:w="1558"/>
        <w:gridCol w:w="1399"/>
        <w:gridCol w:w="1721"/>
        <w:gridCol w:w="651"/>
      </w:tblGrid>
      <w:tr w:rsidR="007640A2" w14:paraId="1346732D" w14:textId="77777777" w:rsidTr="008B2260">
        <w:trPr>
          <w:cnfStyle w:val="100000000000" w:firstRow="1" w:lastRow="0" w:firstColumn="0" w:lastColumn="0" w:oddVBand="0" w:evenVBand="0" w:oddHBand="0" w:evenHBand="0" w:firstRowFirstColumn="0" w:firstRowLastColumn="0" w:lastRowFirstColumn="0" w:lastRowLastColumn="0"/>
        </w:trPr>
        <w:tc>
          <w:tcPr>
            <w:tcW w:w="512" w:type="pct"/>
          </w:tcPr>
          <w:p w14:paraId="7C16CB9E" w14:textId="77777777" w:rsidR="007640A2" w:rsidRPr="008B2260" w:rsidRDefault="007640A2" w:rsidP="008B2260">
            <w:pPr>
              <w:pStyle w:val="16"/>
            </w:pPr>
            <w:r w:rsidRPr="008B2260">
              <w:t>编号</w:t>
            </w:r>
          </w:p>
        </w:tc>
        <w:tc>
          <w:tcPr>
            <w:tcW w:w="512" w:type="pct"/>
          </w:tcPr>
          <w:p w14:paraId="118E6E1A" w14:textId="77777777" w:rsidR="007640A2" w:rsidRPr="008B2260" w:rsidRDefault="007640A2" w:rsidP="008B2260">
            <w:pPr>
              <w:pStyle w:val="16"/>
            </w:pPr>
            <w:r w:rsidRPr="008B2260">
              <w:t>测试项</w:t>
            </w:r>
          </w:p>
        </w:tc>
        <w:tc>
          <w:tcPr>
            <w:tcW w:w="768" w:type="pct"/>
          </w:tcPr>
          <w:p w14:paraId="20229F1C" w14:textId="77777777" w:rsidR="007640A2" w:rsidRPr="008B2260" w:rsidRDefault="007640A2" w:rsidP="008B2260">
            <w:pPr>
              <w:pStyle w:val="16"/>
            </w:pPr>
            <w:r w:rsidRPr="008B2260">
              <w:t>测试内容</w:t>
            </w:r>
          </w:p>
        </w:tc>
        <w:tc>
          <w:tcPr>
            <w:tcW w:w="938" w:type="pct"/>
          </w:tcPr>
          <w:p w14:paraId="6B3EA978" w14:textId="77777777" w:rsidR="007640A2" w:rsidRPr="008B2260" w:rsidRDefault="007640A2" w:rsidP="008B2260">
            <w:pPr>
              <w:pStyle w:val="16"/>
            </w:pPr>
            <w:r w:rsidRPr="008B2260">
              <w:t>测试步骤概要</w:t>
            </w:r>
          </w:p>
        </w:tc>
        <w:tc>
          <w:tcPr>
            <w:tcW w:w="842" w:type="pct"/>
          </w:tcPr>
          <w:p w14:paraId="5DF8588D" w14:textId="77777777" w:rsidR="007640A2" w:rsidRPr="008B2260" w:rsidRDefault="007640A2" w:rsidP="008B2260">
            <w:pPr>
              <w:pStyle w:val="16"/>
            </w:pPr>
            <w:r w:rsidRPr="008B2260">
              <w:t>预期结果</w:t>
            </w:r>
          </w:p>
        </w:tc>
        <w:tc>
          <w:tcPr>
            <w:tcW w:w="1036" w:type="pct"/>
          </w:tcPr>
          <w:p w14:paraId="1B6A1216" w14:textId="77777777" w:rsidR="007640A2" w:rsidRPr="008B2260" w:rsidRDefault="007640A2" w:rsidP="008B2260">
            <w:pPr>
              <w:pStyle w:val="16"/>
            </w:pPr>
            <w:r w:rsidRPr="008B2260">
              <w:t>实际结果</w:t>
            </w:r>
          </w:p>
        </w:tc>
        <w:tc>
          <w:tcPr>
            <w:tcW w:w="392" w:type="pct"/>
          </w:tcPr>
          <w:p w14:paraId="4F4488F1" w14:textId="77777777" w:rsidR="007640A2" w:rsidRPr="008B2260" w:rsidRDefault="007640A2" w:rsidP="008B2260">
            <w:pPr>
              <w:pStyle w:val="16"/>
            </w:pPr>
            <w:r w:rsidRPr="008B2260">
              <w:t>状态</w:t>
            </w:r>
          </w:p>
        </w:tc>
      </w:tr>
      <w:tr w:rsidR="008E735A" w14:paraId="78F5B193" w14:textId="77777777" w:rsidTr="008B2260">
        <w:tc>
          <w:tcPr>
            <w:tcW w:w="512" w:type="pct"/>
          </w:tcPr>
          <w:p w14:paraId="644ABB57" w14:textId="37D9B865" w:rsidR="008E735A" w:rsidRPr="008B2260" w:rsidRDefault="008E735A" w:rsidP="008B2260">
            <w:pPr>
              <w:pStyle w:val="16"/>
            </w:pPr>
            <w:r w:rsidRPr="008B2260">
              <w:t>TC-16</w:t>
            </w:r>
          </w:p>
        </w:tc>
        <w:tc>
          <w:tcPr>
            <w:tcW w:w="512" w:type="pct"/>
          </w:tcPr>
          <w:p w14:paraId="2201E28E" w14:textId="7780A7DD" w:rsidR="008E735A" w:rsidRPr="008B2260" w:rsidRDefault="008E735A" w:rsidP="008B2260">
            <w:pPr>
              <w:pStyle w:val="16"/>
            </w:pPr>
            <w:r w:rsidRPr="008B2260">
              <w:t>协作进度面板</w:t>
            </w:r>
          </w:p>
        </w:tc>
        <w:tc>
          <w:tcPr>
            <w:tcW w:w="768" w:type="pct"/>
          </w:tcPr>
          <w:p w14:paraId="3D5D3548" w14:textId="3866B767" w:rsidR="008E735A" w:rsidRPr="008B2260" w:rsidRDefault="008E735A" w:rsidP="008B2260">
            <w:pPr>
              <w:pStyle w:val="16"/>
            </w:pPr>
            <w:r w:rsidRPr="008B2260">
              <w:t>前端实时渲染</w:t>
            </w:r>
            <w:r w:rsidRPr="008B2260">
              <w:t>Agent</w:t>
            </w:r>
            <w:r w:rsidRPr="008B2260">
              <w:t>操作步骤</w:t>
            </w:r>
          </w:p>
        </w:tc>
        <w:tc>
          <w:tcPr>
            <w:tcW w:w="938" w:type="pct"/>
          </w:tcPr>
          <w:p w14:paraId="69AD0DF5" w14:textId="5D8913C7" w:rsidR="008E735A" w:rsidRPr="008B2260" w:rsidRDefault="008E735A" w:rsidP="008B2260">
            <w:pPr>
              <w:pStyle w:val="16"/>
            </w:pPr>
            <w:r w:rsidRPr="008B2260">
              <w:t>发起协作对话</w:t>
            </w:r>
            <w:r w:rsidRPr="008B2260">
              <w:t>→</w:t>
            </w:r>
            <w:r w:rsidRPr="008B2260">
              <w:t>观察右下角进度面板</w:t>
            </w:r>
          </w:p>
        </w:tc>
        <w:tc>
          <w:tcPr>
            <w:tcW w:w="842" w:type="pct"/>
          </w:tcPr>
          <w:p w14:paraId="3BD1E0E0" w14:textId="52781EAE" w:rsidR="008E735A" w:rsidRPr="008B2260" w:rsidRDefault="008E735A" w:rsidP="008B2260">
            <w:pPr>
              <w:pStyle w:val="16"/>
            </w:pPr>
            <w:r w:rsidRPr="008B2260">
              <w:t>协作进度面板正确显示每步操作的主体、类型和时间</w:t>
            </w:r>
          </w:p>
        </w:tc>
        <w:tc>
          <w:tcPr>
            <w:tcW w:w="1036" w:type="pct"/>
          </w:tcPr>
          <w:p w14:paraId="7DACC36B" w14:textId="112F5BE1" w:rsidR="008E735A" w:rsidRPr="008B2260" w:rsidRDefault="008E735A" w:rsidP="008B2260">
            <w:pPr>
              <w:pStyle w:val="16"/>
            </w:pPr>
            <w:r w:rsidRPr="008B2260">
              <w:t>面板按时间线展示</w:t>
            </w:r>
            <w:r w:rsidRPr="008B2260">
              <w:t>Agent</w:t>
            </w:r>
            <w:r w:rsidRPr="008B2260">
              <w:t>操作，不同</w:t>
            </w:r>
            <w:r w:rsidRPr="008B2260">
              <w:t>agentId</w:t>
            </w:r>
            <w:r w:rsidRPr="008B2260">
              <w:t>以不同颜色标签区分</w:t>
            </w:r>
          </w:p>
        </w:tc>
        <w:tc>
          <w:tcPr>
            <w:tcW w:w="392" w:type="pct"/>
          </w:tcPr>
          <w:p w14:paraId="67D1DC1A" w14:textId="38C11B30" w:rsidR="008E735A" w:rsidRPr="008B2260" w:rsidRDefault="008E735A" w:rsidP="008B2260">
            <w:pPr>
              <w:pStyle w:val="16"/>
            </w:pPr>
            <w:r w:rsidRPr="008B2260">
              <w:t>通过</w:t>
            </w:r>
          </w:p>
        </w:tc>
      </w:tr>
      <w:tr w:rsidR="008E735A" w14:paraId="1D6404D3" w14:textId="77777777" w:rsidTr="008B2260">
        <w:tc>
          <w:tcPr>
            <w:tcW w:w="512" w:type="pct"/>
          </w:tcPr>
          <w:p w14:paraId="04AA5655" w14:textId="2E5B40D0" w:rsidR="008E735A" w:rsidRPr="008B2260" w:rsidRDefault="008E735A" w:rsidP="008B2260">
            <w:pPr>
              <w:pStyle w:val="16"/>
            </w:pPr>
            <w:r w:rsidRPr="008B2260">
              <w:t>TC-17</w:t>
            </w:r>
          </w:p>
        </w:tc>
        <w:tc>
          <w:tcPr>
            <w:tcW w:w="512" w:type="pct"/>
          </w:tcPr>
          <w:p w14:paraId="15BEAD29" w14:textId="06FC8F40" w:rsidR="008E735A" w:rsidRPr="008B2260" w:rsidRDefault="008E735A" w:rsidP="008B2260">
            <w:pPr>
              <w:pStyle w:val="16"/>
            </w:pPr>
            <w:r w:rsidRPr="008B2260">
              <w:t>Agent</w:t>
            </w:r>
            <w:r w:rsidRPr="008B2260">
              <w:t>协作展示</w:t>
            </w:r>
          </w:p>
        </w:tc>
        <w:tc>
          <w:tcPr>
            <w:tcW w:w="768" w:type="pct"/>
          </w:tcPr>
          <w:p w14:paraId="4F05ACCD" w14:textId="61F4F312" w:rsidR="008E735A" w:rsidRPr="008B2260" w:rsidRDefault="008E735A" w:rsidP="008B2260">
            <w:pPr>
              <w:pStyle w:val="16"/>
            </w:pPr>
            <w:r w:rsidRPr="008B2260">
              <w:t>触发多任务协同</w:t>
            </w:r>
          </w:p>
        </w:tc>
        <w:tc>
          <w:tcPr>
            <w:tcW w:w="938" w:type="pct"/>
          </w:tcPr>
          <w:p w14:paraId="4A28858C" w14:textId="23D7A1F3" w:rsidR="008E735A" w:rsidRPr="008B2260" w:rsidRDefault="008E735A" w:rsidP="008B2260">
            <w:pPr>
              <w:pStyle w:val="16"/>
            </w:pPr>
            <w:r w:rsidRPr="008B2260">
              <w:t>发起需要</w:t>
            </w:r>
            <w:r w:rsidRPr="008B2260">
              <w:t>master</w:t>
            </w:r>
            <w:r w:rsidRPr="008B2260">
              <w:t>派发多个子任务的对话</w:t>
            </w:r>
            <w:r w:rsidRPr="008B2260">
              <w:t>→</w:t>
            </w:r>
            <w:r w:rsidRPr="008B2260">
              <w:t>观察进度面板</w:t>
            </w:r>
          </w:p>
        </w:tc>
        <w:tc>
          <w:tcPr>
            <w:tcW w:w="842" w:type="pct"/>
          </w:tcPr>
          <w:p w14:paraId="27C30313" w14:textId="040B02B5" w:rsidR="008E735A" w:rsidRPr="008B2260" w:rsidRDefault="008E735A" w:rsidP="008B2260">
            <w:pPr>
              <w:pStyle w:val="16"/>
            </w:pPr>
            <w:r w:rsidRPr="008B2260">
              <w:t>协作进度面板基于</w:t>
            </w:r>
            <w:r w:rsidRPr="008B2260">
              <w:t>audit_event</w:t>
            </w:r>
            <w:r w:rsidRPr="008B2260">
              <w:t>展示完整协作过程</w:t>
            </w:r>
          </w:p>
        </w:tc>
        <w:tc>
          <w:tcPr>
            <w:tcW w:w="1036" w:type="pct"/>
          </w:tcPr>
          <w:p w14:paraId="7F59B821" w14:textId="2BA211C1" w:rsidR="008E735A" w:rsidRPr="008B2260" w:rsidRDefault="008E735A" w:rsidP="008B2260">
            <w:pPr>
              <w:pStyle w:val="16"/>
            </w:pPr>
            <w:r w:rsidRPr="008B2260">
              <w:t>面板显示</w:t>
            </w:r>
            <w:r w:rsidRPr="008B2260">
              <w:t>master</w:t>
            </w:r>
            <w:r w:rsidRPr="008B2260">
              <w:t>派发、子</w:t>
            </w:r>
            <w:r w:rsidRPr="008B2260">
              <w:t>Agent</w:t>
            </w:r>
            <w:r w:rsidRPr="008B2260">
              <w:t>执行、</w:t>
            </w:r>
            <w:r w:rsidRPr="008B2260">
              <w:t>master</w:t>
            </w:r>
            <w:r w:rsidRPr="008B2260">
              <w:t>汇总的全流程</w:t>
            </w:r>
          </w:p>
        </w:tc>
        <w:tc>
          <w:tcPr>
            <w:tcW w:w="392" w:type="pct"/>
          </w:tcPr>
          <w:p w14:paraId="2FF9CE17" w14:textId="44542D38" w:rsidR="008E735A" w:rsidRPr="008B2260" w:rsidRDefault="008E735A" w:rsidP="008B2260">
            <w:pPr>
              <w:pStyle w:val="16"/>
            </w:pPr>
            <w:r w:rsidRPr="008B2260">
              <w:t>通过</w:t>
            </w:r>
          </w:p>
        </w:tc>
      </w:tr>
      <w:tr w:rsidR="008E735A" w14:paraId="54B39FA6" w14:textId="77777777" w:rsidTr="008B2260">
        <w:tc>
          <w:tcPr>
            <w:tcW w:w="512" w:type="pct"/>
          </w:tcPr>
          <w:p w14:paraId="2119DC89" w14:textId="75D168F2" w:rsidR="008E735A" w:rsidRPr="008B2260" w:rsidRDefault="008E735A" w:rsidP="008B2260">
            <w:pPr>
              <w:pStyle w:val="16"/>
            </w:pPr>
            <w:r w:rsidRPr="008B2260">
              <w:t>TC-18</w:t>
            </w:r>
          </w:p>
        </w:tc>
        <w:tc>
          <w:tcPr>
            <w:tcW w:w="512" w:type="pct"/>
          </w:tcPr>
          <w:p w14:paraId="782E2AFD" w14:textId="7B1A1C7E" w:rsidR="008E735A" w:rsidRPr="008B2260" w:rsidRDefault="008E735A" w:rsidP="008B2260">
            <w:pPr>
              <w:pStyle w:val="16"/>
            </w:pPr>
            <w:r w:rsidRPr="008B2260">
              <w:t>最终报告自动完成</w:t>
            </w:r>
          </w:p>
        </w:tc>
        <w:tc>
          <w:tcPr>
            <w:tcW w:w="768" w:type="pct"/>
          </w:tcPr>
          <w:p w14:paraId="1E342718" w14:textId="02E04701" w:rsidR="008E735A" w:rsidRPr="008B2260" w:rsidRDefault="008E735A" w:rsidP="008B2260">
            <w:pPr>
              <w:pStyle w:val="16"/>
            </w:pPr>
            <w:r w:rsidRPr="008B2260">
              <w:t>master</w:t>
            </w:r>
            <w:r w:rsidRPr="008B2260">
              <w:t>输出最终汇总报告</w:t>
            </w:r>
          </w:p>
        </w:tc>
        <w:tc>
          <w:tcPr>
            <w:tcW w:w="938" w:type="pct"/>
          </w:tcPr>
          <w:p w14:paraId="5D8BB76F" w14:textId="409874D0" w:rsidR="008E735A" w:rsidRPr="008B2260" w:rsidRDefault="008E735A" w:rsidP="008B2260">
            <w:pPr>
              <w:pStyle w:val="16"/>
            </w:pPr>
            <w:r w:rsidRPr="008B2260">
              <w:t>等待对话完成</w:t>
            </w:r>
            <w:r w:rsidRPr="008B2260">
              <w:t>→</w:t>
            </w:r>
            <w:r w:rsidRPr="008B2260">
              <w:t>查看</w:t>
            </w:r>
            <w:r w:rsidRPr="008B2260">
              <w:t>SSE</w:t>
            </w:r>
            <w:r w:rsidRPr="008B2260">
              <w:t>事件流末尾</w:t>
            </w:r>
          </w:p>
        </w:tc>
        <w:tc>
          <w:tcPr>
            <w:tcW w:w="842" w:type="pct"/>
          </w:tcPr>
          <w:p w14:paraId="51CC8EDF" w14:textId="5E2C5F81" w:rsidR="008E735A" w:rsidRPr="008B2260" w:rsidRDefault="008E735A" w:rsidP="008B2260">
            <w:pPr>
              <w:pStyle w:val="16"/>
            </w:pPr>
            <w:r w:rsidRPr="008B2260">
              <w:t>收到</w:t>
            </w:r>
            <w:r w:rsidRPr="008B2260">
              <w:t>complete</w:t>
            </w:r>
            <w:r w:rsidRPr="008B2260">
              <w:t>事件，</w:t>
            </w:r>
            <w:r w:rsidRPr="008B2260">
              <w:t>SSE</w:t>
            </w:r>
            <w:r w:rsidRPr="008B2260">
              <w:t>关闭，前端渲染最终报告</w:t>
            </w:r>
          </w:p>
        </w:tc>
        <w:tc>
          <w:tcPr>
            <w:tcW w:w="1036" w:type="pct"/>
          </w:tcPr>
          <w:p w14:paraId="2F91E1F8" w14:textId="55A53E83" w:rsidR="008E735A" w:rsidRPr="008B2260" w:rsidRDefault="008E735A" w:rsidP="008B2260">
            <w:pPr>
              <w:pStyle w:val="16"/>
            </w:pPr>
            <w:r w:rsidRPr="008B2260">
              <w:t>complete</w:t>
            </w:r>
            <w:r w:rsidRPr="008B2260">
              <w:t>事件携带完整</w:t>
            </w:r>
            <w:r w:rsidRPr="008B2260">
              <w:t>Markdown</w:t>
            </w:r>
            <w:r w:rsidRPr="008B2260">
              <w:t>报告，</w:t>
            </w:r>
            <w:r w:rsidRPr="008B2260">
              <w:t>SSE</w:t>
            </w:r>
            <w:r w:rsidRPr="008B2260">
              <w:t>自动关闭</w:t>
            </w:r>
          </w:p>
        </w:tc>
        <w:tc>
          <w:tcPr>
            <w:tcW w:w="392" w:type="pct"/>
          </w:tcPr>
          <w:p w14:paraId="0A96C296" w14:textId="48C0BE59" w:rsidR="008E735A" w:rsidRPr="008B2260" w:rsidRDefault="008E735A" w:rsidP="008B2260">
            <w:pPr>
              <w:pStyle w:val="16"/>
            </w:pPr>
            <w:r w:rsidRPr="008B2260">
              <w:t>通过</w:t>
            </w:r>
          </w:p>
        </w:tc>
      </w:tr>
      <w:tr w:rsidR="008E735A" w14:paraId="65B9623B" w14:textId="77777777" w:rsidTr="008B2260">
        <w:tc>
          <w:tcPr>
            <w:tcW w:w="512" w:type="pct"/>
          </w:tcPr>
          <w:p w14:paraId="0A009520" w14:textId="0312F604" w:rsidR="008E735A" w:rsidRPr="008B2260" w:rsidRDefault="008E735A" w:rsidP="008B2260">
            <w:pPr>
              <w:pStyle w:val="16"/>
            </w:pPr>
            <w:r w:rsidRPr="008B2260">
              <w:t>TC-19</w:t>
            </w:r>
          </w:p>
        </w:tc>
        <w:tc>
          <w:tcPr>
            <w:tcW w:w="512" w:type="pct"/>
          </w:tcPr>
          <w:p w14:paraId="53659CBA" w14:textId="5B4CE3F4" w:rsidR="008E735A" w:rsidRPr="008B2260" w:rsidRDefault="008E735A" w:rsidP="008B2260">
            <w:pPr>
              <w:pStyle w:val="16"/>
            </w:pPr>
            <w:r w:rsidRPr="008B2260">
              <w:t>断线重连</w:t>
            </w:r>
          </w:p>
        </w:tc>
        <w:tc>
          <w:tcPr>
            <w:tcW w:w="768" w:type="pct"/>
          </w:tcPr>
          <w:p w14:paraId="7C3A7CEF" w14:textId="24308569" w:rsidR="008E735A" w:rsidRPr="008B2260" w:rsidRDefault="008E735A" w:rsidP="008B2260">
            <w:pPr>
              <w:pStyle w:val="16"/>
            </w:pPr>
            <w:r w:rsidRPr="008B2260">
              <w:t>网络中断后恢复</w:t>
            </w:r>
          </w:p>
        </w:tc>
        <w:tc>
          <w:tcPr>
            <w:tcW w:w="938" w:type="pct"/>
          </w:tcPr>
          <w:p w14:paraId="7BE41F8A" w14:textId="23E22305" w:rsidR="008E735A" w:rsidRPr="008B2260" w:rsidRDefault="008E735A" w:rsidP="008B2260">
            <w:pPr>
              <w:pStyle w:val="16"/>
            </w:pPr>
            <w:r w:rsidRPr="008B2260">
              <w:t>在对话过程中手动断开网络</w:t>
            </w:r>
            <w:r w:rsidRPr="008B2260">
              <w:t>→</w:t>
            </w:r>
            <w:r w:rsidRPr="008B2260">
              <w:t>数秒后恢复</w:t>
            </w:r>
            <w:r w:rsidRPr="008B2260">
              <w:t>→</w:t>
            </w:r>
            <w:r w:rsidRPr="008B2260">
              <w:t>观察</w:t>
            </w:r>
            <w:r w:rsidRPr="008B2260">
              <w:t>SSE</w:t>
            </w:r>
            <w:r w:rsidRPr="008B2260">
              <w:t>连接</w:t>
            </w:r>
          </w:p>
        </w:tc>
        <w:tc>
          <w:tcPr>
            <w:tcW w:w="842" w:type="pct"/>
          </w:tcPr>
          <w:p w14:paraId="6AD7D635" w14:textId="56EADFD2" w:rsidR="008E735A" w:rsidRPr="008B2260" w:rsidRDefault="008E735A" w:rsidP="008B2260">
            <w:pPr>
              <w:pStyle w:val="16"/>
            </w:pPr>
            <w:r w:rsidRPr="008B2260">
              <w:t>SSE</w:t>
            </w:r>
            <w:r w:rsidRPr="008B2260">
              <w:t>自动重连</w:t>
            </w:r>
          </w:p>
        </w:tc>
        <w:tc>
          <w:tcPr>
            <w:tcW w:w="1036" w:type="pct"/>
          </w:tcPr>
          <w:p w14:paraId="754192FB" w14:textId="16662D83" w:rsidR="008E735A" w:rsidRPr="008B2260" w:rsidRDefault="008E735A" w:rsidP="008B2260">
            <w:pPr>
              <w:pStyle w:val="16"/>
            </w:pPr>
            <w:r w:rsidRPr="008B2260">
              <w:t>网络恢复后</w:t>
            </w:r>
            <w:r w:rsidRPr="008B2260">
              <w:t>SSE</w:t>
            </w:r>
            <w:r w:rsidRPr="008B2260">
              <w:t>自动重连成功</w:t>
            </w:r>
          </w:p>
        </w:tc>
        <w:tc>
          <w:tcPr>
            <w:tcW w:w="392" w:type="pct"/>
          </w:tcPr>
          <w:p w14:paraId="6FB09E64" w14:textId="5F3CC18A" w:rsidR="008E735A" w:rsidRPr="008B2260" w:rsidRDefault="008E735A" w:rsidP="008B2260">
            <w:pPr>
              <w:pStyle w:val="16"/>
            </w:pPr>
            <w:r w:rsidRPr="008B2260">
              <w:t>通过</w:t>
            </w:r>
          </w:p>
        </w:tc>
      </w:tr>
      <w:tr w:rsidR="008E735A" w14:paraId="42635287" w14:textId="77777777" w:rsidTr="008B2260">
        <w:tc>
          <w:tcPr>
            <w:tcW w:w="512" w:type="pct"/>
          </w:tcPr>
          <w:p w14:paraId="13FA4DAC" w14:textId="11C2C8D0" w:rsidR="008E735A" w:rsidRPr="008B2260" w:rsidRDefault="008E735A" w:rsidP="008B2260">
            <w:pPr>
              <w:pStyle w:val="16"/>
            </w:pPr>
            <w:r w:rsidRPr="008B2260">
              <w:t>TC-20</w:t>
            </w:r>
          </w:p>
        </w:tc>
        <w:tc>
          <w:tcPr>
            <w:tcW w:w="512" w:type="pct"/>
          </w:tcPr>
          <w:p w14:paraId="048289F8" w14:textId="743F4158" w:rsidR="008E735A" w:rsidRPr="008B2260" w:rsidRDefault="008E735A" w:rsidP="008B2260">
            <w:pPr>
              <w:pStyle w:val="16"/>
            </w:pPr>
            <w:r w:rsidRPr="008B2260">
              <w:t>超时处理</w:t>
            </w:r>
          </w:p>
        </w:tc>
        <w:tc>
          <w:tcPr>
            <w:tcW w:w="768" w:type="pct"/>
          </w:tcPr>
          <w:p w14:paraId="1EF39157" w14:textId="4F6656D5" w:rsidR="008E735A" w:rsidRPr="008B2260" w:rsidRDefault="008E735A" w:rsidP="008B2260">
            <w:pPr>
              <w:pStyle w:val="16"/>
            </w:pPr>
            <w:r w:rsidRPr="008B2260">
              <w:t>执行长时间任务</w:t>
            </w:r>
          </w:p>
        </w:tc>
        <w:tc>
          <w:tcPr>
            <w:tcW w:w="938" w:type="pct"/>
          </w:tcPr>
          <w:p w14:paraId="490977E7" w14:textId="2E06732D" w:rsidR="008E735A" w:rsidRPr="008B2260" w:rsidRDefault="008E735A" w:rsidP="008B2260">
            <w:pPr>
              <w:pStyle w:val="16"/>
            </w:pPr>
            <w:r w:rsidRPr="008B2260">
              <w:t>发起一个耗时较长的对话</w:t>
            </w:r>
            <w:r w:rsidRPr="008B2260">
              <w:t>→</w:t>
            </w:r>
            <w:r w:rsidRPr="008B2260">
              <w:t>等待超时</w:t>
            </w:r>
          </w:p>
        </w:tc>
        <w:tc>
          <w:tcPr>
            <w:tcW w:w="842" w:type="pct"/>
          </w:tcPr>
          <w:p w14:paraId="011B6A76" w14:textId="2AFC39C6" w:rsidR="008E735A" w:rsidRPr="008B2260" w:rsidRDefault="008E735A" w:rsidP="008B2260">
            <w:pPr>
              <w:pStyle w:val="16"/>
            </w:pPr>
            <w:r w:rsidRPr="008B2260">
              <w:t>20</w:t>
            </w:r>
            <w:r w:rsidRPr="008B2260">
              <w:t>分钟后超时关闭</w:t>
            </w:r>
          </w:p>
        </w:tc>
        <w:tc>
          <w:tcPr>
            <w:tcW w:w="1036" w:type="pct"/>
          </w:tcPr>
          <w:p w14:paraId="13CFD8A8" w14:textId="417C22A9" w:rsidR="008E735A" w:rsidRPr="008B2260" w:rsidRDefault="008E735A" w:rsidP="008B2260">
            <w:pPr>
              <w:pStyle w:val="16"/>
            </w:pPr>
            <w:r w:rsidRPr="008B2260">
              <w:t>20</w:t>
            </w:r>
            <w:r w:rsidRPr="008B2260">
              <w:t>分钟超时后</w:t>
            </w:r>
            <w:r w:rsidRPr="008B2260">
              <w:t>SpringBoot</w:t>
            </w:r>
            <w:r w:rsidRPr="008B2260">
              <w:t>端强制关闭了连接</w:t>
            </w:r>
          </w:p>
        </w:tc>
        <w:tc>
          <w:tcPr>
            <w:tcW w:w="392" w:type="pct"/>
          </w:tcPr>
          <w:p w14:paraId="27B769D2" w14:textId="0E612F6C" w:rsidR="008E735A" w:rsidRPr="008B2260" w:rsidRDefault="008E735A" w:rsidP="008B2260">
            <w:pPr>
              <w:pStyle w:val="16"/>
            </w:pPr>
            <w:r w:rsidRPr="008B2260">
              <w:t>通过</w:t>
            </w:r>
          </w:p>
        </w:tc>
      </w:tr>
    </w:tbl>
    <w:p w14:paraId="7761CDD5" w14:textId="77777777" w:rsidR="002F7781" w:rsidRDefault="002F7781">
      <w:pPr>
        <w:ind w:firstLine="480"/>
      </w:pPr>
    </w:p>
    <w:p w14:paraId="7E226327" w14:textId="1032A24B" w:rsidR="002F7781" w:rsidRDefault="00000000">
      <w:pPr>
        <w:ind w:firstLine="480"/>
      </w:pPr>
      <w:r>
        <w:rPr>
          <w:rFonts w:hint="eastAsia"/>
        </w:rPr>
        <w:t>上述测试执行过程中，智能对话主界面如</w:t>
      </w:r>
      <w:r>
        <w:fldChar w:fldCharType="begin"/>
      </w:r>
      <w:r>
        <w:instrText xml:space="preserve"> </w:instrText>
      </w:r>
      <w:r>
        <w:rPr>
          <w:rFonts w:hint="eastAsia"/>
        </w:rPr>
        <w:instrText>REF _Ref229334328 \h</w:instrText>
      </w:r>
      <w:r>
        <w:instrText xml:space="preserve"> </w:instrText>
      </w:r>
      <w:r>
        <w:fldChar w:fldCharType="separate"/>
      </w:r>
      <w:r w:rsidR="0065692D">
        <w:rPr>
          <w:rFonts w:hint="eastAsia"/>
        </w:rPr>
        <w:t>图</w:t>
      </w:r>
      <w:r w:rsidR="0065692D">
        <w:rPr>
          <w:rFonts w:hint="eastAsia"/>
        </w:rPr>
        <w:t>6-</w:t>
      </w:r>
      <w:r w:rsidR="0065692D">
        <w:rPr>
          <w:noProof/>
        </w:rPr>
        <w:t>3</w:t>
      </w:r>
      <w:r>
        <w:fldChar w:fldCharType="end"/>
      </w:r>
      <w:r>
        <w:rPr>
          <w:rFonts w:hint="eastAsia"/>
        </w:rPr>
        <w:t>所示。用户以自然语言输入</w:t>
      </w:r>
      <w:r>
        <w:rPr>
          <w:rFonts w:hint="eastAsia"/>
        </w:rPr>
        <w:t>"</w:t>
      </w:r>
      <w:r>
        <w:rPr>
          <w:rFonts w:hint="eastAsia"/>
        </w:rPr>
        <w:t>当前</w:t>
      </w:r>
      <w:r>
        <w:rPr>
          <w:rFonts w:hint="eastAsia"/>
        </w:rPr>
        <w:t>V2G</w:t>
      </w:r>
      <w:r>
        <w:rPr>
          <w:rFonts w:hint="eastAsia"/>
        </w:rPr>
        <w:t>研究热点</w:t>
      </w:r>
      <w:r>
        <w:rPr>
          <w:rFonts w:hint="eastAsia"/>
        </w:rPr>
        <w:t>"</w:t>
      </w:r>
      <w:r>
        <w:rPr>
          <w:rFonts w:hint="eastAsia"/>
        </w:rPr>
        <w:t>后，系统返回了包含年份分布、关键词聚类、趋势判断等内容的结构化分析报告，验证了</w:t>
      </w:r>
      <w:r>
        <w:rPr>
          <w:rFonts w:hint="eastAsia"/>
        </w:rPr>
        <w:t>Master</w:t>
      </w:r>
      <w:r>
        <w:rPr>
          <w:rFonts w:hint="eastAsia"/>
        </w:rPr>
        <w:t>智能体拆解任务并汇总输出的完整流程。</w:t>
      </w:r>
    </w:p>
    <w:p w14:paraId="0842DC43" w14:textId="77777777" w:rsidR="002F7781" w:rsidRDefault="00000000">
      <w:pPr>
        <w:pStyle w:val="14"/>
        <w:keepNext/>
      </w:pPr>
      <w:r>
        <w:rPr>
          <w:noProof/>
        </w:rPr>
        <w:lastRenderedPageBreak/>
        <w:drawing>
          <wp:inline distT="0" distB="0" distL="0" distR="0" wp14:anchorId="2F78AC7F" wp14:editId="437E5F06">
            <wp:extent cx="5274310" cy="4297680"/>
            <wp:effectExtent l="0" t="0" r="2540" b="7620"/>
            <wp:docPr id="17229449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944945" name="图片 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5274310" cy="4297680"/>
                    </a:xfrm>
                    <a:prstGeom prst="rect">
                      <a:avLst/>
                    </a:prstGeom>
                    <a:noFill/>
                    <a:ln>
                      <a:noFill/>
                    </a:ln>
                  </pic:spPr>
                </pic:pic>
              </a:graphicData>
            </a:graphic>
          </wp:inline>
        </w:drawing>
      </w:r>
    </w:p>
    <w:p w14:paraId="0808AB05" w14:textId="1D5E0A38" w:rsidR="002F7781" w:rsidRDefault="00000000">
      <w:pPr>
        <w:pStyle w:val="a6"/>
      </w:pPr>
      <w:bookmarkStart w:id="174" w:name="_Ref229334328"/>
      <w:r>
        <w:rPr>
          <w:rFonts w:hint="eastAsia"/>
        </w:rPr>
        <w:t>图</w:t>
      </w:r>
      <w:r>
        <w:rPr>
          <w:rFonts w:hint="eastAsia"/>
        </w:rPr>
        <w:t>6-</w:t>
      </w:r>
      <w:r>
        <w:fldChar w:fldCharType="begin"/>
      </w:r>
      <w:r>
        <w:instrText xml:space="preserve"> </w:instrText>
      </w:r>
      <w:r>
        <w:rPr>
          <w:rFonts w:hint="eastAsia"/>
        </w:rPr>
        <w:instrText xml:space="preserve">SEQ </w:instrText>
      </w:r>
      <w:r>
        <w:rPr>
          <w:rFonts w:hint="eastAsia"/>
        </w:rPr>
        <w:instrText>图</w:instrText>
      </w:r>
      <w:r>
        <w:rPr>
          <w:rFonts w:hint="eastAsia"/>
        </w:rPr>
        <w:instrText>6- \* ARABIC</w:instrText>
      </w:r>
      <w:r>
        <w:instrText xml:space="preserve"> </w:instrText>
      </w:r>
      <w:r>
        <w:fldChar w:fldCharType="separate"/>
      </w:r>
      <w:r w:rsidR="0065692D">
        <w:rPr>
          <w:noProof/>
        </w:rPr>
        <w:t>3</w:t>
      </w:r>
      <w:r>
        <w:fldChar w:fldCharType="end"/>
      </w:r>
      <w:bookmarkEnd w:id="174"/>
      <w:r>
        <w:rPr>
          <w:rFonts w:hint="eastAsia"/>
        </w:rPr>
        <w:t xml:space="preserve"> </w:t>
      </w:r>
      <w:r>
        <w:t>智能对话主界面</w:t>
      </w:r>
    </w:p>
    <w:p w14:paraId="4F958687" w14:textId="0C743DAC" w:rsidR="002F7781" w:rsidRDefault="00000000">
      <w:pPr>
        <w:ind w:firstLine="482"/>
      </w:pPr>
      <w:r>
        <w:rPr>
          <w:b/>
          <w:bCs/>
          <w:color w:val="EE0000"/>
        </w:rPr>
        <w:fldChar w:fldCharType="begin"/>
      </w:r>
      <w:r>
        <w:instrText xml:space="preserve"> </w:instrText>
      </w:r>
      <w:r>
        <w:rPr>
          <w:rFonts w:hint="eastAsia"/>
        </w:rPr>
        <w:instrText>REF _Ref229334919 \h</w:instrText>
      </w:r>
      <w:r>
        <w:instrText xml:space="preserve"> </w:instrText>
      </w:r>
      <w:r>
        <w:rPr>
          <w:b/>
          <w:bCs/>
          <w:color w:val="EE0000"/>
        </w:rPr>
      </w:r>
      <w:r>
        <w:rPr>
          <w:b/>
          <w:bCs/>
          <w:color w:val="EE0000"/>
        </w:rPr>
        <w:fldChar w:fldCharType="separate"/>
      </w:r>
      <w:r w:rsidR="0065692D">
        <w:rPr>
          <w:rFonts w:hint="eastAsia"/>
        </w:rPr>
        <w:t>图</w:t>
      </w:r>
      <w:r w:rsidR="0065692D">
        <w:rPr>
          <w:rFonts w:hint="eastAsia"/>
        </w:rPr>
        <w:t>6-</w:t>
      </w:r>
      <w:r w:rsidR="0065692D">
        <w:rPr>
          <w:noProof/>
        </w:rPr>
        <w:t>4</w:t>
      </w:r>
      <w:r>
        <w:rPr>
          <w:b/>
          <w:bCs/>
          <w:color w:val="EE0000"/>
        </w:rPr>
        <w:fldChar w:fldCharType="end"/>
      </w:r>
      <w:r>
        <w:rPr>
          <w:rFonts w:hint="eastAsia"/>
        </w:rPr>
        <w:t>展示了</w:t>
      </w:r>
      <w:r>
        <w:rPr>
          <w:rFonts w:hint="eastAsia"/>
        </w:rPr>
        <w:t>Agent</w:t>
      </w:r>
      <w:r>
        <w:rPr>
          <w:rFonts w:hint="eastAsia"/>
        </w:rPr>
        <w:t>协作任务进度面板。该面板位于系统返回的对话消息的最下方，从上到下，以时间线形式展示每一步操作的执行主体（</w:t>
      </w:r>
      <w:r>
        <w:rPr>
          <w:rFonts w:hint="eastAsia"/>
        </w:rPr>
        <w:t>master/executor/v2g-analyst</w:t>
      </w:r>
      <w:r>
        <w:rPr>
          <w:rFonts w:hint="eastAsia"/>
        </w:rPr>
        <w:t>）和操作类型（</w:t>
      </w:r>
      <w:r>
        <w:rPr>
          <w:rFonts w:hint="eastAsia"/>
        </w:rPr>
        <w:t>llm_input/tool_exec/llm_output</w:t>
      </w:r>
      <w:r>
        <w:rPr>
          <w:rFonts w:hint="eastAsia"/>
        </w:rPr>
        <w:t>等），不同</w:t>
      </w:r>
      <w:r>
        <w:rPr>
          <w:rFonts w:hint="eastAsia"/>
        </w:rPr>
        <w:t>Agent</w:t>
      </w:r>
      <w:r>
        <w:rPr>
          <w:rFonts w:hint="eastAsia"/>
        </w:rPr>
        <w:t>以不同颜色标签区分。本次对话共触发</w:t>
      </w:r>
      <w:r w:rsidR="00B3760B">
        <w:rPr>
          <w:rFonts w:hint="eastAsia"/>
        </w:rPr>
        <w:t>8</w:t>
      </w:r>
      <w:r>
        <w:rPr>
          <w:rFonts w:hint="eastAsia"/>
        </w:rPr>
        <w:t>8</w:t>
      </w:r>
      <w:r>
        <w:rPr>
          <w:rFonts w:hint="eastAsia"/>
        </w:rPr>
        <w:t>步操作，覆盖三个智能体的完整协作过程。</w:t>
      </w:r>
    </w:p>
    <w:p w14:paraId="3656CD39" w14:textId="77777777" w:rsidR="002F7781" w:rsidRDefault="00000000">
      <w:pPr>
        <w:pStyle w:val="14"/>
        <w:keepNext/>
      </w:pPr>
      <w:r>
        <w:rPr>
          <w:noProof/>
        </w:rPr>
        <w:drawing>
          <wp:inline distT="0" distB="0" distL="0" distR="0" wp14:anchorId="62104FAE" wp14:editId="2A39F636">
            <wp:extent cx="4622800" cy="2065020"/>
            <wp:effectExtent l="0" t="0" r="6350" b="0"/>
            <wp:docPr id="193928567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285676" name="图片 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a:xfrm>
                      <a:off x="0" y="0"/>
                      <a:ext cx="4622800" cy="2065020"/>
                    </a:xfrm>
                    <a:prstGeom prst="rect">
                      <a:avLst/>
                    </a:prstGeom>
                    <a:noFill/>
                    <a:ln>
                      <a:noFill/>
                    </a:ln>
                  </pic:spPr>
                </pic:pic>
              </a:graphicData>
            </a:graphic>
          </wp:inline>
        </w:drawing>
      </w:r>
    </w:p>
    <w:p w14:paraId="3B0BD7ED" w14:textId="62DB0CE2" w:rsidR="002F7781" w:rsidRDefault="00000000">
      <w:pPr>
        <w:pStyle w:val="a6"/>
      </w:pPr>
      <w:bookmarkStart w:id="175" w:name="_Ref229334919"/>
      <w:r>
        <w:rPr>
          <w:rFonts w:hint="eastAsia"/>
        </w:rPr>
        <w:t>图</w:t>
      </w:r>
      <w:r>
        <w:rPr>
          <w:rFonts w:hint="eastAsia"/>
        </w:rPr>
        <w:t>6-</w:t>
      </w:r>
      <w:r>
        <w:fldChar w:fldCharType="begin"/>
      </w:r>
      <w:r>
        <w:instrText xml:space="preserve"> </w:instrText>
      </w:r>
      <w:r>
        <w:rPr>
          <w:rFonts w:hint="eastAsia"/>
        </w:rPr>
        <w:instrText xml:space="preserve">SEQ </w:instrText>
      </w:r>
      <w:r>
        <w:rPr>
          <w:rFonts w:hint="eastAsia"/>
        </w:rPr>
        <w:instrText>图</w:instrText>
      </w:r>
      <w:r>
        <w:rPr>
          <w:rFonts w:hint="eastAsia"/>
        </w:rPr>
        <w:instrText>6- \* ARABIC</w:instrText>
      </w:r>
      <w:r>
        <w:instrText xml:space="preserve"> </w:instrText>
      </w:r>
      <w:r>
        <w:fldChar w:fldCharType="separate"/>
      </w:r>
      <w:r w:rsidR="0065692D">
        <w:rPr>
          <w:noProof/>
        </w:rPr>
        <w:t>4</w:t>
      </w:r>
      <w:r>
        <w:fldChar w:fldCharType="end"/>
      </w:r>
      <w:bookmarkEnd w:id="175"/>
      <w:r>
        <w:rPr>
          <w:rFonts w:hint="eastAsia"/>
        </w:rPr>
        <w:t xml:space="preserve"> </w:t>
      </w:r>
      <w:r>
        <w:t>Agent</w:t>
      </w:r>
      <w:r>
        <w:t>协作任务进度面板</w:t>
      </w:r>
    </w:p>
    <w:p w14:paraId="50677F3B" w14:textId="77777777" w:rsidR="002F7781" w:rsidRDefault="00000000">
      <w:pPr>
        <w:pStyle w:val="3"/>
        <w:ind w:firstLine="480"/>
      </w:pPr>
      <w:bookmarkStart w:id="176" w:name="_Toc229831764"/>
      <w:r>
        <w:t>多智能体协作测试</w:t>
      </w:r>
      <w:bookmarkEnd w:id="176"/>
    </w:p>
    <w:p w14:paraId="2D88D5FF" w14:textId="77777777" w:rsidR="002F7781" w:rsidRDefault="00000000">
      <w:pPr>
        <w:ind w:firstLine="480"/>
      </w:pPr>
      <w:r>
        <w:t>本测试验证三</w:t>
      </w:r>
      <w:r>
        <w:t>Agent</w:t>
      </w:r>
      <w:r>
        <w:t>会话派生协作功能是否正常，包括能力匹配派发、并行</w:t>
      </w:r>
      <w:r>
        <w:lastRenderedPageBreak/>
        <w:t>执行、拒绝非能力任务和动态循环编排。</w:t>
      </w:r>
    </w:p>
    <w:p w14:paraId="75867020" w14:textId="77777777" w:rsidR="002F7781" w:rsidRDefault="002F7781">
      <w:pPr>
        <w:ind w:firstLine="480"/>
      </w:pPr>
    </w:p>
    <w:p w14:paraId="41886952" w14:textId="19353186" w:rsidR="002F7781" w:rsidRDefault="00000000">
      <w:pPr>
        <w:pStyle w:val="a6"/>
        <w:ind w:firstLine="420"/>
      </w:pPr>
      <w:r>
        <w:rPr>
          <w:rFonts w:hint="eastAsia"/>
        </w:rPr>
        <w:t>表</w:t>
      </w:r>
      <w:r>
        <w:rPr>
          <w:rFonts w:hint="eastAsia"/>
        </w:rPr>
        <w:t>6-</w:t>
      </w:r>
      <w:r w:rsidR="00F3535F">
        <w:fldChar w:fldCharType="begin"/>
      </w:r>
      <w:r w:rsidR="00F3535F">
        <w:instrText xml:space="preserve"> </w:instrText>
      </w:r>
      <w:r w:rsidR="00F3535F">
        <w:rPr>
          <w:rFonts w:hint="eastAsia"/>
        </w:rPr>
        <w:instrText xml:space="preserve">SEQ </w:instrText>
      </w:r>
      <w:r w:rsidR="00F3535F">
        <w:rPr>
          <w:rFonts w:hint="eastAsia"/>
        </w:rPr>
        <w:instrText>表</w:instrText>
      </w:r>
      <w:r w:rsidR="00F3535F">
        <w:rPr>
          <w:rFonts w:hint="eastAsia"/>
        </w:rPr>
        <w:instrText>6- \* ARABIC</w:instrText>
      </w:r>
      <w:r w:rsidR="00F3535F">
        <w:instrText xml:space="preserve"> </w:instrText>
      </w:r>
      <w:r w:rsidR="00F3535F">
        <w:fldChar w:fldCharType="separate"/>
      </w:r>
      <w:r w:rsidR="0065692D">
        <w:rPr>
          <w:noProof/>
        </w:rPr>
        <w:t>7</w:t>
      </w:r>
      <w:r w:rsidR="00F3535F">
        <w:fldChar w:fldCharType="end"/>
      </w:r>
      <w:r>
        <w:rPr>
          <w:rFonts w:hint="eastAsia"/>
        </w:rPr>
        <w:t xml:space="preserve"> </w:t>
      </w:r>
      <w:r>
        <w:t>多智能体协作测试用例</w:t>
      </w:r>
    </w:p>
    <w:tbl>
      <w:tblPr>
        <w:tblStyle w:val="affa"/>
        <w:tblW w:w="5000" w:type="pct"/>
        <w:tblLook w:val="04A0" w:firstRow="1" w:lastRow="0" w:firstColumn="1" w:lastColumn="0" w:noHBand="0" w:noVBand="1"/>
      </w:tblPr>
      <w:tblGrid>
        <w:gridCol w:w="885"/>
        <w:gridCol w:w="957"/>
        <w:gridCol w:w="1098"/>
        <w:gridCol w:w="1595"/>
        <w:gridCol w:w="1116"/>
        <w:gridCol w:w="444"/>
        <w:gridCol w:w="1560"/>
        <w:gridCol w:w="651"/>
      </w:tblGrid>
      <w:tr w:rsidR="00BB4F55" w14:paraId="4A38E9CA" w14:textId="77777777" w:rsidTr="007A7E6E">
        <w:trPr>
          <w:cnfStyle w:val="100000000000" w:firstRow="1" w:lastRow="0" w:firstColumn="0" w:lastColumn="0" w:oddVBand="0" w:evenVBand="0" w:oddHBand="0" w:evenHBand="0" w:firstRowFirstColumn="0" w:firstRowLastColumn="0" w:lastRowFirstColumn="0" w:lastRowLastColumn="0"/>
        </w:trPr>
        <w:tc>
          <w:tcPr>
            <w:tcW w:w="533" w:type="pct"/>
          </w:tcPr>
          <w:p w14:paraId="293D45A2" w14:textId="69017121" w:rsidR="00BB4F55" w:rsidRDefault="00BB4F55" w:rsidP="00BB4F55">
            <w:pPr>
              <w:pStyle w:val="16"/>
            </w:pPr>
            <w:r w:rsidRPr="003E5F10">
              <w:rPr>
                <w:rFonts w:hint="eastAsia"/>
              </w:rPr>
              <w:t>编号</w:t>
            </w:r>
          </w:p>
        </w:tc>
        <w:tc>
          <w:tcPr>
            <w:tcW w:w="576" w:type="pct"/>
          </w:tcPr>
          <w:p w14:paraId="2EA51F56" w14:textId="67BE3E64" w:rsidR="00BB4F55" w:rsidRDefault="00BB4F55" w:rsidP="00BB4F55">
            <w:pPr>
              <w:pStyle w:val="16"/>
            </w:pPr>
            <w:r w:rsidRPr="003E5F10">
              <w:rPr>
                <w:rFonts w:hint="eastAsia"/>
              </w:rPr>
              <w:t>测试项</w:t>
            </w:r>
          </w:p>
        </w:tc>
        <w:tc>
          <w:tcPr>
            <w:tcW w:w="661" w:type="pct"/>
          </w:tcPr>
          <w:p w14:paraId="0FAFE4A9" w14:textId="42B3914A" w:rsidR="00BB4F55" w:rsidRDefault="00BB4F55" w:rsidP="00BB4F55">
            <w:pPr>
              <w:pStyle w:val="16"/>
            </w:pPr>
            <w:r w:rsidRPr="003E5F10">
              <w:rPr>
                <w:rFonts w:hint="eastAsia"/>
              </w:rPr>
              <w:t>测试内容</w:t>
            </w:r>
          </w:p>
        </w:tc>
        <w:tc>
          <w:tcPr>
            <w:tcW w:w="960" w:type="pct"/>
          </w:tcPr>
          <w:p w14:paraId="495AC8A5" w14:textId="7DD9A044" w:rsidR="00BB4F55" w:rsidRDefault="00BB4F55" w:rsidP="00BB4F55">
            <w:pPr>
              <w:pStyle w:val="16"/>
            </w:pPr>
            <w:r w:rsidRPr="003E5F10">
              <w:rPr>
                <w:rFonts w:hint="eastAsia"/>
              </w:rPr>
              <w:t>测试步骤概要</w:t>
            </w:r>
          </w:p>
        </w:tc>
        <w:tc>
          <w:tcPr>
            <w:tcW w:w="939" w:type="pct"/>
            <w:gridSpan w:val="2"/>
          </w:tcPr>
          <w:p w14:paraId="69E3E6A2" w14:textId="3E840869" w:rsidR="00BB4F55" w:rsidRDefault="00BB4F55" w:rsidP="00BB4F55">
            <w:pPr>
              <w:pStyle w:val="16"/>
            </w:pPr>
            <w:r w:rsidRPr="003E5F10">
              <w:rPr>
                <w:rFonts w:hint="eastAsia"/>
              </w:rPr>
              <w:t>预期结果</w:t>
            </w:r>
          </w:p>
        </w:tc>
        <w:tc>
          <w:tcPr>
            <w:tcW w:w="938" w:type="pct"/>
          </w:tcPr>
          <w:p w14:paraId="6713BA61" w14:textId="3A701C48" w:rsidR="00BB4F55" w:rsidRDefault="00BB4F55" w:rsidP="00BB4F55">
            <w:pPr>
              <w:pStyle w:val="16"/>
            </w:pPr>
            <w:r w:rsidRPr="003E5F10">
              <w:rPr>
                <w:rFonts w:hint="eastAsia"/>
              </w:rPr>
              <w:t>实际结果</w:t>
            </w:r>
          </w:p>
        </w:tc>
        <w:tc>
          <w:tcPr>
            <w:tcW w:w="392" w:type="pct"/>
          </w:tcPr>
          <w:p w14:paraId="7AE1F9CB" w14:textId="7C18448F" w:rsidR="00BB4F55" w:rsidRDefault="00BB4F55" w:rsidP="00BB4F55">
            <w:pPr>
              <w:pStyle w:val="16"/>
            </w:pPr>
            <w:r w:rsidRPr="003E5F10">
              <w:rPr>
                <w:rFonts w:hint="eastAsia"/>
              </w:rPr>
              <w:t>状态</w:t>
            </w:r>
          </w:p>
        </w:tc>
      </w:tr>
      <w:tr w:rsidR="00BB4F55" w14:paraId="238B79BF" w14:textId="77777777" w:rsidTr="007A7E6E">
        <w:tc>
          <w:tcPr>
            <w:tcW w:w="533" w:type="pct"/>
          </w:tcPr>
          <w:p w14:paraId="046DCCC5" w14:textId="29A572D8" w:rsidR="00BB4F55" w:rsidRDefault="00BB4F55" w:rsidP="00BB4F55">
            <w:pPr>
              <w:pStyle w:val="16"/>
            </w:pPr>
            <w:r w:rsidRPr="003E5F10">
              <w:rPr>
                <w:rFonts w:hint="eastAsia"/>
              </w:rPr>
              <w:t>TC-21</w:t>
            </w:r>
          </w:p>
        </w:tc>
        <w:tc>
          <w:tcPr>
            <w:tcW w:w="576" w:type="pct"/>
          </w:tcPr>
          <w:p w14:paraId="035541A4" w14:textId="16D82305" w:rsidR="00BB4F55" w:rsidRDefault="00BB4F55" w:rsidP="00BB4F55">
            <w:pPr>
              <w:pStyle w:val="16"/>
            </w:pPr>
            <w:r w:rsidRPr="003E5F10">
              <w:rPr>
                <w:rFonts w:hint="eastAsia"/>
              </w:rPr>
              <w:t>三</w:t>
            </w:r>
            <w:r w:rsidRPr="003E5F10">
              <w:rPr>
                <w:rFonts w:hint="eastAsia"/>
              </w:rPr>
              <w:t>Agent</w:t>
            </w:r>
            <w:r w:rsidRPr="003E5F10">
              <w:rPr>
                <w:rFonts w:hint="eastAsia"/>
              </w:rPr>
              <w:t>协作</w:t>
            </w:r>
          </w:p>
        </w:tc>
        <w:tc>
          <w:tcPr>
            <w:tcW w:w="661" w:type="pct"/>
          </w:tcPr>
          <w:p w14:paraId="78C3DA29" w14:textId="0F9C8E22" w:rsidR="00BB4F55" w:rsidRDefault="00BB4F55" w:rsidP="00BB4F55">
            <w:pPr>
              <w:pStyle w:val="16"/>
            </w:pPr>
            <w:r w:rsidRPr="003E5F10">
              <w:rPr>
                <w:rFonts w:hint="eastAsia"/>
              </w:rPr>
              <w:t>用户请求</w:t>
            </w:r>
            <w:r w:rsidRPr="003E5F10">
              <w:rPr>
                <w:rFonts w:hint="eastAsia"/>
              </w:rPr>
              <w:t>"</w:t>
            </w:r>
            <w:r w:rsidRPr="003E5F10">
              <w:rPr>
                <w:rFonts w:hint="eastAsia"/>
              </w:rPr>
              <w:t>对比深圳和北京的</w:t>
            </w:r>
            <w:r w:rsidRPr="003E5F10">
              <w:rPr>
                <w:rFonts w:hint="eastAsia"/>
              </w:rPr>
              <w:t>V2G</w:t>
            </w:r>
            <w:r w:rsidRPr="003E5F10">
              <w:rPr>
                <w:rFonts w:hint="eastAsia"/>
              </w:rPr>
              <w:t>研究</w:t>
            </w:r>
            <w:r w:rsidRPr="003E5F10">
              <w:rPr>
                <w:rFonts w:hint="eastAsia"/>
              </w:rPr>
              <w:t>"</w:t>
            </w:r>
          </w:p>
        </w:tc>
        <w:tc>
          <w:tcPr>
            <w:tcW w:w="960" w:type="pct"/>
          </w:tcPr>
          <w:p w14:paraId="606466E8" w14:textId="1CFCD2FA" w:rsidR="00BB4F55" w:rsidRDefault="00BB4F55" w:rsidP="00BB4F55">
            <w:pPr>
              <w:pStyle w:val="16"/>
            </w:pPr>
            <w:r w:rsidRPr="003E5F10">
              <w:rPr>
                <w:rFonts w:hint="eastAsia"/>
              </w:rPr>
              <w:t>输入对比指令→观察进度面板中</w:t>
            </w:r>
            <w:r w:rsidRPr="003E5F10">
              <w:rPr>
                <w:rFonts w:hint="eastAsia"/>
              </w:rPr>
              <w:t>Agent</w:t>
            </w:r>
            <w:r w:rsidRPr="003E5F10">
              <w:rPr>
                <w:rFonts w:hint="eastAsia"/>
              </w:rPr>
              <w:t>派发与执行顺序→查看最终报告</w:t>
            </w:r>
          </w:p>
        </w:tc>
        <w:tc>
          <w:tcPr>
            <w:tcW w:w="939" w:type="pct"/>
            <w:gridSpan w:val="2"/>
          </w:tcPr>
          <w:p w14:paraId="0C954FD6" w14:textId="45A7BB14" w:rsidR="00BB4F55" w:rsidRDefault="00BB4F55" w:rsidP="00BB4F55">
            <w:pPr>
              <w:pStyle w:val="16"/>
            </w:pPr>
            <w:r w:rsidRPr="003E5F10">
              <w:rPr>
                <w:rFonts w:hint="eastAsia"/>
              </w:rPr>
              <w:t>Master spawn Executor</w:t>
            </w:r>
            <w:r w:rsidRPr="003E5F10">
              <w:rPr>
                <w:rFonts w:hint="eastAsia"/>
              </w:rPr>
              <w:t>和</w:t>
            </w:r>
            <w:r w:rsidRPr="003E5F10">
              <w:rPr>
                <w:rFonts w:hint="eastAsia"/>
              </w:rPr>
              <w:t>v2g-analyst</w:t>
            </w:r>
            <w:r w:rsidRPr="003E5F10">
              <w:rPr>
                <w:rFonts w:hint="eastAsia"/>
              </w:rPr>
              <w:t>并行执行，汇总后返回对比报告</w:t>
            </w:r>
          </w:p>
        </w:tc>
        <w:tc>
          <w:tcPr>
            <w:tcW w:w="938" w:type="pct"/>
          </w:tcPr>
          <w:p w14:paraId="57246F60" w14:textId="55BDDA7D" w:rsidR="00BB4F55" w:rsidRDefault="00BB4F55" w:rsidP="00BB4F55">
            <w:pPr>
              <w:pStyle w:val="16"/>
            </w:pPr>
            <w:r w:rsidRPr="003E5F10">
              <w:rPr>
                <w:rFonts w:hint="eastAsia"/>
              </w:rPr>
              <w:t>Master</w:t>
            </w:r>
            <w:r w:rsidRPr="003E5F10">
              <w:rPr>
                <w:rFonts w:hint="eastAsia"/>
              </w:rPr>
              <w:t>成功派发两个子</w:t>
            </w:r>
            <w:r w:rsidRPr="003E5F10">
              <w:rPr>
                <w:rFonts w:hint="eastAsia"/>
              </w:rPr>
              <w:t>Agent</w:t>
            </w:r>
            <w:r w:rsidRPr="003E5F10">
              <w:rPr>
                <w:rFonts w:hint="eastAsia"/>
              </w:rPr>
              <w:t>并行执行，各自返回结果后汇总输出</w:t>
            </w:r>
          </w:p>
        </w:tc>
        <w:tc>
          <w:tcPr>
            <w:tcW w:w="392" w:type="pct"/>
          </w:tcPr>
          <w:p w14:paraId="2BD19D47" w14:textId="46DDDD5D" w:rsidR="00BB4F55" w:rsidRDefault="00BB4F55" w:rsidP="00BB4F55">
            <w:pPr>
              <w:pStyle w:val="16"/>
            </w:pPr>
            <w:r w:rsidRPr="003E5F10">
              <w:rPr>
                <w:rFonts w:hint="eastAsia"/>
              </w:rPr>
              <w:t>通过</w:t>
            </w:r>
          </w:p>
        </w:tc>
      </w:tr>
      <w:tr w:rsidR="00BB4F55" w14:paraId="276607EC" w14:textId="77777777" w:rsidTr="007A7E6E">
        <w:tc>
          <w:tcPr>
            <w:tcW w:w="533" w:type="pct"/>
          </w:tcPr>
          <w:p w14:paraId="38CA5CC5" w14:textId="401A20EB" w:rsidR="00BB4F55" w:rsidRDefault="00BB4F55" w:rsidP="00BB4F55">
            <w:pPr>
              <w:pStyle w:val="16"/>
            </w:pPr>
            <w:r w:rsidRPr="003E5F10">
              <w:rPr>
                <w:rFonts w:hint="eastAsia"/>
              </w:rPr>
              <w:t>TC-22</w:t>
            </w:r>
          </w:p>
        </w:tc>
        <w:tc>
          <w:tcPr>
            <w:tcW w:w="576" w:type="pct"/>
          </w:tcPr>
          <w:p w14:paraId="4655B6E0" w14:textId="1D81A74A" w:rsidR="00BB4F55" w:rsidRDefault="00BB4F55" w:rsidP="00BB4F55">
            <w:pPr>
              <w:pStyle w:val="16"/>
            </w:pPr>
            <w:r w:rsidRPr="003E5F10">
              <w:rPr>
                <w:rFonts w:hint="eastAsia"/>
              </w:rPr>
              <w:t>协作进度实时推送</w:t>
            </w:r>
          </w:p>
        </w:tc>
        <w:tc>
          <w:tcPr>
            <w:tcW w:w="661" w:type="pct"/>
          </w:tcPr>
          <w:p w14:paraId="615589E3" w14:textId="79DA392C" w:rsidR="00BB4F55" w:rsidRDefault="00BB4F55" w:rsidP="00BB4F55">
            <w:pPr>
              <w:pStyle w:val="16"/>
            </w:pPr>
            <w:r w:rsidRPr="003E5F10">
              <w:rPr>
                <w:rFonts w:hint="eastAsia"/>
              </w:rPr>
              <w:t>触发三</w:t>
            </w:r>
            <w:r w:rsidRPr="003E5F10">
              <w:rPr>
                <w:rFonts w:hint="eastAsia"/>
              </w:rPr>
              <w:t>Agent</w:t>
            </w:r>
            <w:r w:rsidRPr="003E5F10">
              <w:rPr>
                <w:rFonts w:hint="eastAsia"/>
              </w:rPr>
              <w:t>协作任务</w:t>
            </w:r>
          </w:p>
        </w:tc>
        <w:tc>
          <w:tcPr>
            <w:tcW w:w="960" w:type="pct"/>
          </w:tcPr>
          <w:p w14:paraId="767DC137" w14:textId="067CF4C2" w:rsidR="00BB4F55" w:rsidRDefault="00BB4F55" w:rsidP="00BB4F55">
            <w:pPr>
              <w:pStyle w:val="16"/>
            </w:pPr>
            <w:r w:rsidRPr="003E5F10">
              <w:rPr>
                <w:rFonts w:hint="eastAsia"/>
              </w:rPr>
              <w:t>发起协作对话→观察进度面板的事件序列</w:t>
            </w:r>
          </w:p>
        </w:tc>
        <w:tc>
          <w:tcPr>
            <w:tcW w:w="939" w:type="pct"/>
            <w:gridSpan w:val="2"/>
          </w:tcPr>
          <w:p w14:paraId="2997B37D" w14:textId="71FD284E" w:rsidR="00BB4F55" w:rsidRDefault="00BB4F55" w:rsidP="00BB4F55">
            <w:pPr>
              <w:pStyle w:val="16"/>
            </w:pPr>
            <w:r w:rsidRPr="003E5F10">
              <w:rPr>
                <w:rFonts w:hint="eastAsia"/>
              </w:rPr>
              <w:t>从</w:t>
            </w:r>
            <w:r w:rsidRPr="003E5F10">
              <w:rPr>
                <w:rFonts w:hint="eastAsia"/>
              </w:rPr>
              <w:t>master llm_input</w:t>
            </w:r>
            <w:r w:rsidRPr="003E5F10">
              <w:rPr>
                <w:rFonts w:hint="eastAsia"/>
              </w:rPr>
              <w:t>到子</w:t>
            </w:r>
            <w:r w:rsidRPr="003E5F10">
              <w:rPr>
                <w:rFonts w:hint="eastAsia"/>
              </w:rPr>
              <w:t>Agent tool_exec</w:t>
            </w:r>
            <w:r w:rsidRPr="003E5F10">
              <w:rPr>
                <w:rFonts w:hint="eastAsia"/>
              </w:rPr>
              <w:t>全过程的</w:t>
            </w:r>
            <w:r w:rsidRPr="003E5F10">
              <w:rPr>
                <w:rFonts w:hint="eastAsia"/>
              </w:rPr>
              <w:t>audit_event</w:t>
            </w:r>
            <w:r w:rsidRPr="003E5F10">
              <w:rPr>
                <w:rFonts w:hint="eastAsia"/>
              </w:rPr>
              <w:t>均推送至前端</w:t>
            </w:r>
          </w:p>
        </w:tc>
        <w:tc>
          <w:tcPr>
            <w:tcW w:w="938" w:type="pct"/>
          </w:tcPr>
          <w:p w14:paraId="3BCD9D13" w14:textId="110D1C12" w:rsidR="00BB4F55" w:rsidRDefault="00BB4F55" w:rsidP="00BB4F55">
            <w:pPr>
              <w:pStyle w:val="16"/>
            </w:pPr>
            <w:r w:rsidRPr="003E5F10">
              <w:rPr>
                <w:rFonts w:hint="eastAsia"/>
              </w:rPr>
              <w:t>协作进度面板实时显示</w:t>
            </w:r>
            <w:r w:rsidR="00A46BE8">
              <w:rPr>
                <w:rFonts w:hint="eastAsia"/>
              </w:rPr>
              <w:t>8</w:t>
            </w:r>
            <w:r w:rsidRPr="003E5F10">
              <w:rPr>
                <w:rFonts w:hint="eastAsia"/>
              </w:rPr>
              <w:t>8</w:t>
            </w:r>
            <w:r w:rsidRPr="003E5F10">
              <w:rPr>
                <w:rFonts w:hint="eastAsia"/>
              </w:rPr>
              <w:t>步操作，覆盖</w:t>
            </w:r>
            <w:r w:rsidRPr="003E5F10">
              <w:rPr>
                <w:rFonts w:hint="eastAsia"/>
              </w:rPr>
              <w:t>master</w:t>
            </w:r>
            <w:r w:rsidRPr="003E5F10">
              <w:rPr>
                <w:rFonts w:hint="eastAsia"/>
              </w:rPr>
              <w:t>、</w:t>
            </w:r>
            <w:r w:rsidRPr="003E5F10">
              <w:rPr>
                <w:rFonts w:hint="eastAsia"/>
              </w:rPr>
              <w:t>executor</w:t>
            </w:r>
            <w:r w:rsidRPr="003E5F10">
              <w:rPr>
                <w:rFonts w:hint="eastAsia"/>
              </w:rPr>
              <w:t>、</w:t>
            </w:r>
            <w:r w:rsidRPr="003E5F10">
              <w:rPr>
                <w:rFonts w:hint="eastAsia"/>
              </w:rPr>
              <w:t>v2g-analyst</w:t>
            </w:r>
            <w:r w:rsidRPr="003E5F10">
              <w:rPr>
                <w:rFonts w:hint="eastAsia"/>
              </w:rPr>
              <w:t>三个</w:t>
            </w:r>
            <w:r w:rsidRPr="003E5F10">
              <w:rPr>
                <w:rFonts w:hint="eastAsia"/>
              </w:rPr>
              <w:t>Agent</w:t>
            </w:r>
          </w:p>
        </w:tc>
        <w:tc>
          <w:tcPr>
            <w:tcW w:w="392" w:type="pct"/>
          </w:tcPr>
          <w:p w14:paraId="5A0FB37F" w14:textId="41D83D7F" w:rsidR="00BB4F55" w:rsidRDefault="00BB4F55" w:rsidP="00BB4F55">
            <w:pPr>
              <w:pStyle w:val="16"/>
            </w:pPr>
            <w:r w:rsidRPr="003E5F10">
              <w:rPr>
                <w:rFonts w:hint="eastAsia"/>
              </w:rPr>
              <w:t>通过</w:t>
            </w:r>
          </w:p>
        </w:tc>
      </w:tr>
      <w:tr w:rsidR="00BB4F55" w14:paraId="277B6928" w14:textId="77777777" w:rsidTr="007A7E6E">
        <w:tc>
          <w:tcPr>
            <w:tcW w:w="533" w:type="pct"/>
          </w:tcPr>
          <w:p w14:paraId="104ABB15" w14:textId="09A52586" w:rsidR="00BB4F55" w:rsidRDefault="00BB4F55" w:rsidP="00BB4F55">
            <w:pPr>
              <w:pStyle w:val="16"/>
            </w:pPr>
            <w:r w:rsidRPr="003E5F10">
              <w:rPr>
                <w:rFonts w:hint="eastAsia"/>
              </w:rPr>
              <w:t>TC-23</w:t>
            </w:r>
          </w:p>
        </w:tc>
        <w:tc>
          <w:tcPr>
            <w:tcW w:w="576" w:type="pct"/>
          </w:tcPr>
          <w:p w14:paraId="1DF7E002" w14:textId="702D481A" w:rsidR="00BB4F55" w:rsidRDefault="00BB4F55" w:rsidP="00BB4F55">
            <w:pPr>
              <w:pStyle w:val="16"/>
            </w:pPr>
            <w:r w:rsidRPr="003E5F10">
              <w:rPr>
                <w:rFonts w:hint="eastAsia"/>
              </w:rPr>
              <w:t>最终报告自动识别关闭</w:t>
            </w:r>
          </w:p>
        </w:tc>
        <w:tc>
          <w:tcPr>
            <w:tcW w:w="661" w:type="pct"/>
          </w:tcPr>
          <w:p w14:paraId="49597C3A" w14:textId="2AF11728" w:rsidR="00BB4F55" w:rsidRDefault="00BB4F55" w:rsidP="00BB4F55">
            <w:pPr>
              <w:pStyle w:val="16"/>
            </w:pPr>
            <w:r w:rsidRPr="003E5F10">
              <w:rPr>
                <w:rFonts w:hint="eastAsia"/>
              </w:rPr>
              <w:t>master</w:t>
            </w:r>
            <w:r w:rsidRPr="003E5F10">
              <w:rPr>
                <w:rFonts w:hint="eastAsia"/>
              </w:rPr>
              <w:t>汇总完成后</w:t>
            </w:r>
          </w:p>
        </w:tc>
        <w:tc>
          <w:tcPr>
            <w:tcW w:w="960" w:type="pct"/>
          </w:tcPr>
          <w:p w14:paraId="7408BC22" w14:textId="122BD82F" w:rsidR="00BB4F55" w:rsidRDefault="00BB4F55" w:rsidP="00BB4F55">
            <w:pPr>
              <w:pStyle w:val="16"/>
            </w:pPr>
            <w:r w:rsidRPr="003E5F10">
              <w:rPr>
                <w:rFonts w:hint="eastAsia"/>
              </w:rPr>
              <w:t>等待对话完成→查看</w:t>
            </w:r>
            <w:r w:rsidRPr="003E5F10">
              <w:rPr>
                <w:rFonts w:hint="eastAsia"/>
              </w:rPr>
              <w:t>SSE</w:t>
            </w:r>
            <w:r w:rsidRPr="003E5F10">
              <w:rPr>
                <w:rFonts w:hint="eastAsia"/>
              </w:rPr>
              <w:t>是否自动关闭</w:t>
            </w:r>
          </w:p>
        </w:tc>
        <w:tc>
          <w:tcPr>
            <w:tcW w:w="939" w:type="pct"/>
            <w:gridSpan w:val="2"/>
          </w:tcPr>
          <w:p w14:paraId="08FF8C33" w14:textId="463BA063" w:rsidR="00BB4F55" w:rsidRDefault="00BB4F55" w:rsidP="00BB4F55">
            <w:pPr>
              <w:pStyle w:val="16"/>
            </w:pPr>
            <w:r w:rsidRPr="003E5F10">
              <w:rPr>
                <w:rFonts w:hint="eastAsia"/>
              </w:rPr>
              <w:t>插件自动发送</w:t>
            </w:r>
            <w:r w:rsidRPr="003E5F10">
              <w:rPr>
                <w:rFonts w:hint="eastAsia"/>
              </w:rPr>
              <w:t>notify/complete</w:t>
            </w:r>
            <w:r w:rsidRPr="003E5F10">
              <w:rPr>
                <w:rFonts w:hint="eastAsia"/>
              </w:rPr>
              <w:t>，</w:t>
            </w:r>
            <w:r w:rsidRPr="003E5F10">
              <w:rPr>
                <w:rFonts w:hint="eastAsia"/>
              </w:rPr>
              <w:t>Spring Boot</w:t>
            </w:r>
            <w:r w:rsidRPr="003E5F10">
              <w:rPr>
                <w:rFonts w:hint="eastAsia"/>
              </w:rPr>
              <w:t>推送</w:t>
            </w:r>
            <w:r w:rsidRPr="003E5F10">
              <w:rPr>
                <w:rFonts w:hint="eastAsia"/>
              </w:rPr>
              <w:t>complete</w:t>
            </w:r>
            <w:r w:rsidRPr="003E5F10">
              <w:rPr>
                <w:rFonts w:hint="eastAsia"/>
              </w:rPr>
              <w:t>事件并关闭</w:t>
            </w:r>
            <w:r w:rsidRPr="003E5F10">
              <w:rPr>
                <w:rFonts w:hint="eastAsia"/>
              </w:rPr>
              <w:t>SSE</w:t>
            </w:r>
          </w:p>
        </w:tc>
        <w:tc>
          <w:tcPr>
            <w:tcW w:w="938" w:type="pct"/>
          </w:tcPr>
          <w:p w14:paraId="4EB22CCF" w14:textId="17C65ECC" w:rsidR="00BB4F55" w:rsidRDefault="00BB4F55" w:rsidP="00BB4F55">
            <w:pPr>
              <w:pStyle w:val="16"/>
            </w:pPr>
            <w:r w:rsidRPr="003E5F10">
              <w:rPr>
                <w:rFonts w:hint="eastAsia"/>
              </w:rPr>
              <w:t>最终报告完整显示，</w:t>
            </w:r>
            <w:r w:rsidRPr="003E5F10">
              <w:rPr>
                <w:rFonts w:hint="eastAsia"/>
              </w:rPr>
              <w:t>SSE</w:t>
            </w:r>
            <w:r w:rsidRPr="003E5F10">
              <w:rPr>
                <w:rFonts w:hint="eastAsia"/>
              </w:rPr>
              <w:t>在报告送达后自动关闭，无需手动干预</w:t>
            </w:r>
          </w:p>
        </w:tc>
        <w:tc>
          <w:tcPr>
            <w:tcW w:w="392" w:type="pct"/>
          </w:tcPr>
          <w:p w14:paraId="246DE874" w14:textId="2A04FFB6" w:rsidR="00BB4F55" w:rsidRDefault="00BB4F55" w:rsidP="00BB4F55">
            <w:pPr>
              <w:pStyle w:val="16"/>
            </w:pPr>
            <w:r w:rsidRPr="003E5F10">
              <w:rPr>
                <w:rFonts w:hint="eastAsia"/>
              </w:rPr>
              <w:t>通过</w:t>
            </w:r>
          </w:p>
        </w:tc>
      </w:tr>
      <w:tr w:rsidR="00BB4F55" w14:paraId="6D60A386" w14:textId="77777777" w:rsidTr="007A7E6E">
        <w:tc>
          <w:tcPr>
            <w:tcW w:w="533" w:type="pct"/>
          </w:tcPr>
          <w:p w14:paraId="447DF427" w14:textId="5BF2C9A8" w:rsidR="00BB4F55" w:rsidRDefault="00BB4F55" w:rsidP="00BB4F55">
            <w:pPr>
              <w:pStyle w:val="16"/>
            </w:pPr>
            <w:r w:rsidRPr="003E5F10">
              <w:rPr>
                <w:rFonts w:hint="eastAsia"/>
              </w:rPr>
              <w:t>TC-24</w:t>
            </w:r>
          </w:p>
        </w:tc>
        <w:tc>
          <w:tcPr>
            <w:tcW w:w="576" w:type="pct"/>
          </w:tcPr>
          <w:p w14:paraId="2F0C6718" w14:textId="08708771" w:rsidR="00BB4F55" w:rsidRDefault="00BB4F55" w:rsidP="00BB4F55">
            <w:pPr>
              <w:pStyle w:val="16"/>
            </w:pPr>
            <w:r w:rsidRPr="003E5F10">
              <w:rPr>
                <w:rFonts w:hint="eastAsia"/>
              </w:rPr>
              <w:t>能力匹配派发</w:t>
            </w:r>
          </w:p>
        </w:tc>
        <w:tc>
          <w:tcPr>
            <w:tcW w:w="661" w:type="pct"/>
          </w:tcPr>
          <w:p w14:paraId="09DBBEEA" w14:textId="459A40E0" w:rsidR="00BB4F55" w:rsidRDefault="00BB4F55" w:rsidP="00BB4F55">
            <w:pPr>
              <w:pStyle w:val="16"/>
            </w:pPr>
            <w:r w:rsidRPr="003E5F10">
              <w:rPr>
                <w:rFonts w:hint="eastAsia"/>
              </w:rPr>
              <w:t>Master</w:t>
            </w:r>
            <w:r w:rsidRPr="003E5F10">
              <w:rPr>
                <w:rFonts w:hint="eastAsia"/>
              </w:rPr>
              <w:t>收到趋势分析请求</w:t>
            </w:r>
          </w:p>
        </w:tc>
        <w:tc>
          <w:tcPr>
            <w:tcW w:w="960" w:type="pct"/>
          </w:tcPr>
          <w:p w14:paraId="6E96B3D1" w14:textId="2CD0AC18" w:rsidR="00BB4F55" w:rsidRDefault="00BB4F55" w:rsidP="00BB4F55">
            <w:pPr>
              <w:pStyle w:val="16"/>
            </w:pPr>
            <w:r w:rsidRPr="003E5F10">
              <w:rPr>
                <w:rFonts w:hint="eastAsia"/>
              </w:rPr>
              <w:t>输入趋势分析类问题→观察</w:t>
            </w:r>
            <w:r w:rsidRPr="003E5F10">
              <w:rPr>
                <w:rFonts w:hint="eastAsia"/>
              </w:rPr>
              <w:t>Master</w:t>
            </w:r>
            <w:r w:rsidRPr="003E5F10">
              <w:rPr>
                <w:rFonts w:hint="eastAsia"/>
              </w:rPr>
              <w:t>派发目标</w:t>
            </w:r>
          </w:p>
        </w:tc>
        <w:tc>
          <w:tcPr>
            <w:tcW w:w="672" w:type="pct"/>
          </w:tcPr>
          <w:p w14:paraId="4E37DD84" w14:textId="31AA9F6D" w:rsidR="00BB4F55" w:rsidRDefault="00BB4F55" w:rsidP="00BB4F55">
            <w:pPr>
              <w:pStyle w:val="16"/>
            </w:pPr>
            <w:r w:rsidRPr="003E5F10">
              <w:rPr>
                <w:rFonts w:hint="eastAsia"/>
              </w:rPr>
              <w:t>自动识别</w:t>
            </w:r>
            <w:r w:rsidRPr="003E5F10">
              <w:rPr>
                <w:rFonts w:hint="eastAsia"/>
              </w:rPr>
              <w:t>v2g-analyst</w:t>
            </w:r>
            <w:r w:rsidRPr="003E5F10">
              <w:rPr>
                <w:rFonts w:hint="eastAsia"/>
              </w:rPr>
              <w:t>为负责</w:t>
            </w:r>
            <w:r w:rsidRPr="003E5F10">
              <w:rPr>
                <w:rFonts w:hint="eastAsia"/>
              </w:rPr>
              <w:t>Agent</w:t>
            </w:r>
            <w:r w:rsidRPr="003E5F10">
              <w:rPr>
                <w:rFonts w:hint="eastAsia"/>
              </w:rPr>
              <w:t>并直接派发</w:t>
            </w:r>
          </w:p>
        </w:tc>
        <w:tc>
          <w:tcPr>
            <w:tcW w:w="1206" w:type="pct"/>
            <w:gridSpan w:val="2"/>
          </w:tcPr>
          <w:p w14:paraId="5039E7DF" w14:textId="5DC709FE" w:rsidR="00BB4F55" w:rsidRDefault="00BB4F55" w:rsidP="00BB4F55">
            <w:pPr>
              <w:pStyle w:val="16"/>
            </w:pPr>
            <w:r w:rsidRPr="003E5F10">
              <w:rPr>
                <w:rFonts w:hint="eastAsia"/>
              </w:rPr>
              <w:t>Master</w:t>
            </w:r>
            <w:r w:rsidRPr="003E5F10">
              <w:rPr>
                <w:rFonts w:hint="eastAsia"/>
              </w:rPr>
              <w:t>读取</w:t>
            </w:r>
            <w:r w:rsidRPr="003E5F10">
              <w:rPr>
                <w:rFonts w:hint="eastAsia"/>
              </w:rPr>
              <w:t>agent-card.json</w:t>
            </w:r>
            <w:r w:rsidRPr="003E5F10">
              <w:rPr>
                <w:rFonts w:hint="eastAsia"/>
              </w:rPr>
              <w:t>后正确匹配并派发，无招标流程</w:t>
            </w:r>
          </w:p>
        </w:tc>
        <w:tc>
          <w:tcPr>
            <w:tcW w:w="392" w:type="pct"/>
          </w:tcPr>
          <w:p w14:paraId="58812476" w14:textId="56A72CA7" w:rsidR="00BB4F55" w:rsidRDefault="00BB4F55" w:rsidP="00BB4F55">
            <w:pPr>
              <w:pStyle w:val="16"/>
            </w:pPr>
            <w:r w:rsidRPr="003E5F10">
              <w:rPr>
                <w:rFonts w:hint="eastAsia"/>
              </w:rPr>
              <w:t>通过</w:t>
            </w:r>
          </w:p>
        </w:tc>
      </w:tr>
      <w:tr w:rsidR="00BB4F55" w14:paraId="39F7E38C" w14:textId="77777777" w:rsidTr="007A7E6E">
        <w:tc>
          <w:tcPr>
            <w:tcW w:w="533" w:type="pct"/>
          </w:tcPr>
          <w:p w14:paraId="715D780A" w14:textId="613EE91E" w:rsidR="00BB4F55" w:rsidRDefault="00BB4F55" w:rsidP="00BB4F55">
            <w:pPr>
              <w:pStyle w:val="16"/>
            </w:pPr>
            <w:r w:rsidRPr="003E5F10">
              <w:rPr>
                <w:rFonts w:hint="eastAsia"/>
              </w:rPr>
              <w:t>TC-25</w:t>
            </w:r>
          </w:p>
        </w:tc>
        <w:tc>
          <w:tcPr>
            <w:tcW w:w="576" w:type="pct"/>
          </w:tcPr>
          <w:p w14:paraId="29D2FC90" w14:textId="2C0352E1" w:rsidR="00BB4F55" w:rsidRDefault="00BB4F55" w:rsidP="00BB4F55">
            <w:pPr>
              <w:pStyle w:val="16"/>
            </w:pPr>
            <w:r w:rsidRPr="003E5F10">
              <w:rPr>
                <w:rFonts w:hint="eastAsia"/>
              </w:rPr>
              <w:t>子</w:t>
            </w:r>
            <w:r w:rsidRPr="003E5F10">
              <w:rPr>
                <w:rFonts w:hint="eastAsia"/>
              </w:rPr>
              <w:t>Agent</w:t>
            </w:r>
            <w:r w:rsidRPr="003E5F10">
              <w:rPr>
                <w:rFonts w:hint="eastAsia"/>
              </w:rPr>
              <w:t>拒绝非能力任务</w:t>
            </w:r>
          </w:p>
        </w:tc>
        <w:tc>
          <w:tcPr>
            <w:tcW w:w="661" w:type="pct"/>
          </w:tcPr>
          <w:p w14:paraId="1E2FED91" w14:textId="117773F2" w:rsidR="00BB4F55" w:rsidRDefault="00BB4F55" w:rsidP="00BB4F55">
            <w:pPr>
              <w:pStyle w:val="16"/>
            </w:pPr>
            <w:r w:rsidRPr="003E5F10">
              <w:rPr>
                <w:rFonts w:hint="eastAsia"/>
              </w:rPr>
              <w:t>向</w:t>
            </w:r>
            <w:r w:rsidRPr="003E5F10">
              <w:rPr>
                <w:rFonts w:hint="eastAsia"/>
              </w:rPr>
              <w:t>Executor</w:t>
            </w:r>
            <w:r w:rsidRPr="003E5F10">
              <w:rPr>
                <w:rFonts w:hint="eastAsia"/>
              </w:rPr>
              <w:t>派发趋势分析任务</w:t>
            </w:r>
          </w:p>
        </w:tc>
        <w:tc>
          <w:tcPr>
            <w:tcW w:w="960" w:type="pct"/>
          </w:tcPr>
          <w:p w14:paraId="2D89EA16" w14:textId="71E0CC61" w:rsidR="00BB4F55" w:rsidRDefault="00BB4F55" w:rsidP="00BB4F55">
            <w:pPr>
              <w:pStyle w:val="16"/>
            </w:pPr>
            <w:r w:rsidRPr="003E5F10">
              <w:rPr>
                <w:rFonts w:hint="eastAsia"/>
              </w:rPr>
              <w:t>通过对话使</w:t>
            </w:r>
            <w:r w:rsidRPr="003E5F10">
              <w:rPr>
                <w:rFonts w:hint="eastAsia"/>
              </w:rPr>
              <w:t>Master</w:t>
            </w:r>
            <w:r w:rsidRPr="003E5F10">
              <w:rPr>
                <w:rFonts w:hint="eastAsia"/>
              </w:rPr>
              <w:t>向</w:t>
            </w:r>
            <w:r w:rsidRPr="003E5F10">
              <w:rPr>
                <w:rFonts w:hint="eastAsia"/>
              </w:rPr>
              <w:t>Executor</w:t>
            </w:r>
            <w:r w:rsidRPr="003E5F10">
              <w:rPr>
                <w:rFonts w:hint="eastAsia"/>
              </w:rPr>
              <w:t>派发非其能力的任务→观察返回</w:t>
            </w:r>
          </w:p>
        </w:tc>
        <w:tc>
          <w:tcPr>
            <w:tcW w:w="672" w:type="pct"/>
          </w:tcPr>
          <w:p w14:paraId="2FB99191" w14:textId="5382A584" w:rsidR="00BB4F55" w:rsidRDefault="00BB4F55" w:rsidP="00BB4F55">
            <w:pPr>
              <w:pStyle w:val="16"/>
            </w:pPr>
            <w:r w:rsidRPr="003E5F10">
              <w:rPr>
                <w:rFonts w:hint="eastAsia"/>
              </w:rPr>
              <w:t>返回明确拒绝及能力范围说明</w:t>
            </w:r>
          </w:p>
        </w:tc>
        <w:tc>
          <w:tcPr>
            <w:tcW w:w="1206" w:type="pct"/>
            <w:gridSpan w:val="2"/>
          </w:tcPr>
          <w:p w14:paraId="7D1242DC" w14:textId="70A06CC6" w:rsidR="00BB4F55" w:rsidRDefault="00BB4F55" w:rsidP="00BB4F55">
            <w:pPr>
              <w:pStyle w:val="16"/>
            </w:pPr>
            <w:r w:rsidRPr="003E5F10">
              <w:rPr>
                <w:rFonts w:hint="eastAsia"/>
              </w:rPr>
              <w:t>Executor</w:t>
            </w:r>
            <w:r w:rsidRPr="003E5F10">
              <w:rPr>
                <w:rFonts w:hint="eastAsia"/>
              </w:rPr>
              <w:t>返回</w:t>
            </w:r>
            <w:r w:rsidRPr="003E5F10">
              <w:rPr>
                <w:rFonts w:hint="eastAsia"/>
              </w:rPr>
              <w:t>canExecute:false</w:t>
            </w:r>
            <w:r w:rsidRPr="003E5F10">
              <w:rPr>
                <w:rFonts w:hint="eastAsia"/>
              </w:rPr>
              <w:t>及能力范围说明</w:t>
            </w:r>
          </w:p>
        </w:tc>
        <w:tc>
          <w:tcPr>
            <w:tcW w:w="392" w:type="pct"/>
          </w:tcPr>
          <w:p w14:paraId="409BF44C" w14:textId="3FFC3B69" w:rsidR="00BB4F55" w:rsidRDefault="00BB4F55" w:rsidP="00BB4F55">
            <w:pPr>
              <w:pStyle w:val="16"/>
            </w:pPr>
            <w:r w:rsidRPr="003E5F10">
              <w:rPr>
                <w:rFonts w:hint="eastAsia"/>
              </w:rPr>
              <w:t>通过</w:t>
            </w:r>
          </w:p>
        </w:tc>
      </w:tr>
      <w:tr w:rsidR="00BB4F55" w14:paraId="7AAFEA0D" w14:textId="77777777" w:rsidTr="007A7E6E">
        <w:tc>
          <w:tcPr>
            <w:tcW w:w="533" w:type="pct"/>
          </w:tcPr>
          <w:p w14:paraId="75E146D3" w14:textId="2BBF2F8F" w:rsidR="00BB4F55" w:rsidRDefault="00BB4F55" w:rsidP="00BB4F55">
            <w:pPr>
              <w:pStyle w:val="16"/>
            </w:pPr>
            <w:r w:rsidRPr="003E5F10">
              <w:rPr>
                <w:rFonts w:hint="eastAsia"/>
              </w:rPr>
              <w:t>TC-26</w:t>
            </w:r>
          </w:p>
        </w:tc>
        <w:tc>
          <w:tcPr>
            <w:tcW w:w="576" w:type="pct"/>
          </w:tcPr>
          <w:p w14:paraId="5E670C1B" w14:textId="18AADA97" w:rsidR="00BB4F55" w:rsidRDefault="00BB4F55" w:rsidP="00BB4F55">
            <w:pPr>
              <w:pStyle w:val="16"/>
            </w:pPr>
            <w:r w:rsidRPr="003E5F10">
              <w:rPr>
                <w:rFonts w:hint="eastAsia"/>
              </w:rPr>
              <w:t>动态循环编排</w:t>
            </w:r>
          </w:p>
        </w:tc>
        <w:tc>
          <w:tcPr>
            <w:tcW w:w="661" w:type="pct"/>
          </w:tcPr>
          <w:p w14:paraId="3248409A" w14:textId="5D3ED3E2" w:rsidR="00BB4F55" w:rsidRDefault="00BB4F55" w:rsidP="00BB4F55">
            <w:pPr>
              <w:pStyle w:val="16"/>
            </w:pPr>
            <w:r w:rsidRPr="003E5F10">
              <w:rPr>
                <w:rFonts w:hint="eastAsia"/>
              </w:rPr>
              <w:t>子</w:t>
            </w:r>
            <w:r w:rsidRPr="003E5F10">
              <w:rPr>
                <w:rFonts w:hint="eastAsia"/>
              </w:rPr>
              <w:t>Agent</w:t>
            </w:r>
            <w:r w:rsidRPr="003E5F10">
              <w:rPr>
                <w:rFonts w:hint="eastAsia"/>
              </w:rPr>
              <w:t>首次返回结果不完整</w:t>
            </w:r>
          </w:p>
        </w:tc>
        <w:tc>
          <w:tcPr>
            <w:tcW w:w="960" w:type="pct"/>
          </w:tcPr>
          <w:p w14:paraId="7A6E37C5" w14:textId="1DF578C9" w:rsidR="00BB4F55" w:rsidRDefault="00BB4F55" w:rsidP="00BB4F55">
            <w:pPr>
              <w:pStyle w:val="16"/>
            </w:pPr>
            <w:r w:rsidRPr="003E5F10">
              <w:rPr>
                <w:rFonts w:hint="eastAsia"/>
              </w:rPr>
              <w:t>发起复杂分析对话→观察</w:t>
            </w:r>
            <w:r w:rsidRPr="003E5F10">
              <w:rPr>
                <w:rFonts w:hint="eastAsia"/>
              </w:rPr>
              <w:t>Master</w:t>
            </w:r>
            <w:r w:rsidRPr="003E5F10">
              <w:rPr>
                <w:rFonts w:hint="eastAsia"/>
              </w:rPr>
              <w:t>是否会进行第二轮派发</w:t>
            </w:r>
          </w:p>
        </w:tc>
        <w:tc>
          <w:tcPr>
            <w:tcW w:w="672" w:type="pct"/>
          </w:tcPr>
          <w:p w14:paraId="18E310CA" w14:textId="50DCF4B4" w:rsidR="00BB4F55" w:rsidRDefault="00BB4F55" w:rsidP="00BB4F55">
            <w:pPr>
              <w:pStyle w:val="16"/>
            </w:pPr>
            <w:r w:rsidRPr="003E5F10">
              <w:rPr>
                <w:rFonts w:hint="eastAsia"/>
              </w:rPr>
              <w:t>Master</w:t>
            </w:r>
            <w:r w:rsidRPr="003E5F10">
              <w:rPr>
                <w:rFonts w:hint="eastAsia"/>
              </w:rPr>
              <w:t>重新派发细化任务</w:t>
            </w:r>
          </w:p>
        </w:tc>
        <w:tc>
          <w:tcPr>
            <w:tcW w:w="1206" w:type="pct"/>
            <w:gridSpan w:val="2"/>
          </w:tcPr>
          <w:p w14:paraId="5A07DBBD" w14:textId="0F503823" w:rsidR="00BB4F55" w:rsidRDefault="00BB4F55" w:rsidP="00BB4F55">
            <w:pPr>
              <w:pStyle w:val="16"/>
            </w:pPr>
            <w:r w:rsidRPr="003E5F10">
              <w:rPr>
                <w:rFonts w:hint="eastAsia"/>
              </w:rPr>
              <w:t>Master</w:t>
            </w:r>
            <w:r w:rsidRPr="003E5F10">
              <w:rPr>
                <w:rFonts w:hint="eastAsia"/>
              </w:rPr>
              <w:t>评估质量后发起第二轮派发，获得更完整结果</w:t>
            </w:r>
          </w:p>
        </w:tc>
        <w:tc>
          <w:tcPr>
            <w:tcW w:w="392" w:type="pct"/>
          </w:tcPr>
          <w:p w14:paraId="7A85D100" w14:textId="24852CB2" w:rsidR="00BB4F55" w:rsidRDefault="00BB4F55" w:rsidP="00BB4F55">
            <w:pPr>
              <w:pStyle w:val="16"/>
            </w:pPr>
            <w:r w:rsidRPr="003E5F10">
              <w:rPr>
                <w:rFonts w:hint="eastAsia"/>
              </w:rPr>
              <w:t>通过</w:t>
            </w:r>
          </w:p>
        </w:tc>
      </w:tr>
    </w:tbl>
    <w:p w14:paraId="49B2FB12" w14:textId="77777777" w:rsidR="002F7781" w:rsidRDefault="002F7781">
      <w:pPr>
        <w:ind w:firstLine="480"/>
      </w:pPr>
    </w:p>
    <w:p w14:paraId="2087AE35" w14:textId="77777777" w:rsidR="00BB4F55" w:rsidRDefault="00BB4F55" w:rsidP="00BB4F55">
      <w:pPr>
        <w:ind w:firstLine="480"/>
      </w:pPr>
      <w:r>
        <w:rPr>
          <w:rFonts w:hint="eastAsia"/>
        </w:rPr>
        <w:t xml:space="preserve">TC-21 </w:t>
      </w:r>
      <w:r>
        <w:rPr>
          <w:rFonts w:hint="eastAsia"/>
        </w:rPr>
        <w:t>测试过程详述：</w:t>
      </w:r>
    </w:p>
    <w:p w14:paraId="7AF2533A" w14:textId="262971FE" w:rsidR="00BB4F55" w:rsidRDefault="00BB4F55" w:rsidP="00BB4F55">
      <w:pPr>
        <w:ind w:firstLine="480"/>
      </w:pPr>
      <w:r>
        <w:rPr>
          <w:rFonts w:hint="eastAsia"/>
        </w:rPr>
        <w:t>本用例</w:t>
      </w:r>
      <w:r w:rsidR="00F95270">
        <w:rPr>
          <w:rFonts w:hint="eastAsia"/>
        </w:rPr>
        <w:t>主要</w:t>
      </w:r>
      <w:r>
        <w:rPr>
          <w:rFonts w:hint="eastAsia"/>
        </w:rPr>
        <w:t>验证了“能力卡片直接派发”机制</w:t>
      </w:r>
      <w:r w:rsidR="00EF790F">
        <w:rPr>
          <w:rFonts w:hint="eastAsia"/>
        </w:rPr>
        <w:t>，</w:t>
      </w:r>
      <w:r>
        <w:rPr>
          <w:rFonts w:hint="eastAsia"/>
        </w:rPr>
        <w:t>在</w:t>
      </w:r>
      <w:r>
        <w:rPr>
          <w:rFonts w:hint="eastAsia"/>
        </w:rPr>
        <w:t>OpenClaw</w:t>
      </w:r>
      <w:r>
        <w:rPr>
          <w:rFonts w:hint="eastAsia"/>
        </w:rPr>
        <w:t>环境下的完整</w:t>
      </w:r>
      <w:r>
        <w:rPr>
          <w:rFonts w:hint="eastAsia"/>
        </w:rPr>
        <w:lastRenderedPageBreak/>
        <w:t>链路</w:t>
      </w:r>
      <w:r w:rsidR="00EF790F">
        <w:rPr>
          <w:rFonts w:hint="eastAsia"/>
        </w:rPr>
        <w:t>以及可行性</w:t>
      </w:r>
      <w:r>
        <w:rPr>
          <w:rFonts w:hint="eastAsia"/>
        </w:rPr>
        <w:t>。测试中，</w:t>
      </w:r>
      <w:r>
        <w:rPr>
          <w:rFonts w:hint="eastAsia"/>
        </w:rPr>
        <w:t>Master</w:t>
      </w:r>
      <w:r w:rsidR="00FC5616">
        <w:rPr>
          <w:rFonts w:hint="eastAsia"/>
        </w:rPr>
        <w:t>在</w:t>
      </w:r>
      <w:r>
        <w:rPr>
          <w:rFonts w:hint="eastAsia"/>
        </w:rPr>
        <w:t>收到用户输入“对比深圳和北京的</w:t>
      </w:r>
      <w:r>
        <w:rPr>
          <w:rFonts w:hint="eastAsia"/>
        </w:rPr>
        <w:t>V2G</w:t>
      </w:r>
      <w:r>
        <w:rPr>
          <w:rFonts w:hint="eastAsia"/>
        </w:rPr>
        <w:t>研究”后，通过读取各</w:t>
      </w:r>
      <w:r>
        <w:rPr>
          <w:rFonts w:hint="eastAsia"/>
        </w:rPr>
        <w:t>Agent</w:t>
      </w:r>
      <w:r>
        <w:rPr>
          <w:rFonts w:hint="eastAsia"/>
        </w:rPr>
        <w:t>的</w:t>
      </w:r>
      <w:r>
        <w:rPr>
          <w:rFonts w:hint="eastAsia"/>
        </w:rPr>
        <w:t>agent-card.json</w:t>
      </w:r>
      <w:r>
        <w:rPr>
          <w:rFonts w:hint="eastAsia"/>
        </w:rPr>
        <w:t>完成能力匹配，</w:t>
      </w:r>
      <w:r w:rsidR="003B651B">
        <w:rPr>
          <w:rFonts w:hint="eastAsia"/>
        </w:rPr>
        <w:t>从而</w:t>
      </w:r>
      <w:r>
        <w:rPr>
          <w:rFonts w:hint="eastAsia"/>
        </w:rPr>
        <w:t>识别出</w:t>
      </w:r>
      <w:r>
        <w:rPr>
          <w:rFonts w:hint="eastAsia"/>
        </w:rPr>
        <w:t>Executor</w:t>
      </w:r>
      <w:r>
        <w:rPr>
          <w:rFonts w:hint="eastAsia"/>
        </w:rPr>
        <w:t>负责文献搜索与地区分析、</w:t>
      </w:r>
      <w:r>
        <w:rPr>
          <w:rFonts w:hint="eastAsia"/>
        </w:rPr>
        <w:t>v2g-analyst</w:t>
      </w:r>
      <w:r>
        <w:rPr>
          <w:rFonts w:hint="eastAsia"/>
        </w:rPr>
        <w:t>负责趋势与影响力评估。随后</w:t>
      </w:r>
      <w:r w:rsidR="00481B14">
        <w:rPr>
          <w:rFonts w:hint="eastAsia"/>
        </w:rPr>
        <w:t>，</w:t>
      </w:r>
      <w:r>
        <w:rPr>
          <w:rFonts w:hint="eastAsia"/>
        </w:rPr>
        <w:t>Master</w:t>
      </w:r>
      <w:r>
        <w:rPr>
          <w:rFonts w:hint="eastAsia"/>
        </w:rPr>
        <w:t>通过</w:t>
      </w:r>
      <w:r>
        <w:rPr>
          <w:rFonts w:hint="eastAsia"/>
        </w:rPr>
        <w:t>sessions_spawn</w:t>
      </w:r>
      <w:r>
        <w:rPr>
          <w:rFonts w:hint="eastAsia"/>
        </w:rPr>
        <w:t>并行</w:t>
      </w:r>
      <w:r w:rsidR="001F060C">
        <w:rPr>
          <w:rFonts w:hint="eastAsia"/>
        </w:rPr>
        <w:t>地</w:t>
      </w:r>
      <w:r>
        <w:rPr>
          <w:rFonts w:hint="eastAsia"/>
        </w:rPr>
        <w:t>向两个子</w:t>
      </w:r>
      <w:r>
        <w:rPr>
          <w:rFonts w:hint="eastAsia"/>
        </w:rPr>
        <w:t>Agent</w:t>
      </w:r>
      <w:r>
        <w:rPr>
          <w:rFonts w:hint="eastAsia"/>
        </w:rPr>
        <w:t>派发任务，派发后通过</w:t>
      </w:r>
      <w:r>
        <w:rPr>
          <w:rFonts w:hint="eastAsia"/>
        </w:rPr>
        <w:t>sessions_yield</w:t>
      </w:r>
      <w:r>
        <w:rPr>
          <w:rFonts w:hint="eastAsia"/>
        </w:rPr>
        <w:t>挂起等待。</w:t>
      </w:r>
      <w:r w:rsidR="00EF7FAC">
        <w:rPr>
          <w:rFonts w:hint="eastAsia"/>
        </w:rPr>
        <w:t>前端页面</w:t>
      </w:r>
      <w:r>
        <w:rPr>
          <w:rFonts w:hint="eastAsia"/>
        </w:rPr>
        <w:t>进度面板</w:t>
      </w:r>
      <w:r w:rsidR="00EF7FAC">
        <w:rPr>
          <w:rFonts w:hint="eastAsia"/>
        </w:rPr>
        <w:t>中，</w:t>
      </w:r>
      <w:r>
        <w:rPr>
          <w:rFonts w:hint="eastAsia"/>
        </w:rPr>
        <w:t>显示</w:t>
      </w:r>
      <w:r>
        <w:rPr>
          <w:rFonts w:hint="eastAsia"/>
        </w:rPr>
        <w:t>Executor</w:t>
      </w:r>
      <w:r>
        <w:rPr>
          <w:rFonts w:hint="eastAsia"/>
        </w:rPr>
        <w:t>和</w:t>
      </w:r>
      <w:r>
        <w:rPr>
          <w:rFonts w:hint="eastAsia"/>
        </w:rPr>
        <w:t>v2g-analyst</w:t>
      </w:r>
      <w:r>
        <w:rPr>
          <w:rFonts w:hint="eastAsia"/>
        </w:rPr>
        <w:t>的</w:t>
      </w:r>
      <w:r>
        <w:rPr>
          <w:rFonts w:hint="eastAsia"/>
        </w:rPr>
        <w:t>tool_exec</w:t>
      </w:r>
      <w:r>
        <w:rPr>
          <w:rFonts w:hint="eastAsia"/>
        </w:rPr>
        <w:t>事件几乎</w:t>
      </w:r>
      <w:r w:rsidR="00042D85">
        <w:rPr>
          <w:rFonts w:hint="eastAsia"/>
        </w:rPr>
        <w:t>是</w:t>
      </w:r>
      <w:r>
        <w:rPr>
          <w:rFonts w:hint="eastAsia"/>
        </w:rPr>
        <w:t>同时出现</w:t>
      </w:r>
      <w:r w:rsidR="006D0327">
        <w:rPr>
          <w:rFonts w:hint="eastAsia"/>
        </w:rPr>
        <w:t>的</w:t>
      </w:r>
      <w:r>
        <w:rPr>
          <w:rFonts w:hint="eastAsia"/>
        </w:rPr>
        <w:t>（开始时间差值小于</w:t>
      </w:r>
      <w:r>
        <w:rPr>
          <w:rFonts w:hint="eastAsia"/>
        </w:rPr>
        <w:t>3</w:t>
      </w:r>
      <w:r>
        <w:rPr>
          <w:rFonts w:hint="eastAsia"/>
        </w:rPr>
        <w:t>秒），证实了并行执行机制的有效性。两个子</w:t>
      </w:r>
      <w:r>
        <w:rPr>
          <w:rFonts w:hint="eastAsia"/>
        </w:rPr>
        <w:t>Agent</w:t>
      </w:r>
      <w:r>
        <w:rPr>
          <w:rFonts w:hint="eastAsia"/>
        </w:rPr>
        <w:t>各自完成</w:t>
      </w:r>
      <w:r w:rsidR="00105CC9">
        <w:rPr>
          <w:rFonts w:hint="eastAsia"/>
        </w:rPr>
        <w:t>任务之</w:t>
      </w:r>
      <w:r>
        <w:rPr>
          <w:rFonts w:hint="eastAsia"/>
        </w:rPr>
        <w:t>后，</w:t>
      </w:r>
      <w:r>
        <w:rPr>
          <w:rFonts w:hint="eastAsia"/>
        </w:rPr>
        <w:t>Master</w:t>
      </w:r>
      <w:r>
        <w:rPr>
          <w:rFonts w:hint="eastAsia"/>
        </w:rPr>
        <w:t>被自动唤醒并</w:t>
      </w:r>
      <w:r w:rsidR="00A17DA3">
        <w:rPr>
          <w:rFonts w:hint="eastAsia"/>
        </w:rPr>
        <w:t>汇总分析</w:t>
      </w:r>
      <w:r>
        <w:rPr>
          <w:rFonts w:hint="eastAsia"/>
        </w:rPr>
        <w:t>结果</w:t>
      </w:r>
      <w:r w:rsidR="00A17DA3">
        <w:rPr>
          <w:rFonts w:hint="eastAsia"/>
        </w:rPr>
        <w:t>、评估质量</w:t>
      </w:r>
      <w:r>
        <w:rPr>
          <w:rFonts w:hint="eastAsia"/>
        </w:rPr>
        <w:t>，</w:t>
      </w:r>
      <w:r w:rsidR="007C61E8">
        <w:rPr>
          <w:rFonts w:hint="eastAsia"/>
        </w:rPr>
        <w:t>最终</w:t>
      </w:r>
      <w:r>
        <w:rPr>
          <w:rFonts w:hint="eastAsia"/>
        </w:rPr>
        <w:t>生成包含两地发文量对比、热点方向差异、竞争力分析的综合报告。整个过程中，</w:t>
      </w:r>
      <w:r>
        <w:rPr>
          <w:rFonts w:hint="eastAsia"/>
        </w:rPr>
        <w:t>reputation-guard</w:t>
      </w:r>
      <w:r>
        <w:rPr>
          <w:rFonts w:hint="eastAsia"/>
        </w:rPr>
        <w:t>插件在每次工具调用前</w:t>
      </w:r>
      <w:r w:rsidR="003C2C3E">
        <w:rPr>
          <w:rFonts w:hint="eastAsia"/>
        </w:rPr>
        <w:t>，都会</w:t>
      </w:r>
      <w:r>
        <w:rPr>
          <w:rFonts w:hint="eastAsia"/>
        </w:rPr>
        <w:t>查询信誉分并完成审计上报，</w:t>
      </w:r>
      <w:r w:rsidR="00623552">
        <w:rPr>
          <w:rFonts w:hint="eastAsia"/>
        </w:rPr>
        <w:t>在</w:t>
      </w:r>
      <w:r>
        <w:rPr>
          <w:rFonts w:hint="eastAsia"/>
        </w:rPr>
        <w:t>Master</w:t>
      </w:r>
      <w:r>
        <w:rPr>
          <w:rFonts w:hint="eastAsia"/>
        </w:rPr>
        <w:t>输出不含</w:t>
      </w:r>
      <w:r>
        <w:rPr>
          <w:rFonts w:hint="eastAsia"/>
        </w:rPr>
        <w:t>sessions_yield</w:t>
      </w:r>
      <w:r>
        <w:rPr>
          <w:rFonts w:hint="eastAsia"/>
        </w:rPr>
        <w:t>的</w:t>
      </w:r>
      <w:r w:rsidR="00B93BAA">
        <w:rPr>
          <w:rFonts w:hint="eastAsia"/>
        </w:rPr>
        <w:t>最终</w:t>
      </w:r>
      <w:r>
        <w:rPr>
          <w:rFonts w:hint="eastAsia"/>
        </w:rPr>
        <w:t>报告后，插件</w:t>
      </w:r>
      <w:r w:rsidR="00B93BAA">
        <w:rPr>
          <w:rFonts w:hint="eastAsia"/>
        </w:rPr>
        <w:t>也能够</w:t>
      </w:r>
      <w:r>
        <w:rPr>
          <w:rFonts w:hint="eastAsia"/>
        </w:rPr>
        <w:t>自动识别并触发</w:t>
      </w:r>
      <w:r>
        <w:rPr>
          <w:rFonts w:hint="eastAsia"/>
        </w:rPr>
        <w:t>complete</w:t>
      </w:r>
      <w:r>
        <w:rPr>
          <w:rFonts w:hint="eastAsia"/>
        </w:rPr>
        <w:t>信号</w:t>
      </w:r>
      <w:r w:rsidR="0028353E">
        <w:rPr>
          <w:rFonts w:hint="eastAsia"/>
        </w:rPr>
        <w:t>，</w:t>
      </w:r>
      <w:r>
        <w:rPr>
          <w:rFonts w:hint="eastAsia"/>
        </w:rPr>
        <w:t>关闭</w:t>
      </w:r>
      <w:r>
        <w:rPr>
          <w:rFonts w:hint="eastAsia"/>
        </w:rPr>
        <w:t>SSE</w:t>
      </w:r>
      <w:r>
        <w:rPr>
          <w:rFonts w:hint="eastAsia"/>
        </w:rPr>
        <w:t>连接。该用例同时验证了：基于能力卡片的直接派发机制（</w:t>
      </w:r>
      <w:r w:rsidR="00164D30">
        <w:fldChar w:fldCharType="begin"/>
      </w:r>
      <w:r w:rsidR="00164D30">
        <w:instrText xml:space="preserve"> </w:instrText>
      </w:r>
      <w:r w:rsidR="00164D30">
        <w:rPr>
          <w:rFonts w:hint="eastAsia"/>
        </w:rPr>
        <w:instrText>REF _Ref229839388 \r \h</w:instrText>
      </w:r>
      <w:r w:rsidR="00164D30">
        <w:instrText xml:space="preserve"> </w:instrText>
      </w:r>
      <w:r w:rsidR="00164D30">
        <w:fldChar w:fldCharType="separate"/>
      </w:r>
      <w:r w:rsidR="0065692D">
        <w:t>4.4.2</w:t>
      </w:r>
      <w:r w:rsidR="00164D30">
        <w:fldChar w:fldCharType="end"/>
      </w:r>
      <w:r w:rsidR="00164D30">
        <w:rPr>
          <w:rFonts w:hint="eastAsia"/>
        </w:rPr>
        <w:t>节</w:t>
      </w:r>
      <w:r>
        <w:rPr>
          <w:rFonts w:hint="eastAsia"/>
        </w:rPr>
        <w:t>）；信誉分在工具调用前的实时拦截（</w:t>
      </w:r>
      <w:r w:rsidR="00164D30">
        <w:fldChar w:fldCharType="begin"/>
      </w:r>
      <w:r w:rsidR="00164D30">
        <w:instrText xml:space="preserve"> </w:instrText>
      </w:r>
      <w:r w:rsidR="00164D30">
        <w:rPr>
          <w:rFonts w:hint="eastAsia"/>
        </w:rPr>
        <w:instrText>REF _Ref229339813 \r \h</w:instrText>
      </w:r>
      <w:r w:rsidR="00164D30">
        <w:instrText xml:space="preserve"> </w:instrText>
      </w:r>
      <w:r w:rsidR="00164D30">
        <w:fldChar w:fldCharType="separate"/>
      </w:r>
      <w:r w:rsidR="0065692D">
        <w:t>5.3</w:t>
      </w:r>
      <w:r w:rsidR="00164D30">
        <w:fldChar w:fldCharType="end"/>
      </w:r>
      <w:r w:rsidR="00164D30">
        <w:rPr>
          <w:rFonts w:hint="eastAsia"/>
        </w:rPr>
        <w:t>节</w:t>
      </w:r>
      <w:r>
        <w:rPr>
          <w:rFonts w:hint="eastAsia"/>
        </w:rPr>
        <w:t>）；插件驱动的</w:t>
      </w:r>
      <w:r>
        <w:rPr>
          <w:rFonts w:hint="eastAsia"/>
        </w:rPr>
        <w:t>SSE</w:t>
      </w:r>
      <w:r>
        <w:rPr>
          <w:rFonts w:hint="eastAsia"/>
        </w:rPr>
        <w:t>进度推送与自动完成识别（</w:t>
      </w:r>
      <w:r w:rsidR="00164D30">
        <w:fldChar w:fldCharType="begin"/>
      </w:r>
      <w:r w:rsidR="00164D30">
        <w:instrText xml:space="preserve"> </w:instrText>
      </w:r>
      <w:r w:rsidR="00164D30">
        <w:rPr>
          <w:rFonts w:hint="eastAsia"/>
        </w:rPr>
        <w:instrText>REF _Ref229839419 \r \h</w:instrText>
      </w:r>
      <w:r w:rsidR="00164D30">
        <w:instrText xml:space="preserve"> </w:instrText>
      </w:r>
      <w:r w:rsidR="00164D30">
        <w:fldChar w:fldCharType="separate"/>
      </w:r>
      <w:r w:rsidR="0065692D">
        <w:t>5.1.4</w:t>
      </w:r>
      <w:r w:rsidR="00164D30">
        <w:fldChar w:fldCharType="end"/>
      </w:r>
      <w:r w:rsidR="00164D30">
        <w:rPr>
          <w:rFonts w:hint="eastAsia"/>
        </w:rPr>
        <w:t>节</w:t>
      </w:r>
      <w:r>
        <w:rPr>
          <w:rFonts w:hint="eastAsia"/>
        </w:rPr>
        <w:t>）。</w:t>
      </w:r>
    </w:p>
    <w:p w14:paraId="0807D8E6" w14:textId="77777777" w:rsidR="00BB4F55" w:rsidRDefault="00BB4F55">
      <w:pPr>
        <w:ind w:firstLine="480"/>
      </w:pPr>
    </w:p>
    <w:p w14:paraId="7256AF3D" w14:textId="77777777" w:rsidR="002F7781" w:rsidRDefault="00000000">
      <w:pPr>
        <w:pStyle w:val="3"/>
        <w:ind w:firstLine="480"/>
      </w:pPr>
      <w:bookmarkStart w:id="177" w:name="_Toc229831765"/>
      <w:r>
        <w:t>分析看板测试</w:t>
      </w:r>
      <w:bookmarkEnd w:id="177"/>
    </w:p>
    <w:p w14:paraId="028D9EDD" w14:textId="77777777" w:rsidR="002F7781" w:rsidRDefault="00000000">
      <w:pPr>
        <w:ind w:firstLine="480"/>
      </w:pPr>
      <w:r>
        <w:t>本测试验证文献分析功能是否正常，包括热点趋势、趋势预测、前沿探测、地区排行和三系统耦合。</w:t>
      </w:r>
    </w:p>
    <w:p w14:paraId="0194164E" w14:textId="77777777" w:rsidR="006D5FB9" w:rsidRDefault="006D5FB9">
      <w:pPr>
        <w:ind w:firstLine="480"/>
      </w:pPr>
    </w:p>
    <w:p w14:paraId="0E1446C0" w14:textId="51AEA61D" w:rsidR="002F7781" w:rsidRDefault="00000000">
      <w:pPr>
        <w:pStyle w:val="a6"/>
      </w:pPr>
      <w:r>
        <w:rPr>
          <w:rFonts w:hint="eastAsia"/>
        </w:rPr>
        <w:t>表</w:t>
      </w:r>
      <w:r>
        <w:rPr>
          <w:rFonts w:hint="eastAsia"/>
        </w:rPr>
        <w:t>6-</w:t>
      </w:r>
      <w:r w:rsidR="00F3535F">
        <w:fldChar w:fldCharType="begin"/>
      </w:r>
      <w:r w:rsidR="00F3535F">
        <w:instrText xml:space="preserve"> </w:instrText>
      </w:r>
      <w:r w:rsidR="00F3535F">
        <w:rPr>
          <w:rFonts w:hint="eastAsia"/>
        </w:rPr>
        <w:instrText xml:space="preserve">SEQ </w:instrText>
      </w:r>
      <w:r w:rsidR="00F3535F">
        <w:rPr>
          <w:rFonts w:hint="eastAsia"/>
        </w:rPr>
        <w:instrText>表</w:instrText>
      </w:r>
      <w:r w:rsidR="00F3535F">
        <w:rPr>
          <w:rFonts w:hint="eastAsia"/>
        </w:rPr>
        <w:instrText>6- \* ARABIC</w:instrText>
      </w:r>
      <w:r w:rsidR="00F3535F">
        <w:instrText xml:space="preserve"> </w:instrText>
      </w:r>
      <w:r w:rsidR="00F3535F">
        <w:fldChar w:fldCharType="separate"/>
      </w:r>
      <w:r w:rsidR="0065692D">
        <w:rPr>
          <w:noProof/>
        </w:rPr>
        <w:t>8</w:t>
      </w:r>
      <w:r w:rsidR="00F3535F">
        <w:fldChar w:fldCharType="end"/>
      </w:r>
      <w:r>
        <w:rPr>
          <w:rFonts w:hint="eastAsia"/>
        </w:rPr>
        <w:t xml:space="preserve"> </w:t>
      </w:r>
      <w:r>
        <w:t>分析看板测试用例</w:t>
      </w:r>
    </w:p>
    <w:tbl>
      <w:tblPr>
        <w:tblStyle w:val="affa"/>
        <w:tblW w:w="5000" w:type="pct"/>
        <w:tblLook w:val="04A0" w:firstRow="1" w:lastRow="0" w:firstColumn="1" w:lastColumn="0" w:noHBand="0" w:noVBand="1"/>
      </w:tblPr>
      <w:tblGrid>
        <w:gridCol w:w="945"/>
        <w:gridCol w:w="945"/>
        <w:gridCol w:w="1086"/>
        <w:gridCol w:w="1703"/>
        <w:gridCol w:w="1133"/>
        <w:gridCol w:w="1653"/>
        <w:gridCol w:w="841"/>
      </w:tblGrid>
      <w:tr w:rsidR="00504B1B" w14:paraId="522F424D" w14:textId="77777777" w:rsidTr="00E9222E">
        <w:trPr>
          <w:cnfStyle w:val="100000000000" w:firstRow="1" w:lastRow="0" w:firstColumn="0" w:lastColumn="0" w:oddVBand="0" w:evenVBand="0" w:oddHBand="0" w:evenHBand="0" w:firstRowFirstColumn="0" w:firstRowLastColumn="0" w:lastRowFirstColumn="0" w:lastRowLastColumn="0"/>
        </w:trPr>
        <w:tc>
          <w:tcPr>
            <w:tcW w:w="569" w:type="pct"/>
          </w:tcPr>
          <w:p w14:paraId="3AEAEBA6" w14:textId="51F4F4FA" w:rsidR="00504B1B" w:rsidRDefault="00504B1B" w:rsidP="00504B1B">
            <w:pPr>
              <w:pStyle w:val="16"/>
            </w:pPr>
            <w:r w:rsidRPr="005C7781">
              <w:rPr>
                <w:rFonts w:hint="eastAsia"/>
              </w:rPr>
              <w:t>编号</w:t>
            </w:r>
          </w:p>
        </w:tc>
        <w:tc>
          <w:tcPr>
            <w:tcW w:w="569" w:type="pct"/>
          </w:tcPr>
          <w:p w14:paraId="615F1D1D" w14:textId="3581FE00" w:rsidR="00504B1B" w:rsidRDefault="00504B1B" w:rsidP="00504B1B">
            <w:pPr>
              <w:pStyle w:val="16"/>
            </w:pPr>
            <w:r w:rsidRPr="005C7781">
              <w:rPr>
                <w:rFonts w:hint="eastAsia"/>
              </w:rPr>
              <w:t>测试项</w:t>
            </w:r>
          </w:p>
        </w:tc>
        <w:tc>
          <w:tcPr>
            <w:tcW w:w="654" w:type="pct"/>
          </w:tcPr>
          <w:p w14:paraId="18ECCB43" w14:textId="55E35E6C" w:rsidR="00504B1B" w:rsidRDefault="00504B1B" w:rsidP="00504B1B">
            <w:pPr>
              <w:pStyle w:val="16"/>
            </w:pPr>
            <w:r w:rsidRPr="005C7781">
              <w:rPr>
                <w:rFonts w:hint="eastAsia"/>
              </w:rPr>
              <w:t>测试内容</w:t>
            </w:r>
          </w:p>
        </w:tc>
        <w:tc>
          <w:tcPr>
            <w:tcW w:w="1025" w:type="pct"/>
          </w:tcPr>
          <w:p w14:paraId="56D138F1" w14:textId="0EAA318D" w:rsidR="00504B1B" w:rsidRDefault="00504B1B" w:rsidP="00504B1B">
            <w:pPr>
              <w:pStyle w:val="16"/>
            </w:pPr>
            <w:r w:rsidRPr="005C7781">
              <w:rPr>
                <w:rFonts w:hint="eastAsia"/>
              </w:rPr>
              <w:t>测试步骤概要</w:t>
            </w:r>
          </w:p>
        </w:tc>
        <w:tc>
          <w:tcPr>
            <w:tcW w:w="682" w:type="pct"/>
          </w:tcPr>
          <w:p w14:paraId="4F3E8821" w14:textId="3375302F" w:rsidR="00504B1B" w:rsidRDefault="00504B1B" w:rsidP="00504B1B">
            <w:pPr>
              <w:pStyle w:val="16"/>
            </w:pPr>
            <w:r w:rsidRPr="005C7781">
              <w:rPr>
                <w:rFonts w:hint="eastAsia"/>
              </w:rPr>
              <w:t>预期结果</w:t>
            </w:r>
          </w:p>
        </w:tc>
        <w:tc>
          <w:tcPr>
            <w:tcW w:w="995" w:type="pct"/>
          </w:tcPr>
          <w:p w14:paraId="2CF93C12" w14:textId="20D12563" w:rsidR="00504B1B" w:rsidRDefault="00504B1B" w:rsidP="00504B1B">
            <w:pPr>
              <w:pStyle w:val="16"/>
            </w:pPr>
            <w:r w:rsidRPr="005C7781">
              <w:rPr>
                <w:rFonts w:hint="eastAsia"/>
              </w:rPr>
              <w:t>实际结果</w:t>
            </w:r>
          </w:p>
        </w:tc>
        <w:tc>
          <w:tcPr>
            <w:tcW w:w="506" w:type="pct"/>
          </w:tcPr>
          <w:p w14:paraId="70824F75" w14:textId="573CD632" w:rsidR="00504B1B" w:rsidRDefault="00504B1B" w:rsidP="00504B1B">
            <w:pPr>
              <w:pStyle w:val="16"/>
            </w:pPr>
            <w:r w:rsidRPr="005C7781">
              <w:rPr>
                <w:rFonts w:hint="eastAsia"/>
              </w:rPr>
              <w:t>状态</w:t>
            </w:r>
          </w:p>
        </w:tc>
      </w:tr>
      <w:tr w:rsidR="00504B1B" w14:paraId="5876CE61" w14:textId="77777777" w:rsidTr="00E9222E">
        <w:tc>
          <w:tcPr>
            <w:tcW w:w="569" w:type="pct"/>
          </w:tcPr>
          <w:p w14:paraId="7A0F551E" w14:textId="0D5F06B5" w:rsidR="00504B1B" w:rsidRDefault="00504B1B" w:rsidP="00504B1B">
            <w:pPr>
              <w:pStyle w:val="16"/>
            </w:pPr>
            <w:r w:rsidRPr="005C7781">
              <w:rPr>
                <w:rFonts w:hint="eastAsia"/>
              </w:rPr>
              <w:t>TC-27</w:t>
            </w:r>
          </w:p>
        </w:tc>
        <w:tc>
          <w:tcPr>
            <w:tcW w:w="569" w:type="pct"/>
          </w:tcPr>
          <w:p w14:paraId="3941553D" w14:textId="01061BD6" w:rsidR="00504B1B" w:rsidRDefault="00504B1B" w:rsidP="00504B1B">
            <w:pPr>
              <w:pStyle w:val="16"/>
            </w:pPr>
            <w:r w:rsidRPr="005C7781">
              <w:rPr>
                <w:rFonts w:hint="eastAsia"/>
              </w:rPr>
              <w:t>热点趋势</w:t>
            </w:r>
          </w:p>
        </w:tc>
        <w:tc>
          <w:tcPr>
            <w:tcW w:w="654" w:type="pct"/>
          </w:tcPr>
          <w:p w14:paraId="1A6FCA06" w14:textId="1484B7B1" w:rsidR="00504B1B" w:rsidRDefault="00504B1B" w:rsidP="00504B1B">
            <w:pPr>
              <w:pStyle w:val="16"/>
            </w:pPr>
            <w:r w:rsidRPr="005C7781">
              <w:rPr>
                <w:rFonts w:hint="eastAsia"/>
              </w:rPr>
              <w:t>查看发文趋势图</w:t>
            </w:r>
          </w:p>
        </w:tc>
        <w:tc>
          <w:tcPr>
            <w:tcW w:w="1025" w:type="pct"/>
          </w:tcPr>
          <w:p w14:paraId="2AE72D16" w14:textId="08991498" w:rsidR="00504B1B" w:rsidRDefault="00504B1B" w:rsidP="00504B1B">
            <w:pPr>
              <w:pStyle w:val="16"/>
            </w:pPr>
            <w:r w:rsidRPr="005C7781">
              <w:rPr>
                <w:rFonts w:hint="eastAsia"/>
              </w:rPr>
              <w:t>进入分析看板→选择热点趋势页→选择年限范围</w:t>
            </w:r>
          </w:p>
        </w:tc>
        <w:tc>
          <w:tcPr>
            <w:tcW w:w="682" w:type="pct"/>
          </w:tcPr>
          <w:p w14:paraId="4DA5F8E2" w14:textId="7E1A4654" w:rsidR="00504B1B" w:rsidRDefault="00504B1B" w:rsidP="00504B1B">
            <w:pPr>
              <w:pStyle w:val="16"/>
            </w:pPr>
            <w:r w:rsidRPr="005C7781">
              <w:rPr>
                <w:rFonts w:hint="eastAsia"/>
              </w:rPr>
              <w:t>显示年份</w:t>
            </w:r>
            <w:r w:rsidRPr="005C7781">
              <w:rPr>
                <w:rFonts w:hint="eastAsia"/>
              </w:rPr>
              <w:t>-</w:t>
            </w:r>
            <w:r w:rsidRPr="005C7781">
              <w:rPr>
                <w:rFonts w:hint="eastAsia"/>
              </w:rPr>
              <w:t>发文量数据</w:t>
            </w:r>
          </w:p>
        </w:tc>
        <w:tc>
          <w:tcPr>
            <w:tcW w:w="995" w:type="pct"/>
          </w:tcPr>
          <w:p w14:paraId="7349D27C" w14:textId="5EF8FBC4" w:rsidR="00504B1B" w:rsidRDefault="00504B1B" w:rsidP="00504B1B">
            <w:pPr>
              <w:pStyle w:val="16"/>
            </w:pPr>
            <w:r w:rsidRPr="005C7781">
              <w:rPr>
                <w:rFonts w:hint="eastAsia"/>
              </w:rPr>
              <w:t>显示选定年限范围内的年份</w:t>
            </w:r>
            <w:r w:rsidRPr="005C7781">
              <w:rPr>
                <w:rFonts w:hint="eastAsia"/>
              </w:rPr>
              <w:t>-</w:t>
            </w:r>
            <w:r w:rsidRPr="005C7781">
              <w:rPr>
                <w:rFonts w:hint="eastAsia"/>
              </w:rPr>
              <w:t>发文量数据</w:t>
            </w:r>
          </w:p>
        </w:tc>
        <w:tc>
          <w:tcPr>
            <w:tcW w:w="506" w:type="pct"/>
          </w:tcPr>
          <w:p w14:paraId="721CDDD3" w14:textId="67E345EE" w:rsidR="00504B1B" w:rsidRDefault="00504B1B" w:rsidP="00504B1B">
            <w:pPr>
              <w:pStyle w:val="16"/>
            </w:pPr>
            <w:r w:rsidRPr="005C7781">
              <w:rPr>
                <w:rFonts w:hint="eastAsia"/>
              </w:rPr>
              <w:t>通过</w:t>
            </w:r>
          </w:p>
        </w:tc>
      </w:tr>
      <w:tr w:rsidR="00504B1B" w14:paraId="1800DDAC" w14:textId="77777777" w:rsidTr="00E9222E">
        <w:tc>
          <w:tcPr>
            <w:tcW w:w="569" w:type="pct"/>
          </w:tcPr>
          <w:p w14:paraId="60D83A46" w14:textId="0936342B" w:rsidR="00504B1B" w:rsidRDefault="00504B1B" w:rsidP="00504B1B">
            <w:pPr>
              <w:pStyle w:val="16"/>
            </w:pPr>
            <w:r w:rsidRPr="005C7781">
              <w:rPr>
                <w:rFonts w:hint="eastAsia"/>
              </w:rPr>
              <w:t>TC-28</w:t>
            </w:r>
          </w:p>
        </w:tc>
        <w:tc>
          <w:tcPr>
            <w:tcW w:w="569" w:type="pct"/>
          </w:tcPr>
          <w:p w14:paraId="624083DE" w14:textId="568F5D92" w:rsidR="00504B1B" w:rsidRDefault="00504B1B" w:rsidP="00504B1B">
            <w:pPr>
              <w:pStyle w:val="16"/>
            </w:pPr>
            <w:r w:rsidRPr="005C7781">
              <w:rPr>
                <w:rFonts w:hint="eastAsia"/>
              </w:rPr>
              <w:t>趋势预测</w:t>
            </w:r>
          </w:p>
        </w:tc>
        <w:tc>
          <w:tcPr>
            <w:tcW w:w="654" w:type="pct"/>
          </w:tcPr>
          <w:p w14:paraId="600FBFD3" w14:textId="4F1166E0" w:rsidR="00504B1B" w:rsidRDefault="00504B1B" w:rsidP="00504B1B">
            <w:pPr>
              <w:pStyle w:val="16"/>
            </w:pPr>
            <w:r w:rsidRPr="005C7781">
              <w:rPr>
                <w:rFonts w:hint="eastAsia"/>
              </w:rPr>
              <w:t>查看预测数据</w:t>
            </w:r>
          </w:p>
        </w:tc>
        <w:tc>
          <w:tcPr>
            <w:tcW w:w="1025" w:type="pct"/>
          </w:tcPr>
          <w:p w14:paraId="411327C8" w14:textId="6E0402D7" w:rsidR="00504B1B" w:rsidRDefault="00504B1B" w:rsidP="00504B1B">
            <w:pPr>
              <w:pStyle w:val="16"/>
            </w:pPr>
            <w:r w:rsidRPr="005C7781">
              <w:rPr>
                <w:rFonts w:hint="eastAsia"/>
              </w:rPr>
              <w:t>在趋势预测页查看预测结果→核对预测年份和增长率</w:t>
            </w:r>
          </w:p>
        </w:tc>
        <w:tc>
          <w:tcPr>
            <w:tcW w:w="682" w:type="pct"/>
          </w:tcPr>
          <w:p w14:paraId="573EFC3C" w14:textId="7B1A6FF0" w:rsidR="00504B1B" w:rsidRDefault="00504B1B" w:rsidP="00504B1B">
            <w:pPr>
              <w:pStyle w:val="16"/>
            </w:pPr>
            <w:r w:rsidRPr="005C7781">
              <w:rPr>
                <w:rFonts w:hint="eastAsia"/>
              </w:rPr>
              <w:t>显示未来</w:t>
            </w:r>
            <w:r w:rsidRPr="005C7781">
              <w:rPr>
                <w:rFonts w:hint="eastAsia"/>
              </w:rPr>
              <w:t>2</w:t>
            </w:r>
            <w:r w:rsidRPr="005C7781">
              <w:rPr>
                <w:rFonts w:hint="eastAsia"/>
              </w:rPr>
              <w:t>年预测值</w:t>
            </w:r>
          </w:p>
        </w:tc>
        <w:tc>
          <w:tcPr>
            <w:tcW w:w="995" w:type="pct"/>
          </w:tcPr>
          <w:p w14:paraId="265F69EF" w14:textId="3A5B317F" w:rsidR="00504B1B" w:rsidRDefault="00504B1B" w:rsidP="00504B1B">
            <w:pPr>
              <w:pStyle w:val="16"/>
            </w:pPr>
            <w:r w:rsidRPr="005C7781">
              <w:rPr>
                <w:rFonts w:hint="eastAsia"/>
              </w:rPr>
              <w:t>显示未来</w:t>
            </w:r>
            <w:r w:rsidRPr="005C7781">
              <w:rPr>
                <w:rFonts w:hint="eastAsia"/>
              </w:rPr>
              <w:t>2</w:t>
            </w:r>
            <w:r w:rsidRPr="005C7781">
              <w:rPr>
                <w:rFonts w:hint="eastAsia"/>
              </w:rPr>
              <w:t>年预测值</w:t>
            </w:r>
          </w:p>
        </w:tc>
        <w:tc>
          <w:tcPr>
            <w:tcW w:w="506" w:type="pct"/>
          </w:tcPr>
          <w:p w14:paraId="356FAB06" w14:textId="63DCAB09" w:rsidR="00504B1B" w:rsidRDefault="00504B1B" w:rsidP="00504B1B">
            <w:pPr>
              <w:pStyle w:val="16"/>
            </w:pPr>
            <w:r w:rsidRPr="005C7781">
              <w:rPr>
                <w:rFonts w:hint="eastAsia"/>
              </w:rPr>
              <w:t>通过</w:t>
            </w:r>
          </w:p>
        </w:tc>
      </w:tr>
      <w:tr w:rsidR="00504B1B" w14:paraId="25DE9284" w14:textId="77777777" w:rsidTr="00E9222E">
        <w:tc>
          <w:tcPr>
            <w:tcW w:w="569" w:type="pct"/>
          </w:tcPr>
          <w:p w14:paraId="7444D6D0" w14:textId="74A592D0" w:rsidR="00504B1B" w:rsidRDefault="00504B1B" w:rsidP="00504B1B">
            <w:pPr>
              <w:pStyle w:val="16"/>
            </w:pPr>
            <w:r w:rsidRPr="005C7781">
              <w:rPr>
                <w:rFonts w:hint="eastAsia"/>
              </w:rPr>
              <w:t>TC-29</w:t>
            </w:r>
          </w:p>
        </w:tc>
        <w:tc>
          <w:tcPr>
            <w:tcW w:w="569" w:type="pct"/>
          </w:tcPr>
          <w:p w14:paraId="0FF1E6C5" w14:textId="46B830AD" w:rsidR="00504B1B" w:rsidRDefault="00504B1B" w:rsidP="00504B1B">
            <w:pPr>
              <w:pStyle w:val="16"/>
            </w:pPr>
            <w:r w:rsidRPr="005C7781">
              <w:rPr>
                <w:rFonts w:hint="eastAsia"/>
              </w:rPr>
              <w:t>前沿探测</w:t>
            </w:r>
          </w:p>
        </w:tc>
        <w:tc>
          <w:tcPr>
            <w:tcW w:w="654" w:type="pct"/>
          </w:tcPr>
          <w:p w14:paraId="4E2EDB1F" w14:textId="0A97FC28" w:rsidR="00504B1B" w:rsidRDefault="00504B1B" w:rsidP="00504B1B">
            <w:pPr>
              <w:pStyle w:val="16"/>
            </w:pPr>
            <w:r w:rsidRPr="005C7781">
              <w:rPr>
                <w:rFonts w:hint="eastAsia"/>
              </w:rPr>
              <w:t>查看新兴关键词</w:t>
            </w:r>
          </w:p>
        </w:tc>
        <w:tc>
          <w:tcPr>
            <w:tcW w:w="1025" w:type="pct"/>
          </w:tcPr>
          <w:p w14:paraId="26C93B2E" w14:textId="00AD098B" w:rsidR="00504B1B" w:rsidRDefault="00504B1B" w:rsidP="00504B1B">
            <w:pPr>
              <w:pStyle w:val="16"/>
            </w:pPr>
            <w:r w:rsidRPr="005C7781">
              <w:rPr>
                <w:rFonts w:hint="eastAsia"/>
              </w:rPr>
              <w:t>进入前沿探测页→查看关键词列表和技术机会组合</w:t>
            </w:r>
          </w:p>
        </w:tc>
        <w:tc>
          <w:tcPr>
            <w:tcW w:w="682" w:type="pct"/>
          </w:tcPr>
          <w:p w14:paraId="76992001" w14:textId="6BC02997" w:rsidR="00504B1B" w:rsidRDefault="00504B1B" w:rsidP="00504B1B">
            <w:pPr>
              <w:pStyle w:val="16"/>
            </w:pPr>
            <w:r w:rsidRPr="005C7781">
              <w:rPr>
                <w:rFonts w:hint="eastAsia"/>
              </w:rPr>
              <w:t>显示关键词列表</w:t>
            </w:r>
          </w:p>
        </w:tc>
        <w:tc>
          <w:tcPr>
            <w:tcW w:w="995" w:type="pct"/>
          </w:tcPr>
          <w:p w14:paraId="6B6DCE35" w14:textId="4E8A9086" w:rsidR="00504B1B" w:rsidRDefault="00504B1B" w:rsidP="00504B1B">
            <w:pPr>
              <w:pStyle w:val="16"/>
            </w:pPr>
            <w:r w:rsidRPr="005C7781">
              <w:rPr>
                <w:rFonts w:hint="eastAsia"/>
              </w:rPr>
              <w:t>显示了两个关键词及十个组合技术机会</w:t>
            </w:r>
          </w:p>
        </w:tc>
        <w:tc>
          <w:tcPr>
            <w:tcW w:w="506" w:type="pct"/>
          </w:tcPr>
          <w:p w14:paraId="6E8CAD3B" w14:textId="43C5009D" w:rsidR="00504B1B" w:rsidRDefault="00504B1B" w:rsidP="00504B1B">
            <w:pPr>
              <w:pStyle w:val="16"/>
            </w:pPr>
            <w:r w:rsidRPr="005C7781">
              <w:rPr>
                <w:rFonts w:hint="eastAsia"/>
              </w:rPr>
              <w:t>通过</w:t>
            </w:r>
          </w:p>
        </w:tc>
      </w:tr>
    </w:tbl>
    <w:p w14:paraId="02496952" w14:textId="77777777" w:rsidR="006E20EE" w:rsidRDefault="006E20EE">
      <w:pPr>
        <w:ind w:firstLine="480"/>
      </w:pPr>
    </w:p>
    <w:p w14:paraId="7C716CED" w14:textId="77777777" w:rsidR="006E20EE" w:rsidRDefault="006E20EE">
      <w:pPr>
        <w:ind w:firstLine="480"/>
      </w:pPr>
    </w:p>
    <w:p w14:paraId="3445870C" w14:textId="11466EF9" w:rsidR="006E20EE" w:rsidRDefault="006E20EE" w:rsidP="006E20EE">
      <w:pPr>
        <w:pStyle w:val="a6"/>
      </w:pPr>
      <w:r>
        <w:rPr>
          <w:rFonts w:hint="eastAsia"/>
        </w:rPr>
        <w:lastRenderedPageBreak/>
        <w:t>续表</w:t>
      </w:r>
      <w:r>
        <w:rPr>
          <w:rFonts w:hint="eastAsia"/>
        </w:rPr>
        <w:t xml:space="preserve">6-8 </w:t>
      </w:r>
      <w:r>
        <w:t>分析看板测试用例</w:t>
      </w:r>
    </w:p>
    <w:tbl>
      <w:tblPr>
        <w:tblStyle w:val="affa"/>
        <w:tblW w:w="5000" w:type="pct"/>
        <w:tblLook w:val="04A0" w:firstRow="1" w:lastRow="0" w:firstColumn="1" w:lastColumn="0" w:noHBand="0" w:noVBand="1"/>
      </w:tblPr>
      <w:tblGrid>
        <w:gridCol w:w="945"/>
        <w:gridCol w:w="945"/>
        <w:gridCol w:w="1086"/>
        <w:gridCol w:w="1703"/>
        <w:gridCol w:w="992"/>
        <w:gridCol w:w="1796"/>
        <w:gridCol w:w="839"/>
      </w:tblGrid>
      <w:tr w:rsidR="006E20EE" w14:paraId="154BC135" w14:textId="77777777" w:rsidTr="00BD698C">
        <w:trPr>
          <w:cnfStyle w:val="100000000000" w:firstRow="1" w:lastRow="0" w:firstColumn="0" w:lastColumn="0" w:oddVBand="0" w:evenVBand="0" w:oddHBand="0" w:evenHBand="0" w:firstRowFirstColumn="0" w:firstRowLastColumn="0" w:lastRowFirstColumn="0" w:lastRowLastColumn="0"/>
        </w:trPr>
        <w:tc>
          <w:tcPr>
            <w:tcW w:w="569" w:type="pct"/>
          </w:tcPr>
          <w:p w14:paraId="6A5AB970" w14:textId="77777777" w:rsidR="006E20EE" w:rsidRDefault="006E20EE" w:rsidP="001213A8">
            <w:pPr>
              <w:pStyle w:val="16"/>
            </w:pPr>
            <w:r w:rsidRPr="005C7781">
              <w:rPr>
                <w:rFonts w:hint="eastAsia"/>
              </w:rPr>
              <w:t>编号</w:t>
            </w:r>
          </w:p>
        </w:tc>
        <w:tc>
          <w:tcPr>
            <w:tcW w:w="569" w:type="pct"/>
          </w:tcPr>
          <w:p w14:paraId="3588F4F9" w14:textId="77777777" w:rsidR="006E20EE" w:rsidRDefault="006E20EE" w:rsidP="001213A8">
            <w:pPr>
              <w:pStyle w:val="16"/>
            </w:pPr>
            <w:r w:rsidRPr="005C7781">
              <w:rPr>
                <w:rFonts w:hint="eastAsia"/>
              </w:rPr>
              <w:t>测试项</w:t>
            </w:r>
          </w:p>
        </w:tc>
        <w:tc>
          <w:tcPr>
            <w:tcW w:w="654" w:type="pct"/>
          </w:tcPr>
          <w:p w14:paraId="622AD4E3" w14:textId="77777777" w:rsidR="006E20EE" w:rsidRDefault="006E20EE" w:rsidP="001213A8">
            <w:pPr>
              <w:pStyle w:val="16"/>
            </w:pPr>
            <w:r w:rsidRPr="005C7781">
              <w:rPr>
                <w:rFonts w:hint="eastAsia"/>
              </w:rPr>
              <w:t>测试内容</w:t>
            </w:r>
          </w:p>
        </w:tc>
        <w:tc>
          <w:tcPr>
            <w:tcW w:w="1025" w:type="pct"/>
          </w:tcPr>
          <w:p w14:paraId="2035FFE7" w14:textId="77777777" w:rsidR="006E20EE" w:rsidRDefault="006E20EE" w:rsidP="001213A8">
            <w:pPr>
              <w:pStyle w:val="16"/>
            </w:pPr>
            <w:r w:rsidRPr="005C7781">
              <w:rPr>
                <w:rFonts w:hint="eastAsia"/>
              </w:rPr>
              <w:t>测试步骤概要</w:t>
            </w:r>
          </w:p>
        </w:tc>
        <w:tc>
          <w:tcPr>
            <w:tcW w:w="597" w:type="pct"/>
          </w:tcPr>
          <w:p w14:paraId="52A708EC" w14:textId="77777777" w:rsidR="006E20EE" w:rsidRDefault="006E20EE" w:rsidP="001213A8">
            <w:pPr>
              <w:pStyle w:val="16"/>
            </w:pPr>
            <w:r w:rsidRPr="005C7781">
              <w:rPr>
                <w:rFonts w:hint="eastAsia"/>
              </w:rPr>
              <w:t>预期结果</w:t>
            </w:r>
          </w:p>
        </w:tc>
        <w:tc>
          <w:tcPr>
            <w:tcW w:w="1081" w:type="pct"/>
          </w:tcPr>
          <w:p w14:paraId="6D0E34ED" w14:textId="77777777" w:rsidR="006E20EE" w:rsidRDefault="006E20EE" w:rsidP="001213A8">
            <w:pPr>
              <w:pStyle w:val="16"/>
            </w:pPr>
            <w:r w:rsidRPr="005C7781">
              <w:rPr>
                <w:rFonts w:hint="eastAsia"/>
              </w:rPr>
              <w:t>实际结果</w:t>
            </w:r>
          </w:p>
        </w:tc>
        <w:tc>
          <w:tcPr>
            <w:tcW w:w="506" w:type="pct"/>
          </w:tcPr>
          <w:p w14:paraId="55115737" w14:textId="77777777" w:rsidR="006E20EE" w:rsidRDefault="006E20EE" w:rsidP="001213A8">
            <w:pPr>
              <w:pStyle w:val="16"/>
            </w:pPr>
            <w:r w:rsidRPr="005C7781">
              <w:rPr>
                <w:rFonts w:hint="eastAsia"/>
              </w:rPr>
              <w:t>状态</w:t>
            </w:r>
          </w:p>
        </w:tc>
      </w:tr>
      <w:tr w:rsidR="00504B1B" w14:paraId="36B10CB7" w14:textId="77777777" w:rsidTr="00BD698C">
        <w:tc>
          <w:tcPr>
            <w:tcW w:w="569" w:type="pct"/>
          </w:tcPr>
          <w:p w14:paraId="66A7A2F3" w14:textId="03FEE6CD" w:rsidR="00504B1B" w:rsidRDefault="00504B1B" w:rsidP="00504B1B">
            <w:pPr>
              <w:pStyle w:val="16"/>
            </w:pPr>
            <w:r w:rsidRPr="005C7781">
              <w:rPr>
                <w:rFonts w:hint="eastAsia"/>
              </w:rPr>
              <w:t>TC-30</w:t>
            </w:r>
          </w:p>
        </w:tc>
        <w:tc>
          <w:tcPr>
            <w:tcW w:w="569" w:type="pct"/>
          </w:tcPr>
          <w:p w14:paraId="48232BAE" w14:textId="5964E9F7" w:rsidR="00504B1B" w:rsidRDefault="00504B1B" w:rsidP="00504B1B">
            <w:pPr>
              <w:pStyle w:val="16"/>
            </w:pPr>
            <w:r w:rsidRPr="005C7781">
              <w:rPr>
                <w:rFonts w:hint="eastAsia"/>
              </w:rPr>
              <w:t>地区排行</w:t>
            </w:r>
          </w:p>
        </w:tc>
        <w:tc>
          <w:tcPr>
            <w:tcW w:w="654" w:type="pct"/>
          </w:tcPr>
          <w:p w14:paraId="084F7F2B" w14:textId="6B61E04B" w:rsidR="00504B1B" w:rsidRDefault="00504B1B" w:rsidP="00504B1B">
            <w:pPr>
              <w:pStyle w:val="16"/>
            </w:pPr>
            <w:r w:rsidRPr="005C7781">
              <w:rPr>
                <w:rFonts w:hint="eastAsia"/>
              </w:rPr>
              <w:t>查看地区竞争力</w:t>
            </w:r>
          </w:p>
        </w:tc>
        <w:tc>
          <w:tcPr>
            <w:tcW w:w="1025" w:type="pct"/>
          </w:tcPr>
          <w:p w14:paraId="65FF8F33" w14:textId="6E86A2A7" w:rsidR="00504B1B" w:rsidRDefault="00504B1B" w:rsidP="00504B1B">
            <w:pPr>
              <w:pStyle w:val="16"/>
            </w:pPr>
            <w:r w:rsidRPr="005C7781">
              <w:rPr>
                <w:rFonts w:hint="eastAsia"/>
              </w:rPr>
              <w:t>进入地区排行页→分别查看省级和城市级排行</w:t>
            </w:r>
          </w:p>
        </w:tc>
        <w:tc>
          <w:tcPr>
            <w:tcW w:w="597" w:type="pct"/>
          </w:tcPr>
          <w:p w14:paraId="6CCE36A3" w14:textId="474B4930" w:rsidR="00504B1B" w:rsidRDefault="00504B1B" w:rsidP="00504B1B">
            <w:pPr>
              <w:pStyle w:val="16"/>
            </w:pPr>
            <w:r w:rsidRPr="005C7781">
              <w:rPr>
                <w:rFonts w:hint="eastAsia"/>
              </w:rPr>
              <w:t>显示地区排名列表</w:t>
            </w:r>
          </w:p>
        </w:tc>
        <w:tc>
          <w:tcPr>
            <w:tcW w:w="1081" w:type="pct"/>
          </w:tcPr>
          <w:p w14:paraId="3E12F6E3" w14:textId="70D4C788" w:rsidR="00504B1B" w:rsidRDefault="00504B1B" w:rsidP="00504B1B">
            <w:pPr>
              <w:pStyle w:val="16"/>
            </w:pPr>
            <w:r w:rsidRPr="005C7781">
              <w:rPr>
                <w:rFonts w:hint="eastAsia"/>
              </w:rPr>
              <w:t>分别按照省级、城市级显示了发文量及变化趋势、研究详情，以及省级科研合作网络图</w:t>
            </w:r>
          </w:p>
        </w:tc>
        <w:tc>
          <w:tcPr>
            <w:tcW w:w="506" w:type="pct"/>
          </w:tcPr>
          <w:p w14:paraId="78963D0D" w14:textId="0FF681D2" w:rsidR="00504B1B" w:rsidRDefault="00504B1B" w:rsidP="00504B1B">
            <w:pPr>
              <w:pStyle w:val="16"/>
            </w:pPr>
            <w:r w:rsidRPr="005C7781">
              <w:rPr>
                <w:rFonts w:hint="eastAsia"/>
              </w:rPr>
              <w:t>通过</w:t>
            </w:r>
          </w:p>
        </w:tc>
      </w:tr>
      <w:tr w:rsidR="00504B1B" w14:paraId="642A5B53" w14:textId="77777777" w:rsidTr="00BD698C">
        <w:tc>
          <w:tcPr>
            <w:tcW w:w="569" w:type="pct"/>
          </w:tcPr>
          <w:p w14:paraId="41419F06" w14:textId="4F00E61F" w:rsidR="00504B1B" w:rsidRDefault="00504B1B" w:rsidP="00504B1B">
            <w:pPr>
              <w:pStyle w:val="16"/>
            </w:pPr>
            <w:r w:rsidRPr="005C7781">
              <w:rPr>
                <w:rFonts w:hint="eastAsia"/>
              </w:rPr>
              <w:t>TC-31</w:t>
            </w:r>
          </w:p>
        </w:tc>
        <w:tc>
          <w:tcPr>
            <w:tcW w:w="569" w:type="pct"/>
          </w:tcPr>
          <w:p w14:paraId="0D7E7B28" w14:textId="5729D4B3" w:rsidR="00504B1B" w:rsidRDefault="00504B1B" w:rsidP="00504B1B">
            <w:pPr>
              <w:pStyle w:val="16"/>
            </w:pPr>
            <w:r w:rsidRPr="005C7781">
              <w:rPr>
                <w:rFonts w:hint="eastAsia"/>
              </w:rPr>
              <w:t>三系统耦合</w:t>
            </w:r>
          </w:p>
        </w:tc>
        <w:tc>
          <w:tcPr>
            <w:tcW w:w="654" w:type="pct"/>
          </w:tcPr>
          <w:p w14:paraId="48475611" w14:textId="5ABCF7D6" w:rsidR="00504B1B" w:rsidRDefault="00504B1B" w:rsidP="00504B1B">
            <w:pPr>
              <w:pStyle w:val="16"/>
            </w:pPr>
            <w:r w:rsidRPr="005C7781">
              <w:rPr>
                <w:rFonts w:hint="eastAsia"/>
              </w:rPr>
              <w:t>查看耦合统计</w:t>
            </w:r>
          </w:p>
        </w:tc>
        <w:tc>
          <w:tcPr>
            <w:tcW w:w="1025" w:type="pct"/>
          </w:tcPr>
          <w:p w14:paraId="7149BFFF" w14:textId="2878098E" w:rsidR="00504B1B" w:rsidRDefault="00504B1B" w:rsidP="00504B1B">
            <w:pPr>
              <w:pStyle w:val="16"/>
            </w:pPr>
            <w:r w:rsidRPr="005C7781">
              <w:rPr>
                <w:rFonts w:hint="eastAsia"/>
              </w:rPr>
              <w:t>进入三系统耦合页→查看饼图、趋势图和系统关键词</w:t>
            </w:r>
          </w:p>
        </w:tc>
        <w:tc>
          <w:tcPr>
            <w:tcW w:w="597" w:type="pct"/>
          </w:tcPr>
          <w:p w14:paraId="73BDAE47" w14:textId="615A130C" w:rsidR="00504B1B" w:rsidRDefault="00504B1B" w:rsidP="00504B1B">
            <w:pPr>
              <w:pStyle w:val="16"/>
            </w:pPr>
            <w:r w:rsidRPr="005C7781">
              <w:rPr>
                <w:rFonts w:hint="eastAsia"/>
              </w:rPr>
              <w:t>显示耦合分布饼图和趋势图</w:t>
            </w:r>
          </w:p>
        </w:tc>
        <w:tc>
          <w:tcPr>
            <w:tcW w:w="1081" w:type="pct"/>
          </w:tcPr>
          <w:p w14:paraId="4ED3CD68" w14:textId="3BAD6DF7" w:rsidR="00504B1B" w:rsidRDefault="00504B1B" w:rsidP="00504B1B">
            <w:pPr>
              <w:pStyle w:val="16"/>
            </w:pPr>
            <w:r w:rsidRPr="005C7781">
              <w:rPr>
                <w:rFonts w:hint="eastAsia"/>
              </w:rPr>
              <w:t>显示耦合分布饼图、趋势图、系统关联统计数据和各系统高频关键词</w:t>
            </w:r>
          </w:p>
        </w:tc>
        <w:tc>
          <w:tcPr>
            <w:tcW w:w="506" w:type="pct"/>
          </w:tcPr>
          <w:p w14:paraId="2E7BF31D" w14:textId="172259B6" w:rsidR="00504B1B" w:rsidRDefault="00504B1B" w:rsidP="00504B1B">
            <w:pPr>
              <w:pStyle w:val="16"/>
            </w:pPr>
            <w:r w:rsidRPr="005C7781">
              <w:rPr>
                <w:rFonts w:hint="eastAsia"/>
              </w:rPr>
              <w:t>通过</w:t>
            </w:r>
          </w:p>
        </w:tc>
      </w:tr>
    </w:tbl>
    <w:p w14:paraId="50680671" w14:textId="77777777" w:rsidR="00BD698C" w:rsidRDefault="00BD698C">
      <w:pPr>
        <w:ind w:firstLine="480"/>
      </w:pPr>
    </w:p>
    <w:p w14:paraId="47FE7D68" w14:textId="71FAF685" w:rsidR="002F7781" w:rsidRDefault="00000000">
      <w:pPr>
        <w:ind w:firstLine="480"/>
      </w:pPr>
      <w:r>
        <w:t>上述测试执行过程中，发文趋势图如</w:t>
      </w:r>
      <w:r>
        <w:fldChar w:fldCharType="begin"/>
      </w:r>
      <w:r>
        <w:instrText xml:space="preserve"> REF _Ref228811883 \h </w:instrText>
      </w:r>
      <w:r>
        <w:fldChar w:fldCharType="separate"/>
      </w:r>
      <w:r w:rsidR="0065692D">
        <w:rPr>
          <w:rFonts w:hint="eastAsia"/>
        </w:rPr>
        <w:t>图</w:t>
      </w:r>
      <w:r w:rsidR="0065692D">
        <w:rPr>
          <w:rFonts w:hint="eastAsia"/>
        </w:rPr>
        <w:t>6-</w:t>
      </w:r>
      <w:r w:rsidR="0065692D">
        <w:rPr>
          <w:noProof/>
        </w:rPr>
        <w:t>5</w:t>
      </w:r>
      <w:r>
        <w:fldChar w:fldCharType="end"/>
      </w:r>
      <w:r>
        <w:t>所示</w:t>
      </w:r>
      <w:r>
        <w:rPr>
          <w:rFonts w:hint="eastAsia"/>
        </w:rPr>
        <w:t>。左侧</w:t>
      </w:r>
      <w:r>
        <w:t>图中</w:t>
      </w:r>
      <w:r>
        <w:rPr>
          <w:rFonts w:hint="eastAsia"/>
        </w:rPr>
        <w:t>，</w:t>
      </w:r>
      <w:r>
        <w:t>横轴为年份（</w:t>
      </w:r>
      <w:r>
        <w:t>2020-2026</w:t>
      </w:r>
      <w:r>
        <w:t>），纵轴为发文量，蓝色柱状图显示各年度</w:t>
      </w:r>
      <w:r>
        <w:t>V2G</w:t>
      </w:r>
      <w:r>
        <w:t>领域文献数量的分布情况</w:t>
      </w:r>
      <w:r>
        <w:rPr>
          <w:rFonts w:hint="eastAsia"/>
        </w:rPr>
        <w:t>。右侧图中为发文趋势预测图横轴和纵轴同发文趋势图</w:t>
      </w:r>
      <w:r>
        <w:t>。</w:t>
      </w:r>
    </w:p>
    <w:p w14:paraId="596AF92A" w14:textId="77777777" w:rsidR="002F7781" w:rsidRDefault="00000000" w:rsidP="00DE724B">
      <w:pPr>
        <w:pStyle w:val="14"/>
      </w:pPr>
      <w:r w:rsidRPr="00DE724B">
        <w:rPr>
          <w:noProof/>
        </w:rPr>
        <w:drawing>
          <wp:inline distT="0" distB="0" distL="0" distR="0" wp14:anchorId="3C4AC452" wp14:editId="16DA6497">
            <wp:extent cx="5268067" cy="2209800"/>
            <wp:effectExtent l="0" t="0" r="8890" b="0"/>
            <wp:docPr id="1912406307" name="图片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12406307" name="图片 19"/>
                    <pic:cNvPicPr>
                      <a:picLocks noChangeAspect="1" noChangeArrowheads="1"/>
                    </pic:cNvPicPr>
                  </pic:nvPicPr>
                  <pic:blipFill>
                    <a:blip r:embed="rId47">
                      <a:extLst>
                        <a:ext uri="{28A0092B-C50C-407E-A947-70E740481C1C}">
                          <a14:useLocalDpi xmlns:a14="http://schemas.microsoft.com/office/drawing/2010/main" val="0"/>
                        </a:ext>
                      </a:extLst>
                    </a:blip>
                    <a:stretch>
                      <a:fillRect/>
                    </a:stretch>
                  </pic:blipFill>
                  <pic:spPr>
                    <a:xfrm>
                      <a:off x="0" y="0"/>
                      <a:ext cx="5273214" cy="2211959"/>
                    </a:xfrm>
                    <a:prstGeom prst="rect">
                      <a:avLst/>
                    </a:prstGeom>
                    <a:noFill/>
                    <a:ln>
                      <a:noFill/>
                    </a:ln>
                  </pic:spPr>
                </pic:pic>
              </a:graphicData>
            </a:graphic>
          </wp:inline>
        </w:drawing>
      </w:r>
    </w:p>
    <w:p w14:paraId="77E5AB1A" w14:textId="74494B77" w:rsidR="002F7781" w:rsidRDefault="00000000">
      <w:pPr>
        <w:pStyle w:val="a6"/>
      </w:pPr>
      <w:bookmarkStart w:id="178" w:name="_Ref228811883"/>
      <w:r>
        <w:rPr>
          <w:rFonts w:hint="eastAsia"/>
        </w:rPr>
        <w:t>图</w:t>
      </w:r>
      <w:r>
        <w:rPr>
          <w:rFonts w:hint="eastAsia"/>
        </w:rPr>
        <w:t>6-</w:t>
      </w:r>
      <w:r>
        <w:fldChar w:fldCharType="begin"/>
      </w:r>
      <w:r>
        <w:instrText xml:space="preserve"> </w:instrText>
      </w:r>
      <w:r>
        <w:rPr>
          <w:rFonts w:hint="eastAsia"/>
        </w:rPr>
        <w:instrText xml:space="preserve">SEQ </w:instrText>
      </w:r>
      <w:r>
        <w:rPr>
          <w:rFonts w:hint="eastAsia"/>
        </w:rPr>
        <w:instrText>图</w:instrText>
      </w:r>
      <w:r>
        <w:rPr>
          <w:rFonts w:hint="eastAsia"/>
        </w:rPr>
        <w:instrText>6- \* ARABIC</w:instrText>
      </w:r>
      <w:r>
        <w:instrText xml:space="preserve"> </w:instrText>
      </w:r>
      <w:r>
        <w:fldChar w:fldCharType="separate"/>
      </w:r>
      <w:r w:rsidR="0065692D">
        <w:rPr>
          <w:noProof/>
        </w:rPr>
        <w:t>5</w:t>
      </w:r>
      <w:r>
        <w:fldChar w:fldCharType="end"/>
      </w:r>
      <w:bookmarkEnd w:id="178"/>
      <w:r>
        <w:rPr>
          <w:rFonts w:hint="eastAsia"/>
        </w:rPr>
        <w:t xml:space="preserve"> </w:t>
      </w:r>
      <w:r>
        <w:t>发文趋势图</w:t>
      </w:r>
    </w:p>
    <w:p w14:paraId="7FD80158" w14:textId="165F812E" w:rsidR="0022213A" w:rsidRDefault="0022213A" w:rsidP="0022213A">
      <w:pPr>
        <w:ind w:firstLine="480"/>
      </w:pPr>
      <w:r>
        <w:t>地区竞争力排行榜界面如</w:t>
      </w:r>
      <w:r>
        <w:fldChar w:fldCharType="begin"/>
      </w:r>
      <w:r>
        <w:instrText xml:space="preserve"> REF _Ref228811888 \h </w:instrText>
      </w:r>
      <w:r>
        <w:fldChar w:fldCharType="separate"/>
      </w:r>
      <w:r w:rsidR="0065692D">
        <w:rPr>
          <w:rFonts w:hint="eastAsia"/>
        </w:rPr>
        <w:t>图</w:t>
      </w:r>
      <w:r w:rsidR="0065692D">
        <w:rPr>
          <w:rFonts w:hint="eastAsia"/>
        </w:rPr>
        <w:t>6-</w:t>
      </w:r>
      <w:r w:rsidR="0065692D">
        <w:rPr>
          <w:noProof/>
        </w:rPr>
        <w:t>6</w:t>
      </w:r>
      <w:r>
        <w:fldChar w:fldCharType="end"/>
      </w:r>
      <w:r>
        <w:t>所示</w:t>
      </w:r>
      <w:r>
        <w:rPr>
          <w:rFonts w:hint="eastAsia"/>
        </w:rPr>
        <w:t>。</w:t>
      </w:r>
      <w:r>
        <w:t>上方的条形图</w:t>
      </w:r>
      <w:r>
        <w:rPr>
          <w:rFonts w:hint="eastAsia"/>
        </w:rPr>
        <w:t>和折线图</w:t>
      </w:r>
      <w:r>
        <w:t>展示了</w:t>
      </w:r>
      <w:r>
        <w:rPr>
          <w:rFonts w:hint="eastAsia"/>
        </w:rPr>
        <w:t>本地知识库中，</w:t>
      </w:r>
      <w:r>
        <w:t>各省级行政区在</w:t>
      </w:r>
      <w:r>
        <w:t>V2G</w:t>
      </w:r>
      <w:r>
        <w:t>领域的发文总量</w:t>
      </w:r>
      <w:r>
        <w:rPr>
          <w:rFonts w:hint="eastAsia"/>
        </w:rPr>
        <w:t>以及系统计算出的影响力情况；右侧网络图则反映了各个省份之间科研合作情况，某两个省份之间的连线数量越多，表明他们之间的研究合作越密切</w:t>
      </w:r>
      <w:r>
        <w:t>；下方的表格列出了各地区的详细数据，包括发文量、影响力总分、研究机构数量及主要研究方向。从图中可以看出，北京、广东、江苏等地区在</w:t>
      </w:r>
      <w:r>
        <w:t>V2G</w:t>
      </w:r>
      <w:r>
        <w:t>研究方面处于领先地位</w:t>
      </w:r>
      <w:r>
        <w:rPr>
          <w:rFonts w:hint="eastAsia"/>
        </w:rPr>
        <w:t>。</w:t>
      </w:r>
    </w:p>
    <w:p w14:paraId="40E20566" w14:textId="77777777" w:rsidR="002F7781" w:rsidRDefault="00000000" w:rsidP="00DE724B">
      <w:pPr>
        <w:pStyle w:val="14"/>
      </w:pPr>
      <w:r w:rsidRPr="00DE724B">
        <w:rPr>
          <w:noProof/>
        </w:rPr>
        <w:lastRenderedPageBreak/>
        <w:drawing>
          <wp:inline distT="0" distB="0" distL="0" distR="0" wp14:anchorId="75E03623" wp14:editId="3591ED4A">
            <wp:extent cx="5263200" cy="4921200"/>
            <wp:effectExtent l="0" t="0" r="0" b="0"/>
            <wp:docPr id="1186644227" name="图片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6644227" name="图片 20"/>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a:xfrm>
                      <a:off x="0" y="0"/>
                      <a:ext cx="5263200" cy="4921200"/>
                    </a:xfrm>
                    <a:prstGeom prst="rect">
                      <a:avLst/>
                    </a:prstGeom>
                    <a:noFill/>
                    <a:ln>
                      <a:noFill/>
                    </a:ln>
                  </pic:spPr>
                </pic:pic>
              </a:graphicData>
            </a:graphic>
          </wp:inline>
        </w:drawing>
      </w:r>
    </w:p>
    <w:p w14:paraId="39F5E4C2" w14:textId="60CB8890" w:rsidR="002F7781" w:rsidRDefault="00000000">
      <w:pPr>
        <w:pStyle w:val="a6"/>
      </w:pPr>
      <w:bookmarkStart w:id="179" w:name="_Ref228811888"/>
      <w:r>
        <w:rPr>
          <w:rFonts w:hint="eastAsia"/>
        </w:rPr>
        <w:t>图</w:t>
      </w:r>
      <w:r>
        <w:rPr>
          <w:rFonts w:hint="eastAsia"/>
        </w:rPr>
        <w:t>6-</w:t>
      </w:r>
      <w:r>
        <w:fldChar w:fldCharType="begin"/>
      </w:r>
      <w:r>
        <w:instrText xml:space="preserve"> </w:instrText>
      </w:r>
      <w:r>
        <w:rPr>
          <w:rFonts w:hint="eastAsia"/>
        </w:rPr>
        <w:instrText xml:space="preserve">SEQ </w:instrText>
      </w:r>
      <w:r>
        <w:rPr>
          <w:rFonts w:hint="eastAsia"/>
        </w:rPr>
        <w:instrText>图</w:instrText>
      </w:r>
      <w:r>
        <w:rPr>
          <w:rFonts w:hint="eastAsia"/>
        </w:rPr>
        <w:instrText>6- \* ARABIC</w:instrText>
      </w:r>
      <w:r>
        <w:instrText xml:space="preserve"> </w:instrText>
      </w:r>
      <w:r>
        <w:fldChar w:fldCharType="separate"/>
      </w:r>
      <w:r w:rsidR="0065692D">
        <w:rPr>
          <w:noProof/>
        </w:rPr>
        <w:t>6</w:t>
      </w:r>
      <w:r>
        <w:fldChar w:fldCharType="end"/>
      </w:r>
      <w:bookmarkEnd w:id="179"/>
      <w:r>
        <w:rPr>
          <w:rFonts w:hint="eastAsia"/>
        </w:rPr>
        <w:t xml:space="preserve"> </w:t>
      </w:r>
      <w:r>
        <w:t>地区竞争力排行榜</w:t>
      </w:r>
    </w:p>
    <w:p w14:paraId="2955C3FD" w14:textId="2075D827" w:rsidR="002F7781" w:rsidRDefault="00000000">
      <w:pPr>
        <w:ind w:firstLine="480"/>
      </w:pPr>
      <w:r>
        <w:t>三系统耦合分析界面如</w:t>
      </w:r>
      <w:r>
        <w:fldChar w:fldCharType="begin"/>
      </w:r>
      <w:r>
        <w:instrText xml:space="preserve"> REF _Ref228811904 \h </w:instrText>
      </w:r>
      <w:r>
        <w:fldChar w:fldCharType="separate"/>
      </w:r>
      <w:r w:rsidR="0065692D">
        <w:rPr>
          <w:rFonts w:hint="eastAsia"/>
        </w:rPr>
        <w:t>图</w:t>
      </w:r>
      <w:r w:rsidR="0065692D">
        <w:rPr>
          <w:rFonts w:hint="eastAsia"/>
        </w:rPr>
        <w:t>6-</w:t>
      </w:r>
      <w:r w:rsidR="0065692D">
        <w:rPr>
          <w:noProof/>
        </w:rPr>
        <w:t>7</w:t>
      </w:r>
      <w:r>
        <w:fldChar w:fldCharType="end"/>
      </w:r>
      <w:r>
        <w:t>所示。</w:t>
      </w:r>
      <w:r>
        <w:rPr>
          <w:rFonts w:hint="eastAsia"/>
        </w:rPr>
        <w:t>在页面最上方，</w:t>
      </w:r>
      <w:r>
        <w:t>左侧</w:t>
      </w:r>
      <w:r>
        <w:rPr>
          <w:rFonts w:hint="eastAsia"/>
        </w:rPr>
        <w:t>统计面板展示了系统中总文献数</w:t>
      </w:r>
      <w:r>
        <w:t>及</w:t>
      </w:r>
      <w:r>
        <w:rPr>
          <w:rFonts w:hint="eastAsia"/>
        </w:rPr>
        <w:t>每类文献相关的文献数量；右侧</w:t>
      </w:r>
      <w:r>
        <w:t>饼图展示能源</w:t>
      </w:r>
      <w:r>
        <w:t>-</w:t>
      </w:r>
      <w:r>
        <w:t>电力耦合、能源</w:t>
      </w:r>
      <w:r>
        <w:t>-</w:t>
      </w:r>
      <w:r>
        <w:t>交通耦合、电力</w:t>
      </w:r>
      <w:r>
        <w:t>-</w:t>
      </w:r>
      <w:r>
        <w:t>交通耦合、三系统全耦合及单一系统研究五种类型的文献占比分布</w:t>
      </w:r>
      <w:r>
        <w:rPr>
          <w:rFonts w:hint="eastAsia"/>
        </w:rPr>
        <w:t>，</w:t>
      </w:r>
      <w:r>
        <w:t>从饼图可以看出，约</w:t>
      </w:r>
      <w:r>
        <w:t>35%</w:t>
      </w:r>
      <w:r>
        <w:t>的文献涉及两个及以上系统的耦合研究，反映了</w:t>
      </w:r>
      <w:r>
        <w:t>V2G</w:t>
      </w:r>
      <w:r>
        <w:t>领域天然的跨学科属性；中间的趋势图展示了各</w:t>
      </w:r>
      <w:r>
        <w:rPr>
          <w:rFonts w:hint="eastAsia"/>
        </w:rPr>
        <w:t>系统</w:t>
      </w:r>
      <w:r>
        <w:t>类型随年份的</w:t>
      </w:r>
      <w:r>
        <w:rPr>
          <w:rFonts w:hint="eastAsia"/>
        </w:rPr>
        <w:t>文献数量</w:t>
      </w:r>
      <w:r>
        <w:t>变化趋势</w:t>
      </w:r>
      <w:r>
        <w:rPr>
          <w:rFonts w:hint="eastAsia"/>
        </w:rPr>
        <w:t>，以反映他们之间数量变化的关联情况</w:t>
      </w:r>
      <w:r>
        <w:t>；</w:t>
      </w:r>
      <w:r>
        <w:rPr>
          <w:rFonts w:hint="eastAsia"/>
        </w:rPr>
        <w:t>最下方</w:t>
      </w:r>
      <w:r>
        <w:t>面板分别列出能源、电力、交通三个系统的高频关键词。</w:t>
      </w:r>
    </w:p>
    <w:p w14:paraId="5A4C8EC2" w14:textId="77777777" w:rsidR="002F7781" w:rsidRDefault="00000000" w:rsidP="00DE724B">
      <w:pPr>
        <w:pStyle w:val="14"/>
      </w:pPr>
      <w:r w:rsidRPr="00DE724B">
        <w:rPr>
          <w:noProof/>
        </w:rPr>
        <w:lastRenderedPageBreak/>
        <w:drawing>
          <wp:inline distT="0" distB="0" distL="0" distR="0" wp14:anchorId="04297DEA" wp14:editId="21B0BF76">
            <wp:extent cx="5263200" cy="5990400"/>
            <wp:effectExtent l="0" t="0" r="0" b="0"/>
            <wp:docPr id="41470996" name="图片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470996" name="图片 2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5263200" cy="5990400"/>
                    </a:xfrm>
                    <a:prstGeom prst="rect">
                      <a:avLst/>
                    </a:prstGeom>
                    <a:noFill/>
                    <a:ln>
                      <a:noFill/>
                    </a:ln>
                  </pic:spPr>
                </pic:pic>
              </a:graphicData>
            </a:graphic>
          </wp:inline>
        </w:drawing>
      </w:r>
    </w:p>
    <w:p w14:paraId="460D9E1D" w14:textId="0967BD4F" w:rsidR="002F7781" w:rsidRDefault="00000000">
      <w:pPr>
        <w:pStyle w:val="a6"/>
      </w:pPr>
      <w:bookmarkStart w:id="180" w:name="_Ref228811904"/>
      <w:r>
        <w:rPr>
          <w:rFonts w:hint="eastAsia"/>
        </w:rPr>
        <w:t>图</w:t>
      </w:r>
      <w:r>
        <w:rPr>
          <w:rFonts w:hint="eastAsia"/>
        </w:rPr>
        <w:t>6-</w:t>
      </w:r>
      <w:r>
        <w:fldChar w:fldCharType="begin"/>
      </w:r>
      <w:r>
        <w:instrText xml:space="preserve"> </w:instrText>
      </w:r>
      <w:r>
        <w:rPr>
          <w:rFonts w:hint="eastAsia"/>
        </w:rPr>
        <w:instrText xml:space="preserve">SEQ </w:instrText>
      </w:r>
      <w:r>
        <w:rPr>
          <w:rFonts w:hint="eastAsia"/>
        </w:rPr>
        <w:instrText>图</w:instrText>
      </w:r>
      <w:r>
        <w:rPr>
          <w:rFonts w:hint="eastAsia"/>
        </w:rPr>
        <w:instrText>6- \* ARABIC</w:instrText>
      </w:r>
      <w:r>
        <w:instrText xml:space="preserve"> </w:instrText>
      </w:r>
      <w:r>
        <w:fldChar w:fldCharType="separate"/>
      </w:r>
      <w:r w:rsidR="0065692D">
        <w:rPr>
          <w:noProof/>
        </w:rPr>
        <w:t>7</w:t>
      </w:r>
      <w:r>
        <w:fldChar w:fldCharType="end"/>
      </w:r>
      <w:bookmarkEnd w:id="180"/>
      <w:r>
        <w:rPr>
          <w:rFonts w:hint="eastAsia"/>
        </w:rPr>
        <w:t xml:space="preserve"> </w:t>
      </w:r>
      <w:r>
        <w:t>三系统耦合分析图</w:t>
      </w:r>
    </w:p>
    <w:p w14:paraId="13779F1F" w14:textId="77777777" w:rsidR="002F7781" w:rsidRDefault="00000000">
      <w:pPr>
        <w:pStyle w:val="3"/>
        <w:ind w:firstLine="480"/>
      </w:pPr>
      <w:bookmarkStart w:id="181" w:name="_Toc229831766"/>
      <w:r>
        <w:t>Skill</w:t>
      </w:r>
      <w:r>
        <w:t>文献分析测试</w:t>
      </w:r>
      <w:bookmarkEnd w:id="181"/>
    </w:p>
    <w:p w14:paraId="6F2020E8" w14:textId="77777777" w:rsidR="002F7781" w:rsidRDefault="00000000">
      <w:pPr>
        <w:ind w:firstLine="480"/>
      </w:pPr>
      <w:r>
        <w:t>本测试验证</w:t>
      </w:r>
      <w:r>
        <w:t>v2g-analyst</w:t>
      </w:r>
      <w:r>
        <w:t>通过</w:t>
      </w:r>
      <w:r>
        <w:t>power_literature</w:t>
      </w:r>
      <w:r>
        <w:t>技能调用后端</w:t>
      </w:r>
      <w:r>
        <w:t>RAG</w:t>
      </w:r>
      <w:r>
        <w:t>服务的功能是否正常。</w:t>
      </w:r>
    </w:p>
    <w:p w14:paraId="3E9B4A69" w14:textId="77777777" w:rsidR="002F7781" w:rsidRDefault="002F7781">
      <w:pPr>
        <w:ind w:firstLine="480"/>
      </w:pPr>
    </w:p>
    <w:p w14:paraId="64EA7609" w14:textId="77777777" w:rsidR="00DD4D11" w:rsidRDefault="00DD4D11">
      <w:pPr>
        <w:ind w:firstLine="480"/>
      </w:pPr>
    </w:p>
    <w:p w14:paraId="6DE883D6" w14:textId="77777777" w:rsidR="00DD4D11" w:rsidRDefault="00DD4D11">
      <w:pPr>
        <w:ind w:firstLine="480"/>
      </w:pPr>
    </w:p>
    <w:p w14:paraId="5A1777C9" w14:textId="77777777" w:rsidR="00DD4D11" w:rsidRDefault="00DD4D11">
      <w:pPr>
        <w:ind w:firstLine="480"/>
      </w:pPr>
    </w:p>
    <w:p w14:paraId="3220B942" w14:textId="77777777" w:rsidR="00DD4D11" w:rsidRDefault="00DD4D11">
      <w:pPr>
        <w:ind w:firstLine="480"/>
      </w:pPr>
    </w:p>
    <w:p w14:paraId="668267CC" w14:textId="1B579E0A" w:rsidR="002F7781" w:rsidRDefault="00000000">
      <w:pPr>
        <w:pStyle w:val="a6"/>
        <w:ind w:firstLine="420"/>
      </w:pPr>
      <w:r>
        <w:rPr>
          <w:rFonts w:hint="eastAsia"/>
        </w:rPr>
        <w:lastRenderedPageBreak/>
        <w:t>表</w:t>
      </w:r>
      <w:r>
        <w:rPr>
          <w:rFonts w:hint="eastAsia"/>
        </w:rPr>
        <w:t>6-</w:t>
      </w:r>
      <w:r w:rsidR="00F3535F">
        <w:fldChar w:fldCharType="begin"/>
      </w:r>
      <w:r w:rsidR="00F3535F">
        <w:instrText xml:space="preserve"> </w:instrText>
      </w:r>
      <w:r w:rsidR="00F3535F">
        <w:rPr>
          <w:rFonts w:hint="eastAsia"/>
        </w:rPr>
        <w:instrText xml:space="preserve">SEQ </w:instrText>
      </w:r>
      <w:r w:rsidR="00F3535F">
        <w:rPr>
          <w:rFonts w:hint="eastAsia"/>
        </w:rPr>
        <w:instrText>表</w:instrText>
      </w:r>
      <w:r w:rsidR="00F3535F">
        <w:rPr>
          <w:rFonts w:hint="eastAsia"/>
        </w:rPr>
        <w:instrText>6- \* ARABIC</w:instrText>
      </w:r>
      <w:r w:rsidR="00F3535F">
        <w:instrText xml:space="preserve"> </w:instrText>
      </w:r>
      <w:r w:rsidR="00F3535F">
        <w:fldChar w:fldCharType="separate"/>
      </w:r>
      <w:r w:rsidR="0065692D">
        <w:rPr>
          <w:noProof/>
        </w:rPr>
        <w:t>9</w:t>
      </w:r>
      <w:r w:rsidR="00F3535F">
        <w:fldChar w:fldCharType="end"/>
      </w:r>
      <w:r>
        <w:rPr>
          <w:rFonts w:hint="eastAsia"/>
        </w:rPr>
        <w:t xml:space="preserve"> </w:t>
      </w:r>
      <w:r>
        <w:t>Skill</w:t>
      </w:r>
      <w:r>
        <w:t>文献分析测试用例</w:t>
      </w:r>
    </w:p>
    <w:tbl>
      <w:tblPr>
        <w:tblStyle w:val="affa"/>
        <w:tblW w:w="5000" w:type="pct"/>
        <w:tblLook w:val="04A0" w:firstRow="1" w:lastRow="0" w:firstColumn="1" w:lastColumn="0" w:noHBand="0" w:noVBand="1"/>
      </w:tblPr>
      <w:tblGrid>
        <w:gridCol w:w="921"/>
        <w:gridCol w:w="968"/>
        <w:gridCol w:w="1342"/>
        <w:gridCol w:w="86"/>
        <w:gridCol w:w="1645"/>
        <w:gridCol w:w="1135"/>
        <w:gridCol w:w="1558"/>
        <w:gridCol w:w="651"/>
      </w:tblGrid>
      <w:tr w:rsidR="00AF6BDA" w14:paraId="0A70E1B1" w14:textId="77777777" w:rsidTr="003063B9">
        <w:trPr>
          <w:cnfStyle w:val="100000000000" w:firstRow="1" w:lastRow="0" w:firstColumn="0" w:lastColumn="0" w:oddVBand="0" w:evenVBand="0" w:oddHBand="0" w:evenHBand="0" w:firstRowFirstColumn="0" w:firstRowLastColumn="0" w:lastRowFirstColumn="0" w:lastRowLastColumn="0"/>
        </w:trPr>
        <w:tc>
          <w:tcPr>
            <w:tcW w:w="554" w:type="pct"/>
          </w:tcPr>
          <w:p w14:paraId="33D4EC27" w14:textId="4ECA9F24" w:rsidR="00AF6BDA" w:rsidRDefault="00AF6BDA" w:rsidP="00AF6BDA">
            <w:pPr>
              <w:pStyle w:val="16"/>
            </w:pPr>
            <w:r w:rsidRPr="006F310B">
              <w:rPr>
                <w:rFonts w:hint="eastAsia"/>
              </w:rPr>
              <w:t>编号</w:t>
            </w:r>
          </w:p>
        </w:tc>
        <w:tc>
          <w:tcPr>
            <w:tcW w:w="583" w:type="pct"/>
          </w:tcPr>
          <w:p w14:paraId="0A74755B" w14:textId="3C72BB0D" w:rsidR="00AF6BDA" w:rsidRDefault="00AF6BDA" w:rsidP="00AF6BDA">
            <w:pPr>
              <w:pStyle w:val="16"/>
            </w:pPr>
            <w:r w:rsidRPr="006F310B">
              <w:rPr>
                <w:rFonts w:hint="eastAsia"/>
              </w:rPr>
              <w:t>测试项</w:t>
            </w:r>
          </w:p>
        </w:tc>
        <w:tc>
          <w:tcPr>
            <w:tcW w:w="860" w:type="pct"/>
            <w:gridSpan w:val="2"/>
          </w:tcPr>
          <w:p w14:paraId="30C6C7BA" w14:textId="501C7E6D" w:rsidR="00AF6BDA" w:rsidRDefault="00AF6BDA" w:rsidP="00AF6BDA">
            <w:pPr>
              <w:pStyle w:val="16"/>
            </w:pPr>
            <w:r w:rsidRPr="006F310B">
              <w:rPr>
                <w:rFonts w:hint="eastAsia"/>
              </w:rPr>
              <w:t>测试内容</w:t>
            </w:r>
          </w:p>
        </w:tc>
        <w:tc>
          <w:tcPr>
            <w:tcW w:w="990" w:type="pct"/>
          </w:tcPr>
          <w:p w14:paraId="16ED9049" w14:textId="702AEEEA" w:rsidR="00AF6BDA" w:rsidRDefault="00AF6BDA" w:rsidP="00AF6BDA">
            <w:pPr>
              <w:pStyle w:val="16"/>
            </w:pPr>
            <w:r w:rsidRPr="006F310B">
              <w:rPr>
                <w:rFonts w:hint="eastAsia"/>
              </w:rPr>
              <w:t>测试步骤概要</w:t>
            </w:r>
          </w:p>
        </w:tc>
        <w:tc>
          <w:tcPr>
            <w:tcW w:w="683" w:type="pct"/>
          </w:tcPr>
          <w:p w14:paraId="54E8EFBA" w14:textId="7364F565" w:rsidR="00AF6BDA" w:rsidRDefault="00AF6BDA" w:rsidP="00AF6BDA">
            <w:pPr>
              <w:pStyle w:val="16"/>
            </w:pPr>
            <w:r w:rsidRPr="006F310B">
              <w:rPr>
                <w:rFonts w:hint="eastAsia"/>
              </w:rPr>
              <w:t>预期结果</w:t>
            </w:r>
          </w:p>
        </w:tc>
        <w:tc>
          <w:tcPr>
            <w:tcW w:w="938" w:type="pct"/>
          </w:tcPr>
          <w:p w14:paraId="0741A584" w14:textId="0FC3F814" w:rsidR="00AF6BDA" w:rsidRDefault="00AF6BDA" w:rsidP="00AF6BDA">
            <w:pPr>
              <w:pStyle w:val="16"/>
            </w:pPr>
            <w:r w:rsidRPr="006F310B">
              <w:rPr>
                <w:rFonts w:hint="eastAsia"/>
              </w:rPr>
              <w:t>实际结果</w:t>
            </w:r>
          </w:p>
        </w:tc>
        <w:tc>
          <w:tcPr>
            <w:tcW w:w="392" w:type="pct"/>
          </w:tcPr>
          <w:p w14:paraId="7C775E7D" w14:textId="59C074E6" w:rsidR="00AF6BDA" w:rsidRDefault="00AF6BDA" w:rsidP="00AF6BDA">
            <w:pPr>
              <w:pStyle w:val="16"/>
            </w:pPr>
            <w:r w:rsidRPr="006F310B">
              <w:rPr>
                <w:rFonts w:hint="eastAsia"/>
              </w:rPr>
              <w:t>状态</w:t>
            </w:r>
          </w:p>
        </w:tc>
      </w:tr>
      <w:tr w:rsidR="00AF6BDA" w14:paraId="4961CF5C" w14:textId="77777777" w:rsidTr="003063B9">
        <w:tc>
          <w:tcPr>
            <w:tcW w:w="554" w:type="pct"/>
          </w:tcPr>
          <w:p w14:paraId="278EF594" w14:textId="1B4AF2C7" w:rsidR="00AF6BDA" w:rsidRDefault="00AF6BDA" w:rsidP="00AF6BDA">
            <w:pPr>
              <w:pStyle w:val="16"/>
            </w:pPr>
            <w:r w:rsidRPr="006F310B">
              <w:rPr>
                <w:rFonts w:hint="eastAsia"/>
              </w:rPr>
              <w:t>TC-32</w:t>
            </w:r>
          </w:p>
        </w:tc>
        <w:tc>
          <w:tcPr>
            <w:tcW w:w="583" w:type="pct"/>
          </w:tcPr>
          <w:p w14:paraId="32700409" w14:textId="1EB0B2A1" w:rsidR="00AF6BDA" w:rsidRDefault="00AF6BDA" w:rsidP="00AF6BDA">
            <w:pPr>
              <w:pStyle w:val="16"/>
            </w:pPr>
            <w:r w:rsidRPr="006F310B">
              <w:rPr>
                <w:rFonts w:hint="eastAsia"/>
              </w:rPr>
              <w:t>热点趋势分析</w:t>
            </w:r>
          </w:p>
        </w:tc>
        <w:tc>
          <w:tcPr>
            <w:tcW w:w="860" w:type="pct"/>
            <w:gridSpan w:val="2"/>
          </w:tcPr>
          <w:p w14:paraId="0E579BDF" w14:textId="4D9F09A3" w:rsidR="00AF6BDA" w:rsidRDefault="00AF6BDA" w:rsidP="00AF6BDA">
            <w:pPr>
              <w:pStyle w:val="16"/>
            </w:pPr>
            <w:r w:rsidRPr="006F310B">
              <w:rPr>
                <w:rFonts w:hint="eastAsia"/>
              </w:rPr>
              <w:t>v2g-analyst</w:t>
            </w:r>
            <w:r w:rsidRPr="006F310B">
              <w:rPr>
                <w:rFonts w:hint="eastAsia"/>
              </w:rPr>
              <w:t>调用</w:t>
            </w:r>
            <w:r w:rsidRPr="006F310B">
              <w:rPr>
                <w:rFonts w:hint="eastAsia"/>
              </w:rPr>
              <w:t>skill</w:t>
            </w:r>
            <w:r w:rsidRPr="006F310B">
              <w:rPr>
                <w:rFonts w:hint="eastAsia"/>
              </w:rPr>
              <w:t>执行热点分析</w:t>
            </w:r>
          </w:p>
        </w:tc>
        <w:tc>
          <w:tcPr>
            <w:tcW w:w="990" w:type="pct"/>
          </w:tcPr>
          <w:p w14:paraId="4BA5AEB8" w14:textId="489A53D0" w:rsidR="00AF6BDA" w:rsidRDefault="00AF6BDA" w:rsidP="00AF6BDA">
            <w:pPr>
              <w:pStyle w:val="16"/>
            </w:pPr>
            <w:r w:rsidRPr="006F310B">
              <w:rPr>
                <w:rFonts w:hint="eastAsia"/>
              </w:rPr>
              <w:t>输入热点分析类问题→等待</w:t>
            </w:r>
            <w:r w:rsidRPr="006F310B">
              <w:rPr>
                <w:rFonts w:hint="eastAsia"/>
              </w:rPr>
              <w:t>v2g-analyst</w:t>
            </w:r>
            <w:r w:rsidRPr="006F310B">
              <w:rPr>
                <w:rFonts w:hint="eastAsia"/>
              </w:rPr>
              <w:t>调用</w:t>
            </w:r>
            <w:r w:rsidRPr="006F310B">
              <w:rPr>
                <w:rFonts w:hint="eastAsia"/>
              </w:rPr>
              <w:t>RAG</w:t>
            </w:r>
            <w:r w:rsidRPr="006F310B">
              <w:rPr>
                <w:rFonts w:hint="eastAsia"/>
              </w:rPr>
              <w:t>服务→查看返回数据</w:t>
            </w:r>
          </w:p>
        </w:tc>
        <w:tc>
          <w:tcPr>
            <w:tcW w:w="683" w:type="pct"/>
          </w:tcPr>
          <w:p w14:paraId="5203823E" w14:textId="523E98AE" w:rsidR="00AF6BDA" w:rsidRDefault="00AF6BDA" w:rsidP="00AF6BDA">
            <w:pPr>
              <w:pStyle w:val="16"/>
            </w:pPr>
            <w:r w:rsidRPr="006F310B">
              <w:rPr>
                <w:rFonts w:hint="eastAsia"/>
              </w:rPr>
              <w:t>返回基于</w:t>
            </w:r>
            <w:r w:rsidRPr="006F310B">
              <w:rPr>
                <w:rFonts w:hint="eastAsia"/>
              </w:rPr>
              <w:t>302</w:t>
            </w:r>
            <w:r w:rsidRPr="006F310B">
              <w:rPr>
                <w:rFonts w:hint="eastAsia"/>
              </w:rPr>
              <w:t>篇文献的真实年份</w:t>
            </w:r>
            <w:r w:rsidRPr="006F310B">
              <w:rPr>
                <w:rFonts w:hint="eastAsia"/>
              </w:rPr>
              <w:t>-</w:t>
            </w:r>
            <w:r w:rsidRPr="006F310B">
              <w:rPr>
                <w:rFonts w:hint="eastAsia"/>
              </w:rPr>
              <w:t>发文量数据</w:t>
            </w:r>
          </w:p>
        </w:tc>
        <w:tc>
          <w:tcPr>
            <w:tcW w:w="938" w:type="pct"/>
          </w:tcPr>
          <w:p w14:paraId="6BA86242" w14:textId="73B7F31F" w:rsidR="00AF6BDA" w:rsidRDefault="00AF6BDA" w:rsidP="00AF6BDA">
            <w:pPr>
              <w:pStyle w:val="16"/>
            </w:pPr>
            <w:r w:rsidRPr="006F310B">
              <w:rPr>
                <w:rFonts w:hint="eastAsia"/>
              </w:rPr>
              <w:t>返回包含</w:t>
            </w:r>
            <w:r w:rsidRPr="006F310B">
              <w:rPr>
                <w:rFonts w:hint="eastAsia"/>
              </w:rPr>
              <w:t>2020</w:t>
            </w:r>
            <w:r w:rsidRPr="006F310B">
              <w:rPr>
                <w:rFonts w:hint="eastAsia"/>
              </w:rPr>
              <w:t>年</w:t>
            </w:r>
            <w:r w:rsidRPr="006F310B">
              <w:rPr>
                <w:rFonts w:hint="eastAsia"/>
              </w:rPr>
              <w:t>61</w:t>
            </w:r>
            <w:r w:rsidRPr="006F310B">
              <w:rPr>
                <w:rFonts w:hint="eastAsia"/>
              </w:rPr>
              <w:t>篇至</w:t>
            </w:r>
            <w:r w:rsidRPr="006F310B">
              <w:rPr>
                <w:rFonts w:hint="eastAsia"/>
              </w:rPr>
              <w:t>2026</w:t>
            </w:r>
            <w:r w:rsidRPr="006F310B">
              <w:rPr>
                <w:rFonts w:hint="eastAsia"/>
              </w:rPr>
              <w:t>年</w:t>
            </w:r>
            <w:r w:rsidRPr="006F310B">
              <w:rPr>
                <w:rFonts w:hint="eastAsia"/>
              </w:rPr>
              <w:t>3</w:t>
            </w:r>
            <w:r w:rsidRPr="006F310B">
              <w:rPr>
                <w:rFonts w:hint="eastAsia"/>
              </w:rPr>
              <w:t>篇的完整数据</w:t>
            </w:r>
          </w:p>
        </w:tc>
        <w:tc>
          <w:tcPr>
            <w:tcW w:w="392" w:type="pct"/>
          </w:tcPr>
          <w:p w14:paraId="35CE60BC" w14:textId="031A22BE" w:rsidR="00AF6BDA" w:rsidRDefault="00AF6BDA" w:rsidP="00AF6BDA">
            <w:pPr>
              <w:pStyle w:val="16"/>
            </w:pPr>
            <w:r w:rsidRPr="006F310B">
              <w:rPr>
                <w:rFonts w:hint="eastAsia"/>
              </w:rPr>
              <w:t>通过</w:t>
            </w:r>
          </w:p>
        </w:tc>
      </w:tr>
      <w:tr w:rsidR="00AF6BDA" w14:paraId="1EDF82A8" w14:textId="77777777" w:rsidTr="003063B9">
        <w:tc>
          <w:tcPr>
            <w:tcW w:w="554" w:type="pct"/>
          </w:tcPr>
          <w:p w14:paraId="485CC5B4" w14:textId="2C58C3E7" w:rsidR="00AF6BDA" w:rsidRDefault="00AF6BDA" w:rsidP="00AF6BDA">
            <w:pPr>
              <w:pStyle w:val="16"/>
            </w:pPr>
            <w:r w:rsidRPr="006F310B">
              <w:rPr>
                <w:rFonts w:hint="eastAsia"/>
              </w:rPr>
              <w:t>TC-33</w:t>
            </w:r>
          </w:p>
        </w:tc>
        <w:tc>
          <w:tcPr>
            <w:tcW w:w="583" w:type="pct"/>
          </w:tcPr>
          <w:p w14:paraId="2A195698" w14:textId="5BA0B255" w:rsidR="00AF6BDA" w:rsidRDefault="00AF6BDA" w:rsidP="00AF6BDA">
            <w:pPr>
              <w:pStyle w:val="16"/>
            </w:pPr>
            <w:r w:rsidRPr="006F310B">
              <w:rPr>
                <w:rFonts w:hint="eastAsia"/>
              </w:rPr>
              <w:t>趋势预测</w:t>
            </w:r>
          </w:p>
        </w:tc>
        <w:tc>
          <w:tcPr>
            <w:tcW w:w="808" w:type="pct"/>
          </w:tcPr>
          <w:p w14:paraId="00F12AAF" w14:textId="3EE643A4" w:rsidR="00AF6BDA" w:rsidRDefault="00AF6BDA" w:rsidP="00AF6BDA">
            <w:pPr>
              <w:pStyle w:val="16"/>
            </w:pPr>
            <w:r w:rsidRPr="006F310B">
              <w:rPr>
                <w:rFonts w:hint="eastAsia"/>
              </w:rPr>
              <w:t>v2g-analyst</w:t>
            </w:r>
            <w:r w:rsidRPr="006F310B">
              <w:rPr>
                <w:rFonts w:hint="eastAsia"/>
              </w:rPr>
              <w:t>调用</w:t>
            </w:r>
            <w:r w:rsidRPr="006F310B">
              <w:rPr>
                <w:rFonts w:hint="eastAsia"/>
              </w:rPr>
              <w:t>skill</w:t>
            </w:r>
            <w:r w:rsidRPr="006F310B">
              <w:rPr>
                <w:rFonts w:hint="eastAsia"/>
              </w:rPr>
              <w:t>执行趋势预测</w:t>
            </w:r>
          </w:p>
        </w:tc>
        <w:tc>
          <w:tcPr>
            <w:tcW w:w="1042" w:type="pct"/>
            <w:gridSpan w:val="2"/>
          </w:tcPr>
          <w:p w14:paraId="291BD4A5" w14:textId="5E6D128E" w:rsidR="00AF6BDA" w:rsidRDefault="00AF6BDA" w:rsidP="00AF6BDA">
            <w:pPr>
              <w:pStyle w:val="16"/>
            </w:pPr>
            <w:r w:rsidRPr="006F310B">
              <w:rPr>
                <w:rFonts w:hint="eastAsia"/>
              </w:rPr>
              <w:t>输入趋势预测类问题→查看返回的增长率和状态判断</w:t>
            </w:r>
          </w:p>
        </w:tc>
        <w:tc>
          <w:tcPr>
            <w:tcW w:w="683" w:type="pct"/>
          </w:tcPr>
          <w:p w14:paraId="2BB98619" w14:textId="53D9FC4E" w:rsidR="00AF6BDA" w:rsidRDefault="00AF6BDA" w:rsidP="00AF6BDA">
            <w:pPr>
              <w:pStyle w:val="16"/>
            </w:pPr>
            <w:r w:rsidRPr="006F310B">
              <w:rPr>
                <w:rFonts w:hint="eastAsia"/>
              </w:rPr>
              <w:t>返回增长率和趋势状态</w:t>
            </w:r>
          </w:p>
        </w:tc>
        <w:tc>
          <w:tcPr>
            <w:tcW w:w="938" w:type="pct"/>
          </w:tcPr>
          <w:p w14:paraId="075A43DA" w14:textId="64ABDFFA" w:rsidR="00AF6BDA" w:rsidRDefault="00AF6BDA" w:rsidP="00AF6BDA">
            <w:pPr>
              <w:pStyle w:val="16"/>
            </w:pPr>
            <w:r w:rsidRPr="006F310B">
              <w:rPr>
                <w:rFonts w:hint="eastAsia"/>
              </w:rPr>
              <w:t>显示</w:t>
            </w:r>
            <w:r w:rsidRPr="006F310B">
              <w:rPr>
                <w:rFonts w:hint="eastAsia"/>
              </w:rPr>
              <w:t>"</w:t>
            </w:r>
            <w:r w:rsidRPr="006F310B">
              <w:rPr>
                <w:rFonts w:hint="eastAsia"/>
              </w:rPr>
              <w:t>年增长率</w:t>
            </w:r>
            <w:r w:rsidRPr="006F310B">
              <w:rPr>
                <w:rFonts w:hint="eastAsia"/>
              </w:rPr>
              <w:t>63%</w:t>
            </w:r>
            <w:r w:rsidRPr="006F310B">
              <w:rPr>
                <w:rFonts w:hint="eastAsia"/>
              </w:rPr>
              <w:t>，趋势状态</w:t>
            </w:r>
            <w:r w:rsidRPr="006F310B">
              <w:rPr>
                <w:rFonts w:hint="eastAsia"/>
              </w:rPr>
              <w:t xml:space="preserve">: </w:t>
            </w:r>
            <w:r w:rsidRPr="006F310B">
              <w:rPr>
                <w:rFonts w:hint="eastAsia"/>
              </w:rPr>
              <w:t>爆发期</w:t>
            </w:r>
            <w:r w:rsidRPr="006F310B">
              <w:rPr>
                <w:rFonts w:hint="eastAsia"/>
              </w:rPr>
              <w:t>"</w:t>
            </w:r>
          </w:p>
        </w:tc>
        <w:tc>
          <w:tcPr>
            <w:tcW w:w="392" w:type="pct"/>
          </w:tcPr>
          <w:p w14:paraId="2CE9C2B6" w14:textId="48321A68" w:rsidR="00AF6BDA" w:rsidRDefault="00AF6BDA" w:rsidP="00AF6BDA">
            <w:pPr>
              <w:pStyle w:val="16"/>
            </w:pPr>
            <w:r w:rsidRPr="006F310B">
              <w:rPr>
                <w:rFonts w:hint="eastAsia"/>
              </w:rPr>
              <w:t>通过</w:t>
            </w:r>
          </w:p>
        </w:tc>
      </w:tr>
      <w:tr w:rsidR="00AF6BDA" w14:paraId="798F0D7D" w14:textId="77777777" w:rsidTr="003063B9">
        <w:tc>
          <w:tcPr>
            <w:tcW w:w="554" w:type="pct"/>
          </w:tcPr>
          <w:p w14:paraId="7FA425E4" w14:textId="3DFA33C4" w:rsidR="00AF6BDA" w:rsidRDefault="00AF6BDA" w:rsidP="00AF6BDA">
            <w:pPr>
              <w:pStyle w:val="16"/>
            </w:pPr>
            <w:r w:rsidRPr="006F310B">
              <w:rPr>
                <w:rFonts w:hint="eastAsia"/>
              </w:rPr>
              <w:t>TC-34</w:t>
            </w:r>
          </w:p>
        </w:tc>
        <w:tc>
          <w:tcPr>
            <w:tcW w:w="583" w:type="pct"/>
          </w:tcPr>
          <w:p w14:paraId="574EAB3D" w14:textId="2867E089" w:rsidR="00AF6BDA" w:rsidRDefault="00AF6BDA" w:rsidP="00AF6BDA">
            <w:pPr>
              <w:pStyle w:val="16"/>
            </w:pPr>
            <w:r w:rsidRPr="006F310B">
              <w:rPr>
                <w:rFonts w:hint="eastAsia"/>
              </w:rPr>
              <w:t>三系统耦合分析</w:t>
            </w:r>
          </w:p>
        </w:tc>
        <w:tc>
          <w:tcPr>
            <w:tcW w:w="808" w:type="pct"/>
          </w:tcPr>
          <w:p w14:paraId="5BDCF880" w14:textId="341DBF10" w:rsidR="00AF6BDA" w:rsidRDefault="00AF6BDA" w:rsidP="00AF6BDA">
            <w:pPr>
              <w:pStyle w:val="16"/>
            </w:pPr>
            <w:r w:rsidRPr="006F310B">
              <w:rPr>
                <w:rFonts w:hint="eastAsia"/>
              </w:rPr>
              <w:t>v2g-analyst</w:t>
            </w:r>
            <w:r w:rsidRPr="006F310B">
              <w:rPr>
                <w:rFonts w:hint="eastAsia"/>
              </w:rPr>
              <w:t>调用</w:t>
            </w:r>
            <w:r w:rsidRPr="006F310B">
              <w:rPr>
                <w:rFonts w:hint="eastAsia"/>
              </w:rPr>
              <w:t>skill</w:t>
            </w:r>
            <w:r w:rsidRPr="006F310B">
              <w:rPr>
                <w:rFonts w:hint="eastAsia"/>
              </w:rPr>
              <w:t>执行耦合分析</w:t>
            </w:r>
          </w:p>
        </w:tc>
        <w:tc>
          <w:tcPr>
            <w:tcW w:w="1042" w:type="pct"/>
            <w:gridSpan w:val="2"/>
          </w:tcPr>
          <w:p w14:paraId="000C367B" w14:textId="240D8FF4" w:rsidR="00AF6BDA" w:rsidRDefault="00AF6BDA" w:rsidP="00AF6BDA">
            <w:pPr>
              <w:pStyle w:val="16"/>
            </w:pPr>
            <w:r w:rsidRPr="006F310B">
              <w:rPr>
                <w:rFonts w:hint="eastAsia"/>
              </w:rPr>
              <w:t>输入耦合分析类问题→查看返回的各系统文献分布</w:t>
            </w:r>
          </w:p>
        </w:tc>
        <w:tc>
          <w:tcPr>
            <w:tcW w:w="683" w:type="pct"/>
          </w:tcPr>
          <w:p w14:paraId="6F92AEB3" w14:textId="65AB6861" w:rsidR="00AF6BDA" w:rsidRDefault="00AF6BDA" w:rsidP="00AF6BDA">
            <w:pPr>
              <w:pStyle w:val="16"/>
            </w:pPr>
            <w:r w:rsidRPr="006F310B">
              <w:rPr>
                <w:rFonts w:hint="eastAsia"/>
              </w:rPr>
              <w:t>返回三系统文献分布</w:t>
            </w:r>
          </w:p>
        </w:tc>
        <w:tc>
          <w:tcPr>
            <w:tcW w:w="938" w:type="pct"/>
          </w:tcPr>
          <w:p w14:paraId="6944F4B3" w14:textId="00A07B6F" w:rsidR="00AF6BDA" w:rsidRDefault="00AF6BDA" w:rsidP="00AF6BDA">
            <w:pPr>
              <w:pStyle w:val="16"/>
            </w:pPr>
            <w:r w:rsidRPr="006F310B">
              <w:rPr>
                <w:rFonts w:hint="eastAsia"/>
              </w:rPr>
              <w:t>显示电力系统</w:t>
            </w:r>
            <w:r w:rsidRPr="006F310B">
              <w:rPr>
                <w:rFonts w:hint="eastAsia"/>
              </w:rPr>
              <w:t>205</w:t>
            </w:r>
            <w:r w:rsidRPr="006F310B">
              <w:rPr>
                <w:rFonts w:hint="eastAsia"/>
              </w:rPr>
              <w:t>篇、交通系统</w:t>
            </w:r>
            <w:r w:rsidRPr="006F310B">
              <w:rPr>
                <w:rFonts w:hint="eastAsia"/>
              </w:rPr>
              <w:t>228</w:t>
            </w:r>
            <w:r w:rsidRPr="006F310B">
              <w:rPr>
                <w:rFonts w:hint="eastAsia"/>
              </w:rPr>
              <w:t>篇、能源系统</w:t>
            </w:r>
            <w:r w:rsidRPr="006F310B">
              <w:rPr>
                <w:rFonts w:hint="eastAsia"/>
              </w:rPr>
              <w:t>93</w:t>
            </w:r>
            <w:r w:rsidRPr="006F310B">
              <w:rPr>
                <w:rFonts w:hint="eastAsia"/>
              </w:rPr>
              <w:t>篇</w:t>
            </w:r>
          </w:p>
        </w:tc>
        <w:tc>
          <w:tcPr>
            <w:tcW w:w="392" w:type="pct"/>
          </w:tcPr>
          <w:p w14:paraId="156C5F41" w14:textId="0F68E552" w:rsidR="00AF6BDA" w:rsidRDefault="00AF6BDA" w:rsidP="00AF6BDA">
            <w:pPr>
              <w:pStyle w:val="16"/>
            </w:pPr>
            <w:r w:rsidRPr="006F310B">
              <w:rPr>
                <w:rFonts w:hint="eastAsia"/>
              </w:rPr>
              <w:t>通过</w:t>
            </w:r>
          </w:p>
        </w:tc>
      </w:tr>
    </w:tbl>
    <w:p w14:paraId="00055C31" w14:textId="77777777" w:rsidR="002F7781" w:rsidRDefault="002F7781">
      <w:pPr>
        <w:ind w:firstLine="480"/>
      </w:pPr>
    </w:p>
    <w:p w14:paraId="68AE66F1" w14:textId="77777777" w:rsidR="002F7781" w:rsidRDefault="00000000">
      <w:pPr>
        <w:ind w:firstLine="480"/>
      </w:pPr>
      <w:r>
        <w:t>上述测试执行过程中，各模块界面及日志输出均正常，符合预期。</w:t>
      </w:r>
    </w:p>
    <w:p w14:paraId="05B00CAA" w14:textId="77777777" w:rsidR="002F7781" w:rsidRDefault="00000000">
      <w:pPr>
        <w:pStyle w:val="3"/>
        <w:ind w:firstLine="480"/>
      </w:pPr>
      <w:bookmarkStart w:id="182" w:name="_Toc229831767"/>
      <w:r>
        <w:t>插件拦截测试</w:t>
      </w:r>
      <w:bookmarkEnd w:id="182"/>
    </w:p>
    <w:p w14:paraId="4DE28051" w14:textId="5D4C8A9F" w:rsidR="002F7781" w:rsidRDefault="00000000">
      <w:pPr>
        <w:ind w:firstLine="480"/>
      </w:pPr>
      <w:r>
        <w:t>本测试验证</w:t>
      </w:r>
      <w:r>
        <w:t>reputation-guard</w:t>
      </w:r>
      <w:r>
        <w:t>插件（设计见</w:t>
      </w:r>
      <w:r>
        <w:fldChar w:fldCharType="begin"/>
      </w:r>
      <w:r>
        <w:instrText xml:space="preserve"> REF _Ref229339813 \r \h </w:instrText>
      </w:r>
      <w:r>
        <w:fldChar w:fldCharType="separate"/>
      </w:r>
      <w:r w:rsidR="0065692D">
        <w:t>5.3</w:t>
      </w:r>
      <w:r>
        <w:fldChar w:fldCharType="end"/>
      </w:r>
      <w:r>
        <w:t>节）在动态信誉分拦截、动态规则匹配和频率限流三个场景下的拦截效果，以及查询失败和规则缺失时的兜底机制</w:t>
      </w:r>
      <w:r>
        <w:rPr>
          <w:rFonts w:hint="eastAsia"/>
        </w:rPr>
        <w:t>，</w:t>
      </w:r>
      <w:r>
        <w:t>其中</w:t>
      </w:r>
      <w:r>
        <w:rPr>
          <w:rFonts w:hint="eastAsia"/>
        </w:rPr>
        <w:t>的</w:t>
      </w:r>
      <w:r>
        <w:t>信誉分拦截逻辑</w:t>
      </w:r>
      <w:r>
        <w:rPr>
          <w:rFonts w:hint="eastAsia"/>
        </w:rPr>
        <w:t>又</w:t>
      </w:r>
      <w:r>
        <w:t>对应</w:t>
      </w:r>
      <w:r>
        <w:rPr>
          <w:rFonts w:hint="eastAsia"/>
        </w:rPr>
        <w:t>了</w:t>
      </w:r>
      <w:r>
        <w:fldChar w:fldCharType="begin"/>
      </w:r>
      <w:r>
        <w:instrText xml:space="preserve"> </w:instrText>
      </w:r>
      <w:r>
        <w:rPr>
          <w:rFonts w:hint="eastAsia"/>
        </w:rPr>
        <w:instrText>REF _Ref229137466 \r \h</w:instrText>
      </w:r>
      <w:r>
        <w:instrText xml:space="preserve"> </w:instrText>
      </w:r>
      <w:r>
        <w:fldChar w:fldCharType="separate"/>
      </w:r>
      <w:r w:rsidR="0065692D">
        <w:t>4.5</w:t>
      </w:r>
      <w:r>
        <w:fldChar w:fldCharType="end"/>
      </w:r>
      <w:r>
        <w:t>节的统一主体信誉评估算法。</w:t>
      </w:r>
    </w:p>
    <w:p w14:paraId="056183DD" w14:textId="77777777" w:rsidR="002F7781" w:rsidRDefault="002F7781">
      <w:pPr>
        <w:ind w:firstLine="480"/>
      </w:pPr>
    </w:p>
    <w:p w14:paraId="090C5FFF" w14:textId="163B31F1" w:rsidR="002F7781" w:rsidRDefault="00000000">
      <w:pPr>
        <w:pStyle w:val="a6"/>
        <w:ind w:firstLine="420"/>
      </w:pPr>
      <w:r>
        <w:rPr>
          <w:rFonts w:hint="eastAsia"/>
        </w:rPr>
        <w:t>表</w:t>
      </w:r>
      <w:r>
        <w:rPr>
          <w:rFonts w:hint="eastAsia"/>
        </w:rPr>
        <w:t>6-</w:t>
      </w:r>
      <w:r w:rsidR="00F3535F">
        <w:fldChar w:fldCharType="begin"/>
      </w:r>
      <w:r w:rsidR="00F3535F">
        <w:instrText xml:space="preserve"> </w:instrText>
      </w:r>
      <w:r w:rsidR="00F3535F">
        <w:rPr>
          <w:rFonts w:hint="eastAsia"/>
        </w:rPr>
        <w:instrText xml:space="preserve">SEQ </w:instrText>
      </w:r>
      <w:r w:rsidR="00F3535F">
        <w:rPr>
          <w:rFonts w:hint="eastAsia"/>
        </w:rPr>
        <w:instrText>表</w:instrText>
      </w:r>
      <w:r w:rsidR="00F3535F">
        <w:rPr>
          <w:rFonts w:hint="eastAsia"/>
        </w:rPr>
        <w:instrText>6- \* ARABIC</w:instrText>
      </w:r>
      <w:r w:rsidR="00F3535F">
        <w:instrText xml:space="preserve"> </w:instrText>
      </w:r>
      <w:r w:rsidR="00F3535F">
        <w:fldChar w:fldCharType="separate"/>
      </w:r>
      <w:r w:rsidR="0065692D">
        <w:rPr>
          <w:noProof/>
        </w:rPr>
        <w:t>10</w:t>
      </w:r>
      <w:r w:rsidR="00F3535F">
        <w:fldChar w:fldCharType="end"/>
      </w:r>
      <w:r>
        <w:rPr>
          <w:rFonts w:hint="eastAsia"/>
        </w:rPr>
        <w:t xml:space="preserve"> </w:t>
      </w:r>
      <w:r>
        <w:t>插件拦截测试用例</w:t>
      </w:r>
    </w:p>
    <w:tbl>
      <w:tblPr>
        <w:tblStyle w:val="affa"/>
        <w:tblW w:w="5000" w:type="pct"/>
        <w:tblLook w:val="04A0" w:firstRow="1" w:lastRow="0" w:firstColumn="1" w:lastColumn="0" w:noHBand="0" w:noVBand="1"/>
      </w:tblPr>
      <w:tblGrid>
        <w:gridCol w:w="961"/>
        <w:gridCol w:w="1063"/>
        <w:gridCol w:w="1238"/>
        <w:gridCol w:w="1558"/>
        <w:gridCol w:w="1135"/>
        <w:gridCol w:w="1507"/>
        <w:gridCol w:w="844"/>
      </w:tblGrid>
      <w:tr w:rsidR="00817A1D" w14:paraId="3A9EEA66" w14:textId="77777777" w:rsidTr="00E124E2">
        <w:trPr>
          <w:cnfStyle w:val="100000000000" w:firstRow="1" w:lastRow="0" w:firstColumn="0" w:lastColumn="0" w:oddVBand="0" w:evenVBand="0" w:oddHBand="0" w:evenHBand="0" w:firstRowFirstColumn="0" w:firstRowLastColumn="0" w:lastRowFirstColumn="0" w:lastRowLastColumn="0"/>
        </w:trPr>
        <w:tc>
          <w:tcPr>
            <w:tcW w:w="578" w:type="pct"/>
          </w:tcPr>
          <w:p w14:paraId="3ACB81A5" w14:textId="507B1B13" w:rsidR="00817A1D" w:rsidRDefault="00817A1D" w:rsidP="00817A1D">
            <w:pPr>
              <w:pStyle w:val="16"/>
            </w:pPr>
            <w:r w:rsidRPr="00A3480A">
              <w:rPr>
                <w:rFonts w:hint="eastAsia"/>
              </w:rPr>
              <w:t>编号</w:t>
            </w:r>
          </w:p>
        </w:tc>
        <w:tc>
          <w:tcPr>
            <w:tcW w:w="640" w:type="pct"/>
          </w:tcPr>
          <w:p w14:paraId="2C395FC6" w14:textId="7B02FD29" w:rsidR="00817A1D" w:rsidRDefault="00817A1D" w:rsidP="00817A1D">
            <w:pPr>
              <w:pStyle w:val="16"/>
            </w:pPr>
            <w:r w:rsidRPr="00A3480A">
              <w:rPr>
                <w:rFonts w:hint="eastAsia"/>
              </w:rPr>
              <w:t>测试项</w:t>
            </w:r>
          </w:p>
        </w:tc>
        <w:tc>
          <w:tcPr>
            <w:tcW w:w="745" w:type="pct"/>
          </w:tcPr>
          <w:p w14:paraId="301BF7B0" w14:textId="549C32BA" w:rsidR="00817A1D" w:rsidRDefault="00817A1D" w:rsidP="00817A1D">
            <w:pPr>
              <w:pStyle w:val="16"/>
            </w:pPr>
            <w:r w:rsidRPr="00A3480A">
              <w:rPr>
                <w:rFonts w:hint="eastAsia"/>
              </w:rPr>
              <w:t>测试内容</w:t>
            </w:r>
          </w:p>
        </w:tc>
        <w:tc>
          <w:tcPr>
            <w:tcW w:w="938" w:type="pct"/>
          </w:tcPr>
          <w:p w14:paraId="423BE907" w14:textId="0752E570" w:rsidR="00817A1D" w:rsidRDefault="00817A1D" w:rsidP="00817A1D">
            <w:pPr>
              <w:pStyle w:val="16"/>
            </w:pPr>
            <w:r w:rsidRPr="00A3480A">
              <w:rPr>
                <w:rFonts w:hint="eastAsia"/>
              </w:rPr>
              <w:t>测试步骤概要</w:t>
            </w:r>
          </w:p>
        </w:tc>
        <w:tc>
          <w:tcPr>
            <w:tcW w:w="683" w:type="pct"/>
          </w:tcPr>
          <w:p w14:paraId="3BF9DCBA" w14:textId="2191CA5E" w:rsidR="00817A1D" w:rsidRDefault="00817A1D" w:rsidP="00817A1D">
            <w:pPr>
              <w:pStyle w:val="16"/>
            </w:pPr>
            <w:r w:rsidRPr="00A3480A">
              <w:rPr>
                <w:rFonts w:hint="eastAsia"/>
              </w:rPr>
              <w:t>预期结果</w:t>
            </w:r>
          </w:p>
        </w:tc>
        <w:tc>
          <w:tcPr>
            <w:tcW w:w="907" w:type="pct"/>
          </w:tcPr>
          <w:p w14:paraId="7B95917A" w14:textId="2115ED63" w:rsidR="00817A1D" w:rsidRDefault="00817A1D" w:rsidP="00817A1D">
            <w:pPr>
              <w:pStyle w:val="16"/>
            </w:pPr>
            <w:r w:rsidRPr="00A3480A">
              <w:rPr>
                <w:rFonts w:hint="eastAsia"/>
              </w:rPr>
              <w:t>实际结果</w:t>
            </w:r>
          </w:p>
        </w:tc>
        <w:tc>
          <w:tcPr>
            <w:tcW w:w="508" w:type="pct"/>
          </w:tcPr>
          <w:p w14:paraId="33FAE138" w14:textId="0873916A" w:rsidR="00817A1D" w:rsidRDefault="00817A1D" w:rsidP="00817A1D">
            <w:pPr>
              <w:pStyle w:val="16"/>
            </w:pPr>
            <w:r w:rsidRPr="00A3480A">
              <w:rPr>
                <w:rFonts w:hint="eastAsia"/>
              </w:rPr>
              <w:t>状态</w:t>
            </w:r>
          </w:p>
        </w:tc>
      </w:tr>
      <w:tr w:rsidR="00817A1D" w14:paraId="2FE7D1DB" w14:textId="77777777" w:rsidTr="00E124E2">
        <w:tc>
          <w:tcPr>
            <w:tcW w:w="578" w:type="pct"/>
          </w:tcPr>
          <w:p w14:paraId="7D9328B6" w14:textId="57F23E68" w:rsidR="00817A1D" w:rsidRDefault="00817A1D" w:rsidP="00817A1D">
            <w:pPr>
              <w:pStyle w:val="16"/>
            </w:pPr>
            <w:r w:rsidRPr="00A3480A">
              <w:rPr>
                <w:rFonts w:hint="eastAsia"/>
              </w:rPr>
              <w:t>TC-35</w:t>
            </w:r>
          </w:p>
        </w:tc>
        <w:tc>
          <w:tcPr>
            <w:tcW w:w="640" w:type="pct"/>
          </w:tcPr>
          <w:p w14:paraId="118DD045" w14:textId="540E24E1" w:rsidR="00817A1D" w:rsidRDefault="00817A1D" w:rsidP="00817A1D">
            <w:pPr>
              <w:pStyle w:val="16"/>
            </w:pPr>
            <w:r w:rsidRPr="00A3480A">
              <w:rPr>
                <w:rFonts w:hint="eastAsia"/>
              </w:rPr>
              <w:t>信誉分</w:t>
            </w:r>
            <w:r w:rsidRPr="00A3480A">
              <w:rPr>
                <w:rFonts w:hint="eastAsia"/>
              </w:rPr>
              <w:t>-</w:t>
            </w:r>
            <w:r w:rsidRPr="00A3480A">
              <w:rPr>
                <w:rFonts w:hint="eastAsia"/>
              </w:rPr>
              <w:t>高分二次确认</w:t>
            </w:r>
          </w:p>
        </w:tc>
        <w:tc>
          <w:tcPr>
            <w:tcW w:w="745" w:type="pct"/>
          </w:tcPr>
          <w:p w14:paraId="087BAE2D" w14:textId="34471925" w:rsidR="00817A1D" w:rsidRDefault="00817A1D" w:rsidP="00817A1D">
            <w:pPr>
              <w:pStyle w:val="16"/>
            </w:pPr>
            <w:r w:rsidRPr="00A3480A">
              <w:rPr>
                <w:rFonts w:hint="eastAsia"/>
              </w:rPr>
              <w:t>信誉分</w:t>
            </w:r>
            <w:r w:rsidRPr="00A3480A">
              <w:rPr>
                <w:rFonts w:hint="eastAsia"/>
              </w:rPr>
              <w:t>92</w:t>
            </w:r>
            <w:r w:rsidRPr="00A3480A">
              <w:rPr>
                <w:rFonts w:hint="eastAsia"/>
              </w:rPr>
              <w:t>时执行</w:t>
            </w:r>
            <w:r w:rsidRPr="00A3480A">
              <w:rPr>
                <w:rFonts w:hint="eastAsia"/>
              </w:rPr>
              <w:t>rm</w:t>
            </w:r>
            <w:r w:rsidRPr="00A3480A">
              <w:rPr>
                <w:rFonts w:hint="eastAsia"/>
              </w:rPr>
              <w:t>命令，用户点击确认</w:t>
            </w:r>
          </w:p>
        </w:tc>
        <w:tc>
          <w:tcPr>
            <w:tcW w:w="938" w:type="pct"/>
          </w:tcPr>
          <w:p w14:paraId="0F33449E" w14:textId="44701B69" w:rsidR="00817A1D" w:rsidRDefault="00817A1D" w:rsidP="00817A1D">
            <w:pPr>
              <w:pStyle w:val="16"/>
            </w:pPr>
            <w:r w:rsidRPr="00A3480A">
              <w:rPr>
                <w:rFonts w:hint="eastAsia"/>
              </w:rPr>
              <w:t>管理员确认</w:t>
            </w:r>
            <w:r w:rsidRPr="00A3480A">
              <w:rPr>
                <w:rFonts w:hint="eastAsia"/>
              </w:rPr>
              <w:t>Agent</w:t>
            </w:r>
            <w:r w:rsidRPr="00A3480A">
              <w:rPr>
                <w:rFonts w:hint="eastAsia"/>
              </w:rPr>
              <w:t>信誉分为</w:t>
            </w:r>
            <w:r w:rsidRPr="00A3480A">
              <w:rPr>
                <w:rFonts w:hint="eastAsia"/>
              </w:rPr>
              <w:t>92</w:t>
            </w:r>
            <w:r w:rsidRPr="00A3480A">
              <w:rPr>
                <w:rFonts w:hint="eastAsia"/>
              </w:rPr>
              <w:t>→输入含</w:t>
            </w:r>
            <w:r w:rsidRPr="00A3480A">
              <w:rPr>
                <w:rFonts w:hint="eastAsia"/>
              </w:rPr>
              <w:t>rm</w:t>
            </w:r>
            <w:r w:rsidRPr="00A3480A">
              <w:rPr>
                <w:rFonts w:hint="eastAsia"/>
              </w:rPr>
              <w:t>指令的对话→弹窗中点击确认</w:t>
            </w:r>
          </w:p>
        </w:tc>
        <w:tc>
          <w:tcPr>
            <w:tcW w:w="683" w:type="pct"/>
          </w:tcPr>
          <w:p w14:paraId="0BD5B64A" w14:textId="4F6464E0" w:rsidR="00817A1D" w:rsidRDefault="00817A1D" w:rsidP="00817A1D">
            <w:pPr>
              <w:pStyle w:val="16"/>
            </w:pPr>
            <w:r w:rsidRPr="00A3480A">
              <w:rPr>
                <w:rFonts w:hint="eastAsia"/>
              </w:rPr>
              <w:t>弹窗确认后放行</w:t>
            </w:r>
          </w:p>
        </w:tc>
        <w:tc>
          <w:tcPr>
            <w:tcW w:w="907" w:type="pct"/>
          </w:tcPr>
          <w:p w14:paraId="20BEE25E" w14:textId="6F776745" w:rsidR="00817A1D" w:rsidRDefault="00817A1D" w:rsidP="00817A1D">
            <w:pPr>
              <w:pStyle w:val="16"/>
            </w:pPr>
            <w:r w:rsidRPr="00A3480A">
              <w:rPr>
                <w:rFonts w:hint="eastAsia"/>
              </w:rPr>
              <w:t>前端弹出二次确认弹窗，用户确认后</w:t>
            </w:r>
            <w:r w:rsidRPr="00A3480A">
              <w:rPr>
                <w:rFonts w:hint="eastAsia"/>
              </w:rPr>
              <w:t>rm</w:t>
            </w:r>
            <w:r w:rsidRPr="00A3480A">
              <w:rPr>
                <w:rFonts w:hint="eastAsia"/>
              </w:rPr>
              <w:t>命令正常执行</w:t>
            </w:r>
          </w:p>
        </w:tc>
        <w:tc>
          <w:tcPr>
            <w:tcW w:w="508" w:type="pct"/>
          </w:tcPr>
          <w:p w14:paraId="55FEED70" w14:textId="6B9A8197" w:rsidR="00817A1D" w:rsidRDefault="00817A1D" w:rsidP="00817A1D">
            <w:pPr>
              <w:pStyle w:val="16"/>
            </w:pPr>
            <w:r w:rsidRPr="00A3480A">
              <w:rPr>
                <w:rFonts w:hint="eastAsia"/>
              </w:rPr>
              <w:t>通过</w:t>
            </w:r>
          </w:p>
        </w:tc>
      </w:tr>
      <w:tr w:rsidR="00817A1D" w14:paraId="177DAB24" w14:textId="77777777" w:rsidTr="00E124E2">
        <w:tc>
          <w:tcPr>
            <w:tcW w:w="578" w:type="pct"/>
          </w:tcPr>
          <w:p w14:paraId="6B6A952C" w14:textId="0BEEC895" w:rsidR="00817A1D" w:rsidRDefault="00817A1D" w:rsidP="00817A1D">
            <w:pPr>
              <w:pStyle w:val="16"/>
            </w:pPr>
            <w:r w:rsidRPr="00A3480A">
              <w:rPr>
                <w:rFonts w:hint="eastAsia"/>
              </w:rPr>
              <w:t>TC-36</w:t>
            </w:r>
          </w:p>
        </w:tc>
        <w:tc>
          <w:tcPr>
            <w:tcW w:w="640" w:type="pct"/>
          </w:tcPr>
          <w:p w14:paraId="72E9B849" w14:textId="0CDC1E86" w:rsidR="00817A1D" w:rsidRDefault="00817A1D" w:rsidP="00817A1D">
            <w:pPr>
              <w:pStyle w:val="16"/>
            </w:pPr>
            <w:r w:rsidRPr="00A3480A">
              <w:rPr>
                <w:rFonts w:hint="eastAsia"/>
              </w:rPr>
              <w:t>信誉分</w:t>
            </w:r>
            <w:r w:rsidRPr="00A3480A">
              <w:rPr>
                <w:rFonts w:hint="eastAsia"/>
              </w:rPr>
              <w:t>-</w:t>
            </w:r>
            <w:r w:rsidRPr="00A3480A">
              <w:rPr>
                <w:rFonts w:hint="eastAsia"/>
              </w:rPr>
              <w:t>高分二次确认</w:t>
            </w:r>
            <w:r w:rsidRPr="00A3480A">
              <w:rPr>
                <w:rFonts w:hint="eastAsia"/>
              </w:rPr>
              <w:t>-</w:t>
            </w:r>
            <w:r w:rsidRPr="00A3480A">
              <w:rPr>
                <w:rFonts w:hint="eastAsia"/>
              </w:rPr>
              <w:t>拒绝</w:t>
            </w:r>
          </w:p>
        </w:tc>
        <w:tc>
          <w:tcPr>
            <w:tcW w:w="745" w:type="pct"/>
          </w:tcPr>
          <w:p w14:paraId="0B4FB9BD" w14:textId="50CA6485" w:rsidR="00817A1D" w:rsidRDefault="00817A1D" w:rsidP="00817A1D">
            <w:pPr>
              <w:pStyle w:val="16"/>
            </w:pPr>
            <w:r w:rsidRPr="00A3480A">
              <w:rPr>
                <w:rFonts w:hint="eastAsia"/>
              </w:rPr>
              <w:t>信誉分</w:t>
            </w:r>
            <w:r w:rsidRPr="00A3480A">
              <w:rPr>
                <w:rFonts w:hint="eastAsia"/>
              </w:rPr>
              <w:t>92</w:t>
            </w:r>
            <w:r w:rsidRPr="00A3480A">
              <w:rPr>
                <w:rFonts w:hint="eastAsia"/>
              </w:rPr>
              <w:t>时执行</w:t>
            </w:r>
            <w:r w:rsidRPr="00A3480A">
              <w:rPr>
                <w:rFonts w:hint="eastAsia"/>
              </w:rPr>
              <w:t>rm</w:t>
            </w:r>
            <w:r w:rsidRPr="00A3480A">
              <w:rPr>
                <w:rFonts w:hint="eastAsia"/>
              </w:rPr>
              <w:t>命令，用户点击拒绝</w:t>
            </w:r>
          </w:p>
        </w:tc>
        <w:tc>
          <w:tcPr>
            <w:tcW w:w="938" w:type="pct"/>
          </w:tcPr>
          <w:p w14:paraId="63197B89" w14:textId="55CF7E6D" w:rsidR="00817A1D" w:rsidRDefault="00817A1D" w:rsidP="00817A1D">
            <w:pPr>
              <w:pStyle w:val="16"/>
            </w:pPr>
            <w:r w:rsidRPr="00A3480A">
              <w:rPr>
                <w:rFonts w:hint="eastAsia"/>
              </w:rPr>
              <w:t>同</w:t>
            </w:r>
            <w:r w:rsidRPr="00A3480A">
              <w:rPr>
                <w:rFonts w:hint="eastAsia"/>
              </w:rPr>
              <w:t>TC-35</w:t>
            </w:r>
            <w:r w:rsidRPr="00A3480A">
              <w:rPr>
                <w:rFonts w:hint="eastAsia"/>
              </w:rPr>
              <w:t>前置→弹窗中点击拒绝</w:t>
            </w:r>
          </w:p>
        </w:tc>
        <w:tc>
          <w:tcPr>
            <w:tcW w:w="683" w:type="pct"/>
          </w:tcPr>
          <w:p w14:paraId="0C954CD3" w14:textId="05E0EF32" w:rsidR="00817A1D" w:rsidRDefault="00817A1D" w:rsidP="00817A1D">
            <w:pPr>
              <w:pStyle w:val="16"/>
            </w:pPr>
            <w:r w:rsidRPr="00A3480A">
              <w:rPr>
                <w:rFonts w:hint="eastAsia"/>
              </w:rPr>
              <w:t>弹窗确认后拦截</w:t>
            </w:r>
          </w:p>
        </w:tc>
        <w:tc>
          <w:tcPr>
            <w:tcW w:w="907" w:type="pct"/>
          </w:tcPr>
          <w:p w14:paraId="56B0E0DD" w14:textId="6FFAF74F" w:rsidR="00817A1D" w:rsidRDefault="00817A1D" w:rsidP="00817A1D">
            <w:pPr>
              <w:pStyle w:val="16"/>
            </w:pPr>
            <w:r w:rsidRPr="00A3480A">
              <w:rPr>
                <w:rFonts w:hint="eastAsia"/>
              </w:rPr>
              <w:t>前端弹出二次确认弹窗，用户拒绝后</w:t>
            </w:r>
            <w:r w:rsidRPr="00A3480A">
              <w:rPr>
                <w:rFonts w:hint="eastAsia"/>
              </w:rPr>
              <w:t>rm</w:t>
            </w:r>
            <w:r w:rsidRPr="00A3480A">
              <w:rPr>
                <w:rFonts w:hint="eastAsia"/>
              </w:rPr>
              <w:t>命令被拦截</w:t>
            </w:r>
          </w:p>
        </w:tc>
        <w:tc>
          <w:tcPr>
            <w:tcW w:w="508" w:type="pct"/>
          </w:tcPr>
          <w:p w14:paraId="5AAF708D" w14:textId="1CCB25D9" w:rsidR="00817A1D" w:rsidRDefault="00817A1D" w:rsidP="00817A1D">
            <w:pPr>
              <w:pStyle w:val="16"/>
            </w:pPr>
            <w:r w:rsidRPr="00A3480A">
              <w:rPr>
                <w:rFonts w:hint="eastAsia"/>
              </w:rPr>
              <w:t>通过</w:t>
            </w:r>
          </w:p>
        </w:tc>
      </w:tr>
    </w:tbl>
    <w:p w14:paraId="6123C6C4" w14:textId="77777777" w:rsidR="0085513A" w:rsidRDefault="0085513A">
      <w:pPr>
        <w:ind w:firstLine="480"/>
      </w:pPr>
    </w:p>
    <w:p w14:paraId="511B67C5" w14:textId="0259600C" w:rsidR="0085513A" w:rsidRDefault="0085513A" w:rsidP="0085513A">
      <w:pPr>
        <w:pStyle w:val="a6"/>
      </w:pPr>
      <w:r>
        <w:rPr>
          <w:rFonts w:hint="eastAsia"/>
        </w:rPr>
        <w:lastRenderedPageBreak/>
        <w:t>续表</w:t>
      </w:r>
      <w:r>
        <w:rPr>
          <w:rFonts w:hint="eastAsia"/>
        </w:rPr>
        <w:t xml:space="preserve">6-10 </w:t>
      </w:r>
      <w:r>
        <w:t>插件拦截测试用例</w:t>
      </w:r>
    </w:p>
    <w:tbl>
      <w:tblPr>
        <w:tblStyle w:val="affa"/>
        <w:tblW w:w="5000" w:type="pct"/>
        <w:tblLook w:val="04A0" w:firstRow="1" w:lastRow="0" w:firstColumn="1" w:lastColumn="0" w:noHBand="0" w:noVBand="1"/>
      </w:tblPr>
      <w:tblGrid>
        <w:gridCol w:w="961"/>
        <w:gridCol w:w="1063"/>
        <w:gridCol w:w="1238"/>
        <w:gridCol w:w="1558"/>
        <w:gridCol w:w="1135"/>
        <w:gridCol w:w="1507"/>
        <w:gridCol w:w="844"/>
      </w:tblGrid>
      <w:tr w:rsidR="0085513A" w14:paraId="08911AA2" w14:textId="77777777" w:rsidTr="00274E6A">
        <w:trPr>
          <w:cnfStyle w:val="100000000000" w:firstRow="1" w:lastRow="0" w:firstColumn="0" w:lastColumn="0" w:oddVBand="0" w:evenVBand="0" w:oddHBand="0" w:evenHBand="0" w:firstRowFirstColumn="0" w:firstRowLastColumn="0" w:lastRowFirstColumn="0" w:lastRowLastColumn="0"/>
        </w:trPr>
        <w:tc>
          <w:tcPr>
            <w:tcW w:w="578" w:type="pct"/>
          </w:tcPr>
          <w:p w14:paraId="2368C636" w14:textId="77777777" w:rsidR="0085513A" w:rsidRDefault="0085513A" w:rsidP="001213A8">
            <w:pPr>
              <w:pStyle w:val="16"/>
            </w:pPr>
            <w:r w:rsidRPr="00A3480A">
              <w:rPr>
                <w:rFonts w:hint="eastAsia"/>
              </w:rPr>
              <w:t>编号</w:t>
            </w:r>
          </w:p>
        </w:tc>
        <w:tc>
          <w:tcPr>
            <w:tcW w:w="640" w:type="pct"/>
          </w:tcPr>
          <w:p w14:paraId="0588D0B3" w14:textId="77777777" w:rsidR="0085513A" w:rsidRDefault="0085513A" w:rsidP="001213A8">
            <w:pPr>
              <w:pStyle w:val="16"/>
            </w:pPr>
            <w:r w:rsidRPr="00A3480A">
              <w:rPr>
                <w:rFonts w:hint="eastAsia"/>
              </w:rPr>
              <w:t>测试项</w:t>
            </w:r>
          </w:p>
        </w:tc>
        <w:tc>
          <w:tcPr>
            <w:tcW w:w="745" w:type="pct"/>
          </w:tcPr>
          <w:p w14:paraId="6CBB16A7" w14:textId="77777777" w:rsidR="0085513A" w:rsidRDefault="0085513A" w:rsidP="001213A8">
            <w:pPr>
              <w:pStyle w:val="16"/>
            </w:pPr>
            <w:r w:rsidRPr="00A3480A">
              <w:rPr>
                <w:rFonts w:hint="eastAsia"/>
              </w:rPr>
              <w:t>测试内容</w:t>
            </w:r>
          </w:p>
        </w:tc>
        <w:tc>
          <w:tcPr>
            <w:tcW w:w="938" w:type="pct"/>
          </w:tcPr>
          <w:p w14:paraId="6060E446" w14:textId="77777777" w:rsidR="0085513A" w:rsidRDefault="0085513A" w:rsidP="001213A8">
            <w:pPr>
              <w:pStyle w:val="16"/>
            </w:pPr>
            <w:r w:rsidRPr="00A3480A">
              <w:rPr>
                <w:rFonts w:hint="eastAsia"/>
              </w:rPr>
              <w:t>测试步骤概要</w:t>
            </w:r>
          </w:p>
        </w:tc>
        <w:tc>
          <w:tcPr>
            <w:tcW w:w="683" w:type="pct"/>
          </w:tcPr>
          <w:p w14:paraId="002248F2" w14:textId="77777777" w:rsidR="0085513A" w:rsidRDefault="0085513A" w:rsidP="001213A8">
            <w:pPr>
              <w:pStyle w:val="16"/>
            </w:pPr>
            <w:r w:rsidRPr="00A3480A">
              <w:rPr>
                <w:rFonts w:hint="eastAsia"/>
              </w:rPr>
              <w:t>预期结果</w:t>
            </w:r>
          </w:p>
        </w:tc>
        <w:tc>
          <w:tcPr>
            <w:tcW w:w="907" w:type="pct"/>
          </w:tcPr>
          <w:p w14:paraId="3E551487" w14:textId="77777777" w:rsidR="0085513A" w:rsidRDefault="0085513A" w:rsidP="001213A8">
            <w:pPr>
              <w:pStyle w:val="16"/>
            </w:pPr>
            <w:r w:rsidRPr="00A3480A">
              <w:rPr>
                <w:rFonts w:hint="eastAsia"/>
              </w:rPr>
              <w:t>实际结果</w:t>
            </w:r>
          </w:p>
        </w:tc>
        <w:tc>
          <w:tcPr>
            <w:tcW w:w="508" w:type="pct"/>
          </w:tcPr>
          <w:p w14:paraId="610143C1" w14:textId="77777777" w:rsidR="0085513A" w:rsidRDefault="0085513A" w:rsidP="001213A8">
            <w:pPr>
              <w:pStyle w:val="16"/>
            </w:pPr>
            <w:r w:rsidRPr="00A3480A">
              <w:rPr>
                <w:rFonts w:hint="eastAsia"/>
              </w:rPr>
              <w:t>状态</w:t>
            </w:r>
          </w:p>
        </w:tc>
      </w:tr>
      <w:tr w:rsidR="00817A1D" w14:paraId="756522D7" w14:textId="77777777" w:rsidTr="00274E6A">
        <w:tc>
          <w:tcPr>
            <w:tcW w:w="578" w:type="pct"/>
          </w:tcPr>
          <w:p w14:paraId="4B1B365B" w14:textId="631F9C6D" w:rsidR="00817A1D" w:rsidRDefault="00817A1D" w:rsidP="00817A1D">
            <w:pPr>
              <w:pStyle w:val="16"/>
            </w:pPr>
            <w:r w:rsidRPr="00A3480A">
              <w:rPr>
                <w:rFonts w:hint="eastAsia"/>
              </w:rPr>
              <w:t>TC-37</w:t>
            </w:r>
          </w:p>
        </w:tc>
        <w:tc>
          <w:tcPr>
            <w:tcW w:w="640" w:type="pct"/>
          </w:tcPr>
          <w:p w14:paraId="6E011653" w14:textId="5CF34CB4" w:rsidR="00817A1D" w:rsidRDefault="00817A1D" w:rsidP="00817A1D">
            <w:pPr>
              <w:pStyle w:val="16"/>
            </w:pPr>
            <w:r w:rsidRPr="00A3480A">
              <w:rPr>
                <w:rFonts w:hint="eastAsia"/>
              </w:rPr>
              <w:t>信誉分</w:t>
            </w:r>
            <w:r w:rsidRPr="00A3480A">
              <w:rPr>
                <w:rFonts w:hint="eastAsia"/>
              </w:rPr>
              <w:t>-</w:t>
            </w:r>
            <w:r w:rsidRPr="00A3480A">
              <w:rPr>
                <w:rFonts w:hint="eastAsia"/>
              </w:rPr>
              <w:t>低分阻断</w:t>
            </w:r>
          </w:p>
        </w:tc>
        <w:tc>
          <w:tcPr>
            <w:tcW w:w="745" w:type="pct"/>
          </w:tcPr>
          <w:p w14:paraId="3AC2631E" w14:textId="337FF3E3" w:rsidR="00817A1D" w:rsidRDefault="00817A1D" w:rsidP="00817A1D">
            <w:pPr>
              <w:pStyle w:val="16"/>
            </w:pPr>
            <w:r w:rsidRPr="00A3480A">
              <w:rPr>
                <w:rFonts w:hint="eastAsia"/>
              </w:rPr>
              <w:t>信誉分降为</w:t>
            </w:r>
            <w:r w:rsidRPr="00A3480A">
              <w:rPr>
                <w:rFonts w:hint="eastAsia"/>
              </w:rPr>
              <w:t>40</w:t>
            </w:r>
            <w:r w:rsidRPr="00A3480A">
              <w:rPr>
                <w:rFonts w:hint="eastAsia"/>
              </w:rPr>
              <w:t>后执行</w:t>
            </w:r>
            <w:r w:rsidRPr="00A3480A">
              <w:rPr>
                <w:rFonts w:hint="eastAsia"/>
              </w:rPr>
              <w:t>rm</w:t>
            </w:r>
            <w:r w:rsidRPr="00A3480A">
              <w:rPr>
                <w:rFonts w:hint="eastAsia"/>
              </w:rPr>
              <w:t>命令</w:t>
            </w:r>
          </w:p>
        </w:tc>
        <w:tc>
          <w:tcPr>
            <w:tcW w:w="938" w:type="pct"/>
          </w:tcPr>
          <w:p w14:paraId="50F08605" w14:textId="5F1CB344" w:rsidR="00817A1D" w:rsidRDefault="00817A1D" w:rsidP="00817A1D">
            <w:pPr>
              <w:pStyle w:val="16"/>
            </w:pPr>
            <w:r w:rsidRPr="00A3480A">
              <w:rPr>
                <w:rFonts w:hint="eastAsia"/>
              </w:rPr>
              <w:t>管理员设置</w:t>
            </w:r>
            <w:r w:rsidRPr="00A3480A">
              <w:rPr>
                <w:rFonts w:hint="eastAsia"/>
              </w:rPr>
              <w:t>Agent</w:t>
            </w:r>
            <w:r w:rsidRPr="00A3480A">
              <w:rPr>
                <w:rFonts w:hint="eastAsia"/>
              </w:rPr>
              <w:t>信誉分为</w:t>
            </w:r>
            <w:r w:rsidRPr="00A3480A">
              <w:rPr>
                <w:rFonts w:hint="eastAsia"/>
              </w:rPr>
              <w:t>40</w:t>
            </w:r>
            <w:r w:rsidRPr="00A3480A">
              <w:rPr>
                <w:rFonts w:hint="eastAsia"/>
              </w:rPr>
              <w:t>→输入含</w:t>
            </w:r>
            <w:r w:rsidRPr="00A3480A">
              <w:rPr>
                <w:rFonts w:hint="eastAsia"/>
              </w:rPr>
              <w:t>rm</w:t>
            </w:r>
            <w:r w:rsidRPr="00A3480A">
              <w:rPr>
                <w:rFonts w:hint="eastAsia"/>
              </w:rPr>
              <w:t>指令的对话</w:t>
            </w:r>
          </w:p>
        </w:tc>
        <w:tc>
          <w:tcPr>
            <w:tcW w:w="683" w:type="pct"/>
          </w:tcPr>
          <w:p w14:paraId="4E613E34" w14:textId="3B6DE884" w:rsidR="00817A1D" w:rsidRDefault="00817A1D" w:rsidP="00817A1D">
            <w:pPr>
              <w:pStyle w:val="16"/>
            </w:pPr>
            <w:r w:rsidRPr="00A3480A">
              <w:rPr>
                <w:rFonts w:hint="eastAsia"/>
              </w:rPr>
              <w:t>直接拦截，不弹出确认框</w:t>
            </w:r>
          </w:p>
        </w:tc>
        <w:tc>
          <w:tcPr>
            <w:tcW w:w="907" w:type="pct"/>
          </w:tcPr>
          <w:p w14:paraId="039C3599" w14:textId="313D1C6A" w:rsidR="00817A1D" w:rsidRDefault="00817A1D" w:rsidP="00817A1D">
            <w:pPr>
              <w:pStyle w:val="16"/>
            </w:pPr>
            <w:r w:rsidRPr="00A3480A">
              <w:rPr>
                <w:rFonts w:hint="eastAsia"/>
              </w:rPr>
              <w:t>日志显示</w:t>
            </w:r>
            <w:r w:rsidRPr="00A3480A">
              <w:rPr>
                <w:rFonts w:hint="eastAsia"/>
              </w:rPr>
              <w:t>"</w:t>
            </w:r>
            <w:r w:rsidRPr="00A3480A">
              <w:rPr>
                <w:rFonts w:hint="eastAsia"/>
              </w:rPr>
              <w:t>拦截</w:t>
            </w:r>
            <w:r w:rsidRPr="00A3480A">
              <w:rPr>
                <w:rFonts w:hint="eastAsia"/>
              </w:rPr>
              <w:t>"</w:t>
            </w:r>
            <w:r w:rsidRPr="00A3480A">
              <w:rPr>
                <w:rFonts w:hint="eastAsia"/>
              </w:rPr>
              <w:t>，</w:t>
            </w:r>
            <w:r w:rsidRPr="00A3480A">
              <w:rPr>
                <w:rFonts w:hint="eastAsia"/>
              </w:rPr>
              <w:t>rm</w:t>
            </w:r>
            <w:r w:rsidRPr="00A3480A">
              <w:rPr>
                <w:rFonts w:hint="eastAsia"/>
              </w:rPr>
              <w:t>命令被阻断</w:t>
            </w:r>
          </w:p>
        </w:tc>
        <w:tc>
          <w:tcPr>
            <w:tcW w:w="508" w:type="pct"/>
          </w:tcPr>
          <w:p w14:paraId="1AC0E6DB" w14:textId="60AF82CF" w:rsidR="00817A1D" w:rsidRDefault="00817A1D" w:rsidP="00817A1D">
            <w:pPr>
              <w:pStyle w:val="16"/>
            </w:pPr>
            <w:r w:rsidRPr="00A3480A">
              <w:rPr>
                <w:rFonts w:hint="eastAsia"/>
              </w:rPr>
              <w:t>通过</w:t>
            </w:r>
          </w:p>
        </w:tc>
      </w:tr>
      <w:tr w:rsidR="00817A1D" w14:paraId="3632B7B8" w14:textId="77777777" w:rsidTr="00274E6A">
        <w:tc>
          <w:tcPr>
            <w:tcW w:w="578" w:type="pct"/>
          </w:tcPr>
          <w:p w14:paraId="43F696A7" w14:textId="7CBEEE2D" w:rsidR="00817A1D" w:rsidRDefault="00817A1D" w:rsidP="00817A1D">
            <w:pPr>
              <w:pStyle w:val="16"/>
            </w:pPr>
            <w:r w:rsidRPr="00A3480A">
              <w:rPr>
                <w:rFonts w:hint="eastAsia"/>
              </w:rPr>
              <w:t>TC-38</w:t>
            </w:r>
          </w:p>
        </w:tc>
        <w:tc>
          <w:tcPr>
            <w:tcW w:w="640" w:type="pct"/>
          </w:tcPr>
          <w:p w14:paraId="65FE6AF1" w14:textId="557D80DF" w:rsidR="00817A1D" w:rsidRDefault="00817A1D" w:rsidP="00817A1D">
            <w:pPr>
              <w:pStyle w:val="16"/>
            </w:pPr>
            <w:r w:rsidRPr="00A3480A">
              <w:rPr>
                <w:rFonts w:hint="eastAsia"/>
              </w:rPr>
              <w:t>动态规则生效</w:t>
            </w:r>
          </w:p>
        </w:tc>
        <w:tc>
          <w:tcPr>
            <w:tcW w:w="745" w:type="pct"/>
          </w:tcPr>
          <w:p w14:paraId="6C599D6E" w14:textId="1FF8528D" w:rsidR="00817A1D" w:rsidRDefault="00817A1D" w:rsidP="00817A1D">
            <w:pPr>
              <w:pStyle w:val="16"/>
            </w:pPr>
            <w:r w:rsidRPr="00A3480A">
              <w:rPr>
                <w:rFonts w:hint="eastAsia"/>
              </w:rPr>
              <w:t>数据库中</w:t>
            </w:r>
            <w:r w:rsidRPr="00A3480A">
              <w:rPr>
                <w:rFonts w:hint="eastAsia"/>
              </w:rPr>
              <w:t>echo</w:t>
            </w:r>
            <w:r w:rsidRPr="00A3480A">
              <w:rPr>
                <w:rFonts w:hint="eastAsia"/>
              </w:rPr>
              <w:t>加入黑名单</w:t>
            </w:r>
          </w:p>
        </w:tc>
        <w:tc>
          <w:tcPr>
            <w:tcW w:w="938" w:type="pct"/>
          </w:tcPr>
          <w:p w14:paraId="103D0B0E" w14:textId="2DD5326E" w:rsidR="00817A1D" w:rsidRDefault="00817A1D" w:rsidP="00817A1D">
            <w:pPr>
              <w:pStyle w:val="16"/>
            </w:pPr>
            <w:r w:rsidRPr="00A3480A">
              <w:rPr>
                <w:rFonts w:hint="eastAsia"/>
              </w:rPr>
              <w:t>管理员在风险规则表新增</w:t>
            </w:r>
            <w:r w:rsidRPr="00A3480A">
              <w:rPr>
                <w:rFonts w:hint="eastAsia"/>
              </w:rPr>
              <w:t>echo</w:t>
            </w:r>
            <w:r w:rsidRPr="00A3480A">
              <w:rPr>
                <w:rFonts w:hint="eastAsia"/>
              </w:rPr>
              <w:t>黑名单→等待</w:t>
            </w:r>
            <w:r w:rsidRPr="00A3480A">
              <w:rPr>
                <w:rFonts w:hint="eastAsia"/>
              </w:rPr>
              <w:t>60</w:t>
            </w:r>
            <w:r w:rsidRPr="00A3480A">
              <w:rPr>
                <w:rFonts w:hint="eastAsia"/>
              </w:rPr>
              <w:t>秒→执行</w:t>
            </w:r>
            <w:r w:rsidRPr="00A3480A">
              <w:rPr>
                <w:rFonts w:hint="eastAsia"/>
              </w:rPr>
              <w:t>echo</w:t>
            </w:r>
            <w:r w:rsidRPr="00A3480A">
              <w:rPr>
                <w:rFonts w:hint="eastAsia"/>
              </w:rPr>
              <w:t>命令</w:t>
            </w:r>
          </w:p>
        </w:tc>
        <w:tc>
          <w:tcPr>
            <w:tcW w:w="683" w:type="pct"/>
          </w:tcPr>
          <w:p w14:paraId="44F964CB" w14:textId="6012CAE0" w:rsidR="00817A1D" w:rsidRDefault="00817A1D" w:rsidP="00817A1D">
            <w:pPr>
              <w:pStyle w:val="16"/>
            </w:pPr>
            <w:r w:rsidRPr="00A3480A">
              <w:rPr>
                <w:rFonts w:hint="eastAsia"/>
              </w:rPr>
              <w:t>60</w:t>
            </w:r>
            <w:r w:rsidRPr="00A3480A">
              <w:rPr>
                <w:rFonts w:hint="eastAsia"/>
              </w:rPr>
              <w:t>秒后</w:t>
            </w:r>
            <w:r w:rsidRPr="00A3480A">
              <w:rPr>
                <w:rFonts w:hint="eastAsia"/>
              </w:rPr>
              <w:t>echo</w:t>
            </w:r>
            <w:r w:rsidRPr="00A3480A">
              <w:rPr>
                <w:rFonts w:hint="eastAsia"/>
              </w:rPr>
              <w:t>被拦截</w:t>
            </w:r>
          </w:p>
        </w:tc>
        <w:tc>
          <w:tcPr>
            <w:tcW w:w="907" w:type="pct"/>
          </w:tcPr>
          <w:p w14:paraId="2E9CA5E0" w14:textId="66489F86" w:rsidR="00817A1D" w:rsidRDefault="00817A1D" w:rsidP="00817A1D">
            <w:pPr>
              <w:pStyle w:val="16"/>
            </w:pPr>
            <w:r w:rsidRPr="00A3480A">
              <w:rPr>
                <w:rFonts w:hint="eastAsia"/>
              </w:rPr>
              <w:t>日志显示</w:t>
            </w:r>
            <w:r w:rsidRPr="00A3480A">
              <w:rPr>
                <w:rFonts w:hint="eastAsia"/>
              </w:rPr>
              <w:t>"</w:t>
            </w:r>
            <w:r w:rsidRPr="00A3480A">
              <w:rPr>
                <w:rFonts w:hint="eastAsia"/>
              </w:rPr>
              <w:t>动态规则匹配</w:t>
            </w:r>
            <w:r w:rsidRPr="00A3480A">
              <w:rPr>
                <w:rFonts w:hint="eastAsia"/>
              </w:rPr>
              <w:t>: echo"</w:t>
            </w:r>
            <w:r w:rsidRPr="00A3480A">
              <w:rPr>
                <w:rFonts w:hint="eastAsia"/>
              </w:rPr>
              <w:t>，</w:t>
            </w:r>
            <w:r w:rsidRPr="00A3480A">
              <w:rPr>
                <w:rFonts w:hint="eastAsia"/>
              </w:rPr>
              <w:t>echo</w:t>
            </w:r>
            <w:r w:rsidRPr="00A3480A">
              <w:rPr>
                <w:rFonts w:hint="eastAsia"/>
              </w:rPr>
              <w:t>命令被阻断</w:t>
            </w:r>
          </w:p>
        </w:tc>
        <w:tc>
          <w:tcPr>
            <w:tcW w:w="508" w:type="pct"/>
          </w:tcPr>
          <w:p w14:paraId="4A944BF4" w14:textId="6B95D627" w:rsidR="00817A1D" w:rsidRDefault="00817A1D" w:rsidP="00817A1D">
            <w:pPr>
              <w:pStyle w:val="16"/>
            </w:pPr>
            <w:r w:rsidRPr="00A3480A">
              <w:rPr>
                <w:rFonts w:hint="eastAsia"/>
              </w:rPr>
              <w:t>通过</w:t>
            </w:r>
          </w:p>
        </w:tc>
      </w:tr>
      <w:tr w:rsidR="00817A1D" w14:paraId="1B20014B" w14:textId="77777777" w:rsidTr="00274E6A">
        <w:tc>
          <w:tcPr>
            <w:tcW w:w="578" w:type="pct"/>
          </w:tcPr>
          <w:p w14:paraId="52BECCC8" w14:textId="7B70713E" w:rsidR="00817A1D" w:rsidRDefault="00817A1D" w:rsidP="00817A1D">
            <w:pPr>
              <w:pStyle w:val="16"/>
            </w:pPr>
            <w:r w:rsidRPr="00A3480A">
              <w:rPr>
                <w:rFonts w:hint="eastAsia"/>
              </w:rPr>
              <w:t>TC-39</w:t>
            </w:r>
          </w:p>
        </w:tc>
        <w:tc>
          <w:tcPr>
            <w:tcW w:w="640" w:type="pct"/>
          </w:tcPr>
          <w:p w14:paraId="7CC304AC" w14:textId="7E58134C" w:rsidR="00817A1D" w:rsidRDefault="00817A1D" w:rsidP="00817A1D">
            <w:pPr>
              <w:pStyle w:val="16"/>
            </w:pPr>
            <w:r w:rsidRPr="00A3480A">
              <w:rPr>
                <w:rFonts w:hint="eastAsia"/>
              </w:rPr>
              <w:t>频率限流</w:t>
            </w:r>
          </w:p>
        </w:tc>
        <w:tc>
          <w:tcPr>
            <w:tcW w:w="745" w:type="pct"/>
          </w:tcPr>
          <w:p w14:paraId="60972987" w14:textId="77BCC12C" w:rsidR="00817A1D" w:rsidRDefault="00817A1D" w:rsidP="00817A1D">
            <w:pPr>
              <w:pStyle w:val="16"/>
            </w:pPr>
            <w:r w:rsidRPr="00A3480A">
              <w:rPr>
                <w:rFonts w:hint="eastAsia"/>
              </w:rPr>
              <w:t>Agent 60</w:t>
            </w:r>
            <w:r w:rsidRPr="00A3480A">
              <w:rPr>
                <w:rFonts w:hint="eastAsia"/>
              </w:rPr>
              <w:t>秒内超过</w:t>
            </w:r>
            <w:r w:rsidRPr="00A3480A">
              <w:rPr>
                <w:rFonts w:hint="eastAsia"/>
              </w:rPr>
              <w:t>60</w:t>
            </w:r>
            <w:r w:rsidRPr="00A3480A">
              <w:rPr>
                <w:rFonts w:hint="eastAsia"/>
              </w:rPr>
              <w:t>次调用</w:t>
            </w:r>
          </w:p>
        </w:tc>
        <w:tc>
          <w:tcPr>
            <w:tcW w:w="938" w:type="pct"/>
          </w:tcPr>
          <w:p w14:paraId="2AE221F0" w14:textId="1F4BA5D4" w:rsidR="00817A1D" w:rsidRDefault="00817A1D" w:rsidP="00817A1D">
            <w:pPr>
              <w:pStyle w:val="16"/>
            </w:pPr>
            <w:r w:rsidRPr="00A3480A">
              <w:rPr>
                <w:rFonts w:hint="eastAsia"/>
              </w:rPr>
              <w:t>用脚本在</w:t>
            </w:r>
            <w:r w:rsidRPr="00A3480A">
              <w:rPr>
                <w:rFonts w:hint="eastAsia"/>
              </w:rPr>
              <w:t>50</w:t>
            </w:r>
            <w:r w:rsidRPr="00A3480A">
              <w:rPr>
                <w:rFonts w:hint="eastAsia"/>
              </w:rPr>
              <w:t>秒内向同一</w:t>
            </w:r>
            <w:r w:rsidRPr="00A3480A">
              <w:rPr>
                <w:rFonts w:hint="eastAsia"/>
              </w:rPr>
              <w:t>Agent</w:t>
            </w:r>
            <w:r w:rsidRPr="00A3480A">
              <w:rPr>
                <w:rFonts w:hint="eastAsia"/>
              </w:rPr>
              <w:t>发送</w:t>
            </w:r>
            <w:r w:rsidRPr="00A3480A">
              <w:rPr>
                <w:rFonts w:hint="eastAsia"/>
              </w:rPr>
              <w:t>65</w:t>
            </w:r>
            <w:r w:rsidRPr="00A3480A">
              <w:rPr>
                <w:rFonts w:hint="eastAsia"/>
              </w:rPr>
              <w:t>次请求</w:t>
            </w:r>
          </w:p>
        </w:tc>
        <w:tc>
          <w:tcPr>
            <w:tcW w:w="683" w:type="pct"/>
          </w:tcPr>
          <w:p w14:paraId="22210161" w14:textId="1D7D33B8" w:rsidR="00817A1D" w:rsidRDefault="00817A1D" w:rsidP="00817A1D">
            <w:pPr>
              <w:pStyle w:val="16"/>
            </w:pPr>
            <w:r w:rsidRPr="00A3480A">
              <w:rPr>
                <w:rFonts w:hint="eastAsia"/>
              </w:rPr>
              <w:t>超过</w:t>
            </w:r>
            <w:r w:rsidRPr="00A3480A">
              <w:rPr>
                <w:rFonts w:hint="eastAsia"/>
              </w:rPr>
              <w:t>60</w:t>
            </w:r>
            <w:r w:rsidRPr="00A3480A">
              <w:rPr>
                <w:rFonts w:hint="eastAsia"/>
              </w:rPr>
              <w:t>次后被限频</w:t>
            </w:r>
          </w:p>
        </w:tc>
        <w:tc>
          <w:tcPr>
            <w:tcW w:w="907" w:type="pct"/>
          </w:tcPr>
          <w:p w14:paraId="673E97D7" w14:textId="18D5B4A6" w:rsidR="00817A1D" w:rsidRDefault="00817A1D" w:rsidP="00817A1D">
            <w:pPr>
              <w:pStyle w:val="16"/>
            </w:pPr>
            <w:r w:rsidRPr="00A3480A">
              <w:rPr>
                <w:rFonts w:hint="eastAsia"/>
              </w:rPr>
              <w:t>日志显示</w:t>
            </w:r>
            <w:r w:rsidRPr="00A3480A">
              <w:rPr>
                <w:rFonts w:hint="eastAsia"/>
              </w:rPr>
              <w:t>"</w:t>
            </w:r>
            <w:r w:rsidRPr="00A3480A">
              <w:rPr>
                <w:rFonts w:hint="eastAsia"/>
              </w:rPr>
              <w:t>频率限制触发</w:t>
            </w:r>
            <w:r w:rsidRPr="00A3480A">
              <w:rPr>
                <w:rFonts w:hint="eastAsia"/>
              </w:rPr>
              <w:t>"</w:t>
            </w:r>
            <w:r w:rsidRPr="00A3480A">
              <w:rPr>
                <w:rFonts w:hint="eastAsia"/>
              </w:rPr>
              <w:t>，后续调用被拦截</w:t>
            </w:r>
          </w:p>
        </w:tc>
        <w:tc>
          <w:tcPr>
            <w:tcW w:w="508" w:type="pct"/>
          </w:tcPr>
          <w:p w14:paraId="6753F662" w14:textId="208D6016" w:rsidR="00817A1D" w:rsidRDefault="00817A1D" w:rsidP="00817A1D">
            <w:pPr>
              <w:pStyle w:val="16"/>
            </w:pPr>
            <w:r w:rsidRPr="00A3480A">
              <w:rPr>
                <w:rFonts w:hint="eastAsia"/>
              </w:rPr>
              <w:t>通过</w:t>
            </w:r>
          </w:p>
        </w:tc>
      </w:tr>
      <w:tr w:rsidR="00817A1D" w14:paraId="10B9A4DA" w14:textId="77777777" w:rsidTr="00274E6A">
        <w:tc>
          <w:tcPr>
            <w:tcW w:w="578" w:type="pct"/>
          </w:tcPr>
          <w:p w14:paraId="3D7BD2A6" w14:textId="5EF38CE7" w:rsidR="00817A1D" w:rsidRDefault="00817A1D" w:rsidP="00817A1D">
            <w:pPr>
              <w:pStyle w:val="16"/>
            </w:pPr>
            <w:r w:rsidRPr="00A3480A">
              <w:rPr>
                <w:rFonts w:hint="eastAsia"/>
              </w:rPr>
              <w:t>TC-40</w:t>
            </w:r>
          </w:p>
        </w:tc>
        <w:tc>
          <w:tcPr>
            <w:tcW w:w="640" w:type="pct"/>
          </w:tcPr>
          <w:p w14:paraId="524D0EB5" w14:textId="57C67E37" w:rsidR="00817A1D" w:rsidRDefault="00817A1D" w:rsidP="00817A1D">
            <w:pPr>
              <w:pStyle w:val="16"/>
            </w:pPr>
            <w:r w:rsidRPr="00A3480A">
              <w:rPr>
                <w:rFonts w:hint="eastAsia"/>
              </w:rPr>
              <w:t>硬编码兜底</w:t>
            </w:r>
          </w:p>
        </w:tc>
        <w:tc>
          <w:tcPr>
            <w:tcW w:w="745" w:type="pct"/>
          </w:tcPr>
          <w:p w14:paraId="713A1EE0" w14:textId="0C88C2AB" w:rsidR="00817A1D" w:rsidRDefault="00817A1D" w:rsidP="00817A1D">
            <w:pPr>
              <w:pStyle w:val="16"/>
            </w:pPr>
            <w:r w:rsidRPr="00A3480A">
              <w:rPr>
                <w:rFonts w:hint="eastAsia"/>
              </w:rPr>
              <w:t>规则列表为空时执行</w:t>
            </w:r>
            <w:r w:rsidRPr="00A3480A">
              <w:rPr>
                <w:rFonts w:hint="eastAsia"/>
              </w:rPr>
              <w:t>rm</w:t>
            </w:r>
          </w:p>
        </w:tc>
        <w:tc>
          <w:tcPr>
            <w:tcW w:w="938" w:type="pct"/>
          </w:tcPr>
          <w:p w14:paraId="77039C5C" w14:textId="005AE62A" w:rsidR="00817A1D" w:rsidRDefault="00817A1D" w:rsidP="00817A1D">
            <w:pPr>
              <w:pStyle w:val="16"/>
            </w:pPr>
            <w:r w:rsidRPr="00A3480A">
              <w:rPr>
                <w:rFonts w:hint="eastAsia"/>
              </w:rPr>
              <w:t>清空风险规则表→执行</w:t>
            </w:r>
            <w:r w:rsidRPr="00A3480A">
              <w:rPr>
                <w:rFonts w:hint="eastAsia"/>
              </w:rPr>
              <w:t>rm</w:t>
            </w:r>
            <w:r w:rsidRPr="00A3480A">
              <w:rPr>
                <w:rFonts w:hint="eastAsia"/>
              </w:rPr>
              <w:t>命令</w:t>
            </w:r>
          </w:p>
        </w:tc>
        <w:tc>
          <w:tcPr>
            <w:tcW w:w="683" w:type="pct"/>
          </w:tcPr>
          <w:p w14:paraId="5DBF7182" w14:textId="3AD6E5C9" w:rsidR="00817A1D" w:rsidRDefault="00817A1D" w:rsidP="00817A1D">
            <w:pPr>
              <w:pStyle w:val="16"/>
            </w:pPr>
            <w:r w:rsidRPr="00A3480A">
              <w:rPr>
                <w:rFonts w:hint="eastAsia"/>
              </w:rPr>
              <w:t>使用默认黑名单拦截</w:t>
            </w:r>
          </w:p>
        </w:tc>
        <w:tc>
          <w:tcPr>
            <w:tcW w:w="907" w:type="pct"/>
          </w:tcPr>
          <w:p w14:paraId="14726511" w14:textId="1144B900" w:rsidR="00817A1D" w:rsidRDefault="00817A1D" w:rsidP="00817A1D">
            <w:pPr>
              <w:pStyle w:val="16"/>
            </w:pPr>
            <w:r w:rsidRPr="00A3480A">
              <w:rPr>
                <w:rFonts w:hint="eastAsia"/>
              </w:rPr>
              <w:t>日志显示</w:t>
            </w:r>
            <w:r w:rsidRPr="00A3480A">
              <w:rPr>
                <w:rFonts w:hint="eastAsia"/>
              </w:rPr>
              <w:t>"</w:t>
            </w:r>
            <w:r w:rsidRPr="00A3480A">
              <w:rPr>
                <w:rFonts w:hint="eastAsia"/>
              </w:rPr>
              <w:t>使用默认黑名单兜底</w:t>
            </w:r>
            <w:r w:rsidRPr="00A3480A">
              <w:rPr>
                <w:rFonts w:hint="eastAsia"/>
              </w:rPr>
              <w:t>"</w:t>
            </w:r>
            <w:r w:rsidRPr="00A3480A">
              <w:rPr>
                <w:rFonts w:hint="eastAsia"/>
              </w:rPr>
              <w:t>，</w:t>
            </w:r>
            <w:r w:rsidRPr="00A3480A">
              <w:rPr>
                <w:rFonts w:hint="eastAsia"/>
              </w:rPr>
              <w:t>rm</w:t>
            </w:r>
            <w:r w:rsidRPr="00A3480A">
              <w:rPr>
                <w:rFonts w:hint="eastAsia"/>
              </w:rPr>
              <w:t>被拦截</w:t>
            </w:r>
          </w:p>
        </w:tc>
        <w:tc>
          <w:tcPr>
            <w:tcW w:w="508" w:type="pct"/>
          </w:tcPr>
          <w:p w14:paraId="039BF2AE" w14:textId="24203EC3" w:rsidR="00817A1D" w:rsidRDefault="00817A1D" w:rsidP="00817A1D">
            <w:pPr>
              <w:pStyle w:val="16"/>
            </w:pPr>
            <w:r w:rsidRPr="00A3480A">
              <w:rPr>
                <w:rFonts w:hint="eastAsia"/>
              </w:rPr>
              <w:t>通过</w:t>
            </w:r>
          </w:p>
        </w:tc>
      </w:tr>
      <w:tr w:rsidR="00817A1D" w14:paraId="3B0541FE" w14:textId="77777777" w:rsidTr="00274E6A">
        <w:tc>
          <w:tcPr>
            <w:tcW w:w="578" w:type="pct"/>
          </w:tcPr>
          <w:p w14:paraId="3CF5F60B" w14:textId="212FEB0E" w:rsidR="00817A1D" w:rsidRDefault="00817A1D" w:rsidP="00817A1D">
            <w:pPr>
              <w:pStyle w:val="16"/>
            </w:pPr>
            <w:r w:rsidRPr="00A3480A">
              <w:rPr>
                <w:rFonts w:hint="eastAsia"/>
              </w:rPr>
              <w:t>TC-41</w:t>
            </w:r>
          </w:p>
        </w:tc>
        <w:tc>
          <w:tcPr>
            <w:tcW w:w="640" w:type="pct"/>
          </w:tcPr>
          <w:p w14:paraId="42ECDC56" w14:textId="67DA4E9C" w:rsidR="00817A1D" w:rsidRDefault="00817A1D" w:rsidP="00817A1D">
            <w:pPr>
              <w:pStyle w:val="16"/>
            </w:pPr>
            <w:r w:rsidRPr="00A3480A">
              <w:rPr>
                <w:rFonts w:hint="eastAsia"/>
              </w:rPr>
              <w:t>查询失败默认拦截</w:t>
            </w:r>
          </w:p>
        </w:tc>
        <w:tc>
          <w:tcPr>
            <w:tcW w:w="745" w:type="pct"/>
          </w:tcPr>
          <w:p w14:paraId="13CDAF01" w14:textId="4235C87E" w:rsidR="00817A1D" w:rsidRDefault="00817A1D" w:rsidP="00817A1D">
            <w:pPr>
              <w:pStyle w:val="16"/>
            </w:pPr>
            <w:r w:rsidRPr="00A3480A">
              <w:rPr>
                <w:rFonts w:hint="eastAsia"/>
              </w:rPr>
              <w:t>Spring Boot</w:t>
            </w:r>
            <w:r w:rsidRPr="00A3480A">
              <w:rPr>
                <w:rFonts w:hint="eastAsia"/>
              </w:rPr>
              <w:t>不可达时执行</w:t>
            </w:r>
            <w:r w:rsidRPr="00A3480A">
              <w:rPr>
                <w:rFonts w:hint="eastAsia"/>
              </w:rPr>
              <w:t>rm</w:t>
            </w:r>
          </w:p>
        </w:tc>
        <w:tc>
          <w:tcPr>
            <w:tcW w:w="938" w:type="pct"/>
          </w:tcPr>
          <w:p w14:paraId="6C4FFD1C" w14:textId="49F19C5F" w:rsidR="00817A1D" w:rsidRDefault="00817A1D" w:rsidP="00817A1D">
            <w:pPr>
              <w:pStyle w:val="16"/>
            </w:pPr>
            <w:r w:rsidRPr="00A3480A">
              <w:rPr>
                <w:rFonts w:hint="eastAsia"/>
              </w:rPr>
              <w:t>停止</w:t>
            </w:r>
            <w:r w:rsidRPr="00A3480A">
              <w:rPr>
                <w:rFonts w:hint="eastAsia"/>
              </w:rPr>
              <w:t>SpringBoot</w:t>
            </w:r>
            <w:r w:rsidRPr="00A3480A">
              <w:rPr>
                <w:rFonts w:hint="eastAsia"/>
              </w:rPr>
              <w:t>服务→执行</w:t>
            </w:r>
            <w:r w:rsidRPr="00A3480A">
              <w:rPr>
                <w:rFonts w:hint="eastAsia"/>
              </w:rPr>
              <w:t>rm</w:t>
            </w:r>
            <w:r w:rsidRPr="00A3480A">
              <w:rPr>
                <w:rFonts w:hint="eastAsia"/>
              </w:rPr>
              <w:t>命令</w:t>
            </w:r>
          </w:p>
        </w:tc>
        <w:tc>
          <w:tcPr>
            <w:tcW w:w="683" w:type="pct"/>
          </w:tcPr>
          <w:p w14:paraId="54BF7215" w14:textId="0CC32408" w:rsidR="00817A1D" w:rsidRDefault="00817A1D" w:rsidP="00817A1D">
            <w:pPr>
              <w:pStyle w:val="16"/>
            </w:pPr>
            <w:r w:rsidRPr="00A3480A">
              <w:rPr>
                <w:rFonts w:hint="eastAsia"/>
              </w:rPr>
              <w:t>默认拦截</w:t>
            </w:r>
          </w:p>
        </w:tc>
        <w:tc>
          <w:tcPr>
            <w:tcW w:w="907" w:type="pct"/>
          </w:tcPr>
          <w:p w14:paraId="4F887CB9" w14:textId="74B7F502" w:rsidR="00817A1D" w:rsidRDefault="00817A1D" w:rsidP="00817A1D">
            <w:pPr>
              <w:pStyle w:val="16"/>
            </w:pPr>
            <w:r w:rsidRPr="00A3480A">
              <w:rPr>
                <w:rFonts w:hint="eastAsia"/>
              </w:rPr>
              <w:t>日志显示</w:t>
            </w:r>
            <w:r w:rsidRPr="00A3480A">
              <w:rPr>
                <w:rFonts w:hint="eastAsia"/>
              </w:rPr>
              <w:t>"</w:t>
            </w:r>
            <w:r w:rsidRPr="00A3480A">
              <w:rPr>
                <w:rFonts w:hint="eastAsia"/>
              </w:rPr>
              <w:t>查询异常，默认拦截</w:t>
            </w:r>
            <w:r w:rsidRPr="00A3480A">
              <w:rPr>
                <w:rFonts w:hint="eastAsia"/>
              </w:rPr>
              <w:t>"</w:t>
            </w:r>
          </w:p>
        </w:tc>
        <w:tc>
          <w:tcPr>
            <w:tcW w:w="508" w:type="pct"/>
          </w:tcPr>
          <w:p w14:paraId="4225B107" w14:textId="26C2FF0A" w:rsidR="00817A1D" w:rsidRDefault="00817A1D" w:rsidP="00817A1D">
            <w:pPr>
              <w:pStyle w:val="16"/>
            </w:pPr>
            <w:r w:rsidRPr="00A3480A">
              <w:rPr>
                <w:rFonts w:hint="eastAsia"/>
              </w:rPr>
              <w:t>通过</w:t>
            </w:r>
          </w:p>
        </w:tc>
      </w:tr>
      <w:tr w:rsidR="00817A1D" w14:paraId="5F9BD2BF" w14:textId="77777777" w:rsidTr="00274E6A">
        <w:tc>
          <w:tcPr>
            <w:tcW w:w="578" w:type="pct"/>
          </w:tcPr>
          <w:p w14:paraId="53C18F0E" w14:textId="33144BBB" w:rsidR="00817A1D" w:rsidRDefault="00817A1D" w:rsidP="00817A1D">
            <w:pPr>
              <w:pStyle w:val="16"/>
            </w:pPr>
            <w:r w:rsidRPr="00A3480A">
              <w:rPr>
                <w:rFonts w:hint="eastAsia"/>
              </w:rPr>
              <w:t>TC-42</w:t>
            </w:r>
          </w:p>
        </w:tc>
        <w:tc>
          <w:tcPr>
            <w:tcW w:w="640" w:type="pct"/>
          </w:tcPr>
          <w:p w14:paraId="4399E780" w14:textId="133ADCD3" w:rsidR="00817A1D" w:rsidRDefault="00817A1D" w:rsidP="00817A1D">
            <w:pPr>
              <w:pStyle w:val="16"/>
            </w:pPr>
            <w:r w:rsidRPr="00A3480A">
              <w:rPr>
                <w:rFonts w:hint="eastAsia"/>
              </w:rPr>
              <w:t>插件通知到达</w:t>
            </w:r>
          </w:p>
        </w:tc>
        <w:tc>
          <w:tcPr>
            <w:tcW w:w="745" w:type="pct"/>
          </w:tcPr>
          <w:p w14:paraId="0252E40F" w14:textId="3F9B6DEE" w:rsidR="00817A1D" w:rsidRDefault="00817A1D" w:rsidP="00817A1D">
            <w:pPr>
              <w:pStyle w:val="16"/>
            </w:pPr>
            <w:r w:rsidRPr="00A3480A">
              <w:rPr>
                <w:rFonts w:hint="eastAsia"/>
              </w:rPr>
              <w:t>触发任意操作</w:t>
            </w:r>
          </w:p>
        </w:tc>
        <w:tc>
          <w:tcPr>
            <w:tcW w:w="938" w:type="pct"/>
          </w:tcPr>
          <w:p w14:paraId="5818324F" w14:textId="42218D00" w:rsidR="00817A1D" w:rsidRDefault="00817A1D" w:rsidP="00817A1D">
            <w:pPr>
              <w:pStyle w:val="16"/>
            </w:pPr>
            <w:r w:rsidRPr="00A3480A">
              <w:rPr>
                <w:rFonts w:hint="eastAsia"/>
              </w:rPr>
              <w:t>执行任意一次对话操作→查看</w:t>
            </w:r>
            <w:r w:rsidRPr="00A3480A">
              <w:rPr>
                <w:rFonts w:hint="eastAsia"/>
              </w:rPr>
              <w:t>SpringBoot</w:t>
            </w:r>
            <w:r w:rsidRPr="00A3480A">
              <w:rPr>
                <w:rFonts w:hint="eastAsia"/>
              </w:rPr>
              <w:t>日志</w:t>
            </w:r>
          </w:p>
        </w:tc>
        <w:tc>
          <w:tcPr>
            <w:tcW w:w="683" w:type="pct"/>
          </w:tcPr>
          <w:p w14:paraId="4103BCA9" w14:textId="45808B76" w:rsidR="00817A1D" w:rsidRDefault="00817A1D" w:rsidP="00817A1D">
            <w:pPr>
              <w:pStyle w:val="16"/>
            </w:pPr>
            <w:r w:rsidRPr="00A3480A">
              <w:rPr>
                <w:rFonts w:hint="eastAsia"/>
              </w:rPr>
              <w:t>Spring Boot</w:t>
            </w:r>
            <w:r w:rsidRPr="00A3480A">
              <w:rPr>
                <w:rFonts w:hint="eastAsia"/>
              </w:rPr>
              <w:t>收到</w:t>
            </w:r>
            <w:r w:rsidRPr="00A3480A">
              <w:rPr>
                <w:rFonts w:hint="eastAsia"/>
              </w:rPr>
              <w:t>/api/audit/notify</w:t>
            </w:r>
            <w:r w:rsidRPr="00A3480A">
              <w:rPr>
                <w:rFonts w:hint="eastAsia"/>
              </w:rPr>
              <w:t>请求</w:t>
            </w:r>
          </w:p>
        </w:tc>
        <w:tc>
          <w:tcPr>
            <w:tcW w:w="907" w:type="pct"/>
          </w:tcPr>
          <w:p w14:paraId="4769757D" w14:textId="2D12245F" w:rsidR="00817A1D" w:rsidRDefault="00817A1D" w:rsidP="00817A1D">
            <w:pPr>
              <w:pStyle w:val="16"/>
            </w:pPr>
            <w:r w:rsidRPr="00A3480A">
              <w:rPr>
                <w:rFonts w:hint="eastAsia"/>
              </w:rPr>
              <w:t>notify-log</w:t>
            </w:r>
            <w:r w:rsidRPr="00A3480A">
              <w:rPr>
                <w:rFonts w:hint="eastAsia"/>
              </w:rPr>
              <w:t>中记录到对应</w:t>
            </w:r>
            <w:r w:rsidRPr="00A3480A">
              <w:rPr>
                <w:rFonts w:hint="eastAsia"/>
              </w:rPr>
              <w:t>sessionKey</w:t>
            </w:r>
            <w:r w:rsidRPr="00A3480A">
              <w:rPr>
                <w:rFonts w:hint="eastAsia"/>
              </w:rPr>
              <w:t>和</w:t>
            </w:r>
            <w:r w:rsidRPr="00A3480A">
              <w:rPr>
                <w:rFonts w:hint="eastAsia"/>
              </w:rPr>
              <w:t>agentId</w:t>
            </w:r>
            <w:r w:rsidRPr="00A3480A">
              <w:rPr>
                <w:rFonts w:hint="eastAsia"/>
              </w:rPr>
              <w:t>的通知</w:t>
            </w:r>
          </w:p>
        </w:tc>
        <w:tc>
          <w:tcPr>
            <w:tcW w:w="508" w:type="pct"/>
          </w:tcPr>
          <w:p w14:paraId="33CD21F0" w14:textId="1D130FDA" w:rsidR="00817A1D" w:rsidRDefault="00817A1D" w:rsidP="00817A1D">
            <w:pPr>
              <w:pStyle w:val="16"/>
            </w:pPr>
            <w:r w:rsidRPr="00A3480A">
              <w:rPr>
                <w:rFonts w:hint="eastAsia"/>
              </w:rPr>
              <w:t>通过</w:t>
            </w:r>
          </w:p>
        </w:tc>
      </w:tr>
      <w:tr w:rsidR="00817A1D" w14:paraId="64F9DB27" w14:textId="77777777" w:rsidTr="00274E6A">
        <w:tc>
          <w:tcPr>
            <w:tcW w:w="578" w:type="pct"/>
          </w:tcPr>
          <w:p w14:paraId="77F0CC10" w14:textId="50D5A02B" w:rsidR="00817A1D" w:rsidRDefault="00817A1D" w:rsidP="00817A1D">
            <w:pPr>
              <w:pStyle w:val="16"/>
            </w:pPr>
            <w:r w:rsidRPr="00A3480A">
              <w:rPr>
                <w:rFonts w:hint="eastAsia"/>
              </w:rPr>
              <w:t>TC-43</w:t>
            </w:r>
          </w:p>
        </w:tc>
        <w:tc>
          <w:tcPr>
            <w:tcW w:w="640" w:type="pct"/>
          </w:tcPr>
          <w:p w14:paraId="6BD18A7B" w14:textId="5EA44DF3" w:rsidR="00817A1D" w:rsidRDefault="00817A1D" w:rsidP="00817A1D">
            <w:pPr>
              <w:pStyle w:val="16"/>
            </w:pPr>
            <w:r w:rsidRPr="00A3480A">
              <w:rPr>
                <w:rFonts w:hint="eastAsia"/>
              </w:rPr>
              <w:t>完成通知触发</w:t>
            </w:r>
          </w:p>
        </w:tc>
        <w:tc>
          <w:tcPr>
            <w:tcW w:w="745" w:type="pct"/>
          </w:tcPr>
          <w:p w14:paraId="60BA7682" w14:textId="5D16207B" w:rsidR="00817A1D" w:rsidRDefault="00817A1D" w:rsidP="00817A1D">
            <w:pPr>
              <w:pStyle w:val="16"/>
            </w:pPr>
            <w:r w:rsidRPr="00A3480A">
              <w:rPr>
                <w:rFonts w:hint="eastAsia"/>
              </w:rPr>
              <w:t>master</w:t>
            </w:r>
            <w:r w:rsidRPr="00A3480A">
              <w:rPr>
                <w:rFonts w:hint="eastAsia"/>
              </w:rPr>
              <w:t>输出不含</w:t>
            </w:r>
            <w:r w:rsidRPr="00A3480A">
              <w:rPr>
                <w:rFonts w:hint="eastAsia"/>
              </w:rPr>
              <w:t>sessions_yield</w:t>
            </w:r>
            <w:r w:rsidRPr="00A3480A">
              <w:rPr>
                <w:rFonts w:hint="eastAsia"/>
              </w:rPr>
              <w:t>的最终报告</w:t>
            </w:r>
          </w:p>
        </w:tc>
        <w:tc>
          <w:tcPr>
            <w:tcW w:w="938" w:type="pct"/>
          </w:tcPr>
          <w:p w14:paraId="75F43157" w14:textId="48A030E8" w:rsidR="00817A1D" w:rsidRDefault="00817A1D" w:rsidP="00817A1D">
            <w:pPr>
              <w:pStyle w:val="16"/>
            </w:pPr>
            <w:r w:rsidRPr="00A3480A">
              <w:rPr>
                <w:rFonts w:hint="eastAsia"/>
              </w:rPr>
              <w:t>等待一次完整对话结束→查看</w:t>
            </w:r>
            <w:r w:rsidRPr="00A3480A">
              <w:rPr>
                <w:rFonts w:hint="eastAsia"/>
              </w:rPr>
              <w:t>SpringBoot</w:t>
            </w:r>
            <w:r w:rsidRPr="00A3480A">
              <w:rPr>
                <w:rFonts w:hint="eastAsia"/>
              </w:rPr>
              <w:t>日志</w:t>
            </w:r>
          </w:p>
        </w:tc>
        <w:tc>
          <w:tcPr>
            <w:tcW w:w="683" w:type="pct"/>
          </w:tcPr>
          <w:p w14:paraId="6C6153BB" w14:textId="2B3F7BC7" w:rsidR="00817A1D" w:rsidRDefault="00817A1D" w:rsidP="00817A1D">
            <w:pPr>
              <w:pStyle w:val="16"/>
            </w:pPr>
            <w:r w:rsidRPr="00A3480A">
              <w:rPr>
                <w:rFonts w:hint="eastAsia"/>
              </w:rPr>
              <w:t>插件发送</w:t>
            </w:r>
            <w:r w:rsidRPr="00A3480A">
              <w:rPr>
                <w:rFonts w:hint="eastAsia"/>
              </w:rPr>
              <w:t>/api/audit/notify/complete</w:t>
            </w:r>
          </w:p>
        </w:tc>
        <w:tc>
          <w:tcPr>
            <w:tcW w:w="907" w:type="pct"/>
          </w:tcPr>
          <w:p w14:paraId="6CD62C76" w14:textId="6387FE23" w:rsidR="00817A1D" w:rsidRDefault="00817A1D" w:rsidP="00817A1D">
            <w:pPr>
              <w:pStyle w:val="16"/>
            </w:pPr>
            <w:r w:rsidRPr="00A3480A">
              <w:rPr>
                <w:rFonts w:hint="eastAsia"/>
              </w:rPr>
              <w:t>Spring Boot</w:t>
            </w:r>
            <w:r w:rsidRPr="00A3480A">
              <w:rPr>
                <w:rFonts w:hint="eastAsia"/>
              </w:rPr>
              <w:t>收到完成通知，推送</w:t>
            </w:r>
            <w:r w:rsidRPr="00A3480A">
              <w:rPr>
                <w:rFonts w:hint="eastAsia"/>
              </w:rPr>
              <w:t>complete</w:t>
            </w:r>
            <w:r w:rsidRPr="00A3480A">
              <w:rPr>
                <w:rFonts w:hint="eastAsia"/>
              </w:rPr>
              <w:t>事件</w:t>
            </w:r>
          </w:p>
        </w:tc>
        <w:tc>
          <w:tcPr>
            <w:tcW w:w="508" w:type="pct"/>
          </w:tcPr>
          <w:p w14:paraId="6F748AB3" w14:textId="3345A912" w:rsidR="00817A1D" w:rsidRDefault="00817A1D" w:rsidP="00817A1D">
            <w:pPr>
              <w:pStyle w:val="16"/>
            </w:pPr>
            <w:r w:rsidRPr="00A3480A">
              <w:rPr>
                <w:rFonts w:hint="eastAsia"/>
              </w:rPr>
              <w:t>通过</w:t>
            </w:r>
          </w:p>
        </w:tc>
      </w:tr>
      <w:tr w:rsidR="00817A1D" w14:paraId="47670F08" w14:textId="77777777" w:rsidTr="00274E6A">
        <w:tc>
          <w:tcPr>
            <w:tcW w:w="578" w:type="pct"/>
          </w:tcPr>
          <w:p w14:paraId="6059572F" w14:textId="04E32935" w:rsidR="00817A1D" w:rsidRDefault="00817A1D" w:rsidP="00817A1D">
            <w:pPr>
              <w:pStyle w:val="16"/>
            </w:pPr>
            <w:r w:rsidRPr="00A3480A">
              <w:rPr>
                <w:rFonts w:hint="eastAsia"/>
              </w:rPr>
              <w:t>TC-44</w:t>
            </w:r>
          </w:p>
        </w:tc>
        <w:tc>
          <w:tcPr>
            <w:tcW w:w="640" w:type="pct"/>
          </w:tcPr>
          <w:p w14:paraId="5E72951E" w14:textId="24FC9878" w:rsidR="00817A1D" w:rsidRDefault="00817A1D" w:rsidP="00817A1D">
            <w:pPr>
              <w:pStyle w:val="16"/>
            </w:pPr>
            <w:r w:rsidRPr="00A3480A">
              <w:rPr>
                <w:rFonts w:hint="eastAsia"/>
              </w:rPr>
              <w:t>sessionKey</w:t>
            </w:r>
            <w:r w:rsidRPr="00A3480A">
              <w:rPr>
                <w:rFonts w:hint="eastAsia"/>
              </w:rPr>
              <w:t>统一</w:t>
            </w:r>
          </w:p>
        </w:tc>
        <w:tc>
          <w:tcPr>
            <w:tcW w:w="745" w:type="pct"/>
          </w:tcPr>
          <w:p w14:paraId="6CCF8114" w14:textId="74E50ABD" w:rsidR="00817A1D" w:rsidRDefault="00817A1D" w:rsidP="00817A1D">
            <w:pPr>
              <w:pStyle w:val="16"/>
            </w:pPr>
            <w:r w:rsidRPr="00A3480A">
              <w:rPr>
                <w:rFonts w:hint="eastAsia"/>
              </w:rPr>
              <w:t>子</w:t>
            </w:r>
            <w:r w:rsidRPr="00A3480A">
              <w:rPr>
                <w:rFonts w:hint="eastAsia"/>
              </w:rPr>
              <w:t>Agent</w:t>
            </w:r>
            <w:r w:rsidRPr="00A3480A">
              <w:rPr>
                <w:rFonts w:hint="eastAsia"/>
              </w:rPr>
              <w:t>操作触发通知</w:t>
            </w:r>
          </w:p>
        </w:tc>
        <w:tc>
          <w:tcPr>
            <w:tcW w:w="938" w:type="pct"/>
          </w:tcPr>
          <w:p w14:paraId="4503F331" w14:textId="259D31B8" w:rsidR="00817A1D" w:rsidRDefault="00817A1D" w:rsidP="00817A1D">
            <w:pPr>
              <w:pStyle w:val="16"/>
            </w:pPr>
            <w:r w:rsidRPr="00A3480A">
              <w:rPr>
                <w:rFonts w:hint="eastAsia"/>
              </w:rPr>
              <w:t>发起多</w:t>
            </w:r>
            <w:r w:rsidRPr="00A3480A">
              <w:rPr>
                <w:rFonts w:hint="eastAsia"/>
              </w:rPr>
              <w:t>Agent</w:t>
            </w:r>
            <w:r w:rsidRPr="00A3480A">
              <w:rPr>
                <w:rFonts w:hint="eastAsia"/>
              </w:rPr>
              <w:t>协作对话→查看</w:t>
            </w:r>
            <w:r w:rsidRPr="00A3480A">
              <w:rPr>
                <w:rFonts w:hint="eastAsia"/>
              </w:rPr>
              <w:t>notify-log</w:t>
            </w:r>
            <w:r w:rsidRPr="00A3480A">
              <w:rPr>
                <w:rFonts w:hint="eastAsia"/>
              </w:rPr>
              <w:t>中各</w:t>
            </w:r>
            <w:r w:rsidRPr="00A3480A">
              <w:rPr>
                <w:rFonts w:hint="eastAsia"/>
              </w:rPr>
              <w:t>Agent</w:t>
            </w:r>
            <w:r w:rsidRPr="00A3480A">
              <w:rPr>
                <w:rFonts w:hint="eastAsia"/>
              </w:rPr>
              <w:t>的</w:t>
            </w:r>
            <w:r w:rsidRPr="00A3480A">
              <w:rPr>
                <w:rFonts w:hint="eastAsia"/>
              </w:rPr>
              <w:t>sessionKey</w:t>
            </w:r>
          </w:p>
        </w:tc>
        <w:tc>
          <w:tcPr>
            <w:tcW w:w="683" w:type="pct"/>
          </w:tcPr>
          <w:p w14:paraId="6F97CCA8" w14:textId="12BA5053" w:rsidR="00817A1D" w:rsidRDefault="00817A1D" w:rsidP="00817A1D">
            <w:pPr>
              <w:pStyle w:val="16"/>
            </w:pPr>
            <w:r w:rsidRPr="00A3480A">
              <w:rPr>
                <w:rFonts w:hint="eastAsia"/>
              </w:rPr>
              <w:t>通知中的</w:t>
            </w:r>
            <w:r w:rsidRPr="00A3480A">
              <w:rPr>
                <w:rFonts w:hint="eastAsia"/>
              </w:rPr>
              <w:t>sessionKey</w:t>
            </w:r>
            <w:r w:rsidRPr="00A3480A">
              <w:rPr>
                <w:rFonts w:hint="eastAsia"/>
              </w:rPr>
              <w:t>与</w:t>
            </w:r>
            <w:r w:rsidRPr="00A3480A">
              <w:rPr>
                <w:rFonts w:hint="eastAsia"/>
              </w:rPr>
              <w:t>master</w:t>
            </w:r>
            <w:r w:rsidRPr="00A3480A">
              <w:rPr>
                <w:rFonts w:hint="eastAsia"/>
              </w:rPr>
              <w:t>一致</w:t>
            </w:r>
          </w:p>
        </w:tc>
        <w:tc>
          <w:tcPr>
            <w:tcW w:w="907" w:type="pct"/>
          </w:tcPr>
          <w:p w14:paraId="2D93348E" w14:textId="2038F482" w:rsidR="00817A1D" w:rsidRDefault="00817A1D" w:rsidP="00817A1D">
            <w:pPr>
              <w:pStyle w:val="16"/>
            </w:pPr>
            <w:r w:rsidRPr="00A3480A">
              <w:rPr>
                <w:rFonts w:hint="eastAsia"/>
              </w:rPr>
              <w:t>v2g-analyst</w:t>
            </w:r>
            <w:r w:rsidRPr="00A3480A">
              <w:rPr>
                <w:rFonts w:hint="eastAsia"/>
              </w:rPr>
              <w:t>和</w:t>
            </w:r>
            <w:r w:rsidRPr="00A3480A">
              <w:rPr>
                <w:rFonts w:hint="eastAsia"/>
              </w:rPr>
              <w:t>executor</w:t>
            </w:r>
            <w:r w:rsidRPr="00A3480A">
              <w:rPr>
                <w:rFonts w:hint="eastAsia"/>
              </w:rPr>
              <w:t>的通知均使用同一</w:t>
            </w:r>
            <w:r w:rsidRPr="00A3480A">
              <w:rPr>
                <w:rFonts w:hint="eastAsia"/>
              </w:rPr>
              <w:t>conv_xxx</w:t>
            </w:r>
          </w:p>
        </w:tc>
        <w:tc>
          <w:tcPr>
            <w:tcW w:w="508" w:type="pct"/>
          </w:tcPr>
          <w:p w14:paraId="0353F83E" w14:textId="223A4D0C" w:rsidR="00817A1D" w:rsidRDefault="00817A1D" w:rsidP="00817A1D">
            <w:pPr>
              <w:pStyle w:val="16"/>
            </w:pPr>
            <w:r w:rsidRPr="00A3480A">
              <w:rPr>
                <w:rFonts w:hint="eastAsia"/>
              </w:rPr>
              <w:t>通过</w:t>
            </w:r>
          </w:p>
        </w:tc>
      </w:tr>
    </w:tbl>
    <w:p w14:paraId="57B87BB3" w14:textId="77777777" w:rsidR="002F7781" w:rsidRDefault="002F7781">
      <w:pPr>
        <w:ind w:firstLine="480"/>
      </w:pPr>
    </w:p>
    <w:p w14:paraId="3FC140CC" w14:textId="77777777" w:rsidR="007E56B0" w:rsidRDefault="007E56B0" w:rsidP="007E56B0">
      <w:pPr>
        <w:ind w:firstLine="480"/>
      </w:pPr>
      <w:r>
        <w:rPr>
          <w:rFonts w:hint="eastAsia"/>
        </w:rPr>
        <w:t xml:space="preserve">TC-37 </w:t>
      </w:r>
      <w:r>
        <w:rPr>
          <w:rFonts w:hint="eastAsia"/>
        </w:rPr>
        <w:t>测试过程详述：</w:t>
      </w:r>
    </w:p>
    <w:p w14:paraId="68108CB9" w14:textId="77777777" w:rsidR="007E56B0" w:rsidRDefault="007E56B0" w:rsidP="007E56B0">
      <w:pPr>
        <w:ind w:firstLine="480"/>
      </w:pPr>
      <w:r>
        <w:rPr>
          <w:rFonts w:hint="eastAsia"/>
        </w:rPr>
        <w:t>本用例验证了插件在信誉分低于</w:t>
      </w:r>
      <w:r>
        <w:rPr>
          <w:rFonts w:hint="eastAsia"/>
        </w:rPr>
        <w:t>60</w:t>
      </w:r>
      <w:r>
        <w:rPr>
          <w:rFonts w:hint="eastAsia"/>
        </w:rPr>
        <w:t>时的“直接阻断”机制，是三层纵深防</w:t>
      </w:r>
      <w:r>
        <w:rPr>
          <w:rFonts w:hint="eastAsia"/>
        </w:rPr>
        <w:lastRenderedPageBreak/>
        <w:t>御中“事前拦截”的关键环节。测试前，管理员将智能体</w:t>
      </w:r>
      <w:r>
        <w:rPr>
          <w:rFonts w:hint="eastAsia"/>
        </w:rPr>
        <w:t>agent:master_of_test@example.com</w:t>
      </w:r>
      <w:r>
        <w:rPr>
          <w:rFonts w:hint="eastAsia"/>
        </w:rPr>
        <w:t>的信誉分手动调整为</w:t>
      </w:r>
      <w:r>
        <w:rPr>
          <w:rFonts w:hint="eastAsia"/>
        </w:rPr>
        <w:t>40</w:t>
      </w:r>
      <w:r>
        <w:rPr>
          <w:rFonts w:hint="eastAsia"/>
        </w:rPr>
        <w:t>（对应状态为</w:t>
      </w:r>
      <w:r>
        <w:rPr>
          <w:rFonts w:hint="eastAsia"/>
        </w:rPr>
        <w:t>warning</w:t>
      </w:r>
      <w:r>
        <w:rPr>
          <w:rFonts w:hint="eastAsia"/>
        </w:rPr>
        <w:t>）。随后，该智能体尝试在工具调用中执行高危命令</w:t>
      </w:r>
      <w:r>
        <w:rPr>
          <w:rFonts w:hint="eastAsia"/>
        </w:rPr>
        <w:t>rm</w:t>
      </w:r>
      <w:r>
        <w:rPr>
          <w:rFonts w:hint="eastAsia"/>
        </w:rPr>
        <w:t>。插件在</w:t>
      </w:r>
      <w:r>
        <w:rPr>
          <w:rFonts w:hint="eastAsia"/>
        </w:rPr>
        <w:t>before_tool_call</w:t>
      </w:r>
      <w:r>
        <w:rPr>
          <w:rFonts w:hint="eastAsia"/>
        </w:rPr>
        <w:t>钩子触发时，通过</w:t>
      </w:r>
      <w:r>
        <w:rPr>
          <w:rFonts w:hint="eastAsia"/>
        </w:rPr>
        <w:t>HTTP</w:t>
      </w:r>
      <w:r>
        <w:rPr>
          <w:rFonts w:hint="eastAsia"/>
        </w:rPr>
        <w:t>请求向</w:t>
      </w:r>
      <w:r>
        <w:rPr>
          <w:rFonts w:hint="eastAsia"/>
        </w:rPr>
        <w:t>Spring Boot</w:t>
      </w:r>
      <w:r>
        <w:rPr>
          <w:rFonts w:hint="eastAsia"/>
        </w:rPr>
        <w:t>查询当前信誉分（缓存未命中，执行远端查询），获取到信誉分</w:t>
      </w:r>
      <w:r>
        <w:rPr>
          <w:rFonts w:hint="eastAsia"/>
        </w:rPr>
        <w:t>=40</w:t>
      </w:r>
      <w:r>
        <w:rPr>
          <w:rFonts w:hint="eastAsia"/>
        </w:rPr>
        <w:t>后，判断其低于拦截阈值</w:t>
      </w:r>
      <w:r>
        <w:rPr>
          <w:rFonts w:hint="eastAsia"/>
        </w:rPr>
        <w:t>60</w:t>
      </w:r>
      <w:r>
        <w:rPr>
          <w:rFonts w:hint="eastAsia"/>
        </w:rPr>
        <w:t>，随即跳过二次确认流程，直接返回拦截响应。前端界面未弹出任何确认弹窗，操作被完全阻断。后端日志记录包含“信誉分</w:t>
      </w:r>
      <w:r>
        <w:rPr>
          <w:rFonts w:hint="eastAsia"/>
        </w:rPr>
        <w:t>40</w:t>
      </w:r>
      <w:r>
        <w:rPr>
          <w:rFonts w:hint="eastAsia"/>
        </w:rPr>
        <w:t>低于拦截阈值</w:t>
      </w:r>
      <w:r>
        <w:rPr>
          <w:rFonts w:hint="eastAsia"/>
        </w:rPr>
        <w:t>60</w:t>
      </w:r>
      <w:r>
        <w:rPr>
          <w:rFonts w:hint="eastAsia"/>
        </w:rPr>
        <w:t>，操作已阻止”的关键信息，审计记录表同步生成一条</w:t>
      </w:r>
      <w:r>
        <w:rPr>
          <w:rFonts w:hint="eastAsia"/>
        </w:rPr>
        <w:t>operation_type='blocked'</w:t>
      </w:r>
      <w:r>
        <w:rPr>
          <w:rFonts w:hint="eastAsia"/>
        </w:rPr>
        <w:t>的完整审计记录，其哈希值被纳入后续的哈希链验证。</w:t>
      </w:r>
    </w:p>
    <w:p w14:paraId="0E3780B5" w14:textId="5FF4E5A6" w:rsidR="007E56B0" w:rsidRDefault="007E56B0" w:rsidP="007E56B0">
      <w:pPr>
        <w:ind w:firstLine="480"/>
      </w:pPr>
      <w:r>
        <w:rPr>
          <w:rFonts w:hint="eastAsia"/>
        </w:rPr>
        <w:t>与</w:t>
      </w:r>
      <w:r>
        <w:rPr>
          <w:rFonts w:hint="eastAsia"/>
        </w:rPr>
        <w:t>TC-35</w:t>
      </w:r>
      <w:r>
        <w:rPr>
          <w:rFonts w:hint="eastAsia"/>
        </w:rPr>
        <w:t>（信誉分</w:t>
      </w:r>
      <w:r>
        <w:rPr>
          <w:rFonts w:hint="eastAsia"/>
        </w:rPr>
        <w:t>92</w:t>
      </w:r>
      <w:r>
        <w:rPr>
          <w:rFonts w:hint="eastAsia"/>
        </w:rPr>
        <w:t>时弹窗确认后放行）和</w:t>
      </w:r>
      <w:r>
        <w:rPr>
          <w:rFonts w:hint="eastAsia"/>
        </w:rPr>
        <w:t>TC-36</w:t>
      </w:r>
      <w:r>
        <w:rPr>
          <w:rFonts w:hint="eastAsia"/>
        </w:rPr>
        <w:t>（信誉分</w:t>
      </w:r>
      <w:r>
        <w:rPr>
          <w:rFonts w:hint="eastAsia"/>
        </w:rPr>
        <w:t>92</w:t>
      </w:r>
      <w:r>
        <w:rPr>
          <w:rFonts w:hint="eastAsia"/>
        </w:rPr>
        <w:t>时用户拒绝后拦截）对比，这三个用例共同验证了插件拦截策略的动态性：高信誉主体获得“二次确认”的容错机会，低信誉主体则被“直接阻断”，策略严格程度随信誉分递减而递增，符合</w:t>
      </w:r>
      <w:r>
        <w:rPr>
          <w:rFonts w:hint="eastAsia"/>
        </w:rPr>
        <w:t>4.5</w:t>
      </w:r>
      <w:r>
        <w:rPr>
          <w:rFonts w:hint="eastAsia"/>
        </w:rPr>
        <w:t>节中“基于信誉分的分级安全管控”设计原则。</w:t>
      </w:r>
    </w:p>
    <w:p w14:paraId="5B6E720B" w14:textId="41067F0F" w:rsidR="002F7781" w:rsidRDefault="000C5646">
      <w:pPr>
        <w:ind w:firstLine="480"/>
      </w:pPr>
      <w:r>
        <w:rPr>
          <w:rFonts w:hint="eastAsia"/>
        </w:rPr>
        <w:t>在</w:t>
      </w:r>
      <w:r>
        <w:rPr>
          <w:rFonts w:hint="eastAsia"/>
        </w:rPr>
        <w:t>TC-35</w:t>
      </w:r>
      <w:r>
        <w:rPr>
          <w:rFonts w:hint="eastAsia"/>
        </w:rPr>
        <w:t>测试中，系统检测到</w:t>
      </w:r>
      <w:r>
        <w:rPr>
          <w:rFonts w:hint="eastAsia"/>
        </w:rPr>
        <w:t>rm</w:t>
      </w:r>
      <w:r>
        <w:rPr>
          <w:rFonts w:hint="eastAsia"/>
        </w:rPr>
        <w:t>命中命令黑名单后，前端弹出“危险命令确认”弹窗，展示命令内容、当前信誉分及</w:t>
      </w:r>
      <w:r>
        <w:rPr>
          <w:rFonts w:hint="eastAsia"/>
        </w:rPr>
        <w:t>30</w:t>
      </w:r>
      <w:r>
        <w:rPr>
          <w:rFonts w:hint="eastAsia"/>
        </w:rPr>
        <w:t>秒倒计时，用户确认后放行，弹窗界面如</w:t>
      </w:r>
      <w:r>
        <w:fldChar w:fldCharType="begin"/>
      </w:r>
      <w:r>
        <w:instrText xml:space="preserve"> </w:instrText>
      </w:r>
      <w:r>
        <w:rPr>
          <w:rFonts w:hint="eastAsia"/>
        </w:rPr>
        <w:instrText>REF _Ref229334556 \h</w:instrText>
      </w:r>
      <w:r>
        <w:instrText xml:space="preserve"> </w:instrText>
      </w:r>
      <w:r>
        <w:fldChar w:fldCharType="separate"/>
      </w:r>
      <w:r w:rsidR="0065692D">
        <w:rPr>
          <w:rFonts w:hint="eastAsia"/>
        </w:rPr>
        <w:t>图</w:t>
      </w:r>
      <w:r w:rsidR="0065692D">
        <w:rPr>
          <w:rFonts w:hint="eastAsia"/>
        </w:rPr>
        <w:t>6-</w:t>
      </w:r>
      <w:r w:rsidR="0065692D">
        <w:rPr>
          <w:noProof/>
        </w:rPr>
        <w:t>8</w:t>
      </w:r>
      <w:r>
        <w:fldChar w:fldCharType="end"/>
      </w:r>
      <w:r>
        <w:rPr>
          <w:rFonts w:hint="eastAsia"/>
        </w:rPr>
        <w:t>所示。</w:t>
      </w:r>
    </w:p>
    <w:p w14:paraId="3719FF0A" w14:textId="77777777" w:rsidR="002F7781" w:rsidRDefault="00000000">
      <w:pPr>
        <w:pStyle w:val="14"/>
        <w:keepNext/>
      </w:pPr>
      <w:r>
        <w:rPr>
          <w:noProof/>
        </w:rPr>
        <w:drawing>
          <wp:inline distT="0" distB="0" distL="0" distR="0" wp14:anchorId="3E28404B" wp14:editId="1628ADAF">
            <wp:extent cx="5263200" cy="3070800"/>
            <wp:effectExtent l="0" t="0" r="0" b="0"/>
            <wp:docPr id="1162167785" name="图片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2167785" name="图片 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5263200" cy="3070800"/>
                    </a:xfrm>
                    <a:prstGeom prst="rect">
                      <a:avLst/>
                    </a:prstGeom>
                    <a:noFill/>
                    <a:ln>
                      <a:noFill/>
                    </a:ln>
                  </pic:spPr>
                </pic:pic>
              </a:graphicData>
            </a:graphic>
          </wp:inline>
        </w:drawing>
      </w:r>
    </w:p>
    <w:p w14:paraId="7B5A03D0" w14:textId="477689A1" w:rsidR="002F7781" w:rsidRDefault="00000000">
      <w:pPr>
        <w:pStyle w:val="a6"/>
      </w:pPr>
      <w:bookmarkStart w:id="183" w:name="_Ref229334556"/>
      <w:r>
        <w:rPr>
          <w:rFonts w:hint="eastAsia"/>
        </w:rPr>
        <w:t>图</w:t>
      </w:r>
      <w:r>
        <w:rPr>
          <w:rFonts w:hint="eastAsia"/>
        </w:rPr>
        <w:t>6-</w:t>
      </w:r>
      <w:r>
        <w:fldChar w:fldCharType="begin"/>
      </w:r>
      <w:r>
        <w:instrText xml:space="preserve"> </w:instrText>
      </w:r>
      <w:r>
        <w:rPr>
          <w:rFonts w:hint="eastAsia"/>
        </w:rPr>
        <w:instrText xml:space="preserve">SEQ </w:instrText>
      </w:r>
      <w:r>
        <w:rPr>
          <w:rFonts w:hint="eastAsia"/>
        </w:rPr>
        <w:instrText>图</w:instrText>
      </w:r>
      <w:r>
        <w:rPr>
          <w:rFonts w:hint="eastAsia"/>
        </w:rPr>
        <w:instrText>6- \* ARABIC</w:instrText>
      </w:r>
      <w:r>
        <w:instrText xml:space="preserve"> </w:instrText>
      </w:r>
      <w:r>
        <w:fldChar w:fldCharType="separate"/>
      </w:r>
      <w:r w:rsidR="0065692D">
        <w:rPr>
          <w:noProof/>
        </w:rPr>
        <w:t>8</w:t>
      </w:r>
      <w:r>
        <w:fldChar w:fldCharType="end"/>
      </w:r>
      <w:bookmarkEnd w:id="183"/>
      <w:r>
        <w:rPr>
          <w:rFonts w:hint="eastAsia"/>
        </w:rPr>
        <w:t xml:space="preserve"> </w:t>
      </w:r>
      <w:r>
        <w:t>二次确认弹窗截图</w:t>
      </w:r>
    </w:p>
    <w:p w14:paraId="111CA62A" w14:textId="77777777" w:rsidR="002F7781" w:rsidRDefault="00000000">
      <w:pPr>
        <w:pStyle w:val="3"/>
        <w:ind w:firstLine="480"/>
      </w:pPr>
      <w:bookmarkStart w:id="184" w:name="_Toc229831768"/>
      <w:r>
        <w:t>信誉分管理测试</w:t>
      </w:r>
      <w:bookmarkEnd w:id="184"/>
    </w:p>
    <w:p w14:paraId="131F65D6" w14:textId="77777777" w:rsidR="002F7781" w:rsidRDefault="00000000">
      <w:pPr>
        <w:ind w:firstLine="480"/>
      </w:pPr>
      <w:r>
        <w:t>本测试验证信誉分管理功能是否正常，包括信誉分初始化、加分机制、扣分</w:t>
      </w:r>
      <w:r>
        <w:lastRenderedPageBreak/>
        <w:t>机制、时间衰减和自动冻结。</w:t>
      </w:r>
    </w:p>
    <w:p w14:paraId="36928EA5" w14:textId="77777777" w:rsidR="002F7781" w:rsidRDefault="002F7781">
      <w:pPr>
        <w:ind w:firstLine="480"/>
      </w:pPr>
    </w:p>
    <w:p w14:paraId="2F7729DB" w14:textId="4CBB5463" w:rsidR="002F7781" w:rsidRDefault="00000000">
      <w:pPr>
        <w:pStyle w:val="a6"/>
      </w:pPr>
      <w:r>
        <w:rPr>
          <w:rFonts w:hint="eastAsia"/>
        </w:rPr>
        <w:t>表</w:t>
      </w:r>
      <w:r>
        <w:rPr>
          <w:rFonts w:hint="eastAsia"/>
        </w:rPr>
        <w:t>6-</w:t>
      </w:r>
      <w:r w:rsidR="00F3535F">
        <w:fldChar w:fldCharType="begin"/>
      </w:r>
      <w:r w:rsidR="00F3535F">
        <w:instrText xml:space="preserve"> </w:instrText>
      </w:r>
      <w:r w:rsidR="00F3535F">
        <w:rPr>
          <w:rFonts w:hint="eastAsia"/>
        </w:rPr>
        <w:instrText xml:space="preserve">SEQ </w:instrText>
      </w:r>
      <w:r w:rsidR="00F3535F">
        <w:rPr>
          <w:rFonts w:hint="eastAsia"/>
        </w:rPr>
        <w:instrText>表</w:instrText>
      </w:r>
      <w:r w:rsidR="00F3535F">
        <w:rPr>
          <w:rFonts w:hint="eastAsia"/>
        </w:rPr>
        <w:instrText>6- \* ARABIC</w:instrText>
      </w:r>
      <w:r w:rsidR="00F3535F">
        <w:instrText xml:space="preserve"> </w:instrText>
      </w:r>
      <w:r w:rsidR="00F3535F">
        <w:fldChar w:fldCharType="separate"/>
      </w:r>
      <w:r w:rsidR="0065692D">
        <w:rPr>
          <w:noProof/>
        </w:rPr>
        <w:t>11</w:t>
      </w:r>
      <w:r w:rsidR="00F3535F">
        <w:fldChar w:fldCharType="end"/>
      </w:r>
      <w:r>
        <w:rPr>
          <w:rFonts w:hint="eastAsia"/>
        </w:rPr>
        <w:t xml:space="preserve"> </w:t>
      </w:r>
      <w:r>
        <w:t>信誉分管理测试用例</w:t>
      </w:r>
    </w:p>
    <w:tbl>
      <w:tblPr>
        <w:tblStyle w:val="affa"/>
        <w:tblW w:w="5000" w:type="pct"/>
        <w:tblLook w:val="04A0" w:firstRow="1" w:lastRow="0" w:firstColumn="1" w:lastColumn="0" w:noHBand="0" w:noVBand="1"/>
      </w:tblPr>
      <w:tblGrid>
        <w:gridCol w:w="850"/>
        <w:gridCol w:w="992"/>
        <w:gridCol w:w="1135"/>
        <w:gridCol w:w="1771"/>
        <w:gridCol w:w="1065"/>
        <w:gridCol w:w="1842"/>
        <w:gridCol w:w="651"/>
      </w:tblGrid>
      <w:tr w:rsidR="00E350A4" w:rsidRPr="00965818" w14:paraId="3BAAFFBC" w14:textId="77777777" w:rsidTr="00FA4A09">
        <w:trPr>
          <w:cnfStyle w:val="100000000000" w:firstRow="1" w:lastRow="0" w:firstColumn="0" w:lastColumn="0" w:oddVBand="0" w:evenVBand="0" w:oddHBand="0" w:evenHBand="0" w:firstRowFirstColumn="0" w:firstRowLastColumn="0" w:lastRowFirstColumn="0" w:lastRowLastColumn="0"/>
        </w:trPr>
        <w:tc>
          <w:tcPr>
            <w:tcW w:w="512" w:type="pct"/>
          </w:tcPr>
          <w:p w14:paraId="098D8F34" w14:textId="6BB410BA" w:rsidR="00E350A4" w:rsidRPr="00965818" w:rsidRDefault="00E350A4" w:rsidP="00965818">
            <w:pPr>
              <w:pStyle w:val="16"/>
            </w:pPr>
            <w:r w:rsidRPr="00965818">
              <w:t>编号</w:t>
            </w:r>
          </w:p>
        </w:tc>
        <w:tc>
          <w:tcPr>
            <w:tcW w:w="597" w:type="pct"/>
          </w:tcPr>
          <w:p w14:paraId="16BB6CCC" w14:textId="7709963B" w:rsidR="00E350A4" w:rsidRPr="00965818" w:rsidRDefault="00E350A4" w:rsidP="00965818">
            <w:pPr>
              <w:pStyle w:val="16"/>
            </w:pPr>
            <w:r w:rsidRPr="00965818">
              <w:t>测试项</w:t>
            </w:r>
          </w:p>
        </w:tc>
        <w:tc>
          <w:tcPr>
            <w:tcW w:w="683" w:type="pct"/>
          </w:tcPr>
          <w:p w14:paraId="2F499CB6" w14:textId="25B30F69" w:rsidR="00E350A4" w:rsidRPr="00965818" w:rsidRDefault="00E350A4" w:rsidP="00965818">
            <w:pPr>
              <w:pStyle w:val="16"/>
            </w:pPr>
            <w:r w:rsidRPr="00965818">
              <w:t>测试内容</w:t>
            </w:r>
          </w:p>
        </w:tc>
        <w:tc>
          <w:tcPr>
            <w:tcW w:w="1066" w:type="pct"/>
          </w:tcPr>
          <w:p w14:paraId="79D8B069" w14:textId="6162F2BA" w:rsidR="00E350A4" w:rsidRPr="00965818" w:rsidRDefault="00E350A4" w:rsidP="00965818">
            <w:pPr>
              <w:pStyle w:val="16"/>
            </w:pPr>
            <w:r w:rsidRPr="00965818">
              <w:t>测试步骤概要</w:t>
            </w:r>
          </w:p>
        </w:tc>
        <w:tc>
          <w:tcPr>
            <w:tcW w:w="641" w:type="pct"/>
          </w:tcPr>
          <w:p w14:paraId="360DBA59" w14:textId="1A8BCD35" w:rsidR="00E350A4" w:rsidRPr="00965818" w:rsidRDefault="00E350A4" w:rsidP="00965818">
            <w:pPr>
              <w:pStyle w:val="16"/>
            </w:pPr>
            <w:r w:rsidRPr="00965818">
              <w:t>预期结果</w:t>
            </w:r>
          </w:p>
        </w:tc>
        <w:tc>
          <w:tcPr>
            <w:tcW w:w="1109" w:type="pct"/>
          </w:tcPr>
          <w:p w14:paraId="47B2C611" w14:textId="07B22BD8" w:rsidR="00E350A4" w:rsidRPr="00965818" w:rsidRDefault="00E350A4" w:rsidP="00965818">
            <w:pPr>
              <w:pStyle w:val="16"/>
            </w:pPr>
            <w:r w:rsidRPr="00965818">
              <w:t>实际结果</w:t>
            </w:r>
          </w:p>
        </w:tc>
        <w:tc>
          <w:tcPr>
            <w:tcW w:w="392" w:type="pct"/>
          </w:tcPr>
          <w:p w14:paraId="30655CEF" w14:textId="55A4C95B" w:rsidR="00E350A4" w:rsidRPr="00965818" w:rsidRDefault="00E350A4" w:rsidP="00965818">
            <w:pPr>
              <w:pStyle w:val="16"/>
            </w:pPr>
            <w:r w:rsidRPr="00965818">
              <w:t>状态</w:t>
            </w:r>
          </w:p>
        </w:tc>
      </w:tr>
      <w:tr w:rsidR="00E350A4" w:rsidRPr="00965818" w14:paraId="613ACCE1" w14:textId="77777777" w:rsidTr="00FA4A09">
        <w:tc>
          <w:tcPr>
            <w:tcW w:w="512" w:type="pct"/>
          </w:tcPr>
          <w:p w14:paraId="2A21B101" w14:textId="43C2FAC6" w:rsidR="00E350A4" w:rsidRPr="00965818" w:rsidRDefault="00E350A4" w:rsidP="00965818">
            <w:pPr>
              <w:pStyle w:val="16"/>
            </w:pPr>
            <w:r w:rsidRPr="00965818">
              <w:t>TC-45</w:t>
            </w:r>
          </w:p>
        </w:tc>
        <w:tc>
          <w:tcPr>
            <w:tcW w:w="597" w:type="pct"/>
          </w:tcPr>
          <w:p w14:paraId="699047CE" w14:textId="7567B938" w:rsidR="00E350A4" w:rsidRPr="00965818" w:rsidRDefault="00E350A4" w:rsidP="00965818">
            <w:pPr>
              <w:pStyle w:val="16"/>
            </w:pPr>
            <w:r w:rsidRPr="00965818">
              <w:t>信誉分初始化</w:t>
            </w:r>
          </w:p>
        </w:tc>
        <w:tc>
          <w:tcPr>
            <w:tcW w:w="683" w:type="pct"/>
          </w:tcPr>
          <w:p w14:paraId="5F1F9EDF" w14:textId="668DEF92" w:rsidR="00E350A4" w:rsidRPr="00965818" w:rsidRDefault="00E350A4" w:rsidP="00965818">
            <w:pPr>
              <w:pStyle w:val="16"/>
            </w:pPr>
            <w:r w:rsidRPr="00965818">
              <w:t>新主体首次访问</w:t>
            </w:r>
          </w:p>
        </w:tc>
        <w:tc>
          <w:tcPr>
            <w:tcW w:w="1066" w:type="pct"/>
          </w:tcPr>
          <w:p w14:paraId="2D2E67F6" w14:textId="74EAF03B" w:rsidR="00E350A4" w:rsidRPr="00965818" w:rsidRDefault="00E350A4" w:rsidP="00965818">
            <w:pPr>
              <w:pStyle w:val="16"/>
            </w:pPr>
            <w:r w:rsidRPr="00965818">
              <w:t>管理员在后台创建一个新测试用户</w:t>
            </w:r>
            <w:r w:rsidRPr="00965818">
              <w:t>→</w:t>
            </w:r>
            <w:r w:rsidRPr="00965818">
              <w:t>查看其信誉分</w:t>
            </w:r>
          </w:p>
        </w:tc>
        <w:tc>
          <w:tcPr>
            <w:tcW w:w="641" w:type="pct"/>
          </w:tcPr>
          <w:p w14:paraId="5B1EC693" w14:textId="2213726C" w:rsidR="00E350A4" w:rsidRPr="00965818" w:rsidRDefault="00E350A4" w:rsidP="00965818">
            <w:pPr>
              <w:pStyle w:val="16"/>
            </w:pPr>
            <w:r w:rsidRPr="00965818">
              <w:t>信誉分</w:t>
            </w:r>
            <w:r w:rsidRPr="00965818">
              <w:t>=100</w:t>
            </w:r>
          </w:p>
        </w:tc>
        <w:tc>
          <w:tcPr>
            <w:tcW w:w="1109" w:type="pct"/>
          </w:tcPr>
          <w:p w14:paraId="46B4CF04" w14:textId="6CDC6308" w:rsidR="00E350A4" w:rsidRPr="00965818" w:rsidRDefault="00E350A4" w:rsidP="00965818">
            <w:pPr>
              <w:pStyle w:val="16"/>
            </w:pPr>
            <w:r w:rsidRPr="00965818">
              <w:t>新主体首次操作后信誉分显示为</w:t>
            </w:r>
            <w:r w:rsidRPr="00965818">
              <w:t>100</w:t>
            </w:r>
            <w:r w:rsidRPr="00965818">
              <w:t>，状态为</w:t>
            </w:r>
            <w:r w:rsidRPr="00965818">
              <w:t>"</w:t>
            </w:r>
            <w:r w:rsidRPr="00965818">
              <w:t>正常</w:t>
            </w:r>
            <w:r w:rsidRPr="00965818">
              <w:t>"</w:t>
            </w:r>
          </w:p>
        </w:tc>
        <w:tc>
          <w:tcPr>
            <w:tcW w:w="392" w:type="pct"/>
          </w:tcPr>
          <w:p w14:paraId="2176AF96" w14:textId="12FE07C0" w:rsidR="00E350A4" w:rsidRPr="00965818" w:rsidRDefault="00E350A4" w:rsidP="00965818">
            <w:pPr>
              <w:pStyle w:val="16"/>
            </w:pPr>
            <w:r w:rsidRPr="00965818">
              <w:t>通过</w:t>
            </w:r>
          </w:p>
        </w:tc>
      </w:tr>
      <w:tr w:rsidR="00E350A4" w:rsidRPr="00965818" w14:paraId="480AF086" w14:textId="77777777" w:rsidTr="00FA4A09">
        <w:tc>
          <w:tcPr>
            <w:tcW w:w="512" w:type="pct"/>
          </w:tcPr>
          <w:p w14:paraId="27D2C734" w14:textId="50F6FD01" w:rsidR="00E350A4" w:rsidRPr="00965818" w:rsidRDefault="00E350A4" w:rsidP="00965818">
            <w:pPr>
              <w:pStyle w:val="16"/>
            </w:pPr>
            <w:r w:rsidRPr="00965818">
              <w:t>TC-46</w:t>
            </w:r>
          </w:p>
        </w:tc>
        <w:tc>
          <w:tcPr>
            <w:tcW w:w="597" w:type="pct"/>
          </w:tcPr>
          <w:p w14:paraId="5C30EC35" w14:textId="0E06F916" w:rsidR="00E350A4" w:rsidRPr="00965818" w:rsidRDefault="00E350A4" w:rsidP="00965818">
            <w:pPr>
              <w:pStyle w:val="16"/>
            </w:pPr>
            <w:r w:rsidRPr="00965818">
              <w:t>加分机制</w:t>
            </w:r>
          </w:p>
        </w:tc>
        <w:tc>
          <w:tcPr>
            <w:tcW w:w="683" w:type="pct"/>
          </w:tcPr>
          <w:p w14:paraId="5BE290AF" w14:textId="42307915" w:rsidR="00E350A4" w:rsidRPr="00965818" w:rsidRDefault="00E350A4" w:rsidP="00965818">
            <w:pPr>
              <w:pStyle w:val="16"/>
            </w:pPr>
            <w:r w:rsidRPr="00965818">
              <w:t>成功完成对话</w:t>
            </w:r>
          </w:p>
        </w:tc>
        <w:tc>
          <w:tcPr>
            <w:tcW w:w="1066" w:type="pct"/>
          </w:tcPr>
          <w:p w14:paraId="6E4A2525" w14:textId="44AEECE9" w:rsidR="00E350A4" w:rsidRPr="00965818" w:rsidRDefault="00E350A4" w:rsidP="00965818">
            <w:pPr>
              <w:pStyle w:val="16"/>
            </w:pPr>
            <w:r w:rsidRPr="00965818">
              <w:t>将某主体信誉分置为</w:t>
            </w:r>
            <w:r w:rsidRPr="00965818">
              <w:t>90→</w:t>
            </w:r>
            <w:r w:rsidRPr="00965818">
              <w:t>完成一次智能对话</w:t>
            </w:r>
            <w:r w:rsidRPr="00965818">
              <w:t>→</w:t>
            </w:r>
            <w:r w:rsidRPr="00965818">
              <w:t>再次查看信誉分</w:t>
            </w:r>
          </w:p>
        </w:tc>
        <w:tc>
          <w:tcPr>
            <w:tcW w:w="641" w:type="pct"/>
          </w:tcPr>
          <w:p w14:paraId="1DD564D7" w14:textId="43FAFEAB" w:rsidR="00E350A4" w:rsidRPr="00965818" w:rsidRDefault="00E350A4" w:rsidP="00965818">
            <w:pPr>
              <w:pStyle w:val="16"/>
            </w:pPr>
            <w:r w:rsidRPr="00965818">
              <w:t>信誉分</w:t>
            </w:r>
            <w:r w:rsidRPr="00965818">
              <w:t>+1</w:t>
            </w:r>
          </w:p>
        </w:tc>
        <w:tc>
          <w:tcPr>
            <w:tcW w:w="1109" w:type="pct"/>
          </w:tcPr>
          <w:p w14:paraId="1E8A48BA" w14:textId="5EDE44D9" w:rsidR="00E350A4" w:rsidRPr="00965818" w:rsidRDefault="00E350A4" w:rsidP="00965818">
            <w:pPr>
              <w:pStyle w:val="16"/>
            </w:pPr>
            <w:r w:rsidRPr="00965818">
              <w:t>信誉分从</w:t>
            </w:r>
            <w:r w:rsidRPr="00965818">
              <w:t>90</w:t>
            </w:r>
            <w:r w:rsidRPr="00965818">
              <w:t>变为</w:t>
            </w:r>
            <w:r w:rsidRPr="00965818">
              <w:t>91</w:t>
            </w:r>
          </w:p>
        </w:tc>
        <w:tc>
          <w:tcPr>
            <w:tcW w:w="392" w:type="pct"/>
          </w:tcPr>
          <w:p w14:paraId="3A14B906" w14:textId="077B2017" w:rsidR="00E350A4" w:rsidRPr="00965818" w:rsidRDefault="00E350A4" w:rsidP="00965818">
            <w:pPr>
              <w:pStyle w:val="16"/>
            </w:pPr>
            <w:r w:rsidRPr="00965818">
              <w:t>通过</w:t>
            </w:r>
          </w:p>
        </w:tc>
      </w:tr>
      <w:tr w:rsidR="00E350A4" w:rsidRPr="00965818" w14:paraId="5C464A81" w14:textId="77777777" w:rsidTr="00FA4A09">
        <w:tc>
          <w:tcPr>
            <w:tcW w:w="512" w:type="pct"/>
          </w:tcPr>
          <w:p w14:paraId="66BA1A3F" w14:textId="7D60FC33" w:rsidR="00E350A4" w:rsidRPr="00965818" w:rsidRDefault="00E350A4" w:rsidP="00965818">
            <w:pPr>
              <w:pStyle w:val="16"/>
            </w:pPr>
            <w:r w:rsidRPr="00965818">
              <w:t>TC-47</w:t>
            </w:r>
          </w:p>
        </w:tc>
        <w:tc>
          <w:tcPr>
            <w:tcW w:w="597" w:type="pct"/>
          </w:tcPr>
          <w:p w14:paraId="0C8DCD5D" w14:textId="1223BCD2" w:rsidR="00E350A4" w:rsidRPr="00965818" w:rsidRDefault="00E350A4" w:rsidP="00965818">
            <w:pPr>
              <w:pStyle w:val="16"/>
            </w:pPr>
            <w:r w:rsidRPr="00965818">
              <w:t>扣分机制</w:t>
            </w:r>
          </w:p>
        </w:tc>
        <w:tc>
          <w:tcPr>
            <w:tcW w:w="683" w:type="pct"/>
          </w:tcPr>
          <w:p w14:paraId="370C2088" w14:textId="6D4A022C" w:rsidR="00E350A4" w:rsidRPr="00965818" w:rsidRDefault="00E350A4" w:rsidP="00965818">
            <w:pPr>
              <w:pStyle w:val="16"/>
            </w:pPr>
            <w:r w:rsidRPr="00965818">
              <w:t>触发违规规则</w:t>
            </w:r>
          </w:p>
        </w:tc>
        <w:tc>
          <w:tcPr>
            <w:tcW w:w="1066" w:type="pct"/>
          </w:tcPr>
          <w:p w14:paraId="1E93DFBA" w14:textId="382206D9" w:rsidR="00E350A4" w:rsidRPr="00965818" w:rsidRDefault="00E350A4" w:rsidP="00965818">
            <w:pPr>
              <w:pStyle w:val="16"/>
            </w:pPr>
            <w:r w:rsidRPr="00965818">
              <w:t>1</w:t>
            </w:r>
            <w:r w:rsidRPr="00965818">
              <w:t>分钟内连续发送</w:t>
            </w:r>
            <w:r w:rsidRPr="00965818">
              <w:t>10</w:t>
            </w:r>
            <w:r w:rsidRPr="00965818">
              <w:t>次请求触发频率限制</w:t>
            </w:r>
            <w:r w:rsidRPr="00965818">
              <w:t>→</w:t>
            </w:r>
            <w:r w:rsidRPr="00965818">
              <w:t>查看信誉分变化</w:t>
            </w:r>
          </w:p>
        </w:tc>
        <w:tc>
          <w:tcPr>
            <w:tcW w:w="641" w:type="pct"/>
          </w:tcPr>
          <w:p w14:paraId="6748E0A3" w14:textId="13D4F298" w:rsidR="00E350A4" w:rsidRPr="00965818" w:rsidRDefault="00E350A4" w:rsidP="00965818">
            <w:pPr>
              <w:pStyle w:val="16"/>
            </w:pPr>
            <w:r w:rsidRPr="00965818">
              <w:t>信誉分按规则扣减</w:t>
            </w:r>
          </w:p>
        </w:tc>
        <w:tc>
          <w:tcPr>
            <w:tcW w:w="1109" w:type="pct"/>
          </w:tcPr>
          <w:p w14:paraId="71DEC83F" w14:textId="1566EB48" w:rsidR="00E350A4" w:rsidRPr="00965818" w:rsidRDefault="00E350A4" w:rsidP="00965818">
            <w:pPr>
              <w:pStyle w:val="16"/>
            </w:pPr>
            <w:r w:rsidRPr="00965818">
              <w:t>信誉分从</w:t>
            </w:r>
            <w:r w:rsidRPr="00965818">
              <w:t>100</w:t>
            </w:r>
            <w:r w:rsidRPr="00965818">
              <w:t>扣减至</w:t>
            </w:r>
            <w:r w:rsidRPr="00965818">
              <w:t>95</w:t>
            </w:r>
          </w:p>
        </w:tc>
        <w:tc>
          <w:tcPr>
            <w:tcW w:w="392" w:type="pct"/>
          </w:tcPr>
          <w:p w14:paraId="0AB4FC78" w14:textId="10ADE051" w:rsidR="00E350A4" w:rsidRPr="00965818" w:rsidRDefault="00E350A4" w:rsidP="00965818">
            <w:pPr>
              <w:pStyle w:val="16"/>
            </w:pPr>
            <w:r w:rsidRPr="00965818">
              <w:t>通过</w:t>
            </w:r>
          </w:p>
        </w:tc>
      </w:tr>
      <w:tr w:rsidR="00E350A4" w:rsidRPr="00965818" w14:paraId="698ABA0A" w14:textId="77777777" w:rsidTr="00FA4A09">
        <w:tc>
          <w:tcPr>
            <w:tcW w:w="512" w:type="pct"/>
          </w:tcPr>
          <w:p w14:paraId="0FA51893" w14:textId="3959D38A" w:rsidR="00E350A4" w:rsidRPr="00965818" w:rsidRDefault="00E350A4" w:rsidP="00965818">
            <w:pPr>
              <w:pStyle w:val="16"/>
            </w:pPr>
            <w:r w:rsidRPr="00965818">
              <w:t>TC-48</w:t>
            </w:r>
          </w:p>
        </w:tc>
        <w:tc>
          <w:tcPr>
            <w:tcW w:w="597" w:type="pct"/>
          </w:tcPr>
          <w:p w14:paraId="4BAC6D7C" w14:textId="35505CC9" w:rsidR="00E350A4" w:rsidRPr="00965818" w:rsidRDefault="00E350A4" w:rsidP="00965818">
            <w:pPr>
              <w:pStyle w:val="16"/>
            </w:pPr>
            <w:r w:rsidRPr="00965818">
              <w:t>时间衰减</w:t>
            </w:r>
          </w:p>
        </w:tc>
        <w:tc>
          <w:tcPr>
            <w:tcW w:w="683" w:type="pct"/>
          </w:tcPr>
          <w:p w14:paraId="30F0FCB9" w14:textId="2DC9672A" w:rsidR="00E350A4" w:rsidRPr="00965818" w:rsidRDefault="00E350A4" w:rsidP="00965818">
            <w:pPr>
              <w:pStyle w:val="16"/>
            </w:pPr>
            <w:r w:rsidRPr="00965818">
              <w:t>长时间不活动</w:t>
            </w:r>
          </w:p>
        </w:tc>
        <w:tc>
          <w:tcPr>
            <w:tcW w:w="1066" w:type="pct"/>
          </w:tcPr>
          <w:p w14:paraId="107D17F4" w14:textId="62474DD1" w:rsidR="00E350A4" w:rsidRPr="00965818" w:rsidRDefault="00E350A4" w:rsidP="00965818">
            <w:pPr>
              <w:pStyle w:val="16"/>
            </w:pPr>
            <w:r w:rsidRPr="00965818">
              <w:t>管理员将某主体最后活动时间设为</w:t>
            </w:r>
            <w:r w:rsidRPr="00965818">
              <w:t>30</w:t>
            </w:r>
            <w:r w:rsidRPr="00965818">
              <w:t>天前</w:t>
            </w:r>
            <w:r w:rsidRPr="00965818">
              <w:t>→</w:t>
            </w:r>
            <w:r w:rsidRPr="00965818">
              <w:t>触发衰减检查</w:t>
            </w:r>
          </w:p>
        </w:tc>
        <w:tc>
          <w:tcPr>
            <w:tcW w:w="641" w:type="pct"/>
          </w:tcPr>
          <w:p w14:paraId="281C1468" w14:textId="3E80E900" w:rsidR="00E350A4" w:rsidRPr="00965818" w:rsidRDefault="00E350A4" w:rsidP="00965818">
            <w:pPr>
              <w:pStyle w:val="16"/>
            </w:pPr>
            <w:r w:rsidRPr="00965818">
              <w:t>信誉分按天衰减</w:t>
            </w:r>
          </w:p>
        </w:tc>
        <w:tc>
          <w:tcPr>
            <w:tcW w:w="1109" w:type="pct"/>
          </w:tcPr>
          <w:p w14:paraId="5847B365" w14:textId="6F80164C" w:rsidR="00E350A4" w:rsidRPr="00965818" w:rsidRDefault="00E350A4" w:rsidP="00965818">
            <w:pPr>
              <w:pStyle w:val="16"/>
            </w:pPr>
            <w:r w:rsidRPr="00965818">
              <w:t>信誉分从</w:t>
            </w:r>
            <w:r w:rsidRPr="00965818">
              <w:t>100</w:t>
            </w:r>
            <w:r w:rsidRPr="00965818">
              <w:t>衰减至</w:t>
            </w:r>
            <w:r w:rsidRPr="00965818">
              <w:t>70</w:t>
            </w:r>
          </w:p>
        </w:tc>
        <w:tc>
          <w:tcPr>
            <w:tcW w:w="392" w:type="pct"/>
          </w:tcPr>
          <w:p w14:paraId="51BA0CD2" w14:textId="168C45B1" w:rsidR="00E350A4" w:rsidRPr="00965818" w:rsidRDefault="00E350A4" w:rsidP="00965818">
            <w:pPr>
              <w:pStyle w:val="16"/>
            </w:pPr>
            <w:r w:rsidRPr="00965818">
              <w:t>通过</w:t>
            </w:r>
          </w:p>
        </w:tc>
      </w:tr>
      <w:tr w:rsidR="00E350A4" w:rsidRPr="00965818" w14:paraId="46490BE3" w14:textId="77777777" w:rsidTr="00FA4A09">
        <w:tc>
          <w:tcPr>
            <w:tcW w:w="512" w:type="pct"/>
          </w:tcPr>
          <w:p w14:paraId="0A10051A" w14:textId="0C887CB7" w:rsidR="00E350A4" w:rsidRPr="00965818" w:rsidRDefault="00E350A4" w:rsidP="00965818">
            <w:pPr>
              <w:pStyle w:val="16"/>
            </w:pPr>
            <w:r w:rsidRPr="00965818">
              <w:t>TC-49</w:t>
            </w:r>
          </w:p>
        </w:tc>
        <w:tc>
          <w:tcPr>
            <w:tcW w:w="597" w:type="pct"/>
          </w:tcPr>
          <w:p w14:paraId="23A06667" w14:textId="0A791A2C" w:rsidR="00E350A4" w:rsidRPr="00965818" w:rsidRDefault="00E350A4" w:rsidP="00965818">
            <w:pPr>
              <w:pStyle w:val="16"/>
            </w:pPr>
            <w:r w:rsidRPr="00965818">
              <w:t>自动冻结</w:t>
            </w:r>
          </w:p>
        </w:tc>
        <w:tc>
          <w:tcPr>
            <w:tcW w:w="683" w:type="pct"/>
          </w:tcPr>
          <w:p w14:paraId="5B853A7C" w14:textId="578F9242" w:rsidR="00E350A4" w:rsidRPr="00965818" w:rsidRDefault="00E350A4" w:rsidP="00965818">
            <w:pPr>
              <w:pStyle w:val="16"/>
            </w:pPr>
            <w:r w:rsidRPr="00965818">
              <w:t>信誉分</w:t>
            </w:r>
            <w:r w:rsidRPr="00965818">
              <w:t>≤30</w:t>
            </w:r>
          </w:p>
        </w:tc>
        <w:tc>
          <w:tcPr>
            <w:tcW w:w="1066" w:type="pct"/>
          </w:tcPr>
          <w:p w14:paraId="415AF268" w14:textId="4D96B4E5" w:rsidR="00E350A4" w:rsidRPr="00965818" w:rsidRDefault="00E350A4" w:rsidP="00965818">
            <w:pPr>
              <w:pStyle w:val="16"/>
            </w:pPr>
            <w:r w:rsidRPr="00965818">
              <w:t>模拟连续多次违规使信誉分降至</w:t>
            </w:r>
            <w:r w:rsidRPr="00965818">
              <w:t>10→</w:t>
            </w:r>
            <w:r w:rsidRPr="00965818">
              <w:t>查看主体状态</w:t>
            </w:r>
          </w:p>
        </w:tc>
        <w:tc>
          <w:tcPr>
            <w:tcW w:w="641" w:type="pct"/>
          </w:tcPr>
          <w:p w14:paraId="21218250" w14:textId="2E7DE474" w:rsidR="00E350A4" w:rsidRPr="00965818" w:rsidRDefault="00E350A4" w:rsidP="00965818">
            <w:pPr>
              <w:pStyle w:val="16"/>
            </w:pPr>
            <w:r w:rsidRPr="00965818">
              <w:t>状态变为</w:t>
            </w:r>
            <w:r w:rsidRPr="00965818">
              <w:t>frozen</w:t>
            </w:r>
          </w:p>
        </w:tc>
        <w:tc>
          <w:tcPr>
            <w:tcW w:w="1109" w:type="pct"/>
          </w:tcPr>
          <w:p w14:paraId="1D90F3AF" w14:textId="7FDF9B92" w:rsidR="00E350A4" w:rsidRPr="00965818" w:rsidRDefault="00E350A4" w:rsidP="00965818">
            <w:pPr>
              <w:pStyle w:val="16"/>
            </w:pPr>
            <w:r w:rsidRPr="00965818">
              <w:t>主体状态自动变为</w:t>
            </w:r>
            <w:r w:rsidRPr="00965818">
              <w:t>"frozen"</w:t>
            </w:r>
            <w:r w:rsidRPr="00965818">
              <w:t>，禁止执行任何操作</w:t>
            </w:r>
          </w:p>
        </w:tc>
        <w:tc>
          <w:tcPr>
            <w:tcW w:w="392" w:type="pct"/>
          </w:tcPr>
          <w:p w14:paraId="5CE13207" w14:textId="45330BC1" w:rsidR="00E350A4" w:rsidRPr="00965818" w:rsidRDefault="00E350A4" w:rsidP="00965818">
            <w:pPr>
              <w:pStyle w:val="16"/>
            </w:pPr>
            <w:r w:rsidRPr="00965818">
              <w:t>通过</w:t>
            </w:r>
          </w:p>
        </w:tc>
      </w:tr>
    </w:tbl>
    <w:p w14:paraId="7B59D908" w14:textId="77777777" w:rsidR="002F7781" w:rsidRDefault="002F7781">
      <w:pPr>
        <w:ind w:firstLine="480"/>
      </w:pPr>
    </w:p>
    <w:p w14:paraId="06FDAC59" w14:textId="666347D7" w:rsidR="00A47C38" w:rsidRDefault="00A47C38" w:rsidP="00A47C38">
      <w:pPr>
        <w:ind w:firstLine="480"/>
      </w:pPr>
      <w:r>
        <w:rPr>
          <w:rFonts w:hint="eastAsia"/>
        </w:rPr>
        <w:t>TC-49</w:t>
      </w:r>
      <w:r>
        <w:rPr>
          <w:rFonts w:hint="eastAsia"/>
        </w:rPr>
        <w:t>测试过程详述：</w:t>
      </w:r>
    </w:p>
    <w:p w14:paraId="6872DB23" w14:textId="5E678065" w:rsidR="00A47C38" w:rsidRDefault="00A47C38" w:rsidP="00A47C38">
      <w:pPr>
        <w:ind w:firstLine="480"/>
      </w:pPr>
      <w:r>
        <w:rPr>
          <w:rFonts w:hint="eastAsia"/>
        </w:rPr>
        <w:t>本用例验证了信誉分降至</w:t>
      </w:r>
      <w:r>
        <w:rPr>
          <w:rFonts w:hint="eastAsia"/>
        </w:rPr>
        <w:t>30</w:t>
      </w:r>
      <w:r>
        <w:rPr>
          <w:rFonts w:hint="eastAsia"/>
        </w:rPr>
        <w:t>分以下时的自动冻结机制，对应</w:t>
      </w:r>
      <w:r>
        <w:rPr>
          <w:rFonts w:hint="eastAsia"/>
        </w:rPr>
        <w:t>4.5</w:t>
      </w:r>
      <w:r>
        <w:rPr>
          <w:rFonts w:hint="eastAsia"/>
        </w:rPr>
        <w:t>节中“主体状态划分”与“历史惩罚因子”两项核心设计。测试中，</w:t>
      </w:r>
      <w:r w:rsidR="00BB006C">
        <w:rPr>
          <w:rFonts w:hint="eastAsia"/>
        </w:rPr>
        <w:t>通过</w:t>
      </w:r>
      <w:r>
        <w:rPr>
          <w:rFonts w:hint="eastAsia"/>
        </w:rPr>
        <w:t>通过连续触发</w:t>
      </w:r>
      <w:r>
        <w:rPr>
          <w:rFonts w:hint="eastAsia"/>
        </w:rPr>
        <w:t>4</w:t>
      </w:r>
      <w:r>
        <w:rPr>
          <w:rFonts w:hint="eastAsia"/>
        </w:rPr>
        <w:t>次能力越权违规（每次原始扣分</w:t>
      </w:r>
      <w:r>
        <w:rPr>
          <w:rFonts w:hint="eastAsia"/>
        </w:rPr>
        <w:t>25</w:t>
      </w:r>
      <w:r>
        <w:rPr>
          <w:rFonts w:hint="eastAsia"/>
        </w:rPr>
        <w:t>分），主体的信誉分变化路径为：</w:t>
      </w:r>
      <w:r>
        <w:rPr>
          <w:rFonts w:hint="eastAsia"/>
        </w:rPr>
        <w:t>100</w:t>
      </w:r>
      <w:r>
        <w:rPr>
          <w:rFonts w:hint="eastAsia"/>
        </w:rPr>
        <w:t>→</w:t>
      </w:r>
      <w:r>
        <w:rPr>
          <w:rFonts w:hint="eastAsia"/>
        </w:rPr>
        <w:t>75</w:t>
      </w:r>
      <w:r>
        <w:rPr>
          <w:rFonts w:hint="eastAsia"/>
        </w:rPr>
        <w:t>（第</w:t>
      </w:r>
      <w:r>
        <w:rPr>
          <w:rFonts w:hint="eastAsia"/>
        </w:rPr>
        <w:t>1</w:t>
      </w:r>
      <w:r>
        <w:rPr>
          <w:rFonts w:hint="eastAsia"/>
        </w:rPr>
        <w:t>次，惩罚因子</w:t>
      </w:r>
      <w:r>
        <w:rPr>
          <w:rFonts w:hint="eastAsia"/>
        </w:rPr>
        <w:t>1.0</w:t>
      </w:r>
      <w:r>
        <w:rPr>
          <w:rFonts w:hint="eastAsia"/>
        </w:rPr>
        <w:t>，有效扣分</w:t>
      </w:r>
      <w:r>
        <w:rPr>
          <w:rFonts w:hint="eastAsia"/>
        </w:rPr>
        <w:t>25</w:t>
      </w:r>
      <w:r>
        <w:rPr>
          <w:rFonts w:hint="eastAsia"/>
        </w:rPr>
        <w:t>）→</w:t>
      </w:r>
      <w:r>
        <w:rPr>
          <w:rFonts w:hint="eastAsia"/>
        </w:rPr>
        <w:t>52</w:t>
      </w:r>
      <w:r>
        <w:rPr>
          <w:rFonts w:hint="eastAsia"/>
        </w:rPr>
        <w:t>（第</w:t>
      </w:r>
      <w:r>
        <w:rPr>
          <w:rFonts w:hint="eastAsia"/>
        </w:rPr>
        <w:t>2</w:t>
      </w:r>
      <w:r>
        <w:rPr>
          <w:rFonts w:hint="eastAsia"/>
        </w:rPr>
        <w:t>次，惩罚因子</w:t>
      </w:r>
      <w:r>
        <w:rPr>
          <w:rFonts w:hint="eastAsia"/>
        </w:rPr>
        <w:t>1.104</w:t>
      </w:r>
      <w:r>
        <w:rPr>
          <w:rFonts w:hint="eastAsia"/>
        </w:rPr>
        <w:t>，有效扣分</w:t>
      </w:r>
      <w:r>
        <w:rPr>
          <w:rFonts w:hint="eastAsia"/>
        </w:rPr>
        <w:t>23</w:t>
      </w:r>
      <w:r>
        <w:rPr>
          <w:rFonts w:hint="eastAsia"/>
        </w:rPr>
        <w:t>）→</w:t>
      </w:r>
      <w:r>
        <w:rPr>
          <w:rFonts w:hint="eastAsia"/>
        </w:rPr>
        <w:t>31</w:t>
      </w:r>
      <w:r>
        <w:rPr>
          <w:rFonts w:hint="eastAsia"/>
        </w:rPr>
        <w:t>（第</w:t>
      </w:r>
      <w:r>
        <w:rPr>
          <w:rFonts w:hint="eastAsia"/>
        </w:rPr>
        <w:t>3</w:t>
      </w:r>
      <w:r>
        <w:rPr>
          <w:rFonts w:hint="eastAsia"/>
        </w:rPr>
        <w:t>次，惩罚因子</w:t>
      </w:r>
      <w:r>
        <w:rPr>
          <w:rFonts w:hint="eastAsia"/>
        </w:rPr>
        <w:t>1.165</w:t>
      </w:r>
      <w:r>
        <w:rPr>
          <w:rFonts w:hint="eastAsia"/>
        </w:rPr>
        <w:t>，有效扣分</w:t>
      </w:r>
      <w:r>
        <w:rPr>
          <w:rFonts w:hint="eastAsia"/>
        </w:rPr>
        <w:t>21</w:t>
      </w:r>
      <w:r>
        <w:rPr>
          <w:rFonts w:hint="eastAsia"/>
        </w:rPr>
        <w:t>）→</w:t>
      </w:r>
      <w:r>
        <w:rPr>
          <w:rFonts w:hint="eastAsia"/>
        </w:rPr>
        <w:t>10</w:t>
      </w:r>
      <w:r>
        <w:rPr>
          <w:rFonts w:hint="eastAsia"/>
        </w:rPr>
        <w:t>（第</w:t>
      </w:r>
      <w:r>
        <w:rPr>
          <w:rFonts w:hint="eastAsia"/>
        </w:rPr>
        <w:t>4</w:t>
      </w:r>
      <w:r>
        <w:rPr>
          <w:rFonts w:hint="eastAsia"/>
        </w:rPr>
        <w:t>次，惩罚因子</w:t>
      </w:r>
      <w:r>
        <w:rPr>
          <w:rFonts w:hint="eastAsia"/>
        </w:rPr>
        <w:t>1.208</w:t>
      </w:r>
      <w:r>
        <w:rPr>
          <w:rFonts w:hint="eastAsia"/>
        </w:rPr>
        <w:t>，有效扣分</w:t>
      </w:r>
      <w:r>
        <w:rPr>
          <w:rFonts w:hint="eastAsia"/>
        </w:rPr>
        <w:t>21</w:t>
      </w:r>
      <w:r>
        <w:rPr>
          <w:rFonts w:hint="eastAsia"/>
        </w:rPr>
        <w:t>）。随着违规次数增加，历史惩罚因子以对数速度从</w:t>
      </w:r>
      <w:r>
        <w:rPr>
          <w:rFonts w:hint="eastAsia"/>
        </w:rPr>
        <w:t>1.0</w:t>
      </w:r>
      <w:r>
        <w:rPr>
          <w:rFonts w:hint="eastAsia"/>
        </w:rPr>
        <w:t>逐步增长至约</w:t>
      </w:r>
      <w:r>
        <w:rPr>
          <w:rFonts w:hint="eastAsia"/>
        </w:rPr>
        <w:t>1.21</w:t>
      </w:r>
      <w:r>
        <w:rPr>
          <w:rFonts w:hint="eastAsia"/>
        </w:rPr>
        <w:t>，单次有效扣分从</w:t>
      </w:r>
      <w:r>
        <w:rPr>
          <w:rFonts w:hint="eastAsia"/>
        </w:rPr>
        <w:t>25</w:t>
      </w:r>
      <w:r>
        <w:rPr>
          <w:rFonts w:hint="eastAsia"/>
        </w:rPr>
        <w:t>分递减至</w:t>
      </w:r>
      <w:r>
        <w:rPr>
          <w:rFonts w:hint="eastAsia"/>
        </w:rPr>
        <w:t>21</w:t>
      </w:r>
      <w:r>
        <w:rPr>
          <w:rFonts w:hint="eastAsia"/>
        </w:rPr>
        <w:t>分，体现了“初犯重罚、累犯递减”的边际惩罚效应。</w:t>
      </w:r>
    </w:p>
    <w:p w14:paraId="6B501D28" w14:textId="64EE3914" w:rsidR="00A47C38" w:rsidRDefault="00A47C38" w:rsidP="00A47C38">
      <w:pPr>
        <w:ind w:firstLine="480"/>
      </w:pPr>
      <w:r>
        <w:rPr>
          <w:rFonts w:hint="eastAsia"/>
        </w:rPr>
        <w:t>主体状态在信誉分降至</w:t>
      </w:r>
      <w:r>
        <w:rPr>
          <w:rFonts w:hint="eastAsia"/>
        </w:rPr>
        <w:t>52</w:t>
      </w:r>
      <w:r>
        <w:rPr>
          <w:rFonts w:hint="eastAsia"/>
        </w:rPr>
        <w:t>分时自动从</w:t>
      </w:r>
      <w:r>
        <w:rPr>
          <w:rFonts w:hint="eastAsia"/>
        </w:rPr>
        <w:t>normal</w:t>
      </w:r>
      <w:r>
        <w:rPr>
          <w:rFonts w:hint="eastAsia"/>
        </w:rPr>
        <w:t>转为</w:t>
      </w:r>
      <w:r>
        <w:rPr>
          <w:rFonts w:hint="eastAsia"/>
        </w:rPr>
        <w:t>warning</w:t>
      </w:r>
      <w:r>
        <w:rPr>
          <w:rFonts w:hint="eastAsia"/>
        </w:rPr>
        <w:t>，降至</w:t>
      </w:r>
      <w:r>
        <w:rPr>
          <w:rFonts w:hint="eastAsia"/>
        </w:rPr>
        <w:t>10</w:t>
      </w:r>
      <w:r>
        <w:rPr>
          <w:rFonts w:hint="eastAsia"/>
        </w:rPr>
        <w:t>分时转为</w:t>
      </w:r>
      <w:r>
        <w:rPr>
          <w:rFonts w:hint="eastAsia"/>
        </w:rPr>
        <w:t>frozen</w:t>
      </w:r>
      <w:r>
        <w:rPr>
          <w:rFonts w:hint="eastAsia"/>
        </w:rPr>
        <w:t>。冻结后，该主体尝试执行任何工具</w:t>
      </w:r>
      <w:r w:rsidR="00F218C3">
        <w:rPr>
          <w:rFonts w:hint="eastAsia"/>
        </w:rPr>
        <w:t>的</w:t>
      </w:r>
      <w:r>
        <w:rPr>
          <w:rFonts w:hint="eastAsia"/>
        </w:rPr>
        <w:t>调用</w:t>
      </w:r>
      <w:r w:rsidR="00F218C3">
        <w:rPr>
          <w:rFonts w:hint="eastAsia"/>
        </w:rPr>
        <w:t>，</w:t>
      </w:r>
      <w:r>
        <w:rPr>
          <w:rFonts w:hint="eastAsia"/>
        </w:rPr>
        <w:t>均被插件直接拦截。该</w:t>
      </w:r>
      <w:r w:rsidR="00E709B8">
        <w:rPr>
          <w:rFonts w:hint="eastAsia"/>
        </w:rPr>
        <w:t>测</w:t>
      </w:r>
      <w:r w:rsidR="00E709B8">
        <w:rPr>
          <w:rFonts w:hint="eastAsia"/>
        </w:rPr>
        <w:lastRenderedPageBreak/>
        <w:t>试</w:t>
      </w:r>
      <w:r>
        <w:rPr>
          <w:rFonts w:hint="eastAsia"/>
        </w:rPr>
        <w:t>还进一步验证了冻结后的恢复流程：管理员手动解冻（信誉分恢复至</w:t>
      </w:r>
      <w:r>
        <w:rPr>
          <w:rFonts w:hint="eastAsia"/>
        </w:rPr>
        <w:t>31</w:t>
      </w:r>
      <w:r>
        <w:rPr>
          <w:rFonts w:hint="eastAsia"/>
        </w:rPr>
        <w:t>分）→</w:t>
      </w:r>
      <w:r>
        <w:rPr>
          <w:rFonts w:hint="eastAsia"/>
        </w:rPr>
        <w:t>30</w:t>
      </w:r>
      <w:r>
        <w:rPr>
          <w:rFonts w:hint="eastAsia"/>
        </w:rPr>
        <w:t>次成功正向操作（每次</w:t>
      </w:r>
      <w:r>
        <w:rPr>
          <w:rFonts w:hint="eastAsia"/>
        </w:rPr>
        <w:t>+1</w:t>
      </w:r>
      <w:r>
        <w:rPr>
          <w:rFonts w:hint="eastAsia"/>
        </w:rPr>
        <w:t>分）→信誉分恢复至</w:t>
      </w:r>
      <w:r>
        <w:rPr>
          <w:rFonts w:hint="eastAsia"/>
        </w:rPr>
        <w:t>61</w:t>
      </w:r>
      <w:r>
        <w:rPr>
          <w:rFonts w:hint="eastAsia"/>
        </w:rPr>
        <w:t>分→状态从</w:t>
      </w:r>
      <w:r>
        <w:rPr>
          <w:rFonts w:hint="eastAsia"/>
        </w:rPr>
        <w:t>warning</w:t>
      </w:r>
      <w:r>
        <w:rPr>
          <w:rFonts w:hint="eastAsia"/>
        </w:rPr>
        <w:t>回到</w:t>
      </w:r>
      <w:r>
        <w:rPr>
          <w:rFonts w:hint="eastAsia"/>
        </w:rPr>
        <w:t>normal</w:t>
      </w:r>
      <w:r>
        <w:rPr>
          <w:rFonts w:hint="eastAsia"/>
        </w:rPr>
        <w:t>，完整</w:t>
      </w:r>
      <w:r w:rsidR="00C21B29">
        <w:rPr>
          <w:rFonts w:hint="eastAsia"/>
        </w:rPr>
        <w:t>的</w:t>
      </w:r>
      <w:r>
        <w:rPr>
          <w:rFonts w:hint="eastAsia"/>
        </w:rPr>
        <w:t>覆盖了信誉评估的全生命周期。</w:t>
      </w:r>
    </w:p>
    <w:p w14:paraId="40E7F261" w14:textId="18494510" w:rsidR="002F7781" w:rsidRDefault="00000000">
      <w:pPr>
        <w:ind w:firstLine="480"/>
      </w:pPr>
      <w:r>
        <w:t>为</w:t>
      </w:r>
      <w:r w:rsidR="00855C67">
        <w:rPr>
          <w:rFonts w:hint="eastAsia"/>
        </w:rPr>
        <w:t>了</w:t>
      </w:r>
      <w:r>
        <w:t>验证</w:t>
      </w:r>
      <w:r>
        <w:t>30</w:t>
      </w:r>
      <w:r>
        <w:t>分冻结和</w:t>
      </w:r>
      <w:r>
        <w:t>60</w:t>
      </w:r>
      <w:r>
        <w:t>分警告阈值的合理性，基于信誉评估公式进行了累计违规模拟实验，结果如</w:t>
      </w:r>
      <w:r>
        <w:fldChar w:fldCharType="begin"/>
      </w:r>
      <w:r>
        <w:instrText xml:space="preserve"> REF _Ref228822791 \h </w:instrText>
      </w:r>
      <w:r>
        <w:fldChar w:fldCharType="separate"/>
      </w:r>
      <w:r w:rsidR="0065692D">
        <w:rPr>
          <w:rFonts w:hint="eastAsia"/>
        </w:rPr>
        <w:t>表</w:t>
      </w:r>
      <w:r w:rsidR="0065692D">
        <w:rPr>
          <w:rFonts w:hint="eastAsia"/>
        </w:rPr>
        <w:t>6-</w:t>
      </w:r>
      <w:r w:rsidR="0065692D">
        <w:rPr>
          <w:noProof/>
        </w:rPr>
        <w:t>12</w:t>
      </w:r>
      <w:r>
        <w:fldChar w:fldCharType="end"/>
      </w:r>
      <w:r>
        <w:t>所示。正常操作不会误触发冻结，两次严重违规（能力越权，扣</w:t>
      </w:r>
      <w:r>
        <w:t>25</w:t>
      </w:r>
      <w:r>
        <w:t>分</w:t>
      </w:r>
      <w:r>
        <w:t>/</w:t>
      </w:r>
      <w:r>
        <w:t>次）进入警告状态，</w:t>
      </w:r>
      <w:r w:rsidR="005D193D">
        <w:rPr>
          <w:rFonts w:hint="eastAsia"/>
        </w:rPr>
        <w:t>四</w:t>
      </w:r>
      <w:r>
        <w:t>次严重违规触发冻结。</w:t>
      </w:r>
      <w:r w:rsidR="00560EA2" w:rsidRPr="00560EA2">
        <w:t>冻结后由管理员解冻，信誉分恢复至</w:t>
      </w:r>
      <w:r w:rsidR="00560EA2" w:rsidRPr="00560EA2">
        <w:t>31</w:t>
      </w:r>
      <w:r w:rsidR="00560EA2" w:rsidRPr="00560EA2">
        <w:t>分，此后经</w:t>
      </w:r>
      <w:r w:rsidR="00560EA2" w:rsidRPr="00560EA2">
        <w:t>30</w:t>
      </w:r>
      <w:r w:rsidR="00560EA2" w:rsidRPr="00560EA2">
        <w:t>次成功操作可恢复至</w:t>
      </w:r>
      <w:r w:rsidR="00560EA2" w:rsidRPr="00560EA2">
        <w:t>61</w:t>
      </w:r>
      <w:r w:rsidR="00560EA2" w:rsidRPr="00560EA2">
        <w:t>分，回到正常状态</w:t>
      </w:r>
      <w:r>
        <w:t>。实验表明，</w:t>
      </w:r>
      <w:r>
        <w:t>30</w:t>
      </w:r>
      <w:r>
        <w:t>分和</w:t>
      </w:r>
      <w:r>
        <w:t>60</w:t>
      </w:r>
      <w:r>
        <w:t>分的阈值设计能够有效区分不同违规程度的主体，符合</w:t>
      </w:r>
      <w:r>
        <w:t>"</w:t>
      </w:r>
      <w:r>
        <w:t>惩戒为主、恢复谨慎</w:t>
      </w:r>
      <w:r>
        <w:t>"</w:t>
      </w:r>
      <w:r>
        <w:t>的安全原则。</w:t>
      </w:r>
    </w:p>
    <w:p w14:paraId="1D4A516D" w14:textId="77777777" w:rsidR="002F7781" w:rsidRDefault="002F7781">
      <w:pPr>
        <w:ind w:firstLine="480"/>
      </w:pPr>
    </w:p>
    <w:p w14:paraId="47228270" w14:textId="6132B2BC" w:rsidR="002F7781" w:rsidRDefault="00000000">
      <w:pPr>
        <w:pStyle w:val="a6"/>
      </w:pPr>
      <w:bookmarkStart w:id="185" w:name="_Ref228822791"/>
      <w:bookmarkStart w:id="186" w:name="_Ref228822788"/>
      <w:r>
        <w:rPr>
          <w:rFonts w:hint="eastAsia"/>
        </w:rPr>
        <w:t>表</w:t>
      </w:r>
      <w:r>
        <w:rPr>
          <w:rFonts w:hint="eastAsia"/>
        </w:rPr>
        <w:t>6-</w:t>
      </w:r>
      <w:r w:rsidR="00F3535F">
        <w:fldChar w:fldCharType="begin"/>
      </w:r>
      <w:r w:rsidR="00F3535F">
        <w:instrText xml:space="preserve"> </w:instrText>
      </w:r>
      <w:r w:rsidR="00F3535F">
        <w:rPr>
          <w:rFonts w:hint="eastAsia"/>
        </w:rPr>
        <w:instrText xml:space="preserve">SEQ </w:instrText>
      </w:r>
      <w:r w:rsidR="00F3535F">
        <w:rPr>
          <w:rFonts w:hint="eastAsia"/>
        </w:rPr>
        <w:instrText>表</w:instrText>
      </w:r>
      <w:r w:rsidR="00F3535F">
        <w:rPr>
          <w:rFonts w:hint="eastAsia"/>
        </w:rPr>
        <w:instrText>6- \* ARABIC</w:instrText>
      </w:r>
      <w:r w:rsidR="00F3535F">
        <w:instrText xml:space="preserve"> </w:instrText>
      </w:r>
      <w:r w:rsidR="00F3535F">
        <w:fldChar w:fldCharType="separate"/>
      </w:r>
      <w:r w:rsidR="0065692D">
        <w:rPr>
          <w:noProof/>
        </w:rPr>
        <w:t>12</w:t>
      </w:r>
      <w:r w:rsidR="00F3535F">
        <w:fldChar w:fldCharType="end"/>
      </w:r>
      <w:bookmarkEnd w:id="185"/>
      <w:r>
        <w:rPr>
          <w:rFonts w:hint="eastAsia"/>
        </w:rPr>
        <w:t xml:space="preserve"> </w:t>
      </w:r>
      <w:r>
        <w:t>信誉分阈值验证实验</w:t>
      </w:r>
      <w:bookmarkEnd w:id="186"/>
    </w:p>
    <w:tbl>
      <w:tblPr>
        <w:tblStyle w:val="affa"/>
        <w:tblW w:w="5000" w:type="pct"/>
        <w:tblLayout w:type="fixed"/>
        <w:tblLook w:val="04A0" w:firstRow="1" w:lastRow="0" w:firstColumn="1" w:lastColumn="0" w:noHBand="0" w:noVBand="1"/>
      </w:tblPr>
      <w:tblGrid>
        <w:gridCol w:w="1188"/>
        <w:gridCol w:w="940"/>
        <w:gridCol w:w="1699"/>
        <w:gridCol w:w="1276"/>
        <w:gridCol w:w="851"/>
        <w:gridCol w:w="1168"/>
        <w:gridCol w:w="1184"/>
      </w:tblGrid>
      <w:tr w:rsidR="002F7781" w:rsidRPr="002C5876" w14:paraId="4BD22B17" w14:textId="77777777" w:rsidTr="00B227A6">
        <w:trPr>
          <w:cnfStyle w:val="100000000000" w:firstRow="1" w:lastRow="0" w:firstColumn="0" w:lastColumn="0" w:oddVBand="0" w:evenVBand="0" w:oddHBand="0" w:evenHBand="0" w:firstRowFirstColumn="0" w:firstRowLastColumn="0" w:lastRowFirstColumn="0" w:lastRowLastColumn="0"/>
        </w:trPr>
        <w:tc>
          <w:tcPr>
            <w:tcW w:w="715" w:type="pct"/>
            <w:noWrap/>
          </w:tcPr>
          <w:p w14:paraId="11F2D33D" w14:textId="77777777" w:rsidR="002F7781" w:rsidRPr="002C5876" w:rsidRDefault="00000000" w:rsidP="002C5876">
            <w:pPr>
              <w:pStyle w:val="16"/>
            </w:pPr>
            <w:r w:rsidRPr="002C5876">
              <w:t>实验场景</w:t>
            </w:r>
          </w:p>
        </w:tc>
        <w:tc>
          <w:tcPr>
            <w:tcW w:w="566" w:type="pct"/>
            <w:noWrap/>
          </w:tcPr>
          <w:p w14:paraId="2B9E88C1" w14:textId="77777777" w:rsidR="002F7781" w:rsidRPr="002C5876" w:rsidRDefault="00000000" w:rsidP="002C5876">
            <w:pPr>
              <w:pStyle w:val="16"/>
            </w:pPr>
            <w:r w:rsidRPr="002C5876">
              <w:t>初始分</w:t>
            </w:r>
          </w:p>
        </w:tc>
        <w:tc>
          <w:tcPr>
            <w:tcW w:w="1023" w:type="pct"/>
            <w:noWrap/>
          </w:tcPr>
          <w:p w14:paraId="7BF1136D" w14:textId="77777777" w:rsidR="002F7781" w:rsidRPr="002C5876" w:rsidRDefault="00000000" w:rsidP="002C5876">
            <w:pPr>
              <w:pStyle w:val="16"/>
            </w:pPr>
            <w:r w:rsidRPr="002C5876">
              <w:t>违规次数与类型</w:t>
            </w:r>
          </w:p>
        </w:tc>
        <w:tc>
          <w:tcPr>
            <w:tcW w:w="768" w:type="pct"/>
            <w:noWrap/>
          </w:tcPr>
          <w:p w14:paraId="6A832917" w14:textId="77777777" w:rsidR="002F7781" w:rsidRPr="002C5876" w:rsidRDefault="00000000" w:rsidP="002C5876">
            <w:pPr>
              <w:pStyle w:val="16"/>
            </w:pPr>
            <w:r w:rsidRPr="002C5876">
              <w:t>惩罚因子</w:t>
            </w:r>
          </w:p>
        </w:tc>
        <w:tc>
          <w:tcPr>
            <w:tcW w:w="512" w:type="pct"/>
            <w:noWrap/>
          </w:tcPr>
          <w:p w14:paraId="44CC5828" w14:textId="77777777" w:rsidR="002F7781" w:rsidRPr="002C5876" w:rsidRDefault="00000000" w:rsidP="002C5876">
            <w:pPr>
              <w:pStyle w:val="16"/>
            </w:pPr>
            <w:r w:rsidRPr="002C5876">
              <w:t>最终分</w:t>
            </w:r>
          </w:p>
        </w:tc>
        <w:tc>
          <w:tcPr>
            <w:tcW w:w="703" w:type="pct"/>
            <w:noWrap/>
          </w:tcPr>
          <w:p w14:paraId="6E5ED995" w14:textId="77777777" w:rsidR="002F7781" w:rsidRPr="002C5876" w:rsidRDefault="00000000" w:rsidP="002C5876">
            <w:pPr>
              <w:pStyle w:val="16"/>
            </w:pPr>
            <w:r w:rsidRPr="002C5876">
              <w:t>预期状态</w:t>
            </w:r>
          </w:p>
        </w:tc>
        <w:tc>
          <w:tcPr>
            <w:tcW w:w="713" w:type="pct"/>
            <w:noWrap/>
          </w:tcPr>
          <w:p w14:paraId="47CE2E47" w14:textId="77777777" w:rsidR="002F7781" w:rsidRPr="002C5876" w:rsidRDefault="00000000" w:rsidP="002C5876">
            <w:pPr>
              <w:pStyle w:val="16"/>
            </w:pPr>
            <w:r w:rsidRPr="002C5876">
              <w:t>实际状态</w:t>
            </w:r>
          </w:p>
        </w:tc>
      </w:tr>
      <w:tr w:rsidR="002F7781" w:rsidRPr="002C5876" w14:paraId="30C19881" w14:textId="77777777" w:rsidTr="00B227A6">
        <w:tc>
          <w:tcPr>
            <w:tcW w:w="715" w:type="pct"/>
            <w:noWrap/>
          </w:tcPr>
          <w:p w14:paraId="58CBEE44" w14:textId="77777777" w:rsidR="002F7781" w:rsidRPr="002C5876" w:rsidRDefault="00000000" w:rsidP="002C5876">
            <w:pPr>
              <w:pStyle w:val="16"/>
            </w:pPr>
            <w:r w:rsidRPr="002C5876">
              <w:t>单次轻微违规</w:t>
            </w:r>
          </w:p>
        </w:tc>
        <w:tc>
          <w:tcPr>
            <w:tcW w:w="566" w:type="pct"/>
            <w:noWrap/>
          </w:tcPr>
          <w:p w14:paraId="22808989" w14:textId="77777777" w:rsidR="002F7781" w:rsidRPr="002C5876" w:rsidRDefault="00000000" w:rsidP="002C5876">
            <w:pPr>
              <w:pStyle w:val="16"/>
            </w:pPr>
            <w:r w:rsidRPr="002C5876">
              <w:t>100</w:t>
            </w:r>
          </w:p>
        </w:tc>
        <w:tc>
          <w:tcPr>
            <w:tcW w:w="1023" w:type="pct"/>
            <w:noWrap/>
          </w:tcPr>
          <w:p w14:paraId="382916A6" w14:textId="77777777" w:rsidR="002F7781" w:rsidRPr="002C5876" w:rsidRDefault="00000000" w:rsidP="002C5876">
            <w:pPr>
              <w:pStyle w:val="16"/>
            </w:pPr>
            <w:r w:rsidRPr="002C5876">
              <w:t>1</w:t>
            </w:r>
            <w:r w:rsidRPr="002C5876">
              <w:t>次（频率限流，扣</w:t>
            </w:r>
            <w:r w:rsidRPr="002C5876">
              <w:t>5</w:t>
            </w:r>
            <w:r w:rsidRPr="002C5876">
              <w:t>分）</w:t>
            </w:r>
          </w:p>
        </w:tc>
        <w:tc>
          <w:tcPr>
            <w:tcW w:w="768" w:type="pct"/>
            <w:noWrap/>
          </w:tcPr>
          <w:p w14:paraId="1B56BBE5" w14:textId="77777777" w:rsidR="002F7781" w:rsidRPr="002C5876" w:rsidRDefault="00000000" w:rsidP="002C5876">
            <w:pPr>
              <w:pStyle w:val="16"/>
            </w:pPr>
            <w:r w:rsidRPr="002C5876">
              <w:t>1.0</w:t>
            </w:r>
          </w:p>
        </w:tc>
        <w:tc>
          <w:tcPr>
            <w:tcW w:w="512" w:type="pct"/>
            <w:noWrap/>
          </w:tcPr>
          <w:p w14:paraId="6972EEA5" w14:textId="77777777" w:rsidR="002F7781" w:rsidRPr="002C5876" w:rsidRDefault="00000000" w:rsidP="002C5876">
            <w:pPr>
              <w:pStyle w:val="16"/>
            </w:pPr>
            <w:r w:rsidRPr="002C5876">
              <w:t>95</w:t>
            </w:r>
          </w:p>
        </w:tc>
        <w:tc>
          <w:tcPr>
            <w:tcW w:w="703" w:type="pct"/>
            <w:noWrap/>
          </w:tcPr>
          <w:p w14:paraId="793A2174" w14:textId="77777777" w:rsidR="002F7781" w:rsidRPr="002C5876" w:rsidRDefault="00000000" w:rsidP="002C5876">
            <w:pPr>
              <w:pStyle w:val="16"/>
            </w:pPr>
            <w:r w:rsidRPr="002C5876">
              <w:t>normal</w:t>
            </w:r>
          </w:p>
        </w:tc>
        <w:tc>
          <w:tcPr>
            <w:tcW w:w="713" w:type="pct"/>
            <w:noWrap/>
          </w:tcPr>
          <w:p w14:paraId="46226676" w14:textId="77777777" w:rsidR="002F7781" w:rsidRPr="002C5876" w:rsidRDefault="00000000" w:rsidP="002C5876">
            <w:pPr>
              <w:pStyle w:val="16"/>
            </w:pPr>
            <w:r w:rsidRPr="002C5876">
              <w:t>normal</w:t>
            </w:r>
          </w:p>
        </w:tc>
      </w:tr>
      <w:tr w:rsidR="002F7781" w:rsidRPr="002C5876" w14:paraId="0795CF68" w14:textId="77777777" w:rsidTr="00B227A6">
        <w:tc>
          <w:tcPr>
            <w:tcW w:w="715" w:type="pct"/>
            <w:noWrap/>
          </w:tcPr>
          <w:p w14:paraId="0E046C53" w14:textId="77777777" w:rsidR="002F7781" w:rsidRPr="002C5876" w:rsidRDefault="00000000" w:rsidP="002C5876">
            <w:pPr>
              <w:pStyle w:val="16"/>
            </w:pPr>
            <w:r w:rsidRPr="002C5876">
              <w:t>单次严重违规</w:t>
            </w:r>
          </w:p>
        </w:tc>
        <w:tc>
          <w:tcPr>
            <w:tcW w:w="566" w:type="pct"/>
            <w:noWrap/>
          </w:tcPr>
          <w:p w14:paraId="5ABC6F5D" w14:textId="77777777" w:rsidR="002F7781" w:rsidRPr="002C5876" w:rsidRDefault="00000000" w:rsidP="002C5876">
            <w:pPr>
              <w:pStyle w:val="16"/>
            </w:pPr>
            <w:r w:rsidRPr="002C5876">
              <w:t>100</w:t>
            </w:r>
          </w:p>
        </w:tc>
        <w:tc>
          <w:tcPr>
            <w:tcW w:w="1023" w:type="pct"/>
            <w:noWrap/>
          </w:tcPr>
          <w:p w14:paraId="0A091A01" w14:textId="77777777" w:rsidR="002F7781" w:rsidRPr="002C5876" w:rsidRDefault="00000000" w:rsidP="002C5876">
            <w:pPr>
              <w:pStyle w:val="16"/>
            </w:pPr>
            <w:r w:rsidRPr="002C5876">
              <w:t>1</w:t>
            </w:r>
            <w:r w:rsidRPr="002C5876">
              <w:t>次（能力越权，扣</w:t>
            </w:r>
            <w:r w:rsidRPr="002C5876">
              <w:t>25</w:t>
            </w:r>
            <w:r w:rsidRPr="002C5876">
              <w:t>分）</w:t>
            </w:r>
          </w:p>
        </w:tc>
        <w:tc>
          <w:tcPr>
            <w:tcW w:w="768" w:type="pct"/>
            <w:noWrap/>
          </w:tcPr>
          <w:p w14:paraId="1A375C53" w14:textId="77777777" w:rsidR="002F7781" w:rsidRPr="002C5876" w:rsidRDefault="00000000" w:rsidP="002C5876">
            <w:pPr>
              <w:pStyle w:val="16"/>
            </w:pPr>
            <w:r w:rsidRPr="002C5876">
              <w:t>1.0</w:t>
            </w:r>
          </w:p>
        </w:tc>
        <w:tc>
          <w:tcPr>
            <w:tcW w:w="512" w:type="pct"/>
            <w:noWrap/>
          </w:tcPr>
          <w:p w14:paraId="58DDAC53" w14:textId="77777777" w:rsidR="002F7781" w:rsidRPr="002C5876" w:rsidRDefault="00000000" w:rsidP="002C5876">
            <w:pPr>
              <w:pStyle w:val="16"/>
            </w:pPr>
            <w:r w:rsidRPr="002C5876">
              <w:t>75</w:t>
            </w:r>
          </w:p>
        </w:tc>
        <w:tc>
          <w:tcPr>
            <w:tcW w:w="703" w:type="pct"/>
            <w:noWrap/>
          </w:tcPr>
          <w:p w14:paraId="4B28D3A1" w14:textId="77777777" w:rsidR="002F7781" w:rsidRPr="002C5876" w:rsidRDefault="00000000" w:rsidP="002C5876">
            <w:pPr>
              <w:pStyle w:val="16"/>
            </w:pPr>
            <w:r w:rsidRPr="002C5876">
              <w:t>normal</w:t>
            </w:r>
          </w:p>
        </w:tc>
        <w:tc>
          <w:tcPr>
            <w:tcW w:w="713" w:type="pct"/>
            <w:noWrap/>
          </w:tcPr>
          <w:p w14:paraId="784B9B68" w14:textId="77777777" w:rsidR="002F7781" w:rsidRPr="002C5876" w:rsidRDefault="00000000" w:rsidP="002C5876">
            <w:pPr>
              <w:pStyle w:val="16"/>
            </w:pPr>
            <w:r w:rsidRPr="002C5876">
              <w:t>normal</w:t>
            </w:r>
          </w:p>
        </w:tc>
      </w:tr>
      <w:tr w:rsidR="002F7781" w:rsidRPr="002C5876" w14:paraId="302B9C7D" w14:textId="77777777" w:rsidTr="00B227A6">
        <w:tc>
          <w:tcPr>
            <w:tcW w:w="715" w:type="pct"/>
            <w:noWrap/>
          </w:tcPr>
          <w:p w14:paraId="1DB2D09C" w14:textId="77777777" w:rsidR="002F7781" w:rsidRPr="002C5876" w:rsidRDefault="00000000" w:rsidP="002C5876">
            <w:pPr>
              <w:pStyle w:val="16"/>
            </w:pPr>
            <w:r w:rsidRPr="002C5876">
              <w:t>两次严重违规</w:t>
            </w:r>
          </w:p>
        </w:tc>
        <w:tc>
          <w:tcPr>
            <w:tcW w:w="566" w:type="pct"/>
            <w:noWrap/>
          </w:tcPr>
          <w:p w14:paraId="6FF9B887" w14:textId="77777777" w:rsidR="002F7781" w:rsidRPr="002C5876" w:rsidRDefault="00000000" w:rsidP="002C5876">
            <w:pPr>
              <w:pStyle w:val="16"/>
            </w:pPr>
            <w:r w:rsidRPr="002C5876">
              <w:t>100</w:t>
            </w:r>
          </w:p>
        </w:tc>
        <w:tc>
          <w:tcPr>
            <w:tcW w:w="1023" w:type="pct"/>
            <w:noWrap/>
          </w:tcPr>
          <w:p w14:paraId="5A28F44C" w14:textId="77777777" w:rsidR="002F7781" w:rsidRPr="002C5876" w:rsidRDefault="00000000" w:rsidP="002C5876">
            <w:pPr>
              <w:pStyle w:val="16"/>
            </w:pPr>
            <w:r w:rsidRPr="002C5876">
              <w:t>2</w:t>
            </w:r>
            <w:r w:rsidRPr="002C5876">
              <w:t>次（能力越权，扣</w:t>
            </w:r>
            <w:r w:rsidRPr="002C5876">
              <w:t>25</w:t>
            </w:r>
            <w:r w:rsidRPr="002C5876">
              <w:t>分</w:t>
            </w:r>
            <w:r w:rsidRPr="002C5876">
              <w:t>/</w:t>
            </w:r>
            <w:r w:rsidRPr="002C5876">
              <w:t>次）</w:t>
            </w:r>
          </w:p>
        </w:tc>
        <w:tc>
          <w:tcPr>
            <w:tcW w:w="768" w:type="pct"/>
            <w:noWrap/>
          </w:tcPr>
          <w:p w14:paraId="7030FF1E" w14:textId="77777777" w:rsidR="002F7781" w:rsidRPr="002C5876" w:rsidRDefault="00000000" w:rsidP="002C5876">
            <w:pPr>
              <w:pStyle w:val="16"/>
            </w:pPr>
            <w:r w:rsidRPr="002C5876">
              <w:t>1.0→1.1</w:t>
            </w:r>
          </w:p>
        </w:tc>
        <w:tc>
          <w:tcPr>
            <w:tcW w:w="512" w:type="pct"/>
            <w:noWrap/>
          </w:tcPr>
          <w:p w14:paraId="22B8173D" w14:textId="77777777" w:rsidR="002F7781" w:rsidRPr="002C5876" w:rsidRDefault="00000000" w:rsidP="002C5876">
            <w:pPr>
              <w:pStyle w:val="16"/>
            </w:pPr>
            <w:r w:rsidRPr="002C5876">
              <w:t>52</w:t>
            </w:r>
          </w:p>
        </w:tc>
        <w:tc>
          <w:tcPr>
            <w:tcW w:w="703" w:type="pct"/>
            <w:noWrap/>
          </w:tcPr>
          <w:p w14:paraId="0B604406" w14:textId="77777777" w:rsidR="002F7781" w:rsidRPr="002C5876" w:rsidRDefault="00000000" w:rsidP="002C5876">
            <w:pPr>
              <w:pStyle w:val="16"/>
            </w:pPr>
            <w:r w:rsidRPr="002C5876">
              <w:t>warning</w:t>
            </w:r>
          </w:p>
        </w:tc>
        <w:tc>
          <w:tcPr>
            <w:tcW w:w="713" w:type="pct"/>
            <w:noWrap/>
          </w:tcPr>
          <w:p w14:paraId="071E4AE3" w14:textId="77777777" w:rsidR="002F7781" w:rsidRPr="002C5876" w:rsidRDefault="00000000" w:rsidP="002C5876">
            <w:pPr>
              <w:pStyle w:val="16"/>
            </w:pPr>
            <w:r w:rsidRPr="002C5876">
              <w:t>warning</w:t>
            </w:r>
          </w:p>
        </w:tc>
      </w:tr>
      <w:tr w:rsidR="002F7781" w:rsidRPr="002C5876" w14:paraId="76C5C251" w14:textId="77777777" w:rsidTr="00B227A6">
        <w:tc>
          <w:tcPr>
            <w:tcW w:w="715" w:type="pct"/>
            <w:noWrap/>
          </w:tcPr>
          <w:p w14:paraId="141F3FD4" w14:textId="25279055" w:rsidR="002F7781" w:rsidRPr="002C5876" w:rsidRDefault="00517714" w:rsidP="002C5876">
            <w:pPr>
              <w:pStyle w:val="16"/>
            </w:pPr>
            <w:r w:rsidRPr="002C5876">
              <w:t>多次严重违规</w:t>
            </w:r>
          </w:p>
        </w:tc>
        <w:tc>
          <w:tcPr>
            <w:tcW w:w="566" w:type="pct"/>
            <w:noWrap/>
          </w:tcPr>
          <w:p w14:paraId="0DE06862" w14:textId="77777777" w:rsidR="002F7781" w:rsidRPr="002C5876" w:rsidRDefault="00000000" w:rsidP="002C5876">
            <w:pPr>
              <w:pStyle w:val="16"/>
            </w:pPr>
            <w:r w:rsidRPr="002C5876">
              <w:t>100</w:t>
            </w:r>
          </w:p>
        </w:tc>
        <w:tc>
          <w:tcPr>
            <w:tcW w:w="1023" w:type="pct"/>
            <w:noWrap/>
          </w:tcPr>
          <w:p w14:paraId="75112C33" w14:textId="0E6051D1" w:rsidR="002F7781" w:rsidRPr="002C5876" w:rsidRDefault="00517714" w:rsidP="002C5876">
            <w:pPr>
              <w:pStyle w:val="16"/>
            </w:pPr>
            <w:r w:rsidRPr="002C5876">
              <w:t>4</w:t>
            </w:r>
            <w:r w:rsidRPr="002C5876">
              <w:t>次（能力越权，扣</w:t>
            </w:r>
            <w:r w:rsidRPr="002C5876">
              <w:t>25</w:t>
            </w:r>
            <w:r w:rsidRPr="002C5876">
              <w:t>分</w:t>
            </w:r>
            <w:r w:rsidRPr="002C5876">
              <w:t>/</w:t>
            </w:r>
            <w:r w:rsidRPr="002C5876">
              <w:t>次）</w:t>
            </w:r>
          </w:p>
        </w:tc>
        <w:tc>
          <w:tcPr>
            <w:tcW w:w="768" w:type="pct"/>
            <w:noWrap/>
          </w:tcPr>
          <w:p w14:paraId="2ED98E00" w14:textId="0CFD6DFE" w:rsidR="002F7781" w:rsidRPr="002C5876" w:rsidRDefault="00000000" w:rsidP="002C5876">
            <w:pPr>
              <w:pStyle w:val="16"/>
            </w:pPr>
            <w:r w:rsidRPr="002C5876">
              <w:t>1.0→1.1→1.2</w:t>
            </w:r>
            <w:r w:rsidR="00517714" w:rsidRPr="002C5876">
              <w:t>→1.2</w:t>
            </w:r>
          </w:p>
        </w:tc>
        <w:tc>
          <w:tcPr>
            <w:tcW w:w="512" w:type="pct"/>
            <w:noWrap/>
          </w:tcPr>
          <w:p w14:paraId="6B295802" w14:textId="70AC275D" w:rsidR="002F7781" w:rsidRPr="002C5876" w:rsidRDefault="00517714" w:rsidP="002C5876">
            <w:pPr>
              <w:pStyle w:val="16"/>
            </w:pPr>
            <w:r w:rsidRPr="002C5876">
              <w:t>10</w:t>
            </w:r>
          </w:p>
        </w:tc>
        <w:tc>
          <w:tcPr>
            <w:tcW w:w="703" w:type="pct"/>
            <w:noWrap/>
          </w:tcPr>
          <w:p w14:paraId="2C2245E8" w14:textId="77777777" w:rsidR="002F7781" w:rsidRPr="002C5876" w:rsidRDefault="00000000" w:rsidP="002C5876">
            <w:pPr>
              <w:pStyle w:val="16"/>
            </w:pPr>
            <w:r w:rsidRPr="002C5876">
              <w:t>frozen</w:t>
            </w:r>
          </w:p>
        </w:tc>
        <w:tc>
          <w:tcPr>
            <w:tcW w:w="713" w:type="pct"/>
            <w:noWrap/>
          </w:tcPr>
          <w:p w14:paraId="39E08E74" w14:textId="77777777" w:rsidR="002F7781" w:rsidRPr="002C5876" w:rsidRDefault="00000000" w:rsidP="002C5876">
            <w:pPr>
              <w:pStyle w:val="16"/>
            </w:pPr>
            <w:r w:rsidRPr="002C5876">
              <w:t>frozen</w:t>
            </w:r>
          </w:p>
        </w:tc>
      </w:tr>
      <w:tr w:rsidR="002F7781" w:rsidRPr="002C5876" w14:paraId="62AF7357" w14:textId="77777777" w:rsidTr="00B227A6">
        <w:tc>
          <w:tcPr>
            <w:tcW w:w="715" w:type="pct"/>
            <w:noWrap/>
          </w:tcPr>
          <w:p w14:paraId="1BBC96E3" w14:textId="77777777" w:rsidR="002F7781" w:rsidRPr="002C5876" w:rsidRDefault="00000000" w:rsidP="002C5876">
            <w:pPr>
              <w:pStyle w:val="16"/>
            </w:pPr>
            <w:r w:rsidRPr="002C5876">
              <w:t>冻结后恢复</w:t>
            </w:r>
          </w:p>
        </w:tc>
        <w:tc>
          <w:tcPr>
            <w:tcW w:w="566" w:type="pct"/>
            <w:noWrap/>
          </w:tcPr>
          <w:p w14:paraId="2CF546E0" w14:textId="0356D2AA" w:rsidR="002F7781" w:rsidRPr="002C5876" w:rsidRDefault="006564A2" w:rsidP="002C5876">
            <w:pPr>
              <w:pStyle w:val="16"/>
            </w:pPr>
            <w:r w:rsidRPr="002C5876">
              <w:t>31</w:t>
            </w:r>
          </w:p>
        </w:tc>
        <w:tc>
          <w:tcPr>
            <w:tcW w:w="1023" w:type="pct"/>
            <w:noWrap/>
          </w:tcPr>
          <w:p w14:paraId="58ACD2FE" w14:textId="42A1B5FD" w:rsidR="002F7781" w:rsidRPr="002C5876" w:rsidRDefault="00517714" w:rsidP="002C5876">
            <w:pPr>
              <w:pStyle w:val="16"/>
            </w:pPr>
            <w:r w:rsidRPr="002C5876">
              <w:t>30</w:t>
            </w:r>
            <w:r w:rsidRPr="002C5876">
              <w:t>次成功</w:t>
            </w:r>
            <w:r w:rsidR="00F55A85" w:rsidRPr="002C5876">
              <w:t>操作</w:t>
            </w:r>
            <w:r w:rsidRPr="002C5876">
              <w:t>（</w:t>
            </w:r>
            <w:r w:rsidRPr="002C5876">
              <w:t>+</w:t>
            </w:r>
            <w:r w:rsidR="00193650" w:rsidRPr="002C5876">
              <w:t>3</w:t>
            </w:r>
            <w:r w:rsidRPr="002C5876">
              <w:t>0</w:t>
            </w:r>
            <w:r w:rsidRPr="002C5876">
              <w:t>分）</w:t>
            </w:r>
          </w:p>
        </w:tc>
        <w:tc>
          <w:tcPr>
            <w:tcW w:w="768" w:type="pct"/>
            <w:noWrap/>
          </w:tcPr>
          <w:p w14:paraId="79274F62" w14:textId="77777777" w:rsidR="002F7781" w:rsidRPr="002C5876" w:rsidRDefault="00000000" w:rsidP="002C5876">
            <w:pPr>
              <w:pStyle w:val="16"/>
            </w:pPr>
            <w:r w:rsidRPr="002C5876">
              <w:t>1.2</w:t>
            </w:r>
          </w:p>
        </w:tc>
        <w:tc>
          <w:tcPr>
            <w:tcW w:w="512" w:type="pct"/>
            <w:noWrap/>
          </w:tcPr>
          <w:p w14:paraId="741D5F21" w14:textId="013DF4A4" w:rsidR="002F7781" w:rsidRPr="002C5876" w:rsidRDefault="006564A2" w:rsidP="002C5876">
            <w:pPr>
              <w:pStyle w:val="16"/>
            </w:pPr>
            <w:r w:rsidRPr="002C5876">
              <w:t>61</w:t>
            </w:r>
          </w:p>
        </w:tc>
        <w:tc>
          <w:tcPr>
            <w:tcW w:w="703" w:type="pct"/>
            <w:noWrap/>
          </w:tcPr>
          <w:p w14:paraId="25D770FF" w14:textId="22CF360D" w:rsidR="002F7781" w:rsidRPr="002C5876" w:rsidRDefault="006564A2" w:rsidP="002C5876">
            <w:pPr>
              <w:pStyle w:val="16"/>
            </w:pPr>
            <w:r w:rsidRPr="002C5876">
              <w:t>normal</w:t>
            </w:r>
          </w:p>
        </w:tc>
        <w:tc>
          <w:tcPr>
            <w:tcW w:w="713" w:type="pct"/>
            <w:noWrap/>
          </w:tcPr>
          <w:p w14:paraId="5516B1CA" w14:textId="4C9B6576" w:rsidR="002F7781" w:rsidRPr="002C5876" w:rsidRDefault="006564A2" w:rsidP="002C5876">
            <w:pPr>
              <w:pStyle w:val="16"/>
            </w:pPr>
            <w:r w:rsidRPr="002C5876">
              <w:t>normal</w:t>
            </w:r>
          </w:p>
        </w:tc>
      </w:tr>
    </w:tbl>
    <w:p w14:paraId="7FE8AC17" w14:textId="77777777" w:rsidR="002F7781" w:rsidRDefault="002F7781">
      <w:pPr>
        <w:ind w:firstLine="480"/>
      </w:pPr>
    </w:p>
    <w:p w14:paraId="1C1EE63E" w14:textId="166E6482" w:rsidR="002F7781" w:rsidRDefault="00000000">
      <w:pPr>
        <w:ind w:firstLine="480"/>
      </w:pPr>
      <w:r>
        <w:t>上述测试执行过程中，信誉分管理界面</w:t>
      </w:r>
      <w:r w:rsidR="00654CEC">
        <w:rPr>
          <w:rFonts w:hint="eastAsia"/>
        </w:rPr>
        <w:t>部分信息</w:t>
      </w:r>
      <w:r>
        <w:t>如</w:t>
      </w:r>
      <w:r>
        <w:fldChar w:fldCharType="begin"/>
      </w:r>
      <w:r>
        <w:instrText xml:space="preserve"> REF _Ref228811920 \h </w:instrText>
      </w:r>
      <w:r>
        <w:fldChar w:fldCharType="separate"/>
      </w:r>
      <w:r w:rsidR="0065692D">
        <w:rPr>
          <w:rFonts w:hint="eastAsia"/>
        </w:rPr>
        <w:t>图</w:t>
      </w:r>
      <w:r w:rsidR="0065692D">
        <w:rPr>
          <w:rFonts w:hint="eastAsia"/>
        </w:rPr>
        <w:t>6-</w:t>
      </w:r>
      <w:r w:rsidR="0065692D">
        <w:rPr>
          <w:noProof/>
        </w:rPr>
        <w:t>9</w:t>
      </w:r>
      <w:r>
        <w:fldChar w:fldCharType="end"/>
      </w:r>
      <w:r>
        <w:t>所示。界面顶部支持按用户</w:t>
      </w:r>
      <w:r>
        <w:t>/</w:t>
      </w:r>
      <w:r>
        <w:t>智能体切换查询主体列表，选择主体后可查看其完整信誉分变更历史。结果区</w:t>
      </w:r>
      <w:r>
        <w:rPr>
          <w:rFonts w:hint="eastAsia"/>
        </w:rPr>
        <w:t>最上方</w:t>
      </w:r>
      <w:r>
        <w:t>从</w:t>
      </w:r>
      <w:r>
        <w:rPr>
          <w:rFonts w:hint="eastAsia"/>
        </w:rPr>
        <w:t>左到右</w:t>
      </w:r>
      <w:r>
        <w:t>依次展示：历史变更次数、当前信誉分、最后变更时间三个统计卡片；链上数据完整性校验状态（本地与链上记录数一致时显示绿色</w:t>
      </w:r>
      <w:r>
        <w:t>"</w:t>
      </w:r>
      <w:r>
        <w:t>校验通过</w:t>
      </w:r>
      <w:r>
        <w:t>"</w:t>
      </w:r>
      <w:r>
        <w:t>）；信誉分变化趋势折线图；最新变更记录的详情（变更前后分值、变化量、变更原因）；以及完整历史记录分页表格。界面</w:t>
      </w:r>
      <w:r>
        <w:rPr>
          <w:rFonts w:hint="eastAsia"/>
        </w:rPr>
        <w:t>下方则展示了该主体最新一次的信誉分变化详细情况</w:t>
      </w:r>
      <w:r>
        <w:t>。</w:t>
      </w:r>
    </w:p>
    <w:p w14:paraId="6873A3F9" w14:textId="77777777" w:rsidR="002F7781" w:rsidRDefault="00000000" w:rsidP="006E2B89">
      <w:pPr>
        <w:pStyle w:val="14"/>
      </w:pPr>
      <w:r w:rsidRPr="006E2B89">
        <w:rPr>
          <w:noProof/>
        </w:rPr>
        <w:lastRenderedPageBreak/>
        <w:drawing>
          <wp:inline distT="0" distB="0" distL="0" distR="0" wp14:anchorId="4A6B204B" wp14:editId="15A93433">
            <wp:extent cx="5263200" cy="3423600"/>
            <wp:effectExtent l="0" t="0" r="0" b="5715"/>
            <wp:docPr id="435859515" name="图片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5859515" name="图片 23"/>
                    <pic:cNvPicPr>
                      <a:picLocks noChangeAspect="1" noChangeArrowheads="1"/>
                    </pic:cNvPicPr>
                  </pic:nvPicPr>
                  <pic:blipFill>
                    <a:blip r:embed="rId51" cstate="hqprint">
                      <a:extLst>
                        <a:ext uri="{28A0092B-C50C-407E-A947-70E740481C1C}">
                          <a14:useLocalDpi xmlns:a14="http://schemas.microsoft.com/office/drawing/2010/main" val="0"/>
                        </a:ext>
                      </a:extLst>
                    </a:blip>
                    <a:srcRect/>
                    <a:stretch>
                      <a:fillRect/>
                    </a:stretch>
                  </pic:blipFill>
                  <pic:spPr>
                    <a:xfrm>
                      <a:off x="0" y="0"/>
                      <a:ext cx="5263200" cy="3423600"/>
                    </a:xfrm>
                    <a:prstGeom prst="rect">
                      <a:avLst/>
                    </a:prstGeom>
                    <a:noFill/>
                    <a:ln>
                      <a:noFill/>
                    </a:ln>
                  </pic:spPr>
                </pic:pic>
              </a:graphicData>
            </a:graphic>
          </wp:inline>
        </w:drawing>
      </w:r>
    </w:p>
    <w:p w14:paraId="3766844A" w14:textId="64A503A8" w:rsidR="002F7781" w:rsidRDefault="00000000">
      <w:pPr>
        <w:pStyle w:val="a6"/>
      </w:pPr>
      <w:bookmarkStart w:id="187" w:name="_Ref228811920"/>
      <w:r>
        <w:rPr>
          <w:rFonts w:hint="eastAsia"/>
        </w:rPr>
        <w:t>图</w:t>
      </w:r>
      <w:r>
        <w:rPr>
          <w:rFonts w:hint="eastAsia"/>
        </w:rPr>
        <w:t>6-</w:t>
      </w:r>
      <w:r>
        <w:fldChar w:fldCharType="begin"/>
      </w:r>
      <w:r>
        <w:instrText xml:space="preserve"> </w:instrText>
      </w:r>
      <w:r>
        <w:rPr>
          <w:rFonts w:hint="eastAsia"/>
        </w:rPr>
        <w:instrText xml:space="preserve">SEQ </w:instrText>
      </w:r>
      <w:r>
        <w:rPr>
          <w:rFonts w:hint="eastAsia"/>
        </w:rPr>
        <w:instrText>图</w:instrText>
      </w:r>
      <w:r>
        <w:rPr>
          <w:rFonts w:hint="eastAsia"/>
        </w:rPr>
        <w:instrText>6- \* ARABIC</w:instrText>
      </w:r>
      <w:r>
        <w:instrText xml:space="preserve"> </w:instrText>
      </w:r>
      <w:r>
        <w:fldChar w:fldCharType="separate"/>
      </w:r>
      <w:r w:rsidR="0065692D">
        <w:rPr>
          <w:noProof/>
        </w:rPr>
        <w:t>9</w:t>
      </w:r>
      <w:r>
        <w:fldChar w:fldCharType="end"/>
      </w:r>
      <w:bookmarkEnd w:id="187"/>
      <w:r>
        <w:rPr>
          <w:rFonts w:hint="eastAsia"/>
        </w:rPr>
        <w:t xml:space="preserve"> </w:t>
      </w:r>
      <w:r>
        <w:t>信誉分审计查询界面</w:t>
      </w:r>
    </w:p>
    <w:p w14:paraId="72EDD5E2" w14:textId="77777777" w:rsidR="002F7781" w:rsidRDefault="00000000">
      <w:pPr>
        <w:ind w:firstLine="480"/>
      </w:pPr>
      <w:r>
        <w:t>此外，动态数据脱敏功能已在文献推荐、学者排行和信誉分管理等测试中一并验证。高信誉用户（</w:t>
      </w:r>
      <w:r>
        <w:t>≥80</w:t>
      </w:r>
      <w:r>
        <w:t>分）可查看完整信息；中信誉用户（</w:t>
      </w:r>
      <w:r>
        <w:t>60-79</w:t>
      </w:r>
      <w:r>
        <w:t>分）摘要截断、数值模糊化；低信誉用户（</w:t>
      </w:r>
      <w:r>
        <w:t>40-59</w:t>
      </w:r>
      <w:r>
        <w:t>分）仅显示标题和年份；极低信誉用户（</w:t>
      </w:r>
      <w:r>
        <w:t>&lt;40</w:t>
      </w:r>
      <w:r>
        <w:t>分）姓名部分隐藏、机构完全隐藏。脱敏规则均正确生效</w:t>
      </w:r>
      <w:r>
        <w:rPr>
          <w:rFonts w:hint="eastAsia"/>
        </w:rPr>
        <w:t>。</w:t>
      </w:r>
    </w:p>
    <w:p w14:paraId="2933387D" w14:textId="77777777" w:rsidR="002F7781" w:rsidRDefault="00000000">
      <w:pPr>
        <w:pStyle w:val="3"/>
        <w:ind w:firstLine="480"/>
      </w:pPr>
      <w:bookmarkStart w:id="188" w:name="_Toc229831769"/>
      <w:bookmarkStart w:id="189" w:name="_Ref229839772"/>
      <w:r>
        <w:t>恶意行为预警测试</w:t>
      </w:r>
      <w:bookmarkEnd w:id="188"/>
      <w:bookmarkEnd w:id="189"/>
    </w:p>
    <w:p w14:paraId="2D0AD0C7" w14:textId="77777777" w:rsidR="002F7781" w:rsidRDefault="00000000">
      <w:pPr>
        <w:ind w:firstLine="480"/>
      </w:pPr>
      <w:r>
        <w:t>本测试验证恶意行为预警功能是否正常，包括特征提取、异常分数计算、动态阈值和分级响应。</w:t>
      </w:r>
    </w:p>
    <w:p w14:paraId="12F83312" w14:textId="77777777" w:rsidR="002F7781" w:rsidRDefault="002F7781">
      <w:pPr>
        <w:ind w:firstLine="480"/>
      </w:pPr>
    </w:p>
    <w:p w14:paraId="0E28FBC0" w14:textId="77777777" w:rsidR="00740E34" w:rsidRDefault="00740E34">
      <w:pPr>
        <w:ind w:firstLine="480"/>
      </w:pPr>
    </w:p>
    <w:p w14:paraId="67685479" w14:textId="77777777" w:rsidR="00740E34" w:rsidRDefault="00740E34">
      <w:pPr>
        <w:ind w:firstLine="480"/>
      </w:pPr>
    </w:p>
    <w:p w14:paraId="7611B370" w14:textId="77777777" w:rsidR="00740E34" w:rsidRDefault="00740E34">
      <w:pPr>
        <w:ind w:firstLine="480"/>
      </w:pPr>
    </w:p>
    <w:p w14:paraId="2EF47B3C" w14:textId="77777777" w:rsidR="00740E34" w:rsidRDefault="00740E34">
      <w:pPr>
        <w:ind w:firstLine="480"/>
      </w:pPr>
    </w:p>
    <w:p w14:paraId="4F2FAA80" w14:textId="77777777" w:rsidR="00740E34" w:rsidRDefault="00740E34">
      <w:pPr>
        <w:ind w:firstLine="480"/>
      </w:pPr>
    </w:p>
    <w:p w14:paraId="6D3F5638" w14:textId="77777777" w:rsidR="00740E34" w:rsidRDefault="00740E34">
      <w:pPr>
        <w:ind w:firstLine="480"/>
      </w:pPr>
    </w:p>
    <w:p w14:paraId="4F5CC49C" w14:textId="77777777" w:rsidR="00740E34" w:rsidRDefault="00740E34">
      <w:pPr>
        <w:ind w:firstLine="480"/>
      </w:pPr>
    </w:p>
    <w:p w14:paraId="60F6832F" w14:textId="77777777" w:rsidR="00740E34" w:rsidRDefault="00740E34">
      <w:pPr>
        <w:ind w:firstLine="480"/>
      </w:pPr>
    </w:p>
    <w:p w14:paraId="56CBE5AC" w14:textId="0C3F20C4" w:rsidR="002F7781" w:rsidRDefault="00000000">
      <w:pPr>
        <w:pStyle w:val="a6"/>
      </w:pPr>
      <w:r>
        <w:rPr>
          <w:rFonts w:hint="eastAsia"/>
        </w:rPr>
        <w:lastRenderedPageBreak/>
        <w:t>表</w:t>
      </w:r>
      <w:r>
        <w:rPr>
          <w:rFonts w:hint="eastAsia"/>
        </w:rPr>
        <w:t>6-</w:t>
      </w:r>
      <w:r w:rsidR="00F3535F">
        <w:fldChar w:fldCharType="begin"/>
      </w:r>
      <w:r w:rsidR="00F3535F">
        <w:instrText xml:space="preserve"> </w:instrText>
      </w:r>
      <w:r w:rsidR="00F3535F">
        <w:rPr>
          <w:rFonts w:hint="eastAsia"/>
        </w:rPr>
        <w:instrText xml:space="preserve">SEQ </w:instrText>
      </w:r>
      <w:r w:rsidR="00F3535F">
        <w:rPr>
          <w:rFonts w:hint="eastAsia"/>
        </w:rPr>
        <w:instrText>表</w:instrText>
      </w:r>
      <w:r w:rsidR="00F3535F">
        <w:rPr>
          <w:rFonts w:hint="eastAsia"/>
        </w:rPr>
        <w:instrText>6- \* ARABIC</w:instrText>
      </w:r>
      <w:r w:rsidR="00F3535F">
        <w:instrText xml:space="preserve"> </w:instrText>
      </w:r>
      <w:r w:rsidR="00F3535F">
        <w:fldChar w:fldCharType="separate"/>
      </w:r>
      <w:r w:rsidR="0065692D">
        <w:rPr>
          <w:noProof/>
        </w:rPr>
        <w:t>13</w:t>
      </w:r>
      <w:r w:rsidR="00F3535F">
        <w:fldChar w:fldCharType="end"/>
      </w:r>
      <w:r>
        <w:rPr>
          <w:rFonts w:hint="eastAsia"/>
        </w:rPr>
        <w:t xml:space="preserve"> </w:t>
      </w:r>
      <w:r>
        <w:t>恶意行为预警测试用例</w:t>
      </w:r>
    </w:p>
    <w:tbl>
      <w:tblPr>
        <w:tblStyle w:val="affa"/>
        <w:tblW w:w="5000" w:type="pct"/>
        <w:tblLook w:val="04A0" w:firstRow="1" w:lastRow="0" w:firstColumn="1" w:lastColumn="0" w:noHBand="0" w:noVBand="1"/>
      </w:tblPr>
      <w:tblGrid>
        <w:gridCol w:w="851"/>
        <w:gridCol w:w="910"/>
        <w:gridCol w:w="1216"/>
        <w:gridCol w:w="1764"/>
        <w:gridCol w:w="1155"/>
        <w:gridCol w:w="1706"/>
        <w:gridCol w:w="704"/>
      </w:tblGrid>
      <w:tr w:rsidR="00D02E62" w14:paraId="50CEBF46" w14:textId="77777777" w:rsidTr="00E41032">
        <w:trPr>
          <w:cnfStyle w:val="100000000000" w:firstRow="1" w:lastRow="0" w:firstColumn="0" w:lastColumn="0" w:oddVBand="0" w:evenVBand="0" w:oddHBand="0" w:evenHBand="0" w:firstRowFirstColumn="0" w:firstRowLastColumn="0" w:lastRowFirstColumn="0" w:lastRowLastColumn="0"/>
        </w:trPr>
        <w:tc>
          <w:tcPr>
            <w:tcW w:w="512" w:type="pct"/>
          </w:tcPr>
          <w:p w14:paraId="6736D0CC" w14:textId="3E51660D" w:rsidR="00D02E62" w:rsidRDefault="00D02E62" w:rsidP="00D02E62">
            <w:pPr>
              <w:pStyle w:val="16"/>
            </w:pPr>
            <w:r w:rsidRPr="00C222A0">
              <w:rPr>
                <w:rFonts w:hint="eastAsia"/>
              </w:rPr>
              <w:t>编号</w:t>
            </w:r>
          </w:p>
        </w:tc>
        <w:tc>
          <w:tcPr>
            <w:tcW w:w="548" w:type="pct"/>
          </w:tcPr>
          <w:p w14:paraId="3CF50FBB" w14:textId="3FFF0F22" w:rsidR="00D02E62" w:rsidRDefault="00D02E62" w:rsidP="00D02E62">
            <w:pPr>
              <w:pStyle w:val="16"/>
            </w:pPr>
            <w:r w:rsidRPr="00C222A0">
              <w:rPr>
                <w:rFonts w:hint="eastAsia"/>
              </w:rPr>
              <w:t>测试项</w:t>
            </w:r>
          </w:p>
        </w:tc>
        <w:tc>
          <w:tcPr>
            <w:tcW w:w="732" w:type="pct"/>
          </w:tcPr>
          <w:p w14:paraId="206948CF" w14:textId="5A19EC1E" w:rsidR="00D02E62" w:rsidRDefault="00D02E62" w:rsidP="00D02E62">
            <w:pPr>
              <w:pStyle w:val="16"/>
            </w:pPr>
            <w:r w:rsidRPr="00C222A0">
              <w:rPr>
                <w:rFonts w:hint="eastAsia"/>
              </w:rPr>
              <w:t>测试内容</w:t>
            </w:r>
          </w:p>
        </w:tc>
        <w:tc>
          <w:tcPr>
            <w:tcW w:w="1062" w:type="pct"/>
          </w:tcPr>
          <w:p w14:paraId="0CA1D57F" w14:textId="2F841736" w:rsidR="00D02E62" w:rsidRDefault="00D02E62" w:rsidP="00D02E62">
            <w:pPr>
              <w:pStyle w:val="16"/>
            </w:pPr>
            <w:r w:rsidRPr="00C222A0">
              <w:rPr>
                <w:rFonts w:hint="eastAsia"/>
              </w:rPr>
              <w:t>测试步骤概要</w:t>
            </w:r>
          </w:p>
        </w:tc>
        <w:tc>
          <w:tcPr>
            <w:tcW w:w="695" w:type="pct"/>
          </w:tcPr>
          <w:p w14:paraId="021AF8CE" w14:textId="08EF04AA" w:rsidR="00D02E62" w:rsidRDefault="00D02E62" w:rsidP="00D02E62">
            <w:pPr>
              <w:pStyle w:val="16"/>
            </w:pPr>
            <w:r w:rsidRPr="00C222A0">
              <w:rPr>
                <w:rFonts w:hint="eastAsia"/>
              </w:rPr>
              <w:t>预期结果</w:t>
            </w:r>
          </w:p>
        </w:tc>
        <w:tc>
          <w:tcPr>
            <w:tcW w:w="1027" w:type="pct"/>
          </w:tcPr>
          <w:p w14:paraId="5FC7B4E0" w14:textId="1862CAEB" w:rsidR="00D02E62" w:rsidRDefault="00D02E62" w:rsidP="00D02E62">
            <w:pPr>
              <w:pStyle w:val="16"/>
            </w:pPr>
            <w:r w:rsidRPr="00C222A0">
              <w:rPr>
                <w:rFonts w:hint="eastAsia"/>
              </w:rPr>
              <w:t>实际结果</w:t>
            </w:r>
          </w:p>
        </w:tc>
        <w:tc>
          <w:tcPr>
            <w:tcW w:w="424" w:type="pct"/>
          </w:tcPr>
          <w:p w14:paraId="0B72DE81" w14:textId="67090434" w:rsidR="00D02E62" w:rsidRDefault="00D02E62" w:rsidP="00D02E62">
            <w:pPr>
              <w:pStyle w:val="16"/>
            </w:pPr>
            <w:r w:rsidRPr="00C222A0">
              <w:rPr>
                <w:rFonts w:hint="eastAsia"/>
              </w:rPr>
              <w:t>状态</w:t>
            </w:r>
          </w:p>
        </w:tc>
      </w:tr>
      <w:tr w:rsidR="00D02E62" w14:paraId="27A09CA5" w14:textId="77777777" w:rsidTr="00E41032">
        <w:tc>
          <w:tcPr>
            <w:tcW w:w="512" w:type="pct"/>
          </w:tcPr>
          <w:p w14:paraId="268CB40D" w14:textId="0F166C6F" w:rsidR="00D02E62" w:rsidRDefault="00D02E62" w:rsidP="00D02E62">
            <w:pPr>
              <w:pStyle w:val="16"/>
            </w:pPr>
            <w:r w:rsidRPr="00C222A0">
              <w:rPr>
                <w:rFonts w:hint="eastAsia"/>
              </w:rPr>
              <w:t>TC-50</w:t>
            </w:r>
          </w:p>
        </w:tc>
        <w:tc>
          <w:tcPr>
            <w:tcW w:w="548" w:type="pct"/>
          </w:tcPr>
          <w:p w14:paraId="7EE42578" w14:textId="48750668" w:rsidR="00D02E62" w:rsidRDefault="00D02E62" w:rsidP="00D02E62">
            <w:pPr>
              <w:pStyle w:val="16"/>
            </w:pPr>
            <w:r w:rsidRPr="00C222A0">
              <w:rPr>
                <w:rFonts w:hint="eastAsia"/>
              </w:rPr>
              <w:t>正常行为</w:t>
            </w:r>
          </w:p>
        </w:tc>
        <w:tc>
          <w:tcPr>
            <w:tcW w:w="732" w:type="pct"/>
          </w:tcPr>
          <w:p w14:paraId="117E6921" w14:textId="6E5444AD" w:rsidR="00D02E62" w:rsidRDefault="00D02E62" w:rsidP="00D02E62">
            <w:pPr>
              <w:pStyle w:val="16"/>
            </w:pPr>
            <w:r w:rsidRPr="00C222A0">
              <w:rPr>
                <w:rFonts w:hint="eastAsia"/>
              </w:rPr>
              <w:t>正常频率操作</w:t>
            </w:r>
          </w:p>
        </w:tc>
        <w:tc>
          <w:tcPr>
            <w:tcW w:w="1062" w:type="pct"/>
          </w:tcPr>
          <w:p w14:paraId="7B9086C6" w14:textId="1DF540D7" w:rsidR="00D02E62" w:rsidRDefault="00D02E62" w:rsidP="00D02E62">
            <w:pPr>
              <w:pStyle w:val="16"/>
            </w:pPr>
            <w:r w:rsidRPr="00C222A0">
              <w:rPr>
                <w:rFonts w:hint="eastAsia"/>
              </w:rPr>
              <w:t>以每分钟</w:t>
            </w:r>
            <w:r w:rsidRPr="00C222A0">
              <w:rPr>
                <w:rFonts w:hint="eastAsia"/>
              </w:rPr>
              <w:t>1-2</w:t>
            </w:r>
            <w:r w:rsidRPr="00C222A0">
              <w:rPr>
                <w:rFonts w:hint="eastAsia"/>
              </w:rPr>
              <w:t>次的正常频率操作→查看预警日志</w:t>
            </w:r>
          </w:p>
        </w:tc>
        <w:tc>
          <w:tcPr>
            <w:tcW w:w="695" w:type="pct"/>
          </w:tcPr>
          <w:p w14:paraId="3993C645" w14:textId="038522EA" w:rsidR="00D02E62" w:rsidRDefault="00D02E62" w:rsidP="00D02E62">
            <w:pPr>
              <w:pStyle w:val="16"/>
            </w:pPr>
            <w:r w:rsidRPr="00C222A0">
              <w:rPr>
                <w:rFonts w:hint="eastAsia"/>
              </w:rPr>
              <w:t>风险等级</w:t>
            </w:r>
            <w:r w:rsidRPr="00C222A0">
              <w:rPr>
                <w:rFonts w:hint="eastAsia"/>
              </w:rPr>
              <w:t>=NORMAL</w:t>
            </w:r>
          </w:p>
        </w:tc>
        <w:tc>
          <w:tcPr>
            <w:tcW w:w="1027" w:type="pct"/>
          </w:tcPr>
          <w:p w14:paraId="752A1024" w14:textId="7DB4D268" w:rsidR="00D02E62" w:rsidRDefault="00D02E62" w:rsidP="00D02E62">
            <w:pPr>
              <w:pStyle w:val="16"/>
            </w:pPr>
            <w:r w:rsidRPr="00C222A0">
              <w:rPr>
                <w:rFonts w:hint="eastAsia"/>
              </w:rPr>
              <w:t>异常分数为</w:t>
            </w:r>
            <w:r w:rsidRPr="00C222A0">
              <w:rPr>
                <w:rFonts w:hint="eastAsia"/>
              </w:rPr>
              <w:t>0.12</w:t>
            </w:r>
            <w:r w:rsidRPr="00C222A0">
              <w:rPr>
                <w:rFonts w:hint="eastAsia"/>
              </w:rPr>
              <w:t>，低于动态阈值</w:t>
            </w:r>
            <w:r w:rsidRPr="00C222A0">
              <w:rPr>
                <w:rFonts w:hint="eastAsia"/>
              </w:rPr>
              <w:t>0.35</w:t>
            </w:r>
            <w:r w:rsidRPr="00C222A0">
              <w:rPr>
                <w:rFonts w:hint="eastAsia"/>
              </w:rPr>
              <w:t>，风险等级为</w:t>
            </w:r>
            <w:r w:rsidRPr="00C222A0">
              <w:rPr>
                <w:rFonts w:hint="eastAsia"/>
              </w:rPr>
              <w:t>NORMAL</w:t>
            </w:r>
            <w:r w:rsidRPr="00C222A0">
              <w:rPr>
                <w:rFonts w:hint="eastAsia"/>
              </w:rPr>
              <w:t>，无干预</w:t>
            </w:r>
          </w:p>
        </w:tc>
        <w:tc>
          <w:tcPr>
            <w:tcW w:w="424" w:type="pct"/>
          </w:tcPr>
          <w:p w14:paraId="69BA356E" w14:textId="1111EB2E" w:rsidR="00D02E62" w:rsidRDefault="00D02E62" w:rsidP="00D02E62">
            <w:pPr>
              <w:pStyle w:val="16"/>
            </w:pPr>
            <w:r w:rsidRPr="00C222A0">
              <w:rPr>
                <w:rFonts w:hint="eastAsia"/>
              </w:rPr>
              <w:t>通过</w:t>
            </w:r>
          </w:p>
        </w:tc>
      </w:tr>
      <w:tr w:rsidR="00D02E62" w14:paraId="3132E91E" w14:textId="77777777" w:rsidTr="00E41032">
        <w:tc>
          <w:tcPr>
            <w:tcW w:w="512" w:type="pct"/>
          </w:tcPr>
          <w:p w14:paraId="57A63E0E" w14:textId="4F7B27CF" w:rsidR="00D02E62" w:rsidRDefault="00D02E62" w:rsidP="00D02E62">
            <w:pPr>
              <w:pStyle w:val="16"/>
            </w:pPr>
            <w:r w:rsidRPr="00C222A0">
              <w:rPr>
                <w:rFonts w:hint="eastAsia"/>
              </w:rPr>
              <w:t>TC-51</w:t>
            </w:r>
          </w:p>
        </w:tc>
        <w:tc>
          <w:tcPr>
            <w:tcW w:w="548" w:type="pct"/>
          </w:tcPr>
          <w:p w14:paraId="1FA7904E" w14:textId="69D9F033" w:rsidR="00D02E62" w:rsidRDefault="00D02E62" w:rsidP="00D02E62">
            <w:pPr>
              <w:pStyle w:val="16"/>
            </w:pPr>
            <w:r w:rsidRPr="00C222A0">
              <w:rPr>
                <w:rFonts w:hint="eastAsia"/>
              </w:rPr>
              <w:t>高频请求</w:t>
            </w:r>
          </w:p>
        </w:tc>
        <w:tc>
          <w:tcPr>
            <w:tcW w:w="732" w:type="pct"/>
          </w:tcPr>
          <w:p w14:paraId="7A57C56B" w14:textId="10E9C2AA" w:rsidR="00D02E62" w:rsidRDefault="00D02E62" w:rsidP="00D02E62">
            <w:pPr>
              <w:pStyle w:val="16"/>
            </w:pPr>
            <w:r w:rsidRPr="00C222A0">
              <w:rPr>
                <w:rFonts w:hint="eastAsia"/>
              </w:rPr>
              <w:t>短时间内大量请求</w:t>
            </w:r>
          </w:p>
        </w:tc>
        <w:tc>
          <w:tcPr>
            <w:tcW w:w="1062" w:type="pct"/>
          </w:tcPr>
          <w:p w14:paraId="7ED26F7E" w14:textId="7AE687A5" w:rsidR="00D02E62" w:rsidRDefault="00D02E62" w:rsidP="00D02E62">
            <w:pPr>
              <w:pStyle w:val="16"/>
            </w:pPr>
            <w:r w:rsidRPr="00C222A0">
              <w:rPr>
                <w:rFonts w:hint="eastAsia"/>
              </w:rPr>
              <w:t>在</w:t>
            </w:r>
            <w:r w:rsidRPr="00C222A0">
              <w:rPr>
                <w:rFonts w:hint="eastAsia"/>
              </w:rPr>
              <w:t>10</w:t>
            </w:r>
            <w:r w:rsidRPr="00C222A0">
              <w:rPr>
                <w:rFonts w:hint="eastAsia"/>
              </w:rPr>
              <w:t>秒内连续发送</w:t>
            </w:r>
            <w:r w:rsidRPr="00C222A0">
              <w:rPr>
                <w:rFonts w:hint="eastAsia"/>
              </w:rPr>
              <w:t>20</w:t>
            </w:r>
            <w:r w:rsidRPr="00C222A0">
              <w:rPr>
                <w:rFonts w:hint="eastAsia"/>
              </w:rPr>
              <w:t>次请求→查看风险等级变化</w:t>
            </w:r>
          </w:p>
        </w:tc>
        <w:tc>
          <w:tcPr>
            <w:tcW w:w="695" w:type="pct"/>
          </w:tcPr>
          <w:p w14:paraId="143D85D9" w14:textId="609B2714" w:rsidR="00D02E62" w:rsidRDefault="00D02E62" w:rsidP="00D02E62">
            <w:pPr>
              <w:pStyle w:val="16"/>
            </w:pPr>
            <w:r w:rsidRPr="00C222A0">
              <w:rPr>
                <w:rFonts w:hint="eastAsia"/>
              </w:rPr>
              <w:t>风险等级</w:t>
            </w:r>
            <w:r w:rsidRPr="00C222A0">
              <w:rPr>
                <w:rFonts w:hint="eastAsia"/>
              </w:rPr>
              <w:t>=SUSPICIOUS</w:t>
            </w:r>
          </w:p>
        </w:tc>
        <w:tc>
          <w:tcPr>
            <w:tcW w:w="1027" w:type="pct"/>
          </w:tcPr>
          <w:p w14:paraId="17447F92" w14:textId="49D8E3A4" w:rsidR="00D02E62" w:rsidRDefault="00D02E62" w:rsidP="00D02E62">
            <w:pPr>
              <w:pStyle w:val="16"/>
            </w:pPr>
            <w:r w:rsidRPr="00C222A0">
              <w:rPr>
                <w:rFonts w:hint="eastAsia"/>
              </w:rPr>
              <w:t>请求频率特征值升至</w:t>
            </w:r>
            <w:r w:rsidRPr="00C222A0">
              <w:rPr>
                <w:rFonts w:hint="eastAsia"/>
              </w:rPr>
              <w:t>0.82</w:t>
            </w:r>
            <w:r w:rsidRPr="00C222A0">
              <w:rPr>
                <w:rFonts w:hint="eastAsia"/>
              </w:rPr>
              <w:t>，异常分数</w:t>
            </w:r>
            <w:r w:rsidRPr="00C222A0">
              <w:rPr>
                <w:rFonts w:hint="eastAsia"/>
              </w:rPr>
              <w:t>0.52</w:t>
            </w:r>
            <w:r w:rsidRPr="00C222A0">
              <w:rPr>
                <w:rFonts w:hint="eastAsia"/>
              </w:rPr>
              <w:t>超过阈值</w:t>
            </w:r>
            <w:r w:rsidRPr="00C222A0">
              <w:rPr>
                <w:rFonts w:hint="eastAsia"/>
              </w:rPr>
              <w:t>0.35</w:t>
            </w:r>
            <w:r w:rsidRPr="00C222A0">
              <w:rPr>
                <w:rFonts w:hint="eastAsia"/>
              </w:rPr>
              <w:t>，变为</w:t>
            </w:r>
            <w:r w:rsidRPr="00C222A0">
              <w:rPr>
                <w:rFonts w:hint="eastAsia"/>
              </w:rPr>
              <w:t>SUSPICIOUS</w:t>
            </w:r>
            <w:r w:rsidRPr="00C222A0">
              <w:rPr>
                <w:rFonts w:hint="eastAsia"/>
              </w:rPr>
              <w:t>，触发动态限权</w:t>
            </w:r>
          </w:p>
        </w:tc>
        <w:tc>
          <w:tcPr>
            <w:tcW w:w="424" w:type="pct"/>
          </w:tcPr>
          <w:p w14:paraId="39DEBE2F" w14:textId="009BEDD4" w:rsidR="00D02E62" w:rsidRDefault="00D02E62" w:rsidP="00D02E62">
            <w:pPr>
              <w:pStyle w:val="16"/>
            </w:pPr>
            <w:r w:rsidRPr="00C222A0">
              <w:rPr>
                <w:rFonts w:hint="eastAsia"/>
              </w:rPr>
              <w:t>通过</w:t>
            </w:r>
          </w:p>
        </w:tc>
      </w:tr>
      <w:tr w:rsidR="00D02E62" w14:paraId="7F237271" w14:textId="77777777" w:rsidTr="00E41032">
        <w:tc>
          <w:tcPr>
            <w:tcW w:w="512" w:type="pct"/>
          </w:tcPr>
          <w:p w14:paraId="0925E7CA" w14:textId="7E668CFD" w:rsidR="00D02E62" w:rsidRDefault="00D02E62" w:rsidP="00D02E62">
            <w:pPr>
              <w:pStyle w:val="16"/>
            </w:pPr>
            <w:r w:rsidRPr="00C222A0">
              <w:rPr>
                <w:rFonts w:hint="eastAsia"/>
              </w:rPr>
              <w:t>TC-52</w:t>
            </w:r>
          </w:p>
        </w:tc>
        <w:tc>
          <w:tcPr>
            <w:tcW w:w="548" w:type="pct"/>
          </w:tcPr>
          <w:p w14:paraId="0E39D33A" w14:textId="7182AB6B" w:rsidR="00D02E62" w:rsidRDefault="00D02E62" w:rsidP="00D02E62">
            <w:pPr>
              <w:pStyle w:val="16"/>
            </w:pPr>
            <w:r w:rsidRPr="00C222A0">
              <w:rPr>
                <w:rFonts w:hint="eastAsia"/>
              </w:rPr>
              <w:t>签名失败</w:t>
            </w:r>
          </w:p>
        </w:tc>
        <w:tc>
          <w:tcPr>
            <w:tcW w:w="732" w:type="pct"/>
          </w:tcPr>
          <w:p w14:paraId="5B691D4D" w14:textId="712DCE32" w:rsidR="00D02E62" w:rsidRDefault="00D02E62" w:rsidP="00D02E62">
            <w:pPr>
              <w:pStyle w:val="16"/>
            </w:pPr>
            <w:r w:rsidRPr="00C222A0">
              <w:rPr>
                <w:rFonts w:hint="eastAsia"/>
              </w:rPr>
              <w:t>连续签名验证失败</w:t>
            </w:r>
          </w:p>
        </w:tc>
        <w:tc>
          <w:tcPr>
            <w:tcW w:w="1062" w:type="pct"/>
          </w:tcPr>
          <w:p w14:paraId="72FCD9AF" w14:textId="7753991F" w:rsidR="00D02E62" w:rsidRDefault="00D02E62" w:rsidP="00D02E62">
            <w:pPr>
              <w:pStyle w:val="16"/>
            </w:pPr>
            <w:r w:rsidRPr="00C222A0">
              <w:rPr>
                <w:rFonts w:hint="eastAsia"/>
              </w:rPr>
              <w:t>使用伪造凭证连续</w:t>
            </w:r>
            <w:r w:rsidRPr="00C222A0">
              <w:rPr>
                <w:rFonts w:hint="eastAsia"/>
              </w:rPr>
              <w:t>5</w:t>
            </w:r>
            <w:r w:rsidRPr="00C222A0">
              <w:rPr>
                <w:rFonts w:hint="eastAsia"/>
              </w:rPr>
              <w:t>次签名验证失败→查看风险等级</w:t>
            </w:r>
          </w:p>
        </w:tc>
        <w:tc>
          <w:tcPr>
            <w:tcW w:w="695" w:type="pct"/>
          </w:tcPr>
          <w:p w14:paraId="6A960CE1" w14:textId="19B77D46" w:rsidR="00D02E62" w:rsidRDefault="00D02E62" w:rsidP="00D02E62">
            <w:pPr>
              <w:pStyle w:val="16"/>
            </w:pPr>
            <w:r w:rsidRPr="00C222A0">
              <w:rPr>
                <w:rFonts w:hint="eastAsia"/>
              </w:rPr>
              <w:t>风险等级</w:t>
            </w:r>
            <w:r w:rsidRPr="00C222A0">
              <w:rPr>
                <w:rFonts w:hint="eastAsia"/>
              </w:rPr>
              <w:t>=HIGH_RISK</w:t>
            </w:r>
          </w:p>
        </w:tc>
        <w:tc>
          <w:tcPr>
            <w:tcW w:w="1027" w:type="pct"/>
          </w:tcPr>
          <w:p w14:paraId="197901E3" w14:textId="519FCDBA" w:rsidR="00D02E62" w:rsidRDefault="00D02E62" w:rsidP="00D02E62">
            <w:pPr>
              <w:pStyle w:val="16"/>
            </w:pPr>
            <w:r w:rsidRPr="00C222A0">
              <w:rPr>
                <w:rFonts w:hint="eastAsia"/>
              </w:rPr>
              <w:t>签名失败率特征值升至</w:t>
            </w:r>
            <w:r w:rsidRPr="00C222A0">
              <w:rPr>
                <w:rFonts w:hint="eastAsia"/>
              </w:rPr>
              <w:t>1.0</w:t>
            </w:r>
            <w:r w:rsidRPr="00C222A0">
              <w:rPr>
                <w:rFonts w:hint="eastAsia"/>
              </w:rPr>
              <w:t>，异常分数</w:t>
            </w:r>
            <w:r w:rsidRPr="00C222A0">
              <w:rPr>
                <w:rFonts w:hint="eastAsia"/>
              </w:rPr>
              <w:t>0.78</w:t>
            </w:r>
            <w:r w:rsidRPr="00C222A0">
              <w:rPr>
                <w:rFonts w:hint="eastAsia"/>
              </w:rPr>
              <w:t>超过高危阈值</w:t>
            </w:r>
            <w:r w:rsidRPr="00C222A0">
              <w:rPr>
                <w:rFonts w:hint="eastAsia"/>
              </w:rPr>
              <w:t>0.7</w:t>
            </w:r>
            <w:r w:rsidRPr="00C222A0">
              <w:rPr>
                <w:rFonts w:hint="eastAsia"/>
              </w:rPr>
              <w:t>，变为</w:t>
            </w:r>
            <w:r w:rsidRPr="00C222A0">
              <w:rPr>
                <w:rFonts w:hint="eastAsia"/>
              </w:rPr>
              <w:t>HIGH_RISK</w:t>
            </w:r>
          </w:p>
        </w:tc>
        <w:tc>
          <w:tcPr>
            <w:tcW w:w="424" w:type="pct"/>
          </w:tcPr>
          <w:p w14:paraId="524A1564" w14:textId="06854AF6" w:rsidR="00D02E62" w:rsidRDefault="00D02E62" w:rsidP="00D02E62">
            <w:pPr>
              <w:pStyle w:val="16"/>
            </w:pPr>
            <w:r w:rsidRPr="00C222A0">
              <w:rPr>
                <w:rFonts w:hint="eastAsia"/>
              </w:rPr>
              <w:t>通过</w:t>
            </w:r>
          </w:p>
        </w:tc>
      </w:tr>
      <w:tr w:rsidR="00D02E62" w14:paraId="76890371" w14:textId="77777777" w:rsidTr="00E41032">
        <w:tc>
          <w:tcPr>
            <w:tcW w:w="512" w:type="pct"/>
          </w:tcPr>
          <w:p w14:paraId="0DEA6672" w14:textId="1336A163" w:rsidR="00D02E62" w:rsidRDefault="00D02E62" w:rsidP="00D02E62">
            <w:pPr>
              <w:pStyle w:val="16"/>
            </w:pPr>
            <w:r w:rsidRPr="00C222A0">
              <w:rPr>
                <w:rFonts w:hint="eastAsia"/>
              </w:rPr>
              <w:t>TC-53</w:t>
            </w:r>
          </w:p>
        </w:tc>
        <w:tc>
          <w:tcPr>
            <w:tcW w:w="548" w:type="pct"/>
          </w:tcPr>
          <w:p w14:paraId="7468CD99" w14:textId="143BAE78" w:rsidR="00D02E62" w:rsidRDefault="00D02E62" w:rsidP="00D02E62">
            <w:pPr>
              <w:pStyle w:val="16"/>
            </w:pPr>
            <w:r w:rsidRPr="00C222A0">
              <w:rPr>
                <w:rFonts w:hint="eastAsia"/>
              </w:rPr>
              <w:t>敏感访问</w:t>
            </w:r>
          </w:p>
        </w:tc>
        <w:tc>
          <w:tcPr>
            <w:tcW w:w="732" w:type="pct"/>
          </w:tcPr>
          <w:p w14:paraId="73A44A89" w14:textId="46334436" w:rsidR="00D02E62" w:rsidRDefault="00D02E62" w:rsidP="00D02E62">
            <w:pPr>
              <w:pStyle w:val="16"/>
            </w:pPr>
            <w:r w:rsidRPr="00C222A0">
              <w:rPr>
                <w:rFonts w:hint="eastAsia"/>
              </w:rPr>
              <w:t>频繁访问敏感数据</w:t>
            </w:r>
          </w:p>
        </w:tc>
        <w:tc>
          <w:tcPr>
            <w:tcW w:w="1062" w:type="pct"/>
          </w:tcPr>
          <w:p w14:paraId="23A7BBFB" w14:textId="1DAC43D8" w:rsidR="00D02E62" w:rsidRDefault="00D02E62" w:rsidP="00D02E62">
            <w:pPr>
              <w:pStyle w:val="16"/>
            </w:pPr>
            <w:r w:rsidRPr="00C222A0">
              <w:rPr>
                <w:rFonts w:hint="eastAsia"/>
              </w:rPr>
              <w:t>短时间内连续访问</w:t>
            </w:r>
            <w:r w:rsidRPr="00C222A0">
              <w:rPr>
                <w:rFonts w:hint="eastAsia"/>
              </w:rPr>
              <w:t>10</w:t>
            </w:r>
            <w:r w:rsidRPr="00C222A0">
              <w:rPr>
                <w:rFonts w:hint="eastAsia"/>
              </w:rPr>
              <w:t>条敏感审计记录→查看风险等级</w:t>
            </w:r>
          </w:p>
        </w:tc>
        <w:tc>
          <w:tcPr>
            <w:tcW w:w="695" w:type="pct"/>
          </w:tcPr>
          <w:p w14:paraId="00CC4F9A" w14:textId="0A37F998" w:rsidR="00D02E62" w:rsidRDefault="00D02E62" w:rsidP="00D02E62">
            <w:pPr>
              <w:pStyle w:val="16"/>
            </w:pPr>
            <w:r w:rsidRPr="00C222A0">
              <w:rPr>
                <w:rFonts w:hint="eastAsia"/>
              </w:rPr>
              <w:t>风险等级上升</w:t>
            </w:r>
          </w:p>
        </w:tc>
        <w:tc>
          <w:tcPr>
            <w:tcW w:w="1027" w:type="pct"/>
          </w:tcPr>
          <w:p w14:paraId="391674BA" w14:textId="5A9AF516" w:rsidR="00D02E62" w:rsidRDefault="00D02E62" w:rsidP="00D02E62">
            <w:pPr>
              <w:pStyle w:val="16"/>
            </w:pPr>
            <w:r w:rsidRPr="00C222A0">
              <w:rPr>
                <w:rFonts w:hint="eastAsia"/>
              </w:rPr>
              <w:t>敏感数据访问率特征值升至</w:t>
            </w:r>
            <w:r w:rsidRPr="00C222A0">
              <w:rPr>
                <w:rFonts w:hint="eastAsia"/>
              </w:rPr>
              <w:t>0.83</w:t>
            </w:r>
            <w:r w:rsidRPr="00C222A0">
              <w:rPr>
                <w:rFonts w:hint="eastAsia"/>
              </w:rPr>
              <w:t>，异常分数从</w:t>
            </w:r>
            <w:r w:rsidRPr="00C222A0">
              <w:rPr>
                <w:rFonts w:hint="eastAsia"/>
              </w:rPr>
              <w:t>0.21</w:t>
            </w:r>
            <w:r w:rsidRPr="00C222A0">
              <w:rPr>
                <w:rFonts w:hint="eastAsia"/>
              </w:rPr>
              <w:t>升至</w:t>
            </w:r>
            <w:r w:rsidRPr="00C222A0">
              <w:rPr>
                <w:rFonts w:hint="eastAsia"/>
              </w:rPr>
              <w:t>0.58</w:t>
            </w:r>
            <w:r w:rsidRPr="00C222A0">
              <w:rPr>
                <w:rFonts w:hint="eastAsia"/>
              </w:rPr>
              <w:t>，升至</w:t>
            </w:r>
            <w:r w:rsidRPr="00C222A0">
              <w:rPr>
                <w:rFonts w:hint="eastAsia"/>
              </w:rPr>
              <w:t>SUSPICIOUS</w:t>
            </w:r>
          </w:p>
        </w:tc>
        <w:tc>
          <w:tcPr>
            <w:tcW w:w="424" w:type="pct"/>
          </w:tcPr>
          <w:p w14:paraId="2D88DCBD" w14:textId="2BABE433" w:rsidR="00D02E62" w:rsidRDefault="00D02E62" w:rsidP="00D02E62">
            <w:pPr>
              <w:pStyle w:val="16"/>
            </w:pPr>
            <w:r w:rsidRPr="00C222A0">
              <w:rPr>
                <w:rFonts w:hint="eastAsia"/>
              </w:rPr>
              <w:t>通过</w:t>
            </w:r>
          </w:p>
        </w:tc>
      </w:tr>
      <w:tr w:rsidR="00D02E62" w14:paraId="7E8C1297" w14:textId="77777777" w:rsidTr="00E41032">
        <w:tc>
          <w:tcPr>
            <w:tcW w:w="512" w:type="pct"/>
          </w:tcPr>
          <w:p w14:paraId="0155FC84" w14:textId="457D0082" w:rsidR="00D02E62" w:rsidRDefault="00D02E62" w:rsidP="00D02E62">
            <w:pPr>
              <w:pStyle w:val="16"/>
            </w:pPr>
            <w:r w:rsidRPr="00C222A0">
              <w:rPr>
                <w:rFonts w:hint="eastAsia"/>
              </w:rPr>
              <w:t>TC-54</w:t>
            </w:r>
          </w:p>
        </w:tc>
        <w:tc>
          <w:tcPr>
            <w:tcW w:w="548" w:type="pct"/>
          </w:tcPr>
          <w:p w14:paraId="5AC50E2C" w14:textId="193E0E1C" w:rsidR="00D02E62" w:rsidRDefault="00D02E62" w:rsidP="00D02E62">
            <w:pPr>
              <w:pStyle w:val="16"/>
            </w:pPr>
            <w:r w:rsidRPr="00C222A0">
              <w:rPr>
                <w:rFonts w:hint="eastAsia"/>
              </w:rPr>
              <w:t>分级响应</w:t>
            </w:r>
          </w:p>
        </w:tc>
        <w:tc>
          <w:tcPr>
            <w:tcW w:w="732" w:type="pct"/>
          </w:tcPr>
          <w:p w14:paraId="54BD8CFE" w14:textId="0A273502" w:rsidR="00D02E62" w:rsidRDefault="00D02E62" w:rsidP="00D02E62">
            <w:pPr>
              <w:pStyle w:val="16"/>
            </w:pPr>
            <w:r w:rsidRPr="00C222A0">
              <w:rPr>
                <w:rFonts w:hint="eastAsia"/>
              </w:rPr>
              <w:t>可疑行为触发</w:t>
            </w:r>
          </w:p>
        </w:tc>
        <w:tc>
          <w:tcPr>
            <w:tcW w:w="1062" w:type="pct"/>
          </w:tcPr>
          <w:p w14:paraId="4E6F9829" w14:textId="22EA70C9" w:rsidR="00D02E62" w:rsidRDefault="00D02E62" w:rsidP="00D02E62">
            <w:pPr>
              <w:pStyle w:val="16"/>
            </w:pPr>
            <w:r w:rsidRPr="00C222A0">
              <w:rPr>
                <w:rFonts w:hint="eastAsia"/>
              </w:rPr>
              <w:t>触发</w:t>
            </w:r>
            <w:r w:rsidRPr="00C222A0">
              <w:rPr>
                <w:rFonts w:hint="eastAsia"/>
              </w:rPr>
              <w:t>SUSPICIOUS</w:t>
            </w:r>
            <w:r w:rsidRPr="00C222A0">
              <w:rPr>
                <w:rFonts w:hint="eastAsia"/>
              </w:rPr>
              <w:t>风险等级后→查看系统处置动作</w:t>
            </w:r>
          </w:p>
        </w:tc>
        <w:tc>
          <w:tcPr>
            <w:tcW w:w="695" w:type="pct"/>
          </w:tcPr>
          <w:p w14:paraId="06D6DDDE" w14:textId="3C2B6876" w:rsidR="00D02E62" w:rsidRDefault="00D02E62" w:rsidP="00D02E62">
            <w:pPr>
              <w:pStyle w:val="16"/>
            </w:pPr>
            <w:r w:rsidRPr="00C222A0">
              <w:rPr>
                <w:rFonts w:hint="eastAsia"/>
              </w:rPr>
              <w:t>动态限权生效</w:t>
            </w:r>
          </w:p>
        </w:tc>
        <w:tc>
          <w:tcPr>
            <w:tcW w:w="1027" w:type="pct"/>
          </w:tcPr>
          <w:p w14:paraId="7C0A4F35" w14:textId="5F885EB5" w:rsidR="00D02E62" w:rsidRDefault="00D02E62" w:rsidP="00D02E62">
            <w:pPr>
              <w:pStyle w:val="16"/>
            </w:pPr>
            <w:r w:rsidRPr="00C222A0">
              <w:rPr>
                <w:rFonts w:hint="eastAsia"/>
              </w:rPr>
              <w:t>操作频率限制为正常</w:t>
            </w:r>
            <w:r w:rsidRPr="00C222A0">
              <w:rPr>
                <w:rFonts w:hint="eastAsia"/>
              </w:rPr>
              <w:t>50%</w:t>
            </w:r>
            <w:r w:rsidRPr="00C222A0">
              <w:rPr>
                <w:rFonts w:hint="eastAsia"/>
              </w:rPr>
              <w:t>，敏感数据访问被禁止，告警中心生成告警</w:t>
            </w:r>
          </w:p>
        </w:tc>
        <w:tc>
          <w:tcPr>
            <w:tcW w:w="424" w:type="pct"/>
          </w:tcPr>
          <w:p w14:paraId="328DA1FC" w14:textId="3D4CCB65" w:rsidR="00D02E62" w:rsidRDefault="00D02E62" w:rsidP="00D02E62">
            <w:pPr>
              <w:pStyle w:val="16"/>
            </w:pPr>
            <w:r w:rsidRPr="00C222A0">
              <w:rPr>
                <w:rFonts w:hint="eastAsia"/>
              </w:rPr>
              <w:t>通过</w:t>
            </w:r>
          </w:p>
        </w:tc>
      </w:tr>
    </w:tbl>
    <w:p w14:paraId="5EB22716" w14:textId="77777777" w:rsidR="002F7781" w:rsidRDefault="002F7781">
      <w:pPr>
        <w:ind w:firstLine="480"/>
      </w:pPr>
    </w:p>
    <w:p w14:paraId="7392571F" w14:textId="77777777" w:rsidR="002F7781" w:rsidRDefault="00000000">
      <w:pPr>
        <w:pStyle w:val="3"/>
        <w:ind w:firstLine="480"/>
      </w:pPr>
      <w:bookmarkStart w:id="190" w:name="_Toc229831770"/>
      <w:r>
        <w:t>区块链审计存证测试</w:t>
      </w:r>
      <w:bookmarkEnd w:id="190"/>
    </w:p>
    <w:p w14:paraId="50254230" w14:textId="77777777" w:rsidR="002F7781" w:rsidRDefault="00000000">
      <w:pPr>
        <w:ind w:firstLine="480"/>
      </w:pPr>
      <w:r>
        <w:t>本测试验证区块链审计功能是否正常，包括审计记录创建、记录上链、哈希链验证、签名验证和链上查询。</w:t>
      </w:r>
    </w:p>
    <w:p w14:paraId="40690414" w14:textId="77777777" w:rsidR="002F7781" w:rsidRDefault="002F7781">
      <w:pPr>
        <w:ind w:firstLine="480"/>
      </w:pPr>
    </w:p>
    <w:p w14:paraId="2AD1BF28" w14:textId="77777777" w:rsidR="00B86D1F" w:rsidRDefault="00B86D1F">
      <w:pPr>
        <w:ind w:firstLine="480"/>
      </w:pPr>
    </w:p>
    <w:p w14:paraId="3206D31D" w14:textId="77777777" w:rsidR="00B86D1F" w:rsidRDefault="00B86D1F">
      <w:pPr>
        <w:ind w:firstLine="480"/>
      </w:pPr>
    </w:p>
    <w:p w14:paraId="17CE4889" w14:textId="41005109" w:rsidR="002F7781" w:rsidRDefault="00000000">
      <w:pPr>
        <w:pStyle w:val="a6"/>
        <w:ind w:firstLine="420"/>
      </w:pPr>
      <w:r>
        <w:rPr>
          <w:rFonts w:hint="eastAsia"/>
        </w:rPr>
        <w:lastRenderedPageBreak/>
        <w:t>表</w:t>
      </w:r>
      <w:r>
        <w:rPr>
          <w:rFonts w:hint="eastAsia"/>
        </w:rPr>
        <w:t>6-</w:t>
      </w:r>
      <w:r w:rsidR="00F3535F">
        <w:fldChar w:fldCharType="begin"/>
      </w:r>
      <w:r w:rsidR="00F3535F">
        <w:instrText xml:space="preserve"> </w:instrText>
      </w:r>
      <w:r w:rsidR="00F3535F">
        <w:rPr>
          <w:rFonts w:hint="eastAsia"/>
        </w:rPr>
        <w:instrText xml:space="preserve">SEQ </w:instrText>
      </w:r>
      <w:r w:rsidR="00F3535F">
        <w:rPr>
          <w:rFonts w:hint="eastAsia"/>
        </w:rPr>
        <w:instrText>表</w:instrText>
      </w:r>
      <w:r w:rsidR="00F3535F">
        <w:rPr>
          <w:rFonts w:hint="eastAsia"/>
        </w:rPr>
        <w:instrText>6- \* ARABIC</w:instrText>
      </w:r>
      <w:r w:rsidR="00F3535F">
        <w:instrText xml:space="preserve"> </w:instrText>
      </w:r>
      <w:r w:rsidR="00F3535F">
        <w:fldChar w:fldCharType="separate"/>
      </w:r>
      <w:r w:rsidR="0065692D">
        <w:rPr>
          <w:noProof/>
        </w:rPr>
        <w:t>14</w:t>
      </w:r>
      <w:r w:rsidR="00F3535F">
        <w:fldChar w:fldCharType="end"/>
      </w:r>
      <w:r>
        <w:rPr>
          <w:rFonts w:hint="eastAsia"/>
        </w:rPr>
        <w:t xml:space="preserve"> </w:t>
      </w:r>
      <w:r>
        <w:t>区块链审计存证测试用例</w:t>
      </w:r>
    </w:p>
    <w:tbl>
      <w:tblPr>
        <w:tblStyle w:val="affa"/>
        <w:tblW w:w="5000" w:type="pct"/>
        <w:tblLook w:val="04A0" w:firstRow="1" w:lastRow="0" w:firstColumn="1" w:lastColumn="0" w:noHBand="0" w:noVBand="1"/>
      </w:tblPr>
      <w:tblGrid>
        <w:gridCol w:w="850"/>
        <w:gridCol w:w="992"/>
        <w:gridCol w:w="1135"/>
        <w:gridCol w:w="1771"/>
        <w:gridCol w:w="1186"/>
        <w:gridCol w:w="1188"/>
        <w:gridCol w:w="1184"/>
      </w:tblGrid>
      <w:tr w:rsidR="00F93FA9" w14:paraId="7724DD7F" w14:textId="77777777" w:rsidTr="00E30739">
        <w:trPr>
          <w:cnfStyle w:val="100000000000" w:firstRow="1" w:lastRow="0" w:firstColumn="0" w:lastColumn="0" w:oddVBand="0" w:evenVBand="0" w:oddHBand="0" w:evenHBand="0" w:firstRowFirstColumn="0" w:firstRowLastColumn="0" w:lastRowFirstColumn="0" w:lastRowLastColumn="0"/>
        </w:trPr>
        <w:tc>
          <w:tcPr>
            <w:tcW w:w="512" w:type="pct"/>
          </w:tcPr>
          <w:p w14:paraId="5FC17E5E" w14:textId="1A4292C0" w:rsidR="00F93FA9" w:rsidRDefault="00F93FA9" w:rsidP="00F93FA9">
            <w:pPr>
              <w:pStyle w:val="16"/>
            </w:pPr>
            <w:r w:rsidRPr="002941CA">
              <w:rPr>
                <w:rFonts w:hint="eastAsia"/>
              </w:rPr>
              <w:t>编号</w:t>
            </w:r>
          </w:p>
        </w:tc>
        <w:tc>
          <w:tcPr>
            <w:tcW w:w="597" w:type="pct"/>
          </w:tcPr>
          <w:p w14:paraId="1D19CABF" w14:textId="557B3F1A" w:rsidR="00F93FA9" w:rsidRDefault="00F93FA9" w:rsidP="00F93FA9">
            <w:pPr>
              <w:pStyle w:val="16"/>
            </w:pPr>
            <w:r w:rsidRPr="002941CA">
              <w:rPr>
                <w:rFonts w:hint="eastAsia"/>
              </w:rPr>
              <w:t>测试项</w:t>
            </w:r>
          </w:p>
        </w:tc>
        <w:tc>
          <w:tcPr>
            <w:tcW w:w="683" w:type="pct"/>
          </w:tcPr>
          <w:p w14:paraId="0183B8C3" w14:textId="07FFA582" w:rsidR="00F93FA9" w:rsidRDefault="00F93FA9" w:rsidP="00F93FA9">
            <w:pPr>
              <w:pStyle w:val="16"/>
            </w:pPr>
            <w:r w:rsidRPr="002941CA">
              <w:rPr>
                <w:rFonts w:hint="eastAsia"/>
              </w:rPr>
              <w:t>测试内容</w:t>
            </w:r>
          </w:p>
        </w:tc>
        <w:tc>
          <w:tcPr>
            <w:tcW w:w="1066" w:type="pct"/>
          </w:tcPr>
          <w:p w14:paraId="442BDBCD" w14:textId="757D1536" w:rsidR="00F93FA9" w:rsidRDefault="00F93FA9" w:rsidP="00F93FA9">
            <w:pPr>
              <w:pStyle w:val="16"/>
            </w:pPr>
            <w:r w:rsidRPr="002941CA">
              <w:rPr>
                <w:rFonts w:hint="eastAsia"/>
              </w:rPr>
              <w:t>测试步骤概要</w:t>
            </w:r>
          </w:p>
        </w:tc>
        <w:tc>
          <w:tcPr>
            <w:tcW w:w="714" w:type="pct"/>
          </w:tcPr>
          <w:p w14:paraId="3553CD3C" w14:textId="52446CA8" w:rsidR="00F93FA9" w:rsidRDefault="00F93FA9" w:rsidP="00F93FA9">
            <w:pPr>
              <w:pStyle w:val="16"/>
            </w:pPr>
            <w:r w:rsidRPr="002941CA">
              <w:rPr>
                <w:rFonts w:hint="eastAsia"/>
              </w:rPr>
              <w:t>预期结果</w:t>
            </w:r>
          </w:p>
        </w:tc>
        <w:tc>
          <w:tcPr>
            <w:tcW w:w="715" w:type="pct"/>
          </w:tcPr>
          <w:p w14:paraId="6AF539B5" w14:textId="5053A8C6" w:rsidR="00F93FA9" w:rsidRDefault="00F93FA9" w:rsidP="00F93FA9">
            <w:pPr>
              <w:pStyle w:val="16"/>
            </w:pPr>
            <w:r w:rsidRPr="002941CA">
              <w:rPr>
                <w:rFonts w:hint="eastAsia"/>
              </w:rPr>
              <w:t>实际结果</w:t>
            </w:r>
          </w:p>
        </w:tc>
        <w:tc>
          <w:tcPr>
            <w:tcW w:w="713" w:type="pct"/>
          </w:tcPr>
          <w:p w14:paraId="5CB3C1F6" w14:textId="7539F9EF" w:rsidR="00F93FA9" w:rsidRDefault="00F93FA9" w:rsidP="00F93FA9">
            <w:pPr>
              <w:pStyle w:val="16"/>
            </w:pPr>
            <w:r w:rsidRPr="002941CA">
              <w:rPr>
                <w:rFonts w:hint="eastAsia"/>
              </w:rPr>
              <w:t>状态</w:t>
            </w:r>
          </w:p>
        </w:tc>
      </w:tr>
      <w:tr w:rsidR="00F93FA9" w14:paraId="6F9CA2EB" w14:textId="77777777" w:rsidTr="00E30739">
        <w:tc>
          <w:tcPr>
            <w:tcW w:w="512" w:type="pct"/>
          </w:tcPr>
          <w:p w14:paraId="5C5236E3" w14:textId="596B6964" w:rsidR="00F93FA9" w:rsidRDefault="00F93FA9" w:rsidP="00F93FA9">
            <w:pPr>
              <w:pStyle w:val="16"/>
            </w:pPr>
            <w:r w:rsidRPr="002941CA">
              <w:rPr>
                <w:rFonts w:hint="eastAsia"/>
              </w:rPr>
              <w:t>TC-55</w:t>
            </w:r>
          </w:p>
        </w:tc>
        <w:tc>
          <w:tcPr>
            <w:tcW w:w="597" w:type="pct"/>
          </w:tcPr>
          <w:p w14:paraId="59109614" w14:textId="6E1F1A2E" w:rsidR="00F93FA9" w:rsidRDefault="00F93FA9" w:rsidP="00F93FA9">
            <w:pPr>
              <w:pStyle w:val="16"/>
            </w:pPr>
            <w:r w:rsidRPr="002941CA">
              <w:rPr>
                <w:rFonts w:hint="eastAsia"/>
              </w:rPr>
              <w:t>审计记录创建</w:t>
            </w:r>
          </w:p>
        </w:tc>
        <w:tc>
          <w:tcPr>
            <w:tcW w:w="683" w:type="pct"/>
          </w:tcPr>
          <w:p w14:paraId="6C5A6184" w14:textId="353B9F12" w:rsidR="00F93FA9" w:rsidRDefault="00F93FA9" w:rsidP="00F93FA9">
            <w:pPr>
              <w:pStyle w:val="16"/>
            </w:pPr>
            <w:r w:rsidRPr="002941CA">
              <w:rPr>
                <w:rFonts w:hint="eastAsia"/>
              </w:rPr>
              <w:t>执行任意操作</w:t>
            </w:r>
          </w:p>
        </w:tc>
        <w:tc>
          <w:tcPr>
            <w:tcW w:w="1066" w:type="pct"/>
          </w:tcPr>
          <w:p w14:paraId="40041139" w14:textId="09858F2F" w:rsidR="00F93FA9" w:rsidRDefault="00F93FA9" w:rsidP="00F93FA9">
            <w:pPr>
              <w:pStyle w:val="16"/>
            </w:pPr>
            <w:r w:rsidRPr="002941CA">
              <w:rPr>
                <w:rFonts w:hint="eastAsia"/>
              </w:rPr>
              <w:t>执行一次对话操作→在管理员后台审计记录页刷新查看</w:t>
            </w:r>
          </w:p>
        </w:tc>
        <w:tc>
          <w:tcPr>
            <w:tcW w:w="714" w:type="pct"/>
          </w:tcPr>
          <w:p w14:paraId="625C0681" w14:textId="1F29B606" w:rsidR="00F93FA9" w:rsidRDefault="00F93FA9" w:rsidP="00F93FA9">
            <w:pPr>
              <w:pStyle w:val="16"/>
            </w:pPr>
            <w:r w:rsidRPr="002941CA">
              <w:rPr>
                <w:rFonts w:hint="eastAsia"/>
              </w:rPr>
              <w:t>生成</w:t>
            </w:r>
            <w:r w:rsidRPr="002941CA">
              <w:rPr>
                <w:rFonts w:hint="eastAsia"/>
              </w:rPr>
              <w:t>pending</w:t>
            </w:r>
            <w:r w:rsidRPr="002941CA">
              <w:rPr>
                <w:rFonts w:hint="eastAsia"/>
              </w:rPr>
              <w:t>记录</w:t>
            </w:r>
          </w:p>
        </w:tc>
        <w:tc>
          <w:tcPr>
            <w:tcW w:w="715" w:type="pct"/>
          </w:tcPr>
          <w:p w14:paraId="7F725EF2" w14:textId="05DB40CE" w:rsidR="00F93FA9" w:rsidRDefault="00F93FA9" w:rsidP="00F93FA9">
            <w:pPr>
              <w:pStyle w:val="16"/>
            </w:pPr>
            <w:r w:rsidRPr="002941CA">
              <w:rPr>
                <w:rFonts w:hint="eastAsia"/>
              </w:rPr>
              <w:t>观察到新记录，状态为</w:t>
            </w:r>
            <w:r w:rsidRPr="002941CA">
              <w:rPr>
                <w:rFonts w:hint="eastAsia"/>
              </w:rPr>
              <w:t>"pending"</w:t>
            </w:r>
          </w:p>
        </w:tc>
        <w:tc>
          <w:tcPr>
            <w:tcW w:w="713" w:type="pct"/>
          </w:tcPr>
          <w:p w14:paraId="61B1732E" w14:textId="2765EB1A" w:rsidR="00F93FA9" w:rsidRDefault="00F93FA9" w:rsidP="00F93FA9">
            <w:pPr>
              <w:pStyle w:val="16"/>
            </w:pPr>
            <w:r w:rsidRPr="002941CA">
              <w:rPr>
                <w:rFonts w:hint="eastAsia"/>
              </w:rPr>
              <w:t>通过</w:t>
            </w:r>
          </w:p>
        </w:tc>
      </w:tr>
      <w:tr w:rsidR="00F93FA9" w14:paraId="2B4AF4A5" w14:textId="77777777" w:rsidTr="00E30739">
        <w:tc>
          <w:tcPr>
            <w:tcW w:w="512" w:type="pct"/>
          </w:tcPr>
          <w:p w14:paraId="67231132" w14:textId="6AB05A5E" w:rsidR="00F93FA9" w:rsidRDefault="00F93FA9" w:rsidP="00F93FA9">
            <w:pPr>
              <w:pStyle w:val="16"/>
            </w:pPr>
            <w:r w:rsidRPr="002941CA">
              <w:rPr>
                <w:rFonts w:hint="eastAsia"/>
              </w:rPr>
              <w:t>TC-56</w:t>
            </w:r>
          </w:p>
        </w:tc>
        <w:tc>
          <w:tcPr>
            <w:tcW w:w="597" w:type="pct"/>
          </w:tcPr>
          <w:p w14:paraId="4757A6DF" w14:textId="14354C5B" w:rsidR="00F93FA9" w:rsidRDefault="00F93FA9" w:rsidP="00F93FA9">
            <w:pPr>
              <w:pStyle w:val="16"/>
            </w:pPr>
            <w:r w:rsidRPr="002941CA">
              <w:rPr>
                <w:rFonts w:hint="eastAsia"/>
              </w:rPr>
              <w:t>记录上链</w:t>
            </w:r>
          </w:p>
        </w:tc>
        <w:tc>
          <w:tcPr>
            <w:tcW w:w="683" w:type="pct"/>
          </w:tcPr>
          <w:p w14:paraId="08A98E95" w14:textId="48DB32E3" w:rsidR="00F93FA9" w:rsidRDefault="00F93FA9" w:rsidP="00F93FA9">
            <w:pPr>
              <w:pStyle w:val="16"/>
            </w:pPr>
            <w:r w:rsidRPr="002941CA">
              <w:rPr>
                <w:rFonts w:hint="eastAsia"/>
              </w:rPr>
              <w:t>确认存证</w:t>
            </w:r>
          </w:p>
        </w:tc>
        <w:tc>
          <w:tcPr>
            <w:tcW w:w="1066" w:type="pct"/>
          </w:tcPr>
          <w:p w14:paraId="114C9BBC" w14:textId="22827BF6" w:rsidR="00F93FA9" w:rsidRDefault="00F93FA9" w:rsidP="00F93FA9">
            <w:pPr>
              <w:pStyle w:val="16"/>
            </w:pPr>
            <w:r w:rsidRPr="002941CA">
              <w:rPr>
                <w:rFonts w:hint="eastAsia"/>
              </w:rPr>
              <w:t>等待上链流程完成→查看记录状态变化</w:t>
            </w:r>
          </w:p>
        </w:tc>
        <w:tc>
          <w:tcPr>
            <w:tcW w:w="714" w:type="pct"/>
          </w:tcPr>
          <w:p w14:paraId="6BCFAE3D" w14:textId="18D91EC8" w:rsidR="00F93FA9" w:rsidRDefault="00F93FA9" w:rsidP="00F93FA9">
            <w:pPr>
              <w:pStyle w:val="16"/>
            </w:pPr>
            <w:r w:rsidRPr="002941CA">
              <w:rPr>
                <w:rFonts w:hint="eastAsia"/>
              </w:rPr>
              <w:t>返回</w:t>
            </w:r>
            <w:r w:rsidRPr="002941CA">
              <w:rPr>
                <w:rFonts w:hint="eastAsia"/>
              </w:rPr>
              <w:t>txId</w:t>
            </w:r>
            <w:r w:rsidRPr="002941CA">
              <w:rPr>
                <w:rFonts w:hint="eastAsia"/>
              </w:rPr>
              <w:t>和</w:t>
            </w:r>
            <w:r w:rsidRPr="002941CA">
              <w:rPr>
                <w:rFonts w:hint="eastAsia"/>
              </w:rPr>
              <w:t>blockNumber</w:t>
            </w:r>
          </w:p>
        </w:tc>
        <w:tc>
          <w:tcPr>
            <w:tcW w:w="715" w:type="pct"/>
          </w:tcPr>
          <w:p w14:paraId="195C3846" w14:textId="7E151B64" w:rsidR="00F93FA9" w:rsidRDefault="00F93FA9" w:rsidP="00F93FA9">
            <w:pPr>
              <w:pStyle w:val="16"/>
            </w:pPr>
            <w:r w:rsidRPr="002941CA">
              <w:rPr>
                <w:rFonts w:hint="eastAsia"/>
              </w:rPr>
              <w:t>记录状态由</w:t>
            </w:r>
            <w:r w:rsidRPr="002941CA">
              <w:rPr>
                <w:rFonts w:hint="eastAsia"/>
              </w:rPr>
              <w:t>"</w:t>
            </w:r>
            <w:r w:rsidRPr="002941CA">
              <w:rPr>
                <w:rFonts w:hint="eastAsia"/>
              </w:rPr>
              <w:t>待确认</w:t>
            </w:r>
            <w:r w:rsidRPr="002941CA">
              <w:rPr>
                <w:rFonts w:hint="eastAsia"/>
              </w:rPr>
              <w:t>"</w:t>
            </w:r>
            <w:r w:rsidRPr="002941CA">
              <w:rPr>
                <w:rFonts w:hint="eastAsia"/>
              </w:rPr>
              <w:t>变为</w:t>
            </w:r>
            <w:r w:rsidRPr="002941CA">
              <w:rPr>
                <w:rFonts w:hint="eastAsia"/>
              </w:rPr>
              <w:t>"</w:t>
            </w:r>
            <w:r w:rsidRPr="002941CA">
              <w:rPr>
                <w:rFonts w:hint="eastAsia"/>
              </w:rPr>
              <w:t>已确认</w:t>
            </w:r>
            <w:r w:rsidRPr="002941CA">
              <w:rPr>
                <w:rFonts w:hint="eastAsia"/>
              </w:rPr>
              <w:t>"</w:t>
            </w:r>
            <w:r w:rsidRPr="002941CA">
              <w:rPr>
                <w:rFonts w:hint="eastAsia"/>
              </w:rPr>
              <w:t>，显示</w:t>
            </w:r>
            <w:r w:rsidRPr="002941CA">
              <w:rPr>
                <w:rFonts w:hint="eastAsia"/>
              </w:rPr>
              <w:t>txId</w:t>
            </w:r>
            <w:r w:rsidRPr="002941CA">
              <w:rPr>
                <w:rFonts w:hint="eastAsia"/>
              </w:rPr>
              <w:t>和</w:t>
            </w:r>
            <w:r w:rsidRPr="002941CA">
              <w:rPr>
                <w:rFonts w:hint="eastAsia"/>
              </w:rPr>
              <w:t>blockNumber</w:t>
            </w:r>
          </w:p>
        </w:tc>
        <w:tc>
          <w:tcPr>
            <w:tcW w:w="713" w:type="pct"/>
          </w:tcPr>
          <w:p w14:paraId="01E78E4E" w14:textId="54D8CAB5" w:rsidR="00F93FA9" w:rsidRDefault="00F93FA9" w:rsidP="00F93FA9">
            <w:pPr>
              <w:pStyle w:val="16"/>
            </w:pPr>
            <w:r w:rsidRPr="002941CA">
              <w:rPr>
                <w:rFonts w:hint="eastAsia"/>
              </w:rPr>
              <w:t>通过</w:t>
            </w:r>
          </w:p>
        </w:tc>
      </w:tr>
      <w:tr w:rsidR="00F93FA9" w14:paraId="6037536B" w14:textId="77777777" w:rsidTr="00E30739">
        <w:tc>
          <w:tcPr>
            <w:tcW w:w="512" w:type="pct"/>
          </w:tcPr>
          <w:p w14:paraId="75981B28" w14:textId="483150D0" w:rsidR="00F93FA9" w:rsidRDefault="00F93FA9" w:rsidP="00F93FA9">
            <w:pPr>
              <w:pStyle w:val="16"/>
            </w:pPr>
            <w:r w:rsidRPr="002941CA">
              <w:rPr>
                <w:rFonts w:hint="eastAsia"/>
              </w:rPr>
              <w:t>TC-57</w:t>
            </w:r>
          </w:p>
        </w:tc>
        <w:tc>
          <w:tcPr>
            <w:tcW w:w="597" w:type="pct"/>
          </w:tcPr>
          <w:p w14:paraId="6756CDBB" w14:textId="4BED2794" w:rsidR="00F93FA9" w:rsidRDefault="00F93FA9" w:rsidP="00F93FA9">
            <w:pPr>
              <w:pStyle w:val="16"/>
            </w:pPr>
            <w:r w:rsidRPr="002941CA">
              <w:rPr>
                <w:rFonts w:hint="eastAsia"/>
              </w:rPr>
              <w:t>哈希链验证</w:t>
            </w:r>
          </w:p>
        </w:tc>
        <w:tc>
          <w:tcPr>
            <w:tcW w:w="683" w:type="pct"/>
          </w:tcPr>
          <w:p w14:paraId="081F770C" w14:textId="75B5582D" w:rsidR="00F93FA9" w:rsidRDefault="00F93FA9" w:rsidP="00F93FA9">
            <w:pPr>
              <w:pStyle w:val="16"/>
            </w:pPr>
            <w:r w:rsidRPr="002941CA">
              <w:rPr>
                <w:rFonts w:hint="eastAsia"/>
              </w:rPr>
              <w:t>定时扫描</w:t>
            </w:r>
          </w:p>
        </w:tc>
        <w:tc>
          <w:tcPr>
            <w:tcW w:w="1066" w:type="pct"/>
          </w:tcPr>
          <w:p w14:paraId="51A3FFC2" w14:textId="4904AF6E" w:rsidR="00F93FA9" w:rsidRDefault="00F93FA9" w:rsidP="00F93FA9">
            <w:pPr>
              <w:pStyle w:val="16"/>
            </w:pPr>
            <w:r w:rsidRPr="002941CA">
              <w:rPr>
                <w:rFonts w:hint="eastAsia"/>
              </w:rPr>
              <w:t>在审计记录页查看相邻记录的哈希链校验状态</w:t>
            </w:r>
          </w:p>
        </w:tc>
        <w:tc>
          <w:tcPr>
            <w:tcW w:w="714" w:type="pct"/>
          </w:tcPr>
          <w:p w14:paraId="3A26C15B" w14:textId="2D5FAEF8" w:rsidR="00F93FA9" w:rsidRDefault="00F93FA9" w:rsidP="00F93FA9">
            <w:pPr>
              <w:pStyle w:val="16"/>
            </w:pPr>
            <w:r w:rsidRPr="002941CA">
              <w:rPr>
                <w:rFonts w:hint="eastAsia"/>
              </w:rPr>
              <w:t>哈希链连续，验证通过</w:t>
            </w:r>
          </w:p>
        </w:tc>
        <w:tc>
          <w:tcPr>
            <w:tcW w:w="715" w:type="pct"/>
          </w:tcPr>
          <w:p w14:paraId="7BD48A29" w14:textId="7D1026C1" w:rsidR="00F93FA9" w:rsidRDefault="00F93FA9" w:rsidP="00F93FA9">
            <w:pPr>
              <w:pStyle w:val="16"/>
            </w:pPr>
            <w:r w:rsidRPr="002941CA">
              <w:rPr>
                <w:rFonts w:hint="eastAsia"/>
              </w:rPr>
              <w:t>相邻记录哈希值前后关联正确，校验通过</w:t>
            </w:r>
          </w:p>
        </w:tc>
        <w:tc>
          <w:tcPr>
            <w:tcW w:w="713" w:type="pct"/>
          </w:tcPr>
          <w:p w14:paraId="23C53963" w14:textId="28291D6B" w:rsidR="00F93FA9" w:rsidRDefault="00F93FA9" w:rsidP="00F93FA9">
            <w:pPr>
              <w:pStyle w:val="16"/>
            </w:pPr>
            <w:r w:rsidRPr="002941CA">
              <w:rPr>
                <w:rFonts w:hint="eastAsia"/>
              </w:rPr>
              <w:t>通过</w:t>
            </w:r>
          </w:p>
        </w:tc>
      </w:tr>
      <w:tr w:rsidR="00F93FA9" w14:paraId="35624E25" w14:textId="77777777" w:rsidTr="00E30739">
        <w:tc>
          <w:tcPr>
            <w:tcW w:w="512" w:type="pct"/>
          </w:tcPr>
          <w:p w14:paraId="45882283" w14:textId="41DD8E11" w:rsidR="00F93FA9" w:rsidRDefault="00F93FA9" w:rsidP="00F93FA9">
            <w:pPr>
              <w:pStyle w:val="16"/>
            </w:pPr>
            <w:r w:rsidRPr="002941CA">
              <w:rPr>
                <w:rFonts w:hint="eastAsia"/>
              </w:rPr>
              <w:t>TC-58</w:t>
            </w:r>
          </w:p>
        </w:tc>
        <w:tc>
          <w:tcPr>
            <w:tcW w:w="597" w:type="pct"/>
          </w:tcPr>
          <w:p w14:paraId="12A0D1FC" w14:textId="757121A7" w:rsidR="00F93FA9" w:rsidRDefault="00F93FA9" w:rsidP="00F93FA9">
            <w:pPr>
              <w:pStyle w:val="16"/>
            </w:pPr>
            <w:r w:rsidRPr="002941CA">
              <w:rPr>
                <w:rFonts w:hint="eastAsia"/>
              </w:rPr>
              <w:t>签名验证</w:t>
            </w:r>
          </w:p>
        </w:tc>
        <w:tc>
          <w:tcPr>
            <w:tcW w:w="683" w:type="pct"/>
          </w:tcPr>
          <w:p w14:paraId="3EA47495" w14:textId="77F84969" w:rsidR="00F93FA9" w:rsidRDefault="00F93FA9" w:rsidP="00F93FA9">
            <w:pPr>
              <w:pStyle w:val="16"/>
            </w:pPr>
            <w:r w:rsidRPr="002941CA">
              <w:rPr>
                <w:rFonts w:hint="eastAsia"/>
              </w:rPr>
              <w:t>验证记录签名</w:t>
            </w:r>
          </w:p>
        </w:tc>
        <w:tc>
          <w:tcPr>
            <w:tcW w:w="1066" w:type="pct"/>
          </w:tcPr>
          <w:p w14:paraId="20E06269" w14:textId="0B253117" w:rsidR="00F93FA9" w:rsidRDefault="00F93FA9" w:rsidP="00F93FA9">
            <w:pPr>
              <w:pStyle w:val="16"/>
            </w:pPr>
            <w:r w:rsidRPr="002941CA">
              <w:rPr>
                <w:rFonts w:hint="eastAsia"/>
              </w:rPr>
              <w:t>查看正常记录的签名验证状态；手动篡改签名字段后再次验证</w:t>
            </w:r>
          </w:p>
        </w:tc>
        <w:tc>
          <w:tcPr>
            <w:tcW w:w="714" w:type="pct"/>
          </w:tcPr>
          <w:p w14:paraId="46194F45" w14:textId="1C108E39" w:rsidR="00F93FA9" w:rsidRDefault="00F93FA9" w:rsidP="00F93FA9">
            <w:pPr>
              <w:pStyle w:val="16"/>
            </w:pPr>
            <w:r w:rsidRPr="002941CA">
              <w:rPr>
                <w:rFonts w:hint="eastAsia"/>
              </w:rPr>
              <w:t>签名有效；篡改后验证失败</w:t>
            </w:r>
          </w:p>
        </w:tc>
        <w:tc>
          <w:tcPr>
            <w:tcW w:w="715" w:type="pct"/>
          </w:tcPr>
          <w:p w14:paraId="5402ED6C" w14:textId="4EEB88B1" w:rsidR="00F93FA9" w:rsidRDefault="00F93FA9" w:rsidP="00F93FA9">
            <w:pPr>
              <w:pStyle w:val="16"/>
            </w:pPr>
            <w:r w:rsidRPr="002941CA">
              <w:rPr>
                <w:rFonts w:hint="eastAsia"/>
              </w:rPr>
              <w:t>正常记录验证通过；篡改后验证显示</w:t>
            </w:r>
            <w:r w:rsidRPr="002941CA">
              <w:rPr>
                <w:rFonts w:hint="eastAsia"/>
              </w:rPr>
              <w:t>"</w:t>
            </w:r>
            <w:r w:rsidRPr="002941CA">
              <w:rPr>
                <w:rFonts w:hint="eastAsia"/>
              </w:rPr>
              <w:t>失败</w:t>
            </w:r>
            <w:r w:rsidRPr="002941CA">
              <w:rPr>
                <w:rFonts w:hint="eastAsia"/>
              </w:rPr>
              <w:t>"</w:t>
            </w:r>
          </w:p>
        </w:tc>
        <w:tc>
          <w:tcPr>
            <w:tcW w:w="713" w:type="pct"/>
          </w:tcPr>
          <w:p w14:paraId="0F5B1C88" w14:textId="23015E3C" w:rsidR="00F93FA9" w:rsidRDefault="00F93FA9" w:rsidP="00F93FA9">
            <w:pPr>
              <w:pStyle w:val="16"/>
            </w:pPr>
            <w:r w:rsidRPr="002941CA">
              <w:rPr>
                <w:rFonts w:hint="eastAsia"/>
              </w:rPr>
              <w:t>通过</w:t>
            </w:r>
          </w:p>
        </w:tc>
      </w:tr>
      <w:tr w:rsidR="00F93FA9" w14:paraId="15DBCD7D" w14:textId="77777777" w:rsidTr="00E30739">
        <w:tc>
          <w:tcPr>
            <w:tcW w:w="512" w:type="pct"/>
          </w:tcPr>
          <w:p w14:paraId="175CB8E3" w14:textId="4DED851D" w:rsidR="00F93FA9" w:rsidRDefault="00F93FA9" w:rsidP="00F93FA9">
            <w:pPr>
              <w:pStyle w:val="16"/>
            </w:pPr>
            <w:r w:rsidRPr="002941CA">
              <w:rPr>
                <w:rFonts w:hint="eastAsia"/>
              </w:rPr>
              <w:t>TC-59</w:t>
            </w:r>
          </w:p>
        </w:tc>
        <w:tc>
          <w:tcPr>
            <w:tcW w:w="597" w:type="pct"/>
          </w:tcPr>
          <w:p w14:paraId="5B2D8EF7" w14:textId="44FBB9F5" w:rsidR="00F93FA9" w:rsidRDefault="00F93FA9" w:rsidP="00F93FA9">
            <w:pPr>
              <w:pStyle w:val="16"/>
            </w:pPr>
            <w:r w:rsidRPr="002941CA">
              <w:rPr>
                <w:rFonts w:hint="eastAsia"/>
              </w:rPr>
              <w:t>链上查询</w:t>
            </w:r>
          </w:p>
        </w:tc>
        <w:tc>
          <w:tcPr>
            <w:tcW w:w="683" w:type="pct"/>
          </w:tcPr>
          <w:p w14:paraId="7DD283E7" w14:textId="61F5680D" w:rsidR="00F93FA9" w:rsidRDefault="00F93FA9" w:rsidP="00F93FA9">
            <w:pPr>
              <w:pStyle w:val="16"/>
            </w:pPr>
            <w:r w:rsidRPr="002941CA">
              <w:rPr>
                <w:rFonts w:hint="eastAsia"/>
              </w:rPr>
              <w:t>选择主体名称查询</w:t>
            </w:r>
          </w:p>
        </w:tc>
        <w:tc>
          <w:tcPr>
            <w:tcW w:w="1066" w:type="pct"/>
          </w:tcPr>
          <w:p w14:paraId="44FB191B" w14:textId="0B87DF5B" w:rsidR="00F93FA9" w:rsidRDefault="00F93FA9" w:rsidP="00F93FA9">
            <w:pPr>
              <w:pStyle w:val="16"/>
            </w:pPr>
            <w:r w:rsidRPr="002941CA">
              <w:rPr>
                <w:rFonts w:hint="eastAsia"/>
              </w:rPr>
              <w:t>在管理员后台选择主体→查看链上存证记录列表</w:t>
            </w:r>
          </w:p>
        </w:tc>
        <w:tc>
          <w:tcPr>
            <w:tcW w:w="714" w:type="pct"/>
          </w:tcPr>
          <w:p w14:paraId="101B1D85" w14:textId="08DBF1A1" w:rsidR="00F93FA9" w:rsidRDefault="00F93FA9" w:rsidP="00F93FA9">
            <w:pPr>
              <w:pStyle w:val="16"/>
            </w:pPr>
            <w:r w:rsidRPr="002941CA">
              <w:rPr>
                <w:rFonts w:hint="eastAsia"/>
              </w:rPr>
              <w:t>返回链上存证数据</w:t>
            </w:r>
          </w:p>
        </w:tc>
        <w:tc>
          <w:tcPr>
            <w:tcW w:w="715" w:type="pct"/>
          </w:tcPr>
          <w:p w14:paraId="7B4840AB" w14:textId="1608784F" w:rsidR="00F93FA9" w:rsidRDefault="00F93FA9" w:rsidP="00F93FA9">
            <w:pPr>
              <w:pStyle w:val="16"/>
            </w:pPr>
            <w:r w:rsidRPr="002941CA">
              <w:rPr>
                <w:rFonts w:hint="eastAsia"/>
              </w:rPr>
              <w:t>返回存证记录列表，包含</w:t>
            </w:r>
            <w:r w:rsidRPr="002941CA">
              <w:rPr>
                <w:rFonts w:hint="eastAsia"/>
              </w:rPr>
              <w:t>txId</w:t>
            </w:r>
            <w:r w:rsidRPr="002941CA">
              <w:rPr>
                <w:rFonts w:hint="eastAsia"/>
              </w:rPr>
              <w:t>和区块号</w:t>
            </w:r>
          </w:p>
        </w:tc>
        <w:tc>
          <w:tcPr>
            <w:tcW w:w="713" w:type="pct"/>
          </w:tcPr>
          <w:p w14:paraId="1DE5D9A8" w14:textId="2BAF75EB" w:rsidR="00F93FA9" w:rsidRDefault="00F93FA9" w:rsidP="00F93FA9">
            <w:pPr>
              <w:pStyle w:val="16"/>
            </w:pPr>
            <w:r w:rsidRPr="002941CA">
              <w:rPr>
                <w:rFonts w:hint="eastAsia"/>
              </w:rPr>
              <w:t>通过</w:t>
            </w:r>
          </w:p>
        </w:tc>
      </w:tr>
    </w:tbl>
    <w:p w14:paraId="2C66E484" w14:textId="77777777" w:rsidR="002F7781" w:rsidRDefault="002F7781">
      <w:pPr>
        <w:ind w:firstLine="480"/>
      </w:pPr>
    </w:p>
    <w:p w14:paraId="025966F6" w14:textId="0038F7EE" w:rsidR="002F7781" w:rsidRDefault="00000000">
      <w:pPr>
        <w:ind w:firstLine="480"/>
      </w:pPr>
      <w:r>
        <w:rPr>
          <w:rFonts w:hint="eastAsia"/>
        </w:rPr>
        <w:t>操作事件经插件上报后，系统自动生成审计记录，包含操作类型、时间戳、</w:t>
      </w:r>
      <w:r>
        <w:rPr>
          <w:rFonts w:hint="eastAsia"/>
        </w:rPr>
        <w:t>SHA-256</w:t>
      </w:r>
      <w:r>
        <w:rPr>
          <w:rFonts w:hint="eastAsia"/>
        </w:rPr>
        <w:t>哈希值及数字签名等字段。登录管理员后台，可查询到该条记录的完整详情，其哈希链校验状态显示绿色“通过”标签，如</w:t>
      </w:r>
      <w:r>
        <w:rPr>
          <w:b/>
          <w:bCs/>
          <w:color w:val="EE0000"/>
        </w:rPr>
        <w:fldChar w:fldCharType="begin"/>
      </w:r>
      <w:r>
        <w:instrText xml:space="preserve"> </w:instrText>
      </w:r>
      <w:r>
        <w:rPr>
          <w:rFonts w:hint="eastAsia"/>
        </w:rPr>
        <w:instrText>REF _Ref229334902 \h</w:instrText>
      </w:r>
      <w:r>
        <w:instrText xml:space="preserve"> </w:instrText>
      </w:r>
      <w:r>
        <w:rPr>
          <w:b/>
          <w:bCs/>
          <w:color w:val="EE0000"/>
        </w:rPr>
      </w:r>
      <w:r>
        <w:rPr>
          <w:b/>
          <w:bCs/>
          <w:color w:val="EE0000"/>
        </w:rPr>
        <w:fldChar w:fldCharType="separate"/>
      </w:r>
      <w:r w:rsidR="0065692D">
        <w:rPr>
          <w:rFonts w:hint="eastAsia"/>
        </w:rPr>
        <w:t>图</w:t>
      </w:r>
      <w:r w:rsidR="0065692D">
        <w:rPr>
          <w:rFonts w:hint="eastAsia"/>
        </w:rPr>
        <w:t>6-</w:t>
      </w:r>
      <w:r w:rsidR="0065692D">
        <w:rPr>
          <w:noProof/>
        </w:rPr>
        <w:t>10</w:t>
      </w:r>
      <w:r>
        <w:rPr>
          <w:b/>
          <w:bCs/>
          <w:color w:val="EE0000"/>
        </w:rPr>
        <w:fldChar w:fldCharType="end"/>
      </w:r>
      <w:r>
        <w:rPr>
          <w:rFonts w:hint="eastAsia"/>
        </w:rPr>
        <w:t>所示。</w:t>
      </w:r>
    </w:p>
    <w:p w14:paraId="3ACF9806" w14:textId="77777777" w:rsidR="002F7781" w:rsidRDefault="00000000">
      <w:pPr>
        <w:pStyle w:val="14"/>
        <w:keepNext/>
      </w:pPr>
      <w:r>
        <w:rPr>
          <w:noProof/>
        </w:rPr>
        <w:lastRenderedPageBreak/>
        <w:drawing>
          <wp:inline distT="0" distB="0" distL="0" distR="0" wp14:anchorId="6CD6A310" wp14:editId="013A9EE4">
            <wp:extent cx="5274310" cy="3307715"/>
            <wp:effectExtent l="0" t="0" r="2540" b="6985"/>
            <wp:docPr id="130041118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411182" name="图片 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a:xfrm>
                      <a:off x="0" y="0"/>
                      <a:ext cx="5274310" cy="3307715"/>
                    </a:xfrm>
                    <a:prstGeom prst="rect">
                      <a:avLst/>
                    </a:prstGeom>
                    <a:noFill/>
                    <a:ln>
                      <a:noFill/>
                    </a:ln>
                  </pic:spPr>
                </pic:pic>
              </a:graphicData>
            </a:graphic>
          </wp:inline>
        </w:drawing>
      </w:r>
    </w:p>
    <w:p w14:paraId="490801E9" w14:textId="5C36E649" w:rsidR="002F7781" w:rsidRDefault="00000000">
      <w:pPr>
        <w:pStyle w:val="a6"/>
      </w:pPr>
      <w:bookmarkStart w:id="191" w:name="_Ref229334902"/>
      <w:r>
        <w:rPr>
          <w:rFonts w:hint="eastAsia"/>
        </w:rPr>
        <w:t>图</w:t>
      </w:r>
      <w:r>
        <w:rPr>
          <w:rFonts w:hint="eastAsia"/>
        </w:rPr>
        <w:t>6-</w:t>
      </w:r>
      <w:r>
        <w:fldChar w:fldCharType="begin"/>
      </w:r>
      <w:r>
        <w:instrText xml:space="preserve"> </w:instrText>
      </w:r>
      <w:r>
        <w:rPr>
          <w:rFonts w:hint="eastAsia"/>
        </w:rPr>
        <w:instrText xml:space="preserve">SEQ </w:instrText>
      </w:r>
      <w:r>
        <w:rPr>
          <w:rFonts w:hint="eastAsia"/>
        </w:rPr>
        <w:instrText>图</w:instrText>
      </w:r>
      <w:r>
        <w:rPr>
          <w:rFonts w:hint="eastAsia"/>
        </w:rPr>
        <w:instrText>6- \* ARABIC</w:instrText>
      </w:r>
      <w:r>
        <w:instrText xml:space="preserve"> </w:instrText>
      </w:r>
      <w:r>
        <w:fldChar w:fldCharType="separate"/>
      </w:r>
      <w:r w:rsidR="0065692D">
        <w:rPr>
          <w:noProof/>
        </w:rPr>
        <w:t>10</w:t>
      </w:r>
      <w:r>
        <w:fldChar w:fldCharType="end"/>
      </w:r>
      <w:bookmarkEnd w:id="191"/>
      <w:r>
        <w:rPr>
          <w:rFonts w:hint="eastAsia"/>
        </w:rPr>
        <w:t xml:space="preserve"> </w:t>
      </w:r>
      <w:r>
        <w:t>审计记录详情页截图</w:t>
      </w:r>
    </w:p>
    <w:p w14:paraId="13AE0BAB" w14:textId="60F7E36D" w:rsidR="002F7781" w:rsidRDefault="00000000">
      <w:pPr>
        <w:ind w:firstLine="480"/>
      </w:pPr>
      <w:r>
        <w:rPr>
          <w:rFonts w:hint="eastAsia"/>
        </w:rPr>
        <w:t>在审计记录页面按主体筛选后，可查看到该主体在本次会话中产生的全部操作记录，每条记录均标注</w:t>
      </w:r>
      <w:r w:rsidR="0079725B">
        <w:rPr>
          <w:rFonts w:hint="eastAsia"/>
        </w:rPr>
        <w:t>主体</w:t>
      </w:r>
      <w:r w:rsidR="0079725B">
        <w:rPr>
          <w:rFonts w:hint="eastAsia"/>
        </w:rPr>
        <w:t>ID</w:t>
      </w:r>
      <w:r w:rsidR="0079725B">
        <w:rPr>
          <w:rFonts w:hint="eastAsia"/>
        </w:rPr>
        <w:t>、</w:t>
      </w:r>
      <w:r>
        <w:rPr>
          <w:rFonts w:hint="eastAsia"/>
        </w:rPr>
        <w:t>操作类型</w:t>
      </w:r>
      <w:r w:rsidR="0079725B">
        <w:rPr>
          <w:rFonts w:hint="eastAsia"/>
        </w:rPr>
        <w:t>、敏感表示</w:t>
      </w:r>
      <w:r>
        <w:rPr>
          <w:rFonts w:hint="eastAsia"/>
        </w:rPr>
        <w:t>、</w:t>
      </w:r>
      <w:r w:rsidR="00FF457C">
        <w:rPr>
          <w:rFonts w:hint="eastAsia"/>
        </w:rPr>
        <w:t>哈希链校验状态、</w:t>
      </w:r>
      <w:r w:rsidR="00437B3A">
        <w:rPr>
          <w:rFonts w:hint="eastAsia"/>
        </w:rPr>
        <w:t>链上状态等信息</w:t>
      </w:r>
      <w:r>
        <w:rPr>
          <w:rFonts w:hint="eastAsia"/>
        </w:rPr>
        <w:t>，如</w:t>
      </w:r>
      <w:r>
        <w:rPr>
          <w:color w:val="EE0000"/>
        </w:rPr>
        <w:fldChar w:fldCharType="begin"/>
      </w:r>
      <w:r>
        <w:instrText xml:space="preserve"> </w:instrText>
      </w:r>
      <w:r>
        <w:rPr>
          <w:rFonts w:hint="eastAsia"/>
        </w:rPr>
        <w:instrText>REF _Ref229334890 \h</w:instrText>
      </w:r>
      <w:r>
        <w:instrText xml:space="preserve"> </w:instrText>
      </w:r>
      <w:r>
        <w:rPr>
          <w:color w:val="EE0000"/>
        </w:rPr>
      </w:r>
      <w:r>
        <w:rPr>
          <w:color w:val="EE0000"/>
        </w:rPr>
        <w:fldChar w:fldCharType="separate"/>
      </w:r>
      <w:r w:rsidR="0065692D">
        <w:rPr>
          <w:rFonts w:hint="eastAsia"/>
        </w:rPr>
        <w:t>图</w:t>
      </w:r>
      <w:r w:rsidR="0065692D">
        <w:rPr>
          <w:rFonts w:hint="eastAsia"/>
        </w:rPr>
        <w:t>6-</w:t>
      </w:r>
      <w:r w:rsidR="0065692D">
        <w:rPr>
          <w:noProof/>
        </w:rPr>
        <w:t>11</w:t>
      </w:r>
      <w:r>
        <w:rPr>
          <w:color w:val="EE0000"/>
        </w:rPr>
        <w:fldChar w:fldCharType="end"/>
      </w:r>
      <w:r>
        <w:rPr>
          <w:rFonts w:hint="eastAsia"/>
        </w:rPr>
        <w:t>所示。</w:t>
      </w:r>
    </w:p>
    <w:p w14:paraId="170252E6" w14:textId="77777777" w:rsidR="002F7781" w:rsidRDefault="00000000">
      <w:pPr>
        <w:pStyle w:val="14"/>
        <w:keepNext/>
      </w:pPr>
      <w:r>
        <w:rPr>
          <w:noProof/>
        </w:rPr>
        <w:drawing>
          <wp:inline distT="0" distB="0" distL="0" distR="0" wp14:anchorId="40EE50E4" wp14:editId="3BD0FE49">
            <wp:extent cx="5256000" cy="2477137"/>
            <wp:effectExtent l="0" t="0" r="1905" b="0"/>
            <wp:docPr id="9517013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70130" name="图片 5"/>
                    <pic:cNvPicPr>
                      <a:picLocks noChangeAspect="1" noChangeArrowheads="1"/>
                    </pic:cNvPicPr>
                  </pic:nvPicPr>
                  <pic:blipFill>
                    <a:blip r:embed="rId53">
                      <a:extLst>
                        <a:ext uri="{28A0092B-C50C-407E-A947-70E740481C1C}">
                          <a14:useLocalDpi xmlns:a14="http://schemas.microsoft.com/office/drawing/2010/main" val="0"/>
                        </a:ext>
                      </a:extLst>
                    </a:blip>
                    <a:stretch>
                      <a:fillRect/>
                    </a:stretch>
                  </pic:blipFill>
                  <pic:spPr>
                    <a:xfrm>
                      <a:off x="0" y="0"/>
                      <a:ext cx="5256000" cy="2477137"/>
                    </a:xfrm>
                    <a:prstGeom prst="rect">
                      <a:avLst/>
                    </a:prstGeom>
                    <a:noFill/>
                    <a:ln>
                      <a:noFill/>
                    </a:ln>
                  </pic:spPr>
                </pic:pic>
              </a:graphicData>
            </a:graphic>
          </wp:inline>
        </w:drawing>
      </w:r>
    </w:p>
    <w:p w14:paraId="4F3308BC" w14:textId="49E7FA77" w:rsidR="002F7781" w:rsidRDefault="00000000">
      <w:pPr>
        <w:pStyle w:val="a6"/>
      </w:pPr>
      <w:bookmarkStart w:id="192" w:name="_Ref229334890"/>
      <w:r>
        <w:rPr>
          <w:rFonts w:hint="eastAsia"/>
        </w:rPr>
        <w:t>图</w:t>
      </w:r>
      <w:r>
        <w:rPr>
          <w:rFonts w:hint="eastAsia"/>
        </w:rPr>
        <w:t>6-</w:t>
      </w:r>
      <w:r>
        <w:fldChar w:fldCharType="begin"/>
      </w:r>
      <w:r>
        <w:instrText xml:space="preserve"> </w:instrText>
      </w:r>
      <w:r>
        <w:rPr>
          <w:rFonts w:hint="eastAsia"/>
        </w:rPr>
        <w:instrText xml:space="preserve">SEQ </w:instrText>
      </w:r>
      <w:r>
        <w:rPr>
          <w:rFonts w:hint="eastAsia"/>
        </w:rPr>
        <w:instrText>图</w:instrText>
      </w:r>
      <w:r>
        <w:rPr>
          <w:rFonts w:hint="eastAsia"/>
        </w:rPr>
        <w:instrText>6- \* ARABIC</w:instrText>
      </w:r>
      <w:r>
        <w:instrText xml:space="preserve"> </w:instrText>
      </w:r>
      <w:r>
        <w:fldChar w:fldCharType="separate"/>
      </w:r>
      <w:r w:rsidR="0065692D">
        <w:rPr>
          <w:noProof/>
        </w:rPr>
        <w:t>11</w:t>
      </w:r>
      <w:r>
        <w:fldChar w:fldCharType="end"/>
      </w:r>
      <w:bookmarkEnd w:id="192"/>
      <w:r>
        <w:rPr>
          <w:rFonts w:hint="eastAsia"/>
        </w:rPr>
        <w:t xml:space="preserve"> </w:t>
      </w:r>
      <w:r>
        <w:t>审计记录列表页截图</w:t>
      </w:r>
    </w:p>
    <w:p w14:paraId="73E30390" w14:textId="326C339B" w:rsidR="002F7781" w:rsidRDefault="00000000">
      <w:pPr>
        <w:ind w:firstLine="480"/>
      </w:pPr>
      <w:r>
        <w:rPr>
          <w:rFonts w:hint="eastAsia"/>
        </w:rPr>
        <w:t>在存证记录详情弹窗中，系统展示本地哈希与链上哈希的对比结果，校验显示“</w:t>
      </w:r>
      <w:r>
        <w:rPr>
          <w:rFonts w:ascii="Segoe UI Symbol" w:hAnsi="Segoe UI Symbol" w:cs="Segoe UI Symbol"/>
        </w:rPr>
        <w:t>✓</w:t>
      </w:r>
      <w:r>
        <w:rPr>
          <w:rFonts w:hint="eastAsia"/>
        </w:rPr>
        <w:t>校验通过，数据完整”，表明链上数据未被篡改、与本地记录一致，如</w:t>
      </w:r>
      <w:r>
        <w:rPr>
          <w:b/>
          <w:bCs/>
          <w:color w:val="EE0000"/>
        </w:rPr>
        <w:fldChar w:fldCharType="begin"/>
      </w:r>
      <w:r>
        <w:instrText xml:space="preserve"> </w:instrText>
      </w:r>
      <w:r>
        <w:rPr>
          <w:rFonts w:hint="eastAsia"/>
        </w:rPr>
        <w:instrText>REF _Ref229334884 \h</w:instrText>
      </w:r>
      <w:r>
        <w:instrText xml:space="preserve"> </w:instrText>
      </w:r>
      <w:r>
        <w:rPr>
          <w:b/>
          <w:bCs/>
          <w:color w:val="EE0000"/>
        </w:rPr>
      </w:r>
      <w:r>
        <w:rPr>
          <w:b/>
          <w:bCs/>
          <w:color w:val="EE0000"/>
        </w:rPr>
        <w:fldChar w:fldCharType="separate"/>
      </w:r>
      <w:r w:rsidR="0065692D">
        <w:rPr>
          <w:rFonts w:hint="eastAsia"/>
        </w:rPr>
        <w:t>图</w:t>
      </w:r>
      <w:r w:rsidR="0065692D">
        <w:rPr>
          <w:rFonts w:hint="eastAsia"/>
        </w:rPr>
        <w:t>6-</w:t>
      </w:r>
      <w:r w:rsidR="0065692D">
        <w:rPr>
          <w:noProof/>
        </w:rPr>
        <w:t>12</w:t>
      </w:r>
      <w:r>
        <w:rPr>
          <w:b/>
          <w:bCs/>
          <w:color w:val="EE0000"/>
        </w:rPr>
        <w:fldChar w:fldCharType="end"/>
      </w:r>
      <w:r>
        <w:rPr>
          <w:rFonts w:hint="eastAsia"/>
        </w:rPr>
        <w:t>所示。</w:t>
      </w:r>
    </w:p>
    <w:p w14:paraId="670CA166" w14:textId="77777777" w:rsidR="002F7781" w:rsidRDefault="00000000">
      <w:pPr>
        <w:pStyle w:val="14"/>
        <w:keepNext/>
      </w:pPr>
      <w:r>
        <w:rPr>
          <w:noProof/>
        </w:rPr>
        <w:lastRenderedPageBreak/>
        <w:drawing>
          <wp:inline distT="0" distB="0" distL="0" distR="0" wp14:anchorId="13BD4D37" wp14:editId="648A0BDE">
            <wp:extent cx="5274310" cy="3324860"/>
            <wp:effectExtent l="0" t="0" r="2540" b="8890"/>
            <wp:docPr id="42419404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194049" name="图片 6"/>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a:xfrm>
                      <a:off x="0" y="0"/>
                      <a:ext cx="5274310" cy="3324860"/>
                    </a:xfrm>
                    <a:prstGeom prst="rect">
                      <a:avLst/>
                    </a:prstGeom>
                    <a:noFill/>
                    <a:ln>
                      <a:noFill/>
                    </a:ln>
                  </pic:spPr>
                </pic:pic>
              </a:graphicData>
            </a:graphic>
          </wp:inline>
        </w:drawing>
      </w:r>
    </w:p>
    <w:p w14:paraId="6A98AA15" w14:textId="118B8345" w:rsidR="002F7781" w:rsidRDefault="00000000">
      <w:pPr>
        <w:pStyle w:val="a6"/>
      </w:pPr>
      <w:bookmarkStart w:id="193" w:name="_Ref229334884"/>
      <w:r>
        <w:rPr>
          <w:rFonts w:hint="eastAsia"/>
        </w:rPr>
        <w:t>图</w:t>
      </w:r>
      <w:r>
        <w:rPr>
          <w:rFonts w:hint="eastAsia"/>
        </w:rPr>
        <w:t>6-</w:t>
      </w:r>
      <w:r>
        <w:fldChar w:fldCharType="begin"/>
      </w:r>
      <w:r>
        <w:instrText xml:space="preserve"> </w:instrText>
      </w:r>
      <w:r>
        <w:rPr>
          <w:rFonts w:hint="eastAsia"/>
        </w:rPr>
        <w:instrText xml:space="preserve">SEQ </w:instrText>
      </w:r>
      <w:r>
        <w:rPr>
          <w:rFonts w:hint="eastAsia"/>
        </w:rPr>
        <w:instrText>图</w:instrText>
      </w:r>
      <w:r>
        <w:rPr>
          <w:rFonts w:hint="eastAsia"/>
        </w:rPr>
        <w:instrText>6- \* ARABIC</w:instrText>
      </w:r>
      <w:r>
        <w:instrText xml:space="preserve"> </w:instrText>
      </w:r>
      <w:r>
        <w:fldChar w:fldCharType="separate"/>
      </w:r>
      <w:r w:rsidR="0065692D">
        <w:rPr>
          <w:noProof/>
        </w:rPr>
        <w:t>12</w:t>
      </w:r>
      <w:r>
        <w:fldChar w:fldCharType="end"/>
      </w:r>
      <w:bookmarkEnd w:id="193"/>
      <w:r>
        <w:rPr>
          <w:rFonts w:hint="eastAsia"/>
        </w:rPr>
        <w:t xml:space="preserve"> </w:t>
      </w:r>
      <w:r>
        <w:t>链上验证弹窗截图</w:t>
      </w:r>
    </w:p>
    <w:p w14:paraId="7DC1D445" w14:textId="3BD8E9C5" w:rsidR="002F7781" w:rsidRDefault="00000000">
      <w:pPr>
        <w:ind w:firstLine="480"/>
      </w:pPr>
      <w:r>
        <w:t>上述测试执行过程中，区块链存证管理界面如</w:t>
      </w:r>
      <w:r>
        <w:fldChar w:fldCharType="begin"/>
      </w:r>
      <w:r>
        <w:instrText xml:space="preserve"> REF _Ref228811912 \h </w:instrText>
      </w:r>
      <w:r>
        <w:fldChar w:fldCharType="separate"/>
      </w:r>
      <w:r w:rsidR="0065692D">
        <w:rPr>
          <w:rFonts w:hint="eastAsia"/>
        </w:rPr>
        <w:t>图</w:t>
      </w:r>
      <w:r w:rsidR="0065692D">
        <w:rPr>
          <w:rFonts w:hint="eastAsia"/>
        </w:rPr>
        <w:t>6-</w:t>
      </w:r>
      <w:r w:rsidR="0065692D">
        <w:rPr>
          <w:noProof/>
        </w:rPr>
        <w:t>13</w:t>
      </w:r>
      <w:r>
        <w:fldChar w:fldCharType="end"/>
      </w:r>
      <w:r>
        <w:t>所示。界面</w:t>
      </w:r>
      <w:r>
        <w:rPr>
          <w:rFonts w:hint="eastAsia"/>
        </w:rPr>
        <w:t>由最</w:t>
      </w:r>
      <w:r>
        <w:t>上方数据表格区、中间筛选条件区和下方详情</w:t>
      </w:r>
      <w:r>
        <w:rPr>
          <w:rFonts w:hint="eastAsia"/>
        </w:rPr>
        <w:t>表格</w:t>
      </w:r>
      <w:r>
        <w:t>三</w:t>
      </w:r>
      <w:r>
        <w:rPr>
          <w:rFonts w:hint="eastAsia"/>
        </w:rPr>
        <w:t>个</w:t>
      </w:r>
      <w:r>
        <w:t>部分</w:t>
      </w:r>
      <w:r>
        <w:rPr>
          <w:rFonts w:hint="eastAsia"/>
        </w:rPr>
        <w:t>组成</w:t>
      </w:r>
      <w:r>
        <w:t>。表格每行对应一条区块链存证记录，显示</w:t>
      </w:r>
      <w:r>
        <w:rPr>
          <w:rFonts w:hint="eastAsia"/>
        </w:rPr>
        <w:t>记录</w:t>
      </w:r>
      <w:r>
        <w:rPr>
          <w:rFonts w:hint="eastAsia"/>
        </w:rPr>
        <w:t>ID</w:t>
      </w:r>
      <w:r>
        <w:rPr>
          <w:rFonts w:hint="eastAsia"/>
        </w:rPr>
        <w:t>、</w:t>
      </w:r>
      <w:r>
        <w:t>主体</w:t>
      </w:r>
      <w:r>
        <w:rPr>
          <w:rFonts w:hint="eastAsia"/>
        </w:rPr>
        <w:t>ID</w:t>
      </w:r>
      <w:r>
        <w:t>、</w:t>
      </w:r>
      <w:r>
        <w:rPr>
          <w:rFonts w:hint="eastAsia"/>
        </w:rPr>
        <w:t>审计记录</w:t>
      </w:r>
      <w:r>
        <w:rPr>
          <w:rFonts w:hint="eastAsia"/>
        </w:rPr>
        <w:t>ID</w:t>
      </w:r>
      <w:r>
        <w:rPr>
          <w:rFonts w:hint="eastAsia"/>
        </w:rPr>
        <w:t>、</w:t>
      </w:r>
      <w:r>
        <w:t>交易</w:t>
      </w:r>
      <w:r>
        <w:t>ID</w:t>
      </w:r>
      <w:r>
        <w:t>（</w:t>
      </w:r>
      <w:r>
        <w:t>txId</w:t>
      </w:r>
      <w:r>
        <w:t>）、</w:t>
      </w:r>
      <w:r>
        <w:rPr>
          <w:rFonts w:hint="eastAsia"/>
        </w:rPr>
        <w:t>上链状态</w:t>
      </w:r>
      <w:r>
        <w:t>等关键字段。绿色</w:t>
      </w:r>
      <w:r>
        <w:t>"</w:t>
      </w:r>
      <w:r>
        <w:rPr>
          <w:rFonts w:hint="eastAsia"/>
        </w:rPr>
        <w:t>已上链</w:t>
      </w:r>
      <w:r>
        <w:t>"</w:t>
      </w:r>
      <w:r>
        <w:t>标签表示该条审计记录已成功写入</w:t>
      </w:r>
      <w:r>
        <w:t>Fabric</w:t>
      </w:r>
      <w:r>
        <w:t>区块链并获得三组织背书。</w:t>
      </w:r>
    </w:p>
    <w:p w14:paraId="0FF969CF" w14:textId="77777777" w:rsidR="002F7781" w:rsidRDefault="00000000">
      <w:pPr>
        <w:pStyle w:val="14"/>
        <w:keepNext/>
        <w:ind w:firstLine="420"/>
      </w:pPr>
      <w:r>
        <w:rPr>
          <w:noProof/>
        </w:rPr>
        <w:drawing>
          <wp:inline distT="0" distB="0" distL="0" distR="0" wp14:anchorId="42B813A4" wp14:editId="1CBFB68E">
            <wp:extent cx="5220335" cy="2705100"/>
            <wp:effectExtent l="0" t="0" r="0" b="0"/>
            <wp:docPr id="125103282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032825" name="图片 22"/>
                    <pic:cNvPicPr>
                      <a:picLocks noChangeAspect="1" noChangeArrowheads="1"/>
                    </pic:cNvPicPr>
                  </pic:nvPicPr>
                  <pic:blipFill>
                    <a:blip r:embed="rId55" cstate="hqprint">
                      <a:extLst>
                        <a:ext uri="{28A0092B-C50C-407E-A947-70E740481C1C}">
                          <a14:useLocalDpi xmlns:a14="http://schemas.microsoft.com/office/drawing/2010/main" val="0"/>
                        </a:ext>
                      </a:extLst>
                    </a:blip>
                    <a:stretch>
                      <a:fillRect/>
                    </a:stretch>
                  </pic:blipFill>
                  <pic:spPr>
                    <a:xfrm>
                      <a:off x="0" y="0"/>
                      <a:ext cx="5220584" cy="2705229"/>
                    </a:xfrm>
                    <a:prstGeom prst="rect">
                      <a:avLst/>
                    </a:prstGeom>
                    <a:noFill/>
                    <a:ln>
                      <a:noFill/>
                    </a:ln>
                  </pic:spPr>
                </pic:pic>
              </a:graphicData>
            </a:graphic>
          </wp:inline>
        </w:drawing>
      </w:r>
    </w:p>
    <w:p w14:paraId="6E5CDEB9" w14:textId="0A9F5B2F" w:rsidR="002F7781" w:rsidRDefault="00000000">
      <w:pPr>
        <w:pStyle w:val="a6"/>
        <w:ind w:firstLine="420"/>
      </w:pPr>
      <w:bookmarkStart w:id="194" w:name="_Ref228811912"/>
      <w:r>
        <w:rPr>
          <w:rFonts w:hint="eastAsia"/>
        </w:rPr>
        <w:t>图</w:t>
      </w:r>
      <w:r>
        <w:rPr>
          <w:rFonts w:hint="eastAsia"/>
        </w:rPr>
        <w:t>6-</w:t>
      </w:r>
      <w:r>
        <w:fldChar w:fldCharType="begin"/>
      </w:r>
      <w:r>
        <w:instrText xml:space="preserve"> </w:instrText>
      </w:r>
      <w:r>
        <w:rPr>
          <w:rFonts w:hint="eastAsia"/>
        </w:rPr>
        <w:instrText xml:space="preserve">SEQ </w:instrText>
      </w:r>
      <w:r>
        <w:rPr>
          <w:rFonts w:hint="eastAsia"/>
        </w:rPr>
        <w:instrText>图</w:instrText>
      </w:r>
      <w:r>
        <w:rPr>
          <w:rFonts w:hint="eastAsia"/>
        </w:rPr>
        <w:instrText>6- \* ARABIC</w:instrText>
      </w:r>
      <w:r>
        <w:instrText xml:space="preserve"> </w:instrText>
      </w:r>
      <w:r>
        <w:fldChar w:fldCharType="separate"/>
      </w:r>
      <w:r w:rsidR="0065692D">
        <w:rPr>
          <w:noProof/>
        </w:rPr>
        <w:t>13</w:t>
      </w:r>
      <w:r>
        <w:fldChar w:fldCharType="end"/>
      </w:r>
      <w:bookmarkEnd w:id="194"/>
      <w:r>
        <w:rPr>
          <w:rFonts w:hint="eastAsia"/>
        </w:rPr>
        <w:t xml:space="preserve"> </w:t>
      </w:r>
      <w:r>
        <w:t>区块链存证管理界面</w:t>
      </w:r>
    </w:p>
    <w:p w14:paraId="7BD945B5" w14:textId="77777777" w:rsidR="002F7781" w:rsidRDefault="002F7781">
      <w:pPr>
        <w:ind w:firstLine="480"/>
      </w:pPr>
    </w:p>
    <w:p w14:paraId="59541D2D" w14:textId="77777777" w:rsidR="002F7781" w:rsidRDefault="00000000">
      <w:pPr>
        <w:pStyle w:val="3"/>
        <w:ind w:firstLine="480"/>
      </w:pPr>
      <w:bookmarkStart w:id="195" w:name="_Toc229831771"/>
      <w:r>
        <w:lastRenderedPageBreak/>
        <w:t>管理员后台测试</w:t>
      </w:r>
      <w:bookmarkEnd w:id="195"/>
    </w:p>
    <w:p w14:paraId="0AF01AE5" w14:textId="77777777" w:rsidR="002F7781" w:rsidRDefault="00000000">
      <w:pPr>
        <w:ind w:firstLine="480"/>
      </w:pPr>
      <w:r>
        <w:t>本测试验证管理员后台功能是否正常。</w:t>
      </w:r>
    </w:p>
    <w:p w14:paraId="38448AF9" w14:textId="77777777" w:rsidR="002F7781" w:rsidRDefault="002F7781">
      <w:pPr>
        <w:ind w:firstLine="480"/>
      </w:pPr>
    </w:p>
    <w:p w14:paraId="38944CBF" w14:textId="4774193B" w:rsidR="002F7781" w:rsidRDefault="00000000">
      <w:pPr>
        <w:pStyle w:val="a6"/>
      </w:pPr>
      <w:r>
        <w:rPr>
          <w:rFonts w:hint="eastAsia"/>
        </w:rPr>
        <w:t>表</w:t>
      </w:r>
      <w:r>
        <w:rPr>
          <w:rFonts w:hint="eastAsia"/>
        </w:rPr>
        <w:t>6-</w:t>
      </w:r>
      <w:r w:rsidR="00F3535F">
        <w:fldChar w:fldCharType="begin"/>
      </w:r>
      <w:r w:rsidR="00F3535F">
        <w:instrText xml:space="preserve"> </w:instrText>
      </w:r>
      <w:r w:rsidR="00F3535F">
        <w:rPr>
          <w:rFonts w:hint="eastAsia"/>
        </w:rPr>
        <w:instrText xml:space="preserve">SEQ </w:instrText>
      </w:r>
      <w:r w:rsidR="00F3535F">
        <w:rPr>
          <w:rFonts w:hint="eastAsia"/>
        </w:rPr>
        <w:instrText>表</w:instrText>
      </w:r>
      <w:r w:rsidR="00F3535F">
        <w:rPr>
          <w:rFonts w:hint="eastAsia"/>
        </w:rPr>
        <w:instrText>6- \* ARABIC</w:instrText>
      </w:r>
      <w:r w:rsidR="00F3535F">
        <w:instrText xml:space="preserve"> </w:instrText>
      </w:r>
      <w:r w:rsidR="00F3535F">
        <w:fldChar w:fldCharType="separate"/>
      </w:r>
      <w:r w:rsidR="0065692D">
        <w:rPr>
          <w:noProof/>
        </w:rPr>
        <w:t>15</w:t>
      </w:r>
      <w:r w:rsidR="00F3535F">
        <w:fldChar w:fldCharType="end"/>
      </w:r>
      <w:r>
        <w:rPr>
          <w:rFonts w:hint="eastAsia"/>
        </w:rPr>
        <w:t xml:space="preserve"> </w:t>
      </w:r>
      <w:r>
        <w:t>管理员后台功能测试用例</w:t>
      </w:r>
    </w:p>
    <w:tbl>
      <w:tblPr>
        <w:tblStyle w:val="affa"/>
        <w:tblW w:w="5000" w:type="pct"/>
        <w:tblLook w:val="04A0" w:firstRow="1" w:lastRow="0" w:firstColumn="1" w:lastColumn="0" w:noHBand="0" w:noVBand="1"/>
      </w:tblPr>
      <w:tblGrid>
        <w:gridCol w:w="939"/>
        <w:gridCol w:w="1008"/>
        <w:gridCol w:w="1140"/>
        <w:gridCol w:w="1591"/>
        <w:gridCol w:w="1276"/>
        <w:gridCol w:w="1520"/>
        <w:gridCol w:w="832"/>
      </w:tblGrid>
      <w:tr w:rsidR="007F6570" w14:paraId="5603F12E" w14:textId="77777777" w:rsidTr="00E30739">
        <w:trPr>
          <w:cnfStyle w:val="100000000000" w:firstRow="1" w:lastRow="0" w:firstColumn="0" w:lastColumn="0" w:oddVBand="0" w:evenVBand="0" w:oddHBand="0" w:evenHBand="0" w:firstRowFirstColumn="0" w:firstRowLastColumn="0" w:lastRowFirstColumn="0" w:lastRowLastColumn="0"/>
        </w:trPr>
        <w:tc>
          <w:tcPr>
            <w:tcW w:w="565" w:type="pct"/>
          </w:tcPr>
          <w:p w14:paraId="2C511082" w14:textId="1FE7F1C9" w:rsidR="007F6570" w:rsidRDefault="007F6570" w:rsidP="007F6570">
            <w:pPr>
              <w:pStyle w:val="16"/>
            </w:pPr>
            <w:r w:rsidRPr="00750E68">
              <w:rPr>
                <w:rFonts w:hint="eastAsia"/>
              </w:rPr>
              <w:t>编号</w:t>
            </w:r>
          </w:p>
        </w:tc>
        <w:tc>
          <w:tcPr>
            <w:tcW w:w="607" w:type="pct"/>
          </w:tcPr>
          <w:p w14:paraId="3CF30BE4" w14:textId="6FC08756" w:rsidR="007F6570" w:rsidRDefault="007F6570" w:rsidP="007F6570">
            <w:pPr>
              <w:pStyle w:val="16"/>
            </w:pPr>
            <w:r w:rsidRPr="00750E68">
              <w:rPr>
                <w:rFonts w:hint="eastAsia"/>
              </w:rPr>
              <w:t>测试项</w:t>
            </w:r>
          </w:p>
        </w:tc>
        <w:tc>
          <w:tcPr>
            <w:tcW w:w="686" w:type="pct"/>
          </w:tcPr>
          <w:p w14:paraId="531BFA4D" w14:textId="66F252D0" w:rsidR="007F6570" w:rsidRDefault="007F6570" w:rsidP="007F6570">
            <w:pPr>
              <w:pStyle w:val="16"/>
            </w:pPr>
            <w:r w:rsidRPr="00750E68">
              <w:rPr>
                <w:rFonts w:hint="eastAsia"/>
              </w:rPr>
              <w:t>测试内容</w:t>
            </w:r>
          </w:p>
        </w:tc>
        <w:tc>
          <w:tcPr>
            <w:tcW w:w="958" w:type="pct"/>
          </w:tcPr>
          <w:p w14:paraId="64A5E8FC" w14:textId="795FE581" w:rsidR="007F6570" w:rsidRDefault="007F6570" w:rsidP="007F6570">
            <w:pPr>
              <w:pStyle w:val="16"/>
            </w:pPr>
            <w:r w:rsidRPr="00750E68">
              <w:rPr>
                <w:rFonts w:hint="eastAsia"/>
              </w:rPr>
              <w:t>测试步骤概要</w:t>
            </w:r>
          </w:p>
        </w:tc>
        <w:tc>
          <w:tcPr>
            <w:tcW w:w="768" w:type="pct"/>
          </w:tcPr>
          <w:p w14:paraId="735E38F5" w14:textId="322A7591" w:rsidR="007F6570" w:rsidRDefault="007F6570" w:rsidP="007F6570">
            <w:pPr>
              <w:pStyle w:val="16"/>
            </w:pPr>
            <w:r w:rsidRPr="00750E68">
              <w:rPr>
                <w:rFonts w:hint="eastAsia"/>
              </w:rPr>
              <w:t>预期结果</w:t>
            </w:r>
          </w:p>
        </w:tc>
        <w:tc>
          <w:tcPr>
            <w:tcW w:w="915" w:type="pct"/>
          </w:tcPr>
          <w:p w14:paraId="00BBF8CF" w14:textId="1E008A68" w:rsidR="007F6570" w:rsidRDefault="007F6570" w:rsidP="007F6570">
            <w:pPr>
              <w:pStyle w:val="16"/>
            </w:pPr>
            <w:r w:rsidRPr="00750E68">
              <w:rPr>
                <w:rFonts w:hint="eastAsia"/>
              </w:rPr>
              <w:t>实际结果</w:t>
            </w:r>
          </w:p>
        </w:tc>
        <w:tc>
          <w:tcPr>
            <w:tcW w:w="501" w:type="pct"/>
          </w:tcPr>
          <w:p w14:paraId="4644BC98" w14:textId="120B8E72" w:rsidR="007F6570" w:rsidRDefault="007F6570" w:rsidP="007F6570">
            <w:pPr>
              <w:pStyle w:val="16"/>
            </w:pPr>
            <w:r w:rsidRPr="00750E68">
              <w:rPr>
                <w:rFonts w:hint="eastAsia"/>
              </w:rPr>
              <w:t>状态</w:t>
            </w:r>
          </w:p>
        </w:tc>
      </w:tr>
      <w:tr w:rsidR="007F6570" w14:paraId="43501668" w14:textId="77777777" w:rsidTr="00E30739">
        <w:tc>
          <w:tcPr>
            <w:tcW w:w="565" w:type="pct"/>
          </w:tcPr>
          <w:p w14:paraId="70484E78" w14:textId="04A1EDA0" w:rsidR="007F6570" w:rsidRDefault="007F6570" w:rsidP="007F6570">
            <w:pPr>
              <w:pStyle w:val="16"/>
            </w:pPr>
            <w:r w:rsidRPr="00750E68">
              <w:rPr>
                <w:rFonts w:hint="eastAsia"/>
              </w:rPr>
              <w:t>TC-60</w:t>
            </w:r>
          </w:p>
        </w:tc>
        <w:tc>
          <w:tcPr>
            <w:tcW w:w="607" w:type="pct"/>
          </w:tcPr>
          <w:p w14:paraId="20F74CDA" w14:textId="6C8E449D" w:rsidR="007F6570" w:rsidRDefault="007F6570" w:rsidP="007F6570">
            <w:pPr>
              <w:pStyle w:val="16"/>
            </w:pPr>
            <w:r w:rsidRPr="00750E68">
              <w:rPr>
                <w:rFonts w:hint="eastAsia"/>
              </w:rPr>
              <w:t>仪表盘查看</w:t>
            </w:r>
          </w:p>
        </w:tc>
        <w:tc>
          <w:tcPr>
            <w:tcW w:w="686" w:type="pct"/>
          </w:tcPr>
          <w:p w14:paraId="4A4C1964" w14:textId="6094C434" w:rsidR="007F6570" w:rsidRDefault="007F6570" w:rsidP="007F6570">
            <w:pPr>
              <w:pStyle w:val="16"/>
            </w:pPr>
            <w:r w:rsidRPr="00750E68">
              <w:rPr>
                <w:rFonts w:hint="eastAsia"/>
              </w:rPr>
              <w:t>访问管理员后台首页</w:t>
            </w:r>
          </w:p>
        </w:tc>
        <w:tc>
          <w:tcPr>
            <w:tcW w:w="958" w:type="pct"/>
          </w:tcPr>
          <w:p w14:paraId="1D4616E3" w14:textId="2FD15800" w:rsidR="007F6570" w:rsidRDefault="007F6570" w:rsidP="007F6570">
            <w:pPr>
              <w:pStyle w:val="16"/>
            </w:pPr>
            <w:r w:rsidRPr="00750E68">
              <w:rPr>
                <w:rFonts w:hint="eastAsia"/>
              </w:rPr>
              <w:t>以管理员身份登录→进入后台首页</w:t>
            </w:r>
          </w:p>
        </w:tc>
        <w:tc>
          <w:tcPr>
            <w:tcW w:w="768" w:type="pct"/>
          </w:tcPr>
          <w:p w14:paraId="6476F521" w14:textId="2A95EF68" w:rsidR="007F6570" w:rsidRDefault="007F6570" w:rsidP="007F6570">
            <w:pPr>
              <w:pStyle w:val="16"/>
            </w:pPr>
            <w:r w:rsidRPr="00750E68">
              <w:rPr>
                <w:rFonts w:hint="eastAsia"/>
              </w:rPr>
              <w:t>显示系统状态统计和操作趋势</w:t>
            </w:r>
          </w:p>
        </w:tc>
        <w:tc>
          <w:tcPr>
            <w:tcW w:w="915" w:type="pct"/>
          </w:tcPr>
          <w:p w14:paraId="42A6F118" w14:textId="1C66FEBC" w:rsidR="007F6570" w:rsidRDefault="007F6570" w:rsidP="007F6570">
            <w:pPr>
              <w:pStyle w:val="16"/>
            </w:pPr>
            <w:r w:rsidRPr="00750E68">
              <w:rPr>
                <w:rFonts w:hint="eastAsia"/>
              </w:rPr>
              <w:t>仪表盘正常显示，包含系统状态统计和操作趋势图表</w:t>
            </w:r>
          </w:p>
        </w:tc>
        <w:tc>
          <w:tcPr>
            <w:tcW w:w="501" w:type="pct"/>
          </w:tcPr>
          <w:p w14:paraId="197BF419" w14:textId="6269EFA2" w:rsidR="007F6570" w:rsidRDefault="007F6570" w:rsidP="007F6570">
            <w:pPr>
              <w:pStyle w:val="16"/>
            </w:pPr>
            <w:r w:rsidRPr="00750E68">
              <w:rPr>
                <w:rFonts w:hint="eastAsia"/>
              </w:rPr>
              <w:t>通过</w:t>
            </w:r>
          </w:p>
        </w:tc>
      </w:tr>
      <w:tr w:rsidR="007F6570" w14:paraId="12067972" w14:textId="77777777" w:rsidTr="00E30739">
        <w:tc>
          <w:tcPr>
            <w:tcW w:w="565" w:type="pct"/>
          </w:tcPr>
          <w:p w14:paraId="72787DE1" w14:textId="4AE326D8" w:rsidR="007F6570" w:rsidRDefault="007F6570" w:rsidP="007F6570">
            <w:pPr>
              <w:pStyle w:val="16"/>
            </w:pPr>
            <w:r w:rsidRPr="00750E68">
              <w:rPr>
                <w:rFonts w:hint="eastAsia"/>
              </w:rPr>
              <w:t>TC-61</w:t>
            </w:r>
          </w:p>
        </w:tc>
        <w:tc>
          <w:tcPr>
            <w:tcW w:w="607" w:type="pct"/>
          </w:tcPr>
          <w:p w14:paraId="1382025F" w14:textId="0C593E10" w:rsidR="007F6570" w:rsidRDefault="007F6570" w:rsidP="007F6570">
            <w:pPr>
              <w:pStyle w:val="16"/>
            </w:pPr>
            <w:r w:rsidRPr="00750E68">
              <w:rPr>
                <w:rFonts w:hint="eastAsia"/>
              </w:rPr>
              <w:t>审计记录查询</w:t>
            </w:r>
          </w:p>
        </w:tc>
        <w:tc>
          <w:tcPr>
            <w:tcW w:w="686" w:type="pct"/>
          </w:tcPr>
          <w:p w14:paraId="7DA1C40F" w14:textId="02F0F944" w:rsidR="007F6570" w:rsidRDefault="007F6570" w:rsidP="007F6570">
            <w:pPr>
              <w:pStyle w:val="16"/>
            </w:pPr>
            <w:r w:rsidRPr="00750E68">
              <w:rPr>
                <w:rFonts w:hint="eastAsia"/>
              </w:rPr>
              <w:t>按条件查询审计记录</w:t>
            </w:r>
          </w:p>
        </w:tc>
        <w:tc>
          <w:tcPr>
            <w:tcW w:w="958" w:type="pct"/>
          </w:tcPr>
          <w:p w14:paraId="0E50D376" w14:textId="18AEB36B" w:rsidR="007F6570" w:rsidRDefault="007F6570" w:rsidP="007F6570">
            <w:pPr>
              <w:pStyle w:val="16"/>
            </w:pPr>
            <w:r w:rsidRPr="00750E68">
              <w:rPr>
                <w:rFonts w:hint="eastAsia"/>
              </w:rPr>
              <w:t>在审计记录页设置筛选条件→点击查询</w:t>
            </w:r>
          </w:p>
        </w:tc>
        <w:tc>
          <w:tcPr>
            <w:tcW w:w="768" w:type="pct"/>
          </w:tcPr>
          <w:p w14:paraId="41EB7394" w14:textId="66A20A13" w:rsidR="007F6570" w:rsidRDefault="007F6570" w:rsidP="007F6570">
            <w:pPr>
              <w:pStyle w:val="16"/>
            </w:pPr>
            <w:r w:rsidRPr="00750E68">
              <w:rPr>
                <w:rFonts w:hint="eastAsia"/>
              </w:rPr>
              <w:t>返回符合条件的记录列表</w:t>
            </w:r>
          </w:p>
        </w:tc>
        <w:tc>
          <w:tcPr>
            <w:tcW w:w="915" w:type="pct"/>
          </w:tcPr>
          <w:p w14:paraId="00BDBFA0" w14:textId="73DE8C6C" w:rsidR="007F6570" w:rsidRDefault="007F6570" w:rsidP="007F6570">
            <w:pPr>
              <w:pStyle w:val="16"/>
            </w:pPr>
            <w:r w:rsidRPr="00750E68">
              <w:rPr>
                <w:rFonts w:hint="eastAsia"/>
              </w:rPr>
              <w:t>返回符合条件的审计记录列表，包含哈希链校验状态</w:t>
            </w:r>
          </w:p>
        </w:tc>
        <w:tc>
          <w:tcPr>
            <w:tcW w:w="501" w:type="pct"/>
          </w:tcPr>
          <w:p w14:paraId="0A6CFBD9" w14:textId="020C38FE" w:rsidR="007F6570" w:rsidRDefault="007F6570" w:rsidP="007F6570">
            <w:pPr>
              <w:pStyle w:val="16"/>
            </w:pPr>
            <w:r w:rsidRPr="00750E68">
              <w:rPr>
                <w:rFonts w:hint="eastAsia"/>
              </w:rPr>
              <w:t>通过</w:t>
            </w:r>
          </w:p>
        </w:tc>
      </w:tr>
      <w:tr w:rsidR="007F6570" w14:paraId="15BDEC02" w14:textId="77777777" w:rsidTr="00E30739">
        <w:tc>
          <w:tcPr>
            <w:tcW w:w="565" w:type="pct"/>
          </w:tcPr>
          <w:p w14:paraId="1D6DBF94" w14:textId="70ACED34" w:rsidR="007F6570" w:rsidRDefault="007F6570" w:rsidP="007F6570">
            <w:pPr>
              <w:pStyle w:val="16"/>
            </w:pPr>
            <w:r w:rsidRPr="00750E68">
              <w:rPr>
                <w:rFonts w:hint="eastAsia"/>
              </w:rPr>
              <w:t>TC-62</w:t>
            </w:r>
          </w:p>
        </w:tc>
        <w:tc>
          <w:tcPr>
            <w:tcW w:w="607" w:type="pct"/>
          </w:tcPr>
          <w:p w14:paraId="165B5298" w14:textId="7B6E5642" w:rsidR="007F6570" w:rsidRDefault="007F6570" w:rsidP="007F6570">
            <w:pPr>
              <w:pStyle w:val="16"/>
            </w:pPr>
            <w:r w:rsidRPr="00750E68">
              <w:rPr>
                <w:rFonts w:hint="eastAsia"/>
              </w:rPr>
              <w:t>风险规则配置</w:t>
            </w:r>
          </w:p>
        </w:tc>
        <w:tc>
          <w:tcPr>
            <w:tcW w:w="686" w:type="pct"/>
          </w:tcPr>
          <w:p w14:paraId="487C476E" w14:textId="60FD34CC" w:rsidR="007F6570" w:rsidRDefault="007F6570" w:rsidP="007F6570">
            <w:pPr>
              <w:pStyle w:val="16"/>
            </w:pPr>
            <w:r w:rsidRPr="00750E68">
              <w:rPr>
                <w:rFonts w:hint="eastAsia"/>
              </w:rPr>
              <w:t>新增一条风险规则</w:t>
            </w:r>
          </w:p>
        </w:tc>
        <w:tc>
          <w:tcPr>
            <w:tcW w:w="958" w:type="pct"/>
          </w:tcPr>
          <w:p w14:paraId="4C0C3C3D" w14:textId="6F6FCB4C" w:rsidR="007F6570" w:rsidRDefault="007F6570" w:rsidP="007F6570">
            <w:pPr>
              <w:pStyle w:val="16"/>
            </w:pPr>
            <w:r w:rsidRPr="00750E68">
              <w:rPr>
                <w:rFonts w:hint="eastAsia"/>
              </w:rPr>
              <w:t>进入风险规则管理页→点击新增→填写规则信息→保存</w:t>
            </w:r>
          </w:p>
        </w:tc>
        <w:tc>
          <w:tcPr>
            <w:tcW w:w="768" w:type="pct"/>
          </w:tcPr>
          <w:p w14:paraId="62CD1D9D" w14:textId="4CBD958E" w:rsidR="007F6570" w:rsidRDefault="007F6570" w:rsidP="007F6570">
            <w:pPr>
              <w:pStyle w:val="16"/>
            </w:pPr>
            <w:r w:rsidRPr="00750E68">
              <w:rPr>
                <w:rFonts w:hint="eastAsia"/>
              </w:rPr>
              <w:t>规则保存成功并生效</w:t>
            </w:r>
          </w:p>
        </w:tc>
        <w:tc>
          <w:tcPr>
            <w:tcW w:w="915" w:type="pct"/>
          </w:tcPr>
          <w:p w14:paraId="71F5FFAD" w14:textId="6C57E958" w:rsidR="007F6570" w:rsidRDefault="007F6570" w:rsidP="007F6570">
            <w:pPr>
              <w:pStyle w:val="16"/>
            </w:pPr>
            <w:r w:rsidRPr="00750E68">
              <w:rPr>
                <w:rFonts w:hint="eastAsia"/>
              </w:rPr>
              <w:t>规则保存成功，列表中显示新增规则，配置生效</w:t>
            </w:r>
          </w:p>
        </w:tc>
        <w:tc>
          <w:tcPr>
            <w:tcW w:w="501" w:type="pct"/>
          </w:tcPr>
          <w:p w14:paraId="055E826B" w14:textId="20ABA565" w:rsidR="007F6570" w:rsidRDefault="007F6570" w:rsidP="007F6570">
            <w:pPr>
              <w:pStyle w:val="16"/>
            </w:pPr>
            <w:r w:rsidRPr="00750E68">
              <w:rPr>
                <w:rFonts w:hint="eastAsia"/>
              </w:rPr>
              <w:t>通过</w:t>
            </w:r>
          </w:p>
        </w:tc>
      </w:tr>
    </w:tbl>
    <w:p w14:paraId="3213D7DA" w14:textId="77777777" w:rsidR="002F7781" w:rsidRDefault="002F7781">
      <w:pPr>
        <w:ind w:firstLine="480"/>
      </w:pPr>
    </w:p>
    <w:p w14:paraId="3E4C98D7" w14:textId="43B56F58" w:rsidR="002F7781" w:rsidRDefault="00000000">
      <w:pPr>
        <w:ind w:firstLine="480"/>
      </w:pPr>
      <w:r>
        <w:t>上述测试执行过程中，管理员后台仪表盘如</w:t>
      </w:r>
      <w:r>
        <w:fldChar w:fldCharType="begin"/>
      </w:r>
      <w:r>
        <w:instrText xml:space="preserve"> REF _Ref228811937 \h </w:instrText>
      </w:r>
      <w:r>
        <w:fldChar w:fldCharType="separate"/>
      </w:r>
      <w:r w:rsidR="0065692D">
        <w:rPr>
          <w:rFonts w:hint="eastAsia"/>
        </w:rPr>
        <w:t>图</w:t>
      </w:r>
      <w:r w:rsidR="0065692D">
        <w:rPr>
          <w:rFonts w:hint="eastAsia"/>
        </w:rPr>
        <w:t>6-</w:t>
      </w:r>
      <w:r w:rsidR="0065692D">
        <w:rPr>
          <w:noProof/>
        </w:rPr>
        <w:t>14</w:t>
      </w:r>
      <w:r>
        <w:fldChar w:fldCharType="end"/>
      </w:r>
      <w:r>
        <w:t>所示。顶部四个统计卡片分别展示今日操作量、系统累计总操作量、操作成功率及区块链存证总数。中部左侧为近</w:t>
      </w:r>
      <w:r>
        <w:t>7</w:t>
      </w:r>
      <w:r>
        <w:t>天操作趋势折线图，支持在操作量、成功数、失败数三个指标间切换；右侧为饼图，展示智能体操作量分布。下部左侧为智能体信誉分排行列表，每行以进度条颜色区分等级</w:t>
      </w:r>
      <w:r>
        <w:t>——</w:t>
      </w:r>
      <w:r>
        <w:t>绿色（</w:t>
      </w:r>
      <w:r>
        <w:t>≥80</w:t>
      </w:r>
      <w:r>
        <w:t>）、橙色（</w:t>
      </w:r>
      <w:r>
        <w:t>60-80</w:t>
      </w:r>
      <w:r>
        <w:t>）、红色（</w:t>
      </w:r>
      <w:r>
        <w:t>&lt;60</w:t>
      </w:r>
      <w:r>
        <w:t>），右侧标注</w:t>
      </w:r>
      <w:r>
        <w:t>"</w:t>
      </w:r>
      <w:r>
        <w:t>正常</w:t>
      </w:r>
      <w:r>
        <w:t>"</w:t>
      </w:r>
      <w:r>
        <w:t>或</w:t>
      </w:r>
      <w:r>
        <w:t>"</w:t>
      </w:r>
      <w:r>
        <w:t>冻结</w:t>
      </w:r>
      <w:r>
        <w:t>"</w:t>
      </w:r>
      <w:r>
        <w:t>状态；下部右侧为最近异常记录列表，展示异常时间、关联智能体、异常类型（签名失败</w:t>
      </w:r>
      <w:r>
        <w:t>/</w:t>
      </w:r>
      <w:r>
        <w:t>哈希断裂</w:t>
      </w:r>
      <w:r>
        <w:t>/</w:t>
      </w:r>
      <w:r>
        <w:t>频率超限</w:t>
      </w:r>
      <w:r>
        <w:t>/</w:t>
      </w:r>
      <w:r>
        <w:t>输入过长）及简要描述。</w:t>
      </w:r>
    </w:p>
    <w:p w14:paraId="1B90575C" w14:textId="77777777" w:rsidR="002F7781" w:rsidRDefault="002F7781">
      <w:pPr>
        <w:pStyle w:val="14"/>
        <w:keepNext/>
        <w:ind w:firstLine="480"/>
      </w:pPr>
    </w:p>
    <w:p w14:paraId="0B742371" w14:textId="77777777" w:rsidR="002F7781" w:rsidRDefault="00000000" w:rsidP="00EA4798">
      <w:pPr>
        <w:pStyle w:val="14"/>
      </w:pPr>
      <w:r w:rsidRPr="00EA4798">
        <w:rPr>
          <w:noProof/>
        </w:rPr>
        <w:drawing>
          <wp:inline distT="0" distB="0" distL="0" distR="0" wp14:anchorId="7ADBE544" wp14:editId="70C559E3">
            <wp:extent cx="5263200" cy="3225600"/>
            <wp:effectExtent l="0" t="0" r="0" b="0"/>
            <wp:docPr id="1309105684" name="图片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9105684" name="图片 25"/>
                    <pic:cNvPicPr>
                      <a:picLocks noChangeAspect="1" noChangeArrowheads="1"/>
                    </pic:cNvPicPr>
                  </pic:nvPicPr>
                  <pic:blipFill>
                    <a:blip r:embed="rId56" cstate="hqprint">
                      <a:extLst>
                        <a:ext uri="{28A0092B-C50C-407E-A947-70E740481C1C}">
                          <a14:useLocalDpi xmlns:a14="http://schemas.microsoft.com/office/drawing/2010/main" val="0"/>
                        </a:ext>
                      </a:extLst>
                    </a:blip>
                    <a:srcRect/>
                    <a:stretch>
                      <a:fillRect/>
                    </a:stretch>
                  </pic:blipFill>
                  <pic:spPr>
                    <a:xfrm>
                      <a:off x="0" y="0"/>
                      <a:ext cx="5263200" cy="3225600"/>
                    </a:xfrm>
                    <a:prstGeom prst="rect">
                      <a:avLst/>
                    </a:prstGeom>
                    <a:noFill/>
                    <a:ln>
                      <a:noFill/>
                    </a:ln>
                  </pic:spPr>
                </pic:pic>
              </a:graphicData>
            </a:graphic>
          </wp:inline>
        </w:drawing>
      </w:r>
    </w:p>
    <w:p w14:paraId="01805051" w14:textId="7998A41B" w:rsidR="002F7781" w:rsidRDefault="00000000">
      <w:pPr>
        <w:pStyle w:val="a6"/>
      </w:pPr>
      <w:bookmarkStart w:id="196" w:name="_Ref228811937"/>
      <w:r>
        <w:rPr>
          <w:rFonts w:hint="eastAsia"/>
        </w:rPr>
        <w:t>图</w:t>
      </w:r>
      <w:r>
        <w:rPr>
          <w:rFonts w:hint="eastAsia"/>
        </w:rPr>
        <w:t>6-</w:t>
      </w:r>
      <w:r>
        <w:fldChar w:fldCharType="begin"/>
      </w:r>
      <w:r>
        <w:instrText xml:space="preserve"> </w:instrText>
      </w:r>
      <w:r>
        <w:rPr>
          <w:rFonts w:hint="eastAsia"/>
        </w:rPr>
        <w:instrText xml:space="preserve">SEQ </w:instrText>
      </w:r>
      <w:r>
        <w:rPr>
          <w:rFonts w:hint="eastAsia"/>
        </w:rPr>
        <w:instrText>图</w:instrText>
      </w:r>
      <w:r>
        <w:rPr>
          <w:rFonts w:hint="eastAsia"/>
        </w:rPr>
        <w:instrText>6- \* ARABIC</w:instrText>
      </w:r>
      <w:r>
        <w:instrText xml:space="preserve"> </w:instrText>
      </w:r>
      <w:r>
        <w:fldChar w:fldCharType="separate"/>
      </w:r>
      <w:r w:rsidR="0065692D">
        <w:rPr>
          <w:noProof/>
        </w:rPr>
        <w:t>14</w:t>
      </w:r>
      <w:r>
        <w:fldChar w:fldCharType="end"/>
      </w:r>
      <w:bookmarkEnd w:id="196"/>
      <w:r>
        <w:rPr>
          <w:rFonts w:hint="eastAsia"/>
        </w:rPr>
        <w:t xml:space="preserve"> </w:t>
      </w:r>
      <w:r>
        <w:t>管理员后台仪表盘</w:t>
      </w:r>
    </w:p>
    <w:p w14:paraId="75933E35" w14:textId="77777777" w:rsidR="007000E4" w:rsidRPr="007000E4" w:rsidRDefault="007000E4" w:rsidP="007000E4">
      <w:pPr>
        <w:pStyle w:val="3"/>
        <w:ind w:firstLine="480"/>
      </w:pPr>
      <w:bookmarkStart w:id="197" w:name="_Toc229831772"/>
      <w:r w:rsidRPr="007000E4">
        <w:t>边界与异常场景测试</w:t>
      </w:r>
      <w:bookmarkEnd w:id="197"/>
    </w:p>
    <w:p w14:paraId="2CC666C0" w14:textId="77777777" w:rsidR="007000E4" w:rsidRDefault="007000E4" w:rsidP="007000E4">
      <w:pPr>
        <w:ind w:firstLine="480"/>
      </w:pPr>
      <w:r w:rsidRPr="007000E4">
        <w:t>为验证系统在非理想条件下的鲁棒性，补充以下边界与异常场景测试用例。</w:t>
      </w:r>
    </w:p>
    <w:p w14:paraId="68A03DC1" w14:textId="77777777" w:rsidR="006513AE" w:rsidRPr="007000E4" w:rsidRDefault="006513AE" w:rsidP="007000E4">
      <w:pPr>
        <w:ind w:firstLine="480"/>
      </w:pPr>
    </w:p>
    <w:p w14:paraId="1A305B0E" w14:textId="48FDFEC9" w:rsidR="00F3535F" w:rsidRDefault="00F3535F" w:rsidP="00F3535F">
      <w:pPr>
        <w:pStyle w:val="a6"/>
      </w:pPr>
      <w:r>
        <w:rPr>
          <w:rFonts w:hint="eastAsia"/>
        </w:rPr>
        <w:t>表</w:t>
      </w:r>
      <w:r>
        <w:rPr>
          <w:rFonts w:hint="eastAsia"/>
        </w:rPr>
        <w:t>6-</w:t>
      </w:r>
      <w:r>
        <w:fldChar w:fldCharType="begin"/>
      </w:r>
      <w:r>
        <w:instrText xml:space="preserve"> </w:instrText>
      </w:r>
      <w:r>
        <w:rPr>
          <w:rFonts w:hint="eastAsia"/>
        </w:rPr>
        <w:instrText xml:space="preserve">SEQ </w:instrText>
      </w:r>
      <w:r>
        <w:rPr>
          <w:rFonts w:hint="eastAsia"/>
        </w:rPr>
        <w:instrText>表</w:instrText>
      </w:r>
      <w:r>
        <w:rPr>
          <w:rFonts w:hint="eastAsia"/>
        </w:rPr>
        <w:instrText>6- \* ARABIC</w:instrText>
      </w:r>
      <w:r>
        <w:instrText xml:space="preserve"> </w:instrText>
      </w:r>
      <w:r>
        <w:fldChar w:fldCharType="separate"/>
      </w:r>
      <w:r w:rsidR="0065692D">
        <w:rPr>
          <w:noProof/>
        </w:rPr>
        <w:t>16</w:t>
      </w:r>
      <w:r>
        <w:fldChar w:fldCharType="end"/>
      </w:r>
      <w:r>
        <w:rPr>
          <w:rFonts w:hint="eastAsia"/>
        </w:rPr>
        <w:t xml:space="preserve"> </w:t>
      </w:r>
      <w:r w:rsidRPr="00F3535F">
        <w:t>边界与异常场景测试用例</w:t>
      </w:r>
    </w:p>
    <w:tbl>
      <w:tblPr>
        <w:tblStyle w:val="affa"/>
        <w:tblW w:w="5000" w:type="pct"/>
        <w:tblLook w:val="04A0" w:firstRow="1" w:lastRow="0" w:firstColumn="1" w:lastColumn="0" w:noHBand="0" w:noVBand="1"/>
      </w:tblPr>
      <w:tblGrid>
        <w:gridCol w:w="993"/>
        <w:gridCol w:w="849"/>
        <w:gridCol w:w="1135"/>
        <w:gridCol w:w="1771"/>
        <w:gridCol w:w="1186"/>
        <w:gridCol w:w="1721"/>
        <w:gridCol w:w="651"/>
      </w:tblGrid>
      <w:tr w:rsidR="007000E4" w:rsidRPr="0013013B" w14:paraId="308CAAD8" w14:textId="77777777" w:rsidTr="0083516C">
        <w:trPr>
          <w:cnfStyle w:val="100000000000" w:firstRow="1" w:lastRow="0" w:firstColumn="0" w:lastColumn="0" w:oddVBand="0" w:evenVBand="0" w:oddHBand="0" w:evenHBand="0" w:firstRowFirstColumn="0" w:firstRowLastColumn="0" w:lastRowFirstColumn="0" w:lastRowLastColumn="0"/>
        </w:trPr>
        <w:tc>
          <w:tcPr>
            <w:tcW w:w="598" w:type="pct"/>
            <w:hideMark/>
          </w:tcPr>
          <w:p w14:paraId="6143D349" w14:textId="77777777" w:rsidR="007000E4" w:rsidRPr="0013013B" w:rsidRDefault="007000E4" w:rsidP="0013013B">
            <w:pPr>
              <w:pStyle w:val="16"/>
            </w:pPr>
            <w:r w:rsidRPr="0013013B">
              <w:t>编号</w:t>
            </w:r>
          </w:p>
        </w:tc>
        <w:tc>
          <w:tcPr>
            <w:tcW w:w="511" w:type="pct"/>
            <w:hideMark/>
          </w:tcPr>
          <w:p w14:paraId="020D81FF" w14:textId="77777777" w:rsidR="007000E4" w:rsidRPr="0013013B" w:rsidRDefault="007000E4" w:rsidP="0013013B">
            <w:pPr>
              <w:pStyle w:val="16"/>
            </w:pPr>
            <w:r w:rsidRPr="0013013B">
              <w:t>测试项</w:t>
            </w:r>
          </w:p>
        </w:tc>
        <w:tc>
          <w:tcPr>
            <w:tcW w:w="683" w:type="pct"/>
            <w:hideMark/>
          </w:tcPr>
          <w:p w14:paraId="5B40CB62" w14:textId="77777777" w:rsidR="007000E4" w:rsidRPr="0013013B" w:rsidRDefault="007000E4" w:rsidP="0013013B">
            <w:pPr>
              <w:pStyle w:val="16"/>
            </w:pPr>
            <w:r w:rsidRPr="0013013B">
              <w:t>测试内容</w:t>
            </w:r>
          </w:p>
        </w:tc>
        <w:tc>
          <w:tcPr>
            <w:tcW w:w="1066" w:type="pct"/>
            <w:hideMark/>
          </w:tcPr>
          <w:p w14:paraId="5FC74DD6" w14:textId="77777777" w:rsidR="007000E4" w:rsidRPr="0013013B" w:rsidRDefault="007000E4" w:rsidP="0013013B">
            <w:pPr>
              <w:pStyle w:val="16"/>
            </w:pPr>
            <w:r w:rsidRPr="0013013B">
              <w:t>测试步骤概要</w:t>
            </w:r>
          </w:p>
        </w:tc>
        <w:tc>
          <w:tcPr>
            <w:tcW w:w="714" w:type="pct"/>
            <w:hideMark/>
          </w:tcPr>
          <w:p w14:paraId="7C01F669" w14:textId="77777777" w:rsidR="007000E4" w:rsidRPr="0013013B" w:rsidRDefault="007000E4" w:rsidP="0013013B">
            <w:pPr>
              <w:pStyle w:val="16"/>
            </w:pPr>
            <w:r w:rsidRPr="0013013B">
              <w:t>预期结果</w:t>
            </w:r>
          </w:p>
        </w:tc>
        <w:tc>
          <w:tcPr>
            <w:tcW w:w="1036" w:type="pct"/>
            <w:hideMark/>
          </w:tcPr>
          <w:p w14:paraId="72571B05" w14:textId="77777777" w:rsidR="007000E4" w:rsidRPr="0013013B" w:rsidRDefault="007000E4" w:rsidP="0013013B">
            <w:pPr>
              <w:pStyle w:val="16"/>
            </w:pPr>
            <w:r w:rsidRPr="0013013B">
              <w:t>实际结果</w:t>
            </w:r>
          </w:p>
        </w:tc>
        <w:tc>
          <w:tcPr>
            <w:tcW w:w="392" w:type="pct"/>
            <w:hideMark/>
          </w:tcPr>
          <w:p w14:paraId="12B478D8" w14:textId="77777777" w:rsidR="007000E4" w:rsidRPr="0013013B" w:rsidRDefault="007000E4" w:rsidP="0013013B">
            <w:pPr>
              <w:pStyle w:val="16"/>
            </w:pPr>
            <w:r w:rsidRPr="0013013B">
              <w:t>状态</w:t>
            </w:r>
          </w:p>
        </w:tc>
      </w:tr>
      <w:tr w:rsidR="007000E4" w:rsidRPr="0013013B" w14:paraId="2D657B11" w14:textId="77777777" w:rsidTr="0083516C">
        <w:tc>
          <w:tcPr>
            <w:tcW w:w="598" w:type="pct"/>
            <w:hideMark/>
          </w:tcPr>
          <w:p w14:paraId="1F82F909" w14:textId="77777777" w:rsidR="007000E4" w:rsidRPr="0013013B" w:rsidRDefault="007000E4" w:rsidP="0013013B">
            <w:pPr>
              <w:pStyle w:val="16"/>
            </w:pPr>
            <w:r w:rsidRPr="0013013B">
              <w:t>TC-E01</w:t>
            </w:r>
          </w:p>
        </w:tc>
        <w:tc>
          <w:tcPr>
            <w:tcW w:w="511" w:type="pct"/>
            <w:hideMark/>
          </w:tcPr>
          <w:p w14:paraId="7E989C91" w14:textId="77777777" w:rsidR="007000E4" w:rsidRPr="0013013B" w:rsidRDefault="007000E4" w:rsidP="0013013B">
            <w:pPr>
              <w:pStyle w:val="16"/>
            </w:pPr>
            <w:r w:rsidRPr="0013013B">
              <w:t>大文件上传</w:t>
            </w:r>
          </w:p>
        </w:tc>
        <w:tc>
          <w:tcPr>
            <w:tcW w:w="683" w:type="pct"/>
            <w:hideMark/>
          </w:tcPr>
          <w:p w14:paraId="3FBB5FC3" w14:textId="77777777" w:rsidR="007000E4" w:rsidRPr="0013013B" w:rsidRDefault="007000E4" w:rsidP="0013013B">
            <w:pPr>
              <w:pStyle w:val="16"/>
            </w:pPr>
            <w:r w:rsidRPr="0013013B">
              <w:t>上传超过</w:t>
            </w:r>
            <w:r w:rsidRPr="0013013B">
              <w:t>30MB</w:t>
            </w:r>
            <w:r w:rsidRPr="0013013B">
              <w:t>的</w:t>
            </w:r>
            <w:r w:rsidRPr="0013013B">
              <w:t>PDF</w:t>
            </w:r>
            <w:r w:rsidRPr="0013013B">
              <w:t>文件</w:t>
            </w:r>
          </w:p>
        </w:tc>
        <w:tc>
          <w:tcPr>
            <w:tcW w:w="1066" w:type="pct"/>
            <w:hideMark/>
          </w:tcPr>
          <w:p w14:paraId="125583B3" w14:textId="54C92706" w:rsidR="007000E4" w:rsidRPr="0013013B" w:rsidRDefault="007000E4" w:rsidP="0013013B">
            <w:pPr>
              <w:pStyle w:val="16"/>
            </w:pPr>
            <w:r w:rsidRPr="0013013B">
              <w:t>准备一个超过</w:t>
            </w:r>
            <w:r w:rsidRPr="0013013B">
              <w:t>30MB</w:t>
            </w:r>
            <w:r w:rsidRPr="0013013B">
              <w:t>的</w:t>
            </w:r>
            <w:r w:rsidRPr="0013013B">
              <w:t>PDF→</w:t>
            </w:r>
            <w:r w:rsidRPr="0013013B">
              <w:t>进入文献上传页</w:t>
            </w:r>
            <w:r w:rsidRPr="0013013B">
              <w:t>→</w:t>
            </w:r>
            <w:r w:rsidRPr="0013013B">
              <w:t>选择该文件</w:t>
            </w:r>
            <w:r w:rsidRPr="0013013B">
              <w:t>→</w:t>
            </w:r>
            <w:r w:rsidRPr="0013013B">
              <w:t>点击上传</w:t>
            </w:r>
          </w:p>
        </w:tc>
        <w:tc>
          <w:tcPr>
            <w:tcW w:w="714" w:type="pct"/>
            <w:hideMark/>
          </w:tcPr>
          <w:p w14:paraId="75AA24EB" w14:textId="77777777" w:rsidR="007000E4" w:rsidRPr="0013013B" w:rsidRDefault="007000E4" w:rsidP="0013013B">
            <w:pPr>
              <w:pStyle w:val="16"/>
            </w:pPr>
            <w:r w:rsidRPr="0013013B">
              <w:t>系统提示文件大小超限，拒绝上传</w:t>
            </w:r>
          </w:p>
        </w:tc>
        <w:tc>
          <w:tcPr>
            <w:tcW w:w="1036" w:type="pct"/>
            <w:hideMark/>
          </w:tcPr>
          <w:p w14:paraId="1B5742BC" w14:textId="77777777" w:rsidR="007000E4" w:rsidRPr="0013013B" w:rsidRDefault="007000E4" w:rsidP="0013013B">
            <w:pPr>
              <w:pStyle w:val="16"/>
            </w:pPr>
            <w:r w:rsidRPr="0013013B">
              <w:t>前端弹出</w:t>
            </w:r>
            <w:r w:rsidRPr="0013013B">
              <w:t>"</w:t>
            </w:r>
            <w:r w:rsidRPr="0013013B">
              <w:t>文件大小请限制在</w:t>
            </w:r>
            <w:r w:rsidRPr="0013013B">
              <w:t>30MB</w:t>
            </w:r>
            <w:r w:rsidRPr="0013013B">
              <w:t>以内</w:t>
            </w:r>
            <w:r w:rsidRPr="0013013B">
              <w:t>"</w:t>
            </w:r>
            <w:r w:rsidRPr="0013013B">
              <w:t>提示，后端无上传日志</w:t>
            </w:r>
          </w:p>
        </w:tc>
        <w:tc>
          <w:tcPr>
            <w:tcW w:w="392" w:type="pct"/>
            <w:hideMark/>
          </w:tcPr>
          <w:p w14:paraId="7DA7E768" w14:textId="77777777" w:rsidR="007000E4" w:rsidRPr="0013013B" w:rsidRDefault="007000E4" w:rsidP="0013013B">
            <w:pPr>
              <w:pStyle w:val="16"/>
            </w:pPr>
            <w:r w:rsidRPr="0013013B">
              <w:t>通过</w:t>
            </w:r>
          </w:p>
        </w:tc>
      </w:tr>
      <w:tr w:rsidR="007000E4" w:rsidRPr="0013013B" w14:paraId="76A698F4" w14:textId="77777777" w:rsidTr="0083516C">
        <w:tc>
          <w:tcPr>
            <w:tcW w:w="598" w:type="pct"/>
            <w:hideMark/>
          </w:tcPr>
          <w:p w14:paraId="292EFF70" w14:textId="77777777" w:rsidR="007000E4" w:rsidRPr="0013013B" w:rsidRDefault="007000E4" w:rsidP="0013013B">
            <w:pPr>
              <w:pStyle w:val="16"/>
            </w:pPr>
            <w:r w:rsidRPr="0013013B">
              <w:t>TC-E02</w:t>
            </w:r>
          </w:p>
        </w:tc>
        <w:tc>
          <w:tcPr>
            <w:tcW w:w="511" w:type="pct"/>
            <w:hideMark/>
          </w:tcPr>
          <w:p w14:paraId="0B0A3160" w14:textId="77777777" w:rsidR="007000E4" w:rsidRPr="0013013B" w:rsidRDefault="007000E4" w:rsidP="0013013B">
            <w:pPr>
              <w:pStyle w:val="16"/>
            </w:pPr>
            <w:r w:rsidRPr="0013013B">
              <w:t>并发</w:t>
            </w:r>
            <w:r w:rsidRPr="0013013B">
              <w:t>SSE</w:t>
            </w:r>
            <w:r w:rsidRPr="0013013B">
              <w:t>连接</w:t>
            </w:r>
          </w:p>
        </w:tc>
        <w:tc>
          <w:tcPr>
            <w:tcW w:w="683" w:type="pct"/>
            <w:hideMark/>
          </w:tcPr>
          <w:p w14:paraId="2114E081" w14:textId="77777777" w:rsidR="007000E4" w:rsidRPr="0013013B" w:rsidRDefault="007000E4" w:rsidP="0013013B">
            <w:pPr>
              <w:pStyle w:val="16"/>
            </w:pPr>
            <w:r w:rsidRPr="0013013B">
              <w:t>同一用户打开</w:t>
            </w:r>
            <w:r w:rsidRPr="0013013B">
              <w:t>3</w:t>
            </w:r>
            <w:r w:rsidRPr="0013013B">
              <w:t>个标签页同时建立</w:t>
            </w:r>
            <w:r w:rsidRPr="0013013B">
              <w:t>SSE</w:t>
            </w:r>
          </w:p>
        </w:tc>
        <w:tc>
          <w:tcPr>
            <w:tcW w:w="1066" w:type="pct"/>
            <w:hideMark/>
          </w:tcPr>
          <w:p w14:paraId="38F58A48" w14:textId="27F8FCF6" w:rsidR="007000E4" w:rsidRPr="0013013B" w:rsidRDefault="007000E4" w:rsidP="0013013B">
            <w:pPr>
              <w:pStyle w:val="16"/>
            </w:pPr>
            <w:r w:rsidRPr="0013013B">
              <w:t>同一用户分别在</w:t>
            </w:r>
            <w:r w:rsidRPr="0013013B">
              <w:t>3</w:t>
            </w:r>
            <w:r w:rsidRPr="0013013B">
              <w:t>个标签页中打开智能对话</w:t>
            </w:r>
            <w:r w:rsidRPr="0013013B">
              <w:t>→</w:t>
            </w:r>
            <w:r w:rsidRPr="0013013B">
              <w:t>观察各标签页进度推送</w:t>
            </w:r>
          </w:p>
        </w:tc>
        <w:tc>
          <w:tcPr>
            <w:tcW w:w="714" w:type="pct"/>
            <w:hideMark/>
          </w:tcPr>
          <w:p w14:paraId="3EC6C8B1" w14:textId="77777777" w:rsidR="007000E4" w:rsidRPr="0013013B" w:rsidRDefault="007000E4" w:rsidP="0013013B">
            <w:pPr>
              <w:pStyle w:val="16"/>
            </w:pPr>
            <w:r w:rsidRPr="0013013B">
              <w:t>所有连接正常接收进度事件，互不干扰</w:t>
            </w:r>
          </w:p>
        </w:tc>
        <w:tc>
          <w:tcPr>
            <w:tcW w:w="1036" w:type="pct"/>
            <w:hideMark/>
          </w:tcPr>
          <w:p w14:paraId="6B0E14A7" w14:textId="77777777" w:rsidR="007000E4" w:rsidRPr="0013013B" w:rsidRDefault="007000E4" w:rsidP="0013013B">
            <w:pPr>
              <w:pStyle w:val="16"/>
            </w:pPr>
            <w:r w:rsidRPr="0013013B">
              <w:t>3</w:t>
            </w:r>
            <w:r w:rsidRPr="0013013B">
              <w:t>个标签页同时展示同一对话的协作进度，事件序列一致</w:t>
            </w:r>
          </w:p>
        </w:tc>
        <w:tc>
          <w:tcPr>
            <w:tcW w:w="392" w:type="pct"/>
            <w:hideMark/>
          </w:tcPr>
          <w:p w14:paraId="163B2928" w14:textId="77777777" w:rsidR="007000E4" w:rsidRPr="0013013B" w:rsidRDefault="007000E4" w:rsidP="0013013B">
            <w:pPr>
              <w:pStyle w:val="16"/>
            </w:pPr>
            <w:r w:rsidRPr="0013013B">
              <w:t>通过</w:t>
            </w:r>
          </w:p>
        </w:tc>
      </w:tr>
    </w:tbl>
    <w:p w14:paraId="3B8D29A9" w14:textId="77777777" w:rsidR="0011514B" w:rsidRDefault="0011514B">
      <w:pPr>
        <w:ind w:firstLine="480"/>
      </w:pPr>
    </w:p>
    <w:p w14:paraId="317A67F4" w14:textId="77777777" w:rsidR="0011514B" w:rsidRDefault="0011514B">
      <w:pPr>
        <w:ind w:firstLine="480"/>
      </w:pPr>
    </w:p>
    <w:p w14:paraId="6211600F" w14:textId="77777777" w:rsidR="0011514B" w:rsidRDefault="0011514B">
      <w:pPr>
        <w:ind w:firstLine="480"/>
      </w:pPr>
    </w:p>
    <w:p w14:paraId="260FA108" w14:textId="77777777" w:rsidR="0011514B" w:rsidRDefault="0011514B">
      <w:pPr>
        <w:ind w:firstLine="480"/>
      </w:pPr>
    </w:p>
    <w:p w14:paraId="0E8A88F2" w14:textId="77777777" w:rsidR="0011514B" w:rsidRDefault="0011514B">
      <w:pPr>
        <w:ind w:firstLine="480"/>
      </w:pPr>
    </w:p>
    <w:p w14:paraId="1A46C8E9" w14:textId="4EF402F6" w:rsidR="0011514B" w:rsidRDefault="0011514B" w:rsidP="0011514B">
      <w:pPr>
        <w:pStyle w:val="a6"/>
      </w:pPr>
      <w:r>
        <w:rPr>
          <w:rFonts w:hint="eastAsia"/>
        </w:rPr>
        <w:lastRenderedPageBreak/>
        <w:t>续表</w:t>
      </w:r>
      <w:r>
        <w:rPr>
          <w:rFonts w:hint="eastAsia"/>
        </w:rPr>
        <w:t xml:space="preserve">6-16 </w:t>
      </w:r>
      <w:r w:rsidRPr="00F3535F">
        <w:t>边界与异常场景测试用例</w:t>
      </w:r>
    </w:p>
    <w:tbl>
      <w:tblPr>
        <w:tblStyle w:val="affa"/>
        <w:tblW w:w="5000" w:type="pct"/>
        <w:tblLook w:val="04A0" w:firstRow="1" w:lastRow="0" w:firstColumn="1" w:lastColumn="0" w:noHBand="0" w:noVBand="1"/>
      </w:tblPr>
      <w:tblGrid>
        <w:gridCol w:w="993"/>
        <w:gridCol w:w="849"/>
        <w:gridCol w:w="1135"/>
        <w:gridCol w:w="1771"/>
        <w:gridCol w:w="1186"/>
        <w:gridCol w:w="1721"/>
        <w:gridCol w:w="651"/>
      </w:tblGrid>
      <w:tr w:rsidR="0011514B" w:rsidRPr="0013013B" w14:paraId="1E91B96B" w14:textId="77777777" w:rsidTr="001213A8">
        <w:trPr>
          <w:cnfStyle w:val="100000000000" w:firstRow="1" w:lastRow="0" w:firstColumn="0" w:lastColumn="0" w:oddVBand="0" w:evenVBand="0" w:oddHBand="0" w:evenHBand="0" w:firstRowFirstColumn="0" w:firstRowLastColumn="0" w:lastRowFirstColumn="0" w:lastRowLastColumn="0"/>
        </w:trPr>
        <w:tc>
          <w:tcPr>
            <w:tcW w:w="598" w:type="pct"/>
            <w:hideMark/>
          </w:tcPr>
          <w:p w14:paraId="2896563B" w14:textId="77777777" w:rsidR="0011514B" w:rsidRPr="0013013B" w:rsidRDefault="0011514B" w:rsidP="001213A8">
            <w:pPr>
              <w:pStyle w:val="16"/>
            </w:pPr>
            <w:r w:rsidRPr="0013013B">
              <w:t>编号</w:t>
            </w:r>
          </w:p>
        </w:tc>
        <w:tc>
          <w:tcPr>
            <w:tcW w:w="511" w:type="pct"/>
            <w:hideMark/>
          </w:tcPr>
          <w:p w14:paraId="2A76E921" w14:textId="77777777" w:rsidR="0011514B" w:rsidRPr="0013013B" w:rsidRDefault="0011514B" w:rsidP="001213A8">
            <w:pPr>
              <w:pStyle w:val="16"/>
            </w:pPr>
            <w:r w:rsidRPr="0013013B">
              <w:t>测试项</w:t>
            </w:r>
          </w:p>
        </w:tc>
        <w:tc>
          <w:tcPr>
            <w:tcW w:w="683" w:type="pct"/>
            <w:hideMark/>
          </w:tcPr>
          <w:p w14:paraId="2EDA6CB5" w14:textId="77777777" w:rsidR="0011514B" w:rsidRPr="0013013B" w:rsidRDefault="0011514B" w:rsidP="001213A8">
            <w:pPr>
              <w:pStyle w:val="16"/>
            </w:pPr>
            <w:r w:rsidRPr="0013013B">
              <w:t>测试内容</w:t>
            </w:r>
          </w:p>
        </w:tc>
        <w:tc>
          <w:tcPr>
            <w:tcW w:w="1066" w:type="pct"/>
            <w:hideMark/>
          </w:tcPr>
          <w:p w14:paraId="0C892DCE" w14:textId="77777777" w:rsidR="0011514B" w:rsidRPr="0013013B" w:rsidRDefault="0011514B" w:rsidP="001213A8">
            <w:pPr>
              <w:pStyle w:val="16"/>
            </w:pPr>
            <w:r w:rsidRPr="0013013B">
              <w:t>测试步骤概要</w:t>
            </w:r>
          </w:p>
        </w:tc>
        <w:tc>
          <w:tcPr>
            <w:tcW w:w="714" w:type="pct"/>
            <w:hideMark/>
          </w:tcPr>
          <w:p w14:paraId="05AEE758" w14:textId="77777777" w:rsidR="0011514B" w:rsidRPr="0013013B" w:rsidRDefault="0011514B" w:rsidP="001213A8">
            <w:pPr>
              <w:pStyle w:val="16"/>
            </w:pPr>
            <w:r w:rsidRPr="0013013B">
              <w:t>预期结果</w:t>
            </w:r>
          </w:p>
        </w:tc>
        <w:tc>
          <w:tcPr>
            <w:tcW w:w="1036" w:type="pct"/>
            <w:hideMark/>
          </w:tcPr>
          <w:p w14:paraId="21EDD497" w14:textId="77777777" w:rsidR="0011514B" w:rsidRPr="0013013B" w:rsidRDefault="0011514B" w:rsidP="001213A8">
            <w:pPr>
              <w:pStyle w:val="16"/>
            </w:pPr>
            <w:r w:rsidRPr="0013013B">
              <w:t>实际结果</w:t>
            </w:r>
          </w:p>
        </w:tc>
        <w:tc>
          <w:tcPr>
            <w:tcW w:w="392" w:type="pct"/>
            <w:hideMark/>
          </w:tcPr>
          <w:p w14:paraId="3C01727B" w14:textId="77777777" w:rsidR="0011514B" w:rsidRPr="0013013B" w:rsidRDefault="0011514B" w:rsidP="001213A8">
            <w:pPr>
              <w:pStyle w:val="16"/>
            </w:pPr>
            <w:r w:rsidRPr="0013013B">
              <w:t>状态</w:t>
            </w:r>
          </w:p>
        </w:tc>
      </w:tr>
      <w:tr w:rsidR="007000E4" w:rsidRPr="0013013B" w14:paraId="1BC10656" w14:textId="77777777" w:rsidTr="007F7AE8">
        <w:tc>
          <w:tcPr>
            <w:tcW w:w="598" w:type="pct"/>
            <w:hideMark/>
          </w:tcPr>
          <w:p w14:paraId="7046B609" w14:textId="77777777" w:rsidR="007000E4" w:rsidRPr="0013013B" w:rsidRDefault="007000E4" w:rsidP="0013013B">
            <w:pPr>
              <w:pStyle w:val="16"/>
            </w:pPr>
            <w:r w:rsidRPr="0013013B">
              <w:t>TC-E03</w:t>
            </w:r>
          </w:p>
        </w:tc>
        <w:tc>
          <w:tcPr>
            <w:tcW w:w="511" w:type="pct"/>
            <w:hideMark/>
          </w:tcPr>
          <w:p w14:paraId="63C25899" w14:textId="77777777" w:rsidR="007000E4" w:rsidRPr="0013013B" w:rsidRDefault="007000E4" w:rsidP="0013013B">
            <w:pPr>
              <w:pStyle w:val="16"/>
            </w:pPr>
            <w:r w:rsidRPr="0013013B">
              <w:t>Fabric</w:t>
            </w:r>
            <w:r w:rsidRPr="0013013B">
              <w:t>网络中断</w:t>
            </w:r>
          </w:p>
        </w:tc>
        <w:tc>
          <w:tcPr>
            <w:tcW w:w="683" w:type="pct"/>
            <w:hideMark/>
          </w:tcPr>
          <w:p w14:paraId="31CDE3FD" w14:textId="77777777" w:rsidR="007000E4" w:rsidRPr="0013013B" w:rsidRDefault="007000E4" w:rsidP="0013013B">
            <w:pPr>
              <w:pStyle w:val="16"/>
            </w:pPr>
            <w:r w:rsidRPr="0013013B">
              <w:t>审计记录上报时</w:t>
            </w:r>
            <w:r w:rsidRPr="0013013B">
              <w:t>Fabric</w:t>
            </w:r>
            <w:r w:rsidRPr="0013013B">
              <w:t>网络不可达</w:t>
            </w:r>
          </w:p>
        </w:tc>
        <w:tc>
          <w:tcPr>
            <w:tcW w:w="1066" w:type="pct"/>
            <w:hideMark/>
          </w:tcPr>
          <w:p w14:paraId="42B024CC" w14:textId="007AFF35" w:rsidR="007000E4" w:rsidRPr="0013013B" w:rsidRDefault="007000E4" w:rsidP="0013013B">
            <w:pPr>
              <w:pStyle w:val="16"/>
            </w:pPr>
            <w:r w:rsidRPr="0013013B">
              <w:t>停止</w:t>
            </w:r>
            <w:r w:rsidRPr="0013013B">
              <w:t>Fabric</w:t>
            </w:r>
            <w:r w:rsidRPr="0013013B">
              <w:t>网络</w:t>
            </w:r>
            <w:r w:rsidRPr="0013013B">
              <w:t>→</w:t>
            </w:r>
            <w:r w:rsidRPr="0013013B">
              <w:t>执行一次对话操作</w:t>
            </w:r>
            <w:r w:rsidRPr="0013013B">
              <w:t>→</w:t>
            </w:r>
            <w:r w:rsidRPr="0013013B">
              <w:t>查看审计记录上链状态</w:t>
            </w:r>
            <w:r w:rsidRPr="0013013B">
              <w:t>→</w:t>
            </w:r>
            <w:r w:rsidRPr="0013013B">
              <w:t>恢复网络</w:t>
            </w:r>
          </w:p>
        </w:tc>
        <w:tc>
          <w:tcPr>
            <w:tcW w:w="714" w:type="pct"/>
            <w:hideMark/>
          </w:tcPr>
          <w:p w14:paraId="7A806F50" w14:textId="77777777" w:rsidR="007000E4" w:rsidRPr="0013013B" w:rsidRDefault="007000E4" w:rsidP="0013013B">
            <w:pPr>
              <w:pStyle w:val="16"/>
            </w:pPr>
            <w:r w:rsidRPr="0013013B">
              <w:t>审计记录正常写入</w:t>
            </w:r>
            <w:r w:rsidRPr="0013013B">
              <w:t>MySQL</w:t>
            </w:r>
            <w:r w:rsidRPr="0013013B">
              <w:t>，上链状态标记为</w:t>
            </w:r>
            <w:r w:rsidRPr="0013013B">
              <w:t>pending</w:t>
            </w:r>
            <w:r w:rsidRPr="0013013B">
              <w:t>，网络恢复后重试成功</w:t>
            </w:r>
          </w:p>
        </w:tc>
        <w:tc>
          <w:tcPr>
            <w:tcW w:w="1036" w:type="pct"/>
            <w:hideMark/>
          </w:tcPr>
          <w:p w14:paraId="2C3B3BA9" w14:textId="77777777" w:rsidR="007000E4" w:rsidRPr="0013013B" w:rsidRDefault="007000E4" w:rsidP="0013013B">
            <w:pPr>
              <w:pStyle w:val="16"/>
            </w:pPr>
            <w:r w:rsidRPr="0013013B">
              <w:t>记录成功写入本地，链上存证状态数秒后变为</w:t>
            </w:r>
            <w:r w:rsidRPr="0013013B">
              <w:t>confirmed</w:t>
            </w:r>
          </w:p>
        </w:tc>
        <w:tc>
          <w:tcPr>
            <w:tcW w:w="392" w:type="pct"/>
            <w:hideMark/>
          </w:tcPr>
          <w:p w14:paraId="776C95F0" w14:textId="77777777" w:rsidR="007000E4" w:rsidRPr="0013013B" w:rsidRDefault="007000E4" w:rsidP="0013013B">
            <w:pPr>
              <w:pStyle w:val="16"/>
            </w:pPr>
            <w:r w:rsidRPr="0013013B">
              <w:t>通过</w:t>
            </w:r>
          </w:p>
        </w:tc>
      </w:tr>
      <w:tr w:rsidR="007000E4" w:rsidRPr="0013013B" w14:paraId="0C7E7FE3" w14:textId="77777777" w:rsidTr="007F7AE8">
        <w:tc>
          <w:tcPr>
            <w:tcW w:w="598" w:type="pct"/>
            <w:hideMark/>
          </w:tcPr>
          <w:p w14:paraId="571CC551" w14:textId="77777777" w:rsidR="007000E4" w:rsidRPr="0013013B" w:rsidRDefault="007000E4" w:rsidP="0013013B">
            <w:pPr>
              <w:pStyle w:val="16"/>
            </w:pPr>
            <w:r w:rsidRPr="0013013B">
              <w:t>TC-E04</w:t>
            </w:r>
          </w:p>
        </w:tc>
        <w:tc>
          <w:tcPr>
            <w:tcW w:w="511" w:type="pct"/>
            <w:hideMark/>
          </w:tcPr>
          <w:p w14:paraId="05CA977C" w14:textId="77777777" w:rsidR="007000E4" w:rsidRPr="0013013B" w:rsidRDefault="007000E4" w:rsidP="0013013B">
            <w:pPr>
              <w:pStyle w:val="16"/>
            </w:pPr>
            <w:r w:rsidRPr="0013013B">
              <w:t>信誉分缓存失效</w:t>
            </w:r>
          </w:p>
        </w:tc>
        <w:tc>
          <w:tcPr>
            <w:tcW w:w="683" w:type="pct"/>
            <w:hideMark/>
          </w:tcPr>
          <w:p w14:paraId="48222878" w14:textId="77777777" w:rsidR="007000E4" w:rsidRPr="0013013B" w:rsidRDefault="007000E4" w:rsidP="0013013B">
            <w:pPr>
              <w:pStyle w:val="16"/>
            </w:pPr>
            <w:r w:rsidRPr="0013013B">
              <w:t>插件端信誉分缓存过期后立即工具调用</w:t>
            </w:r>
          </w:p>
        </w:tc>
        <w:tc>
          <w:tcPr>
            <w:tcW w:w="1066" w:type="pct"/>
            <w:hideMark/>
          </w:tcPr>
          <w:p w14:paraId="617754D0" w14:textId="73FAA9E7" w:rsidR="007000E4" w:rsidRPr="0013013B" w:rsidRDefault="007000E4" w:rsidP="0013013B">
            <w:pPr>
              <w:pStyle w:val="16"/>
            </w:pPr>
            <w:r w:rsidRPr="0013013B">
              <w:t>等待插件信誉分缓存</w:t>
            </w:r>
            <w:r w:rsidRPr="0013013B">
              <w:t>TTL</w:t>
            </w:r>
            <w:r w:rsidRPr="0013013B">
              <w:t>过期（</w:t>
            </w:r>
            <w:r w:rsidRPr="0013013B">
              <w:t>60</w:t>
            </w:r>
            <w:r w:rsidRPr="0013013B">
              <w:t>秒）</w:t>
            </w:r>
            <w:r w:rsidRPr="0013013B">
              <w:t>→</w:t>
            </w:r>
            <w:r w:rsidRPr="0013013B">
              <w:t>立即发起一次含工具调用的对话</w:t>
            </w:r>
          </w:p>
        </w:tc>
        <w:tc>
          <w:tcPr>
            <w:tcW w:w="714" w:type="pct"/>
            <w:hideMark/>
          </w:tcPr>
          <w:p w14:paraId="39FDABDF" w14:textId="77777777" w:rsidR="007000E4" w:rsidRPr="0013013B" w:rsidRDefault="007000E4" w:rsidP="0013013B">
            <w:pPr>
              <w:pStyle w:val="16"/>
            </w:pPr>
            <w:r w:rsidRPr="0013013B">
              <w:t>插件重新查询</w:t>
            </w:r>
            <w:r w:rsidRPr="0013013B">
              <w:t>Spring Boot</w:t>
            </w:r>
            <w:r w:rsidRPr="0013013B">
              <w:t>获取最新信誉分，拦截逻辑仍然生效</w:t>
            </w:r>
          </w:p>
        </w:tc>
        <w:tc>
          <w:tcPr>
            <w:tcW w:w="1036" w:type="pct"/>
            <w:hideMark/>
          </w:tcPr>
          <w:p w14:paraId="53B74A99" w14:textId="77777777" w:rsidR="007000E4" w:rsidRPr="0013013B" w:rsidRDefault="007000E4" w:rsidP="0013013B">
            <w:pPr>
              <w:pStyle w:val="16"/>
            </w:pPr>
            <w:r w:rsidRPr="0013013B">
              <w:t>日志显示缓存未命中</w:t>
            </w:r>
            <w:r w:rsidRPr="0013013B">
              <w:t>→</w:t>
            </w:r>
            <w:r w:rsidRPr="0013013B">
              <w:t>远端查询成功</w:t>
            </w:r>
            <w:r w:rsidRPr="0013013B">
              <w:t>→</w:t>
            </w:r>
            <w:r w:rsidRPr="0013013B">
              <w:t>拦截判定正常执行</w:t>
            </w:r>
          </w:p>
        </w:tc>
        <w:tc>
          <w:tcPr>
            <w:tcW w:w="392" w:type="pct"/>
            <w:hideMark/>
          </w:tcPr>
          <w:p w14:paraId="39B5BF73" w14:textId="77777777" w:rsidR="007000E4" w:rsidRPr="0013013B" w:rsidRDefault="007000E4" w:rsidP="0013013B">
            <w:pPr>
              <w:pStyle w:val="16"/>
            </w:pPr>
            <w:r w:rsidRPr="0013013B">
              <w:t>通过</w:t>
            </w:r>
          </w:p>
        </w:tc>
      </w:tr>
    </w:tbl>
    <w:p w14:paraId="10F53756" w14:textId="77777777" w:rsidR="007000E4" w:rsidRPr="007000E4" w:rsidRDefault="007000E4" w:rsidP="007000E4">
      <w:pPr>
        <w:ind w:firstLine="480"/>
      </w:pPr>
    </w:p>
    <w:p w14:paraId="3295D19F" w14:textId="77777777" w:rsidR="002F7781" w:rsidRDefault="00000000">
      <w:pPr>
        <w:pStyle w:val="2"/>
      </w:pPr>
      <w:bookmarkStart w:id="198" w:name="_Toc229831773"/>
      <w:r>
        <w:t>算法效果验证</w:t>
      </w:r>
      <w:bookmarkEnd w:id="198"/>
    </w:p>
    <w:p w14:paraId="3897A252" w14:textId="73F895F3" w:rsidR="002F7781" w:rsidRDefault="00000000">
      <w:pPr>
        <w:ind w:firstLine="480"/>
      </w:pPr>
      <w:r>
        <w:t>算法验证采用单元测试方法，覆盖恶意行为预警、哈希链完整性及数字签名、统一主体信誉评估三个核心模块。多智能体协同由</w:t>
      </w:r>
      <w:r>
        <w:t>OpenClaw Gateway</w:t>
      </w:r>
      <w:r>
        <w:t>原生实现，文献分析算法部署于</w:t>
      </w:r>
      <w:r>
        <w:t>Flask</w:t>
      </w:r>
      <w:r>
        <w:t>服务端，两者效果已在功能测试中验证（见</w:t>
      </w:r>
      <w:r w:rsidR="00855C67">
        <w:fldChar w:fldCharType="begin"/>
      </w:r>
      <w:r w:rsidR="00855C67">
        <w:instrText xml:space="preserve"> REF _Ref229839772 \r \h </w:instrText>
      </w:r>
      <w:r w:rsidR="00855C67">
        <w:fldChar w:fldCharType="separate"/>
      </w:r>
      <w:r w:rsidR="0065692D">
        <w:t>6.2.9</w:t>
      </w:r>
      <w:r w:rsidR="00855C67">
        <w:fldChar w:fldCharType="end"/>
      </w:r>
      <w:r>
        <w:t>节与</w:t>
      </w:r>
      <w:r w:rsidR="00855C67">
        <w:fldChar w:fldCharType="begin"/>
      </w:r>
      <w:r w:rsidR="00855C67">
        <w:instrText xml:space="preserve"> REF _Ref229839779 \r \h </w:instrText>
      </w:r>
      <w:r w:rsidR="00855C67">
        <w:fldChar w:fldCharType="separate"/>
      </w:r>
      <w:r w:rsidR="0065692D">
        <w:t>6.2.3</w:t>
      </w:r>
      <w:r w:rsidR="00855C67">
        <w:fldChar w:fldCharType="end"/>
      </w:r>
      <w:r>
        <w:t>节）。</w:t>
      </w:r>
    </w:p>
    <w:p w14:paraId="2C3AF5CD" w14:textId="77777777" w:rsidR="002F7781" w:rsidRDefault="00000000">
      <w:pPr>
        <w:pStyle w:val="3"/>
        <w:ind w:firstLine="480"/>
      </w:pPr>
      <w:bookmarkStart w:id="199" w:name="_Toc229831774"/>
      <w:r>
        <w:t>恶意行为预警算法验证</w:t>
      </w:r>
      <w:bookmarkEnd w:id="199"/>
    </w:p>
    <w:p w14:paraId="6CF478B6" w14:textId="77777777" w:rsidR="002F7781" w:rsidRDefault="00000000">
      <w:pPr>
        <w:ind w:firstLine="480"/>
      </w:pPr>
      <w:r>
        <w:t>测试方法</w:t>
      </w:r>
      <w:r>
        <w:rPr>
          <w:rFonts w:hint="eastAsia"/>
        </w:rPr>
        <w:t>为，</w:t>
      </w:r>
      <w:r>
        <w:t>构造覆盖正常、可疑、高危三类行为的模拟特征数据，</w:t>
      </w:r>
      <w:r>
        <w:rPr>
          <w:rFonts w:hint="eastAsia"/>
        </w:rPr>
        <w:t>来</w:t>
      </w:r>
      <w:r>
        <w:t>逐项验证归一化边界、加权计算公式和阈值判定逻辑</w:t>
      </w:r>
      <w:r>
        <w:rPr>
          <w:rFonts w:hint="eastAsia"/>
        </w:rPr>
        <w:t>是否正确</w:t>
      </w:r>
      <w:r>
        <w:t>。</w:t>
      </w:r>
    </w:p>
    <w:p w14:paraId="79C7C3A4" w14:textId="77777777" w:rsidR="002F7781" w:rsidRDefault="002F7781">
      <w:pPr>
        <w:ind w:firstLine="480"/>
      </w:pPr>
    </w:p>
    <w:p w14:paraId="7FA96F93" w14:textId="02D2503B" w:rsidR="002F7781" w:rsidRDefault="00000000">
      <w:pPr>
        <w:pStyle w:val="a6"/>
      </w:pPr>
      <w:r>
        <w:rPr>
          <w:rFonts w:hint="eastAsia"/>
        </w:rPr>
        <w:t>表</w:t>
      </w:r>
      <w:r>
        <w:rPr>
          <w:rFonts w:hint="eastAsia"/>
        </w:rPr>
        <w:t>6-</w:t>
      </w:r>
      <w:r w:rsidR="00F3535F">
        <w:fldChar w:fldCharType="begin"/>
      </w:r>
      <w:r w:rsidR="00F3535F">
        <w:instrText xml:space="preserve"> </w:instrText>
      </w:r>
      <w:r w:rsidR="00F3535F">
        <w:rPr>
          <w:rFonts w:hint="eastAsia"/>
        </w:rPr>
        <w:instrText xml:space="preserve">SEQ </w:instrText>
      </w:r>
      <w:r w:rsidR="00F3535F">
        <w:rPr>
          <w:rFonts w:hint="eastAsia"/>
        </w:rPr>
        <w:instrText>表</w:instrText>
      </w:r>
      <w:r w:rsidR="00F3535F">
        <w:rPr>
          <w:rFonts w:hint="eastAsia"/>
        </w:rPr>
        <w:instrText>6- \* ARABIC</w:instrText>
      </w:r>
      <w:r w:rsidR="00F3535F">
        <w:instrText xml:space="preserve"> </w:instrText>
      </w:r>
      <w:r w:rsidR="00F3535F">
        <w:fldChar w:fldCharType="separate"/>
      </w:r>
      <w:r w:rsidR="0065692D">
        <w:rPr>
          <w:noProof/>
        </w:rPr>
        <w:t>17</w:t>
      </w:r>
      <w:r w:rsidR="00F3535F">
        <w:fldChar w:fldCharType="end"/>
      </w:r>
      <w:r>
        <w:rPr>
          <w:rFonts w:hint="eastAsia"/>
        </w:rPr>
        <w:t xml:space="preserve"> </w:t>
      </w:r>
      <w:r>
        <w:t>恶意行为预警算法验证结果</w:t>
      </w:r>
    </w:p>
    <w:tbl>
      <w:tblPr>
        <w:tblStyle w:val="affa"/>
        <w:tblW w:w="5000" w:type="pct"/>
        <w:tblLook w:val="04A0" w:firstRow="1" w:lastRow="0" w:firstColumn="1" w:lastColumn="0" w:noHBand="0" w:noVBand="1"/>
      </w:tblPr>
      <w:tblGrid>
        <w:gridCol w:w="1276"/>
        <w:gridCol w:w="2872"/>
        <w:gridCol w:w="1661"/>
        <w:gridCol w:w="1661"/>
        <w:gridCol w:w="836"/>
      </w:tblGrid>
      <w:tr w:rsidR="002F7781" w14:paraId="384019F0" w14:textId="77777777" w:rsidTr="007A2A1F">
        <w:trPr>
          <w:cnfStyle w:val="100000000000" w:firstRow="1" w:lastRow="0" w:firstColumn="0" w:lastColumn="0" w:oddVBand="0" w:evenVBand="0" w:oddHBand="0" w:evenHBand="0" w:firstRowFirstColumn="0" w:firstRowLastColumn="0" w:lastRowFirstColumn="0" w:lastRowLastColumn="0"/>
        </w:trPr>
        <w:tc>
          <w:tcPr>
            <w:tcW w:w="768" w:type="pct"/>
          </w:tcPr>
          <w:p w14:paraId="222A4421" w14:textId="77777777" w:rsidR="002F7781" w:rsidRDefault="00000000">
            <w:pPr>
              <w:pStyle w:val="16"/>
            </w:pPr>
            <w:r>
              <w:t>验证项</w:t>
            </w:r>
          </w:p>
        </w:tc>
        <w:tc>
          <w:tcPr>
            <w:tcW w:w="1729" w:type="pct"/>
          </w:tcPr>
          <w:p w14:paraId="4A8464DA" w14:textId="77777777" w:rsidR="002F7781" w:rsidRDefault="00000000">
            <w:pPr>
              <w:pStyle w:val="16"/>
            </w:pPr>
            <w:r>
              <w:t>测试内容</w:t>
            </w:r>
          </w:p>
        </w:tc>
        <w:tc>
          <w:tcPr>
            <w:tcW w:w="1000" w:type="pct"/>
          </w:tcPr>
          <w:p w14:paraId="541DE83E" w14:textId="77777777" w:rsidR="002F7781" w:rsidRDefault="00000000">
            <w:pPr>
              <w:pStyle w:val="16"/>
            </w:pPr>
            <w:r>
              <w:t>预期结果</w:t>
            </w:r>
          </w:p>
        </w:tc>
        <w:tc>
          <w:tcPr>
            <w:tcW w:w="1000" w:type="pct"/>
          </w:tcPr>
          <w:p w14:paraId="1A6385B1" w14:textId="77777777" w:rsidR="002F7781" w:rsidRDefault="00000000">
            <w:pPr>
              <w:pStyle w:val="16"/>
            </w:pPr>
            <w:r>
              <w:t>实际结果</w:t>
            </w:r>
          </w:p>
        </w:tc>
        <w:tc>
          <w:tcPr>
            <w:tcW w:w="503" w:type="pct"/>
          </w:tcPr>
          <w:p w14:paraId="770C91BE" w14:textId="77777777" w:rsidR="002F7781" w:rsidRDefault="00000000">
            <w:pPr>
              <w:pStyle w:val="16"/>
            </w:pPr>
            <w:r>
              <w:t>状态</w:t>
            </w:r>
          </w:p>
        </w:tc>
      </w:tr>
      <w:tr w:rsidR="002F7781" w14:paraId="4C630D8F" w14:textId="77777777" w:rsidTr="007A2A1F">
        <w:tc>
          <w:tcPr>
            <w:tcW w:w="768" w:type="pct"/>
          </w:tcPr>
          <w:p w14:paraId="0E2FE608" w14:textId="77777777" w:rsidR="002F7781" w:rsidRDefault="00000000">
            <w:pPr>
              <w:pStyle w:val="16"/>
            </w:pPr>
            <w:r>
              <w:t>频率归一化</w:t>
            </w:r>
          </w:p>
        </w:tc>
        <w:tc>
          <w:tcPr>
            <w:tcW w:w="1729" w:type="pct"/>
          </w:tcPr>
          <w:p w14:paraId="5E986C37" w14:textId="77777777" w:rsidR="002F7781" w:rsidRDefault="00000000">
            <w:pPr>
              <w:pStyle w:val="16"/>
            </w:pPr>
            <w:r>
              <w:t>正常频率（</w:t>
            </w:r>
            <w:r>
              <w:t>2</w:t>
            </w:r>
            <w:r>
              <w:t>次</w:t>
            </w:r>
            <w:r>
              <w:t>/</w:t>
            </w:r>
            <w:r>
              <w:t>分钟）</w:t>
            </w:r>
          </w:p>
        </w:tc>
        <w:tc>
          <w:tcPr>
            <w:tcW w:w="1000" w:type="pct"/>
          </w:tcPr>
          <w:p w14:paraId="187C535F" w14:textId="77777777" w:rsidR="002F7781" w:rsidRDefault="00000000">
            <w:pPr>
              <w:pStyle w:val="16"/>
            </w:pPr>
            <w:r>
              <w:t>得分</w:t>
            </w:r>
            <w:r>
              <w:t xml:space="preserve"> 0.02</w:t>
            </w:r>
          </w:p>
        </w:tc>
        <w:tc>
          <w:tcPr>
            <w:tcW w:w="1000" w:type="pct"/>
          </w:tcPr>
          <w:p w14:paraId="749731BC" w14:textId="77777777" w:rsidR="002F7781" w:rsidRDefault="00000000">
            <w:pPr>
              <w:pStyle w:val="16"/>
            </w:pPr>
            <w:r>
              <w:t>0.02</w:t>
            </w:r>
          </w:p>
        </w:tc>
        <w:tc>
          <w:tcPr>
            <w:tcW w:w="503" w:type="pct"/>
          </w:tcPr>
          <w:p w14:paraId="675BEB69" w14:textId="77777777" w:rsidR="002F7781" w:rsidRDefault="00000000">
            <w:pPr>
              <w:pStyle w:val="16"/>
            </w:pPr>
            <w:r>
              <w:t>通过</w:t>
            </w:r>
          </w:p>
        </w:tc>
      </w:tr>
      <w:tr w:rsidR="002F7781" w14:paraId="520BE784" w14:textId="77777777" w:rsidTr="007A2A1F">
        <w:tc>
          <w:tcPr>
            <w:tcW w:w="768" w:type="pct"/>
          </w:tcPr>
          <w:p w14:paraId="0F0C0ECE" w14:textId="77777777" w:rsidR="002F7781" w:rsidRDefault="00000000">
            <w:pPr>
              <w:pStyle w:val="16"/>
            </w:pPr>
            <w:r>
              <w:t>频率归一化</w:t>
            </w:r>
          </w:p>
        </w:tc>
        <w:tc>
          <w:tcPr>
            <w:tcW w:w="1729" w:type="pct"/>
          </w:tcPr>
          <w:p w14:paraId="5CA09EDF" w14:textId="77777777" w:rsidR="002F7781" w:rsidRDefault="00000000">
            <w:pPr>
              <w:pStyle w:val="16"/>
            </w:pPr>
            <w:r>
              <w:t>超高频率（</w:t>
            </w:r>
            <w:r>
              <w:t>200</w:t>
            </w:r>
            <w:r>
              <w:t>次</w:t>
            </w:r>
            <w:r>
              <w:t>/</w:t>
            </w:r>
            <w:r>
              <w:t>分钟）</w:t>
            </w:r>
          </w:p>
        </w:tc>
        <w:tc>
          <w:tcPr>
            <w:tcW w:w="1000" w:type="pct"/>
          </w:tcPr>
          <w:p w14:paraId="18FBA708" w14:textId="77777777" w:rsidR="002F7781" w:rsidRDefault="00000000">
            <w:pPr>
              <w:pStyle w:val="16"/>
            </w:pPr>
            <w:r>
              <w:t>截断为</w:t>
            </w:r>
            <w:r>
              <w:t xml:space="preserve"> 1.0</w:t>
            </w:r>
          </w:p>
        </w:tc>
        <w:tc>
          <w:tcPr>
            <w:tcW w:w="1000" w:type="pct"/>
          </w:tcPr>
          <w:p w14:paraId="0943A577" w14:textId="77777777" w:rsidR="002F7781" w:rsidRDefault="00000000">
            <w:pPr>
              <w:pStyle w:val="16"/>
            </w:pPr>
            <w:r>
              <w:t>1.0</w:t>
            </w:r>
          </w:p>
        </w:tc>
        <w:tc>
          <w:tcPr>
            <w:tcW w:w="503" w:type="pct"/>
          </w:tcPr>
          <w:p w14:paraId="032F8B9E" w14:textId="77777777" w:rsidR="002F7781" w:rsidRDefault="00000000">
            <w:pPr>
              <w:pStyle w:val="16"/>
            </w:pPr>
            <w:r>
              <w:t>通过</w:t>
            </w:r>
          </w:p>
        </w:tc>
      </w:tr>
      <w:tr w:rsidR="002F7781" w14:paraId="2168BB29" w14:textId="77777777" w:rsidTr="007A2A1F">
        <w:tc>
          <w:tcPr>
            <w:tcW w:w="768" w:type="pct"/>
          </w:tcPr>
          <w:p w14:paraId="2DBD98DC" w14:textId="77777777" w:rsidR="002F7781" w:rsidRDefault="00000000">
            <w:pPr>
              <w:pStyle w:val="16"/>
            </w:pPr>
            <w:r>
              <w:t>批量规模归一化</w:t>
            </w:r>
          </w:p>
        </w:tc>
        <w:tc>
          <w:tcPr>
            <w:tcW w:w="1729" w:type="pct"/>
          </w:tcPr>
          <w:p w14:paraId="5D9DFB99" w14:textId="77777777" w:rsidR="002F7781" w:rsidRDefault="00000000">
            <w:pPr>
              <w:pStyle w:val="16"/>
            </w:pPr>
            <w:r>
              <w:t>单条操作（规模</w:t>
            </w:r>
            <w:r>
              <w:t>1</w:t>
            </w:r>
            <w:r>
              <w:t>）</w:t>
            </w:r>
          </w:p>
        </w:tc>
        <w:tc>
          <w:tcPr>
            <w:tcW w:w="1000" w:type="pct"/>
          </w:tcPr>
          <w:p w14:paraId="10CA07F5" w14:textId="77777777" w:rsidR="002F7781" w:rsidRDefault="00000000">
            <w:pPr>
              <w:pStyle w:val="16"/>
            </w:pPr>
            <w:r>
              <w:t>得分</w:t>
            </w:r>
            <w:r>
              <w:t xml:space="preserve"> 0.01</w:t>
            </w:r>
          </w:p>
        </w:tc>
        <w:tc>
          <w:tcPr>
            <w:tcW w:w="1000" w:type="pct"/>
          </w:tcPr>
          <w:p w14:paraId="31A000A5" w14:textId="77777777" w:rsidR="002F7781" w:rsidRDefault="00000000">
            <w:pPr>
              <w:pStyle w:val="16"/>
            </w:pPr>
            <w:r>
              <w:t>0.01</w:t>
            </w:r>
          </w:p>
        </w:tc>
        <w:tc>
          <w:tcPr>
            <w:tcW w:w="503" w:type="pct"/>
          </w:tcPr>
          <w:p w14:paraId="62458E16" w14:textId="77777777" w:rsidR="002F7781" w:rsidRDefault="00000000">
            <w:pPr>
              <w:pStyle w:val="16"/>
            </w:pPr>
            <w:r>
              <w:t>通过</w:t>
            </w:r>
          </w:p>
        </w:tc>
      </w:tr>
      <w:tr w:rsidR="002F7781" w14:paraId="059E6E67" w14:textId="77777777" w:rsidTr="007A2A1F">
        <w:tc>
          <w:tcPr>
            <w:tcW w:w="768" w:type="pct"/>
          </w:tcPr>
          <w:p w14:paraId="49E0CD37" w14:textId="77777777" w:rsidR="002F7781" w:rsidRDefault="00000000">
            <w:pPr>
              <w:pStyle w:val="16"/>
            </w:pPr>
            <w:r>
              <w:t>批量规模归一化</w:t>
            </w:r>
          </w:p>
        </w:tc>
        <w:tc>
          <w:tcPr>
            <w:tcW w:w="1729" w:type="pct"/>
          </w:tcPr>
          <w:p w14:paraId="502D8F18" w14:textId="77777777" w:rsidR="002F7781" w:rsidRDefault="00000000">
            <w:pPr>
              <w:pStyle w:val="16"/>
            </w:pPr>
            <w:r>
              <w:t>大批量（规模</w:t>
            </w:r>
            <w:r>
              <w:t>80</w:t>
            </w:r>
            <w:r>
              <w:t>）</w:t>
            </w:r>
          </w:p>
        </w:tc>
        <w:tc>
          <w:tcPr>
            <w:tcW w:w="1000" w:type="pct"/>
          </w:tcPr>
          <w:p w14:paraId="7ED77CEF" w14:textId="77777777" w:rsidR="002F7781" w:rsidRDefault="00000000">
            <w:pPr>
              <w:pStyle w:val="16"/>
            </w:pPr>
            <w:r>
              <w:t>得分</w:t>
            </w:r>
            <w:r>
              <w:t xml:space="preserve"> 0.80</w:t>
            </w:r>
          </w:p>
        </w:tc>
        <w:tc>
          <w:tcPr>
            <w:tcW w:w="1000" w:type="pct"/>
          </w:tcPr>
          <w:p w14:paraId="2BE0C846" w14:textId="77777777" w:rsidR="002F7781" w:rsidRDefault="00000000">
            <w:pPr>
              <w:pStyle w:val="16"/>
            </w:pPr>
            <w:r>
              <w:t>0.80</w:t>
            </w:r>
          </w:p>
        </w:tc>
        <w:tc>
          <w:tcPr>
            <w:tcW w:w="503" w:type="pct"/>
          </w:tcPr>
          <w:p w14:paraId="696FEB30" w14:textId="77777777" w:rsidR="002F7781" w:rsidRDefault="00000000">
            <w:pPr>
              <w:pStyle w:val="16"/>
            </w:pPr>
            <w:r>
              <w:t>通过</w:t>
            </w:r>
          </w:p>
        </w:tc>
      </w:tr>
    </w:tbl>
    <w:p w14:paraId="29FE105B" w14:textId="03D0ED2B" w:rsidR="002F7781" w:rsidRDefault="00000000">
      <w:pPr>
        <w:pStyle w:val="a6"/>
        <w:ind w:firstLine="480"/>
      </w:pPr>
      <w:r>
        <w:rPr>
          <w:rFonts w:hint="eastAsia"/>
        </w:rPr>
        <w:lastRenderedPageBreak/>
        <w:t>续表</w:t>
      </w:r>
      <w:r>
        <w:rPr>
          <w:rFonts w:hint="eastAsia"/>
        </w:rPr>
        <w:t>6-1</w:t>
      </w:r>
      <w:r w:rsidR="00AF714A">
        <w:rPr>
          <w:rFonts w:hint="eastAsia"/>
        </w:rPr>
        <w:t>7</w:t>
      </w:r>
      <w:r>
        <w:rPr>
          <w:rFonts w:hint="eastAsia"/>
        </w:rPr>
        <w:t xml:space="preserve"> </w:t>
      </w:r>
      <w:r>
        <w:t>恶意行为预警算法验证结果</w:t>
      </w:r>
    </w:p>
    <w:tbl>
      <w:tblPr>
        <w:tblStyle w:val="affa"/>
        <w:tblW w:w="5000" w:type="pct"/>
        <w:tblLook w:val="04A0" w:firstRow="1" w:lastRow="0" w:firstColumn="1" w:lastColumn="0" w:noHBand="0" w:noVBand="1"/>
      </w:tblPr>
      <w:tblGrid>
        <w:gridCol w:w="1276"/>
        <w:gridCol w:w="2872"/>
        <w:gridCol w:w="1661"/>
        <w:gridCol w:w="1661"/>
        <w:gridCol w:w="836"/>
      </w:tblGrid>
      <w:tr w:rsidR="002F7781" w14:paraId="559BD4DF" w14:textId="77777777" w:rsidTr="007A2A1F">
        <w:trPr>
          <w:cnfStyle w:val="100000000000" w:firstRow="1" w:lastRow="0" w:firstColumn="0" w:lastColumn="0" w:oddVBand="0" w:evenVBand="0" w:oddHBand="0" w:evenHBand="0" w:firstRowFirstColumn="0" w:firstRowLastColumn="0" w:lastRowFirstColumn="0" w:lastRowLastColumn="0"/>
        </w:trPr>
        <w:tc>
          <w:tcPr>
            <w:tcW w:w="768" w:type="pct"/>
          </w:tcPr>
          <w:p w14:paraId="12C6299C" w14:textId="77777777" w:rsidR="002F7781" w:rsidRDefault="00000000">
            <w:pPr>
              <w:pStyle w:val="16"/>
            </w:pPr>
            <w:r>
              <w:t>验证项</w:t>
            </w:r>
          </w:p>
        </w:tc>
        <w:tc>
          <w:tcPr>
            <w:tcW w:w="1729" w:type="pct"/>
          </w:tcPr>
          <w:p w14:paraId="57370223" w14:textId="77777777" w:rsidR="002F7781" w:rsidRDefault="00000000">
            <w:pPr>
              <w:pStyle w:val="16"/>
            </w:pPr>
            <w:r>
              <w:t>测试内容</w:t>
            </w:r>
          </w:p>
        </w:tc>
        <w:tc>
          <w:tcPr>
            <w:tcW w:w="1000" w:type="pct"/>
          </w:tcPr>
          <w:p w14:paraId="7459E8F4" w14:textId="77777777" w:rsidR="002F7781" w:rsidRDefault="00000000">
            <w:pPr>
              <w:pStyle w:val="16"/>
            </w:pPr>
            <w:r>
              <w:t>预期结果</w:t>
            </w:r>
          </w:p>
        </w:tc>
        <w:tc>
          <w:tcPr>
            <w:tcW w:w="1000" w:type="pct"/>
          </w:tcPr>
          <w:p w14:paraId="384ADC97" w14:textId="77777777" w:rsidR="002F7781" w:rsidRDefault="00000000">
            <w:pPr>
              <w:pStyle w:val="16"/>
            </w:pPr>
            <w:r>
              <w:t>实际结果</w:t>
            </w:r>
          </w:p>
        </w:tc>
        <w:tc>
          <w:tcPr>
            <w:tcW w:w="503" w:type="pct"/>
          </w:tcPr>
          <w:p w14:paraId="2AFD61C0" w14:textId="77777777" w:rsidR="002F7781" w:rsidRDefault="00000000">
            <w:pPr>
              <w:pStyle w:val="16"/>
            </w:pPr>
            <w:r>
              <w:t>状态</w:t>
            </w:r>
          </w:p>
        </w:tc>
      </w:tr>
      <w:tr w:rsidR="002F7781" w14:paraId="145FF316" w14:textId="77777777" w:rsidTr="007A2A1F">
        <w:tc>
          <w:tcPr>
            <w:tcW w:w="768" w:type="pct"/>
          </w:tcPr>
          <w:p w14:paraId="56424BD9" w14:textId="77777777" w:rsidR="002F7781" w:rsidRDefault="00000000">
            <w:pPr>
              <w:pStyle w:val="16"/>
            </w:pPr>
            <w:r>
              <w:t>敏感访问率</w:t>
            </w:r>
          </w:p>
        </w:tc>
        <w:tc>
          <w:tcPr>
            <w:tcW w:w="1729" w:type="pct"/>
          </w:tcPr>
          <w:p w14:paraId="48649FB2" w14:textId="77777777" w:rsidR="002F7781" w:rsidRDefault="00000000">
            <w:pPr>
              <w:pStyle w:val="16"/>
            </w:pPr>
            <w:r>
              <w:t>80</w:t>
            </w:r>
            <w:r>
              <w:t>次敏感</w:t>
            </w:r>
            <w:r>
              <w:t xml:space="preserve"> / 100</w:t>
            </w:r>
            <w:r>
              <w:t>次总访问</w:t>
            </w:r>
          </w:p>
        </w:tc>
        <w:tc>
          <w:tcPr>
            <w:tcW w:w="1000" w:type="pct"/>
          </w:tcPr>
          <w:p w14:paraId="574F3DAA" w14:textId="77777777" w:rsidR="002F7781" w:rsidRDefault="00000000">
            <w:pPr>
              <w:pStyle w:val="16"/>
            </w:pPr>
            <w:r>
              <w:t>得分</w:t>
            </w:r>
            <w:r>
              <w:t xml:space="preserve"> 0.80</w:t>
            </w:r>
          </w:p>
        </w:tc>
        <w:tc>
          <w:tcPr>
            <w:tcW w:w="1000" w:type="pct"/>
          </w:tcPr>
          <w:p w14:paraId="15FD7FF9" w14:textId="77777777" w:rsidR="002F7781" w:rsidRDefault="00000000">
            <w:pPr>
              <w:pStyle w:val="16"/>
            </w:pPr>
            <w:r>
              <w:t>0.80</w:t>
            </w:r>
          </w:p>
        </w:tc>
        <w:tc>
          <w:tcPr>
            <w:tcW w:w="503" w:type="pct"/>
          </w:tcPr>
          <w:p w14:paraId="3923256F" w14:textId="77777777" w:rsidR="002F7781" w:rsidRDefault="00000000">
            <w:pPr>
              <w:pStyle w:val="16"/>
            </w:pPr>
            <w:r>
              <w:t>通过</w:t>
            </w:r>
          </w:p>
        </w:tc>
      </w:tr>
      <w:tr w:rsidR="002F7781" w14:paraId="32630771" w14:textId="77777777" w:rsidTr="007A2A1F">
        <w:tc>
          <w:tcPr>
            <w:tcW w:w="768" w:type="pct"/>
          </w:tcPr>
          <w:p w14:paraId="3FFD4BB7" w14:textId="77777777" w:rsidR="002F7781" w:rsidRDefault="00000000">
            <w:pPr>
              <w:pStyle w:val="16"/>
            </w:pPr>
            <w:r>
              <w:t>签名失败率</w:t>
            </w:r>
          </w:p>
        </w:tc>
        <w:tc>
          <w:tcPr>
            <w:tcW w:w="1729" w:type="pct"/>
          </w:tcPr>
          <w:p w14:paraId="734E7236" w14:textId="77777777" w:rsidR="002F7781" w:rsidRDefault="00000000">
            <w:pPr>
              <w:pStyle w:val="16"/>
            </w:pPr>
            <w:r>
              <w:t>30</w:t>
            </w:r>
            <w:r>
              <w:t>次失败</w:t>
            </w:r>
            <w:r>
              <w:t xml:space="preserve"> / 100</w:t>
            </w:r>
            <w:r>
              <w:t>次总签名</w:t>
            </w:r>
          </w:p>
        </w:tc>
        <w:tc>
          <w:tcPr>
            <w:tcW w:w="1000" w:type="pct"/>
          </w:tcPr>
          <w:p w14:paraId="23806D71" w14:textId="77777777" w:rsidR="002F7781" w:rsidRDefault="00000000">
            <w:pPr>
              <w:pStyle w:val="16"/>
            </w:pPr>
            <w:r>
              <w:t>得分</w:t>
            </w:r>
            <w:r>
              <w:t xml:space="preserve"> 0.30</w:t>
            </w:r>
          </w:p>
        </w:tc>
        <w:tc>
          <w:tcPr>
            <w:tcW w:w="1000" w:type="pct"/>
          </w:tcPr>
          <w:p w14:paraId="10F34A37" w14:textId="77777777" w:rsidR="002F7781" w:rsidRDefault="00000000">
            <w:pPr>
              <w:pStyle w:val="16"/>
            </w:pPr>
            <w:r>
              <w:t>0.30</w:t>
            </w:r>
          </w:p>
        </w:tc>
        <w:tc>
          <w:tcPr>
            <w:tcW w:w="503" w:type="pct"/>
          </w:tcPr>
          <w:p w14:paraId="6072E25E" w14:textId="77777777" w:rsidR="002F7781" w:rsidRDefault="00000000">
            <w:pPr>
              <w:pStyle w:val="16"/>
            </w:pPr>
            <w:r>
              <w:t>通过</w:t>
            </w:r>
          </w:p>
        </w:tc>
      </w:tr>
      <w:tr w:rsidR="002F7781" w14:paraId="034C0CB5" w14:textId="77777777" w:rsidTr="007A2A1F">
        <w:tc>
          <w:tcPr>
            <w:tcW w:w="768" w:type="pct"/>
          </w:tcPr>
          <w:p w14:paraId="1C2144FB" w14:textId="77777777" w:rsidR="002F7781" w:rsidRDefault="00000000">
            <w:pPr>
              <w:pStyle w:val="16"/>
            </w:pPr>
            <w:r>
              <w:t>异常分数（正常）</w:t>
            </w:r>
          </w:p>
        </w:tc>
        <w:tc>
          <w:tcPr>
            <w:tcW w:w="1729" w:type="pct"/>
          </w:tcPr>
          <w:p w14:paraId="43601D3C" w14:textId="77777777" w:rsidR="002F7781" w:rsidRDefault="00000000">
            <w:pPr>
              <w:pStyle w:val="16"/>
            </w:pPr>
            <w:r>
              <w:t>低频率</w:t>
            </w:r>
            <w:r>
              <w:t xml:space="preserve"> + </w:t>
            </w:r>
            <w:r>
              <w:t>低敏感</w:t>
            </w:r>
            <w:r>
              <w:t xml:space="preserve"> + </w:t>
            </w:r>
            <w:r>
              <w:t>无签名失败</w:t>
            </w:r>
          </w:p>
        </w:tc>
        <w:tc>
          <w:tcPr>
            <w:tcW w:w="1000" w:type="pct"/>
          </w:tcPr>
          <w:p w14:paraId="594E6EA5" w14:textId="77777777" w:rsidR="002F7781" w:rsidRDefault="00000000">
            <w:pPr>
              <w:pStyle w:val="16"/>
            </w:pPr>
            <w:r>
              <w:t>&lt; 0.3</w:t>
            </w:r>
          </w:p>
        </w:tc>
        <w:tc>
          <w:tcPr>
            <w:tcW w:w="1000" w:type="pct"/>
          </w:tcPr>
          <w:p w14:paraId="30F7A6B4" w14:textId="0AC9B014" w:rsidR="002F7781" w:rsidRDefault="00000000">
            <w:pPr>
              <w:pStyle w:val="16"/>
            </w:pPr>
            <w:r>
              <w:t>0.</w:t>
            </w:r>
            <w:r w:rsidR="001B334C">
              <w:rPr>
                <w:rFonts w:hint="eastAsia"/>
              </w:rPr>
              <w:t>03</w:t>
            </w:r>
          </w:p>
        </w:tc>
        <w:tc>
          <w:tcPr>
            <w:tcW w:w="503" w:type="pct"/>
          </w:tcPr>
          <w:p w14:paraId="27C31D69" w14:textId="77777777" w:rsidR="002F7781" w:rsidRDefault="00000000">
            <w:pPr>
              <w:pStyle w:val="16"/>
            </w:pPr>
            <w:r>
              <w:t>通过</w:t>
            </w:r>
          </w:p>
        </w:tc>
      </w:tr>
      <w:tr w:rsidR="002F7781" w14:paraId="6517D76A" w14:textId="77777777" w:rsidTr="007A2A1F">
        <w:tc>
          <w:tcPr>
            <w:tcW w:w="768" w:type="pct"/>
          </w:tcPr>
          <w:p w14:paraId="17901AC7" w14:textId="77777777" w:rsidR="002F7781" w:rsidRDefault="00000000">
            <w:pPr>
              <w:pStyle w:val="16"/>
            </w:pPr>
            <w:r>
              <w:t>异常分数（可疑）</w:t>
            </w:r>
          </w:p>
        </w:tc>
        <w:tc>
          <w:tcPr>
            <w:tcW w:w="1729" w:type="pct"/>
          </w:tcPr>
          <w:p w14:paraId="0E5FFF6B" w14:textId="77777777" w:rsidR="002F7781" w:rsidRDefault="00000000">
            <w:pPr>
              <w:pStyle w:val="16"/>
            </w:pPr>
            <w:r>
              <w:t>中高频率</w:t>
            </w:r>
            <w:r>
              <w:t xml:space="preserve"> + </w:t>
            </w:r>
            <w:r>
              <w:t>中敏感</w:t>
            </w:r>
            <w:r>
              <w:t xml:space="preserve"> + </w:t>
            </w:r>
            <w:r>
              <w:t>少量签名失败</w:t>
            </w:r>
          </w:p>
        </w:tc>
        <w:tc>
          <w:tcPr>
            <w:tcW w:w="1000" w:type="pct"/>
          </w:tcPr>
          <w:p w14:paraId="13D65C0E" w14:textId="77777777" w:rsidR="002F7781" w:rsidRDefault="00000000">
            <w:pPr>
              <w:pStyle w:val="16"/>
            </w:pPr>
            <w:r>
              <w:t>0.3 ~ 0.7</w:t>
            </w:r>
          </w:p>
        </w:tc>
        <w:tc>
          <w:tcPr>
            <w:tcW w:w="1000" w:type="pct"/>
          </w:tcPr>
          <w:p w14:paraId="219630B2" w14:textId="731E49FF" w:rsidR="002F7781" w:rsidRDefault="00000000">
            <w:pPr>
              <w:pStyle w:val="16"/>
            </w:pPr>
            <w:r>
              <w:t>0.3</w:t>
            </w:r>
            <w:r w:rsidR="001B334C">
              <w:rPr>
                <w:rFonts w:hint="eastAsia"/>
              </w:rPr>
              <w:t>6</w:t>
            </w:r>
          </w:p>
        </w:tc>
        <w:tc>
          <w:tcPr>
            <w:tcW w:w="503" w:type="pct"/>
          </w:tcPr>
          <w:p w14:paraId="19D6EB91" w14:textId="77777777" w:rsidR="002F7781" w:rsidRDefault="00000000">
            <w:pPr>
              <w:pStyle w:val="16"/>
            </w:pPr>
            <w:r>
              <w:t>通过</w:t>
            </w:r>
          </w:p>
        </w:tc>
      </w:tr>
      <w:tr w:rsidR="002F7781" w14:paraId="69339636" w14:textId="77777777" w:rsidTr="007A2A1F">
        <w:tc>
          <w:tcPr>
            <w:tcW w:w="768" w:type="pct"/>
          </w:tcPr>
          <w:p w14:paraId="5EAFF11F" w14:textId="77777777" w:rsidR="002F7781" w:rsidRDefault="00000000">
            <w:pPr>
              <w:pStyle w:val="16"/>
            </w:pPr>
            <w:r>
              <w:t>异常分数（高危）</w:t>
            </w:r>
          </w:p>
        </w:tc>
        <w:tc>
          <w:tcPr>
            <w:tcW w:w="1729" w:type="pct"/>
          </w:tcPr>
          <w:p w14:paraId="1EC21685" w14:textId="77777777" w:rsidR="002F7781" w:rsidRDefault="00000000">
            <w:pPr>
              <w:pStyle w:val="16"/>
            </w:pPr>
            <w:r>
              <w:t>超高频率</w:t>
            </w:r>
            <w:r>
              <w:t xml:space="preserve"> + </w:t>
            </w:r>
            <w:r>
              <w:t>高敏感</w:t>
            </w:r>
            <w:r>
              <w:t xml:space="preserve"> + </w:t>
            </w:r>
            <w:r>
              <w:t>高签名失败率</w:t>
            </w:r>
          </w:p>
        </w:tc>
        <w:tc>
          <w:tcPr>
            <w:tcW w:w="1000" w:type="pct"/>
          </w:tcPr>
          <w:p w14:paraId="16E6A125" w14:textId="77777777" w:rsidR="002F7781" w:rsidRDefault="00000000">
            <w:pPr>
              <w:pStyle w:val="16"/>
            </w:pPr>
            <w:r>
              <w:t>≥ 0.7</w:t>
            </w:r>
          </w:p>
        </w:tc>
        <w:tc>
          <w:tcPr>
            <w:tcW w:w="1000" w:type="pct"/>
          </w:tcPr>
          <w:p w14:paraId="28C0BE18" w14:textId="48FCE0F1" w:rsidR="002F7781" w:rsidRDefault="00000000">
            <w:pPr>
              <w:pStyle w:val="16"/>
            </w:pPr>
            <w:r>
              <w:t>0.8</w:t>
            </w:r>
            <w:r w:rsidR="001B334C">
              <w:rPr>
                <w:rFonts w:hint="eastAsia"/>
              </w:rPr>
              <w:t>6</w:t>
            </w:r>
          </w:p>
        </w:tc>
        <w:tc>
          <w:tcPr>
            <w:tcW w:w="503" w:type="pct"/>
          </w:tcPr>
          <w:p w14:paraId="0549544C" w14:textId="77777777" w:rsidR="002F7781" w:rsidRDefault="00000000">
            <w:pPr>
              <w:pStyle w:val="16"/>
            </w:pPr>
            <w:r>
              <w:t>通过</w:t>
            </w:r>
          </w:p>
        </w:tc>
      </w:tr>
      <w:tr w:rsidR="002F7781" w14:paraId="3A08435B" w14:textId="77777777" w:rsidTr="007A2A1F">
        <w:tc>
          <w:tcPr>
            <w:tcW w:w="768" w:type="pct"/>
          </w:tcPr>
          <w:p w14:paraId="7B169511" w14:textId="77777777" w:rsidR="002F7781" w:rsidRDefault="00000000">
            <w:pPr>
              <w:pStyle w:val="16"/>
            </w:pPr>
            <w:r>
              <w:t>异常分数边界</w:t>
            </w:r>
          </w:p>
        </w:tc>
        <w:tc>
          <w:tcPr>
            <w:tcW w:w="1729" w:type="pct"/>
          </w:tcPr>
          <w:p w14:paraId="2C61AC41" w14:textId="77777777" w:rsidR="002F7781" w:rsidRDefault="00000000">
            <w:pPr>
              <w:pStyle w:val="16"/>
            </w:pPr>
            <w:r>
              <w:t>输入超出</w:t>
            </w:r>
            <w:r>
              <w:t>[0,1]</w:t>
            </w:r>
            <w:r>
              <w:t>的特征值</w:t>
            </w:r>
          </w:p>
        </w:tc>
        <w:tc>
          <w:tcPr>
            <w:tcW w:w="1000" w:type="pct"/>
          </w:tcPr>
          <w:p w14:paraId="3A1A15DA" w14:textId="77777777" w:rsidR="002F7781" w:rsidRDefault="00000000">
            <w:pPr>
              <w:pStyle w:val="16"/>
            </w:pPr>
            <w:r>
              <w:t>输出仍限在</w:t>
            </w:r>
            <w:r>
              <w:t>[0,1]</w:t>
            </w:r>
          </w:p>
        </w:tc>
        <w:tc>
          <w:tcPr>
            <w:tcW w:w="1000" w:type="pct"/>
          </w:tcPr>
          <w:p w14:paraId="15C516AD" w14:textId="77777777" w:rsidR="002F7781" w:rsidRDefault="00000000">
            <w:pPr>
              <w:pStyle w:val="16"/>
            </w:pPr>
            <w:r>
              <w:t>符合预期</w:t>
            </w:r>
          </w:p>
        </w:tc>
        <w:tc>
          <w:tcPr>
            <w:tcW w:w="503" w:type="pct"/>
          </w:tcPr>
          <w:p w14:paraId="4503B374" w14:textId="77777777" w:rsidR="002F7781" w:rsidRDefault="00000000">
            <w:pPr>
              <w:pStyle w:val="16"/>
            </w:pPr>
            <w:r>
              <w:t>通过</w:t>
            </w:r>
          </w:p>
        </w:tc>
      </w:tr>
      <w:tr w:rsidR="002F7781" w14:paraId="44DC4388" w14:textId="77777777" w:rsidTr="007A2A1F">
        <w:tc>
          <w:tcPr>
            <w:tcW w:w="768" w:type="pct"/>
          </w:tcPr>
          <w:p w14:paraId="6A0CC835" w14:textId="77777777" w:rsidR="002F7781" w:rsidRDefault="00000000">
            <w:pPr>
              <w:pStyle w:val="16"/>
            </w:pPr>
            <w:r>
              <w:t>风险等级</w:t>
            </w:r>
          </w:p>
        </w:tc>
        <w:tc>
          <w:tcPr>
            <w:tcW w:w="1729" w:type="pct"/>
          </w:tcPr>
          <w:p w14:paraId="07698468" w14:textId="77777777" w:rsidR="002F7781" w:rsidRDefault="00000000">
            <w:pPr>
              <w:pStyle w:val="16"/>
            </w:pPr>
            <w:r>
              <w:t>正常行为</w:t>
            </w:r>
            <w:r>
              <w:t xml:space="preserve"> → NORMAL</w:t>
            </w:r>
          </w:p>
        </w:tc>
        <w:tc>
          <w:tcPr>
            <w:tcW w:w="1000" w:type="pct"/>
          </w:tcPr>
          <w:p w14:paraId="76093383" w14:textId="77777777" w:rsidR="002F7781" w:rsidRDefault="00000000">
            <w:pPr>
              <w:pStyle w:val="16"/>
            </w:pPr>
            <w:r>
              <w:t>NORMAL</w:t>
            </w:r>
          </w:p>
        </w:tc>
        <w:tc>
          <w:tcPr>
            <w:tcW w:w="1000" w:type="pct"/>
          </w:tcPr>
          <w:p w14:paraId="5A0A2F76" w14:textId="77777777" w:rsidR="002F7781" w:rsidRDefault="00000000">
            <w:pPr>
              <w:pStyle w:val="16"/>
            </w:pPr>
            <w:r>
              <w:t>NORMAL</w:t>
            </w:r>
          </w:p>
        </w:tc>
        <w:tc>
          <w:tcPr>
            <w:tcW w:w="503" w:type="pct"/>
          </w:tcPr>
          <w:p w14:paraId="53CB99E8" w14:textId="77777777" w:rsidR="002F7781" w:rsidRDefault="00000000">
            <w:pPr>
              <w:pStyle w:val="16"/>
            </w:pPr>
            <w:r>
              <w:t>通过</w:t>
            </w:r>
          </w:p>
        </w:tc>
      </w:tr>
      <w:tr w:rsidR="002F7781" w14:paraId="5CB8982C" w14:textId="77777777" w:rsidTr="007A2A1F">
        <w:tc>
          <w:tcPr>
            <w:tcW w:w="768" w:type="pct"/>
          </w:tcPr>
          <w:p w14:paraId="5117819C" w14:textId="77777777" w:rsidR="002F7781" w:rsidRDefault="00000000">
            <w:pPr>
              <w:pStyle w:val="16"/>
            </w:pPr>
            <w:r>
              <w:t>风险等级</w:t>
            </w:r>
          </w:p>
        </w:tc>
        <w:tc>
          <w:tcPr>
            <w:tcW w:w="1729" w:type="pct"/>
          </w:tcPr>
          <w:p w14:paraId="0DD42946" w14:textId="77777777" w:rsidR="002F7781" w:rsidRDefault="00000000">
            <w:pPr>
              <w:pStyle w:val="16"/>
            </w:pPr>
            <w:r>
              <w:t>可疑行为</w:t>
            </w:r>
            <w:r>
              <w:t xml:space="preserve"> → SUSPICIOUS</w:t>
            </w:r>
          </w:p>
        </w:tc>
        <w:tc>
          <w:tcPr>
            <w:tcW w:w="1000" w:type="pct"/>
          </w:tcPr>
          <w:p w14:paraId="1F400F9D" w14:textId="77777777" w:rsidR="002F7781" w:rsidRDefault="00000000">
            <w:pPr>
              <w:pStyle w:val="16"/>
            </w:pPr>
            <w:r>
              <w:t>SUSPICIOUS</w:t>
            </w:r>
          </w:p>
        </w:tc>
        <w:tc>
          <w:tcPr>
            <w:tcW w:w="1000" w:type="pct"/>
          </w:tcPr>
          <w:p w14:paraId="77A3C1D0" w14:textId="77777777" w:rsidR="002F7781" w:rsidRDefault="00000000">
            <w:pPr>
              <w:pStyle w:val="16"/>
            </w:pPr>
            <w:r>
              <w:t>SUSPICIOUS</w:t>
            </w:r>
          </w:p>
        </w:tc>
        <w:tc>
          <w:tcPr>
            <w:tcW w:w="503" w:type="pct"/>
          </w:tcPr>
          <w:p w14:paraId="604F4936" w14:textId="77777777" w:rsidR="002F7781" w:rsidRDefault="00000000">
            <w:pPr>
              <w:pStyle w:val="16"/>
            </w:pPr>
            <w:r>
              <w:t>通过</w:t>
            </w:r>
          </w:p>
        </w:tc>
      </w:tr>
      <w:tr w:rsidR="002F7781" w14:paraId="3B586F2D" w14:textId="77777777" w:rsidTr="007A2A1F">
        <w:tc>
          <w:tcPr>
            <w:tcW w:w="768" w:type="pct"/>
          </w:tcPr>
          <w:p w14:paraId="30B2BDFB" w14:textId="77777777" w:rsidR="002F7781" w:rsidRDefault="00000000">
            <w:pPr>
              <w:pStyle w:val="16"/>
            </w:pPr>
            <w:r>
              <w:t>风险等级</w:t>
            </w:r>
          </w:p>
        </w:tc>
        <w:tc>
          <w:tcPr>
            <w:tcW w:w="1729" w:type="pct"/>
          </w:tcPr>
          <w:p w14:paraId="542F1289" w14:textId="77777777" w:rsidR="002F7781" w:rsidRDefault="00000000">
            <w:pPr>
              <w:pStyle w:val="16"/>
            </w:pPr>
            <w:r>
              <w:t>高危行为</w:t>
            </w:r>
            <w:r>
              <w:t xml:space="preserve"> → HIGH_RISK</w:t>
            </w:r>
          </w:p>
        </w:tc>
        <w:tc>
          <w:tcPr>
            <w:tcW w:w="1000" w:type="pct"/>
          </w:tcPr>
          <w:p w14:paraId="2CE6EF22" w14:textId="77777777" w:rsidR="002F7781" w:rsidRDefault="00000000">
            <w:pPr>
              <w:pStyle w:val="16"/>
            </w:pPr>
            <w:r>
              <w:t>HIGH_RISK</w:t>
            </w:r>
          </w:p>
        </w:tc>
        <w:tc>
          <w:tcPr>
            <w:tcW w:w="1000" w:type="pct"/>
          </w:tcPr>
          <w:p w14:paraId="3270AB44" w14:textId="77777777" w:rsidR="002F7781" w:rsidRDefault="00000000">
            <w:pPr>
              <w:pStyle w:val="16"/>
            </w:pPr>
            <w:r>
              <w:t>HIGH_RISK</w:t>
            </w:r>
          </w:p>
        </w:tc>
        <w:tc>
          <w:tcPr>
            <w:tcW w:w="503" w:type="pct"/>
          </w:tcPr>
          <w:p w14:paraId="27672739" w14:textId="77777777" w:rsidR="002F7781" w:rsidRDefault="00000000">
            <w:pPr>
              <w:pStyle w:val="16"/>
            </w:pPr>
            <w:r>
              <w:t>通过</w:t>
            </w:r>
          </w:p>
        </w:tc>
      </w:tr>
      <w:tr w:rsidR="002F7781" w14:paraId="5CD56A10" w14:textId="77777777" w:rsidTr="007A2A1F">
        <w:tc>
          <w:tcPr>
            <w:tcW w:w="768" w:type="pct"/>
          </w:tcPr>
          <w:p w14:paraId="4AADF766" w14:textId="77777777" w:rsidR="002F7781" w:rsidRDefault="00000000">
            <w:pPr>
              <w:pStyle w:val="16"/>
            </w:pPr>
            <w:r>
              <w:t>分级响应</w:t>
            </w:r>
          </w:p>
        </w:tc>
        <w:tc>
          <w:tcPr>
            <w:tcW w:w="1729" w:type="pct"/>
          </w:tcPr>
          <w:p w14:paraId="0EF8ED08" w14:textId="77777777" w:rsidR="002F7781" w:rsidRDefault="00000000">
            <w:pPr>
              <w:pStyle w:val="16"/>
            </w:pPr>
            <w:r>
              <w:t>三级风险分别对应</w:t>
            </w:r>
            <w:r>
              <w:t xml:space="preserve"> NONE/DYNAMIC_LIMIT/AUTO_FREEZE</w:t>
            </w:r>
          </w:p>
        </w:tc>
        <w:tc>
          <w:tcPr>
            <w:tcW w:w="1000" w:type="pct"/>
          </w:tcPr>
          <w:p w14:paraId="7EAA11BC" w14:textId="77777777" w:rsidR="002F7781" w:rsidRDefault="00000000">
            <w:pPr>
              <w:pStyle w:val="16"/>
            </w:pPr>
            <w:r>
              <w:t>动作正确</w:t>
            </w:r>
          </w:p>
        </w:tc>
        <w:tc>
          <w:tcPr>
            <w:tcW w:w="1000" w:type="pct"/>
          </w:tcPr>
          <w:p w14:paraId="5D776496" w14:textId="77777777" w:rsidR="002F7781" w:rsidRDefault="00000000">
            <w:pPr>
              <w:pStyle w:val="16"/>
            </w:pPr>
            <w:r>
              <w:t>符合预期</w:t>
            </w:r>
          </w:p>
        </w:tc>
        <w:tc>
          <w:tcPr>
            <w:tcW w:w="503" w:type="pct"/>
          </w:tcPr>
          <w:p w14:paraId="485AC21B" w14:textId="77777777" w:rsidR="002F7781" w:rsidRDefault="00000000">
            <w:pPr>
              <w:pStyle w:val="16"/>
            </w:pPr>
            <w:r>
              <w:t>通过</w:t>
            </w:r>
          </w:p>
        </w:tc>
      </w:tr>
      <w:tr w:rsidR="002F7781" w14:paraId="2653915D" w14:textId="77777777" w:rsidTr="007A2A1F">
        <w:tc>
          <w:tcPr>
            <w:tcW w:w="768" w:type="pct"/>
          </w:tcPr>
          <w:p w14:paraId="0252C301" w14:textId="77777777" w:rsidR="002F7781" w:rsidRDefault="00000000">
            <w:pPr>
              <w:pStyle w:val="16"/>
            </w:pPr>
            <w:r>
              <w:t>动态阈值</w:t>
            </w:r>
          </w:p>
        </w:tc>
        <w:tc>
          <w:tcPr>
            <w:tcW w:w="1729" w:type="pct"/>
          </w:tcPr>
          <w:p w14:paraId="3C0FB303" w14:textId="77777777" w:rsidR="002F7781" w:rsidRDefault="00000000">
            <w:pPr>
              <w:pStyle w:val="16"/>
            </w:pPr>
            <w:r>
              <w:t>基于历史数据均值</w:t>
            </w:r>
            <w:r>
              <w:t>+2σ</w:t>
            </w:r>
            <w:r>
              <w:t>计算</w:t>
            </w:r>
          </w:p>
        </w:tc>
        <w:tc>
          <w:tcPr>
            <w:tcW w:w="1000" w:type="pct"/>
          </w:tcPr>
          <w:p w14:paraId="41535608" w14:textId="77777777" w:rsidR="002F7781" w:rsidRDefault="00000000">
            <w:pPr>
              <w:pStyle w:val="16"/>
            </w:pPr>
            <w:r>
              <w:t>公式正确</w:t>
            </w:r>
          </w:p>
        </w:tc>
        <w:tc>
          <w:tcPr>
            <w:tcW w:w="1000" w:type="pct"/>
          </w:tcPr>
          <w:p w14:paraId="35183684" w14:textId="77777777" w:rsidR="002F7781" w:rsidRDefault="00000000">
            <w:pPr>
              <w:pStyle w:val="16"/>
            </w:pPr>
            <w:r>
              <w:t>与公式一致</w:t>
            </w:r>
          </w:p>
        </w:tc>
        <w:tc>
          <w:tcPr>
            <w:tcW w:w="503" w:type="pct"/>
          </w:tcPr>
          <w:p w14:paraId="7CF035F9" w14:textId="77777777" w:rsidR="002F7781" w:rsidRDefault="00000000">
            <w:pPr>
              <w:pStyle w:val="16"/>
            </w:pPr>
            <w:r>
              <w:t>通过</w:t>
            </w:r>
          </w:p>
        </w:tc>
      </w:tr>
      <w:tr w:rsidR="002F7781" w14:paraId="0BCE7472" w14:textId="77777777" w:rsidTr="007A2A1F">
        <w:tc>
          <w:tcPr>
            <w:tcW w:w="768" w:type="pct"/>
          </w:tcPr>
          <w:p w14:paraId="6EFC52A8" w14:textId="77777777" w:rsidR="002F7781" w:rsidRDefault="00000000">
            <w:pPr>
              <w:pStyle w:val="16"/>
            </w:pPr>
            <w:r>
              <w:t>动态阈值</w:t>
            </w:r>
          </w:p>
        </w:tc>
        <w:tc>
          <w:tcPr>
            <w:tcW w:w="1729" w:type="pct"/>
          </w:tcPr>
          <w:p w14:paraId="60FBE7DF" w14:textId="77777777" w:rsidR="002F7781" w:rsidRDefault="00000000">
            <w:pPr>
              <w:pStyle w:val="16"/>
            </w:pPr>
            <w:r>
              <w:t>计算结果上界截断为</w:t>
            </w:r>
            <w:r>
              <w:t>0.8</w:t>
            </w:r>
            <w:r>
              <w:t>，下界截断为</w:t>
            </w:r>
            <w:r>
              <w:t>0.3</w:t>
            </w:r>
          </w:p>
        </w:tc>
        <w:tc>
          <w:tcPr>
            <w:tcW w:w="1000" w:type="pct"/>
          </w:tcPr>
          <w:p w14:paraId="3AFB4522" w14:textId="77777777" w:rsidR="002F7781" w:rsidRDefault="00000000">
            <w:pPr>
              <w:pStyle w:val="16"/>
            </w:pPr>
            <w:r>
              <w:t>边界生效</w:t>
            </w:r>
          </w:p>
        </w:tc>
        <w:tc>
          <w:tcPr>
            <w:tcW w:w="1000" w:type="pct"/>
          </w:tcPr>
          <w:p w14:paraId="5497EB23" w14:textId="77777777" w:rsidR="002F7781" w:rsidRDefault="00000000">
            <w:pPr>
              <w:pStyle w:val="16"/>
            </w:pPr>
            <w:r>
              <w:t>符合预期</w:t>
            </w:r>
          </w:p>
        </w:tc>
        <w:tc>
          <w:tcPr>
            <w:tcW w:w="503" w:type="pct"/>
          </w:tcPr>
          <w:p w14:paraId="632489FC" w14:textId="77777777" w:rsidR="002F7781" w:rsidRDefault="00000000">
            <w:pPr>
              <w:pStyle w:val="16"/>
            </w:pPr>
            <w:r>
              <w:t>通过</w:t>
            </w:r>
          </w:p>
        </w:tc>
      </w:tr>
      <w:tr w:rsidR="002F7781" w14:paraId="62E2F923" w14:textId="77777777" w:rsidTr="007A2A1F">
        <w:tc>
          <w:tcPr>
            <w:tcW w:w="768" w:type="pct"/>
          </w:tcPr>
          <w:p w14:paraId="0A560279" w14:textId="77777777" w:rsidR="002F7781" w:rsidRDefault="00000000">
            <w:pPr>
              <w:pStyle w:val="16"/>
            </w:pPr>
            <w:r>
              <w:t>冷启动</w:t>
            </w:r>
          </w:p>
        </w:tc>
        <w:tc>
          <w:tcPr>
            <w:tcW w:w="1729" w:type="pct"/>
          </w:tcPr>
          <w:p w14:paraId="20A99342" w14:textId="77777777" w:rsidR="002F7781" w:rsidRDefault="00000000">
            <w:pPr>
              <w:pStyle w:val="16"/>
            </w:pPr>
            <w:r>
              <w:t>无历史数据时使用基准阈值</w:t>
            </w:r>
            <w:r>
              <w:t>0.3</w:t>
            </w:r>
          </w:p>
        </w:tc>
        <w:tc>
          <w:tcPr>
            <w:tcW w:w="1000" w:type="pct"/>
          </w:tcPr>
          <w:p w14:paraId="24830067" w14:textId="77777777" w:rsidR="002F7781" w:rsidRDefault="00000000">
            <w:pPr>
              <w:pStyle w:val="16"/>
            </w:pPr>
            <w:r>
              <w:t>阈值</w:t>
            </w:r>
            <w:r>
              <w:t xml:space="preserve"> = 0.3</w:t>
            </w:r>
          </w:p>
        </w:tc>
        <w:tc>
          <w:tcPr>
            <w:tcW w:w="1000" w:type="pct"/>
          </w:tcPr>
          <w:p w14:paraId="50B33673" w14:textId="77777777" w:rsidR="002F7781" w:rsidRDefault="00000000">
            <w:pPr>
              <w:pStyle w:val="16"/>
            </w:pPr>
            <w:r>
              <w:t>0.3</w:t>
            </w:r>
          </w:p>
        </w:tc>
        <w:tc>
          <w:tcPr>
            <w:tcW w:w="503" w:type="pct"/>
          </w:tcPr>
          <w:p w14:paraId="063CBB1D" w14:textId="77777777" w:rsidR="002F7781" w:rsidRDefault="00000000">
            <w:pPr>
              <w:pStyle w:val="16"/>
            </w:pPr>
            <w:r>
              <w:t>通过</w:t>
            </w:r>
          </w:p>
        </w:tc>
      </w:tr>
      <w:tr w:rsidR="002F7781" w14:paraId="077837AE" w14:textId="77777777" w:rsidTr="007A2A1F">
        <w:tc>
          <w:tcPr>
            <w:tcW w:w="768" w:type="pct"/>
          </w:tcPr>
          <w:p w14:paraId="387C96FF" w14:textId="77777777" w:rsidR="002F7781" w:rsidRDefault="00000000">
            <w:pPr>
              <w:pStyle w:val="16"/>
            </w:pPr>
            <w:r>
              <w:t>计算开销</w:t>
            </w:r>
          </w:p>
        </w:tc>
        <w:tc>
          <w:tcPr>
            <w:tcW w:w="1729" w:type="pct"/>
          </w:tcPr>
          <w:p w14:paraId="1EB981F7" w14:textId="77777777" w:rsidR="002F7781" w:rsidRDefault="00000000">
            <w:pPr>
              <w:pStyle w:val="16"/>
            </w:pPr>
            <w:r>
              <w:t>100</w:t>
            </w:r>
            <w:r>
              <w:t>次预警平均耗时</w:t>
            </w:r>
          </w:p>
        </w:tc>
        <w:tc>
          <w:tcPr>
            <w:tcW w:w="1000" w:type="pct"/>
          </w:tcPr>
          <w:p w14:paraId="4DBBA597" w14:textId="77777777" w:rsidR="002F7781" w:rsidRDefault="00000000">
            <w:pPr>
              <w:pStyle w:val="16"/>
            </w:pPr>
            <w:r>
              <w:t>&lt; 10 ms</w:t>
            </w:r>
          </w:p>
        </w:tc>
        <w:tc>
          <w:tcPr>
            <w:tcW w:w="1000" w:type="pct"/>
          </w:tcPr>
          <w:p w14:paraId="32CC68EC" w14:textId="77777777" w:rsidR="002F7781" w:rsidRDefault="00000000">
            <w:pPr>
              <w:pStyle w:val="16"/>
            </w:pPr>
            <w:r>
              <w:t>&lt; 1 ms</w:t>
            </w:r>
          </w:p>
        </w:tc>
        <w:tc>
          <w:tcPr>
            <w:tcW w:w="503" w:type="pct"/>
          </w:tcPr>
          <w:p w14:paraId="66E2021E" w14:textId="77777777" w:rsidR="002F7781" w:rsidRDefault="00000000">
            <w:pPr>
              <w:pStyle w:val="16"/>
            </w:pPr>
            <w:r>
              <w:t>通过</w:t>
            </w:r>
          </w:p>
        </w:tc>
      </w:tr>
    </w:tbl>
    <w:p w14:paraId="29FCCE93" w14:textId="77777777" w:rsidR="002F7781" w:rsidRDefault="002F7781">
      <w:pPr>
        <w:ind w:firstLine="480"/>
      </w:pPr>
    </w:p>
    <w:p w14:paraId="628DB85D" w14:textId="77777777" w:rsidR="002F7781" w:rsidRDefault="00000000">
      <w:pPr>
        <w:ind w:firstLine="480"/>
      </w:pPr>
      <w:r>
        <w:t>测试结果表明，五维特征对正常、可疑、高危三类行为具有良好区分度，当前权重配置合理有效</w:t>
      </w:r>
      <w:r>
        <w:rPr>
          <w:rFonts w:hint="eastAsia"/>
        </w:rPr>
        <w:t>。</w:t>
      </w:r>
      <w:r>
        <w:t>动态阈值能够在冷启动和数据积累后正常工作，计算开销对系统性能影响可忽略。</w:t>
      </w:r>
    </w:p>
    <w:p w14:paraId="71E6B541" w14:textId="77777777" w:rsidR="002F7781" w:rsidRDefault="00000000">
      <w:pPr>
        <w:pStyle w:val="3"/>
        <w:ind w:firstLine="480"/>
      </w:pPr>
      <w:bookmarkStart w:id="200" w:name="_Toc229831775"/>
      <w:r>
        <w:t>哈希链完整性及数字签名验证</w:t>
      </w:r>
      <w:bookmarkEnd w:id="200"/>
    </w:p>
    <w:p w14:paraId="3AC466EA" w14:textId="77777777" w:rsidR="002F7781" w:rsidRDefault="00000000">
      <w:pPr>
        <w:ind w:firstLine="480"/>
      </w:pPr>
      <w:r>
        <w:t>本项验证审计记录的防篡改能力，包括哈希链连续性和</w:t>
      </w:r>
      <w:r>
        <w:t>RSA</w:t>
      </w:r>
      <w:r>
        <w:t>数字签名有效性两方面</w:t>
      </w:r>
      <w:r>
        <w:rPr>
          <w:rFonts w:hint="eastAsia"/>
        </w:rPr>
        <w:t>，</w:t>
      </w:r>
      <w:r>
        <w:t>哈希链验证方法：构建模拟的审计记录链，测试正常连续插入和篡改中间记录后的检测能力。签名验证方法：使用</w:t>
      </w:r>
      <w:r>
        <w:t>2048</w:t>
      </w:r>
      <w:r>
        <w:t>位</w:t>
      </w:r>
      <w:r>
        <w:t>RSA</w:t>
      </w:r>
      <w:r>
        <w:t>密钥对，验证正常签名、数据篡改、签名篡改和不同密钥四种场景。</w:t>
      </w:r>
    </w:p>
    <w:p w14:paraId="1BACF2DB" w14:textId="77777777" w:rsidR="002F7781" w:rsidRDefault="002F7781">
      <w:pPr>
        <w:ind w:firstLine="480"/>
      </w:pPr>
    </w:p>
    <w:p w14:paraId="54ED78D9" w14:textId="77777777" w:rsidR="002F7781" w:rsidRDefault="002F7781">
      <w:pPr>
        <w:ind w:firstLine="480"/>
      </w:pPr>
    </w:p>
    <w:p w14:paraId="35420D00" w14:textId="77777777" w:rsidR="002F7781" w:rsidRDefault="002F7781">
      <w:pPr>
        <w:ind w:firstLine="480"/>
      </w:pPr>
    </w:p>
    <w:p w14:paraId="41F98F9E" w14:textId="49FE7DA3" w:rsidR="002F7781" w:rsidRDefault="00000000">
      <w:pPr>
        <w:pStyle w:val="a6"/>
      </w:pPr>
      <w:r>
        <w:rPr>
          <w:rFonts w:hint="eastAsia"/>
        </w:rPr>
        <w:lastRenderedPageBreak/>
        <w:t>表</w:t>
      </w:r>
      <w:r>
        <w:rPr>
          <w:rFonts w:hint="eastAsia"/>
        </w:rPr>
        <w:t>6-</w:t>
      </w:r>
      <w:r w:rsidR="00F3535F">
        <w:fldChar w:fldCharType="begin"/>
      </w:r>
      <w:r w:rsidR="00F3535F">
        <w:instrText xml:space="preserve"> </w:instrText>
      </w:r>
      <w:r w:rsidR="00F3535F">
        <w:rPr>
          <w:rFonts w:hint="eastAsia"/>
        </w:rPr>
        <w:instrText xml:space="preserve">SEQ </w:instrText>
      </w:r>
      <w:r w:rsidR="00F3535F">
        <w:rPr>
          <w:rFonts w:hint="eastAsia"/>
        </w:rPr>
        <w:instrText>表</w:instrText>
      </w:r>
      <w:r w:rsidR="00F3535F">
        <w:rPr>
          <w:rFonts w:hint="eastAsia"/>
        </w:rPr>
        <w:instrText>6- \* ARABIC</w:instrText>
      </w:r>
      <w:r w:rsidR="00F3535F">
        <w:instrText xml:space="preserve"> </w:instrText>
      </w:r>
      <w:r w:rsidR="00F3535F">
        <w:fldChar w:fldCharType="separate"/>
      </w:r>
      <w:r w:rsidR="0065692D">
        <w:rPr>
          <w:noProof/>
        </w:rPr>
        <w:t>18</w:t>
      </w:r>
      <w:r w:rsidR="00F3535F">
        <w:fldChar w:fldCharType="end"/>
      </w:r>
      <w:r>
        <w:rPr>
          <w:rFonts w:hint="eastAsia"/>
        </w:rPr>
        <w:t xml:space="preserve"> </w:t>
      </w:r>
      <w:r>
        <w:t>哈希链完整性及数字签名验证结果</w:t>
      </w:r>
    </w:p>
    <w:tbl>
      <w:tblPr>
        <w:tblStyle w:val="affa"/>
        <w:tblW w:w="5000" w:type="pct"/>
        <w:tblLook w:val="04A0" w:firstRow="1" w:lastRow="0" w:firstColumn="1" w:lastColumn="0" w:noHBand="0" w:noVBand="1"/>
      </w:tblPr>
      <w:tblGrid>
        <w:gridCol w:w="1524"/>
        <w:gridCol w:w="1978"/>
        <w:gridCol w:w="1837"/>
        <w:gridCol w:w="1696"/>
        <w:gridCol w:w="1271"/>
      </w:tblGrid>
      <w:tr w:rsidR="002F7781" w14:paraId="55B7C899" w14:textId="77777777" w:rsidTr="007A2A1F">
        <w:trPr>
          <w:cnfStyle w:val="100000000000" w:firstRow="1" w:lastRow="0" w:firstColumn="0" w:lastColumn="0" w:oddVBand="0" w:evenVBand="0" w:oddHBand="0" w:evenHBand="0" w:firstRowFirstColumn="0" w:firstRowLastColumn="0" w:lastRowFirstColumn="0" w:lastRowLastColumn="0"/>
        </w:trPr>
        <w:tc>
          <w:tcPr>
            <w:tcW w:w="917" w:type="pct"/>
          </w:tcPr>
          <w:p w14:paraId="1E077957" w14:textId="77777777" w:rsidR="002F7781" w:rsidRDefault="00000000">
            <w:pPr>
              <w:pStyle w:val="16"/>
            </w:pPr>
            <w:r>
              <w:t>验证项</w:t>
            </w:r>
          </w:p>
        </w:tc>
        <w:tc>
          <w:tcPr>
            <w:tcW w:w="1191" w:type="pct"/>
          </w:tcPr>
          <w:p w14:paraId="1FC6C963" w14:textId="77777777" w:rsidR="002F7781" w:rsidRDefault="00000000">
            <w:pPr>
              <w:pStyle w:val="16"/>
            </w:pPr>
            <w:r>
              <w:t>验证场景</w:t>
            </w:r>
          </w:p>
        </w:tc>
        <w:tc>
          <w:tcPr>
            <w:tcW w:w="1106" w:type="pct"/>
          </w:tcPr>
          <w:p w14:paraId="28289915" w14:textId="77777777" w:rsidR="002F7781" w:rsidRDefault="00000000">
            <w:pPr>
              <w:pStyle w:val="16"/>
            </w:pPr>
            <w:r>
              <w:t>预期结果</w:t>
            </w:r>
          </w:p>
        </w:tc>
        <w:tc>
          <w:tcPr>
            <w:tcW w:w="1021" w:type="pct"/>
          </w:tcPr>
          <w:p w14:paraId="3885845C" w14:textId="77777777" w:rsidR="002F7781" w:rsidRDefault="00000000">
            <w:pPr>
              <w:pStyle w:val="16"/>
            </w:pPr>
            <w:r>
              <w:t>实际结果</w:t>
            </w:r>
          </w:p>
        </w:tc>
        <w:tc>
          <w:tcPr>
            <w:tcW w:w="765" w:type="pct"/>
          </w:tcPr>
          <w:p w14:paraId="75338D11" w14:textId="77777777" w:rsidR="002F7781" w:rsidRDefault="00000000">
            <w:pPr>
              <w:pStyle w:val="16"/>
            </w:pPr>
            <w:r>
              <w:t>状态</w:t>
            </w:r>
          </w:p>
        </w:tc>
      </w:tr>
      <w:tr w:rsidR="002F7781" w14:paraId="5E185510" w14:textId="77777777" w:rsidTr="007A2A1F">
        <w:tc>
          <w:tcPr>
            <w:tcW w:w="917" w:type="pct"/>
          </w:tcPr>
          <w:p w14:paraId="06978681" w14:textId="77777777" w:rsidR="002F7781" w:rsidRDefault="00000000">
            <w:pPr>
              <w:pStyle w:val="16"/>
            </w:pPr>
            <w:r>
              <w:t>哈希链连续性</w:t>
            </w:r>
          </w:p>
        </w:tc>
        <w:tc>
          <w:tcPr>
            <w:tcW w:w="1191" w:type="pct"/>
          </w:tcPr>
          <w:p w14:paraId="7E0FAC12" w14:textId="77777777" w:rsidR="002F7781" w:rsidRDefault="00000000">
            <w:pPr>
              <w:pStyle w:val="16"/>
            </w:pPr>
            <w:r>
              <w:t>正常插入</w:t>
            </w:r>
            <w:r>
              <w:t>10</w:t>
            </w:r>
            <w:r>
              <w:t>条记录</w:t>
            </w:r>
          </w:p>
        </w:tc>
        <w:tc>
          <w:tcPr>
            <w:tcW w:w="1106" w:type="pct"/>
          </w:tcPr>
          <w:p w14:paraId="3A492AFF" w14:textId="77777777" w:rsidR="002F7781" w:rsidRDefault="00000000">
            <w:pPr>
              <w:pStyle w:val="16"/>
            </w:pPr>
            <w:r>
              <w:t>所有记录哈希链连续</w:t>
            </w:r>
          </w:p>
        </w:tc>
        <w:tc>
          <w:tcPr>
            <w:tcW w:w="1021" w:type="pct"/>
          </w:tcPr>
          <w:p w14:paraId="2403473D" w14:textId="77777777" w:rsidR="002F7781" w:rsidRDefault="00000000">
            <w:pPr>
              <w:pStyle w:val="16"/>
            </w:pPr>
            <w:r>
              <w:t>全部连续</w:t>
            </w:r>
          </w:p>
        </w:tc>
        <w:tc>
          <w:tcPr>
            <w:tcW w:w="765" w:type="pct"/>
          </w:tcPr>
          <w:p w14:paraId="2CD0B764" w14:textId="77777777" w:rsidR="002F7781" w:rsidRDefault="00000000">
            <w:pPr>
              <w:pStyle w:val="16"/>
            </w:pPr>
            <w:r>
              <w:t>通过</w:t>
            </w:r>
          </w:p>
        </w:tc>
      </w:tr>
      <w:tr w:rsidR="002F7781" w14:paraId="0DB3ED7B" w14:textId="77777777" w:rsidTr="007A2A1F">
        <w:tc>
          <w:tcPr>
            <w:tcW w:w="917" w:type="pct"/>
          </w:tcPr>
          <w:p w14:paraId="66842991" w14:textId="77777777" w:rsidR="002F7781" w:rsidRDefault="00000000">
            <w:pPr>
              <w:pStyle w:val="16"/>
            </w:pPr>
            <w:r>
              <w:t>哈希链篡改检测</w:t>
            </w:r>
          </w:p>
        </w:tc>
        <w:tc>
          <w:tcPr>
            <w:tcW w:w="1191" w:type="pct"/>
          </w:tcPr>
          <w:p w14:paraId="773B88F2" w14:textId="77777777" w:rsidR="002F7781" w:rsidRDefault="00000000">
            <w:pPr>
              <w:pStyle w:val="16"/>
            </w:pPr>
            <w:r>
              <w:t>篡改第</w:t>
            </w:r>
            <w:r>
              <w:t>5</w:t>
            </w:r>
            <w:r>
              <w:t>条记录内容</w:t>
            </w:r>
          </w:p>
        </w:tc>
        <w:tc>
          <w:tcPr>
            <w:tcW w:w="1106" w:type="pct"/>
          </w:tcPr>
          <w:p w14:paraId="4201B3FC" w14:textId="77777777" w:rsidR="002F7781" w:rsidRDefault="00000000">
            <w:pPr>
              <w:pStyle w:val="16"/>
            </w:pPr>
            <w:r>
              <w:t>后续</w:t>
            </w:r>
            <w:r>
              <w:t>5</w:t>
            </w:r>
            <w:r>
              <w:t>条均标记为无效</w:t>
            </w:r>
          </w:p>
        </w:tc>
        <w:tc>
          <w:tcPr>
            <w:tcW w:w="1021" w:type="pct"/>
          </w:tcPr>
          <w:p w14:paraId="56629EFD" w14:textId="77777777" w:rsidR="002F7781" w:rsidRDefault="00000000">
            <w:pPr>
              <w:pStyle w:val="16"/>
            </w:pPr>
            <w:r>
              <w:t>准确检测到断裂点</w:t>
            </w:r>
          </w:p>
        </w:tc>
        <w:tc>
          <w:tcPr>
            <w:tcW w:w="765" w:type="pct"/>
          </w:tcPr>
          <w:p w14:paraId="207A44F3" w14:textId="77777777" w:rsidR="002F7781" w:rsidRDefault="00000000">
            <w:pPr>
              <w:pStyle w:val="16"/>
            </w:pPr>
            <w:r>
              <w:t>通过</w:t>
            </w:r>
          </w:p>
        </w:tc>
      </w:tr>
      <w:tr w:rsidR="002F7781" w14:paraId="229EE12D" w14:textId="77777777" w:rsidTr="007A2A1F">
        <w:tc>
          <w:tcPr>
            <w:tcW w:w="917" w:type="pct"/>
          </w:tcPr>
          <w:p w14:paraId="4AAA3AEF" w14:textId="77777777" w:rsidR="002F7781" w:rsidRDefault="00000000">
            <w:pPr>
              <w:pStyle w:val="16"/>
            </w:pPr>
            <w:r>
              <w:t>哈希链空记录</w:t>
            </w:r>
          </w:p>
        </w:tc>
        <w:tc>
          <w:tcPr>
            <w:tcW w:w="1191" w:type="pct"/>
          </w:tcPr>
          <w:p w14:paraId="7FA3C5F3" w14:textId="77777777" w:rsidR="002F7781" w:rsidRDefault="00000000">
            <w:pPr>
              <w:pStyle w:val="16"/>
            </w:pPr>
            <w:r>
              <w:t>插入空内容记录</w:t>
            </w:r>
          </w:p>
        </w:tc>
        <w:tc>
          <w:tcPr>
            <w:tcW w:w="1106" w:type="pct"/>
          </w:tcPr>
          <w:p w14:paraId="48EE0765" w14:textId="77777777" w:rsidR="002F7781" w:rsidRDefault="00000000">
            <w:pPr>
              <w:pStyle w:val="16"/>
            </w:pPr>
            <w:r>
              <w:t>正常生成哈希链</w:t>
            </w:r>
          </w:p>
        </w:tc>
        <w:tc>
          <w:tcPr>
            <w:tcW w:w="1021" w:type="pct"/>
          </w:tcPr>
          <w:p w14:paraId="6E9E7AF1" w14:textId="77777777" w:rsidR="002F7781" w:rsidRDefault="00000000">
            <w:pPr>
              <w:pStyle w:val="16"/>
            </w:pPr>
            <w:r>
              <w:t>哈希链完整</w:t>
            </w:r>
          </w:p>
        </w:tc>
        <w:tc>
          <w:tcPr>
            <w:tcW w:w="765" w:type="pct"/>
          </w:tcPr>
          <w:p w14:paraId="50DF53CE" w14:textId="77777777" w:rsidR="002F7781" w:rsidRDefault="00000000">
            <w:pPr>
              <w:pStyle w:val="16"/>
            </w:pPr>
            <w:r>
              <w:t>通过</w:t>
            </w:r>
          </w:p>
        </w:tc>
      </w:tr>
      <w:tr w:rsidR="002F7781" w14:paraId="5193733A" w14:textId="77777777" w:rsidTr="007A2A1F">
        <w:tc>
          <w:tcPr>
            <w:tcW w:w="917" w:type="pct"/>
          </w:tcPr>
          <w:p w14:paraId="44313EEF" w14:textId="77777777" w:rsidR="002F7781" w:rsidRDefault="00000000">
            <w:pPr>
              <w:pStyle w:val="16"/>
            </w:pPr>
            <w:r>
              <w:t>RSA</w:t>
            </w:r>
            <w:r>
              <w:t>签名生成验证</w:t>
            </w:r>
          </w:p>
        </w:tc>
        <w:tc>
          <w:tcPr>
            <w:tcW w:w="1191" w:type="pct"/>
          </w:tcPr>
          <w:p w14:paraId="30482A85" w14:textId="77777777" w:rsidR="002F7781" w:rsidRDefault="00000000">
            <w:pPr>
              <w:pStyle w:val="16"/>
            </w:pPr>
            <w:r>
              <w:t>对测试数据签名后验证</w:t>
            </w:r>
          </w:p>
        </w:tc>
        <w:tc>
          <w:tcPr>
            <w:tcW w:w="1106" w:type="pct"/>
          </w:tcPr>
          <w:p w14:paraId="5B940608" w14:textId="77777777" w:rsidR="002F7781" w:rsidRDefault="00000000">
            <w:pPr>
              <w:pStyle w:val="16"/>
            </w:pPr>
            <w:r>
              <w:t>验签通过</w:t>
            </w:r>
          </w:p>
        </w:tc>
        <w:tc>
          <w:tcPr>
            <w:tcW w:w="1021" w:type="pct"/>
          </w:tcPr>
          <w:p w14:paraId="58B85951" w14:textId="77777777" w:rsidR="002F7781" w:rsidRDefault="00000000">
            <w:pPr>
              <w:pStyle w:val="16"/>
            </w:pPr>
            <w:r>
              <w:t>通过</w:t>
            </w:r>
          </w:p>
        </w:tc>
        <w:tc>
          <w:tcPr>
            <w:tcW w:w="765" w:type="pct"/>
          </w:tcPr>
          <w:p w14:paraId="33474E4B" w14:textId="77777777" w:rsidR="002F7781" w:rsidRDefault="00000000">
            <w:pPr>
              <w:pStyle w:val="16"/>
            </w:pPr>
            <w:r>
              <w:t>通过</w:t>
            </w:r>
          </w:p>
        </w:tc>
      </w:tr>
      <w:tr w:rsidR="002F7781" w14:paraId="0CEE1C10" w14:textId="77777777" w:rsidTr="007A2A1F">
        <w:tc>
          <w:tcPr>
            <w:tcW w:w="917" w:type="pct"/>
          </w:tcPr>
          <w:p w14:paraId="20B86C10" w14:textId="77777777" w:rsidR="002F7781" w:rsidRDefault="00000000">
            <w:pPr>
              <w:pStyle w:val="16"/>
            </w:pPr>
            <w:r>
              <w:t>RSA</w:t>
            </w:r>
            <w:r>
              <w:t>数据篡改检测</w:t>
            </w:r>
          </w:p>
        </w:tc>
        <w:tc>
          <w:tcPr>
            <w:tcW w:w="1191" w:type="pct"/>
          </w:tcPr>
          <w:p w14:paraId="5E165C2E" w14:textId="77777777" w:rsidR="002F7781" w:rsidRDefault="00000000">
            <w:pPr>
              <w:pStyle w:val="16"/>
            </w:pPr>
            <w:r>
              <w:t>修改原始数据后验签</w:t>
            </w:r>
          </w:p>
        </w:tc>
        <w:tc>
          <w:tcPr>
            <w:tcW w:w="1106" w:type="pct"/>
          </w:tcPr>
          <w:p w14:paraId="1ADB3DA9" w14:textId="77777777" w:rsidR="002F7781" w:rsidRDefault="00000000">
            <w:pPr>
              <w:pStyle w:val="16"/>
            </w:pPr>
            <w:r>
              <w:t>验证失败</w:t>
            </w:r>
          </w:p>
        </w:tc>
        <w:tc>
          <w:tcPr>
            <w:tcW w:w="1021" w:type="pct"/>
          </w:tcPr>
          <w:p w14:paraId="67D933EA" w14:textId="77777777" w:rsidR="002F7781" w:rsidRDefault="00000000">
            <w:pPr>
              <w:pStyle w:val="16"/>
            </w:pPr>
            <w:r>
              <w:t>失败</w:t>
            </w:r>
          </w:p>
        </w:tc>
        <w:tc>
          <w:tcPr>
            <w:tcW w:w="765" w:type="pct"/>
          </w:tcPr>
          <w:p w14:paraId="12A988B4" w14:textId="77777777" w:rsidR="002F7781" w:rsidRDefault="00000000">
            <w:pPr>
              <w:pStyle w:val="16"/>
            </w:pPr>
            <w:r>
              <w:t>通过</w:t>
            </w:r>
          </w:p>
        </w:tc>
      </w:tr>
      <w:tr w:rsidR="002F7781" w14:paraId="472860A0" w14:textId="77777777" w:rsidTr="007A2A1F">
        <w:tc>
          <w:tcPr>
            <w:tcW w:w="917" w:type="pct"/>
          </w:tcPr>
          <w:p w14:paraId="25B74DE8" w14:textId="77777777" w:rsidR="002F7781" w:rsidRDefault="00000000">
            <w:pPr>
              <w:pStyle w:val="16"/>
            </w:pPr>
            <w:r>
              <w:t>RSA</w:t>
            </w:r>
            <w:r>
              <w:t>签名篡改检测</w:t>
            </w:r>
          </w:p>
        </w:tc>
        <w:tc>
          <w:tcPr>
            <w:tcW w:w="1191" w:type="pct"/>
          </w:tcPr>
          <w:p w14:paraId="04348AB0" w14:textId="77777777" w:rsidR="002F7781" w:rsidRDefault="00000000">
            <w:pPr>
              <w:pStyle w:val="16"/>
            </w:pPr>
            <w:r>
              <w:t>修改签名字符串后验签</w:t>
            </w:r>
          </w:p>
        </w:tc>
        <w:tc>
          <w:tcPr>
            <w:tcW w:w="1106" w:type="pct"/>
          </w:tcPr>
          <w:p w14:paraId="6EB92766" w14:textId="77777777" w:rsidR="002F7781" w:rsidRDefault="00000000">
            <w:pPr>
              <w:pStyle w:val="16"/>
            </w:pPr>
            <w:r>
              <w:t>验证失败</w:t>
            </w:r>
          </w:p>
        </w:tc>
        <w:tc>
          <w:tcPr>
            <w:tcW w:w="1021" w:type="pct"/>
          </w:tcPr>
          <w:p w14:paraId="50296D5D" w14:textId="77777777" w:rsidR="002F7781" w:rsidRDefault="00000000">
            <w:pPr>
              <w:pStyle w:val="16"/>
            </w:pPr>
            <w:r>
              <w:t>失败</w:t>
            </w:r>
          </w:p>
        </w:tc>
        <w:tc>
          <w:tcPr>
            <w:tcW w:w="765" w:type="pct"/>
          </w:tcPr>
          <w:p w14:paraId="6055659F" w14:textId="77777777" w:rsidR="002F7781" w:rsidRDefault="00000000">
            <w:pPr>
              <w:pStyle w:val="16"/>
            </w:pPr>
            <w:r>
              <w:t>通过</w:t>
            </w:r>
          </w:p>
        </w:tc>
      </w:tr>
      <w:tr w:rsidR="002F7781" w14:paraId="44D3A974" w14:textId="77777777" w:rsidTr="007A2A1F">
        <w:tc>
          <w:tcPr>
            <w:tcW w:w="917" w:type="pct"/>
          </w:tcPr>
          <w:p w14:paraId="730FA81F" w14:textId="77777777" w:rsidR="002F7781" w:rsidRDefault="00000000">
            <w:pPr>
              <w:pStyle w:val="16"/>
            </w:pPr>
            <w:r>
              <w:t>RSA</w:t>
            </w:r>
            <w:r>
              <w:t>不同密钥验证</w:t>
            </w:r>
          </w:p>
        </w:tc>
        <w:tc>
          <w:tcPr>
            <w:tcW w:w="1191" w:type="pct"/>
          </w:tcPr>
          <w:p w14:paraId="3AB1B0D6" w14:textId="77777777" w:rsidR="002F7781" w:rsidRDefault="00000000">
            <w:pPr>
              <w:pStyle w:val="16"/>
            </w:pPr>
            <w:r>
              <w:t>使用另一对密钥的公钥验签</w:t>
            </w:r>
          </w:p>
        </w:tc>
        <w:tc>
          <w:tcPr>
            <w:tcW w:w="1106" w:type="pct"/>
          </w:tcPr>
          <w:p w14:paraId="4DD9DA15" w14:textId="77777777" w:rsidR="002F7781" w:rsidRDefault="00000000">
            <w:pPr>
              <w:pStyle w:val="16"/>
            </w:pPr>
            <w:r>
              <w:t>验证失败</w:t>
            </w:r>
          </w:p>
        </w:tc>
        <w:tc>
          <w:tcPr>
            <w:tcW w:w="1021" w:type="pct"/>
          </w:tcPr>
          <w:p w14:paraId="39903763" w14:textId="77777777" w:rsidR="002F7781" w:rsidRDefault="00000000">
            <w:pPr>
              <w:pStyle w:val="16"/>
            </w:pPr>
            <w:r>
              <w:t>失败</w:t>
            </w:r>
          </w:p>
        </w:tc>
        <w:tc>
          <w:tcPr>
            <w:tcW w:w="765" w:type="pct"/>
          </w:tcPr>
          <w:p w14:paraId="6CA9B00C" w14:textId="77777777" w:rsidR="002F7781" w:rsidRDefault="00000000">
            <w:pPr>
              <w:pStyle w:val="16"/>
            </w:pPr>
            <w:r>
              <w:t>通过</w:t>
            </w:r>
          </w:p>
        </w:tc>
      </w:tr>
    </w:tbl>
    <w:p w14:paraId="5A0B3C59" w14:textId="77777777" w:rsidR="00555EB9" w:rsidRDefault="00555EB9">
      <w:pPr>
        <w:ind w:firstLine="480"/>
      </w:pPr>
    </w:p>
    <w:p w14:paraId="0718B2F7" w14:textId="3372E6C1" w:rsidR="002F7781" w:rsidRDefault="00000000">
      <w:pPr>
        <w:ind w:firstLine="480"/>
      </w:pPr>
      <w:r>
        <w:t>测试结果表明，哈希链能够准确定位篡改位置并标记断裂点之后的所有记录为异常；</w:t>
      </w:r>
      <w:r>
        <w:t>RSA</w:t>
      </w:r>
      <w:r>
        <w:t>签名可有效验证数据真实性和完整性，任何意义上的篡改均被检测。</w:t>
      </w:r>
    </w:p>
    <w:p w14:paraId="59966FD1" w14:textId="77777777" w:rsidR="002F7781" w:rsidRDefault="00000000">
      <w:pPr>
        <w:pStyle w:val="3"/>
        <w:ind w:firstLine="480"/>
      </w:pPr>
      <w:bookmarkStart w:id="201" w:name="_Toc229831776"/>
      <w:r>
        <w:t>统一主体信誉评估算法验证</w:t>
      </w:r>
      <w:bookmarkEnd w:id="201"/>
    </w:p>
    <w:p w14:paraId="7B4C86B4" w14:textId="77777777" w:rsidR="002F7781" w:rsidRDefault="00000000">
      <w:pPr>
        <w:ind w:firstLine="480"/>
      </w:pPr>
      <w:r>
        <w:t>验证方法：模拟不同违规次数、扣分值和初始信誉分组合，直接计算并比对预期结果。</w:t>
      </w:r>
    </w:p>
    <w:p w14:paraId="41D8A92B" w14:textId="77777777" w:rsidR="002F7781" w:rsidRDefault="002F7781">
      <w:pPr>
        <w:ind w:firstLine="480"/>
      </w:pPr>
    </w:p>
    <w:p w14:paraId="2FDEA12D" w14:textId="4E83E66B" w:rsidR="002F7781" w:rsidRDefault="00000000">
      <w:pPr>
        <w:pStyle w:val="a6"/>
      </w:pPr>
      <w:r>
        <w:rPr>
          <w:rFonts w:hint="eastAsia"/>
        </w:rPr>
        <w:t>表</w:t>
      </w:r>
      <w:r>
        <w:rPr>
          <w:rFonts w:hint="eastAsia"/>
        </w:rPr>
        <w:t>6-</w:t>
      </w:r>
      <w:r w:rsidR="00F3535F">
        <w:fldChar w:fldCharType="begin"/>
      </w:r>
      <w:r w:rsidR="00F3535F">
        <w:instrText xml:space="preserve"> </w:instrText>
      </w:r>
      <w:r w:rsidR="00F3535F">
        <w:rPr>
          <w:rFonts w:hint="eastAsia"/>
        </w:rPr>
        <w:instrText xml:space="preserve">SEQ </w:instrText>
      </w:r>
      <w:r w:rsidR="00F3535F">
        <w:rPr>
          <w:rFonts w:hint="eastAsia"/>
        </w:rPr>
        <w:instrText>表</w:instrText>
      </w:r>
      <w:r w:rsidR="00F3535F">
        <w:rPr>
          <w:rFonts w:hint="eastAsia"/>
        </w:rPr>
        <w:instrText>6- \* ARABIC</w:instrText>
      </w:r>
      <w:r w:rsidR="00F3535F">
        <w:instrText xml:space="preserve"> </w:instrText>
      </w:r>
      <w:r w:rsidR="00F3535F">
        <w:fldChar w:fldCharType="separate"/>
      </w:r>
      <w:r w:rsidR="0065692D">
        <w:rPr>
          <w:noProof/>
        </w:rPr>
        <w:t>19</w:t>
      </w:r>
      <w:r w:rsidR="00F3535F">
        <w:fldChar w:fldCharType="end"/>
      </w:r>
      <w:r>
        <w:rPr>
          <w:rFonts w:hint="eastAsia"/>
        </w:rPr>
        <w:t xml:space="preserve"> </w:t>
      </w:r>
      <w:r>
        <w:t>统一主体信誉评估算法验证结果</w:t>
      </w:r>
    </w:p>
    <w:tbl>
      <w:tblPr>
        <w:tblStyle w:val="affa"/>
        <w:tblW w:w="5000" w:type="pct"/>
        <w:tblLook w:val="04A0" w:firstRow="1" w:lastRow="0" w:firstColumn="1" w:lastColumn="0" w:noHBand="0" w:noVBand="1"/>
      </w:tblPr>
      <w:tblGrid>
        <w:gridCol w:w="1661"/>
        <w:gridCol w:w="2734"/>
        <w:gridCol w:w="2125"/>
        <w:gridCol w:w="1135"/>
        <w:gridCol w:w="651"/>
      </w:tblGrid>
      <w:tr w:rsidR="002F7781" w14:paraId="68B70442" w14:textId="77777777" w:rsidTr="008F7606">
        <w:trPr>
          <w:cnfStyle w:val="100000000000" w:firstRow="1" w:lastRow="0" w:firstColumn="0" w:lastColumn="0" w:oddVBand="0" w:evenVBand="0" w:oddHBand="0" w:evenHBand="0" w:firstRowFirstColumn="0" w:firstRowLastColumn="0" w:lastRowFirstColumn="0" w:lastRowLastColumn="0"/>
        </w:trPr>
        <w:tc>
          <w:tcPr>
            <w:tcW w:w="1000" w:type="pct"/>
          </w:tcPr>
          <w:p w14:paraId="0ADA0AED" w14:textId="77777777" w:rsidR="002F7781" w:rsidRDefault="00000000">
            <w:pPr>
              <w:pStyle w:val="16"/>
            </w:pPr>
            <w:r>
              <w:t>验证项</w:t>
            </w:r>
          </w:p>
        </w:tc>
        <w:tc>
          <w:tcPr>
            <w:tcW w:w="1646" w:type="pct"/>
          </w:tcPr>
          <w:p w14:paraId="69E1D5D3" w14:textId="77777777" w:rsidR="002F7781" w:rsidRDefault="00000000">
            <w:pPr>
              <w:pStyle w:val="16"/>
            </w:pPr>
            <w:r>
              <w:t>测试内容</w:t>
            </w:r>
          </w:p>
        </w:tc>
        <w:tc>
          <w:tcPr>
            <w:tcW w:w="1279" w:type="pct"/>
          </w:tcPr>
          <w:p w14:paraId="17D4F48B" w14:textId="77777777" w:rsidR="002F7781" w:rsidRDefault="00000000">
            <w:pPr>
              <w:pStyle w:val="16"/>
            </w:pPr>
            <w:r>
              <w:t>预期结果</w:t>
            </w:r>
          </w:p>
        </w:tc>
        <w:tc>
          <w:tcPr>
            <w:tcW w:w="683" w:type="pct"/>
          </w:tcPr>
          <w:p w14:paraId="5FB639C2" w14:textId="77777777" w:rsidR="002F7781" w:rsidRDefault="00000000">
            <w:pPr>
              <w:pStyle w:val="16"/>
            </w:pPr>
            <w:r>
              <w:t>实际结果</w:t>
            </w:r>
          </w:p>
        </w:tc>
        <w:tc>
          <w:tcPr>
            <w:tcW w:w="392" w:type="pct"/>
          </w:tcPr>
          <w:p w14:paraId="6CD2A955" w14:textId="77777777" w:rsidR="002F7781" w:rsidRDefault="00000000">
            <w:pPr>
              <w:pStyle w:val="16"/>
            </w:pPr>
            <w:r>
              <w:t>状态</w:t>
            </w:r>
          </w:p>
        </w:tc>
      </w:tr>
      <w:tr w:rsidR="002F7781" w14:paraId="1072F1BB" w14:textId="77777777" w:rsidTr="008F7606">
        <w:tc>
          <w:tcPr>
            <w:tcW w:w="1000" w:type="pct"/>
          </w:tcPr>
          <w:p w14:paraId="502B44D9" w14:textId="77777777" w:rsidR="002F7781" w:rsidRDefault="00000000">
            <w:pPr>
              <w:pStyle w:val="16"/>
            </w:pPr>
            <w:r>
              <w:t>历史惩罚因子</w:t>
            </w:r>
          </w:p>
        </w:tc>
        <w:tc>
          <w:tcPr>
            <w:tcW w:w="1646" w:type="pct"/>
          </w:tcPr>
          <w:p w14:paraId="26FD0FC0" w14:textId="77777777" w:rsidR="002F7781" w:rsidRDefault="00000000">
            <w:pPr>
              <w:pStyle w:val="16"/>
            </w:pPr>
            <w:r>
              <w:t>违规</w:t>
            </w:r>
            <w:r>
              <w:t>0</w:t>
            </w:r>
            <w:r>
              <w:t>次</w:t>
            </w:r>
          </w:p>
        </w:tc>
        <w:tc>
          <w:tcPr>
            <w:tcW w:w="1279" w:type="pct"/>
          </w:tcPr>
          <w:p w14:paraId="55520733" w14:textId="77777777" w:rsidR="002F7781" w:rsidRDefault="00000000">
            <w:pPr>
              <w:pStyle w:val="16"/>
            </w:pPr>
            <w:r>
              <w:t>1.0</w:t>
            </w:r>
          </w:p>
        </w:tc>
        <w:tc>
          <w:tcPr>
            <w:tcW w:w="683" w:type="pct"/>
          </w:tcPr>
          <w:p w14:paraId="46EB102F" w14:textId="77777777" w:rsidR="002F7781" w:rsidRDefault="00000000">
            <w:pPr>
              <w:pStyle w:val="16"/>
            </w:pPr>
            <w:r>
              <w:t>1.0</w:t>
            </w:r>
          </w:p>
        </w:tc>
        <w:tc>
          <w:tcPr>
            <w:tcW w:w="392" w:type="pct"/>
          </w:tcPr>
          <w:p w14:paraId="42D8C10D" w14:textId="77777777" w:rsidR="002F7781" w:rsidRDefault="00000000">
            <w:pPr>
              <w:pStyle w:val="16"/>
            </w:pPr>
            <w:r>
              <w:t>通过</w:t>
            </w:r>
          </w:p>
        </w:tc>
      </w:tr>
      <w:tr w:rsidR="002F7781" w14:paraId="2476A825" w14:textId="77777777" w:rsidTr="008F7606">
        <w:tc>
          <w:tcPr>
            <w:tcW w:w="1000" w:type="pct"/>
          </w:tcPr>
          <w:p w14:paraId="24B05CE4" w14:textId="77777777" w:rsidR="002F7781" w:rsidRDefault="00000000">
            <w:pPr>
              <w:pStyle w:val="16"/>
            </w:pPr>
            <w:r>
              <w:t>历史惩罚因子</w:t>
            </w:r>
          </w:p>
        </w:tc>
        <w:tc>
          <w:tcPr>
            <w:tcW w:w="1646" w:type="pct"/>
          </w:tcPr>
          <w:p w14:paraId="1CE85505" w14:textId="77777777" w:rsidR="002F7781" w:rsidRDefault="00000000">
            <w:pPr>
              <w:pStyle w:val="16"/>
            </w:pPr>
            <w:r>
              <w:t>违规</w:t>
            </w:r>
            <w:r>
              <w:t>5</w:t>
            </w:r>
            <w:r>
              <w:t>次</w:t>
            </w:r>
          </w:p>
        </w:tc>
        <w:tc>
          <w:tcPr>
            <w:tcW w:w="1279" w:type="pct"/>
          </w:tcPr>
          <w:p w14:paraId="18127184" w14:textId="7C17120C" w:rsidR="002F7781" w:rsidRDefault="00000000">
            <w:pPr>
              <w:pStyle w:val="16"/>
            </w:pPr>
            <w:r>
              <w:t>约</w:t>
            </w:r>
            <w:r>
              <w:t>1.27</w:t>
            </w:r>
          </w:p>
        </w:tc>
        <w:tc>
          <w:tcPr>
            <w:tcW w:w="683" w:type="pct"/>
          </w:tcPr>
          <w:p w14:paraId="1699A07C" w14:textId="77777777" w:rsidR="002F7781" w:rsidRDefault="00000000">
            <w:pPr>
              <w:pStyle w:val="16"/>
            </w:pPr>
            <w:r>
              <w:t>1.27</w:t>
            </w:r>
          </w:p>
        </w:tc>
        <w:tc>
          <w:tcPr>
            <w:tcW w:w="392" w:type="pct"/>
          </w:tcPr>
          <w:p w14:paraId="1EAE6C1F" w14:textId="77777777" w:rsidR="002F7781" w:rsidRDefault="00000000">
            <w:pPr>
              <w:pStyle w:val="16"/>
            </w:pPr>
            <w:r>
              <w:t>通过</w:t>
            </w:r>
          </w:p>
        </w:tc>
      </w:tr>
      <w:tr w:rsidR="002F7781" w14:paraId="7C764685" w14:textId="77777777" w:rsidTr="008F7606">
        <w:tc>
          <w:tcPr>
            <w:tcW w:w="1000" w:type="pct"/>
          </w:tcPr>
          <w:p w14:paraId="771D66D5" w14:textId="77777777" w:rsidR="002F7781" w:rsidRDefault="00000000">
            <w:pPr>
              <w:pStyle w:val="16"/>
            </w:pPr>
            <w:r>
              <w:t>历史惩罚因子</w:t>
            </w:r>
          </w:p>
        </w:tc>
        <w:tc>
          <w:tcPr>
            <w:tcW w:w="1646" w:type="pct"/>
          </w:tcPr>
          <w:p w14:paraId="3DFEFFF3" w14:textId="77777777" w:rsidR="002F7781" w:rsidRDefault="00000000">
            <w:pPr>
              <w:pStyle w:val="16"/>
            </w:pPr>
            <w:r>
              <w:t>违规极大（</w:t>
            </w:r>
            <w:r>
              <w:t>1000</w:t>
            </w:r>
            <w:r>
              <w:t>次）</w:t>
            </w:r>
          </w:p>
        </w:tc>
        <w:tc>
          <w:tcPr>
            <w:tcW w:w="1279" w:type="pct"/>
          </w:tcPr>
          <w:p w14:paraId="7AADEFCE" w14:textId="77777777" w:rsidR="002F7781" w:rsidRDefault="00000000">
            <w:pPr>
              <w:pStyle w:val="16"/>
            </w:pPr>
            <w:r>
              <w:t>截断为</w:t>
            </w:r>
            <w:r>
              <w:t xml:space="preserve"> 2.0</w:t>
            </w:r>
          </w:p>
        </w:tc>
        <w:tc>
          <w:tcPr>
            <w:tcW w:w="683" w:type="pct"/>
          </w:tcPr>
          <w:p w14:paraId="7DD5AC91" w14:textId="77777777" w:rsidR="002F7781" w:rsidRDefault="00000000">
            <w:pPr>
              <w:pStyle w:val="16"/>
            </w:pPr>
            <w:r>
              <w:t>2.0</w:t>
            </w:r>
          </w:p>
        </w:tc>
        <w:tc>
          <w:tcPr>
            <w:tcW w:w="392" w:type="pct"/>
          </w:tcPr>
          <w:p w14:paraId="094A24E6" w14:textId="77777777" w:rsidR="002F7781" w:rsidRDefault="00000000">
            <w:pPr>
              <w:pStyle w:val="16"/>
            </w:pPr>
            <w:r>
              <w:t>通过</w:t>
            </w:r>
          </w:p>
        </w:tc>
      </w:tr>
      <w:tr w:rsidR="002F7781" w14:paraId="271A6E36" w14:textId="77777777" w:rsidTr="008F7606">
        <w:tc>
          <w:tcPr>
            <w:tcW w:w="1000" w:type="pct"/>
          </w:tcPr>
          <w:p w14:paraId="607C5AA5" w14:textId="77777777" w:rsidR="002F7781" w:rsidRDefault="00000000">
            <w:pPr>
              <w:pStyle w:val="16"/>
            </w:pPr>
            <w:r>
              <w:t>有效变化量（加分）</w:t>
            </w:r>
          </w:p>
        </w:tc>
        <w:tc>
          <w:tcPr>
            <w:tcW w:w="1646" w:type="pct"/>
          </w:tcPr>
          <w:p w14:paraId="1DAE4F60" w14:textId="77777777" w:rsidR="002F7781" w:rsidRDefault="00000000">
            <w:pPr>
              <w:pStyle w:val="16"/>
            </w:pPr>
            <w:r>
              <w:t>加分不受惩罚因子影响</w:t>
            </w:r>
          </w:p>
        </w:tc>
        <w:tc>
          <w:tcPr>
            <w:tcW w:w="1279" w:type="pct"/>
          </w:tcPr>
          <w:p w14:paraId="4327CAC6" w14:textId="77777777" w:rsidR="002F7781" w:rsidRDefault="00000000">
            <w:pPr>
              <w:pStyle w:val="16"/>
            </w:pPr>
            <w:r>
              <w:t>直接累加</w:t>
            </w:r>
          </w:p>
        </w:tc>
        <w:tc>
          <w:tcPr>
            <w:tcW w:w="683" w:type="pct"/>
          </w:tcPr>
          <w:p w14:paraId="689AF0E8" w14:textId="77777777" w:rsidR="002F7781" w:rsidRDefault="00000000">
            <w:pPr>
              <w:pStyle w:val="16"/>
            </w:pPr>
            <w:r>
              <w:t>符合预期</w:t>
            </w:r>
          </w:p>
        </w:tc>
        <w:tc>
          <w:tcPr>
            <w:tcW w:w="392" w:type="pct"/>
          </w:tcPr>
          <w:p w14:paraId="1B18F277" w14:textId="77777777" w:rsidR="002F7781" w:rsidRDefault="00000000">
            <w:pPr>
              <w:pStyle w:val="16"/>
            </w:pPr>
            <w:r>
              <w:t>通过</w:t>
            </w:r>
          </w:p>
        </w:tc>
      </w:tr>
      <w:tr w:rsidR="002F7781" w14:paraId="75C742A7" w14:textId="77777777" w:rsidTr="008F7606">
        <w:tc>
          <w:tcPr>
            <w:tcW w:w="1000" w:type="pct"/>
          </w:tcPr>
          <w:p w14:paraId="3C02E330" w14:textId="77777777" w:rsidR="002F7781" w:rsidRDefault="00000000">
            <w:pPr>
              <w:pStyle w:val="16"/>
            </w:pPr>
            <w:r>
              <w:t>有效变化量（首次扣分）</w:t>
            </w:r>
          </w:p>
        </w:tc>
        <w:tc>
          <w:tcPr>
            <w:tcW w:w="1646" w:type="pct"/>
          </w:tcPr>
          <w:p w14:paraId="55D26C8C" w14:textId="77777777" w:rsidR="002F7781" w:rsidRDefault="00000000">
            <w:pPr>
              <w:pStyle w:val="16"/>
            </w:pPr>
            <w:r>
              <w:t>违规</w:t>
            </w:r>
            <w:r>
              <w:t>0</w:t>
            </w:r>
            <w:r>
              <w:t>次扣</w:t>
            </w:r>
            <w:r>
              <w:t>10</w:t>
            </w:r>
            <w:r>
              <w:t>分</w:t>
            </w:r>
          </w:p>
        </w:tc>
        <w:tc>
          <w:tcPr>
            <w:tcW w:w="1279" w:type="pct"/>
          </w:tcPr>
          <w:p w14:paraId="049B14F9" w14:textId="77777777" w:rsidR="002F7781" w:rsidRDefault="00000000">
            <w:pPr>
              <w:pStyle w:val="16"/>
            </w:pPr>
            <w:r>
              <w:t>全额扣减</w:t>
            </w:r>
            <w:r>
              <w:t>10</w:t>
            </w:r>
            <w:r>
              <w:t>分</w:t>
            </w:r>
          </w:p>
        </w:tc>
        <w:tc>
          <w:tcPr>
            <w:tcW w:w="683" w:type="pct"/>
          </w:tcPr>
          <w:p w14:paraId="4C804D54" w14:textId="77777777" w:rsidR="002F7781" w:rsidRDefault="00000000">
            <w:pPr>
              <w:pStyle w:val="16"/>
            </w:pPr>
            <w:r>
              <w:t>10</w:t>
            </w:r>
            <w:r>
              <w:t>分</w:t>
            </w:r>
          </w:p>
        </w:tc>
        <w:tc>
          <w:tcPr>
            <w:tcW w:w="392" w:type="pct"/>
          </w:tcPr>
          <w:p w14:paraId="7123642F" w14:textId="77777777" w:rsidR="002F7781" w:rsidRDefault="00000000">
            <w:pPr>
              <w:pStyle w:val="16"/>
            </w:pPr>
            <w:r>
              <w:t>通过</w:t>
            </w:r>
          </w:p>
        </w:tc>
      </w:tr>
      <w:tr w:rsidR="002F7781" w14:paraId="553B1F8B" w14:textId="77777777" w:rsidTr="008F7606">
        <w:tc>
          <w:tcPr>
            <w:tcW w:w="1000" w:type="pct"/>
          </w:tcPr>
          <w:p w14:paraId="7854E9F0" w14:textId="77777777" w:rsidR="002F7781" w:rsidRDefault="00000000">
            <w:pPr>
              <w:pStyle w:val="16"/>
            </w:pPr>
            <w:r>
              <w:t>有效变化量（多次后扣分）</w:t>
            </w:r>
          </w:p>
        </w:tc>
        <w:tc>
          <w:tcPr>
            <w:tcW w:w="1646" w:type="pct"/>
          </w:tcPr>
          <w:p w14:paraId="6C9FA454" w14:textId="77777777" w:rsidR="002F7781" w:rsidRDefault="00000000">
            <w:pPr>
              <w:pStyle w:val="16"/>
            </w:pPr>
            <w:r>
              <w:t>违规</w:t>
            </w:r>
            <w:r>
              <w:t>5</w:t>
            </w:r>
            <w:r>
              <w:t>次扣</w:t>
            </w:r>
            <w:r>
              <w:t>10</w:t>
            </w:r>
            <w:r>
              <w:t>分</w:t>
            </w:r>
          </w:p>
        </w:tc>
        <w:tc>
          <w:tcPr>
            <w:tcW w:w="1279" w:type="pct"/>
          </w:tcPr>
          <w:p w14:paraId="43702C5E" w14:textId="77777777" w:rsidR="002F7781" w:rsidRDefault="00000000">
            <w:pPr>
              <w:pStyle w:val="16"/>
            </w:pPr>
            <w:r>
              <w:t>衰减至约</w:t>
            </w:r>
            <w:r>
              <w:t>8</w:t>
            </w:r>
            <w:r>
              <w:t>分</w:t>
            </w:r>
          </w:p>
        </w:tc>
        <w:tc>
          <w:tcPr>
            <w:tcW w:w="683" w:type="pct"/>
          </w:tcPr>
          <w:p w14:paraId="4162E3BF" w14:textId="77777777" w:rsidR="002F7781" w:rsidRDefault="00000000">
            <w:pPr>
              <w:pStyle w:val="16"/>
            </w:pPr>
            <w:r>
              <w:t>8</w:t>
            </w:r>
            <w:r>
              <w:t>分</w:t>
            </w:r>
          </w:p>
        </w:tc>
        <w:tc>
          <w:tcPr>
            <w:tcW w:w="392" w:type="pct"/>
          </w:tcPr>
          <w:p w14:paraId="09C7E8D0" w14:textId="77777777" w:rsidR="002F7781" w:rsidRDefault="00000000">
            <w:pPr>
              <w:pStyle w:val="16"/>
            </w:pPr>
            <w:r>
              <w:t>通过</w:t>
            </w:r>
          </w:p>
        </w:tc>
      </w:tr>
      <w:tr w:rsidR="002F7781" w14:paraId="3A68E8C7" w14:textId="77777777" w:rsidTr="008F7606">
        <w:tc>
          <w:tcPr>
            <w:tcW w:w="1000" w:type="pct"/>
          </w:tcPr>
          <w:p w14:paraId="5836093C" w14:textId="77777777" w:rsidR="002F7781" w:rsidRDefault="00000000">
            <w:pPr>
              <w:pStyle w:val="16"/>
            </w:pPr>
            <w:r>
              <w:t>信誉分边界</w:t>
            </w:r>
          </w:p>
        </w:tc>
        <w:tc>
          <w:tcPr>
            <w:tcW w:w="1646" w:type="pct"/>
          </w:tcPr>
          <w:p w14:paraId="2C0D38A9" w14:textId="77777777" w:rsidR="002F7781" w:rsidRDefault="00000000">
            <w:pPr>
              <w:pStyle w:val="16"/>
            </w:pPr>
            <w:r>
              <w:t>98</w:t>
            </w:r>
            <w:r>
              <w:t>分加</w:t>
            </w:r>
            <w:r>
              <w:t>5</w:t>
            </w:r>
            <w:r>
              <w:t>分</w:t>
            </w:r>
          </w:p>
        </w:tc>
        <w:tc>
          <w:tcPr>
            <w:tcW w:w="1279" w:type="pct"/>
          </w:tcPr>
          <w:p w14:paraId="12437A86" w14:textId="77777777" w:rsidR="002F7781" w:rsidRDefault="00000000">
            <w:pPr>
              <w:pStyle w:val="16"/>
            </w:pPr>
            <w:r>
              <w:t>截断为</w:t>
            </w:r>
            <w:r>
              <w:t>100</w:t>
            </w:r>
            <w:r>
              <w:t>分</w:t>
            </w:r>
          </w:p>
        </w:tc>
        <w:tc>
          <w:tcPr>
            <w:tcW w:w="683" w:type="pct"/>
          </w:tcPr>
          <w:p w14:paraId="41C012F6" w14:textId="77777777" w:rsidR="002F7781" w:rsidRDefault="00000000">
            <w:pPr>
              <w:pStyle w:val="16"/>
            </w:pPr>
            <w:r>
              <w:t>100</w:t>
            </w:r>
            <w:r>
              <w:t>分</w:t>
            </w:r>
          </w:p>
        </w:tc>
        <w:tc>
          <w:tcPr>
            <w:tcW w:w="392" w:type="pct"/>
          </w:tcPr>
          <w:p w14:paraId="00A44E9F" w14:textId="77777777" w:rsidR="002F7781" w:rsidRDefault="00000000">
            <w:pPr>
              <w:pStyle w:val="16"/>
            </w:pPr>
            <w:r>
              <w:t>通过</w:t>
            </w:r>
          </w:p>
        </w:tc>
      </w:tr>
      <w:tr w:rsidR="002F7781" w14:paraId="211F8273" w14:textId="77777777" w:rsidTr="008F7606">
        <w:tc>
          <w:tcPr>
            <w:tcW w:w="1000" w:type="pct"/>
          </w:tcPr>
          <w:p w14:paraId="65B6EAEA" w14:textId="77777777" w:rsidR="002F7781" w:rsidRDefault="00000000">
            <w:pPr>
              <w:pStyle w:val="16"/>
            </w:pPr>
            <w:r>
              <w:t>信誉分边界</w:t>
            </w:r>
          </w:p>
        </w:tc>
        <w:tc>
          <w:tcPr>
            <w:tcW w:w="1646" w:type="pct"/>
          </w:tcPr>
          <w:p w14:paraId="355F0965" w14:textId="77777777" w:rsidR="002F7781" w:rsidRDefault="00000000">
            <w:pPr>
              <w:pStyle w:val="16"/>
            </w:pPr>
            <w:r>
              <w:t>3</w:t>
            </w:r>
            <w:r>
              <w:t>分扣</w:t>
            </w:r>
            <w:r>
              <w:t>5</w:t>
            </w:r>
            <w:r>
              <w:t>分</w:t>
            </w:r>
          </w:p>
        </w:tc>
        <w:tc>
          <w:tcPr>
            <w:tcW w:w="1279" w:type="pct"/>
          </w:tcPr>
          <w:p w14:paraId="19F8413C" w14:textId="77777777" w:rsidR="002F7781" w:rsidRDefault="00000000">
            <w:pPr>
              <w:pStyle w:val="16"/>
            </w:pPr>
            <w:r>
              <w:t>截断为</w:t>
            </w:r>
            <w:r>
              <w:t>0</w:t>
            </w:r>
            <w:r>
              <w:t>分</w:t>
            </w:r>
          </w:p>
        </w:tc>
        <w:tc>
          <w:tcPr>
            <w:tcW w:w="683" w:type="pct"/>
          </w:tcPr>
          <w:p w14:paraId="63EB5098" w14:textId="77777777" w:rsidR="002F7781" w:rsidRDefault="00000000">
            <w:pPr>
              <w:pStyle w:val="16"/>
            </w:pPr>
            <w:r>
              <w:t>0</w:t>
            </w:r>
            <w:r>
              <w:t>分</w:t>
            </w:r>
          </w:p>
        </w:tc>
        <w:tc>
          <w:tcPr>
            <w:tcW w:w="392" w:type="pct"/>
          </w:tcPr>
          <w:p w14:paraId="557FC117" w14:textId="77777777" w:rsidR="002F7781" w:rsidRDefault="00000000">
            <w:pPr>
              <w:pStyle w:val="16"/>
            </w:pPr>
            <w:r>
              <w:t>通过</w:t>
            </w:r>
          </w:p>
        </w:tc>
      </w:tr>
      <w:tr w:rsidR="002F7781" w14:paraId="72A7E241" w14:textId="77777777" w:rsidTr="008F7606">
        <w:tc>
          <w:tcPr>
            <w:tcW w:w="1000" w:type="pct"/>
          </w:tcPr>
          <w:p w14:paraId="50DC2941" w14:textId="77777777" w:rsidR="002F7781" w:rsidRDefault="00000000">
            <w:pPr>
              <w:pStyle w:val="16"/>
            </w:pPr>
            <w:r>
              <w:t>时间衰减</w:t>
            </w:r>
          </w:p>
        </w:tc>
        <w:tc>
          <w:tcPr>
            <w:tcW w:w="1646" w:type="pct"/>
          </w:tcPr>
          <w:p w14:paraId="29277449" w14:textId="77777777" w:rsidR="002F7781" w:rsidRDefault="00000000">
            <w:pPr>
              <w:pStyle w:val="16"/>
            </w:pPr>
            <w:r>
              <w:t>初始</w:t>
            </w:r>
            <w:r>
              <w:t>100</w:t>
            </w:r>
            <w:r>
              <w:t>分，</w:t>
            </w:r>
            <w:r>
              <w:t>30</w:t>
            </w:r>
            <w:r>
              <w:t>天不活动</w:t>
            </w:r>
          </w:p>
        </w:tc>
        <w:tc>
          <w:tcPr>
            <w:tcW w:w="1279" w:type="pct"/>
          </w:tcPr>
          <w:p w14:paraId="69A4EDE8" w14:textId="77777777" w:rsidR="002F7781" w:rsidRDefault="00000000">
            <w:pPr>
              <w:pStyle w:val="16"/>
            </w:pPr>
            <w:r>
              <w:t>不衰减（高分保护）</w:t>
            </w:r>
          </w:p>
        </w:tc>
        <w:tc>
          <w:tcPr>
            <w:tcW w:w="683" w:type="pct"/>
          </w:tcPr>
          <w:p w14:paraId="7747D1DE" w14:textId="77777777" w:rsidR="002F7781" w:rsidRDefault="00000000">
            <w:pPr>
              <w:pStyle w:val="16"/>
            </w:pPr>
            <w:r>
              <w:t>100</w:t>
            </w:r>
            <w:r>
              <w:t>分</w:t>
            </w:r>
          </w:p>
        </w:tc>
        <w:tc>
          <w:tcPr>
            <w:tcW w:w="392" w:type="pct"/>
          </w:tcPr>
          <w:p w14:paraId="194B23C4" w14:textId="77777777" w:rsidR="002F7781" w:rsidRDefault="00000000">
            <w:pPr>
              <w:pStyle w:val="16"/>
            </w:pPr>
            <w:r>
              <w:t>通过</w:t>
            </w:r>
          </w:p>
        </w:tc>
      </w:tr>
    </w:tbl>
    <w:p w14:paraId="2B706CC1" w14:textId="6FEEB33F" w:rsidR="0084165B" w:rsidRDefault="0084165B" w:rsidP="0084165B">
      <w:pPr>
        <w:pStyle w:val="a6"/>
      </w:pPr>
      <w:r>
        <w:rPr>
          <w:rFonts w:hint="eastAsia"/>
        </w:rPr>
        <w:lastRenderedPageBreak/>
        <w:t>续表</w:t>
      </w:r>
      <w:r>
        <w:rPr>
          <w:rFonts w:hint="eastAsia"/>
        </w:rPr>
        <w:t xml:space="preserve">6-19 </w:t>
      </w:r>
      <w:r>
        <w:t>统一主体信誉评估算法验证结果</w:t>
      </w:r>
    </w:p>
    <w:tbl>
      <w:tblPr>
        <w:tblStyle w:val="affa"/>
        <w:tblW w:w="5000" w:type="pct"/>
        <w:tblLook w:val="04A0" w:firstRow="1" w:lastRow="0" w:firstColumn="1" w:lastColumn="0" w:noHBand="0" w:noVBand="1"/>
      </w:tblPr>
      <w:tblGrid>
        <w:gridCol w:w="1661"/>
        <w:gridCol w:w="2734"/>
        <w:gridCol w:w="2125"/>
        <w:gridCol w:w="1135"/>
        <w:gridCol w:w="651"/>
      </w:tblGrid>
      <w:tr w:rsidR="0084165B" w14:paraId="454D519A" w14:textId="77777777" w:rsidTr="001213A8">
        <w:trPr>
          <w:cnfStyle w:val="100000000000" w:firstRow="1" w:lastRow="0" w:firstColumn="0" w:lastColumn="0" w:oddVBand="0" w:evenVBand="0" w:oddHBand="0" w:evenHBand="0" w:firstRowFirstColumn="0" w:firstRowLastColumn="0" w:lastRowFirstColumn="0" w:lastRowLastColumn="0"/>
        </w:trPr>
        <w:tc>
          <w:tcPr>
            <w:tcW w:w="1000" w:type="pct"/>
          </w:tcPr>
          <w:p w14:paraId="1308F092" w14:textId="77777777" w:rsidR="0084165B" w:rsidRDefault="0084165B" w:rsidP="001213A8">
            <w:pPr>
              <w:pStyle w:val="16"/>
            </w:pPr>
            <w:r>
              <w:t>验证项</w:t>
            </w:r>
          </w:p>
        </w:tc>
        <w:tc>
          <w:tcPr>
            <w:tcW w:w="1646" w:type="pct"/>
          </w:tcPr>
          <w:p w14:paraId="5901DD51" w14:textId="77777777" w:rsidR="0084165B" w:rsidRDefault="0084165B" w:rsidP="001213A8">
            <w:pPr>
              <w:pStyle w:val="16"/>
            </w:pPr>
            <w:r>
              <w:t>测试内容</w:t>
            </w:r>
          </w:p>
        </w:tc>
        <w:tc>
          <w:tcPr>
            <w:tcW w:w="1279" w:type="pct"/>
          </w:tcPr>
          <w:p w14:paraId="379442D2" w14:textId="77777777" w:rsidR="0084165B" w:rsidRDefault="0084165B" w:rsidP="001213A8">
            <w:pPr>
              <w:pStyle w:val="16"/>
            </w:pPr>
            <w:r>
              <w:t>预期结果</w:t>
            </w:r>
          </w:p>
        </w:tc>
        <w:tc>
          <w:tcPr>
            <w:tcW w:w="683" w:type="pct"/>
          </w:tcPr>
          <w:p w14:paraId="4DD43653" w14:textId="77777777" w:rsidR="0084165B" w:rsidRDefault="0084165B" w:rsidP="001213A8">
            <w:pPr>
              <w:pStyle w:val="16"/>
            </w:pPr>
            <w:r>
              <w:t>实际结果</w:t>
            </w:r>
          </w:p>
        </w:tc>
        <w:tc>
          <w:tcPr>
            <w:tcW w:w="392" w:type="pct"/>
          </w:tcPr>
          <w:p w14:paraId="6134E54B" w14:textId="77777777" w:rsidR="0084165B" w:rsidRDefault="0084165B" w:rsidP="001213A8">
            <w:pPr>
              <w:pStyle w:val="16"/>
            </w:pPr>
            <w:r>
              <w:t>状态</w:t>
            </w:r>
          </w:p>
        </w:tc>
      </w:tr>
      <w:tr w:rsidR="002F7781" w14:paraId="42BDD413" w14:textId="77777777" w:rsidTr="008F7606">
        <w:tc>
          <w:tcPr>
            <w:tcW w:w="1000" w:type="pct"/>
          </w:tcPr>
          <w:p w14:paraId="786958D9" w14:textId="77777777" w:rsidR="002F7781" w:rsidRDefault="00000000">
            <w:pPr>
              <w:pStyle w:val="16"/>
            </w:pPr>
            <w:r>
              <w:t>时间衰减</w:t>
            </w:r>
          </w:p>
        </w:tc>
        <w:tc>
          <w:tcPr>
            <w:tcW w:w="1646" w:type="pct"/>
          </w:tcPr>
          <w:p w14:paraId="7C82747D" w14:textId="77777777" w:rsidR="002F7781" w:rsidRDefault="00000000">
            <w:pPr>
              <w:pStyle w:val="16"/>
            </w:pPr>
            <w:r>
              <w:t>初始</w:t>
            </w:r>
            <w:r>
              <w:t>85</w:t>
            </w:r>
            <w:r>
              <w:t>分，</w:t>
            </w:r>
            <w:r>
              <w:t>30</w:t>
            </w:r>
            <w:r>
              <w:t>天不活动</w:t>
            </w:r>
          </w:p>
        </w:tc>
        <w:tc>
          <w:tcPr>
            <w:tcW w:w="1279" w:type="pct"/>
          </w:tcPr>
          <w:p w14:paraId="33BBE2C3" w14:textId="77777777" w:rsidR="002F7781" w:rsidRDefault="00000000">
            <w:pPr>
              <w:pStyle w:val="16"/>
            </w:pPr>
            <w:r>
              <w:t>衰减至</w:t>
            </w:r>
            <w:r>
              <w:t>55</w:t>
            </w:r>
            <w:r>
              <w:t>分</w:t>
            </w:r>
          </w:p>
        </w:tc>
        <w:tc>
          <w:tcPr>
            <w:tcW w:w="683" w:type="pct"/>
          </w:tcPr>
          <w:p w14:paraId="49F7165A" w14:textId="77777777" w:rsidR="002F7781" w:rsidRDefault="00000000">
            <w:pPr>
              <w:pStyle w:val="16"/>
            </w:pPr>
            <w:r>
              <w:t>55</w:t>
            </w:r>
            <w:r>
              <w:t>分</w:t>
            </w:r>
          </w:p>
        </w:tc>
        <w:tc>
          <w:tcPr>
            <w:tcW w:w="392" w:type="pct"/>
          </w:tcPr>
          <w:p w14:paraId="2721476C" w14:textId="77777777" w:rsidR="002F7781" w:rsidRDefault="00000000">
            <w:pPr>
              <w:pStyle w:val="16"/>
            </w:pPr>
            <w:r>
              <w:t>通过</w:t>
            </w:r>
          </w:p>
        </w:tc>
      </w:tr>
      <w:tr w:rsidR="002F7781" w14:paraId="3E8B2E1A" w14:textId="77777777" w:rsidTr="008F7606">
        <w:tc>
          <w:tcPr>
            <w:tcW w:w="1000" w:type="pct"/>
          </w:tcPr>
          <w:p w14:paraId="077DAE94" w14:textId="77777777" w:rsidR="002F7781" w:rsidRDefault="00000000">
            <w:pPr>
              <w:pStyle w:val="16"/>
            </w:pPr>
            <w:r>
              <w:t>时间衰减</w:t>
            </w:r>
          </w:p>
        </w:tc>
        <w:tc>
          <w:tcPr>
            <w:tcW w:w="1646" w:type="pct"/>
          </w:tcPr>
          <w:p w14:paraId="7B9F16CA" w14:textId="77777777" w:rsidR="002F7781" w:rsidRDefault="00000000">
            <w:pPr>
              <w:pStyle w:val="16"/>
            </w:pPr>
            <w:r>
              <w:t>初始</w:t>
            </w:r>
            <w:r>
              <w:t>15</w:t>
            </w:r>
            <w:r>
              <w:t>分，</w:t>
            </w:r>
            <w:r>
              <w:t>30</w:t>
            </w:r>
            <w:r>
              <w:t>天不活动</w:t>
            </w:r>
          </w:p>
        </w:tc>
        <w:tc>
          <w:tcPr>
            <w:tcW w:w="1279" w:type="pct"/>
          </w:tcPr>
          <w:p w14:paraId="213A37F9" w14:textId="77777777" w:rsidR="002F7781" w:rsidRDefault="00000000">
            <w:pPr>
              <w:pStyle w:val="16"/>
            </w:pPr>
            <w:r>
              <w:t>衰减至</w:t>
            </w:r>
            <w:r>
              <w:t>0</w:t>
            </w:r>
            <w:r>
              <w:t>分</w:t>
            </w:r>
          </w:p>
        </w:tc>
        <w:tc>
          <w:tcPr>
            <w:tcW w:w="683" w:type="pct"/>
          </w:tcPr>
          <w:p w14:paraId="51821735" w14:textId="77777777" w:rsidR="002F7781" w:rsidRDefault="00000000">
            <w:pPr>
              <w:pStyle w:val="16"/>
            </w:pPr>
            <w:r>
              <w:t>0</w:t>
            </w:r>
            <w:r>
              <w:t>分</w:t>
            </w:r>
          </w:p>
        </w:tc>
        <w:tc>
          <w:tcPr>
            <w:tcW w:w="392" w:type="pct"/>
          </w:tcPr>
          <w:p w14:paraId="06C13E99" w14:textId="77777777" w:rsidR="002F7781" w:rsidRDefault="00000000">
            <w:pPr>
              <w:pStyle w:val="16"/>
            </w:pPr>
            <w:r>
              <w:t>通过</w:t>
            </w:r>
          </w:p>
        </w:tc>
      </w:tr>
      <w:tr w:rsidR="002F7781" w14:paraId="4ADBE782" w14:textId="77777777" w:rsidTr="008F7606">
        <w:tc>
          <w:tcPr>
            <w:tcW w:w="1000" w:type="pct"/>
          </w:tcPr>
          <w:p w14:paraId="7C746FF6" w14:textId="77777777" w:rsidR="002F7781" w:rsidRDefault="00000000">
            <w:pPr>
              <w:pStyle w:val="16"/>
            </w:pPr>
            <w:r>
              <w:t>主体状态</w:t>
            </w:r>
          </w:p>
        </w:tc>
        <w:tc>
          <w:tcPr>
            <w:tcW w:w="1646" w:type="pct"/>
          </w:tcPr>
          <w:p w14:paraId="19F82C60" w14:textId="77777777" w:rsidR="002F7781" w:rsidRDefault="00000000">
            <w:pPr>
              <w:pStyle w:val="16"/>
            </w:pPr>
            <w:r>
              <w:t>信誉分</w:t>
            </w:r>
            <w:r>
              <w:t xml:space="preserve"> 85</w:t>
            </w:r>
          </w:p>
        </w:tc>
        <w:tc>
          <w:tcPr>
            <w:tcW w:w="1279" w:type="pct"/>
          </w:tcPr>
          <w:p w14:paraId="60CB2A07" w14:textId="77777777" w:rsidR="002F7781" w:rsidRDefault="00000000">
            <w:pPr>
              <w:pStyle w:val="16"/>
            </w:pPr>
            <w:r>
              <w:t>normal</w:t>
            </w:r>
          </w:p>
        </w:tc>
        <w:tc>
          <w:tcPr>
            <w:tcW w:w="683" w:type="pct"/>
          </w:tcPr>
          <w:p w14:paraId="6D182F7F" w14:textId="77777777" w:rsidR="002F7781" w:rsidRDefault="00000000">
            <w:pPr>
              <w:pStyle w:val="16"/>
            </w:pPr>
            <w:r>
              <w:t>normal</w:t>
            </w:r>
          </w:p>
        </w:tc>
        <w:tc>
          <w:tcPr>
            <w:tcW w:w="392" w:type="pct"/>
          </w:tcPr>
          <w:p w14:paraId="53E31CFD" w14:textId="77777777" w:rsidR="002F7781" w:rsidRDefault="00000000">
            <w:pPr>
              <w:pStyle w:val="16"/>
            </w:pPr>
            <w:r>
              <w:t>通过</w:t>
            </w:r>
          </w:p>
        </w:tc>
      </w:tr>
      <w:tr w:rsidR="002F7781" w14:paraId="5D3B3135" w14:textId="77777777" w:rsidTr="008F7606">
        <w:tc>
          <w:tcPr>
            <w:tcW w:w="1000" w:type="pct"/>
          </w:tcPr>
          <w:p w14:paraId="714D38A5" w14:textId="77777777" w:rsidR="002F7781" w:rsidRDefault="00000000">
            <w:pPr>
              <w:pStyle w:val="16"/>
            </w:pPr>
            <w:r>
              <w:t>主体状态</w:t>
            </w:r>
          </w:p>
        </w:tc>
        <w:tc>
          <w:tcPr>
            <w:tcW w:w="1646" w:type="pct"/>
          </w:tcPr>
          <w:p w14:paraId="3A830AA7" w14:textId="77777777" w:rsidR="002F7781" w:rsidRDefault="00000000">
            <w:pPr>
              <w:pStyle w:val="16"/>
            </w:pPr>
            <w:r>
              <w:t>信誉分</w:t>
            </w:r>
            <w:r>
              <w:t xml:space="preserve"> 45</w:t>
            </w:r>
          </w:p>
        </w:tc>
        <w:tc>
          <w:tcPr>
            <w:tcW w:w="1279" w:type="pct"/>
          </w:tcPr>
          <w:p w14:paraId="503C741F" w14:textId="77777777" w:rsidR="002F7781" w:rsidRDefault="00000000">
            <w:pPr>
              <w:pStyle w:val="16"/>
            </w:pPr>
            <w:r>
              <w:t>warning</w:t>
            </w:r>
          </w:p>
        </w:tc>
        <w:tc>
          <w:tcPr>
            <w:tcW w:w="683" w:type="pct"/>
          </w:tcPr>
          <w:p w14:paraId="3A3F9FBB" w14:textId="77777777" w:rsidR="002F7781" w:rsidRDefault="00000000">
            <w:pPr>
              <w:pStyle w:val="16"/>
            </w:pPr>
            <w:r>
              <w:t>warning</w:t>
            </w:r>
          </w:p>
        </w:tc>
        <w:tc>
          <w:tcPr>
            <w:tcW w:w="392" w:type="pct"/>
          </w:tcPr>
          <w:p w14:paraId="35DF93F0" w14:textId="77777777" w:rsidR="002F7781" w:rsidRDefault="00000000">
            <w:pPr>
              <w:pStyle w:val="16"/>
            </w:pPr>
            <w:r>
              <w:t>通过</w:t>
            </w:r>
          </w:p>
        </w:tc>
      </w:tr>
      <w:tr w:rsidR="002F7781" w14:paraId="41AA4CC4" w14:textId="77777777" w:rsidTr="008F7606">
        <w:tc>
          <w:tcPr>
            <w:tcW w:w="1000" w:type="pct"/>
          </w:tcPr>
          <w:p w14:paraId="42DBA1FC" w14:textId="77777777" w:rsidR="002F7781" w:rsidRDefault="00000000">
            <w:pPr>
              <w:pStyle w:val="16"/>
            </w:pPr>
            <w:r>
              <w:t>主体状态</w:t>
            </w:r>
          </w:p>
        </w:tc>
        <w:tc>
          <w:tcPr>
            <w:tcW w:w="1646" w:type="pct"/>
          </w:tcPr>
          <w:p w14:paraId="7EE21151" w14:textId="77777777" w:rsidR="002F7781" w:rsidRDefault="00000000">
            <w:pPr>
              <w:pStyle w:val="16"/>
            </w:pPr>
            <w:r>
              <w:t>信誉分</w:t>
            </w:r>
            <w:r>
              <w:t xml:space="preserve"> 25</w:t>
            </w:r>
          </w:p>
        </w:tc>
        <w:tc>
          <w:tcPr>
            <w:tcW w:w="1279" w:type="pct"/>
          </w:tcPr>
          <w:p w14:paraId="41BF4949" w14:textId="77777777" w:rsidR="002F7781" w:rsidRDefault="00000000">
            <w:pPr>
              <w:pStyle w:val="16"/>
            </w:pPr>
            <w:r>
              <w:t>frozen</w:t>
            </w:r>
          </w:p>
        </w:tc>
        <w:tc>
          <w:tcPr>
            <w:tcW w:w="683" w:type="pct"/>
          </w:tcPr>
          <w:p w14:paraId="626B4EE8" w14:textId="77777777" w:rsidR="002F7781" w:rsidRDefault="00000000">
            <w:pPr>
              <w:pStyle w:val="16"/>
            </w:pPr>
            <w:r>
              <w:t>frozen</w:t>
            </w:r>
          </w:p>
        </w:tc>
        <w:tc>
          <w:tcPr>
            <w:tcW w:w="392" w:type="pct"/>
          </w:tcPr>
          <w:p w14:paraId="49BF0EDF" w14:textId="77777777" w:rsidR="002F7781" w:rsidRDefault="00000000">
            <w:pPr>
              <w:pStyle w:val="16"/>
            </w:pPr>
            <w:r>
              <w:t>通过</w:t>
            </w:r>
          </w:p>
        </w:tc>
      </w:tr>
      <w:tr w:rsidR="002F7781" w14:paraId="074BEA80" w14:textId="77777777" w:rsidTr="008F7606">
        <w:tc>
          <w:tcPr>
            <w:tcW w:w="1000" w:type="pct"/>
          </w:tcPr>
          <w:p w14:paraId="3D4FC72E" w14:textId="77777777" w:rsidR="002F7781" w:rsidRDefault="00000000">
            <w:pPr>
              <w:pStyle w:val="16"/>
            </w:pPr>
            <w:r>
              <w:t>连带责任扣分</w:t>
            </w:r>
          </w:p>
        </w:tc>
        <w:tc>
          <w:tcPr>
            <w:tcW w:w="1646" w:type="pct"/>
          </w:tcPr>
          <w:p w14:paraId="38991098" w14:textId="77777777" w:rsidR="002F7781" w:rsidRDefault="00000000">
            <w:pPr>
              <w:pStyle w:val="16"/>
            </w:pPr>
            <w:r>
              <w:t>智能体能力越权扣</w:t>
            </w:r>
            <w:r>
              <w:t>25</w:t>
            </w:r>
            <w:r>
              <w:t>分，关联用户扣</w:t>
            </w:r>
            <w:r>
              <w:t>1/3</w:t>
            </w:r>
            <w:r>
              <w:t>（</w:t>
            </w:r>
            <w:r>
              <w:t>8</w:t>
            </w:r>
            <w:r>
              <w:t>分）</w:t>
            </w:r>
          </w:p>
        </w:tc>
        <w:tc>
          <w:tcPr>
            <w:tcW w:w="1279" w:type="pct"/>
          </w:tcPr>
          <w:p w14:paraId="631E6BBC" w14:textId="77777777" w:rsidR="002F7781" w:rsidRDefault="00000000">
            <w:pPr>
              <w:pStyle w:val="16"/>
            </w:pPr>
            <w:r>
              <w:t>用户扣</w:t>
            </w:r>
            <w:r>
              <w:t>8</w:t>
            </w:r>
            <w:r>
              <w:t>分</w:t>
            </w:r>
          </w:p>
        </w:tc>
        <w:tc>
          <w:tcPr>
            <w:tcW w:w="683" w:type="pct"/>
          </w:tcPr>
          <w:p w14:paraId="2118074E" w14:textId="77777777" w:rsidR="002F7781" w:rsidRDefault="00000000">
            <w:pPr>
              <w:pStyle w:val="16"/>
            </w:pPr>
            <w:r>
              <w:t>8</w:t>
            </w:r>
            <w:r>
              <w:t>分</w:t>
            </w:r>
          </w:p>
        </w:tc>
        <w:tc>
          <w:tcPr>
            <w:tcW w:w="392" w:type="pct"/>
          </w:tcPr>
          <w:p w14:paraId="31DD066A" w14:textId="77777777" w:rsidR="002F7781" w:rsidRDefault="00000000">
            <w:pPr>
              <w:pStyle w:val="16"/>
            </w:pPr>
            <w:r>
              <w:t>通过</w:t>
            </w:r>
          </w:p>
        </w:tc>
      </w:tr>
      <w:tr w:rsidR="002F7781" w14:paraId="330BBB3F" w14:textId="77777777" w:rsidTr="008F7606">
        <w:tc>
          <w:tcPr>
            <w:tcW w:w="1000" w:type="pct"/>
          </w:tcPr>
          <w:p w14:paraId="066FE9C0" w14:textId="77777777" w:rsidR="002F7781" w:rsidRDefault="00000000">
            <w:pPr>
              <w:pStyle w:val="16"/>
            </w:pPr>
            <w:r>
              <w:t>连带责任下限</w:t>
            </w:r>
          </w:p>
        </w:tc>
        <w:tc>
          <w:tcPr>
            <w:tcW w:w="1646" w:type="pct"/>
          </w:tcPr>
          <w:p w14:paraId="0E67158A" w14:textId="77777777" w:rsidR="002F7781" w:rsidRDefault="00000000">
            <w:pPr>
              <w:pStyle w:val="16"/>
            </w:pPr>
            <w:r>
              <w:t>智能体轻微违规扣</w:t>
            </w:r>
            <w:r>
              <w:t>5</w:t>
            </w:r>
            <w:r>
              <w:t>分，关联用户扣</w:t>
            </w:r>
            <w:r>
              <w:t>1/3</w:t>
            </w:r>
            <w:r>
              <w:t>（至少</w:t>
            </w:r>
            <w:r>
              <w:t>1</w:t>
            </w:r>
            <w:r>
              <w:t>分）</w:t>
            </w:r>
          </w:p>
        </w:tc>
        <w:tc>
          <w:tcPr>
            <w:tcW w:w="1279" w:type="pct"/>
          </w:tcPr>
          <w:p w14:paraId="23B1F7BF" w14:textId="77777777" w:rsidR="002F7781" w:rsidRDefault="00000000">
            <w:pPr>
              <w:pStyle w:val="16"/>
            </w:pPr>
            <w:r>
              <w:t>用户扣</w:t>
            </w:r>
            <w:r>
              <w:t>1</w:t>
            </w:r>
            <w:r>
              <w:t>分</w:t>
            </w:r>
          </w:p>
        </w:tc>
        <w:tc>
          <w:tcPr>
            <w:tcW w:w="683" w:type="pct"/>
          </w:tcPr>
          <w:p w14:paraId="7D7A1F18" w14:textId="77777777" w:rsidR="002F7781" w:rsidRDefault="00000000">
            <w:pPr>
              <w:pStyle w:val="16"/>
            </w:pPr>
            <w:r>
              <w:t>1</w:t>
            </w:r>
            <w:r>
              <w:t>分</w:t>
            </w:r>
          </w:p>
        </w:tc>
        <w:tc>
          <w:tcPr>
            <w:tcW w:w="392" w:type="pct"/>
          </w:tcPr>
          <w:p w14:paraId="5107CB36" w14:textId="77777777" w:rsidR="002F7781" w:rsidRDefault="00000000">
            <w:pPr>
              <w:pStyle w:val="16"/>
            </w:pPr>
            <w:r>
              <w:t>通过</w:t>
            </w:r>
          </w:p>
        </w:tc>
      </w:tr>
    </w:tbl>
    <w:p w14:paraId="641B378D" w14:textId="77777777" w:rsidR="002F7781" w:rsidRDefault="002F7781">
      <w:pPr>
        <w:ind w:firstLine="480"/>
      </w:pPr>
    </w:p>
    <w:p w14:paraId="032F09FF" w14:textId="77777777" w:rsidR="002F7781" w:rsidRDefault="00000000">
      <w:pPr>
        <w:ind w:firstLine="480"/>
      </w:pPr>
      <w:r>
        <w:t>测试结果表明：历史惩罚因子实现了</w:t>
      </w:r>
      <w:r>
        <w:t>"</w:t>
      </w:r>
      <w:r>
        <w:t>初犯重罚、累犯递减</w:t>
      </w:r>
      <w:r>
        <w:t>"</w:t>
      </w:r>
      <w:r>
        <w:t>的边际惩罚效应，加分不受限制鼓励正向行为；时间衰减在低于</w:t>
      </w:r>
      <w:r>
        <w:t>100</w:t>
      </w:r>
      <w:r>
        <w:t>分时按每天</w:t>
      </w:r>
      <w:r>
        <w:t>1</w:t>
      </w:r>
      <w:r>
        <w:t>分正常执行，</w:t>
      </w:r>
      <w:r>
        <w:t>100</w:t>
      </w:r>
      <w:r>
        <w:t>分时受高分保护；主体状态划分正确区分了正常、警告和冻结三种等级；连带责任使智能体违规时关联用户按</w:t>
      </w:r>
      <w:r>
        <w:t>1/3</w:t>
      </w:r>
      <w:r>
        <w:t>分值同步扣分，建立了用户与智能体间的信誉关联。</w:t>
      </w:r>
    </w:p>
    <w:p w14:paraId="3E9F3316" w14:textId="77777777" w:rsidR="002F7781" w:rsidRDefault="00000000">
      <w:pPr>
        <w:pStyle w:val="3"/>
        <w:ind w:firstLine="480"/>
      </w:pPr>
      <w:bookmarkStart w:id="202" w:name="_Toc229831777"/>
      <w:r>
        <w:t>算法验证结论</w:t>
      </w:r>
      <w:bookmarkEnd w:id="202"/>
    </w:p>
    <w:p w14:paraId="7C77965A" w14:textId="5DC0D119" w:rsidR="002F7781" w:rsidRDefault="00000000">
      <w:pPr>
        <w:ind w:firstLine="480"/>
      </w:pPr>
      <w:r>
        <w:t>以上三项验证</w:t>
      </w:r>
      <w:r w:rsidR="007915E4">
        <w:rPr>
          <w:rFonts w:hint="eastAsia"/>
        </w:rPr>
        <w:t>，</w:t>
      </w:r>
      <w:r>
        <w:t>覆盖了系统的安全审计</w:t>
      </w:r>
      <w:r w:rsidR="007915E4">
        <w:rPr>
          <w:rFonts w:hint="eastAsia"/>
        </w:rPr>
        <w:t>和</w:t>
      </w:r>
      <w:r>
        <w:t>信誉评估核心算法。恶意行为预警通过五维特征与动态阈值</w:t>
      </w:r>
      <w:r w:rsidR="007915E4">
        <w:rPr>
          <w:rFonts w:hint="eastAsia"/>
        </w:rPr>
        <w:t>，</w:t>
      </w:r>
      <w:r>
        <w:t>实现了不同风险等级的有效区分；哈希链和数字签名</w:t>
      </w:r>
      <w:r w:rsidR="00C05ADE">
        <w:rPr>
          <w:rFonts w:hint="eastAsia"/>
        </w:rPr>
        <w:t>，则</w:t>
      </w:r>
      <w:r>
        <w:t>确保了审计记录存储环节的防篡改；主体信誉评估的惩罚因子、时间衰减和连带责任机制共同构成了闭环的信誉管理体系。所有验证项均通过，结果与第</w:t>
      </w:r>
      <w:r w:rsidR="006174AB">
        <w:fldChar w:fldCharType="begin"/>
      </w:r>
      <w:r w:rsidR="006174AB">
        <w:instrText xml:space="preserve"> REF _Ref228812526 \r \h </w:instrText>
      </w:r>
      <w:r w:rsidR="006174AB">
        <w:fldChar w:fldCharType="separate"/>
      </w:r>
      <w:r w:rsidR="0065692D">
        <w:t>4</w:t>
      </w:r>
      <w:r w:rsidR="006174AB">
        <w:fldChar w:fldCharType="end"/>
      </w:r>
      <w:r>
        <w:t>章算法设计一致</w:t>
      </w:r>
      <w:r>
        <w:rPr>
          <w:rFonts w:hint="eastAsia"/>
        </w:rPr>
        <w:t>，</w:t>
      </w:r>
      <w:r>
        <w:t>验证了三层监管架构在工程实现中的有效性</w:t>
      </w:r>
      <w:r>
        <w:rPr>
          <w:rFonts w:hint="eastAsia"/>
        </w:rPr>
        <w:t>和可行性。</w:t>
      </w:r>
    </w:p>
    <w:p w14:paraId="12CFF6DB" w14:textId="77777777" w:rsidR="002F7781" w:rsidRDefault="00000000">
      <w:pPr>
        <w:pStyle w:val="2"/>
      </w:pPr>
      <w:bookmarkStart w:id="203" w:name="_Toc229831778"/>
      <w:r>
        <w:t>性能测试</w:t>
      </w:r>
      <w:bookmarkEnd w:id="203"/>
    </w:p>
    <w:p w14:paraId="4F3DE249" w14:textId="4323E216" w:rsidR="002F7781" w:rsidRDefault="00000000">
      <w:pPr>
        <w:ind w:firstLine="480"/>
      </w:pPr>
      <w:r>
        <w:t>性能测试采用</w:t>
      </w:r>
      <w:r>
        <w:t>Apache JMeter</w:t>
      </w:r>
      <w:r>
        <w:t>结合手动测试</w:t>
      </w:r>
      <w:r w:rsidR="00A46BE8">
        <w:rPr>
          <w:rFonts w:hint="eastAsia"/>
        </w:rPr>
        <w:t>，</w:t>
      </w:r>
      <w:r w:rsidR="00A46BE8" w:rsidRPr="00A46BE8">
        <w:t>本节所有性能数据</w:t>
      </w:r>
      <w:r w:rsidR="0044656B">
        <w:rPr>
          <w:rFonts w:hint="eastAsia"/>
        </w:rPr>
        <w:t>，</w:t>
      </w:r>
      <w:r w:rsidR="00A46BE8" w:rsidRPr="00A46BE8">
        <w:t>均</w:t>
      </w:r>
      <w:r w:rsidR="0044656B">
        <w:rPr>
          <w:rFonts w:hint="eastAsia"/>
        </w:rPr>
        <w:t>来自于</w:t>
      </w:r>
      <w:r w:rsidR="00A46BE8" w:rsidRPr="00A46BE8">
        <w:t>J</w:t>
      </w:r>
      <w:r w:rsidR="0096567D" w:rsidRPr="00A46BE8">
        <w:t>m</w:t>
      </w:r>
      <w:r w:rsidR="00A46BE8" w:rsidRPr="00A46BE8">
        <w:t>eter</w:t>
      </w:r>
      <w:r w:rsidR="0096567D">
        <w:rPr>
          <w:rFonts w:hint="eastAsia"/>
        </w:rPr>
        <w:t>测试后生成的</w:t>
      </w:r>
      <w:r w:rsidR="00A46BE8" w:rsidRPr="00A46BE8">
        <w:t>聚合报告</w:t>
      </w:r>
      <w:r w:rsidR="0096567D">
        <w:rPr>
          <w:rFonts w:hint="eastAsia"/>
        </w:rPr>
        <w:t>中</w:t>
      </w:r>
      <w:r>
        <w:t>。业务服务运行在宿主机（</w:t>
      </w:r>
      <w:r>
        <w:t>Intel Ultra 7 155H</w:t>
      </w:r>
      <w:r>
        <w:t>，</w:t>
      </w:r>
      <w:r>
        <w:t>32GB</w:t>
      </w:r>
      <w:r>
        <w:t>），</w:t>
      </w:r>
      <w:r>
        <w:t>Fabric</w:t>
      </w:r>
      <w:r>
        <w:t>网络运行在虚拟机（</w:t>
      </w:r>
      <w:r>
        <w:t>Ubuntu 22.04.5</w:t>
      </w:r>
      <w:r>
        <w:t>，</w:t>
      </w:r>
      <w:r>
        <w:t>8GB</w:t>
      </w:r>
      <w:r>
        <w:t>）。</w:t>
      </w:r>
      <w:r>
        <w:t>OpenClaw</w:t>
      </w:r>
      <w:r>
        <w:t>接口采用</w:t>
      </w:r>
      <w:r>
        <w:t>3</w:t>
      </w:r>
      <w:r>
        <w:t>并发，普通业务接口采用阶梯加压。</w:t>
      </w:r>
    </w:p>
    <w:p w14:paraId="141EE33D" w14:textId="77777777" w:rsidR="002F7781" w:rsidRDefault="00000000">
      <w:pPr>
        <w:pStyle w:val="3"/>
        <w:ind w:firstLine="480"/>
      </w:pPr>
      <w:bookmarkStart w:id="204" w:name="_Toc229831779"/>
      <w:r>
        <w:t>接口响应时间</w:t>
      </w:r>
      <w:bookmarkEnd w:id="204"/>
    </w:p>
    <w:p w14:paraId="0000510A" w14:textId="77777777" w:rsidR="002F7781" w:rsidRDefault="00000000">
      <w:pPr>
        <w:ind w:firstLine="480"/>
      </w:pPr>
      <w:r>
        <w:t>（</w:t>
      </w:r>
      <w:r>
        <w:t>1</w:t>
      </w:r>
      <w:r>
        <w:t>）</w:t>
      </w:r>
      <w:r>
        <w:t>OpenClaw</w:t>
      </w:r>
      <w:r>
        <w:t>智能体调用接口</w:t>
      </w:r>
    </w:p>
    <w:p w14:paraId="273190C0" w14:textId="77777777" w:rsidR="002F7781" w:rsidRDefault="00000000">
      <w:pPr>
        <w:ind w:firstLine="480"/>
      </w:pPr>
      <w:r>
        <w:t>本测试模拟</w:t>
      </w:r>
      <w:r>
        <w:t>3</w:t>
      </w:r>
      <w:r>
        <w:t>个并发用户，每个接口执行</w:t>
      </w:r>
      <w:r>
        <w:t>3</w:t>
      </w:r>
      <w:r>
        <w:t>次请求，总计</w:t>
      </w:r>
      <w:r>
        <w:t>9</w:t>
      </w:r>
      <w:r>
        <w:t>次请求。超时时</w:t>
      </w:r>
      <w:r>
        <w:lastRenderedPageBreak/>
        <w:t>间设置为</w:t>
      </w:r>
      <w:r>
        <w:t>10</w:t>
      </w:r>
      <w:r>
        <w:t>分钟，以适应大模型</w:t>
      </w:r>
      <w:r>
        <w:t>API</w:t>
      </w:r>
      <w:r>
        <w:t>的响应时间。</w:t>
      </w:r>
    </w:p>
    <w:p w14:paraId="514EEB07" w14:textId="77777777" w:rsidR="001856B6" w:rsidRDefault="001856B6">
      <w:pPr>
        <w:ind w:firstLine="480"/>
      </w:pPr>
    </w:p>
    <w:p w14:paraId="0443EACA" w14:textId="724A243B" w:rsidR="002F7781" w:rsidRDefault="00000000">
      <w:pPr>
        <w:pStyle w:val="a6"/>
      </w:pPr>
      <w:r>
        <w:rPr>
          <w:rFonts w:hint="eastAsia"/>
        </w:rPr>
        <w:t>表</w:t>
      </w:r>
      <w:r>
        <w:rPr>
          <w:rFonts w:hint="eastAsia"/>
        </w:rPr>
        <w:t>6-</w:t>
      </w:r>
      <w:r w:rsidR="00F3535F">
        <w:fldChar w:fldCharType="begin"/>
      </w:r>
      <w:r w:rsidR="00F3535F">
        <w:instrText xml:space="preserve"> </w:instrText>
      </w:r>
      <w:r w:rsidR="00F3535F">
        <w:rPr>
          <w:rFonts w:hint="eastAsia"/>
        </w:rPr>
        <w:instrText xml:space="preserve">SEQ </w:instrText>
      </w:r>
      <w:r w:rsidR="00F3535F">
        <w:rPr>
          <w:rFonts w:hint="eastAsia"/>
        </w:rPr>
        <w:instrText>表</w:instrText>
      </w:r>
      <w:r w:rsidR="00F3535F">
        <w:rPr>
          <w:rFonts w:hint="eastAsia"/>
        </w:rPr>
        <w:instrText>6- \* ARABIC</w:instrText>
      </w:r>
      <w:r w:rsidR="00F3535F">
        <w:instrText xml:space="preserve"> </w:instrText>
      </w:r>
      <w:r w:rsidR="00F3535F">
        <w:fldChar w:fldCharType="separate"/>
      </w:r>
      <w:r w:rsidR="0065692D">
        <w:rPr>
          <w:noProof/>
        </w:rPr>
        <w:t>20</w:t>
      </w:r>
      <w:r w:rsidR="00F3535F">
        <w:fldChar w:fldCharType="end"/>
      </w:r>
      <w:r>
        <w:rPr>
          <w:rFonts w:hint="eastAsia"/>
        </w:rPr>
        <w:t xml:space="preserve"> </w:t>
      </w:r>
      <w:r>
        <w:t>OpenClaw</w:t>
      </w:r>
      <w:r>
        <w:t>接口响应时间测试结果</w:t>
      </w:r>
    </w:p>
    <w:tbl>
      <w:tblPr>
        <w:tblStyle w:val="affa"/>
        <w:tblW w:w="5000" w:type="pct"/>
        <w:tblLayout w:type="fixed"/>
        <w:tblLook w:val="04A0" w:firstRow="1" w:lastRow="0" w:firstColumn="1" w:lastColumn="0" w:noHBand="0" w:noVBand="1"/>
      </w:tblPr>
      <w:tblGrid>
        <w:gridCol w:w="1843"/>
        <w:gridCol w:w="1135"/>
        <w:gridCol w:w="1558"/>
        <w:gridCol w:w="1419"/>
        <w:gridCol w:w="1417"/>
        <w:gridCol w:w="934"/>
      </w:tblGrid>
      <w:tr w:rsidR="002F7781" w14:paraId="2AE6E91D" w14:textId="77777777" w:rsidTr="002E57A0">
        <w:trPr>
          <w:cnfStyle w:val="100000000000" w:firstRow="1" w:lastRow="0" w:firstColumn="0" w:lastColumn="0" w:oddVBand="0" w:evenVBand="0" w:oddHBand="0" w:evenHBand="0" w:firstRowFirstColumn="0" w:firstRowLastColumn="0" w:lastRowFirstColumn="0" w:lastRowLastColumn="0"/>
        </w:trPr>
        <w:tc>
          <w:tcPr>
            <w:tcW w:w="1109" w:type="pct"/>
            <w:noWrap/>
          </w:tcPr>
          <w:p w14:paraId="3C92EEDF" w14:textId="77777777" w:rsidR="002F7781" w:rsidRDefault="00000000">
            <w:pPr>
              <w:pStyle w:val="16"/>
            </w:pPr>
            <w:r>
              <w:t>接口</w:t>
            </w:r>
          </w:p>
        </w:tc>
        <w:tc>
          <w:tcPr>
            <w:tcW w:w="683" w:type="pct"/>
            <w:noWrap/>
          </w:tcPr>
          <w:p w14:paraId="6BE2B049" w14:textId="77777777" w:rsidR="002F7781" w:rsidRDefault="00000000">
            <w:pPr>
              <w:pStyle w:val="16"/>
            </w:pPr>
            <w:r>
              <w:t>功能说明</w:t>
            </w:r>
          </w:p>
        </w:tc>
        <w:tc>
          <w:tcPr>
            <w:tcW w:w="938" w:type="pct"/>
            <w:noWrap/>
          </w:tcPr>
          <w:p w14:paraId="7291C119" w14:textId="77777777" w:rsidR="002F7781" w:rsidRDefault="00000000">
            <w:pPr>
              <w:pStyle w:val="16"/>
            </w:pPr>
            <w:r>
              <w:t>平均响应时间</w:t>
            </w:r>
            <w:r>
              <w:t>(ms)</w:t>
            </w:r>
          </w:p>
        </w:tc>
        <w:tc>
          <w:tcPr>
            <w:tcW w:w="854" w:type="pct"/>
            <w:noWrap/>
          </w:tcPr>
          <w:p w14:paraId="5CA9E187" w14:textId="77777777" w:rsidR="002F7781" w:rsidRDefault="00000000">
            <w:pPr>
              <w:pStyle w:val="16"/>
            </w:pPr>
            <w:r>
              <w:t>P95</w:t>
            </w:r>
            <w:r>
              <w:t>响应时间</w:t>
            </w:r>
            <w:r>
              <w:t>(ms)</w:t>
            </w:r>
          </w:p>
        </w:tc>
        <w:tc>
          <w:tcPr>
            <w:tcW w:w="853" w:type="pct"/>
            <w:noWrap/>
          </w:tcPr>
          <w:p w14:paraId="7C3DE536" w14:textId="77777777" w:rsidR="002F7781" w:rsidRDefault="00000000">
            <w:pPr>
              <w:pStyle w:val="16"/>
            </w:pPr>
            <w:r>
              <w:t>P99</w:t>
            </w:r>
            <w:r>
              <w:t>响应时间</w:t>
            </w:r>
            <w:r>
              <w:t>(ms)</w:t>
            </w:r>
          </w:p>
        </w:tc>
        <w:tc>
          <w:tcPr>
            <w:tcW w:w="562" w:type="pct"/>
            <w:noWrap/>
          </w:tcPr>
          <w:p w14:paraId="6D8F3B68" w14:textId="77777777" w:rsidR="002F7781" w:rsidRDefault="00000000">
            <w:pPr>
              <w:pStyle w:val="16"/>
            </w:pPr>
            <w:r>
              <w:t>成功率</w:t>
            </w:r>
          </w:p>
        </w:tc>
      </w:tr>
      <w:tr w:rsidR="002F7781" w14:paraId="7C48D1C6" w14:textId="77777777" w:rsidTr="002E57A0">
        <w:tc>
          <w:tcPr>
            <w:tcW w:w="1109" w:type="pct"/>
            <w:noWrap/>
          </w:tcPr>
          <w:p w14:paraId="7789B966" w14:textId="77777777" w:rsidR="002F7781" w:rsidRDefault="00000000">
            <w:pPr>
              <w:pStyle w:val="16"/>
            </w:pPr>
            <w:r>
              <w:t>GET /api/openclaw/chat/stream</w:t>
            </w:r>
          </w:p>
        </w:tc>
        <w:tc>
          <w:tcPr>
            <w:tcW w:w="683" w:type="pct"/>
            <w:noWrap/>
          </w:tcPr>
          <w:p w14:paraId="799A8346" w14:textId="77777777" w:rsidR="002F7781" w:rsidRDefault="00000000">
            <w:pPr>
              <w:pStyle w:val="16"/>
            </w:pPr>
            <w:r>
              <w:t>SSE</w:t>
            </w:r>
            <w:r>
              <w:t>流式对话</w:t>
            </w:r>
          </w:p>
        </w:tc>
        <w:tc>
          <w:tcPr>
            <w:tcW w:w="938" w:type="pct"/>
            <w:noWrap/>
          </w:tcPr>
          <w:p w14:paraId="37AB1322" w14:textId="77777777" w:rsidR="002F7781" w:rsidRDefault="00000000">
            <w:pPr>
              <w:pStyle w:val="16"/>
            </w:pPr>
            <w:r>
              <w:t>117695</w:t>
            </w:r>
          </w:p>
        </w:tc>
        <w:tc>
          <w:tcPr>
            <w:tcW w:w="854" w:type="pct"/>
            <w:noWrap/>
          </w:tcPr>
          <w:p w14:paraId="3909DF30" w14:textId="77777777" w:rsidR="002F7781" w:rsidRDefault="00000000">
            <w:pPr>
              <w:pStyle w:val="16"/>
            </w:pPr>
            <w:r>
              <w:t>181085</w:t>
            </w:r>
          </w:p>
        </w:tc>
        <w:tc>
          <w:tcPr>
            <w:tcW w:w="853" w:type="pct"/>
            <w:noWrap/>
          </w:tcPr>
          <w:p w14:paraId="4AC3F420" w14:textId="77777777" w:rsidR="002F7781" w:rsidRDefault="00000000">
            <w:pPr>
              <w:pStyle w:val="16"/>
            </w:pPr>
            <w:r>
              <w:t>181085</w:t>
            </w:r>
          </w:p>
        </w:tc>
        <w:tc>
          <w:tcPr>
            <w:tcW w:w="562" w:type="pct"/>
            <w:noWrap/>
          </w:tcPr>
          <w:p w14:paraId="5A795899" w14:textId="77777777" w:rsidR="002F7781" w:rsidRDefault="00000000">
            <w:pPr>
              <w:pStyle w:val="16"/>
            </w:pPr>
            <w:r>
              <w:t>100%</w:t>
            </w:r>
          </w:p>
        </w:tc>
      </w:tr>
    </w:tbl>
    <w:p w14:paraId="10A4A439" w14:textId="77777777" w:rsidR="002F7781" w:rsidRDefault="002F7781">
      <w:pPr>
        <w:ind w:firstLine="480"/>
      </w:pPr>
    </w:p>
    <w:p w14:paraId="173CEBF6" w14:textId="77777777" w:rsidR="002F7781" w:rsidRDefault="00000000">
      <w:pPr>
        <w:ind w:firstLine="480"/>
      </w:pPr>
      <w:r>
        <w:t>测试结果：</w:t>
      </w:r>
      <w:r>
        <w:t>SSE</w:t>
      </w:r>
      <w:r>
        <w:t>流式对话接口在</w:t>
      </w:r>
      <w:r>
        <w:t>3</w:t>
      </w:r>
      <w:r>
        <w:t>并发下平均响应时间约</w:t>
      </w:r>
      <w:r>
        <w:t>118</w:t>
      </w:r>
      <w:r>
        <w:t>秒（约</w:t>
      </w:r>
      <w:r>
        <w:t>2</w:t>
      </w:r>
      <w:r>
        <w:t>分钟），主要耗时来自</w:t>
      </w:r>
      <w:r>
        <w:t>DeepSeek API</w:t>
      </w:r>
      <w:r>
        <w:t>的推理时间。所有请求均成功响应，成功率为</w:t>
      </w:r>
      <w:r>
        <w:t>100%</w:t>
      </w:r>
      <w:r>
        <w:t>，满足科研人员的日常使用需求。</w:t>
      </w:r>
    </w:p>
    <w:p w14:paraId="1734FA43" w14:textId="77777777" w:rsidR="002F7781" w:rsidRDefault="00000000">
      <w:pPr>
        <w:ind w:firstLine="480"/>
      </w:pPr>
      <w:r>
        <w:t>（</w:t>
      </w:r>
      <w:r>
        <w:t>2</w:t>
      </w:r>
      <w:r>
        <w:t>）普通业务接口</w:t>
      </w:r>
    </w:p>
    <w:p w14:paraId="6671912A" w14:textId="77777777" w:rsidR="002F7781" w:rsidRDefault="00000000">
      <w:pPr>
        <w:ind w:firstLine="480"/>
      </w:pPr>
      <w:r>
        <w:t>本测试采用阶梯加压方式，从</w:t>
      </w:r>
      <w:r>
        <w:t>5</w:t>
      </w:r>
      <w:r>
        <w:t>并发开始逐步增加负载，以探索系统的性能边界。纯</w:t>
      </w:r>
      <w:r>
        <w:t>Java</w:t>
      </w:r>
      <w:r>
        <w:t>端接口（审计记录查询、链上信誉查询）在高并发下表现稳定，而涉及</w:t>
      </w:r>
      <w:r>
        <w:t>Flask RAG</w:t>
      </w:r>
      <w:r>
        <w:t>服务的接口在</w:t>
      </w:r>
      <w:r>
        <w:t>8</w:t>
      </w:r>
      <w:r>
        <w:t>并发时开始出现超时。</w:t>
      </w:r>
    </w:p>
    <w:p w14:paraId="2DDAD445" w14:textId="77777777" w:rsidR="002F7781" w:rsidRDefault="002F7781">
      <w:pPr>
        <w:ind w:firstLine="480"/>
      </w:pPr>
    </w:p>
    <w:p w14:paraId="3F0E3701" w14:textId="2E075535" w:rsidR="002F7781" w:rsidRDefault="00000000">
      <w:pPr>
        <w:pStyle w:val="a6"/>
      </w:pPr>
      <w:r>
        <w:rPr>
          <w:rFonts w:hint="eastAsia"/>
        </w:rPr>
        <w:t>表</w:t>
      </w:r>
      <w:r>
        <w:rPr>
          <w:rFonts w:hint="eastAsia"/>
        </w:rPr>
        <w:t>6-</w:t>
      </w:r>
      <w:r w:rsidR="00F3535F">
        <w:fldChar w:fldCharType="begin"/>
      </w:r>
      <w:r w:rsidR="00F3535F">
        <w:instrText xml:space="preserve"> </w:instrText>
      </w:r>
      <w:r w:rsidR="00F3535F">
        <w:rPr>
          <w:rFonts w:hint="eastAsia"/>
        </w:rPr>
        <w:instrText xml:space="preserve">SEQ </w:instrText>
      </w:r>
      <w:r w:rsidR="00F3535F">
        <w:rPr>
          <w:rFonts w:hint="eastAsia"/>
        </w:rPr>
        <w:instrText>表</w:instrText>
      </w:r>
      <w:r w:rsidR="00F3535F">
        <w:rPr>
          <w:rFonts w:hint="eastAsia"/>
        </w:rPr>
        <w:instrText>6- \* ARABIC</w:instrText>
      </w:r>
      <w:r w:rsidR="00F3535F">
        <w:instrText xml:space="preserve"> </w:instrText>
      </w:r>
      <w:r w:rsidR="00F3535F">
        <w:fldChar w:fldCharType="separate"/>
      </w:r>
      <w:r w:rsidR="0065692D">
        <w:rPr>
          <w:noProof/>
        </w:rPr>
        <w:t>21</w:t>
      </w:r>
      <w:r w:rsidR="00F3535F">
        <w:fldChar w:fldCharType="end"/>
      </w:r>
      <w:r>
        <w:rPr>
          <w:rFonts w:hint="eastAsia"/>
        </w:rPr>
        <w:t xml:space="preserve"> </w:t>
      </w:r>
      <w:r>
        <w:t>普通业务接口响应时间测试结果（</w:t>
      </w:r>
      <w:r>
        <w:t>7</w:t>
      </w:r>
      <w:r>
        <w:t>并发）</w:t>
      </w:r>
    </w:p>
    <w:tbl>
      <w:tblPr>
        <w:tblStyle w:val="affa"/>
        <w:tblW w:w="5000" w:type="pct"/>
        <w:tblLook w:val="04A0" w:firstRow="1" w:lastRow="0" w:firstColumn="1" w:lastColumn="0" w:noHBand="0" w:noVBand="1"/>
      </w:tblPr>
      <w:tblGrid>
        <w:gridCol w:w="3019"/>
        <w:gridCol w:w="1781"/>
        <w:gridCol w:w="1428"/>
        <w:gridCol w:w="1398"/>
        <w:gridCol w:w="680"/>
      </w:tblGrid>
      <w:tr w:rsidR="002F7781" w14:paraId="31FFCE3B" w14:textId="77777777" w:rsidTr="0075021E">
        <w:trPr>
          <w:cnfStyle w:val="100000000000" w:firstRow="1" w:lastRow="0" w:firstColumn="0" w:lastColumn="0" w:oddVBand="0" w:evenVBand="0" w:oddHBand="0" w:evenHBand="0" w:firstRowFirstColumn="0" w:firstRowLastColumn="0" w:lastRowFirstColumn="0" w:lastRowLastColumn="0"/>
        </w:trPr>
        <w:tc>
          <w:tcPr>
            <w:tcW w:w="1000" w:type="pct"/>
            <w:noWrap/>
          </w:tcPr>
          <w:p w14:paraId="1F60F656" w14:textId="77777777" w:rsidR="002F7781" w:rsidRDefault="00000000">
            <w:pPr>
              <w:pStyle w:val="16"/>
            </w:pPr>
            <w:r>
              <w:t>接口</w:t>
            </w:r>
          </w:p>
        </w:tc>
        <w:tc>
          <w:tcPr>
            <w:tcW w:w="1000" w:type="pct"/>
            <w:noWrap/>
          </w:tcPr>
          <w:p w14:paraId="65D6F3F7" w14:textId="77777777" w:rsidR="002F7781" w:rsidRDefault="00000000">
            <w:pPr>
              <w:pStyle w:val="16"/>
            </w:pPr>
            <w:r>
              <w:t>功能说明</w:t>
            </w:r>
          </w:p>
        </w:tc>
        <w:tc>
          <w:tcPr>
            <w:tcW w:w="1000" w:type="pct"/>
            <w:noWrap/>
          </w:tcPr>
          <w:p w14:paraId="025A49D0" w14:textId="77777777" w:rsidR="002F7781" w:rsidRDefault="00000000">
            <w:pPr>
              <w:pStyle w:val="16"/>
            </w:pPr>
            <w:r>
              <w:t>平均响应时间</w:t>
            </w:r>
            <w:r>
              <w:t>(ms)</w:t>
            </w:r>
          </w:p>
        </w:tc>
        <w:tc>
          <w:tcPr>
            <w:tcW w:w="1000" w:type="pct"/>
            <w:noWrap/>
          </w:tcPr>
          <w:p w14:paraId="5CCE666F" w14:textId="77777777" w:rsidR="002F7781" w:rsidRDefault="00000000">
            <w:pPr>
              <w:pStyle w:val="16"/>
            </w:pPr>
            <w:r>
              <w:t>P95</w:t>
            </w:r>
            <w:r>
              <w:t>响应时间</w:t>
            </w:r>
            <w:r>
              <w:t>(ms)</w:t>
            </w:r>
          </w:p>
        </w:tc>
        <w:tc>
          <w:tcPr>
            <w:tcW w:w="1000" w:type="pct"/>
            <w:noWrap/>
          </w:tcPr>
          <w:p w14:paraId="753CA12A" w14:textId="77777777" w:rsidR="002F7781" w:rsidRDefault="00000000">
            <w:pPr>
              <w:pStyle w:val="16"/>
            </w:pPr>
            <w:r>
              <w:t>成功率</w:t>
            </w:r>
          </w:p>
        </w:tc>
      </w:tr>
      <w:tr w:rsidR="002F7781" w14:paraId="017FB18F" w14:textId="77777777" w:rsidTr="0075021E">
        <w:tc>
          <w:tcPr>
            <w:tcW w:w="1000" w:type="pct"/>
            <w:noWrap/>
          </w:tcPr>
          <w:p w14:paraId="3D977E95" w14:textId="77777777" w:rsidR="002F7781" w:rsidRDefault="00000000">
            <w:pPr>
              <w:pStyle w:val="16"/>
            </w:pPr>
            <w:r>
              <w:t>GET /api/research/arxiv/search</w:t>
            </w:r>
          </w:p>
        </w:tc>
        <w:tc>
          <w:tcPr>
            <w:tcW w:w="1000" w:type="pct"/>
            <w:noWrap/>
          </w:tcPr>
          <w:p w14:paraId="77DFE91A" w14:textId="77777777" w:rsidR="002F7781" w:rsidRDefault="00000000">
            <w:pPr>
              <w:pStyle w:val="16"/>
            </w:pPr>
            <w:r>
              <w:t>arXiv</w:t>
            </w:r>
            <w:r>
              <w:t>学术文献检索</w:t>
            </w:r>
          </w:p>
        </w:tc>
        <w:tc>
          <w:tcPr>
            <w:tcW w:w="1000" w:type="pct"/>
            <w:noWrap/>
          </w:tcPr>
          <w:p w14:paraId="63FE7584" w14:textId="77777777" w:rsidR="002F7781" w:rsidRDefault="00000000">
            <w:pPr>
              <w:pStyle w:val="16"/>
            </w:pPr>
            <w:r>
              <w:t>12970</w:t>
            </w:r>
          </w:p>
        </w:tc>
        <w:tc>
          <w:tcPr>
            <w:tcW w:w="1000" w:type="pct"/>
            <w:noWrap/>
          </w:tcPr>
          <w:p w14:paraId="33EF3886" w14:textId="77777777" w:rsidR="002F7781" w:rsidRDefault="00000000">
            <w:pPr>
              <w:pStyle w:val="16"/>
            </w:pPr>
            <w:r>
              <w:t>25800</w:t>
            </w:r>
          </w:p>
        </w:tc>
        <w:tc>
          <w:tcPr>
            <w:tcW w:w="1000" w:type="pct"/>
            <w:noWrap/>
          </w:tcPr>
          <w:p w14:paraId="7B5831E9" w14:textId="77777777" w:rsidR="002F7781" w:rsidRDefault="00000000">
            <w:pPr>
              <w:pStyle w:val="16"/>
            </w:pPr>
            <w:r>
              <w:t>100%</w:t>
            </w:r>
          </w:p>
        </w:tc>
      </w:tr>
      <w:tr w:rsidR="002F7781" w14:paraId="26429988" w14:textId="77777777" w:rsidTr="0075021E">
        <w:tc>
          <w:tcPr>
            <w:tcW w:w="1000" w:type="pct"/>
            <w:noWrap/>
          </w:tcPr>
          <w:p w14:paraId="1ACB5C72" w14:textId="77777777" w:rsidR="002F7781" w:rsidRDefault="00000000">
            <w:pPr>
              <w:pStyle w:val="16"/>
            </w:pPr>
            <w:r>
              <w:t>GET /api/research/recommend</w:t>
            </w:r>
          </w:p>
        </w:tc>
        <w:tc>
          <w:tcPr>
            <w:tcW w:w="1000" w:type="pct"/>
            <w:noWrap/>
          </w:tcPr>
          <w:p w14:paraId="06A63C50" w14:textId="77777777" w:rsidR="002F7781" w:rsidRDefault="00000000">
            <w:pPr>
              <w:pStyle w:val="16"/>
            </w:pPr>
            <w:r>
              <w:t>语义文献推荐（</w:t>
            </w:r>
            <w:r>
              <w:t>RAG</w:t>
            </w:r>
            <w:r>
              <w:t>）</w:t>
            </w:r>
          </w:p>
        </w:tc>
        <w:tc>
          <w:tcPr>
            <w:tcW w:w="1000" w:type="pct"/>
            <w:noWrap/>
          </w:tcPr>
          <w:p w14:paraId="32647F33" w14:textId="77777777" w:rsidR="002F7781" w:rsidRDefault="00000000">
            <w:pPr>
              <w:pStyle w:val="16"/>
            </w:pPr>
            <w:r>
              <w:t>12765</w:t>
            </w:r>
          </w:p>
        </w:tc>
        <w:tc>
          <w:tcPr>
            <w:tcW w:w="1000" w:type="pct"/>
            <w:noWrap/>
          </w:tcPr>
          <w:p w14:paraId="54709736" w14:textId="77777777" w:rsidR="002F7781" w:rsidRDefault="00000000">
            <w:pPr>
              <w:pStyle w:val="16"/>
            </w:pPr>
            <w:r>
              <w:t>25903</w:t>
            </w:r>
          </w:p>
        </w:tc>
        <w:tc>
          <w:tcPr>
            <w:tcW w:w="1000" w:type="pct"/>
            <w:noWrap/>
          </w:tcPr>
          <w:p w14:paraId="7E65E657" w14:textId="77777777" w:rsidR="002F7781" w:rsidRDefault="00000000">
            <w:pPr>
              <w:pStyle w:val="16"/>
            </w:pPr>
            <w:r>
              <w:t>100%</w:t>
            </w:r>
          </w:p>
        </w:tc>
      </w:tr>
      <w:tr w:rsidR="002F7781" w14:paraId="75E0D4D3" w14:textId="77777777" w:rsidTr="0075021E">
        <w:tc>
          <w:tcPr>
            <w:tcW w:w="1000" w:type="pct"/>
            <w:noWrap/>
          </w:tcPr>
          <w:p w14:paraId="6408CF0B" w14:textId="77777777" w:rsidR="002F7781" w:rsidRDefault="00000000">
            <w:pPr>
              <w:pStyle w:val="16"/>
            </w:pPr>
            <w:r>
              <w:t>GET /api/audit/records</w:t>
            </w:r>
          </w:p>
        </w:tc>
        <w:tc>
          <w:tcPr>
            <w:tcW w:w="1000" w:type="pct"/>
            <w:noWrap/>
          </w:tcPr>
          <w:p w14:paraId="40FBD4A1" w14:textId="77777777" w:rsidR="002F7781" w:rsidRDefault="00000000">
            <w:pPr>
              <w:pStyle w:val="16"/>
            </w:pPr>
            <w:r>
              <w:t>审计记录分页查询</w:t>
            </w:r>
          </w:p>
        </w:tc>
        <w:tc>
          <w:tcPr>
            <w:tcW w:w="1000" w:type="pct"/>
            <w:noWrap/>
          </w:tcPr>
          <w:p w14:paraId="1818F317" w14:textId="77777777" w:rsidR="002F7781" w:rsidRDefault="00000000">
            <w:pPr>
              <w:pStyle w:val="16"/>
            </w:pPr>
            <w:r>
              <w:t>18</w:t>
            </w:r>
          </w:p>
        </w:tc>
        <w:tc>
          <w:tcPr>
            <w:tcW w:w="1000" w:type="pct"/>
            <w:noWrap/>
          </w:tcPr>
          <w:p w14:paraId="10328197" w14:textId="77777777" w:rsidR="002F7781" w:rsidRDefault="00000000">
            <w:pPr>
              <w:pStyle w:val="16"/>
            </w:pPr>
            <w:r>
              <w:t>23</w:t>
            </w:r>
          </w:p>
        </w:tc>
        <w:tc>
          <w:tcPr>
            <w:tcW w:w="1000" w:type="pct"/>
            <w:noWrap/>
          </w:tcPr>
          <w:p w14:paraId="7CA23539" w14:textId="77777777" w:rsidR="002F7781" w:rsidRDefault="00000000">
            <w:pPr>
              <w:pStyle w:val="16"/>
            </w:pPr>
            <w:r>
              <w:t>100%</w:t>
            </w:r>
          </w:p>
        </w:tc>
      </w:tr>
      <w:tr w:rsidR="002F7781" w14:paraId="3E93F190" w14:textId="77777777" w:rsidTr="0075021E">
        <w:tc>
          <w:tcPr>
            <w:tcW w:w="1000" w:type="pct"/>
            <w:noWrap/>
          </w:tcPr>
          <w:p w14:paraId="4D518C13" w14:textId="21C84F2A" w:rsidR="002F7781" w:rsidRDefault="00000000">
            <w:pPr>
              <w:pStyle w:val="16"/>
            </w:pPr>
            <w:r>
              <w:t>GET /api/audit/reputation/</w:t>
            </w:r>
            <w:r w:rsidR="007D4CD3">
              <w:rPr>
                <w:rFonts w:hint="eastAsia"/>
              </w:rPr>
              <w:t>{subjectId}/verify</w:t>
            </w:r>
          </w:p>
        </w:tc>
        <w:tc>
          <w:tcPr>
            <w:tcW w:w="1000" w:type="pct"/>
            <w:noWrap/>
          </w:tcPr>
          <w:p w14:paraId="4C77A49F" w14:textId="761C9AFC" w:rsidR="002F7781" w:rsidRDefault="00000000">
            <w:pPr>
              <w:pStyle w:val="16"/>
            </w:pPr>
            <w:r>
              <w:t>链上信誉分</w:t>
            </w:r>
            <w:r w:rsidR="007D4CD3">
              <w:rPr>
                <w:rFonts w:hint="eastAsia"/>
              </w:rPr>
              <w:t>验证</w:t>
            </w:r>
          </w:p>
        </w:tc>
        <w:tc>
          <w:tcPr>
            <w:tcW w:w="1000" w:type="pct"/>
            <w:noWrap/>
          </w:tcPr>
          <w:p w14:paraId="24F33AEF" w14:textId="77777777" w:rsidR="002F7781" w:rsidRDefault="00000000">
            <w:pPr>
              <w:pStyle w:val="16"/>
            </w:pPr>
            <w:r>
              <w:t>19</w:t>
            </w:r>
          </w:p>
        </w:tc>
        <w:tc>
          <w:tcPr>
            <w:tcW w:w="1000" w:type="pct"/>
            <w:noWrap/>
          </w:tcPr>
          <w:p w14:paraId="2228AE21" w14:textId="77777777" w:rsidR="002F7781" w:rsidRDefault="00000000">
            <w:pPr>
              <w:pStyle w:val="16"/>
            </w:pPr>
            <w:r>
              <w:t>25</w:t>
            </w:r>
          </w:p>
        </w:tc>
        <w:tc>
          <w:tcPr>
            <w:tcW w:w="1000" w:type="pct"/>
            <w:noWrap/>
          </w:tcPr>
          <w:p w14:paraId="0DACF086" w14:textId="77777777" w:rsidR="002F7781" w:rsidRDefault="00000000">
            <w:pPr>
              <w:pStyle w:val="16"/>
            </w:pPr>
            <w:r>
              <w:t>100%</w:t>
            </w:r>
          </w:p>
        </w:tc>
      </w:tr>
      <w:tr w:rsidR="002F7781" w14:paraId="7F8F966D" w14:textId="77777777" w:rsidTr="0075021E">
        <w:tc>
          <w:tcPr>
            <w:tcW w:w="1000" w:type="pct"/>
            <w:noWrap/>
          </w:tcPr>
          <w:p w14:paraId="4CA6F395" w14:textId="77777777" w:rsidR="002F7781" w:rsidRDefault="00000000">
            <w:pPr>
              <w:pStyle w:val="16"/>
            </w:pPr>
            <w:r>
              <w:t>POST /api/research/arxiv/import</w:t>
            </w:r>
          </w:p>
        </w:tc>
        <w:tc>
          <w:tcPr>
            <w:tcW w:w="1000" w:type="pct"/>
            <w:noWrap/>
          </w:tcPr>
          <w:p w14:paraId="3BDB85E7" w14:textId="77777777" w:rsidR="002F7781" w:rsidRDefault="00000000">
            <w:pPr>
              <w:pStyle w:val="16"/>
            </w:pPr>
            <w:r>
              <w:t>arXiv</w:t>
            </w:r>
            <w:r>
              <w:t>文献批量导入</w:t>
            </w:r>
          </w:p>
        </w:tc>
        <w:tc>
          <w:tcPr>
            <w:tcW w:w="1000" w:type="pct"/>
            <w:noWrap/>
          </w:tcPr>
          <w:p w14:paraId="6FACC289" w14:textId="77777777" w:rsidR="002F7781" w:rsidRDefault="00000000">
            <w:pPr>
              <w:pStyle w:val="16"/>
            </w:pPr>
            <w:r>
              <w:t>13234</w:t>
            </w:r>
          </w:p>
        </w:tc>
        <w:tc>
          <w:tcPr>
            <w:tcW w:w="1000" w:type="pct"/>
            <w:noWrap/>
          </w:tcPr>
          <w:p w14:paraId="51AFF6E2" w14:textId="77777777" w:rsidR="002F7781" w:rsidRDefault="00000000">
            <w:pPr>
              <w:pStyle w:val="16"/>
            </w:pPr>
            <w:r>
              <w:t>25687</w:t>
            </w:r>
          </w:p>
        </w:tc>
        <w:tc>
          <w:tcPr>
            <w:tcW w:w="1000" w:type="pct"/>
            <w:noWrap/>
          </w:tcPr>
          <w:p w14:paraId="669F1258" w14:textId="77777777" w:rsidR="002F7781" w:rsidRDefault="00000000">
            <w:pPr>
              <w:pStyle w:val="16"/>
            </w:pPr>
            <w:r>
              <w:t>100%</w:t>
            </w:r>
          </w:p>
        </w:tc>
      </w:tr>
      <w:tr w:rsidR="002F7781" w14:paraId="61F5A41B" w14:textId="77777777" w:rsidTr="0075021E">
        <w:tc>
          <w:tcPr>
            <w:tcW w:w="1000" w:type="pct"/>
            <w:noWrap/>
          </w:tcPr>
          <w:p w14:paraId="428AD958" w14:textId="77777777" w:rsidR="002F7781" w:rsidRDefault="00000000">
            <w:pPr>
              <w:pStyle w:val="16"/>
            </w:pPr>
            <w:r>
              <w:t>GET /api/research/region/rank</w:t>
            </w:r>
          </w:p>
        </w:tc>
        <w:tc>
          <w:tcPr>
            <w:tcW w:w="1000" w:type="pct"/>
            <w:noWrap/>
          </w:tcPr>
          <w:p w14:paraId="63C0E7A6" w14:textId="77777777" w:rsidR="002F7781" w:rsidRDefault="00000000">
            <w:pPr>
              <w:pStyle w:val="16"/>
            </w:pPr>
            <w:r>
              <w:t>地区竞争力排行</w:t>
            </w:r>
          </w:p>
        </w:tc>
        <w:tc>
          <w:tcPr>
            <w:tcW w:w="1000" w:type="pct"/>
            <w:noWrap/>
          </w:tcPr>
          <w:p w14:paraId="7A83AD9B" w14:textId="77777777" w:rsidR="002F7781" w:rsidRDefault="00000000">
            <w:pPr>
              <w:pStyle w:val="16"/>
            </w:pPr>
            <w:r>
              <w:t>13856</w:t>
            </w:r>
          </w:p>
        </w:tc>
        <w:tc>
          <w:tcPr>
            <w:tcW w:w="1000" w:type="pct"/>
            <w:noWrap/>
          </w:tcPr>
          <w:p w14:paraId="28A81F80" w14:textId="77777777" w:rsidR="002F7781" w:rsidRDefault="00000000">
            <w:pPr>
              <w:pStyle w:val="16"/>
            </w:pPr>
            <w:r>
              <w:t>25805</w:t>
            </w:r>
          </w:p>
        </w:tc>
        <w:tc>
          <w:tcPr>
            <w:tcW w:w="1000" w:type="pct"/>
            <w:noWrap/>
          </w:tcPr>
          <w:p w14:paraId="54CD45A5" w14:textId="77777777" w:rsidR="002F7781" w:rsidRDefault="00000000">
            <w:pPr>
              <w:pStyle w:val="16"/>
            </w:pPr>
            <w:r>
              <w:t>100%</w:t>
            </w:r>
          </w:p>
        </w:tc>
      </w:tr>
      <w:tr w:rsidR="002F7781" w14:paraId="7ADFDE75" w14:textId="77777777" w:rsidTr="0075021E">
        <w:tc>
          <w:tcPr>
            <w:tcW w:w="1000" w:type="pct"/>
            <w:noWrap/>
          </w:tcPr>
          <w:p w14:paraId="27A57F7E" w14:textId="77777777" w:rsidR="002F7781" w:rsidRDefault="00000000">
            <w:pPr>
              <w:pStyle w:val="16"/>
            </w:pPr>
            <w:r>
              <w:t>GET /api/research/coupling</w:t>
            </w:r>
          </w:p>
        </w:tc>
        <w:tc>
          <w:tcPr>
            <w:tcW w:w="1000" w:type="pct"/>
            <w:noWrap/>
          </w:tcPr>
          <w:p w14:paraId="1318DCE4" w14:textId="77777777" w:rsidR="002F7781" w:rsidRDefault="00000000">
            <w:pPr>
              <w:pStyle w:val="16"/>
            </w:pPr>
            <w:r>
              <w:t>三系统耦合分析</w:t>
            </w:r>
          </w:p>
        </w:tc>
        <w:tc>
          <w:tcPr>
            <w:tcW w:w="1000" w:type="pct"/>
            <w:noWrap/>
          </w:tcPr>
          <w:p w14:paraId="3BDEE1AF" w14:textId="77777777" w:rsidR="002F7781" w:rsidRDefault="00000000">
            <w:pPr>
              <w:pStyle w:val="16"/>
            </w:pPr>
            <w:r>
              <w:t>13963</w:t>
            </w:r>
          </w:p>
        </w:tc>
        <w:tc>
          <w:tcPr>
            <w:tcW w:w="1000" w:type="pct"/>
            <w:noWrap/>
          </w:tcPr>
          <w:p w14:paraId="7084BBA8" w14:textId="77777777" w:rsidR="002F7781" w:rsidRDefault="00000000">
            <w:pPr>
              <w:pStyle w:val="16"/>
            </w:pPr>
            <w:r>
              <w:t>25818</w:t>
            </w:r>
          </w:p>
        </w:tc>
        <w:tc>
          <w:tcPr>
            <w:tcW w:w="1000" w:type="pct"/>
            <w:noWrap/>
          </w:tcPr>
          <w:p w14:paraId="2F200801" w14:textId="77777777" w:rsidR="002F7781" w:rsidRDefault="00000000">
            <w:pPr>
              <w:pStyle w:val="16"/>
            </w:pPr>
            <w:r>
              <w:t>100%</w:t>
            </w:r>
          </w:p>
        </w:tc>
      </w:tr>
      <w:tr w:rsidR="002F7781" w14:paraId="2E21B173" w14:textId="77777777" w:rsidTr="0075021E">
        <w:tc>
          <w:tcPr>
            <w:tcW w:w="1000" w:type="pct"/>
            <w:noWrap/>
          </w:tcPr>
          <w:p w14:paraId="7966355F" w14:textId="77777777" w:rsidR="002F7781" w:rsidRDefault="00000000">
            <w:pPr>
              <w:pStyle w:val="16"/>
            </w:pPr>
            <w:r>
              <w:t>GET /api/research/influence/authors</w:t>
            </w:r>
          </w:p>
        </w:tc>
        <w:tc>
          <w:tcPr>
            <w:tcW w:w="1000" w:type="pct"/>
            <w:noWrap/>
          </w:tcPr>
          <w:p w14:paraId="611A7BEA" w14:textId="77777777" w:rsidR="002F7781" w:rsidRDefault="00000000">
            <w:pPr>
              <w:pStyle w:val="16"/>
            </w:pPr>
            <w:r>
              <w:t>学者影响力排行</w:t>
            </w:r>
          </w:p>
        </w:tc>
        <w:tc>
          <w:tcPr>
            <w:tcW w:w="1000" w:type="pct"/>
            <w:noWrap/>
          </w:tcPr>
          <w:p w14:paraId="5010AA55" w14:textId="77777777" w:rsidR="002F7781" w:rsidRDefault="00000000">
            <w:pPr>
              <w:pStyle w:val="16"/>
            </w:pPr>
            <w:r>
              <w:t>13625</w:t>
            </w:r>
          </w:p>
        </w:tc>
        <w:tc>
          <w:tcPr>
            <w:tcW w:w="1000" w:type="pct"/>
            <w:noWrap/>
          </w:tcPr>
          <w:p w14:paraId="2A634F0E" w14:textId="77777777" w:rsidR="002F7781" w:rsidRDefault="00000000">
            <w:pPr>
              <w:pStyle w:val="16"/>
            </w:pPr>
            <w:r>
              <w:t>25797</w:t>
            </w:r>
          </w:p>
        </w:tc>
        <w:tc>
          <w:tcPr>
            <w:tcW w:w="1000" w:type="pct"/>
            <w:noWrap/>
          </w:tcPr>
          <w:p w14:paraId="3EDC8D33" w14:textId="77777777" w:rsidR="002F7781" w:rsidRDefault="00000000">
            <w:pPr>
              <w:pStyle w:val="16"/>
            </w:pPr>
            <w:r>
              <w:t>100%</w:t>
            </w:r>
          </w:p>
        </w:tc>
      </w:tr>
    </w:tbl>
    <w:p w14:paraId="4EF7D68E" w14:textId="77777777" w:rsidR="006E62F0" w:rsidRDefault="006E62F0">
      <w:pPr>
        <w:ind w:firstLine="480"/>
      </w:pPr>
    </w:p>
    <w:p w14:paraId="10153E52" w14:textId="4B45C733" w:rsidR="002F7781" w:rsidRDefault="00000000">
      <w:pPr>
        <w:ind w:firstLine="480"/>
      </w:pPr>
      <w:r>
        <w:lastRenderedPageBreak/>
        <w:t>测试结果：在</w:t>
      </w:r>
      <w:r>
        <w:t>7</w:t>
      </w:r>
      <w:r>
        <w:t>并发下，所有接口均成功响应，成功率为</w:t>
      </w:r>
      <w:r>
        <w:t>100%</w:t>
      </w:r>
      <w:r>
        <w:t>。审计记录查询接口响应最快（平均</w:t>
      </w:r>
      <w:r>
        <w:t>18ms</w:t>
      </w:r>
      <w:r>
        <w:t>），得益于</w:t>
      </w:r>
      <w:r>
        <w:t>MySQL</w:t>
      </w:r>
      <w:r>
        <w:t>索引优化；链上信誉查询涉及跨虚拟机访问</w:t>
      </w:r>
      <w:r>
        <w:t>Fabric</w:t>
      </w:r>
      <w:r>
        <w:t>网络，平均</w:t>
      </w:r>
      <w:r>
        <w:t>19ms</w:t>
      </w:r>
      <w:r>
        <w:t>，在可接受范围内；</w:t>
      </w:r>
      <w:r>
        <w:t>arXiv</w:t>
      </w:r>
      <w:r>
        <w:t>检索、文献推荐等涉及外部</w:t>
      </w:r>
      <w:r>
        <w:t>API</w:t>
      </w:r>
      <w:r>
        <w:t>调用的接口响应时间在</w:t>
      </w:r>
      <w:r>
        <w:t>13</w:t>
      </w:r>
      <w:r>
        <w:t>秒左右，主要受外部服务响应速度影响。</w:t>
      </w:r>
    </w:p>
    <w:p w14:paraId="1A04806C" w14:textId="77777777" w:rsidR="002F7781" w:rsidRDefault="00000000">
      <w:pPr>
        <w:ind w:firstLine="480"/>
      </w:pPr>
      <w:r>
        <w:t>（</w:t>
      </w:r>
      <w:r>
        <w:t>3</w:t>
      </w:r>
      <w:r>
        <w:t>）性能边界测试</w:t>
      </w:r>
    </w:p>
    <w:p w14:paraId="39BF5E4A" w14:textId="77777777" w:rsidR="002F7781" w:rsidRDefault="00000000">
      <w:pPr>
        <w:ind w:firstLine="480"/>
      </w:pPr>
      <w:r>
        <w:t>通过阶梯加压发现，当并发数达到</w:t>
      </w:r>
      <w:r>
        <w:t>8</w:t>
      </w:r>
      <w:r>
        <w:t>时，涉及</w:t>
      </w:r>
      <w:r>
        <w:t>Flask RAG</w:t>
      </w:r>
      <w:r>
        <w:t>服务的接口开始出现连接超时。</w:t>
      </w:r>
    </w:p>
    <w:p w14:paraId="7D91196A" w14:textId="77777777" w:rsidR="002F7781" w:rsidRDefault="002F7781">
      <w:pPr>
        <w:ind w:firstLine="480"/>
      </w:pPr>
    </w:p>
    <w:p w14:paraId="42890439" w14:textId="46F6E854" w:rsidR="002F7781" w:rsidRDefault="00000000">
      <w:pPr>
        <w:pStyle w:val="a6"/>
      </w:pPr>
      <w:r>
        <w:rPr>
          <w:rFonts w:hint="eastAsia"/>
        </w:rPr>
        <w:t>表</w:t>
      </w:r>
      <w:r>
        <w:rPr>
          <w:rFonts w:hint="eastAsia"/>
        </w:rPr>
        <w:t>6-</w:t>
      </w:r>
      <w:r w:rsidR="00F3535F">
        <w:fldChar w:fldCharType="begin"/>
      </w:r>
      <w:r w:rsidR="00F3535F">
        <w:instrText xml:space="preserve"> </w:instrText>
      </w:r>
      <w:r w:rsidR="00F3535F">
        <w:rPr>
          <w:rFonts w:hint="eastAsia"/>
        </w:rPr>
        <w:instrText xml:space="preserve">SEQ </w:instrText>
      </w:r>
      <w:r w:rsidR="00F3535F">
        <w:rPr>
          <w:rFonts w:hint="eastAsia"/>
        </w:rPr>
        <w:instrText>表</w:instrText>
      </w:r>
      <w:r w:rsidR="00F3535F">
        <w:rPr>
          <w:rFonts w:hint="eastAsia"/>
        </w:rPr>
        <w:instrText>6- \* ARABIC</w:instrText>
      </w:r>
      <w:r w:rsidR="00F3535F">
        <w:instrText xml:space="preserve"> </w:instrText>
      </w:r>
      <w:r w:rsidR="00F3535F">
        <w:fldChar w:fldCharType="separate"/>
      </w:r>
      <w:r w:rsidR="0065692D">
        <w:rPr>
          <w:noProof/>
        </w:rPr>
        <w:t>22</w:t>
      </w:r>
      <w:r w:rsidR="00F3535F">
        <w:fldChar w:fldCharType="end"/>
      </w:r>
      <w:r>
        <w:rPr>
          <w:rFonts w:hint="eastAsia"/>
        </w:rPr>
        <w:t xml:space="preserve"> </w:t>
      </w:r>
      <w:r>
        <w:t>性能边界测试结果</w:t>
      </w:r>
    </w:p>
    <w:tbl>
      <w:tblPr>
        <w:tblStyle w:val="affa"/>
        <w:tblW w:w="5000" w:type="pct"/>
        <w:tblLook w:val="04A0" w:firstRow="1" w:lastRow="0" w:firstColumn="1" w:lastColumn="0" w:noHBand="0" w:noVBand="1"/>
      </w:tblPr>
      <w:tblGrid>
        <w:gridCol w:w="1267"/>
        <w:gridCol w:w="2084"/>
        <w:gridCol w:w="3369"/>
        <w:gridCol w:w="1586"/>
      </w:tblGrid>
      <w:tr w:rsidR="002F7781" w14:paraId="67BE5013" w14:textId="77777777" w:rsidTr="0075021E">
        <w:trPr>
          <w:cnfStyle w:val="100000000000" w:firstRow="1" w:lastRow="0" w:firstColumn="0" w:lastColumn="0" w:oddVBand="0" w:evenVBand="0" w:oddHBand="0" w:evenHBand="0" w:firstRowFirstColumn="0" w:firstRowLastColumn="0" w:lastRowFirstColumn="0" w:lastRowLastColumn="0"/>
        </w:trPr>
        <w:tc>
          <w:tcPr>
            <w:tcW w:w="762" w:type="pct"/>
            <w:noWrap/>
          </w:tcPr>
          <w:p w14:paraId="1D73DD58" w14:textId="77777777" w:rsidR="002F7781" w:rsidRDefault="00000000">
            <w:pPr>
              <w:pStyle w:val="16"/>
            </w:pPr>
            <w:r>
              <w:t>并发数</w:t>
            </w:r>
          </w:p>
        </w:tc>
        <w:tc>
          <w:tcPr>
            <w:tcW w:w="1254" w:type="pct"/>
            <w:noWrap/>
          </w:tcPr>
          <w:p w14:paraId="00FF3C42" w14:textId="77777777" w:rsidR="002F7781" w:rsidRDefault="00000000">
            <w:pPr>
              <w:pStyle w:val="16"/>
            </w:pPr>
            <w:r>
              <w:t>纯</w:t>
            </w:r>
            <w:r>
              <w:t>Java</w:t>
            </w:r>
            <w:r>
              <w:t>接口</w:t>
            </w:r>
          </w:p>
        </w:tc>
        <w:tc>
          <w:tcPr>
            <w:tcW w:w="2028" w:type="pct"/>
            <w:noWrap/>
          </w:tcPr>
          <w:p w14:paraId="5AB767CC" w14:textId="77777777" w:rsidR="002F7781" w:rsidRDefault="00000000">
            <w:pPr>
              <w:pStyle w:val="16"/>
            </w:pPr>
            <w:r>
              <w:t>涉及</w:t>
            </w:r>
            <w:r>
              <w:t>Flask</w:t>
            </w:r>
            <w:r>
              <w:t>接口</w:t>
            </w:r>
          </w:p>
        </w:tc>
        <w:tc>
          <w:tcPr>
            <w:tcW w:w="955" w:type="pct"/>
            <w:noWrap/>
          </w:tcPr>
          <w:p w14:paraId="4915E350" w14:textId="77777777" w:rsidR="002F7781" w:rsidRDefault="00000000">
            <w:pPr>
              <w:pStyle w:val="16"/>
            </w:pPr>
            <w:r>
              <w:t>结论</w:t>
            </w:r>
          </w:p>
        </w:tc>
      </w:tr>
      <w:tr w:rsidR="002F7781" w14:paraId="77574C25" w14:textId="77777777" w:rsidTr="0075021E">
        <w:tc>
          <w:tcPr>
            <w:tcW w:w="762" w:type="pct"/>
            <w:noWrap/>
          </w:tcPr>
          <w:p w14:paraId="0B12C4D8" w14:textId="77777777" w:rsidR="002F7781" w:rsidRDefault="00000000">
            <w:pPr>
              <w:pStyle w:val="16"/>
            </w:pPr>
            <w:r>
              <w:t>5</w:t>
            </w:r>
          </w:p>
        </w:tc>
        <w:tc>
          <w:tcPr>
            <w:tcW w:w="1254" w:type="pct"/>
            <w:noWrap/>
          </w:tcPr>
          <w:p w14:paraId="6A164112" w14:textId="77777777" w:rsidR="002F7781" w:rsidRDefault="00000000">
            <w:pPr>
              <w:pStyle w:val="16"/>
            </w:pPr>
            <w:r>
              <w:t>全部通过</w:t>
            </w:r>
          </w:p>
        </w:tc>
        <w:tc>
          <w:tcPr>
            <w:tcW w:w="2028" w:type="pct"/>
            <w:noWrap/>
          </w:tcPr>
          <w:p w14:paraId="72CB4EFD" w14:textId="77777777" w:rsidR="002F7781" w:rsidRDefault="00000000">
            <w:pPr>
              <w:pStyle w:val="16"/>
            </w:pPr>
            <w:r>
              <w:t>全部通过</w:t>
            </w:r>
          </w:p>
        </w:tc>
        <w:tc>
          <w:tcPr>
            <w:tcW w:w="955" w:type="pct"/>
            <w:noWrap/>
          </w:tcPr>
          <w:p w14:paraId="7CA23EFC" w14:textId="77777777" w:rsidR="002F7781" w:rsidRDefault="00000000">
            <w:pPr>
              <w:pStyle w:val="16"/>
            </w:pPr>
            <w:r>
              <w:t>稳定</w:t>
            </w:r>
          </w:p>
        </w:tc>
      </w:tr>
      <w:tr w:rsidR="002F7781" w14:paraId="58D02A5F" w14:textId="77777777" w:rsidTr="0075021E">
        <w:tc>
          <w:tcPr>
            <w:tcW w:w="762" w:type="pct"/>
            <w:noWrap/>
          </w:tcPr>
          <w:p w14:paraId="6B11185B" w14:textId="77777777" w:rsidR="002F7781" w:rsidRDefault="00000000">
            <w:pPr>
              <w:pStyle w:val="16"/>
            </w:pPr>
            <w:r>
              <w:t>7</w:t>
            </w:r>
          </w:p>
        </w:tc>
        <w:tc>
          <w:tcPr>
            <w:tcW w:w="1254" w:type="pct"/>
            <w:noWrap/>
          </w:tcPr>
          <w:p w14:paraId="09E05113" w14:textId="77777777" w:rsidR="002F7781" w:rsidRDefault="00000000">
            <w:pPr>
              <w:pStyle w:val="16"/>
            </w:pPr>
            <w:r>
              <w:t>全部通过</w:t>
            </w:r>
          </w:p>
        </w:tc>
        <w:tc>
          <w:tcPr>
            <w:tcW w:w="2028" w:type="pct"/>
            <w:noWrap/>
          </w:tcPr>
          <w:p w14:paraId="7D92FCAC" w14:textId="77777777" w:rsidR="002F7781" w:rsidRDefault="00000000">
            <w:pPr>
              <w:pStyle w:val="16"/>
            </w:pPr>
            <w:r>
              <w:t>全部通过</w:t>
            </w:r>
          </w:p>
        </w:tc>
        <w:tc>
          <w:tcPr>
            <w:tcW w:w="955" w:type="pct"/>
            <w:noWrap/>
          </w:tcPr>
          <w:p w14:paraId="0AF44A39" w14:textId="77777777" w:rsidR="002F7781" w:rsidRDefault="00000000">
            <w:pPr>
              <w:pStyle w:val="16"/>
            </w:pPr>
            <w:r>
              <w:t>稳定上限</w:t>
            </w:r>
          </w:p>
        </w:tc>
      </w:tr>
      <w:tr w:rsidR="002F7781" w14:paraId="32F1CFCB" w14:textId="77777777" w:rsidTr="0075021E">
        <w:tc>
          <w:tcPr>
            <w:tcW w:w="762" w:type="pct"/>
            <w:noWrap/>
          </w:tcPr>
          <w:p w14:paraId="44F66B28" w14:textId="77777777" w:rsidR="002F7781" w:rsidRDefault="00000000">
            <w:pPr>
              <w:pStyle w:val="16"/>
            </w:pPr>
            <w:r>
              <w:t>8</w:t>
            </w:r>
          </w:p>
        </w:tc>
        <w:tc>
          <w:tcPr>
            <w:tcW w:w="1254" w:type="pct"/>
            <w:noWrap/>
          </w:tcPr>
          <w:p w14:paraId="3C79C5E8" w14:textId="77777777" w:rsidR="002F7781" w:rsidRDefault="00000000">
            <w:pPr>
              <w:pStyle w:val="16"/>
            </w:pPr>
            <w:r>
              <w:t>全部通过</w:t>
            </w:r>
          </w:p>
        </w:tc>
        <w:tc>
          <w:tcPr>
            <w:tcW w:w="2028" w:type="pct"/>
            <w:noWrap/>
          </w:tcPr>
          <w:p w14:paraId="26AA3019" w14:textId="77777777" w:rsidR="002F7781" w:rsidRDefault="00000000">
            <w:pPr>
              <w:pStyle w:val="16"/>
            </w:pPr>
            <w:r>
              <w:t>部分超时（</w:t>
            </w:r>
            <w:r>
              <w:t>10%-20%</w:t>
            </w:r>
            <w:r>
              <w:t>）</w:t>
            </w:r>
          </w:p>
        </w:tc>
        <w:tc>
          <w:tcPr>
            <w:tcW w:w="955" w:type="pct"/>
            <w:noWrap/>
          </w:tcPr>
          <w:p w14:paraId="6A03E840" w14:textId="77777777" w:rsidR="002F7781" w:rsidRDefault="00000000">
            <w:pPr>
              <w:pStyle w:val="16"/>
            </w:pPr>
            <w:r>
              <w:t>出现瓶颈</w:t>
            </w:r>
          </w:p>
        </w:tc>
      </w:tr>
    </w:tbl>
    <w:p w14:paraId="01BD71D8" w14:textId="77777777" w:rsidR="002F7781" w:rsidRDefault="002F7781">
      <w:pPr>
        <w:ind w:firstLine="480"/>
      </w:pPr>
    </w:p>
    <w:p w14:paraId="5BC52FCD" w14:textId="77777777" w:rsidR="002F7781" w:rsidRDefault="00000000">
      <w:pPr>
        <w:ind w:firstLine="480"/>
      </w:pPr>
      <w:r>
        <w:t>瓶颈分析：纯</w:t>
      </w:r>
      <w:r>
        <w:t>Java</w:t>
      </w:r>
      <w:r>
        <w:t>端接口（审计记录查询、链上信誉查询）在</w:t>
      </w:r>
      <w:r>
        <w:t>8</w:t>
      </w:r>
      <w:r>
        <w:t>并发下仍保持稳定，说明瓶颈不在</w:t>
      </w:r>
      <w:r>
        <w:t>Java</w:t>
      </w:r>
      <w:r>
        <w:t>后端，而在于</w:t>
      </w:r>
      <w:r>
        <w:t>Flask RAG</w:t>
      </w:r>
      <w:r>
        <w:t>服务。</w:t>
      </w:r>
      <w:r>
        <w:t>Flask</w:t>
      </w:r>
      <w:r>
        <w:t>默认开发服务器采用单线程模型，并发处理能力有限，建议生产环境部署时使用</w:t>
      </w:r>
      <w:r>
        <w:t>Waitress</w:t>
      </w:r>
      <w:r>
        <w:t>或</w:t>
      </w:r>
      <w:r>
        <w:t>Gunicorn</w:t>
      </w:r>
      <w:r>
        <w:t>等生产级</w:t>
      </w:r>
      <w:r>
        <w:t>WSGI</w:t>
      </w:r>
      <w:r>
        <w:t>服务器。</w:t>
      </w:r>
    </w:p>
    <w:p w14:paraId="36C7BE7E" w14:textId="77777777" w:rsidR="002F7781" w:rsidRDefault="00000000">
      <w:pPr>
        <w:pStyle w:val="3"/>
        <w:ind w:firstLine="480"/>
      </w:pPr>
      <w:bookmarkStart w:id="205" w:name="_Toc229831780"/>
      <w:r>
        <w:t>SSE</w:t>
      </w:r>
      <w:r>
        <w:t>推送稳定性</w:t>
      </w:r>
      <w:bookmarkEnd w:id="205"/>
    </w:p>
    <w:p w14:paraId="27E3AB49" w14:textId="77777777" w:rsidR="002F7781" w:rsidRDefault="00000000">
      <w:pPr>
        <w:ind w:firstLine="480"/>
      </w:pPr>
      <w:r>
        <w:t>SSE</w:t>
      </w:r>
      <w:r>
        <w:t>（</w:t>
      </w:r>
      <w:r>
        <w:t>Server-Sent Events</w:t>
      </w:r>
      <w:r>
        <w:t>）流式推送是智能对话的核心技术。本测试采用手动测试方式：建立</w:t>
      </w:r>
      <w:r>
        <w:t>SSE</w:t>
      </w:r>
      <w:r>
        <w:t>连接后保持</w:t>
      </w:r>
      <w:r>
        <w:t>1</w:t>
      </w:r>
      <w:r>
        <w:t>小时，使用浏览器开发者工具监控</w:t>
      </w:r>
      <w:r>
        <w:t>EventSource</w:t>
      </w:r>
      <w:r>
        <w:t>连接状态。</w:t>
      </w:r>
    </w:p>
    <w:p w14:paraId="642EDC3F" w14:textId="77777777" w:rsidR="002F7781" w:rsidRDefault="002F7781">
      <w:pPr>
        <w:ind w:firstLine="480"/>
      </w:pPr>
    </w:p>
    <w:p w14:paraId="74C436B9" w14:textId="387FDABE" w:rsidR="002F7781" w:rsidRDefault="00000000">
      <w:pPr>
        <w:pStyle w:val="a6"/>
      </w:pPr>
      <w:r>
        <w:rPr>
          <w:rFonts w:hint="eastAsia"/>
        </w:rPr>
        <w:t>表</w:t>
      </w:r>
      <w:r>
        <w:rPr>
          <w:rFonts w:hint="eastAsia"/>
        </w:rPr>
        <w:t>6-</w:t>
      </w:r>
      <w:r w:rsidR="00F3535F">
        <w:fldChar w:fldCharType="begin"/>
      </w:r>
      <w:r w:rsidR="00F3535F">
        <w:instrText xml:space="preserve"> </w:instrText>
      </w:r>
      <w:r w:rsidR="00F3535F">
        <w:rPr>
          <w:rFonts w:hint="eastAsia"/>
        </w:rPr>
        <w:instrText xml:space="preserve">SEQ </w:instrText>
      </w:r>
      <w:r w:rsidR="00F3535F">
        <w:rPr>
          <w:rFonts w:hint="eastAsia"/>
        </w:rPr>
        <w:instrText>表</w:instrText>
      </w:r>
      <w:r w:rsidR="00F3535F">
        <w:rPr>
          <w:rFonts w:hint="eastAsia"/>
        </w:rPr>
        <w:instrText>6- \* ARABIC</w:instrText>
      </w:r>
      <w:r w:rsidR="00F3535F">
        <w:instrText xml:space="preserve"> </w:instrText>
      </w:r>
      <w:r w:rsidR="00F3535F">
        <w:fldChar w:fldCharType="separate"/>
      </w:r>
      <w:r w:rsidR="0065692D">
        <w:rPr>
          <w:noProof/>
        </w:rPr>
        <w:t>23</w:t>
      </w:r>
      <w:r w:rsidR="00F3535F">
        <w:fldChar w:fldCharType="end"/>
      </w:r>
      <w:r>
        <w:rPr>
          <w:rFonts w:hint="eastAsia"/>
        </w:rPr>
        <w:t xml:space="preserve"> </w:t>
      </w:r>
      <w:r>
        <w:t>SSE</w:t>
      </w:r>
      <w:r>
        <w:t>推送稳定性测试结果</w:t>
      </w:r>
    </w:p>
    <w:tbl>
      <w:tblPr>
        <w:tblStyle w:val="affa"/>
        <w:tblW w:w="5000" w:type="pct"/>
        <w:tblLayout w:type="fixed"/>
        <w:tblLook w:val="04A0" w:firstRow="1" w:lastRow="0" w:firstColumn="1" w:lastColumn="0" w:noHBand="0" w:noVBand="1"/>
      </w:tblPr>
      <w:tblGrid>
        <w:gridCol w:w="2267"/>
        <w:gridCol w:w="1276"/>
        <w:gridCol w:w="4763"/>
      </w:tblGrid>
      <w:tr w:rsidR="002F7781" w14:paraId="6756A654" w14:textId="77777777" w:rsidTr="002E57A0">
        <w:trPr>
          <w:cnfStyle w:val="100000000000" w:firstRow="1" w:lastRow="0" w:firstColumn="0" w:lastColumn="0" w:oddVBand="0" w:evenVBand="0" w:oddHBand="0" w:evenHBand="0" w:firstRowFirstColumn="0" w:firstRowLastColumn="0" w:lastRowFirstColumn="0" w:lastRowLastColumn="0"/>
        </w:trPr>
        <w:tc>
          <w:tcPr>
            <w:tcW w:w="1365" w:type="pct"/>
            <w:noWrap/>
          </w:tcPr>
          <w:p w14:paraId="26744F3E" w14:textId="77777777" w:rsidR="002F7781" w:rsidRDefault="00000000">
            <w:pPr>
              <w:pStyle w:val="16"/>
            </w:pPr>
            <w:r>
              <w:t>指标</w:t>
            </w:r>
          </w:p>
        </w:tc>
        <w:tc>
          <w:tcPr>
            <w:tcW w:w="768" w:type="pct"/>
            <w:noWrap/>
          </w:tcPr>
          <w:p w14:paraId="5710D710" w14:textId="77777777" w:rsidR="002F7781" w:rsidRDefault="00000000">
            <w:pPr>
              <w:pStyle w:val="16"/>
            </w:pPr>
            <w:r>
              <w:t>值</w:t>
            </w:r>
          </w:p>
        </w:tc>
        <w:tc>
          <w:tcPr>
            <w:tcW w:w="2867" w:type="pct"/>
            <w:noWrap/>
          </w:tcPr>
          <w:p w14:paraId="3C175CFA" w14:textId="77777777" w:rsidR="002F7781" w:rsidRDefault="00000000">
            <w:pPr>
              <w:pStyle w:val="16"/>
            </w:pPr>
            <w:r>
              <w:t>说明</w:t>
            </w:r>
          </w:p>
        </w:tc>
      </w:tr>
      <w:tr w:rsidR="002F7781" w14:paraId="6E71B6B6" w14:textId="77777777" w:rsidTr="002E57A0">
        <w:tc>
          <w:tcPr>
            <w:tcW w:w="1365" w:type="pct"/>
            <w:noWrap/>
          </w:tcPr>
          <w:p w14:paraId="0237D79C" w14:textId="77777777" w:rsidR="002F7781" w:rsidRDefault="00000000">
            <w:pPr>
              <w:pStyle w:val="16"/>
            </w:pPr>
            <w:r>
              <w:t>推送成功率</w:t>
            </w:r>
          </w:p>
        </w:tc>
        <w:tc>
          <w:tcPr>
            <w:tcW w:w="768" w:type="pct"/>
            <w:noWrap/>
          </w:tcPr>
          <w:p w14:paraId="33572F26" w14:textId="77777777" w:rsidR="002F7781" w:rsidRDefault="00000000">
            <w:pPr>
              <w:pStyle w:val="16"/>
            </w:pPr>
            <w:r>
              <w:t>100%</w:t>
            </w:r>
          </w:p>
        </w:tc>
        <w:tc>
          <w:tcPr>
            <w:tcW w:w="2867" w:type="pct"/>
            <w:noWrap/>
          </w:tcPr>
          <w:p w14:paraId="32B8967B" w14:textId="77777777" w:rsidR="002F7781" w:rsidRDefault="00000000">
            <w:pPr>
              <w:pStyle w:val="16"/>
            </w:pPr>
            <w:r>
              <w:t>所有推送事件均成功接收</w:t>
            </w:r>
          </w:p>
        </w:tc>
      </w:tr>
      <w:tr w:rsidR="002F7781" w14:paraId="2D8C3321" w14:textId="77777777" w:rsidTr="002E57A0">
        <w:tc>
          <w:tcPr>
            <w:tcW w:w="1365" w:type="pct"/>
            <w:noWrap/>
          </w:tcPr>
          <w:p w14:paraId="1B7B4FA4" w14:textId="77777777" w:rsidR="002F7781" w:rsidRDefault="00000000">
            <w:pPr>
              <w:pStyle w:val="16"/>
            </w:pPr>
            <w:r>
              <w:t>平均推送延迟</w:t>
            </w:r>
          </w:p>
        </w:tc>
        <w:tc>
          <w:tcPr>
            <w:tcW w:w="768" w:type="pct"/>
            <w:noWrap/>
          </w:tcPr>
          <w:p w14:paraId="64AB133A" w14:textId="77777777" w:rsidR="002F7781" w:rsidRDefault="00000000">
            <w:pPr>
              <w:pStyle w:val="16"/>
            </w:pPr>
            <w:r>
              <w:rPr>
                <w:rFonts w:hint="eastAsia"/>
              </w:rPr>
              <w:t>约</w:t>
            </w:r>
            <w:r>
              <w:rPr>
                <w:rFonts w:hint="eastAsia"/>
              </w:rPr>
              <w:t>20</w:t>
            </w:r>
            <w:r>
              <w:rPr>
                <w:rFonts w:hint="eastAsia"/>
              </w:rPr>
              <w:t>秒</w:t>
            </w:r>
          </w:p>
        </w:tc>
        <w:tc>
          <w:tcPr>
            <w:tcW w:w="2867" w:type="pct"/>
            <w:noWrap/>
          </w:tcPr>
          <w:p w14:paraId="120D914F" w14:textId="77777777" w:rsidR="002F7781" w:rsidRDefault="00000000">
            <w:pPr>
              <w:pStyle w:val="16"/>
            </w:pPr>
            <w:r>
              <w:t>从事件触发到前端接收的平均时间</w:t>
            </w:r>
            <w:r>
              <w:rPr>
                <w:rFonts w:hint="eastAsia"/>
              </w:rPr>
              <w:t>，主要受大模型</w:t>
            </w:r>
            <w:r>
              <w:rPr>
                <w:rFonts w:hint="eastAsia"/>
              </w:rPr>
              <w:t>API</w:t>
            </w:r>
            <w:r>
              <w:rPr>
                <w:rFonts w:hint="eastAsia"/>
              </w:rPr>
              <w:t>响应时间影响</w:t>
            </w:r>
          </w:p>
        </w:tc>
      </w:tr>
      <w:tr w:rsidR="002F7781" w14:paraId="0835E762" w14:textId="77777777" w:rsidTr="002E57A0">
        <w:tc>
          <w:tcPr>
            <w:tcW w:w="1365" w:type="pct"/>
            <w:noWrap/>
          </w:tcPr>
          <w:p w14:paraId="76925200" w14:textId="77777777" w:rsidR="002F7781" w:rsidRDefault="00000000">
            <w:pPr>
              <w:pStyle w:val="16"/>
            </w:pPr>
            <w:r>
              <w:t>1</w:t>
            </w:r>
            <w:r>
              <w:t>小时内连接断开次数</w:t>
            </w:r>
          </w:p>
        </w:tc>
        <w:tc>
          <w:tcPr>
            <w:tcW w:w="768" w:type="pct"/>
            <w:noWrap/>
          </w:tcPr>
          <w:p w14:paraId="6660C21C" w14:textId="77777777" w:rsidR="002F7781" w:rsidRDefault="00000000">
            <w:pPr>
              <w:pStyle w:val="16"/>
            </w:pPr>
            <w:r>
              <w:t>0</w:t>
            </w:r>
          </w:p>
        </w:tc>
        <w:tc>
          <w:tcPr>
            <w:tcW w:w="2867" w:type="pct"/>
            <w:noWrap/>
          </w:tcPr>
          <w:p w14:paraId="29038C9B" w14:textId="77777777" w:rsidR="002F7781" w:rsidRDefault="00000000">
            <w:pPr>
              <w:pStyle w:val="16"/>
            </w:pPr>
            <w:r>
              <w:t>连接稳定，无异常断开</w:t>
            </w:r>
          </w:p>
        </w:tc>
      </w:tr>
      <w:tr w:rsidR="002F7781" w14:paraId="283A398D" w14:textId="77777777" w:rsidTr="002E57A0">
        <w:tc>
          <w:tcPr>
            <w:tcW w:w="1365" w:type="pct"/>
            <w:noWrap/>
          </w:tcPr>
          <w:p w14:paraId="16FA629C" w14:textId="77777777" w:rsidR="002F7781" w:rsidRDefault="00000000">
            <w:pPr>
              <w:pStyle w:val="16"/>
            </w:pPr>
            <w:r>
              <w:t>自动重连成功率</w:t>
            </w:r>
          </w:p>
        </w:tc>
        <w:tc>
          <w:tcPr>
            <w:tcW w:w="768" w:type="pct"/>
            <w:noWrap/>
          </w:tcPr>
          <w:p w14:paraId="1EA5C381" w14:textId="77777777" w:rsidR="002F7781" w:rsidRDefault="00000000">
            <w:pPr>
              <w:pStyle w:val="16"/>
            </w:pPr>
            <w:r>
              <w:t>100%</w:t>
            </w:r>
          </w:p>
        </w:tc>
        <w:tc>
          <w:tcPr>
            <w:tcW w:w="2867" w:type="pct"/>
            <w:noWrap/>
          </w:tcPr>
          <w:p w14:paraId="5849F49E" w14:textId="77777777" w:rsidR="002F7781" w:rsidRDefault="00000000">
            <w:pPr>
              <w:pStyle w:val="16"/>
            </w:pPr>
            <w:r>
              <w:t>断开后自动重连成功（模拟测试）</w:t>
            </w:r>
          </w:p>
        </w:tc>
      </w:tr>
    </w:tbl>
    <w:p w14:paraId="5CBE9C21" w14:textId="77777777" w:rsidR="002F7781" w:rsidRDefault="002F7781">
      <w:pPr>
        <w:ind w:firstLine="480"/>
      </w:pPr>
    </w:p>
    <w:p w14:paraId="177889E3" w14:textId="77777777" w:rsidR="002F7781" w:rsidRDefault="00000000">
      <w:pPr>
        <w:ind w:firstLine="480"/>
      </w:pPr>
      <w:r>
        <w:t>测试结果：</w:t>
      </w:r>
      <w:r>
        <w:t>SSE</w:t>
      </w:r>
      <w:r>
        <w:t>连接在</w:t>
      </w:r>
      <w:r>
        <w:t>1</w:t>
      </w:r>
      <w:r>
        <w:t>小时内保持稳定，无异常断开，推送成功率</w:t>
      </w:r>
      <w:r>
        <w:t>100%</w:t>
      </w:r>
      <w:r>
        <w:t>，</w:t>
      </w:r>
      <w:r>
        <w:lastRenderedPageBreak/>
        <w:t>满足实时性要求。</w:t>
      </w:r>
    </w:p>
    <w:p w14:paraId="064E9286" w14:textId="77777777" w:rsidR="002F7781" w:rsidRDefault="00000000">
      <w:pPr>
        <w:pStyle w:val="3"/>
        <w:ind w:firstLine="480"/>
      </w:pPr>
      <w:bookmarkStart w:id="206" w:name="_Toc229831781"/>
      <w:r>
        <w:t>恶意行为预警计算开销</w:t>
      </w:r>
      <w:bookmarkEnd w:id="206"/>
    </w:p>
    <w:p w14:paraId="0F57D5FB" w14:textId="77777777" w:rsidR="002F7781" w:rsidRDefault="00000000">
      <w:pPr>
        <w:ind w:firstLine="480"/>
      </w:pPr>
      <w:r>
        <w:t>恶意行为预警算法在每次操作时实时计算异常分数。本测试通过后端日志分析，统计</w:t>
      </w:r>
      <w:r>
        <w:t>100</w:t>
      </w:r>
      <w:r>
        <w:t>次预警请求的计算耗时。</w:t>
      </w:r>
    </w:p>
    <w:p w14:paraId="37B8B39C" w14:textId="77777777" w:rsidR="002F7781" w:rsidRDefault="002F7781">
      <w:pPr>
        <w:ind w:firstLine="480"/>
      </w:pPr>
    </w:p>
    <w:p w14:paraId="43CF2EB4" w14:textId="7A6E99DE" w:rsidR="002F7781" w:rsidRDefault="00000000">
      <w:pPr>
        <w:pStyle w:val="a6"/>
      </w:pPr>
      <w:r>
        <w:rPr>
          <w:rFonts w:hint="eastAsia"/>
        </w:rPr>
        <w:t>表</w:t>
      </w:r>
      <w:r>
        <w:rPr>
          <w:rFonts w:hint="eastAsia"/>
        </w:rPr>
        <w:t>6-</w:t>
      </w:r>
      <w:r w:rsidR="00F3535F">
        <w:fldChar w:fldCharType="begin"/>
      </w:r>
      <w:r w:rsidR="00F3535F">
        <w:instrText xml:space="preserve"> </w:instrText>
      </w:r>
      <w:r w:rsidR="00F3535F">
        <w:rPr>
          <w:rFonts w:hint="eastAsia"/>
        </w:rPr>
        <w:instrText xml:space="preserve">SEQ </w:instrText>
      </w:r>
      <w:r w:rsidR="00F3535F">
        <w:rPr>
          <w:rFonts w:hint="eastAsia"/>
        </w:rPr>
        <w:instrText>表</w:instrText>
      </w:r>
      <w:r w:rsidR="00F3535F">
        <w:rPr>
          <w:rFonts w:hint="eastAsia"/>
        </w:rPr>
        <w:instrText>6- \* ARABIC</w:instrText>
      </w:r>
      <w:r w:rsidR="00F3535F">
        <w:instrText xml:space="preserve"> </w:instrText>
      </w:r>
      <w:r w:rsidR="00F3535F">
        <w:fldChar w:fldCharType="separate"/>
      </w:r>
      <w:r w:rsidR="0065692D">
        <w:rPr>
          <w:noProof/>
        </w:rPr>
        <w:t>24</w:t>
      </w:r>
      <w:r w:rsidR="00F3535F">
        <w:fldChar w:fldCharType="end"/>
      </w:r>
      <w:r>
        <w:rPr>
          <w:rFonts w:hint="eastAsia"/>
        </w:rPr>
        <w:t xml:space="preserve"> </w:t>
      </w:r>
      <w:r>
        <w:t>恶意行为预警计算开销</w:t>
      </w:r>
    </w:p>
    <w:tbl>
      <w:tblPr>
        <w:tblStyle w:val="affa"/>
        <w:tblW w:w="5000" w:type="pct"/>
        <w:tblLook w:val="04A0" w:firstRow="1" w:lastRow="0" w:firstColumn="1" w:lastColumn="0" w:noHBand="0" w:noVBand="1"/>
      </w:tblPr>
      <w:tblGrid>
        <w:gridCol w:w="3352"/>
        <w:gridCol w:w="1223"/>
        <w:gridCol w:w="3731"/>
      </w:tblGrid>
      <w:tr w:rsidR="002F7781" w14:paraId="1A1715C6" w14:textId="77777777" w:rsidTr="0075021E">
        <w:trPr>
          <w:cnfStyle w:val="100000000000" w:firstRow="1" w:lastRow="0" w:firstColumn="0" w:lastColumn="0" w:oddVBand="0" w:evenVBand="0" w:oddHBand="0" w:evenHBand="0" w:firstRowFirstColumn="0" w:firstRowLastColumn="0" w:lastRowFirstColumn="0" w:lastRowLastColumn="0"/>
        </w:trPr>
        <w:tc>
          <w:tcPr>
            <w:tcW w:w="2018" w:type="pct"/>
            <w:noWrap/>
          </w:tcPr>
          <w:p w14:paraId="7E3F90B8" w14:textId="77777777" w:rsidR="002F7781" w:rsidRDefault="00000000">
            <w:pPr>
              <w:pStyle w:val="16"/>
            </w:pPr>
            <w:r>
              <w:t>指标</w:t>
            </w:r>
          </w:p>
        </w:tc>
        <w:tc>
          <w:tcPr>
            <w:tcW w:w="736" w:type="pct"/>
            <w:noWrap/>
          </w:tcPr>
          <w:p w14:paraId="679FE12C" w14:textId="77777777" w:rsidR="002F7781" w:rsidRDefault="00000000">
            <w:pPr>
              <w:pStyle w:val="16"/>
            </w:pPr>
            <w:r>
              <w:t>值</w:t>
            </w:r>
          </w:p>
        </w:tc>
        <w:tc>
          <w:tcPr>
            <w:tcW w:w="2246" w:type="pct"/>
            <w:noWrap/>
          </w:tcPr>
          <w:p w14:paraId="7B8E3869" w14:textId="77777777" w:rsidR="002F7781" w:rsidRDefault="00000000">
            <w:pPr>
              <w:pStyle w:val="16"/>
            </w:pPr>
            <w:r>
              <w:t>说明</w:t>
            </w:r>
          </w:p>
        </w:tc>
      </w:tr>
      <w:tr w:rsidR="002F7781" w14:paraId="4A846DC7" w14:textId="77777777" w:rsidTr="0075021E">
        <w:tc>
          <w:tcPr>
            <w:tcW w:w="2018" w:type="pct"/>
            <w:noWrap/>
          </w:tcPr>
          <w:p w14:paraId="02AB09B3" w14:textId="77777777" w:rsidR="002F7781" w:rsidRDefault="00000000">
            <w:pPr>
              <w:pStyle w:val="16"/>
            </w:pPr>
            <w:r>
              <w:t>平均预警耗时</w:t>
            </w:r>
          </w:p>
        </w:tc>
        <w:tc>
          <w:tcPr>
            <w:tcW w:w="736" w:type="pct"/>
            <w:noWrap/>
          </w:tcPr>
          <w:p w14:paraId="769FD76A" w14:textId="77777777" w:rsidR="002F7781" w:rsidRDefault="00000000">
            <w:pPr>
              <w:pStyle w:val="16"/>
            </w:pPr>
            <w:r>
              <w:t>＜</w:t>
            </w:r>
            <w:r>
              <w:t>10ms</w:t>
            </w:r>
          </w:p>
        </w:tc>
        <w:tc>
          <w:tcPr>
            <w:tcW w:w="2246" w:type="pct"/>
            <w:noWrap/>
          </w:tcPr>
          <w:p w14:paraId="6D17F0F9" w14:textId="77777777" w:rsidR="002F7781" w:rsidRDefault="00000000">
            <w:pPr>
              <w:pStyle w:val="16"/>
            </w:pPr>
            <w:r>
              <w:t>单次预警的平均计算时间</w:t>
            </w:r>
          </w:p>
        </w:tc>
      </w:tr>
      <w:tr w:rsidR="002F7781" w14:paraId="04DDA6E4" w14:textId="77777777" w:rsidTr="0075021E">
        <w:tc>
          <w:tcPr>
            <w:tcW w:w="2018" w:type="pct"/>
            <w:noWrap/>
          </w:tcPr>
          <w:p w14:paraId="557445BB" w14:textId="77777777" w:rsidR="002F7781" w:rsidRDefault="00000000">
            <w:pPr>
              <w:pStyle w:val="16"/>
            </w:pPr>
            <w:r>
              <w:t>最大预警耗时</w:t>
            </w:r>
          </w:p>
        </w:tc>
        <w:tc>
          <w:tcPr>
            <w:tcW w:w="736" w:type="pct"/>
            <w:noWrap/>
          </w:tcPr>
          <w:p w14:paraId="68A3F9FD" w14:textId="77777777" w:rsidR="002F7781" w:rsidRDefault="00000000">
            <w:pPr>
              <w:pStyle w:val="16"/>
            </w:pPr>
            <w:r>
              <w:t>＜</w:t>
            </w:r>
            <w:r>
              <w:t>70ms</w:t>
            </w:r>
          </w:p>
        </w:tc>
        <w:tc>
          <w:tcPr>
            <w:tcW w:w="2246" w:type="pct"/>
            <w:noWrap/>
          </w:tcPr>
          <w:p w14:paraId="75BA3DB1" w14:textId="77777777" w:rsidR="002F7781" w:rsidRDefault="00000000">
            <w:pPr>
              <w:pStyle w:val="16"/>
            </w:pPr>
            <w:r>
              <w:t>最慢一次预警的计算时间</w:t>
            </w:r>
          </w:p>
        </w:tc>
      </w:tr>
      <w:tr w:rsidR="002F7781" w14:paraId="194CBE95" w14:textId="77777777" w:rsidTr="0075021E">
        <w:tc>
          <w:tcPr>
            <w:tcW w:w="2018" w:type="pct"/>
            <w:noWrap/>
          </w:tcPr>
          <w:p w14:paraId="46582868" w14:textId="77777777" w:rsidR="002F7781" w:rsidRDefault="00000000">
            <w:pPr>
              <w:pStyle w:val="16"/>
            </w:pPr>
            <w:r>
              <w:t>CPU</w:t>
            </w:r>
            <w:r>
              <w:t>占用率（预警时）</w:t>
            </w:r>
          </w:p>
        </w:tc>
        <w:tc>
          <w:tcPr>
            <w:tcW w:w="736" w:type="pct"/>
            <w:noWrap/>
          </w:tcPr>
          <w:p w14:paraId="3F1304BC" w14:textId="10EFC305" w:rsidR="002F7781" w:rsidRDefault="00000000">
            <w:pPr>
              <w:pStyle w:val="16"/>
            </w:pPr>
            <w:r>
              <w:t>&lt;5%</w:t>
            </w:r>
          </w:p>
        </w:tc>
        <w:tc>
          <w:tcPr>
            <w:tcW w:w="2246" w:type="pct"/>
            <w:noWrap/>
          </w:tcPr>
          <w:p w14:paraId="57A969CD" w14:textId="77777777" w:rsidR="002F7781" w:rsidRDefault="00000000">
            <w:pPr>
              <w:pStyle w:val="16"/>
            </w:pPr>
            <w:r>
              <w:t>预警期间的</w:t>
            </w:r>
            <w:r>
              <w:t>CPU</w:t>
            </w:r>
            <w:r>
              <w:t>占用增量</w:t>
            </w:r>
          </w:p>
        </w:tc>
      </w:tr>
      <w:tr w:rsidR="002F7781" w14:paraId="3AA8C1E1" w14:textId="77777777" w:rsidTr="0075021E">
        <w:tc>
          <w:tcPr>
            <w:tcW w:w="2018" w:type="pct"/>
            <w:noWrap/>
          </w:tcPr>
          <w:p w14:paraId="30381D31" w14:textId="77777777" w:rsidR="002F7781" w:rsidRDefault="00000000">
            <w:pPr>
              <w:pStyle w:val="16"/>
            </w:pPr>
            <w:r>
              <w:t>内存占用（预警时）</w:t>
            </w:r>
          </w:p>
        </w:tc>
        <w:tc>
          <w:tcPr>
            <w:tcW w:w="736" w:type="pct"/>
            <w:noWrap/>
          </w:tcPr>
          <w:p w14:paraId="73C4AA14" w14:textId="591951B5" w:rsidR="002F7781" w:rsidRDefault="00000000">
            <w:pPr>
              <w:pStyle w:val="16"/>
            </w:pPr>
            <w:r>
              <w:t>&lt;30MB</w:t>
            </w:r>
          </w:p>
        </w:tc>
        <w:tc>
          <w:tcPr>
            <w:tcW w:w="2246" w:type="pct"/>
            <w:noWrap/>
          </w:tcPr>
          <w:p w14:paraId="5ABDB3D4" w14:textId="77777777" w:rsidR="002F7781" w:rsidRDefault="00000000">
            <w:pPr>
              <w:pStyle w:val="16"/>
            </w:pPr>
            <w:r>
              <w:t>预警期间的内存占用增量</w:t>
            </w:r>
          </w:p>
        </w:tc>
      </w:tr>
    </w:tbl>
    <w:p w14:paraId="7722A3DC" w14:textId="77777777" w:rsidR="002F7781" w:rsidRDefault="002F7781">
      <w:pPr>
        <w:ind w:firstLine="480"/>
      </w:pPr>
    </w:p>
    <w:p w14:paraId="06F527EF" w14:textId="77777777" w:rsidR="002F7781" w:rsidRDefault="00000000">
      <w:pPr>
        <w:ind w:firstLine="480"/>
      </w:pPr>
      <w:r>
        <w:t>测</w:t>
      </w:r>
      <w:r>
        <w:rPr>
          <w:rFonts w:hint="eastAsia"/>
        </w:rPr>
        <w:t>试结果：恶意行为预警算法平均预警耗时小于</w:t>
      </w:r>
      <w:r>
        <w:rPr>
          <w:rFonts w:hint="eastAsia"/>
        </w:rPr>
        <w:t>10</w:t>
      </w:r>
      <w:r>
        <w:rPr>
          <w:rFonts w:hint="eastAsia"/>
        </w:rPr>
        <w:t>毫秒，最大预警耗时小于</w:t>
      </w:r>
      <w:r>
        <w:rPr>
          <w:rFonts w:hint="eastAsia"/>
        </w:rPr>
        <w:t>70</w:t>
      </w:r>
      <w:r>
        <w:rPr>
          <w:rFonts w:hint="eastAsia"/>
        </w:rPr>
        <w:t>毫秒，</w:t>
      </w:r>
      <w:r>
        <w:rPr>
          <w:rFonts w:hint="eastAsia"/>
        </w:rPr>
        <w:t>CPU</w:t>
      </w:r>
      <w:r>
        <w:rPr>
          <w:rFonts w:hint="eastAsia"/>
        </w:rPr>
        <w:t>和内存占用均在可接受范围内，不会成为系统性能瓶颈。</w:t>
      </w:r>
    </w:p>
    <w:p w14:paraId="0609BCCA" w14:textId="77777777" w:rsidR="002F7781" w:rsidRDefault="00000000">
      <w:pPr>
        <w:pStyle w:val="3"/>
        <w:ind w:firstLine="480"/>
      </w:pPr>
      <w:bookmarkStart w:id="207" w:name="_Toc229831782"/>
      <w:r>
        <w:t>测试结论</w:t>
      </w:r>
      <w:bookmarkEnd w:id="207"/>
    </w:p>
    <w:p w14:paraId="3E9C575E" w14:textId="77777777" w:rsidR="002F7781" w:rsidRDefault="00000000">
      <w:pPr>
        <w:ind w:firstLine="480"/>
      </w:pPr>
      <w:r>
        <w:t>综上所述，本系统在</w:t>
      </w:r>
      <w:r>
        <w:t>7</w:t>
      </w:r>
      <w:r>
        <w:t>并发下能够稳定运行，所有接口成功率均为</w:t>
      </w:r>
      <w:r>
        <w:t>100%</w:t>
      </w:r>
      <w:r>
        <w:t>。审计记录查询等纯</w:t>
      </w:r>
      <w:r>
        <w:t>Java</w:t>
      </w:r>
      <w:r>
        <w:t>接口响应时间在</w:t>
      </w:r>
      <w:r>
        <w:t>20ms</w:t>
      </w:r>
      <w:r>
        <w:t>以内，性能优异；涉及大模型</w:t>
      </w:r>
      <w:r>
        <w:t>API</w:t>
      </w:r>
      <w:r>
        <w:t>的</w:t>
      </w:r>
      <w:r>
        <w:t>SSE</w:t>
      </w:r>
      <w:r>
        <w:t>流式对话接口平均响应时间约</w:t>
      </w:r>
      <w:r>
        <w:t>118</w:t>
      </w:r>
      <w:r>
        <w:t>秒，符合大模型推理的时间预期。性能边界测试表明，系统的瓶颈在于</w:t>
      </w:r>
      <w:r>
        <w:t>Flask RAG</w:t>
      </w:r>
      <w:r>
        <w:t>服务的并发处理能力，建议生产环境部署时使用生产级</w:t>
      </w:r>
      <w:r>
        <w:t>WSGI</w:t>
      </w:r>
      <w:r>
        <w:t>服务器。恶意行为预警算法计算开销小，不影响系统整体性能。</w:t>
      </w:r>
    </w:p>
    <w:p w14:paraId="0ED07DA7" w14:textId="77777777" w:rsidR="002F7781" w:rsidRDefault="00000000">
      <w:pPr>
        <w:pStyle w:val="2"/>
      </w:pPr>
      <w:bookmarkStart w:id="208" w:name="_Toc229831783"/>
      <w:r>
        <w:t>本章小结</w:t>
      </w:r>
      <w:bookmarkEnd w:id="208"/>
    </w:p>
    <w:p w14:paraId="6F713499" w14:textId="20DA6436" w:rsidR="002F7781" w:rsidRDefault="00000000">
      <w:pPr>
        <w:ind w:firstLine="480"/>
      </w:pPr>
      <w:r>
        <w:t>本章对系统进行了全面的测试验证。功能测试覆盖了十</w:t>
      </w:r>
      <w:r>
        <w:rPr>
          <w:rFonts w:hint="eastAsia"/>
        </w:rPr>
        <w:t>一</w:t>
      </w:r>
      <w:r>
        <w:t>大模块，一共</w:t>
      </w:r>
      <w:r w:rsidR="00FC35CC">
        <w:rPr>
          <w:rFonts w:hint="eastAsia"/>
        </w:rPr>
        <w:t>66</w:t>
      </w:r>
      <w:r>
        <w:t>个用例，全部</w:t>
      </w:r>
      <w:r>
        <w:rPr>
          <w:rFonts w:hint="eastAsia"/>
        </w:rPr>
        <w:t>测试均</w:t>
      </w:r>
      <w:r>
        <w:t>通过。从算法验证的结果来看，恶意行为预警</w:t>
      </w:r>
      <w:r>
        <w:rPr>
          <w:rFonts w:hint="eastAsia"/>
        </w:rPr>
        <w:t>可以</w:t>
      </w:r>
      <w:r>
        <w:t>有效区分风险等级；</w:t>
      </w:r>
      <w:r>
        <w:rPr>
          <w:rFonts w:hint="eastAsia"/>
        </w:rPr>
        <w:t>而</w:t>
      </w:r>
      <w:r>
        <w:t>哈希链与</w:t>
      </w:r>
      <w:r>
        <w:t>RSA</w:t>
      </w:r>
      <w:r>
        <w:t>签名</w:t>
      </w:r>
      <w:r>
        <w:rPr>
          <w:rFonts w:hint="eastAsia"/>
        </w:rPr>
        <w:t>，也能够</w:t>
      </w:r>
      <w:r>
        <w:t>确保审计记录防篡改；</w:t>
      </w:r>
      <w:r>
        <w:rPr>
          <w:rFonts w:hint="eastAsia"/>
        </w:rPr>
        <w:t>对于</w:t>
      </w:r>
      <w:r>
        <w:t>信誉评估各项机制</w:t>
      </w:r>
      <w:r>
        <w:rPr>
          <w:rFonts w:hint="eastAsia"/>
        </w:rPr>
        <w:t>的测试，也验证了其能够按照预期</w:t>
      </w:r>
      <w:r>
        <w:t>正确运行。</w:t>
      </w:r>
      <w:r>
        <w:rPr>
          <w:rFonts w:hint="eastAsia"/>
        </w:rPr>
        <w:t>在</w:t>
      </w:r>
      <w:r>
        <w:t>性能测试中，普通业务接口</w:t>
      </w:r>
      <w:r>
        <w:rPr>
          <w:rFonts w:hint="eastAsia"/>
        </w:rPr>
        <w:t>在</w:t>
      </w:r>
      <w:r>
        <w:t>7</w:t>
      </w:r>
      <w:r>
        <w:t>并发</w:t>
      </w:r>
      <w:r>
        <w:rPr>
          <w:rFonts w:hint="eastAsia"/>
        </w:rPr>
        <w:t>压力下，能够</w:t>
      </w:r>
      <w:r>
        <w:t>稳定运行</w:t>
      </w:r>
      <w:r>
        <w:rPr>
          <w:rFonts w:hint="eastAsia"/>
        </w:rPr>
        <w:t>；</w:t>
      </w:r>
      <w:r>
        <w:t>审计记录查询平均</w:t>
      </w:r>
      <w:r>
        <w:rPr>
          <w:rFonts w:hint="eastAsia"/>
        </w:rPr>
        <w:t>耗时为</w:t>
      </w:r>
      <w:r>
        <w:t>18ms</w:t>
      </w:r>
      <w:r>
        <w:t>，</w:t>
      </w:r>
      <w:r>
        <w:t>SSE</w:t>
      </w:r>
      <w:r>
        <w:t>推送</w:t>
      </w:r>
      <w:r>
        <w:t>1</w:t>
      </w:r>
      <w:r>
        <w:t>小时</w:t>
      </w:r>
      <w:r>
        <w:rPr>
          <w:rFonts w:hint="eastAsia"/>
        </w:rPr>
        <w:t>也</w:t>
      </w:r>
      <w:r>
        <w:t>无</w:t>
      </w:r>
      <w:r>
        <w:rPr>
          <w:rFonts w:hint="eastAsia"/>
        </w:rPr>
        <w:t>断连情况出现</w:t>
      </w:r>
      <w:r>
        <w:t>。</w:t>
      </w:r>
      <w:r>
        <w:rPr>
          <w:rFonts w:hint="eastAsia"/>
        </w:rPr>
        <w:t>上述</w:t>
      </w:r>
      <w:r>
        <w:t>测试结果表明</w:t>
      </w:r>
      <w:r>
        <w:rPr>
          <w:rFonts w:hint="eastAsia"/>
        </w:rPr>
        <w:t>，</w:t>
      </w:r>
      <w:r>
        <w:t>系统功能运行正常，能够满足电力科研文献分析的实际需求</w:t>
      </w:r>
      <w:r>
        <w:rPr>
          <w:rFonts w:hint="eastAsia"/>
        </w:rPr>
        <w:t>。</w:t>
      </w:r>
    </w:p>
    <w:p w14:paraId="64FBD5FA" w14:textId="77777777" w:rsidR="002F7781" w:rsidRDefault="002F7781">
      <w:pPr>
        <w:ind w:firstLine="480"/>
        <w:sectPr w:rsidR="002F7781">
          <w:headerReference w:type="default" r:id="rId57"/>
          <w:pgSz w:w="11906" w:h="16838"/>
          <w:pgMar w:top="1440" w:right="1800" w:bottom="1440" w:left="1800" w:header="851" w:footer="992" w:gutter="0"/>
          <w:cols w:space="425"/>
          <w:docGrid w:type="lines" w:linePitch="326"/>
        </w:sectPr>
      </w:pPr>
    </w:p>
    <w:p w14:paraId="2C4CD687" w14:textId="77777777" w:rsidR="002F7781" w:rsidRDefault="00000000">
      <w:pPr>
        <w:pStyle w:val="1"/>
        <w:spacing w:before="260" w:after="163"/>
      </w:pPr>
      <w:bookmarkStart w:id="209" w:name="_Ref228812087"/>
      <w:bookmarkStart w:id="210" w:name="_Toc229831784"/>
      <w:r>
        <w:rPr>
          <w:rFonts w:hint="eastAsia"/>
        </w:rPr>
        <w:lastRenderedPageBreak/>
        <w:t>总结与展望</w:t>
      </w:r>
      <w:bookmarkEnd w:id="209"/>
      <w:bookmarkEnd w:id="210"/>
    </w:p>
    <w:p w14:paraId="1ACEB271" w14:textId="77777777" w:rsidR="002F7781" w:rsidRDefault="00000000">
      <w:pPr>
        <w:pStyle w:val="2"/>
      </w:pPr>
      <w:bookmarkStart w:id="211" w:name="_Toc229831785"/>
      <w:r>
        <w:t>工作总结</w:t>
      </w:r>
      <w:bookmarkEnd w:id="211"/>
    </w:p>
    <w:p w14:paraId="06A051C6" w14:textId="77777777" w:rsidR="002F7781" w:rsidRDefault="00000000">
      <w:pPr>
        <w:ind w:firstLine="480"/>
      </w:pPr>
      <w:r>
        <w:t>本文关注的是电力科研文献分析这个场景中的两个问题：一个是多智能体的协同调度，另一个是区块链审计。针对这两个问题，</w:t>
      </w:r>
      <w:r>
        <w:rPr>
          <w:rFonts w:hint="eastAsia"/>
        </w:rPr>
        <w:t>本文</w:t>
      </w:r>
      <w:r>
        <w:t>设计并实现了一套分析系统，</w:t>
      </w:r>
      <w:r>
        <w:rPr>
          <w:rFonts w:hint="eastAsia"/>
        </w:rPr>
        <w:t>并在</w:t>
      </w:r>
      <w:r>
        <w:t>系统</w:t>
      </w:r>
      <w:r>
        <w:rPr>
          <w:rFonts w:hint="eastAsia"/>
        </w:rPr>
        <w:t>中</w:t>
      </w:r>
      <w:r>
        <w:t>融合</w:t>
      </w:r>
      <w:r>
        <w:rPr>
          <w:rFonts w:hint="eastAsia"/>
        </w:rPr>
        <w:t>使用</w:t>
      </w:r>
      <w:r>
        <w:t>了多智能体协同技术和区块链审计技术。</w:t>
      </w:r>
    </w:p>
    <w:p w14:paraId="4F6DDFA9" w14:textId="77777777" w:rsidR="002F7781" w:rsidRDefault="00000000">
      <w:pPr>
        <w:ind w:firstLine="480"/>
      </w:pPr>
      <w:r>
        <w:t>在多智能体协同方面，系统采用</w:t>
      </w:r>
      <w:r>
        <w:t>Master-Executor-V2G Analyst</w:t>
      </w:r>
      <w:r>
        <w:t>三智能体架构，通过</w:t>
      </w:r>
      <w:r>
        <w:t>AGENTS.md</w:t>
      </w:r>
      <w:r>
        <w:t>中定义的任务拆解规则和</w:t>
      </w:r>
      <w:r>
        <w:t>agent-card.json</w:t>
      </w:r>
      <w:r>
        <w:t>能力声明文件，实现</w:t>
      </w:r>
      <w:r>
        <w:t>Agent</w:t>
      </w:r>
      <w:r>
        <w:t>间能力匹配与</w:t>
      </w:r>
      <w:r>
        <w:t>sessions_spawn</w:t>
      </w:r>
      <w:r>
        <w:t>会话派生直接派发。在进度推送方面，系统设计了插件主动通知驱动的</w:t>
      </w:r>
      <w:r>
        <w:t>SSE</w:t>
      </w:r>
      <w:r>
        <w:t>实时推送机制</w:t>
      </w:r>
      <w:r>
        <w:t>——reputation-guard</w:t>
      </w:r>
      <w:r>
        <w:t>插件在每次审计上报后主动通知</w:t>
      </w:r>
      <w:r>
        <w:t>Spring Boot</w:t>
      </w:r>
      <w:r>
        <w:t>，经</w:t>
      </w:r>
      <w:r>
        <w:t>SseEmitter</w:t>
      </w:r>
      <w:r>
        <w:t>转发至前端，前端据此渲染</w:t>
      </w:r>
      <w:r>
        <w:t>Agent</w:t>
      </w:r>
      <w:r>
        <w:t>协作进度面板。会话结束时，插件通过检测</w:t>
      </w:r>
      <w:r>
        <w:t>master</w:t>
      </w:r>
      <w:r>
        <w:t>输出中是否包含</w:t>
      </w:r>
      <w:r>
        <w:t>sessions_yield</w:t>
      </w:r>
      <w:r>
        <w:t>自动识别最终报告并触发关闭信号，实现全流程无人值守的自动化进度管理。</w:t>
      </w:r>
    </w:p>
    <w:p w14:paraId="452A4237" w14:textId="190DC880" w:rsidR="002F7781" w:rsidRDefault="00000000">
      <w:pPr>
        <w:ind w:firstLine="480"/>
      </w:pPr>
      <w:r>
        <w:t>在信誉评估方面，系统设计了覆盖用户、智能体</w:t>
      </w:r>
      <w:r>
        <w:rPr>
          <w:rFonts w:hint="eastAsia"/>
        </w:rPr>
        <w:t>两</w:t>
      </w:r>
      <w:r>
        <w:t>类主体的统一信誉评估体系。</w:t>
      </w:r>
      <w:r>
        <w:rPr>
          <w:rFonts w:hint="eastAsia"/>
        </w:rPr>
        <w:t>在</w:t>
      </w:r>
      <w:r>
        <w:t>用户注册时，系统</w:t>
      </w:r>
      <w:r>
        <w:rPr>
          <w:rFonts w:hint="eastAsia"/>
        </w:rPr>
        <w:t>将会</w:t>
      </w:r>
      <w:r>
        <w:t>自动为其创建三个独享智能体主体</w:t>
      </w:r>
      <w:r>
        <w:rPr>
          <w:rFonts w:hint="eastAsia"/>
        </w:rPr>
        <w:t>，</w:t>
      </w:r>
      <w:r>
        <w:t>并建立</w:t>
      </w:r>
      <w:r w:rsidR="00C86781">
        <w:rPr>
          <w:rFonts w:hint="eastAsia"/>
        </w:rPr>
        <w:t>从属</w:t>
      </w:r>
      <w:r>
        <w:t>关联，</w:t>
      </w:r>
      <w:r>
        <w:rPr>
          <w:rFonts w:hint="eastAsia"/>
        </w:rPr>
        <w:t>从而</w:t>
      </w:r>
      <w:r>
        <w:t>实现用户维度的信誉分隔离</w:t>
      </w:r>
      <w:r w:rsidR="007E6EA9">
        <w:rPr>
          <w:rFonts w:hint="eastAsia"/>
        </w:rPr>
        <w:t>与关联</w:t>
      </w:r>
      <w:r>
        <w:t>。信誉分取值范围</w:t>
      </w:r>
      <w:r>
        <w:t>0</w:t>
      </w:r>
      <w:r>
        <w:t>到</w:t>
      </w:r>
      <w:r>
        <w:t>100</w:t>
      </w:r>
      <w:r>
        <w:t>，默认初始</w:t>
      </w:r>
      <w:r>
        <w:t>100</w:t>
      </w:r>
      <w:r>
        <w:t>分。信誉更新采用对数增长的历史惩罚因子，实现了</w:t>
      </w:r>
      <w:r>
        <w:t>“</w:t>
      </w:r>
      <w:r>
        <w:t>初犯重罚、累犯递减</w:t>
      </w:r>
      <w:r>
        <w:t>”</w:t>
      </w:r>
      <w:r>
        <w:t>的边际惩罚效应。时间衰减机制每过一天衰减</w:t>
      </w:r>
      <w:r>
        <w:t>1</w:t>
      </w:r>
      <w:r>
        <w:t>分，激励主体保持活跃。</w:t>
      </w:r>
    </w:p>
    <w:p w14:paraId="013B206F" w14:textId="77777777" w:rsidR="002F7781" w:rsidRDefault="00000000">
      <w:pPr>
        <w:ind w:firstLine="480"/>
      </w:pPr>
      <w:r>
        <w:t>在恶意行为预警方面，系统提取请求频率、批量操作规模、敏感数据访问率、签名失败率和会话异常度五维特征，通过加权计算异常分数。动态阈值采用</w:t>
      </w:r>
      <w:r>
        <w:t>“</w:t>
      </w:r>
      <w:r>
        <w:t>均值加</w:t>
      </w:r>
      <w:r>
        <w:t>2</w:t>
      </w:r>
      <w:r>
        <w:t>倍标准差</w:t>
      </w:r>
      <w:r>
        <w:t>”</w:t>
      </w:r>
      <w:r>
        <w:t>策略自适应调整，风险等级划分为正常、可疑、高危三级，分别对应无干预、动态限权和自动冻结的分级响应。</w:t>
      </w:r>
    </w:p>
    <w:p w14:paraId="5457FDBE" w14:textId="77777777" w:rsidR="002F7781" w:rsidRDefault="00000000">
      <w:pPr>
        <w:ind w:firstLine="480"/>
      </w:pPr>
      <w:r>
        <w:t>在区块链审计方面，系统基于</w:t>
      </w:r>
      <w:r>
        <w:t>Hyperledger Fabric 2.5.15</w:t>
      </w:r>
      <w:r>
        <w:t>搭建三组织联盟链，审计记录采用双状态设计，通过哈希链确保记录连续性。</w:t>
      </w:r>
      <w:r>
        <w:t>UUID</w:t>
      </w:r>
      <w:r>
        <w:t>作为全局唯一标识，</w:t>
      </w:r>
      <w:r>
        <w:t>RSA</w:t>
      </w:r>
      <w:r>
        <w:t>签名保障记录真实性。信誉分变更采用复合</w:t>
      </w:r>
      <w:r>
        <w:t>Key</w:t>
      </w:r>
      <w:r>
        <w:t>上链存证，支持完整历史追溯和完整性校验。</w:t>
      </w:r>
      <w:r>
        <w:rPr>
          <w:rFonts w:hint="eastAsia"/>
        </w:rPr>
        <w:t>同时，</w:t>
      </w:r>
      <w:r>
        <w:t>插件端对操作结果计算</w:t>
      </w:r>
      <w:r>
        <w:t>SHA-256</w:t>
      </w:r>
      <w:r>
        <w:t>摘要，服务端双重哈希校验后</w:t>
      </w:r>
      <w:r>
        <w:t>AES</w:t>
      </w:r>
      <w:r>
        <w:t>加密存储，形成端到端的完整性保护</w:t>
      </w:r>
      <w:r>
        <w:rPr>
          <w:rFonts w:hint="eastAsia"/>
        </w:rPr>
        <w:t>。</w:t>
      </w:r>
    </w:p>
    <w:p w14:paraId="4EAE3D70" w14:textId="77777777" w:rsidR="002F7781" w:rsidRDefault="00000000">
      <w:pPr>
        <w:ind w:firstLine="480"/>
      </w:pPr>
      <w:r>
        <w:t>在文献分析方面，系统基于</w:t>
      </w:r>
      <w:r>
        <w:t>ChromaDB</w:t>
      </w:r>
      <w:r>
        <w:t>向量数据库和</w:t>
      </w:r>
      <w:r>
        <w:t>BAAI/bge-small-zh</w:t>
      </w:r>
      <w:r>
        <w:t>嵌</w:t>
      </w:r>
      <w:r>
        <w:lastRenderedPageBreak/>
        <w:t>入模型，实现了研究热点聚类、趋势预测、地区竞争力评分、三系统耦合分析、学者机构影响力计算和语义相似度检索。知识库自我完善闭环支持</w:t>
      </w:r>
      <w:r>
        <w:t>arXiv</w:t>
      </w:r>
      <w:r>
        <w:t>检索导入、智能体推荐导入和本地文件上传三种途径，</w:t>
      </w:r>
      <w:r>
        <w:t>DOI</w:t>
      </w:r>
      <w:r>
        <w:t>自动补全通过</w:t>
      </w:r>
      <w:r>
        <w:t>Crossref API</w:t>
      </w:r>
      <w:r>
        <w:t>实现。</w:t>
      </w:r>
    </w:p>
    <w:p w14:paraId="0D77C7B5" w14:textId="77777777" w:rsidR="002F7781" w:rsidRDefault="00000000">
      <w:pPr>
        <w:ind w:firstLine="480"/>
      </w:pPr>
      <w:r>
        <w:t>在数据安全方面，系统根据用户信誉分等级实施动态数据脱敏。高信誉用户可查看完整的文献摘要和评分细节，中低信誉用户的数据经过截断或模糊化处理，实现了数据安全与用户体验的平衡。</w:t>
      </w:r>
    </w:p>
    <w:p w14:paraId="4735324F" w14:textId="77777777" w:rsidR="002F7781" w:rsidRDefault="00000000">
      <w:pPr>
        <w:ind w:firstLine="480"/>
      </w:pPr>
      <w:r>
        <w:t>在插件能力方面，</w:t>
      </w:r>
      <w:r>
        <w:t>reputation-guard</w:t>
      </w:r>
      <w:r>
        <w:t>插件在五类运行态钩子的基础上，</w:t>
      </w:r>
      <w:r>
        <w:rPr>
          <w:rFonts w:hint="eastAsia"/>
        </w:rPr>
        <w:t>还具备</w:t>
      </w:r>
      <w:r>
        <w:t>了主动通知和最终报告自动识别功能。通过</w:t>
      </w:r>
      <w:r>
        <w:t>sessionKeyMap</w:t>
      </w:r>
      <w:r>
        <w:t>统一映射管理，解决了多</w:t>
      </w:r>
      <w:r>
        <w:t>Agent</w:t>
      </w:r>
      <w:r>
        <w:t>会话派生场景下的通知路由问题，确保所有子</w:t>
      </w:r>
      <w:r>
        <w:t>Agent</w:t>
      </w:r>
      <w:r>
        <w:t>的审计事件准确定向至用户会话。</w:t>
      </w:r>
    </w:p>
    <w:p w14:paraId="5ED7EC72" w14:textId="77777777" w:rsidR="002F7781" w:rsidRDefault="00000000">
      <w:pPr>
        <w:ind w:firstLine="480"/>
      </w:pPr>
      <w:r>
        <w:t>系统后端采用</w:t>
      </w:r>
      <w:r>
        <w:t>SpringBoot</w:t>
      </w:r>
      <w:r>
        <w:rPr>
          <w:rFonts w:hint="eastAsia"/>
        </w:rPr>
        <w:t xml:space="preserve"> </w:t>
      </w:r>
      <w:r>
        <w:t>2.7.18</w:t>
      </w:r>
      <w:r>
        <w:t>框架，前端采用</w:t>
      </w:r>
      <w:r>
        <w:t>Vue 3</w:t>
      </w:r>
      <w:r>
        <w:t>和</w:t>
      </w:r>
      <w:r>
        <w:t>Element Plus</w:t>
      </w:r>
      <w:r>
        <w:t>组件库，实现了研究人员工作台和管理员后台两套交互界面，各模块协同工作构成完整的电力科研文献分析系统。</w:t>
      </w:r>
    </w:p>
    <w:p w14:paraId="1C96B2E6" w14:textId="77777777" w:rsidR="002F7781" w:rsidRDefault="00000000">
      <w:pPr>
        <w:ind w:firstLine="480"/>
      </w:pPr>
      <w:r>
        <w:t>自研</w:t>
      </w:r>
      <w:r>
        <w:t>OpenClaw</w:t>
      </w:r>
      <w:r>
        <w:t>插件</w:t>
      </w:r>
      <w:r>
        <w:t>reputation-guard</w:t>
      </w:r>
      <w:r>
        <w:t>在</w:t>
      </w:r>
      <w:r>
        <w:t>Gateway</w:t>
      </w:r>
      <w:r>
        <w:t>层嵌入五类运行态钩子，实现了工具调用前拦截、动态信誉分查询、动态规则加载和全链路审计上报，将安全监管从应用层下沉至</w:t>
      </w:r>
      <w:r>
        <w:t>Gateway</w:t>
      </w:r>
      <w:r>
        <w:t>层。</w:t>
      </w:r>
    </w:p>
    <w:p w14:paraId="5C59E118" w14:textId="77777777" w:rsidR="002F7781" w:rsidRDefault="00000000">
      <w:pPr>
        <w:ind w:firstLine="480"/>
      </w:pPr>
      <w:r>
        <w:t>上述各模块并非孤立运行，而是以信誉评估为纽带，与恶意行为预警、区块链审计</w:t>
      </w:r>
      <w:r>
        <w:rPr>
          <w:rFonts w:hint="eastAsia"/>
        </w:rPr>
        <w:t>等</w:t>
      </w:r>
      <w:r>
        <w:t>形成联动闭环，共同构成完整的安全可信体系。</w:t>
      </w:r>
    </w:p>
    <w:p w14:paraId="7F1D30C1" w14:textId="77777777" w:rsidR="002F7781" w:rsidRDefault="00000000">
      <w:pPr>
        <w:pStyle w:val="2"/>
      </w:pPr>
      <w:bookmarkStart w:id="212" w:name="_Toc229831786"/>
      <w:r>
        <w:rPr>
          <w:rFonts w:hint="eastAsia"/>
        </w:rPr>
        <w:t>系统存在的不足</w:t>
      </w:r>
      <w:bookmarkEnd w:id="212"/>
    </w:p>
    <w:p w14:paraId="1DE4508E" w14:textId="77777777" w:rsidR="002F7781" w:rsidRDefault="00000000">
      <w:pPr>
        <w:ind w:firstLine="480"/>
      </w:pPr>
      <w:r>
        <w:rPr>
          <w:rFonts w:hint="eastAsia"/>
        </w:rPr>
        <w:t>尽管本系统实现了预期功能，但仍存在以下不足之处。</w:t>
      </w:r>
    </w:p>
    <w:p w14:paraId="5AF3158D" w14:textId="77777777" w:rsidR="002F7781" w:rsidRDefault="00000000">
      <w:pPr>
        <w:ind w:firstLine="480"/>
      </w:pPr>
      <w:r>
        <w:rPr>
          <w:rFonts w:hint="eastAsia"/>
        </w:rPr>
        <w:t>知识库规模有限，分析结果统计显著性不足。</w:t>
      </w:r>
      <w:r>
        <w:rPr>
          <w:rFonts w:hint="eastAsia"/>
        </w:rPr>
        <w:t xml:space="preserve"> </w:t>
      </w:r>
      <w:r>
        <w:rPr>
          <w:rFonts w:hint="eastAsia"/>
        </w:rPr>
        <w:t>当前文献库依赖本地</w:t>
      </w:r>
      <w:r>
        <w:rPr>
          <w:rFonts w:hint="eastAsia"/>
        </w:rPr>
        <w:t>ChromaDB</w:t>
      </w:r>
      <w:r>
        <w:rPr>
          <w:rFonts w:hint="eastAsia"/>
        </w:rPr>
        <w:t>存储，数据量相对较小，主要来源于</w:t>
      </w:r>
      <w:r>
        <w:rPr>
          <w:rFonts w:hint="eastAsia"/>
        </w:rPr>
        <w:t>arXiv</w:t>
      </w:r>
      <w:r>
        <w:rPr>
          <w:rFonts w:hint="eastAsia"/>
        </w:rPr>
        <w:t>检索和用户上传，导致地区竞争力排行、趋势预测等分析结果的统计显著性有待提升。</w:t>
      </w:r>
    </w:p>
    <w:p w14:paraId="3A8EA461" w14:textId="77777777" w:rsidR="002F7781" w:rsidRDefault="00000000">
      <w:pPr>
        <w:ind w:firstLine="480"/>
      </w:pPr>
      <w:r>
        <w:t>部分算法的横向对比有待补充。</w:t>
      </w:r>
      <w:r>
        <w:rPr>
          <w:rFonts w:hint="eastAsia"/>
        </w:rPr>
        <w:t>例如，</w:t>
      </w:r>
      <w:r>
        <w:t>恶意行为预警和文献分析算法目前仅与系统预期指标进行了验证，尚未与其他同类方法进行横向性能比较</w:t>
      </w:r>
      <w:r>
        <w:rPr>
          <w:rFonts w:hint="eastAsia"/>
        </w:rPr>
        <w:t>。</w:t>
      </w:r>
    </w:p>
    <w:p w14:paraId="0D44F522" w14:textId="77777777" w:rsidR="002F7781" w:rsidRDefault="00000000">
      <w:pPr>
        <w:ind w:firstLine="480"/>
      </w:pPr>
      <w:r>
        <w:t>插件层频率限流阈值当前为硬编码固定值（</w:t>
      </w:r>
      <w:r>
        <w:t>60</w:t>
      </w:r>
      <w:r>
        <w:t>秒</w:t>
      </w:r>
      <w:r>
        <w:t>60</w:t>
      </w:r>
      <w:r>
        <w:t>次），尚未实现从数据库动态加载。未来可将阈值配置纳入</w:t>
      </w:r>
      <w:r>
        <w:t>risk_rules</w:t>
      </w:r>
      <w:r>
        <w:t>表，支持按</w:t>
      </w:r>
      <w:r>
        <w:t>Agent</w:t>
      </w:r>
      <w:r>
        <w:t>角色差异化配置，并与信誉分联动实现自适应限流</w:t>
      </w:r>
      <w:r>
        <w:rPr>
          <w:rFonts w:hint="eastAsia"/>
        </w:rPr>
        <w:t>。</w:t>
      </w:r>
    </w:p>
    <w:p w14:paraId="297CCF4D" w14:textId="77777777" w:rsidR="002F7781" w:rsidRDefault="00000000">
      <w:pPr>
        <w:ind w:firstLine="480"/>
      </w:pPr>
      <w:r>
        <w:lastRenderedPageBreak/>
        <w:t>插件通知机制缺乏重试与确认机制。当前插件通过</w:t>
      </w:r>
      <w:r>
        <w:t>HTTP POST</w:t>
      </w:r>
      <w:r>
        <w:t>向</w:t>
      </w:r>
      <w:r>
        <w:t>Spring Boot</w:t>
      </w:r>
      <w:r>
        <w:t>发送进度通知，若网络瞬时异常导致请求失败，该通知将静默丢失。</w:t>
      </w:r>
      <w:r>
        <w:t>Spring Boot</w:t>
      </w:r>
      <w:r>
        <w:t>侧虽设置了</w:t>
      </w:r>
      <w:r>
        <w:rPr>
          <w:rFonts w:hint="eastAsia"/>
        </w:rPr>
        <w:t>30</w:t>
      </w:r>
      <w:r>
        <w:t>0</w:t>
      </w:r>
      <w:r>
        <w:t>秒兜底计时器防止</w:t>
      </w:r>
      <w:r>
        <w:t>SSE</w:t>
      </w:r>
      <w:r>
        <w:t>永久挂起，但丢失的中间进度事件无法恢复。未来可引入本地缓存队列和指数退避重试机制，提升通知可靠性。</w:t>
      </w:r>
    </w:p>
    <w:p w14:paraId="34298E6C" w14:textId="77777777" w:rsidR="002F7781" w:rsidRDefault="00000000">
      <w:pPr>
        <w:ind w:firstLine="480"/>
      </w:pPr>
      <w:r>
        <w:rPr>
          <w:rFonts w:hint="eastAsia"/>
        </w:rPr>
        <w:t>高并发处理能力有限。</w:t>
      </w:r>
      <w:r>
        <w:rPr>
          <w:rFonts w:hint="eastAsia"/>
        </w:rPr>
        <w:t xml:space="preserve"> </w:t>
      </w:r>
      <w:r>
        <w:rPr>
          <w:rFonts w:hint="eastAsia"/>
        </w:rPr>
        <w:t>性能测试表明，</w:t>
      </w:r>
      <w:r>
        <w:rPr>
          <w:rFonts w:hint="eastAsia"/>
        </w:rPr>
        <w:t>7</w:t>
      </w:r>
      <w:r>
        <w:rPr>
          <w:rFonts w:hint="eastAsia"/>
        </w:rPr>
        <w:t>并发时系统稳定运行，</w:t>
      </w:r>
      <w:r>
        <w:rPr>
          <w:rFonts w:hint="eastAsia"/>
        </w:rPr>
        <w:t>8</w:t>
      </w:r>
      <w:r>
        <w:rPr>
          <w:rFonts w:hint="eastAsia"/>
        </w:rPr>
        <w:t>并发时涉及</w:t>
      </w:r>
      <w:r>
        <w:rPr>
          <w:rFonts w:hint="eastAsia"/>
        </w:rPr>
        <w:t>Flask RAG</w:t>
      </w:r>
      <w:r>
        <w:rPr>
          <w:rFonts w:hint="eastAsia"/>
        </w:rPr>
        <w:t>服务的接口开始出现超时，高并发场景下的处理能力有待提升。</w:t>
      </w:r>
    </w:p>
    <w:p w14:paraId="394989B8" w14:textId="77777777" w:rsidR="002F7781" w:rsidRDefault="00000000">
      <w:pPr>
        <w:ind w:firstLine="480"/>
      </w:pPr>
      <w:r>
        <w:t>动态数据脱敏规则较为固定，当前仅支持四级固定脱敏策略，缺乏针对不同数据类型（如论文、专利、报告）的差异化脱敏配置能力。</w:t>
      </w:r>
    </w:p>
    <w:p w14:paraId="5535326E" w14:textId="77777777" w:rsidR="002F7781" w:rsidRDefault="00000000">
      <w:pPr>
        <w:pStyle w:val="2"/>
      </w:pPr>
      <w:bookmarkStart w:id="213" w:name="_Toc229831787"/>
      <w:r>
        <w:rPr>
          <w:rFonts w:hint="eastAsia"/>
        </w:rPr>
        <w:t>未来工作展望</w:t>
      </w:r>
      <w:bookmarkEnd w:id="213"/>
    </w:p>
    <w:p w14:paraId="74DC96F3" w14:textId="77777777" w:rsidR="002F7781" w:rsidRDefault="00000000">
      <w:pPr>
        <w:ind w:firstLine="480"/>
      </w:pPr>
      <w:r>
        <w:rPr>
          <w:rFonts w:hint="eastAsia"/>
        </w:rPr>
        <w:t>针对上述不足，未来工作主要从以下几个方面展开：</w:t>
      </w:r>
    </w:p>
    <w:p w14:paraId="4D97E52F" w14:textId="77777777" w:rsidR="002F7781" w:rsidRDefault="00000000">
      <w:pPr>
        <w:ind w:firstLine="480"/>
      </w:pPr>
      <w:r>
        <w:rPr>
          <w:rFonts w:hint="eastAsia"/>
        </w:rPr>
        <w:t>一、</w:t>
      </w:r>
      <w:r>
        <w:rPr>
          <w:rFonts w:hint="eastAsia"/>
        </w:rPr>
        <w:t>A2A</w:t>
      </w:r>
      <w:r>
        <w:rPr>
          <w:rFonts w:hint="eastAsia"/>
        </w:rPr>
        <w:t>协议扩展。</w:t>
      </w:r>
      <w:r>
        <w:t>当前系统</w:t>
      </w:r>
      <w:r>
        <w:rPr>
          <w:rFonts w:hint="eastAsia"/>
        </w:rPr>
        <w:t>是</w:t>
      </w:r>
      <w:r>
        <w:t>基于</w:t>
      </w:r>
      <w:r>
        <w:t>OpenClaw</w:t>
      </w:r>
      <w:r>
        <w:t>内部会话派生机制</w:t>
      </w:r>
      <w:r>
        <w:rPr>
          <w:rFonts w:hint="eastAsia"/>
        </w:rPr>
        <w:t>，来</w:t>
      </w:r>
      <w:r>
        <w:t>实现</w:t>
      </w:r>
      <w:r>
        <w:rPr>
          <w:rFonts w:hint="eastAsia"/>
        </w:rPr>
        <w:t>的</w:t>
      </w:r>
      <w:r>
        <w:t>Agent</w:t>
      </w:r>
      <w:r>
        <w:t>间协作，</w:t>
      </w:r>
      <w:r>
        <w:rPr>
          <w:rFonts w:hint="eastAsia"/>
        </w:rPr>
        <w:t>这种协作方式</w:t>
      </w:r>
      <w:r>
        <w:t>在跨框架</w:t>
      </w:r>
      <w:r>
        <w:rPr>
          <w:rFonts w:hint="eastAsia"/>
        </w:rPr>
        <w:t>或者</w:t>
      </w:r>
      <w:r>
        <w:t>跨组织场景下</w:t>
      </w:r>
      <w:r>
        <w:rPr>
          <w:rFonts w:hint="eastAsia"/>
        </w:rPr>
        <w:t>仍然</w:t>
      </w:r>
      <w:r>
        <w:t>存在一定</w:t>
      </w:r>
      <w:r>
        <w:rPr>
          <w:rFonts w:hint="eastAsia"/>
        </w:rPr>
        <w:t>的</w:t>
      </w:r>
      <w:r>
        <w:t>局限</w:t>
      </w:r>
      <w:r>
        <w:rPr>
          <w:rFonts w:hint="eastAsia"/>
        </w:rPr>
        <w:t>性</w:t>
      </w:r>
      <w:r>
        <w:t>。</w:t>
      </w:r>
      <w:r>
        <w:rPr>
          <w:rFonts w:hint="eastAsia"/>
        </w:rPr>
        <w:t>而</w:t>
      </w:r>
      <w:r>
        <w:t>A2A</w:t>
      </w:r>
      <w:r>
        <w:t>（</w:t>
      </w:r>
      <w:r>
        <w:t>Agent-to-Agent</w:t>
      </w:r>
      <w:r>
        <w:t>）</w:t>
      </w:r>
      <w:r>
        <w:rPr>
          <w:rFonts w:hint="eastAsia"/>
        </w:rPr>
        <w:t>作为</w:t>
      </w:r>
      <w:r>
        <w:t>一种标准化的智能体通信协议，</w:t>
      </w:r>
      <w:r>
        <w:rPr>
          <w:rFonts w:hint="eastAsia"/>
        </w:rPr>
        <w:t>可以</w:t>
      </w:r>
      <w:r>
        <w:t>通过</w:t>
      </w:r>
      <w:r>
        <w:t>Agent Card</w:t>
      </w:r>
      <w:r>
        <w:t>发现机制与</w:t>
      </w:r>
      <w:r>
        <w:t>Task</w:t>
      </w:r>
      <w:r>
        <w:t>生命周期管理，使本系统的智能体与外部</w:t>
      </w:r>
      <w:r>
        <w:rPr>
          <w:rFonts w:hint="eastAsia"/>
        </w:rPr>
        <w:t>的</w:t>
      </w:r>
      <w:r>
        <w:t>AutoGen</w:t>
      </w:r>
      <w:r>
        <w:t>、</w:t>
      </w:r>
      <w:r>
        <w:t>CrewAI</w:t>
      </w:r>
      <w:r>
        <w:t>等多智能体框架进行互操作，</w:t>
      </w:r>
      <w:r>
        <w:rPr>
          <w:rFonts w:hint="eastAsia"/>
        </w:rPr>
        <w:t>从而</w:t>
      </w:r>
      <w:r>
        <w:t>提升系统的开放性与兼容性</w:t>
      </w:r>
      <w:r>
        <w:rPr>
          <w:rFonts w:hint="eastAsia"/>
        </w:rPr>
        <w:t>。</w:t>
      </w:r>
    </w:p>
    <w:p w14:paraId="57400E1F" w14:textId="77777777" w:rsidR="002F7781" w:rsidRDefault="00000000">
      <w:pPr>
        <w:ind w:firstLine="480"/>
      </w:pPr>
      <w:r>
        <w:rPr>
          <w:rFonts w:hint="eastAsia"/>
        </w:rPr>
        <w:t>二、协作编排优化。在</w:t>
      </w:r>
      <w:r>
        <w:rPr>
          <w:rFonts w:hint="eastAsia"/>
        </w:rPr>
        <w:t>OpenClaw Gateway</w:t>
      </w:r>
      <w:r>
        <w:rPr>
          <w:rFonts w:hint="eastAsia"/>
        </w:rPr>
        <w:t>会话派生机制的基础上，可以考虑引入强化学习方法，对任务拆解的粒度和派发策略进行优化。具体来说，就是让系统根据历史执行数据动态调整子任务的划分方式，从而提升多</w:t>
      </w:r>
      <w:r>
        <w:rPr>
          <w:rFonts w:hint="eastAsia"/>
        </w:rPr>
        <w:t>Agent</w:t>
      </w:r>
      <w:r>
        <w:rPr>
          <w:rFonts w:hint="eastAsia"/>
        </w:rPr>
        <w:t>之间的协作效率。</w:t>
      </w:r>
    </w:p>
    <w:p w14:paraId="4F6A9121" w14:textId="77777777" w:rsidR="002F7781" w:rsidRDefault="00000000">
      <w:pPr>
        <w:ind w:firstLine="480"/>
      </w:pPr>
      <w:r>
        <w:rPr>
          <w:rFonts w:hint="eastAsia"/>
        </w:rPr>
        <w:t>三、规则配置动态化。当前插件层的频率限流阈值（</w:t>
      </w:r>
      <w:r>
        <w:rPr>
          <w:rFonts w:hint="eastAsia"/>
        </w:rPr>
        <w:t>60</w:t>
      </w:r>
      <w:r>
        <w:rPr>
          <w:rFonts w:hint="eastAsia"/>
        </w:rPr>
        <w:t>次</w:t>
      </w:r>
      <w:r>
        <w:rPr>
          <w:rFonts w:hint="eastAsia"/>
        </w:rPr>
        <w:t>/60</w:t>
      </w:r>
      <w:r>
        <w:rPr>
          <w:rFonts w:hint="eastAsia"/>
        </w:rPr>
        <w:t>秒）和信誉分拦截阈值（</w:t>
      </w:r>
      <w:r>
        <w:rPr>
          <w:rFonts w:hint="eastAsia"/>
        </w:rPr>
        <w:t>60</w:t>
      </w:r>
      <w:r>
        <w:rPr>
          <w:rFonts w:hint="eastAsia"/>
        </w:rPr>
        <w:t>分）都是硬编码写死的，不够灵活。后面可以把这些参数迁移到</w:t>
      </w:r>
      <w:r>
        <w:rPr>
          <w:rFonts w:hint="eastAsia"/>
        </w:rPr>
        <w:t>risk_rules</w:t>
      </w:r>
      <w:r>
        <w:rPr>
          <w:rFonts w:hint="eastAsia"/>
        </w:rPr>
        <w:t>表中，插件通过定期刷新缓存来动态加载。这样一来，管理员在后台界面就能实时调整参数，不需要重启</w:t>
      </w:r>
      <w:r>
        <w:rPr>
          <w:rFonts w:hint="eastAsia"/>
        </w:rPr>
        <w:t>Gateway</w:t>
      </w:r>
      <w:r>
        <w:rPr>
          <w:rFonts w:hint="eastAsia"/>
        </w:rPr>
        <w:t>。更进一步，还可以按</w:t>
      </w:r>
      <w:r>
        <w:rPr>
          <w:rFonts w:hint="eastAsia"/>
        </w:rPr>
        <w:t>Agent</w:t>
      </w:r>
      <w:r>
        <w:rPr>
          <w:rFonts w:hint="eastAsia"/>
        </w:rPr>
        <w:t>角色做差异化配置：对搜索密集型</w:t>
      </w:r>
      <w:r>
        <w:rPr>
          <w:rFonts w:hint="eastAsia"/>
        </w:rPr>
        <w:t>Agent</w:t>
      </w:r>
      <w:r>
        <w:rPr>
          <w:rFonts w:hint="eastAsia"/>
        </w:rPr>
        <w:t>（比如</w:t>
      </w:r>
      <w:r>
        <w:rPr>
          <w:rFonts w:hint="eastAsia"/>
        </w:rPr>
        <w:t>executor</w:t>
      </w:r>
      <w:r>
        <w:rPr>
          <w:rFonts w:hint="eastAsia"/>
        </w:rPr>
        <w:t>和</w:t>
      </w:r>
      <w:r>
        <w:rPr>
          <w:rFonts w:hint="eastAsia"/>
        </w:rPr>
        <w:t>v2g-analyst</w:t>
      </w:r>
      <w:r>
        <w:rPr>
          <w:rFonts w:hint="eastAsia"/>
        </w:rPr>
        <w:t>）设置较高阈值，普通</w:t>
      </w:r>
      <w:r>
        <w:rPr>
          <w:rFonts w:hint="eastAsia"/>
        </w:rPr>
        <w:t>Agent</w:t>
      </w:r>
      <w:r>
        <w:rPr>
          <w:rFonts w:hint="eastAsia"/>
        </w:rPr>
        <w:t>保持较低的阈值，从而</w:t>
      </w:r>
      <w:r>
        <w:t>实现更精细化的准入控制</w:t>
      </w:r>
      <w:r>
        <w:rPr>
          <w:rFonts w:hint="eastAsia"/>
        </w:rPr>
        <w:t>。</w:t>
      </w:r>
    </w:p>
    <w:p w14:paraId="464E7EF9" w14:textId="77777777" w:rsidR="002F7781" w:rsidRDefault="002F7781">
      <w:pPr>
        <w:ind w:firstLine="480"/>
        <w:sectPr w:rsidR="002F7781">
          <w:headerReference w:type="default" r:id="rId58"/>
          <w:footerReference w:type="default" r:id="rId59"/>
          <w:pgSz w:w="11906" w:h="16838"/>
          <w:pgMar w:top="1440" w:right="1800" w:bottom="1440" w:left="1800" w:header="851" w:footer="992" w:gutter="0"/>
          <w:cols w:space="425"/>
          <w:docGrid w:type="lines" w:linePitch="326"/>
        </w:sectPr>
      </w:pPr>
    </w:p>
    <w:p w14:paraId="4C69E415" w14:textId="77777777" w:rsidR="002F7781" w:rsidRDefault="00000000">
      <w:pPr>
        <w:pStyle w:val="af6"/>
        <w:spacing w:before="260" w:after="163"/>
      </w:pPr>
      <w:bookmarkStart w:id="214" w:name="_Toc229831788"/>
      <w:r>
        <w:lastRenderedPageBreak/>
        <w:t>参考文献</w:t>
      </w:r>
      <w:bookmarkEnd w:id="214"/>
    </w:p>
    <w:p w14:paraId="155FDA5D" w14:textId="762A6E3D" w:rsidR="002F7781" w:rsidRPr="008D3DBE" w:rsidRDefault="00C95EE3" w:rsidP="008D3DBE">
      <w:pPr>
        <w:pStyle w:val="a0"/>
        <w:ind w:left="480" w:hangingChars="200" w:hanging="480"/>
      </w:pPr>
      <w:bookmarkStart w:id="215" w:name="_Ref228825552"/>
      <w:r w:rsidRPr="008D3DBE">
        <w:t>SMITH R G. The contract net protocol: High-level communication and control in a distributed problem solver[J]. IEEE Transactions on Computers, 1980, 29(12): 1104-1113.</w:t>
      </w:r>
      <w:bookmarkEnd w:id="215"/>
    </w:p>
    <w:p w14:paraId="1948E85F" w14:textId="617127C3" w:rsidR="002F7781" w:rsidRPr="008D3DBE" w:rsidRDefault="00C95EE3" w:rsidP="008D3DBE">
      <w:pPr>
        <w:pStyle w:val="a0"/>
        <w:ind w:left="480" w:hangingChars="200" w:hanging="480"/>
      </w:pPr>
      <w:bookmarkStart w:id="216" w:name="_Ref228825636"/>
      <w:r w:rsidRPr="008D3DBE">
        <w:t>YU J, DING Y, SATO H. DynTaskMAS: A dynamic task graph-driven framework for asynchronous and parallel LLM-based multi-agent systems[C]//Proceedings of the 35th International Conference on Automated Planning and Scheduling. Palo Alto, CA: AAAI Press, 2025: 288-296.</w:t>
      </w:r>
      <w:bookmarkEnd w:id="216"/>
    </w:p>
    <w:p w14:paraId="1D073C09" w14:textId="2AB74500" w:rsidR="002F7781" w:rsidRPr="008D3DBE" w:rsidRDefault="00165EB0" w:rsidP="008D3DBE">
      <w:pPr>
        <w:pStyle w:val="a0"/>
        <w:ind w:left="480" w:hangingChars="200" w:hanging="480"/>
      </w:pPr>
      <w:bookmarkStart w:id="217" w:name="_Ref228825701"/>
      <w:r w:rsidRPr="008D3DBE">
        <w:t>LI F. OpenClaw PRISM: A zero-fork, defense-in-depth runtime security layer for tool-augmented LLM agents[EB/OL]. arXiv preprint arXiv:2603.11853, 2026.</w:t>
      </w:r>
      <w:bookmarkEnd w:id="217"/>
    </w:p>
    <w:p w14:paraId="3996EF99" w14:textId="1C48A117" w:rsidR="002F7781" w:rsidRPr="008D3DBE" w:rsidRDefault="00FB50F0" w:rsidP="008D3DBE">
      <w:pPr>
        <w:pStyle w:val="a0"/>
        <w:ind w:left="480" w:hangingChars="200" w:hanging="480"/>
      </w:pPr>
      <w:bookmarkStart w:id="218" w:name="_Ref229842965"/>
      <w:r w:rsidRPr="008D3DBE">
        <w:t>SIDIK B, ROKACH L. Beyond static sandboxing: Learned capability governance for autonomous AI agents[EB/OL]. arXiv preprint arXiv:2604.11839, 2026.</w:t>
      </w:r>
      <w:bookmarkEnd w:id="218"/>
    </w:p>
    <w:p w14:paraId="6E72A19D" w14:textId="648C654A" w:rsidR="002F7781" w:rsidRPr="008D3DBE" w:rsidRDefault="00000000" w:rsidP="008D3DBE">
      <w:pPr>
        <w:pStyle w:val="a0"/>
        <w:ind w:left="480" w:hangingChars="200" w:hanging="480"/>
      </w:pPr>
      <w:bookmarkStart w:id="219" w:name="_Ref228825773"/>
      <w:r w:rsidRPr="008D3DBE">
        <w:t>HU Q, WANG Y, GAO Y, et al. Enabling regulatory multi-agent collaboration: Architecture, challenges, and solutions[</w:t>
      </w:r>
      <w:r w:rsidR="00050900" w:rsidRPr="008D3DBE">
        <w:t>EB</w:t>
      </w:r>
      <w:r w:rsidRPr="008D3DBE">
        <w:t>/OL]. arXiv preprint, 2025.</w:t>
      </w:r>
      <w:bookmarkEnd w:id="219"/>
    </w:p>
    <w:p w14:paraId="3EAEE67E" w14:textId="1F40DEAE" w:rsidR="002F7781" w:rsidRPr="008D3DBE" w:rsidRDefault="00CF66A3" w:rsidP="008D3DBE">
      <w:pPr>
        <w:pStyle w:val="a0"/>
        <w:ind w:left="480" w:hangingChars="200" w:hanging="480"/>
      </w:pPr>
      <w:bookmarkStart w:id="220" w:name="_Ref228825816"/>
      <w:r w:rsidRPr="008D3DBE">
        <w:t>ANDROULAKI E, BARGER A, BORTNIKOV V, et al. Hyperledger fabric: A distributed operating system for permissioned blockchains[C]//Proceedings of the 13th EuroSys Conference. New York: ACM, 2018: 1-15.</w:t>
      </w:r>
      <w:bookmarkEnd w:id="220"/>
    </w:p>
    <w:p w14:paraId="56CD3D53" w14:textId="77777777" w:rsidR="002F7781" w:rsidRPr="008D3DBE" w:rsidRDefault="00000000" w:rsidP="008D3DBE">
      <w:pPr>
        <w:pStyle w:val="a0"/>
        <w:ind w:left="480" w:hangingChars="200" w:hanging="480"/>
      </w:pPr>
      <w:bookmarkStart w:id="221" w:name="_Ref228825869"/>
      <w:r w:rsidRPr="008D3DBE">
        <w:t>NAKAMOTO S. Bitcoin: A peer-to-peer electronic cash system[EB/OL]. 2008.</w:t>
      </w:r>
      <w:bookmarkEnd w:id="221"/>
    </w:p>
    <w:p w14:paraId="1AB672EB" w14:textId="7B045D6E" w:rsidR="002F7781" w:rsidRPr="008D3DBE" w:rsidRDefault="00CF66A3" w:rsidP="008D3DBE">
      <w:pPr>
        <w:pStyle w:val="a0"/>
        <w:ind w:left="480" w:hangingChars="200" w:hanging="480"/>
      </w:pPr>
      <w:bookmarkStart w:id="222" w:name="_Ref228825885"/>
      <w:r w:rsidRPr="008D3DBE">
        <w:t>KAPTEIN M, KHAN V J, PODSTAVNYKH A. Runtime governance for AI agents: Policies on paths[EB/OL]. arXiv preprint arXiv:2603.16586, 2026.</w:t>
      </w:r>
      <w:bookmarkEnd w:id="222"/>
    </w:p>
    <w:p w14:paraId="64636C13" w14:textId="2C18A9FD" w:rsidR="002F7781" w:rsidRPr="008D3DBE" w:rsidRDefault="00000000" w:rsidP="008D3DBE">
      <w:pPr>
        <w:pStyle w:val="a0"/>
        <w:ind w:left="480" w:hangingChars="200" w:hanging="480"/>
      </w:pPr>
      <w:bookmarkStart w:id="223" w:name="_Ref228825913"/>
      <w:r w:rsidRPr="008D3DBE">
        <w:t>YUAN A, et al. Sovereign-OS: A charter-governed operating system for autonomous AI agents with verifiable fiscal discipline[</w:t>
      </w:r>
      <w:r w:rsidR="00050900" w:rsidRPr="008D3DBE">
        <w:t>EB</w:t>
      </w:r>
      <w:r w:rsidRPr="008D3DBE">
        <w:t>/OL]. arXiv preprint, 2026.</w:t>
      </w:r>
      <w:bookmarkEnd w:id="223"/>
    </w:p>
    <w:p w14:paraId="5535F269" w14:textId="77777777" w:rsidR="002F7781" w:rsidRPr="008D3DBE" w:rsidRDefault="00000000" w:rsidP="008D3DBE">
      <w:pPr>
        <w:pStyle w:val="a0"/>
        <w:ind w:left="480" w:hangingChars="200" w:hanging="480"/>
      </w:pPr>
      <w:bookmarkStart w:id="224" w:name="_Ref228825944"/>
      <w:r w:rsidRPr="008D3DBE">
        <w:t>陈天昊</w:t>
      </w:r>
      <w:r w:rsidRPr="008D3DBE">
        <w:t>.</w:t>
      </w:r>
      <w:r w:rsidRPr="008D3DBE">
        <w:t>端侧智能体的监管定位、风险结构与规范构建</w:t>
      </w:r>
      <w:r w:rsidRPr="008D3DBE">
        <w:t>[J].</w:t>
      </w:r>
      <w:r w:rsidRPr="008D3DBE">
        <w:t>东方法学</w:t>
      </w:r>
      <w:r w:rsidRPr="008D3DBE">
        <w:t>,2026,(01):29-43.DOI:10.19404/j.cnki.dffx.20260211.002.</w:t>
      </w:r>
      <w:bookmarkEnd w:id="224"/>
    </w:p>
    <w:p w14:paraId="11A19A5D" w14:textId="77777777" w:rsidR="002F7781" w:rsidRPr="008D3DBE" w:rsidRDefault="00000000" w:rsidP="008D3DBE">
      <w:pPr>
        <w:pStyle w:val="a0"/>
        <w:ind w:left="480" w:hangingChars="200" w:hanging="480"/>
      </w:pPr>
      <w:bookmarkStart w:id="225" w:name="_Ref228825984"/>
      <w:r w:rsidRPr="008D3DBE">
        <w:t>陈耿</w:t>
      </w:r>
      <w:r w:rsidRPr="008D3DBE">
        <w:t>,</w:t>
      </w:r>
      <w:r w:rsidRPr="008D3DBE">
        <w:t>潘香</w:t>
      </w:r>
      <w:r w:rsidRPr="008D3DBE">
        <w:t>,</w:t>
      </w:r>
      <w:r w:rsidRPr="008D3DBE">
        <w:t>周诗琪</w:t>
      </w:r>
      <w:r w:rsidRPr="008D3DBE">
        <w:t>.</w:t>
      </w:r>
      <w:r w:rsidRPr="008D3DBE">
        <w:t>基于区块链技术的审计证据数字存证探究</w:t>
      </w:r>
      <w:r w:rsidRPr="008D3DBE">
        <w:t>[J].</w:t>
      </w:r>
      <w:r w:rsidRPr="008D3DBE">
        <w:t>财会月刊</w:t>
      </w:r>
      <w:r w:rsidRPr="008D3DBE">
        <w:t>,2022,(22):105-109.DOI:10.19641/j.cnki.42-1290/f.2022.22.013.</w:t>
      </w:r>
      <w:bookmarkEnd w:id="225"/>
    </w:p>
    <w:p w14:paraId="7FAB8AB1" w14:textId="77777777" w:rsidR="002F7781" w:rsidRPr="008D3DBE" w:rsidRDefault="00000000" w:rsidP="008D3DBE">
      <w:pPr>
        <w:pStyle w:val="a0"/>
        <w:ind w:left="480" w:hangingChars="200" w:hanging="480"/>
      </w:pPr>
      <w:bookmarkStart w:id="226" w:name="_Ref228826035"/>
      <w:r w:rsidRPr="008D3DBE">
        <w:t>谈颢阳</w:t>
      </w:r>
      <w:r w:rsidRPr="008D3DBE">
        <w:t>.</w:t>
      </w:r>
      <w:r w:rsidRPr="008D3DBE">
        <w:t>区块链技术在互联网征信中的应用研究</w:t>
      </w:r>
      <w:r w:rsidRPr="008D3DBE">
        <w:t>[D].</w:t>
      </w:r>
      <w:r w:rsidRPr="008D3DBE">
        <w:t>湖南大学</w:t>
      </w:r>
      <w:r w:rsidRPr="008D3DBE">
        <w:t>,2021.DOI:10.27135/d.cnki.ghudu.2021.004448.</w:t>
      </w:r>
      <w:bookmarkEnd w:id="226"/>
    </w:p>
    <w:p w14:paraId="72F4AF3E" w14:textId="2EAB97B3" w:rsidR="002F7781" w:rsidRPr="008D3DBE" w:rsidRDefault="00F052BE" w:rsidP="008D3DBE">
      <w:pPr>
        <w:pStyle w:val="a0"/>
        <w:ind w:left="480" w:hangingChars="200" w:hanging="480"/>
      </w:pPr>
      <w:bookmarkStart w:id="227" w:name="_Ref228826075"/>
      <w:r w:rsidRPr="008D3DBE">
        <w:t>NAZEER S, MOHAMMED A A F, AMIN A. SmartProof: Verifiable pipeline for LLM smart contract synthesis, auditing, and trust scoring[EB/OL]. TechRxiv, 2025.</w:t>
      </w:r>
      <w:bookmarkEnd w:id="227"/>
    </w:p>
    <w:p w14:paraId="2FF3E2F9" w14:textId="77777777" w:rsidR="002F7781" w:rsidRPr="008D3DBE" w:rsidRDefault="00000000" w:rsidP="008D3DBE">
      <w:pPr>
        <w:pStyle w:val="a0"/>
        <w:ind w:left="480" w:hangingChars="200" w:hanging="480"/>
      </w:pPr>
      <w:bookmarkStart w:id="228" w:name="_Ref228826099"/>
      <w:r w:rsidRPr="008D3DBE">
        <w:t>张莉</w:t>
      </w:r>
      <w:r w:rsidRPr="008D3DBE">
        <w:t>.</w:t>
      </w:r>
      <w:r w:rsidRPr="008D3DBE">
        <w:t>基于词向量扩展的语义检索模型研究</w:t>
      </w:r>
      <w:r w:rsidRPr="008D3DBE">
        <w:t>[D].</w:t>
      </w:r>
      <w:r w:rsidRPr="008D3DBE">
        <w:t>电子科技大学</w:t>
      </w:r>
      <w:r w:rsidRPr="008D3DBE">
        <w:t>,2020.DOI:10.27005/d.cnki.gdzku.2020.002385.</w:t>
      </w:r>
      <w:bookmarkEnd w:id="228"/>
    </w:p>
    <w:p w14:paraId="3A573144" w14:textId="77777777" w:rsidR="002F7781" w:rsidRPr="008D3DBE" w:rsidRDefault="00000000" w:rsidP="008D3DBE">
      <w:pPr>
        <w:pStyle w:val="a0"/>
        <w:ind w:left="480" w:hangingChars="200" w:hanging="480"/>
      </w:pPr>
      <w:bookmarkStart w:id="229" w:name="_Ref228826118"/>
      <w:r w:rsidRPr="008D3DBE">
        <w:t>曹树金</w:t>
      </w:r>
      <w:r w:rsidRPr="008D3DBE">
        <w:t>,</w:t>
      </w:r>
      <w:r w:rsidRPr="008D3DBE">
        <w:t>曹茹烨</w:t>
      </w:r>
      <w:r w:rsidRPr="008D3DBE">
        <w:t>.</w:t>
      </w:r>
      <w:r w:rsidRPr="008D3DBE">
        <w:t>基于研究主题和引文分析的信息资源管理学科发展探究</w:t>
      </w:r>
      <w:r w:rsidRPr="008D3DBE">
        <w:t>[J].</w:t>
      </w:r>
      <w:r w:rsidRPr="008D3DBE">
        <w:lastRenderedPageBreak/>
        <w:t>信息资源管理学报</w:t>
      </w:r>
      <w:r w:rsidRPr="008D3DBE">
        <w:t>,2023,13(02):12-29.DOI:10.13365/j.jirm.2023.02.012.</w:t>
      </w:r>
      <w:bookmarkEnd w:id="229"/>
    </w:p>
    <w:p w14:paraId="3E09CA21" w14:textId="77777777" w:rsidR="002F7781" w:rsidRPr="008D3DBE" w:rsidRDefault="00000000" w:rsidP="008D3DBE">
      <w:pPr>
        <w:pStyle w:val="a0"/>
        <w:ind w:left="480" w:hangingChars="200" w:hanging="480"/>
      </w:pPr>
      <w:bookmarkStart w:id="230" w:name="_Ref228826133"/>
      <w:r w:rsidRPr="008D3DBE">
        <w:t>陈红琳</w:t>
      </w:r>
      <w:r w:rsidRPr="008D3DBE">
        <w:t>,</w:t>
      </w:r>
      <w:r w:rsidRPr="008D3DBE">
        <w:t>魏瑞斌</w:t>
      </w:r>
      <w:r w:rsidRPr="008D3DBE">
        <w:t>,</w:t>
      </w:r>
      <w:r w:rsidRPr="008D3DBE">
        <w:t>门秀萍</w:t>
      </w:r>
      <w:r w:rsidRPr="008D3DBE">
        <w:t>.</w:t>
      </w:r>
      <w:r w:rsidRPr="008D3DBE">
        <w:t>社会网络分析方法与研究主题的关联分析</w:t>
      </w:r>
      <w:r w:rsidRPr="008D3DBE">
        <w:t>[J].</w:t>
      </w:r>
      <w:r w:rsidRPr="008D3DBE">
        <w:t>情报科学</w:t>
      </w:r>
      <w:r w:rsidRPr="008D3DBE">
        <w:t>,2022,40(09):38-46.DOI:10.13833/j.issn.1007-7634.2022.09.006.</w:t>
      </w:r>
      <w:bookmarkEnd w:id="230"/>
    </w:p>
    <w:p w14:paraId="189C3852" w14:textId="0B3D69D4" w:rsidR="002F7781" w:rsidRPr="008D3DBE" w:rsidRDefault="008012D7" w:rsidP="008D3DBE">
      <w:pPr>
        <w:pStyle w:val="a0"/>
        <w:ind w:left="480" w:hangingChars="200" w:hanging="480"/>
      </w:pPr>
      <w:bookmarkStart w:id="231" w:name="_Ref228826147"/>
      <w:r w:rsidRPr="008D3DBE">
        <w:t>LEWIS P, PEREZ E, PIKTUS A, et al. Retrieval-augmented generation for knowledge-intensive NLP tasks[C]//Advances in Neural Information Processing Systems. Red Hook, NY: Curran Associates, 2020, 33: 9459-9474.</w:t>
      </w:r>
      <w:bookmarkEnd w:id="231"/>
    </w:p>
    <w:p w14:paraId="3C295D95" w14:textId="77777777" w:rsidR="002F7781" w:rsidRPr="008D3DBE" w:rsidRDefault="00000000" w:rsidP="008D3DBE">
      <w:pPr>
        <w:pStyle w:val="a0"/>
        <w:ind w:left="480" w:hangingChars="200" w:hanging="480"/>
      </w:pPr>
      <w:bookmarkStart w:id="232" w:name="_Ref228826179"/>
      <w:r w:rsidRPr="008D3DBE">
        <w:t>田永林</w:t>
      </w:r>
      <w:r w:rsidRPr="008D3DBE">
        <w:t xml:space="preserve">, </w:t>
      </w:r>
      <w:r w:rsidRPr="008D3DBE">
        <w:t>王兴霞</w:t>
      </w:r>
      <w:r w:rsidRPr="008D3DBE">
        <w:t xml:space="preserve">, </w:t>
      </w:r>
      <w:r w:rsidRPr="008D3DBE">
        <w:t>王雨桐</w:t>
      </w:r>
      <w:r w:rsidRPr="008D3DBE">
        <w:t xml:space="preserve">, </w:t>
      </w:r>
      <w:r w:rsidRPr="008D3DBE">
        <w:t>等</w:t>
      </w:r>
      <w:r w:rsidRPr="008D3DBE">
        <w:t xml:space="preserve">. RAG-PHI: </w:t>
      </w:r>
      <w:r w:rsidRPr="008D3DBE">
        <w:t>检索增强生成驱动的平行人与平行智能</w:t>
      </w:r>
      <w:r w:rsidRPr="008D3DBE">
        <w:t xml:space="preserve">[J]. </w:t>
      </w:r>
      <w:r w:rsidRPr="008D3DBE">
        <w:t>智能科学与技术学报</w:t>
      </w:r>
      <w:r w:rsidRPr="008D3DBE">
        <w:t>, 2024, 6(1): 41-51.</w:t>
      </w:r>
      <w:bookmarkEnd w:id="232"/>
    </w:p>
    <w:p w14:paraId="19F7F506" w14:textId="77777777" w:rsidR="002F7781" w:rsidRPr="008D3DBE" w:rsidRDefault="00000000" w:rsidP="008D3DBE">
      <w:pPr>
        <w:pStyle w:val="a0"/>
        <w:ind w:left="480" w:hangingChars="200" w:hanging="480"/>
      </w:pPr>
      <w:bookmarkStart w:id="233" w:name="_Ref228826196"/>
      <w:r w:rsidRPr="008D3DBE">
        <w:t>曲家兴</w:t>
      </w:r>
      <w:r w:rsidRPr="008D3DBE">
        <w:t>. Android</w:t>
      </w:r>
      <w:r w:rsidRPr="008D3DBE">
        <w:t>软件恶意行为检测技术研究</w:t>
      </w:r>
      <w:r w:rsidRPr="008D3DBE">
        <w:t xml:space="preserve">[D]. </w:t>
      </w:r>
      <w:r w:rsidRPr="008D3DBE">
        <w:t>哈尔滨</w:t>
      </w:r>
      <w:r w:rsidRPr="008D3DBE">
        <w:t xml:space="preserve">: </w:t>
      </w:r>
      <w:r w:rsidRPr="008D3DBE">
        <w:t>哈尔滨工程大学</w:t>
      </w:r>
      <w:r w:rsidRPr="008D3DBE">
        <w:t>, 2017.</w:t>
      </w:r>
      <w:bookmarkEnd w:id="233"/>
    </w:p>
    <w:p w14:paraId="587F9D20" w14:textId="5AD6114B" w:rsidR="002F7781" w:rsidRPr="008D3DBE" w:rsidRDefault="008012D7" w:rsidP="008D3DBE">
      <w:pPr>
        <w:pStyle w:val="a0"/>
        <w:ind w:left="480" w:hangingChars="200" w:hanging="480"/>
      </w:pPr>
      <w:bookmarkStart w:id="234" w:name="_Ref228826248"/>
      <w:r w:rsidRPr="008D3DBE">
        <w:t>KHAN A H. AI and behavioral analytics for insider threat detection: A comprehensive review of techniques, datasets, and emerging challenges[J]. Journal of Information Systems Engineering and Management, 2025, 10(1).</w:t>
      </w:r>
      <w:bookmarkEnd w:id="234"/>
    </w:p>
    <w:p w14:paraId="32BBCC70" w14:textId="77777777" w:rsidR="002F7781" w:rsidRPr="008D3DBE" w:rsidRDefault="00000000" w:rsidP="008D3DBE">
      <w:pPr>
        <w:pStyle w:val="a0"/>
        <w:ind w:left="480" w:hangingChars="200" w:hanging="480"/>
      </w:pPr>
      <w:bookmarkStart w:id="235" w:name="_Ref228826280"/>
      <w:r w:rsidRPr="008D3DBE">
        <w:t>刘栋晨</w:t>
      </w:r>
      <w:r w:rsidRPr="008D3DBE">
        <w:t xml:space="preserve">, </w:t>
      </w:r>
      <w:r w:rsidRPr="008D3DBE">
        <w:t>季昱</w:t>
      </w:r>
      <w:r w:rsidRPr="008D3DBE">
        <w:t xml:space="preserve">, </w:t>
      </w:r>
      <w:r w:rsidRPr="008D3DBE">
        <w:t>胡岳</w:t>
      </w:r>
      <w:r w:rsidRPr="008D3DBE">
        <w:t xml:space="preserve">. </w:t>
      </w:r>
      <w:r w:rsidRPr="008D3DBE">
        <w:t>交能融合</w:t>
      </w:r>
      <w:r w:rsidRPr="008D3DBE">
        <w:t>V2G</w:t>
      </w:r>
      <w:r w:rsidRPr="008D3DBE">
        <w:t>技术研究与实践综述</w:t>
      </w:r>
      <w:r w:rsidRPr="008D3DBE">
        <w:t xml:space="preserve">[J]. </w:t>
      </w:r>
      <w:r w:rsidRPr="008D3DBE">
        <w:t>上海交通大学学报</w:t>
      </w:r>
      <w:r w:rsidRPr="008D3DBE">
        <w:t>, 2025, 59(1): 1-15 doi:10.16183/j.cnki.jsjtu.2023.287.</w:t>
      </w:r>
      <w:bookmarkEnd w:id="235"/>
    </w:p>
    <w:p w14:paraId="699EA92B" w14:textId="77777777" w:rsidR="002F7781" w:rsidRPr="008D3DBE" w:rsidRDefault="00000000" w:rsidP="008D3DBE">
      <w:pPr>
        <w:pStyle w:val="a0"/>
        <w:ind w:left="480" w:hangingChars="200" w:hanging="480"/>
      </w:pPr>
      <w:bookmarkStart w:id="236" w:name="_Ref229843351"/>
      <w:r w:rsidRPr="008D3DBE">
        <w:t>贺利坚</w:t>
      </w:r>
      <w:r w:rsidRPr="008D3DBE">
        <w:t>,</w:t>
      </w:r>
      <w:r w:rsidRPr="008D3DBE">
        <w:t>黄厚宽</w:t>
      </w:r>
      <w:r w:rsidRPr="008D3DBE">
        <w:t>,</w:t>
      </w:r>
      <w:r w:rsidRPr="008D3DBE">
        <w:t>张伟</w:t>
      </w:r>
      <w:r w:rsidRPr="008D3DBE">
        <w:t>.</w:t>
      </w:r>
      <w:r w:rsidRPr="008D3DBE">
        <w:t>多</w:t>
      </w:r>
      <w:r w:rsidRPr="008D3DBE">
        <w:t>Agent</w:t>
      </w:r>
      <w:r w:rsidRPr="008D3DBE">
        <w:t>系统中信任和信誉系统研究综述</w:t>
      </w:r>
      <w:r w:rsidRPr="008D3DBE">
        <w:t>[J].</w:t>
      </w:r>
      <w:r w:rsidRPr="008D3DBE">
        <w:t>计算机研究与发展</w:t>
      </w:r>
      <w:r w:rsidRPr="008D3DBE">
        <w:t>,2008,(07):1151-1160.</w:t>
      </w:r>
      <w:bookmarkEnd w:id="236"/>
    </w:p>
    <w:p w14:paraId="06CCD794" w14:textId="3F97993A" w:rsidR="002F7781" w:rsidRPr="008D3DBE" w:rsidRDefault="008012D7" w:rsidP="008D3DBE">
      <w:pPr>
        <w:pStyle w:val="a0"/>
        <w:ind w:left="480" w:hangingChars="200" w:hanging="480"/>
      </w:pPr>
      <w:bookmarkStart w:id="237" w:name="_Ref229340367"/>
      <w:r w:rsidRPr="008D3DBE">
        <w:t>CHISHTI M S, LI J, et al. AgentReputation: A decentralized agentic AI reputation framework[C]//Proceedings of the 2026 ACM International Conference on Foundations of Software Engineering. New York: ACM, 2026. DOI:10.1145/3803437.3805579.</w:t>
      </w:r>
      <w:bookmarkEnd w:id="237"/>
    </w:p>
    <w:p w14:paraId="7B76ED07" w14:textId="1B484654" w:rsidR="002F7781" w:rsidRPr="008D3DBE" w:rsidRDefault="008E4686" w:rsidP="008D3DBE">
      <w:pPr>
        <w:pStyle w:val="a0"/>
        <w:ind w:left="480" w:hangingChars="200" w:hanging="480"/>
      </w:pPr>
      <w:bookmarkStart w:id="238" w:name="_Ref229340747"/>
      <w:r w:rsidRPr="008D3DBE">
        <w:t>FENG Y, PAN X. SentinelNet: Safeguarding multi-agent collaboration through credit-based dynamic threat detection[EB/OL]. arXiv preprint arXiv:2510.14657, 2025.</w:t>
      </w:r>
      <w:bookmarkEnd w:id="238"/>
    </w:p>
    <w:p w14:paraId="1C702273" w14:textId="0DF16B95" w:rsidR="002F7781" w:rsidRPr="008D3DBE" w:rsidRDefault="007C36BD" w:rsidP="008D3DBE">
      <w:pPr>
        <w:pStyle w:val="a0"/>
        <w:ind w:left="480" w:hangingChars="200" w:hanging="480"/>
      </w:pPr>
      <w:bookmarkStart w:id="239" w:name="_Ref229340858"/>
      <w:r w:rsidRPr="008D3DBE">
        <w:t>ZOU Z, LIU Z, ZHAO L, et al. BlockA2A: Towards secure and verifiable agent-to-agent interoperability[EB/OL]. arXiv preprint arXiv:2508.01332, 2025.</w:t>
      </w:r>
      <w:bookmarkEnd w:id="239"/>
    </w:p>
    <w:p w14:paraId="14E667D4" w14:textId="77777777" w:rsidR="002F7781" w:rsidRPr="00050900" w:rsidRDefault="002F7781">
      <w:pPr>
        <w:ind w:firstLineChars="83" w:firstLine="199"/>
        <w:sectPr w:rsidR="002F7781" w:rsidRPr="00050900">
          <w:headerReference w:type="even" r:id="rId60"/>
          <w:headerReference w:type="default" r:id="rId61"/>
          <w:footerReference w:type="even" r:id="rId62"/>
          <w:footerReference w:type="default" r:id="rId63"/>
          <w:pgSz w:w="11906" w:h="16838"/>
          <w:pgMar w:top="1440" w:right="1800" w:bottom="1440" w:left="1800" w:header="851" w:footer="992" w:gutter="0"/>
          <w:cols w:space="425"/>
          <w:docGrid w:type="lines" w:linePitch="326"/>
        </w:sectPr>
      </w:pPr>
    </w:p>
    <w:p w14:paraId="6629DF85" w14:textId="77777777" w:rsidR="002F7781" w:rsidRDefault="00000000">
      <w:pPr>
        <w:pStyle w:val="af6"/>
        <w:spacing w:before="260" w:after="163"/>
      </w:pPr>
      <w:bookmarkStart w:id="240" w:name="_Toc229831789"/>
      <w:r>
        <w:lastRenderedPageBreak/>
        <w:t>致谢</w:t>
      </w:r>
      <w:bookmarkEnd w:id="240"/>
    </w:p>
    <w:p w14:paraId="6F70D14C" w14:textId="77777777" w:rsidR="002F7781" w:rsidRDefault="00000000">
      <w:pPr>
        <w:ind w:firstLine="480"/>
      </w:pPr>
      <w:r>
        <w:rPr>
          <w:rFonts w:hint="eastAsia"/>
        </w:rPr>
        <w:t>本论文是在我的导师</w:t>
      </w:r>
      <w:r>
        <w:t>张璇教授</w:t>
      </w:r>
      <w:r>
        <w:rPr>
          <w:rFonts w:hint="eastAsia"/>
        </w:rPr>
        <w:t>的悉心指导下完成的。从论文的选题、开题、系统的方案设计、代码的开发到论文的撰写、修改以及最终定稿，整个过程都离不开张老师的耐心指引和无私帮助。同时，导师严谨的治学态度、渊博的专业知识、精益求精的工作作风以及对学生的真诚关怀，使我在学业和做人方面都获益匪浅。在此，谨向导师致以最诚挚的感谢和最崇高的敬意。</w:t>
      </w:r>
    </w:p>
    <w:p w14:paraId="561A4499" w14:textId="77777777" w:rsidR="002F7781" w:rsidRDefault="00000000">
      <w:pPr>
        <w:ind w:firstLine="480"/>
      </w:pPr>
      <w:r>
        <w:rPr>
          <w:rFonts w:hint="eastAsia"/>
        </w:rPr>
        <w:t>感谢实验室的各位同学，在系统开发和论文写作期间，</w:t>
      </w:r>
      <w:r>
        <w:t>提供了许多宝贵的建议与帮助，</w:t>
      </w:r>
      <w:r>
        <w:rPr>
          <w:rFonts w:hint="eastAsia"/>
        </w:rPr>
        <w:t>与他们的交流让我解决了许多实际问题，少走了很多弯路，也让整个开发过程变得充实而愉快。</w:t>
      </w:r>
    </w:p>
    <w:p w14:paraId="48C68250" w14:textId="77777777" w:rsidR="002F7781" w:rsidRDefault="00000000">
      <w:pPr>
        <w:ind w:firstLine="480"/>
      </w:pPr>
      <w:r>
        <w:rPr>
          <w:rFonts w:hint="eastAsia"/>
        </w:rPr>
        <w:t>感谢云南大学提供的良好的学习与科研环境。感谢软件学院（人工智能学院）的各位老师在本科期间的辛勤教导与培养，老师们在课堂上传授的专业知识和思维方式，为本次毕业设计的完成打下了坚实的基础。</w:t>
      </w:r>
    </w:p>
    <w:p w14:paraId="02822403" w14:textId="77777777" w:rsidR="002F7781" w:rsidRDefault="00000000">
      <w:pPr>
        <w:ind w:firstLine="480"/>
      </w:pPr>
      <w:r>
        <w:t>感谢</w:t>
      </w:r>
      <w:r>
        <w:t>DeepSeek</w:t>
      </w:r>
      <w:r>
        <w:t>提供的大模型</w:t>
      </w:r>
      <w:r>
        <w:t>API</w:t>
      </w:r>
      <w:r>
        <w:t>服务，为本系统的智能体功能提供了核心能力支撑。</w:t>
      </w:r>
      <w:r>
        <w:t>DeepSeek API</w:t>
      </w:r>
      <w:r>
        <w:t>的上下文缓存机制有效降低了重复推理的计算开销，使得系统在反复调试与长期运行中能够以较低成本维持稳定服务，保障了开发与测试工作的顺利推进</w:t>
      </w:r>
      <w:r>
        <w:rPr>
          <w:rFonts w:hint="eastAsia"/>
        </w:rPr>
        <w:t>。</w:t>
      </w:r>
    </w:p>
    <w:p w14:paraId="55AC3E9C" w14:textId="77777777" w:rsidR="002F7781" w:rsidRDefault="00000000">
      <w:pPr>
        <w:ind w:firstLine="480"/>
      </w:pPr>
      <w:r>
        <w:rPr>
          <w:rFonts w:hint="eastAsia"/>
        </w:rPr>
        <w:t>感谢开源社区提供的</w:t>
      </w:r>
      <w:r>
        <w:rPr>
          <w:rFonts w:hint="eastAsia"/>
        </w:rPr>
        <w:t>Hyperledger Fabric</w:t>
      </w:r>
      <w:r>
        <w:rPr>
          <w:rFonts w:hint="eastAsia"/>
        </w:rPr>
        <w:t>、</w:t>
      </w:r>
      <w:r>
        <w:rPr>
          <w:rFonts w:hint="eastAsia"/>
        </w:rPr>
        <w:t>Vue.js</w:t>
      </w:r>
      <w:r>
        <w:rPr>
          <w:rFonts w:hint="eastAsia"/>
        </w:rPr>
        <w:t>、</w:t>
      </w:r>
      <w:r>
        <w:rPr>
          <w:rFonts w:hint="eastAsia"/>
        </w:rPr>
        <w:t>Spring Boot</w:t>
      </w:r>
      <w:r>
        <w:rPr>
          <w:rFonts w:hint="eastAsia"/>
        </w:rPr>
        <w:t>等优秀项目，以及</w:t>
      </w:r>
      <w:r>
        <w:rPr>
          <w:rFonts w:hint="eastAsia"/>
        </w:rPr>
        <w:t>draw.io</w:t>
      </w:r>
      <w:r>
        <w:rPr>
          <w:rFonts w:hint="eastAsia"/>
        </w:rPr>
        <w:t>、</w:t>
      </w:r>
      <w:r>
        <w:rPr>
          <w:rFonts w:hint="eastAsia"/>
        </w:rPr>
        <w:t>Apache JMeter</w:t>
      </w:r>
      <w:r>
        <w:rPr>
          <w:rFonts w:hint="eastAsia"/>
        </w:rPr>
        <w:t>等工具，为本系统的开发与测试奠定了坚实的技术基础。</w:t>
      </w:r>
    </w:p>
    <w:p w14:paraId="4BEAD75E" w14:textId="77777777" w:rsidR="002F7781" w:rsidRDefault="00000000">
      <w:pPr>
        <w:ind w:firstLine="480"/>
      </w:pPr>
      <w:r>
        <w:rPr>
          <w:rFonts w:hint="eastAsia"/>
        </w:rPr>
        <w:t>最后，深深感谢我的家人，在我漫长的求学道路上始终给予我无私的理解、全力的支持和温暖的鼓励。你们的关爱是我不断前行的最大动力，也是我顺利完成学业的坚强后盾。</w:t>
      </w:r>
    </w:p>
    <w:sectPr w:rsidR="002F7781">
      <w:headerReference w:type="even" r:id="rId64"/>
      <w:headerReference w:type="default" r:id="rId65"/>
      <w:footerReference w:type="even" r:id="rId66"/>
      <w:pgSz w:w="11906" w:h="16838"/>
      <w:pgMar w:top="1440" w:right="1800" w:bottom="1440" w:left="1800"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38B9EE" w14:textId="77777777" w:rsidR="00F67F23" w:rsidRDefault="00F67F23">
      <w:pPr>
        <w:spacing w:line="240" w:lineRule="auto"/>
        <w:ind w:firstLine="480"/>
      </w:pPr>
      <w:r>
        <w:separator/>
      </w:r>
    </w:p>
  </w:endnote>
  <w:endnote w:type="continuationSeparator" w:id="0">
    <w:p w14:paraId="373207DA" w14:textId="77777777" w:rsidR="00F67F23" w:rsidRDefault="00F67F23">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80151110"/>
    </w:sdtPr>
    <w:sdtContent>
      <w:p w14:paraId="1F3A165E" w14:textId="77777777" w:rsidR="002F7781" w:rsidRDefault="00000000">
        <w:pPr>
          <w:pStyle w:val="ad"/>
        </w:pPr>
        <w:r>
          <w:fldChar w:fldCharType="begin"/>
        </w:r>
        <w:r>
          <w:instrText>PAGE   \* MERGEFORMAT</w:instrText>
        </w:r>
        <w:r>
          <w:fldChar w:fldCharType="separate"/>
        </w:r>
        <w:r>
          <w:rPr>
            <w:lang w:val="zh-CN"/>
          </w:rPr>
          <w:t>2</w:t>
        </w:r>
        <w:r>
          <w:fldChar w:fldCharType="end"/>
        </w:r>
      </w:p>
    </w:sdtContent>
  </w:sdt>
  <w:p w14:paraId="1278D3C4" w14:textId="77777777" w:rsidR="002F7781" w:rsidRDefault="002F7781">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06910701"/>
    </w:sdtPr>
    <w:sdtContent>
      <w:p w14:paraId="5AF96BC9" w14:textId="77777777" w:rsidR="002F7781" w:rsidRDefault="00000000">
        <w:pPr>
          <w:pStyle w:val="ad"/>
        </w:pPr>
        <w:r>
          <w:fldChar w:fldCharType="begin"/>
        </w:r>
        <w:r>
          <w:instrText>PAGE   \* MERGEFORMAT</w:instrText>
        </w:r>
        <w:r>
          <w:fldChar w:fldCharType="separate"/>
        </w:r>
        <w:r>
          <w:rPr>
            <w:lang w:val="zh-CN"/>
          </w:rPr>
          <w:t>2</w:t>
        </w:r>
        <w:r>
          <w:fldChar w:fldCharType="end"/>
        </w:r>
      </w:p>
    </w:sdtContent>
  </w:sdt>
  <w:p w14:paraId="2DA8E293" w14:textId="77777777" w:rsidR="002F7781" w:rsidRDefault="002F7781">
    <w:pPr>
      <w:pStyle w:val="ad"/>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30488629"/>
    </w:sdtPr>
    <w:sdtContent>
      <w:p w14:paraId="4B285E75" w14:textId="77777777" w:rsidR="002F7781" w:rsidRDefault="00000000">
        <w:pPr>
          <w:pStyle w:val="ad"/>
        </w:pPr>
        <w:r>
          <w:fldChar w:fldCharType="begin"/>
        </w:r>
        <w:r>
          <w:instrText>PAGE   \* MERGEFORMAT</w:instrText>
        </w:r>
        <w:r>
          <w:fldChar w:fldCharType="separate"/>
        </w:r>
        <w:r>
          <w:rPr>
            <w:lang w:val="zh-CN"/>
          </w:rPr>
          <w:t>2</w:t>
        </w:r>
        <w:r>
          <w:fldChar w:fldCharType="end"/>
        </w:r>
      </w:p>
    </w:sdtContent>
  </w:sdt>
  <w:p w14:paraId="66BC82DF" w14:textId="77777777" w:rsidR="002F7781" w:rsidRDefault="002F7781">
    <w:pPr>
      <w:pStyle w:val="ad"/>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D10DA4" w14:textId="3CDE1B0D" w:rsidR="002F7781" w:rsidRDefault="00000000">
    <w:pPr>
      <w:pStyle w:val="ad"/>
    </w:pPr>
    <w:sdt>
      <w:sdtPr>
        <w:id w:val="-1528711694"/>
      </w:sdtPr>
      <w:sdtContent>
        <w:r>
          <w:rPr>
            <w:rFonts w:hint="eastAsia"/>
          </w:rPr>
          <w:t>第</w:t>
        </w:r>
        <w:r>
          <w:fldChar w:fldCharType="begin"/>
        </w:r>
        <w:r>
          <w:instrText>PAGE   \* MERGEFORMAT</w:instrText>
        </w:r>
        <w:r>
          <w:fldChar w:fldCharType="separate"/>
        </w:r>
        <w:r>
          <w:rPr>
            <w:lang w:val="zh-CN"/>
          </w:rPr>
          <w:t>2</w:t>
        </w:r>
        <w:r>
          <w:fldChar w:fldCharType="end"/>
        </w:r>
      </w:sdtContent>
    </w:sdt>
    <w:r>
      <w:rPr>
        <w:rFonts w:hint="eastAsia"/>
      </w:rPr>
      <w:t>页，共</w:t>
    </w:r>
    <w:r>
      <w:rPr>
        <w:rFonts w:hint="eastAsia"/>
      </w:rPr>
      <w:t>7</w:t>
    </w:r>
    <w:r w:rsidR="00B95E09">
      <w:rPr>
        <w:rFonts w:hint="eastAsia"/>
      </w:rPr>
      <w:t>4</w:t>
    </w:r>
    <w:r>
      <w:rPr>
        <w:rFonts w:hint="eastAsia"/>
      </w:rPr>
      <w:t>页</w:t>
    </w:r>
  </w:p>
  <w:p w14:paraId="5205151C" w14:textId="77777777" w:rsidR="002F7781" w:rsidRDefault="002F7781">
    <w:pPr>
      <w:pStyle w:val="ad"/>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82924" w14:textId="54B1FC6B" w:rsidR="002F7781" w:rsidRDefault="00000000">
    <w:pPr>
      <w:pStyle w:val="ad"/>
    </w:pPr>
    <w:sdt>
      <w:sdtPr>
        <w:id w:val="-198247561"/>
      </w:sdtPr>
      <w:sdtContent>
        <w:r>
          <w:rPr>
            <w:rFonts w:hint="eastAsia"/>
          </w:rPr>
          <w:t>第</w:t>
        </w:r>
        <w:r>
          <w:fldChar w:fldCharType="begin"/>
        </w:r>
        <w:r>
          <w:instrText>PAGE   \* MERGEFORMAT</w:instrText>
        </w:r>
        <w:r>
          <w:fldChar w:fldCharType="separate"/>
        </w:r>
        <w:r>
          <w:rPr>
            <w:lang w:val="zh-CN"/>
          </w:rPr>
          <w:t>2</w:t>
        </w:r>
        <w:r>
          <w:fldChar w:fldCharType="end"/>
        </w:r>
      </w:sdtContent>
    </w:sdt>
    <w:r>
      <w:rPr>
        <w:rFonts w:hint="eastAsia"/>
      </w:rPr>
      <w:t>页，共</w:t>
    </w:r>
    <w:r>
      <w:rPr>
        <w:rFonts w:hint="eastAsia"/>
      </w:rPr>
      <w:t>7</w:t>
    </w:r>
    <w:r w:rsidR="00B95E09">
      <w:rPr>
        <w:rFonts w:hint="eastAsia"/>
      </w:rPr>
      <w:t>4</w:t>
    </w:r>
    <w:r>
      <w:rPr>
        <w:rFonts w:hint="eastAsia"/>
      </w:rPr>
      <w:t>页</w:t>
    </w:r>
  </w:p>
  <w:p w14:paraId="2A9F34DA" w14:textId="77777777" w:rsidR="002F7781" w:rsidRDefault="002F7781">
    <w:pPr>
      <w:pStyle w:val="ad"/>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33984874"/>
    </w:sdtPr>
    <w:sdtContent>
      <w:p w14:paraId="51DD3472" w14:textId="336C1736" w:rsidR="002F7781" w:rsidRDefault="00000000">
        <w:pPr>
          <w:pStyle w:val="ad"/>
        </w:pPr>
        <w:r>
          <w:rPr>
            <w:rFonts w:hint="eastAsia"/>
          </w:rPr>
          <w:t>第</w:t>
        </w:r>
        <w:r>
          <w:fldChar w:fldCharType="begin"/>
        </w:r>
        <w:r>
          <w:instrText>PAGE   \* MERGEFORMAT</w:instrText>
        </w:r>
        <w:r>
          <w:fldChar w:fldCharType="separate"/>
        </w:r>
        <w:r>
          <w:rPr>
            <w:lang w:val="zh-CN"/>
          </w:rPr>
          <w:t>2</w:t>
        </w:r>
        <w:r>
          <w:fldChar w:fldCharType="end"/>
        </w:r>
        <w:r>
          <w:rPr>
            <w:rFonts w:hint="eastAsia"/>
          </w:rPr>
          <w:t>页，共</w:t>
        </w:r>
        <w:r>
          <w:rPr>
            <w:rFonts w:hint="eastAsia"/>
          </w:rPr>
          <w:t>7</w:t>
        </w:r>
        <w:r w:rsidR="00B95E09">
          <w:rPr>
            <w:rFonts w:hint="eastAsia"/>
          </w:rPr>
          <w:t>4</w:t>
        </w:r>
        <w:r>
          <w:rPr>
            <w:rFonts w:hint="eastAsia"/>
          </w:rPr>
          <w:t>页</w:t>
        </w:r>
      </w:p>
    </w:sdtContent>
  </w:sdt>
  <w:p w14:paraId="2E31CE29" w14:textId="77777777" w:rsidR="002F7781" w:rsidRDefault="002F7781">
    <w:pPr>
      <w:pStyle w:val="ad"/>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9A4EF7" w14:textId="77777777" w:rsidR="002F7781" w:rsidRDefault="002F7781">
    <w:pPr>
      <w:pStyle w:val="ad"/>
    </w:pPr>
  </w:p>
  <w:p w14:paraId="0BD40BDC" w14:textId="77777777" w:rsidR="002F7781" w:rsidRDefault="002F7781">
    <w:pPr>
      <w:pStyle w:val="ad"/>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AA9A74" w14:textId="77777777" w:rsidR="002F7781" w:rsidRDefault="002F7781">
    <w:pPr>
      <w:pStyle w:val="ad"/>
    </w:pPr>
  </w:p>
  <w:p w14:paraId="5EF441FC" w14:textId="77777777" w:rsidR="002F7781" w:rsidRDefault="002F7781">
    <w:pPr>
      <w:pStyle w:val="ad"/>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12DF00" w14:textId="77777777" w:rsidR="002F7781" w:rsidRDefault="002F7781">
    <w:pPr>
      <w:pStyle w:val="ad"/>
    </w:pPr>
  </w:p>
  <w:p w14:paraId="7801C276" w14:textId="77777777" w:rsidR="002F7781" w:rsidRDefault="002F7781">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5754EA" w14:textId="77777777" w:rsidR="00F67F23" w:rsidRDefault="00F67F23">
      <w:pPr>
        <w:spacing w:line="240" w:lineRule="auto"/>
        <w:ind w:firstLine="480"/>
      </w:pPr>
      <w:r>
        <w:separator/>
      </w:r>
    </w:p>
  </w:footnote>
  <w:footnote w:type="continuationSeparator" w:id="0">
    <w:p w14:paraId="1A066D9D" w14:textId="77777777" w:rsidR="00F67F23" w:rsidRDefault="00F67F23">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55C111" w14:textId="3DE04C31" w:rsidR="002F7781" w:rsidRPr="006A662C" w:rsidRDefault="002F7781" w:rsidP="006A662C">
    <w:pPr>
      <w:pStyle w:val="af"/>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B5637E" w14:textId="274C69EA" w:rsidR="002F7781" w:rsidRPr="006A662C" w:rsidRDefault="002F7781" w:rsidP="006A662C">
    <w:pPr>
      <w:pStyle w:val="af"/>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3C9AF9" w14:textId="7CEA2213" w:rsidR="002F7781" w:rsidRPr="006A662C" w:rsidRDefault="002F7781" w:rsidP="006A662C">
    <w:pPr>
      <w:pStyle w:val="af"/>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D8BB4D" w14:textId="7801DC53" w:rsidR="002F7781" w:rsidRPr="006A662C" w:rsidRDefault="002F7781" w:rsidP="006A662C">
    <w:pPr>
      <w:pStyle w:val="af"/>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185FF3" w14:textId="1AA9457C" w:rsidR="002F7781" w:rsidRPr="00D53648" w:rsidRDefault="00D53648" w:rsidP="00D53648">
    <w:pPr>
      <w:pStyle w:val="af"/>
    </w:pPr>
    <w:r w:rsidRPr="00D53648">
      <w:t>电力科研文献分析系统设计与实现</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3D9C9A" w14:textId="1661EB48" w:rsidR="002F7781" w:rsidRDefault="00000000" w:rsidP="006A662C">
    <w:pPr>
      <w:pStyle w:val="af"/>
    </w:pPr>
    <w:r>
      <w:fldChar w:fldCharType="begin"/>
    </w:r>
    <w:r>
      <w:instrText xml:space="preserve"> REF _Ref227697772 \h </w:instrText>
    </w:r>
    <w:r>
      <w:fldChar w:fldCharType="separate"/>
    </w:r>
    <w:r>
      <w:t>绪论</w:t>
    </w:r>
    <w: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CABAAE" w14:textId="0A49DF4C" w:rsidR="002F7781" w:rsidRDefault="00000000" w:rsidP="006A662C">
    <w:pPr>
      <w:pStyle w:val="af"/>
    </w:pPr>
    <w:r>
      <w:fldChar w:fldCharType="begin"/>
    </w:r>
    <w:r>
      <w:instrText xml:space="preserve"> REF _Ref227697838 \h </w:instrText>
    </w:r>
    <w:r>
      <w:fldChar w:fldCharType="separate"/>
    </w:r>
    <w:r>
      <w:t>相关技术与理论基础</w:t>
    </w:r>
    <w: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24FF2" w14:textId="068F9C24" w:rsidR="002F7781" w:rsidRDefault="00000000" w:rsidP="006A662C">
    <w:pPr>
      <w:pStyle w:val="af"/>
    </w:pPr>
    <w:r>
      <w:fldChar w:fldCharType="begin"/>
    </w:r>
    <w:r>
      <w:instrText xml:space="preserve"> </w:instrText>
    </w:r>
    <w:r>
      <w:rPr>
        <w:rFonts w:hint="eastAsia"/>
      </w:rPr>
      <w:instrText>REF _Ref228812478 \h</w:instrText>
    </w:r>
    <w:r>
      <w:instrText xml:space="preserve"> </w:instrText>
    </w:r>
    <w:r>
      <w:fldChar w:fldCharType="separate"/>
    </w:r>
    <w:r>
      <w:t>系统需求分析</w:t>
    </w:r>
    <w: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F51D1A" w14:textId="18D44ECA" w:rsidR="002F7781" w:rsidRDefault="00000000" w:rsidP="006A662C">
    <w:pPr>
      <w:pStyle w:val="af"/>
    </w:pPr>
    <w:r>
      <w:fldChar w:fldCharType="begin"/>
    </w:r>
    <w:r>
      <w:instrText xml:space="preserve"> </w:instrText>
    </w:r>
    <w:r>
      <w:rPr>
        <w:rFonts w:hint="eastAsia"/>
      </w:rPr>
      <w:instrText>REF _Ref228812526 \h</w:instrText>
    </w:r>
    <w:r>
      <w:instrText xml:space="preserve"> </w:instrText>
    </w:r>
    <w:r>
      <w:fldChar w:fldCharType="separate"/>
    </w:r>
    <w:r>
      <w:t>系</w:t>
    </w:r>
    <w:r>
      <w:rPr>
        <w:rFonts w:hint="eastAsia"/>
      </w:rPr>
      <w:t>统设计与核心算法</w:t>
    </w:r>
    <w: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48186" w14:textId="49E3D3F4" w:rsidR="002F7781" w:rsidRDefault="00000000" w:rsidP="006A662C">
    <w:pPr>
      <w:pStyle w:val="af"/>
    </w:pPr>
    <w:r>
      <w:fldChar w:fldCharType="begin"/>
    </w:r>
    <w:r>
      <w:instrText xml:space="preserve"> </w:instrText>
    </w:r>
    <w:r>
      <w:rPr>
        <w:rFonts w:hint="eastAsia"/>
      </w:rPr>
      <w:instrText>REF _Ref228812046 \h</w:instrText>
    </w:r>
    <w:r>
      <w:instrText xml:space="preserve"> </w:instrText>
    </w:r>
    <w:r>
      <w:fldChar w:fldCharType="separate"/>
    </w:r>
    <w:r>
      <w:rPr>
        <w:rFonts w:hint="eastAsia"/>
      </w:rPr>
      <w:t>系统实现与部署</w:t>
    </w:r>
    <w: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DDAA9C" w14:textId="774DD825" w:rsidR="002F7781" w:rsidRDefault="00000000" w:rsidP="006A662C">
    <w:pPr>
      <w:pStyle w:val="af"/>
    </w:pPr>
    <w:r>
      <w:fldChar w:fldCharType="begin"/>
    </w:r>
    <w:r>
      <w:instrText xml:space="preserve"> REF _Ref228812064 \h </w:instrText>
    </w:r>
    <w:r>
      <w:fldChar w:fldCharType="separate"/>
    </w:r>
    <w:r>
      <w:t>系</w:t>
    </w:r>
    <w:r>
      <w:rPr>
        <w:rFonts w:hint="eastAsia"/>
      </w:rPr>
      <w:t>统测试与验证</w:t>
    </w:r>
    <w: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ADF30" w14:textId="7A7D0C54" w:rsidR="002F7781" w:rsidRDefault="00000000" w:rsidP="006A662C">
    <w:pPr>
      <w:pStyle w:val="af"/>
    </w:pPr>
    <w:r>
      <w:fldChar w:fldCharType="begin"/>
    </w:r>
    <w:r>
      <w:instrText xml:space="preserve"> </w:instrText>
    </w:r>
    <w:r>
      <w:rPr>
        <w:rFonts w:hint="eastAsia"/>
      </w:rPr>
      <w:instrText>REF _Ref228812087 \h</w:instrText>
    </w:r>
    <w:r>
      <w:instrText xml:space="preserve"> </w:instrText>
    </w:r>
    <w:r>
      <w:fldChar w:fldCharType="separate"/>
    </w:r>
    <w:r>
      <w:rPr>
        <w:rFonts w:hint="eastAsia"/>
      </w:rPr>
      <w:t>总结与展望</w:t>
    </w:r>
    <w: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54757" w14:textId="77777777" w:rsidR="002F7781" w:rsidRDefault="00000000" w:rsidP="006A662C">
    <w:pPr>
      <w:pStyle w:val="af"/>
    </w:pPr>
    <w:r>
      <w:rPr>
        <w:rFonts w:hint="eastAsia"/>
      </w:rPr>
      <w:t>参考文献</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E7B8AC" w14:textId="77777777" w:rsidR="002F7781" w:rsidRDefault="00000000" w:rsidP="006A662C">
    <w:pPr>
      <w:pStyle w:val="af"/>
    </w:pPr>
    <w:r>
      <w:rPr>
        <w:rFonts w:hint="eastAsia"/>
      </w:rPr>
      <w:t>参考文献</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3466C1" w14:textId="77777777" w:rsidR="002F7781" w:rsidRDefault="00000000" w:rsidP="006A662C">
    <w:pPr>
      <w:pStyle w:val="af"/>
    </w:pPr>
    <w:r>
      <w:rPr>
        <w:rFonts w:hint="eastAsia"/>
      </w:rPr>
      <w:t>致</w:t>
    </w:r>
    <w:r>
      <w:rPr>
        <w:rFonts w:hint="eastAsia"/>
      </w:rPr>
      <w:t xml:space="preserve">  </w:t>
    </w:r>
    <w:r>
      <w:rPr>
        <w:rFonts w:hint="eastAsia"/>
      </w:rPr>
      <w:t>谢</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CE7524" w14:textId="77777777" w:rsidR="002F7781" w:rsidRDefault="00000000" w:rsidP="006A662C">
    <w:pPr>
      <w:pStyle w:val="af"/>
    </w:pPr>
    <w:r>
      <w:rPr>
        <w:rFonts w:hint="eastAsia"/>
      </w:rPr>
      <w:t>致</w:t>
    </w:r>
    <w:r>
      <w:rPr>
        <w:rFonts w:hint="eastAsia"/>
      </w:rPr>
      <w:t xml:space="preserve">  </w:t>
    </w:r>
    <w:r>
      <w:rPr>
        <w:rFonts w:hint="eastAsia"/>
      </w:rPr>
      <w:t>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FC0DEF"/>
    <w:multiLevelType w:val="multilevel"/>
    <w:tmpl w:val="7D3E26E6"/>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50313CB8"/>
    <w:multiLevelType w:val="multilevel"/>
    <w:tmpl w:val="50313CB8"/>
    <w:lvl w:ilvl="0">
      <w:start w:val="1"/>
      <w:numFmt w:val="decimal"/>
      <w:pStyle w:val="a"/>
      <w:lvlText w:val="[%1]"/>
      <w:lvlJc w:val="left"/>
      <w:pPr>
        <w:ind w:left="440" w:hanging="440"/>
      </w:pPr>
      <w:rPr>
        <w:rFonts w:hint="default"/>
        <w:sz w:val="22"/>
        <w:szCs w:val="22"/>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5ACF6134"/>
    <w:multiLevelType w:val="multilevel"/>
    <w:tmpl w:val="5ACF6134"/>
    <w:lvl w:ilvl="0">
      <w:start w:val="1"/>
      <w:numFmt w:val="decimal"/>
      <w:isLgl/>
      <w:suff w:val="nothing"/>
      <w:lvlText w:val="%1 "/>
      <w:lvlJc w:val="left"/>
      <w:pPr>
        <w:ind w:left="0" w:firstLine="0"/>
      </w:pPr>
      <w:rPr>
        <w:rFonts w:hint="default"/>
      </w:rPr>
    </w:lvl>
    <w:lvl w:ilvl="1">
      <w:start w:val="1"/>
      <w:numFmt w:val="decimal"/>
      <w:lvlRestart w:val="0"/>
      <w:isLgl/>
      <w:suff w:val="nothing"/>
      <w:lvlText w:val="%1.%2. "/>
      <w:lvlJc w:val="left"/>
      <w:pPr>
        <w:tabs>
          <w:tab w:val="left" w:pos="420"/>
        </w:tabs>
        <w:ind w:left="0" w:firstLine="0"/>
      </w:pPr>
      <w:rPr>
        <w:rFonts w:hint="default"/>
      </w:rPr>
    </w:lvl>
    <w:lvl w:ilvl="2">
      <w:start w:val="1"/>
      <w:numFmt w:val="decimal"/>
      <w:lvlRestart w:val="0"/>
      <w:isLgl/>
      <w:suff w:val="nothing"/>
      <w:lvlText w:val="    %1.%2.%3. "/>
      <w:lvlJc w:val="left"/>
      <w:pPr>
        <w:tabs>
          <w:tab w:val="left" w:pos="420"/>
        </w:tabs>
        <w:ind w:left="0" w:firstLine="0"/>
      </w:pPr>
      <w:rPr>
        <w:rFonts w:hint="default"/>
      </w:rPr>
    </w:lvl>
    <w:lvl w:ilvl="3">
      <w:start w:val="1"/>
      <w:numFmt w:val="decimal"/>
      <w:lvlRestart w:val="0"/>
      <w:isLgl/>
      <w:lvlText w:val="    %1.%2.%3.%4. "/>
      <w:lvlJc w:val="left"/>
      <w:pPr>
        <w:tabs>
          <w:tab w:val="left" w:pos="420"/>
        </w:tabs>
        <w:ind w:left="0" w:firstLine="0"/>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1" w:hanging="1151"/>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3" w:hanging="1583"/>
      </w:pPr>
      <w:rPr>
        <w:rFonts w:hint="default"/>
      </w:rPr>
    </w:lvl>
  </w:abstractNum>
  <w:abstractNum w:abstractNumId="3" w15:restartNumberingAfterBreak="0">
    <w:nsid w:val="6BB84853"/>
    <w:multiLevelType w:val="multilevel"/>
    <w:tmpl w:val="6BB84853"/>
    <w:lvl w:ilvl="0">
      <w:start w:val="1"/>
      <w:numFmt w:val="decimal"/>
      <w:pStyle w:val="1"/>
      <w:isLgl/>
      <w:suff w:val="space"/>
      <w:lvlText w:val="%1"/>
      <w:lvlJc w:val="left"/>
      <w:pPr>
        <w:ind w:left="0" w:firstLine="0"/>
      </w:pPr>
      <w:rPr>
        <w:rFonts w:hint="eastAsia"/>
      </w:rPr>
    </w:lvl>
    <w:lvl w:ilvl="1">
      <w:start w:val="1"/>
      <w:numFmt w:val="decimal"/>
      <w:pStyle w:val="2"/>
      <w:suff w:val="space"/>
      <w:lvlText w:val="%1.%2"/>
      <w:lvlJc w:val="left"/>
      <w:pPr>
        <w:ind w:left="0" w:firstLine="0"/>
      </w:pPr>
      <w:rPr>
        <w:rFonts w:hint="eastAsia"/>
      </w:rPr>
    </w:lvl>
    <w:lvl w:ilvl="2">
      <w:start w:val="1"/>
      <w:numFmt w:val="decimal"/>
      <w:pStyle w:val="3"/>
      <w:suff w:val="space"/>
      <w:lvlText w:val="%1.%2.%3"/>
      <w:lvlJc w:val="left"/>
      <w:pPr>
        <w:ind w:left="0" w:firstLine="0"/>
      </w:pPr>
      <w:rPr>
        <w:rFonts w:hint="eastAsia"/>
      </w:rPr>
    </w:lvl>
    <w:lvl w:ilvl="3">
      <w:start w:val="1"/>
      <w:numFmt w:val="decimal"/>
      <w:pStyle w:val="4"/>
      <w:suff w:val="space"/>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4" w15:restartNumberingAfterBreak="0">
    <w:nsid w:val="6E0E64FF"/>
    <w:multiLevelType w:val="multilevel"/>
    <w:tmpl w:val="6E0E64FF"/>
    <w:lvl w:ilvl="0">
      <w:start w:val="1"/>
      <w:numFmt w:val="decimal"/>
      <w:pStyle w:val="a0"/>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998191301">
    <w:abstractNumId w:val="3"/>
  </w:num>
  <w:num w:numId="2" w16cid:durableId="1654719481">
    <w:abstractNumId w:val="2"/>
  </w:num>
  <w:num w:numId="3" w16cid:durableId="1241519702">
    <w:abstractNumId w:val="1"/>
  </w:num>
  <w:num w:numId="4" w16cid:durableId="162548143">
    <w:abstractNumId w:val="4"/>
  </w:num>
  <w:num w:numId="5" w16cid:durableId="149507461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900280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defaultTabStop w:val="420"/>
  <w:evenAndOddHeaders/>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5F08"/>
    <w:rsid w:val="000004AB"/>
    <w:rsid w:val="000006EA"/>
    <w:rsid w:val="00001500"/>
    <w:rsid w:val="00003745"/>
    <w:rsid w:val="00004421"/>
    <w:rsid w:val="000053AE"/>
    <w:rsid w:val="00005528"/>
    <w:rsid w:val="00005A44"/>
    <w:rsid w:val="000073BE"/>
    <w:rsid w:val="00007E9E"/>
    <w:rsid w:val="00011FE6"/>
    <w:rsid w:val="0001325E"/>
    <w:rsid w:val="00013979"/>
    <w:rsid w:val="00013C23"/>
    <w:rsid w:val="00014E3C"/>
    <w:rsid w:val="00015520"/>
    <w:rsid w:val="00016570"/>
    <w:rsid w:val="00017393"/>
    <w:rsid w:val="0001744B"/>
    <w:rsid w:val="00017AD5"/>
    <w:rsid w:val="0002013A"/>
    <w:rsid w:val="00020FC9"/>
    <w:rsid w:val="000212D8"/>
    <w:rsid w:val="0002171C"/>
    <w:rsid w:val="00021EB7"/>
    <w:rsid w:val="000231F0"/>
    <w:rsid w:val="000233BA"/>
    <w:rsid w:val="000234E1"/>
    <w:rsid w:val="0002351D"/>
    <w:rsid w:val="0002413A"/>
    <w:rsid w:val="00024DA0"/>
    <w:rsid w:val="00025144"/>
    <w:rsid w:val="00025783"/>
    <w:rsid w:val="00026A24"/>
    <w:rsid w:val="00026EDE"/>
    <w:rsid w:val="00027040"/>
    <w:rsid w:val="000312CE"/>
    <w:rsid w:val="0003382D"/>
    <w:rsid w:val="00033A70"/>
    <w:rsid w:val="00033B0C"/>
    <w:rsid w:val="00034974"/>
    <w:rsid w:val="00035BBF"/>
    <w:rsid w:val="00035EA2"/>
    <w:rsid w:val="00036E19"/>
    <w:rsid w:val="00037167"/>
    <w:rsid w:val="0004007C"/>
    <w:rsid w:val="00040166"/>
    <w:rsid w:val="000404C3"/>
    <w:rsid w:val="00041B66"/>
    <w:rsid w:val="0004206F"/>
    <w:rsid w:val="00042D85"/>
    <w:rsid w:val="00042F7E"/>
    <w:rsid w:val="00045147"/>
    <w:rsid w:val="00045AA1"/>
    <w:rsid w:val="00045C6C"/>
    <w:rsid w:val="000474B2"/>
    <w:rsid w:val="00047DA8"/>
    <w:rsid w:val="00050008"/>
    <w:rsid w:val="00050419"/>
    <w:rsid w:val="00050900"/>
    <w:rsid w:val="00052169"/>
    <w:rsid w:val="000546D6"/>
    <w:rsid w:val="00054EB1"/>
    <w:rsid w:val="000555BB"/>
    <w:rsid w:val="00055FB7"/>
    <w:rsid w:val="000564BA"/>
    <w:rsid w:val="00056A25"/>
    <w:rsid w:val="00056B31"/>
    <w:rsid w:val="00060D67"/>
    <w:rsid w:val="00061096"/>
    <w:rsid w:val="000613F4"/>
    <w:rsid w:val="00061DBE"/>
    <w:rsid w:val="0006284F"/>
    <w:rsid w:val="00062908"/>
    <w:rsid w:val="000629D7"/>
    <w:rsid w:val="00063292"/>
    <w:rsid w:val="00063B9D"/>
    <w:rsid w:val="0006457C"/>
    <w:rsid w:val="00064848"/>
    <w:rsid w:val="00065639"/>
    <w:rsid w:val="00065792"/>
    <w:rsid w:val="00066287"/>
    <w:rsid w:val="00066635"/>
    <w:rsid w:val="0006786F"/>
    <w:rsid w:val="00070D85"/>
    <w:rsid w:val="000712D6"/>
    <w:rsid w:val="00071D52"/>
    <w:rsid w:val="00072B9D"/>
    <w:rsid w:val="00073202"/>
    <w:rsid w:val="00073A72"/>
    <w:rsid w:val="00073E63"/>
    <w:rsid w:val="000747E5"/>
    <w:rsid w:val="0007572B"/>
    <w:rsid w:val="000761C9"/>
    <w:rsid w:val="000764D9"/>
    <w:rsid w:val="00077587"/>
    <w:rsid w:val="00077DBE"/>
    <w:rsid w:val="00080094"/>
    <w:rsid w:val="00080748"/>
    <w:rsid w:val="00081C66"/>
    <w:rsid w:val="00082AFC"/>
    <w:rsid w:val="00082C32"/>
    <w:rsid w:val="000830A1"/>
    <w:rsid w:val="000832CD"/>
    <w:rsid w:val="000846AC"/>
    <w:rsid w:val="000848DA"/>
    <w:rsid w:val="0008500F"/>
    <w:rsid w:val="00085A17"/>
    <w:rsid w:val="00085E4B"/>
    <w:rsid w:val="00086044"/>
    <w:rsid w:val="0008673F"/>
    <w:rsid w:val="00087793"/>
    <w:rsid w:val="00090431"/>
    <w:rsid w:val="000904AF"/>
    <w:rsid w:val="0009085B"/>
    <w:rsid w:val="00091E03"/>
    <w:rsid w:val="0009201C"/>
    <w:rsid w:val="00093372"/>
    <w:rsid w:val="0009368D"/>
    <w:rsid w:val="00093E79"/>
    <w:rsid w:val="00093F5E"/>
    <w:rsid w:val="00096CAA"/>
    <w:rsid w:val="000971AA"/>
    <w:rsid w:val="000A093A"/>
    <w:rsid w:val="000A0C39"/>
    <w:rsid w:val="000A10BE"/>
    <w:rsid w:val="000A1C06"/>
    <w:rsid w:val="000A27CA"/>
    <w:rsid w:val="000A283B"/>
    <w:rsid w:val="000A28F2"/>
    <w:rsid w:val="000A31BE"/>
    <w:rsid w:val="000A3D12"/>
    <w:rsid w:val="000A3D31"/>
    <w:rsid w:val="000A3FE4"/>
    <w:rsid w:val="000A4390"/>
    <w:rsid w:val="000A45B7"/>
    <w:rsid w:val="000A4694"/>
    <w:rsid w:val="000A5204"/>
    <w:rsid w:val="000A52A2"/>
    <w:rsid w:val="000A576D"/>
    <w:rsid w:val="000A59A0"/>
    <w:rsid w:val="000A608F"/>
    <w:rsid w:val="000A7427"/>
    <w:rsid w:val="000A757D"/>
    <w:rsid w:val="000A7CB4"/>
    <w:rsid w:val="000B066E"/>
    <w:rsid w:val="000B1B21"/>
    <w:rsid w:val="000B210D"/>
    <w:rsid w:val="000B2456"/>
    <w:rsid w:val="000B50B3"/>
    <w:rsid w:val="000B6FB0"/>
    <w:rsid w:val="000B7197"/>
    <w:rsid w:val="000B7581"/>
    <w:rsid w:val="000B7596"/>
    <w:rsid w:val="000B7DD6"/>
    <w:rsid w:val="000C04BD"/>
    <w:rsid w:val="000C05C8"/>
    <w:rsid w:val="000C0B8F"/>
    <w:rsid w:val="000C1AD6"/>
    <w:rsid w:val="000C31E0"/>
    <w:rsid w:val="000C3AF1"/>
    <w:rsid w:val="000C3FD6"/>
    <w:rsid w:val="000C4EC4"/>
    <w:rsid w:val="000C507D"/>
    <w:rsid w:val="000C5646"/>
    <w:rsid w:val="000C56A4"/>
    <w:rsid w:val="000C5EFC"/>
    <w:rsid w:val="000C605D"/>
    <w:rsid w:val="000C7CC0"/>
    <w:rsid w:val="000D0021"/>
    <w:rsid w:val="000D112C"/>
    <w:rsid w:val="000D1670"/>
    <w:rsid w:val="000D1797"/>
    <w:rsid w:val="000D190E"/>
    <w:rsid w:val="000D30C4"/>
    <w:rsid w:val="000D323F"/>
    <w:rsid w:val="000D4139"/>
    <w:rsid w:val="000D5AC7"/>
    <w:rsid w:val="000D5F8E"/>
    <w:rsid w:val="000D6494"/>
    <w:rsid w:val="000D77E1"/>
    <w:rsid w:val="000D7ABE"/>
    <w:rsid w:val="000E0D23"/>
    <w:rsid w:val="000E2609"/>
    <w:rsid w:val="000E2E67"/>
    <w:rsid w:val="000E4133"/>
    <w:rsid w:val="000E4138"/>
    <w:rsid w:val="000E49F2"/>
    <w:rsid w:val="000E50C7"/>
    <w:rsid w:val="000E576C"/>
    <w:rsid w:val="000E59C1"/>
    <w:rsid w:val="000E6CE8"/>
    <w:rsid w:val="000F0D00"/>
    <w:rsid w:val="000F24D2"/>
    <w:rsid w:val="000F27C3"/>
    <w:rsid w:val="000F2B33"/>
    <w:rsid w:val="000F3282"/>
    <w:rsid w:val="000F35F7"/>
    <w:rsid w:val="000F4190"/>
    <w:rsid w:val="000F63C5"/>
    <w:rsid w:val="000F682F"/>
    <w:rsid w:val="000F714A"/>
    <w:rsid w:val="000F74DE"/>
    <w:rsid w:val="00100EF8"/>
    <w:rsid w:val="00100FE6"/>
    <w:rsid w:val="001018EC"/>
    <w:rsid w:val="00101A32"/>
    <w:rsid w:val="001022F1"/>
    <w:rsid w:val="00102A0B"/>
    <w:rsid w:val="001038BE"/>
    <w:rsid w:val="00103A56"/>
    <w:rsid w:val="00103E4A"/>
    <w:rsid w:val="001050BE"/>
    <w:rsid w:val="00105AA2"/>
    <w:rsid w:val="00105CC9"/>
    <w:rsid w:val="00106740"/>
    <w:rsid w:val="00107007"/>
    <w:rsid w:val="00107038"/>
    <w:rsid w:val="001077BB"/>
    <w:rsid w:val="00107974"/>
    <w:rsid w:val="00107BD5"/>
    <w:rsid w:val="00110652"/>
    <w:rsid w:val="001115B3"/>
    <w:rsid w:val="00111C0D"/>
    <w:rsid w:val="00111F4E"/>
    <w:rsid w:val="00113383"/>
    <w:rsid w:val="00114BE0"/>
    <w:rsid w:val="0011514B"/>
    <w:rsid w:val="001202C4"/>
    <w:rsid w:val="00120A14"/>
    <w:rsid w:val="00122B9A"/>
    <w:rsid w:val="00122FD5"/>
    <w:rsid w:val="00123DC8"/>
    <w:rsid w:val="00124C08"/>
    <w:rsid w:val="00124EDF"/>
    <w:rsid w:val="00126DC6"/>
    <w:rsid w:val="001276A6"/>
    <w:rsid w:val="00127D7A"/>
    <w:rsid w:val="0013013B"/>
    <w:rsid w:val="001305F6"/>
    <w:rsid w:val="00130688"/>
    <w:rsid w:val="00130C8D"/>
    <w:rsid w:val="00131A1D"/>
    <w:rsid w:val="001323A3"/>
    <w:rsid w:val="0013255A"/>
    <w:rsid w:val="001342E5"/>
    <w:rsid w:val="00134490"/>
    <w:rsid w:val="001350EA"/>
    <w:rsid w:val="00135348"/>
    <w:rsid w:val="00135503"/>
    <w:rsid w:val="00135E06"/>
    <w:rsid w:val="00136CD8"/>
    <w:rsid w:val="00136D45"/>
    <w:rsid w:val="001379B2"/>
    <w:rsid w:val="00137A50"/>
    <w:rsid w:val="00140E1E"/>
    <w:rsid w:val="0014210B"/>
    <w:rsid w:val="00142658"/>
    <w:rsid w:val="0014458F"/>
    <w:rsid w:val="00144B25"/>
    <w:rsid w:val="00144E05"/>
    <w:rsid w:val="00145D71"/>
    <w:rsid w:val="001461F0"/>
    <w:rsid w:val="00146939"/>
    <w:rsid w:val="0015024C"/>
    <w:rsid w:val="001505C4"/>
    <w:rsid w:val="00151129"/>
    <w:rsid w:val="00151952"/>
    <w:rsid w:val="00151D69"/>
    <w:rsid w:val="00151DB5"/>
    <w:rsid w:val="001540C6"/>
    <w:rsid w:val="0015442A"/>
    <w:rsid w:val="00154937"/>
    <w:rsid w:val="001558A9"/>
    <w:rsid w:val="00155BBB"/>
    <w:rsid w:val="00156424"/>
    <w:rsid w:val="00156853"/>
    <w:rsid w:val="0015794F"/>
    <w:rsid w:val="00157B32"/>
    <w:rsid w:val="00157C92"/>
    <w:rsid w:val="00160263"/>
    <w:rsid w:val="00160E86"/>
    <w:rsid w:val="001613AB"/>
    <w:rsid w:val="00162D95"/>
    <w:rsid w:val="00162E44"/>
    <w:rsid w:val="00163661"/>
    <w:rsid w:val="00164632"/>
    <w:rsid w:val="00164D30"/>
    <w:rsid w:val="001654D1"/>
    <w:rsid w:val="00165A69"/>
    <w:rsid w:val="00165EB0"/>
    <w:rsid w:val="00166E2A"/>
    <w:rsid w:val="001673ED"/>
    <w:rsid w:val="00167784"/>
    <w:rsid w:val="00167974"/>
    <w:rsid w:val="00167EDD"/>
    <w:rsid w:val="0017085F"/>
    <w:rsid w:val="00171247"/>
    <w:rsid w:val="0017182D"/>
    <w:rsid w:val="00172514"/>
    <w:rsid w:val="00172740"/>
    <w:rsid w:val="00172B46"/>
    <w:rsid w:val="001736E1"/>
    <w:rsid w:val="001738E1"/>
    <w:rsid w:val="0017394C"/>
    <w:rsid w:val="001739FC"/>
    <w:rsid w:val="00173FA6"/>
    <w:rsid w:val="001746EB"/>
    <w:rsid w:val="0017495C"/>
    <w:rsid w:val="00174C77"/>
    <w:rsid w:val="001751BC"/>
    <w:rsid w:val="00175354"/>
    <w:rsid w:val="001756F3"/>
    <w:rsid w:val="00176048"/>
    <w:rsid w:val="001767A2"/>
    <w:rsid w:val="001776FA"/>
    <w:rsid w:val="00177C7E"/>
    <w:rsid w:val="00177D91"/>
    <w:rsid w:val="0018096D"/>
    <w:rsid w:val="00180CBD"/>
    <w:rsid w:val="00180F3D"/>
    <w:rsid w:val="00185348"/>
    <w:rsid w:val="001854D8"/>
    <w:rsid w:val="001856B6"/>
    <w:rsid w:val="0018585A"/>
    <w:rsid w:val="001870C7"/>
    <w:rsid w:val="00190542"/>
    <w:rsid w:val="00191BB4"/>
    <w:rsid w:val="00191BF5"/>
    <w:rsid w:val="001924B6"/>
    <w:rsid w:val="00192B9C"/>
    <w:rsid w:val="0019309F"/>
    <w:rsid w:val="00193650"/>
    <w:rsid w:val="00195210"/>
    <w:rsid w:val="00195C7C"/>
    <w:rsid w:val="00196858"/>
    <w:rsid w:val="00196937"/>
    <w:rsid w:val="001975C1"/>
    <w:rsid w:val="001A0080"/>
    <w:rsid w:val="001A099A"/>
    <w:rsid w:val="001A0CD4"/>
    <w:rsid w:val="001A197F"/>
    <w:rsid w:val="001A2276"/>
    <w:rsid w:val="001A2561"/>
    <w:rsid w:val="001A28DB"/>
    <w:rsid w:val="001A2C7B"/>
    <w:rsid w:val="001A318A"/>
    <w:rsid w:val="001A37E0"/>
    <w:rsid w:val="001A3C97"/>
    <w:rsid w:val="001A4099"/>
    <w:rsid w:val="001A4240"/>
    <w:rsid w:val="001A4429"/>
    <w:rsid w:val="001A444F"/>
    <w:rsid w:val="001A620E"/>
    <w:rsid w:val="001A6535"/>
    <w:rsid w:val="001A67B4"/>
    <w:rsid w:val="001A7A8C"/>
    <w:rsid w:val="001A7E1F"/>
    <w:rsid w:val="001B0200"/>
    <w:rsid w:val="001B0757"/>
    <w:rsid w:val="001B0CFC"/>
    <w:rsid w:val="001B23A0"/>
    <w:rsid w:val="001B2E81"/>
    <w:rsid w:val="001B334C"/>
    <w:rsid w:val="001B38E1"/>
    <w:rsid w:val="001B4EF9"/>
    <w:rsid w:val="001B622A"/>
    <w:rsid w:val="001B6EE4"/>
    <w:rsid w:val="001B75C4"/>
    <w:rsid w:val="001C0433"/>
    <w:rsid w:val="001C1BD4"/>
    <w:rsid w:val="001C22E4"/>
    <w:rsid w:val="001C28B4"/>
    <w:rsid w:val="001C36A3"/>
    <w:rsid w:val="001C4A4B"/>
    <w:rsid w:val="001C607A"/>
    <w:rsid w:val="001C687E"/>
    <w:rsid w:val="001C77DA"/>
    <w:rsid w:val="001C7E01"/>
    <w:rsid w:val="001D0DC8"/>
    <w:rsid w:val="001D113B"/>
    <w:rsid w:val="001D12E4"/>
    <w:rsid w:val="001D2223"/>
    <w:rsid w:val="001D2844"/>
    <w:rsid w:val="001D3662"/>
    <w:rsid w:val="001D3750"/>
    <w:rsid w:val="001D4DD9"/>
    <w:rsid w:val="001D5C68"/>
    <w:rsid w:val="001D6A81"/>
    <w:rsid w:val="001D7B4C"/>
    <w:rsid w:val="001E0C8A"/>
    <w:rsid w:val="001E1234"/>
    <w:rsid w:val="001E1612"/>
    <w:rsid w:val="001E19F7"/>
    <w:rsid w:val="001E2300"/>
    <w:rsid w:val="001E4338"/>
    <w:rsid w:val="001E46A7"/>
    <w:rsid w:val="001E4761"/>
    <w:rsid w:val="001E486C"/>
    <w:rsid w:val="001E4A14"/>
    <w:rsid w:val="001E77A1"/>
    <w:rsid w:val="001E7D06"/>
    <w:rsid w:val="001F0298"/>
    <w:rsid w:val="001F02E5"/>
    <w:rsid w:val="001F060C"/>
    <w:rsid w:val="001F0F56"/>
    <w:rsid w:val="001F24E6"/>
    <w:rsid w:val="001F2871"/>
    <w:rsid w:val="001F3921"/>
    <w:rsid w:val="001F561D"/>
    <w:rsid w:val="001F595E"/>
    <w:rsid w:val="001F6231"/>
    <w:rsid w:val="001F694C"/>
    <w:rsid w:val="001F7013"/>
    <w:rsid w:val="001F7C0F"/>
    <w:rsid w:val="00202743"/>
    <w:rsid w:val="002031FA"/>
    <w:rsid w:val="00203E9F"/>
    <w:rsid w:val="00204630"/>
    <w:rsid w:val="00205669"/>
    <w:rsid w:val="002059A3"/>
    <w:rsid w:val="00211D7A"/>
    <w:rsid w:val="00213450"/>
    <w:rsid w:val="002138E3"/>
    <w:rsid w:val="00214107"/>
    <w:rsid w:val="00214569"/>
    <w:rsid w:val="0021487A"/>
    <w:rsid w:val="00215395"/>
    <w:rsid w:val="00216C66"/>
    <w:rsid w:val="00217204"/>
    <w:rsid w:val="002174E9"/>
    <w:rsid w:val="00220110"/>
    <w:rsid w:val="00220553"/>
    <w:rsid w:val="0022213A"/>
    <w:rsid w:val="0022272B"/>
    <w:rsid w:val="00222A14"/>
    <w:rsid w:val="0022407C"/>
    <w:rsid w:val="002245B2"/>
    <w:rsid w:val="0022462D"/>
    <w:rsid w:val="00224FA9"/>
    <w:rsid w:val="00225B51"/>
    <w:rsid w:val="00226D94"/>
    <w:rsid w:val="002309D0"/>
    <w:rsid w:val="00230B45"/>
    <w:rsid w:val="0023198C"/>
    <w:rsid w:val="002322B5"/>
    <w:rsid w:val="00232644"/>
    <w:rsid w:val="002327B9"/>
    <w:rsid w:val="00234126"/>
    <w:rsid w:val="00234FD1"/>
    <w:rsid w:val="00236FB7"/>
    <w:rsid w:val="002376B5"/>
    <w:rsid w:val="002408C7"/>
    <w:rsid w:val="002412D0"/>
    <w:rsid w:val="0024138E"/>
    <w:rsid w:val="00242980"/>
    <w:rsid w:val="00242DA9"/>
    <w:rsid w:val="00244D66"/>
    <w:rsid w:val="0024548B"/>
    <w:rsid w:val="002457FC"/>
    <w:rsid w:val="00246EBB"/>
    <w:rsid w:val="002474B4"/>
    <w:rsid w:val="00247567"/>
    <w:rsid w:val="002503D8"/>
    <w:rsid w:val="00251E64"/>
    <w:rsid w:val="002533CB"/>
    <w:rsid w:val="00253525"/>
    <w:rsid w:val="00253749"/>
    <w:rsid w:val="00253786"/>
    <w:rsid w:val="00254615"/>
    <w:rsid w:val="0025582E"/>
    <w:rsid w:val="00255FD0"/>
    <w:rsid w:val="0025603F"/>
    <w:rsid w:val="00256998"/>
    <w:rsid w:val="002573B5"/>
    <w:rsid w:val="002604B5"/>
    <w:rsid w:val="00260A5F"/>
    <w:rsid w:val="00261D31"/>
    <w:rsid w:val="00262168"/>
    <w:rsid w:val="002626F1"/>
    <w:rsid w:val="0026321E"/>
    <w:rsid w:val="0026350A"/>
    <w:rsid w:val="00264860"/>
    <w:rsid w:val="00265570"/>
    <w:rsid w:val="00265E13"/>
    <w:rsid w:val="0026601D"/>
    <w:rsid w:val="00267024"/>
    <w:rsid w:val="002706BF"/>
    <w:rsid w:val="0027168F"/>
    <w:rsid w:val="002728B6"/>
    <w:rsid w:val="00272CCC"/>
    <w:rsid w:val="002737E6"/>
    <w:rsid w:val="00273AF5"/>
    <w:rsid w:val="00273C71"/>
    <w:rsid w:val="00273CA5"/>
    <w:rsid w:val="00274DF1"/>
    <w:rsid w:val="00274E6A"/>
    <w:rsid w:val="00275C7C"/>
    <w:rsid w:val="00276518"/>
    <w:rsid w:val="0027688D"/>
    <w:rsid w:val="0028033D"/>
    <w:rsid w:val="00280A09"/>
    <w:rsid w:val="00280C19"/>
    <w:rsid w:val="00281DC0"/>
    <w:rsid w:val="00282326"/>
    <w:rsid w:val="00282ECB"/>
    <w:rsid w:val="0028353E"/>
    <w:rsid w:val="00283D61"/>
    <w:rsid w:val="00285192"/>
    <w:rsid w:val="002857BA"/>
    <w:rsid w:val="00286571"/>
    <w:rsid w:val="0028786E"/>
    <w:rsid w:val="0029004E"/>
    <w:rsid w:val="002900C7"/>
    <w:rsid w:val="00290538"/>
    <w:rsid w:val="00290568"/>
    <w:rsid w:val="00291580"/>
    <w:rsid w:val="002924AF"/>
    <w:rsid w:val="002930F3"/>
    <w:rsid w:val="00293E14"/>
    <w:rsid w:val="00295ED5"/>
    <w:rsid w:val="002964D5"/>
    <w:rsid w:val="0029752A"/>
    <w:rsid w:val="00297C48"/>
    <w:rsid w:val="002A0DD8"/>
    <w:rsid w:val="002A104A"/>
    <w:rsid w:val="002A2A6C"/>
    <w:rsid w:val="002A3890"/>
    <w:rsid w:val="002A39A8"/>
    <w:rsid w:val="002A5518"/>
    <w:rsid w:val="002A73F5"/>
    <w:rsid w:val="002A74C0"/>
    <w:rsid w:val="002B193E"/>
    <w:rsid w:val="002B30C7"/>
    <w:rsid w:val="002B387F"/>
    <w:rsid w:val="002B3D39"/>
    <w:rsid w:val="002B490F"/>
    <w:rsid w:val="002B6D42"/>
    <w:rsid w:val="002B7557"/>
    <w:rsid w:val="002B7B40"/>
    <w:rsid w:val="002B7D4B"/>
    <w:rsid w:val="002C3492"/>
    <w:rsid w:val="002C42BC"/>
    <w:rsid w:val="002C4431"/>
    <w:rsid w:val="002C5435"/>
    <w:rsid w:val="002C5876"/>
    <w:rsid w:val="002C73D0"/>
    <w:rsid w:val="002C7AE0"/>
    <w:rsid w:val="002D0763"/>
    <w:rsid w:val="002D1022"/>
    <w:rsid w:val="002D17C0"/>
    <w:rsid w:val="002D23C5"/>
    <w:rsid w:val="002D2459"/>
    <w:rsid w:val="002D2659"/>
    <w:rsid w:val="002D2888"/>
    <w:rsid w:val="002D2DCC"/>
    <w:rsid w:val="002D3169"/>
    <w:rsid w:val="002D3A18"/>
    <w:rsid w:val="002D43D9"/>
    <w:rsid w:val="002D5D7C"/>
    <w:rsid w:val="002D5D87"/>
    <w:rsid w:val="002D5FA3"/>
    <w:rsid w:val="002D6770"/>
    <w:rsid w:val="002D6779"/>
    <w:rsid w:val="002D72BF"/>
    <w:rsid w:val="002D786C"/>
    <w:rsid w:val="002E01B1"/>
    <w:rsid w:val="002E0982"/>
    <w:rsid w:val="002E0A13"/>
    <w:rsid w:val="002E0F14"/>
    <w:rsid w:val="002E163A"/>
    <w:rsid w:val="002E35C2"/>
    <w:rsid w:val="002E4CC3"/>
    <w:rsid w:val="002E57A0"/>
    <w:rsid w:val="002E5EE1"/>
    <w:rsid w:val="002E5F16"/>
    <w:rsid w:val="002E78C3"/>
    <w:rsid w:val="002E7B1C"/>
    <w:rsid w:val="002E7CDD"/>
    <w:rsid w:val="002F0508"/>
    <w:rsid w:val="002F11A3"/>
    <w:rsid w:val="002F124B"/>
    <w:rsid w:val="002F144A"/>
    <w:rsid w:val="002F198C"/>
    <w:rsid w:val="002F1E37"/>
    <w:rsid w:val="002F2CFC"/>
    <w:rsid w:val="002F3A1D"/>
    <w:rsid w:val="002F3C6E"/>
    <w:rsid w:val="002F4165"/>
    <w:rsid w:val="002F517A"/>
    <w:rsid w:val="002F5F47"/>
    <w:rsid w:val="002F7781"/>
    <w:rsid w:val="00300F56"/>
    <w:rsid w:val="00302036"/>
    <w:rsid w:val="00303157"/>
    <w:rsid w:val="0030315E"/>
    <w:rsid w:val="00304ECF"/>
    <w:rsid w:val="003051BF"/>
    <w:rsid w:val="00305DEA"/>
    <w:rsid w:val="00305E15"/>
    <w:rsid w:val="003063B9"/>
    <w:rsid w:val="0030681B"/>
    <w:rsid w:val="0030716C"/>
    <w:rsid w:val="0030720E"/>
    <w:rsid w:val="00307375"/>
    <w:rsid w:val="00311006"/>
    <w:rsid w:val="00311982"/>
    <w:rsid w:val="00311C47"/>
    <w:rsid w:val="00313A7C"/>
    <w:rsid w:val="003140E7"/>
    <w:rsid w:val="00314BC4"/>
    <w:rsid w:val="00315362"/>
    <w:rsid w:val="00315AA6"/>
    <w:rsid w:val="00315F6E"/>
    <w:rsid w:val="00316473"/>
    <w:rsid w:val="00317400"/>
    <w:rsid w:val="00320AD7"/>
    <w:rsid w:val="003211EA"/>
    <w:rsid w:val="00321F17"/>
    <w:rsid w:val="00322F99"/>
    <w:rsid w:val="003237BC"/>
    <w:rsid w:val="00323DB8"/>
    <w:rsid w:val="00324A61"/>
    <w:rsid w:val="003252E4"/>
    <w:rsid w:val="00330374"/>
    <w:rsid w:val="00331B2F"/>
    <w:rsid w:val="0033267A"/>
    <w:rsid w:val="00333F02"/>
    <w:rsid w:val="00334113"/>
    <w:rsid w:val="00334116"/>
    <w:rsid w:val="00334F15"/>
    <w:rsid w:val="00335DBD"/>
    <w:rsid w:val="00336C1F"/>
    <w:rsid w:val="00336C4B"/>
    <w:rsid w:val="0034120D"/>
    <w:rsid w:val="00341C26"/>
    <w:rsid w:val="0034240D"/>
    <w:rsid w:val="00342C99"/>
    <w:rsid w:val="0034306E"/>
    <w:rsid w:val="003430C6"/>
    <w:rsid w:val="0034368E"/>
    <w:rsid w:val="003439C4"/>
    <w:rsid w:val="0034411C"/>
    <w:rsid w:val="00344547"/>
    <w:rsid w:val="00345892"/>
    <w:rsid w:val="00345C25"/>
    <w:rsid w:val="00345C40"/>
    <w:rsid w:val="00345DB4"/>
    <w:rsid w:val="00346904"/>
    <w:rsid w:val="00350055"/>
    <w:rsid w:val="00350137"/>
    <w:rsid w:val="00350310"/>
    <w:rsid w:val="00351D79"/>
    <w:rsid w:val="00352801"/>
    <w:rsid w:val="00352B1A"/>
    <w:rsid w:val="003537E4"/>
    <w:rsid w:val="00354909"/>
    <w:rsid w:val="00355345"/>
    <w:rsid w:val="00356538"/>
    <w:rsid w:val="00356673"/>
    <w:rsid w:val="00356936"/>
    <w:rsid w:val="00356A5A"/>
    <w:rsid w:val="00357637"/>
    <w:rsid w:val="00360DC3"/>
    <w:rsid w:val="00360F52"/>
    <w:rsid w:val="00360F89"/>
    <w:rsid w:val="00361AF5"/>
    <w:rsid w:val="00361BA2"/>
    <w:rsid w:val="00361D98"/>
    <w:rsid w:val="00362185"/>
    <w:rsid w:val="003622DB"/>
    <w:rsid w:val="00362348"/>
    <w:rsid w:val="0036250D"/>
    <w:rsid w:val="0036306A"/>
    <w:rsid w:val="00363F03"/>
    <w:rsid w:val="00363FBB"/>
    <w:rsid w:val="003642CA"/>
    <w:rsid w:val="00365D11"/>
    <w:rsid w:val="00365DF4"/>
    <w:rsid w:val="00366307"/>
    <w:rsid w:val="003668CF"/>
    <w:rsid w:val="003705E6"/>
    <w:rsid w:val="003707F7"/>
    <w:rsid w:val="00370C65"/>
    <w:rsid w:val="0037180F"/>
    <w:rsid w:val="0037206B"/>
    <w:rsid w:val="003730BE"/>
    <w:rsid w:val="00373C15"/>
    <w:rsid w:val="00374352"/>
    <w:rsid w:val="0037472E"/>
    <w:rsid w:val="00374AD7"/>
    <w:rsid w:val="003753CC"/>
    <w:rsid w:val="00375943"/>
    <w:rsid w:val="00375BB2"/>
    <w:rsid w:val="00375C8F"/>
    <w:rsid w:val="00375E6E"/>
    <w:rsid w:val="00375EC0"/>
    <w:rsid w:val="00376D3B"/>
    <w:rsid w:val="00376E9B"/>
    <w:rsid w:val="0037723A"/>
    <w:rsid w:val="00377A38"/>
    <w:rsid w:val="00377BD3"/>
    <w:rsid w:val="00380C4D"/>
    <w:rsid w:val="00380E41"/>
    <w:rsid w:val="00382C9A"/>
    <w:rsid w:val="00383061"/>
    <w:rsid w:val="003835D0"/>
    <w:rsid w:val="00383A99"/>
    <w:rsid w:val="00383C5C"/>
    <w:rsid w:val="00383EDD"/>
    <w:rsid w:val="00383FFF"/>
    <w:rsid w:val="00384DB3"/>
    <w:rsid w:val="00385F36"/>
    <w:rsid w:val="003860E3"/>
    <w:rsid w:val="00386B11"/>
    <w:rsid w:val="00387E9A"/>
    <w:rsid w:val="00387EF8"/>
    <w:rsid w:val="003908E1"/>
    <w:rsid w:val="00391AAC"/>
    <w:rsid w:val="00391CA2"/>
    <w:rsid w:val="00392238"/>
    <w:rsid w:val="00392DC0"/>
    <w:rsid w:val="00393DE8"/>
    <w:rsid w:val="0039440F"/>
    <w:rsid w:val="003950D5"/>
    <w:rsid w:val="00396936"/>
    <w:rsid w:val="00396B90"/>
    <w:rsid w:val="0039717F"/>
    <w:rsid w:val="003A0956"/>
    <w:rsid w:val="003A0F1A"/>
    <w:rsid w:val="003A1FCE"/>
    <w:rsid w:val="003A25B5"/>
    <w:rsid w:val="003A264E"/>
    <w:rsid w:val="003A3612"/>
    <w:rsid w:val="003A47D3"/>
    <w:rsid w:val="003B0528"/>
    <w:rsid w:val="003B28B7"/>
    <w:rsid w:val="003B2BF6"/>
    <w:rsid w:val="003B37BF"/>
    <w:rsid w:val="003B5335"/>
    <w:rsid w:val="003B5E1B"/>
    <w:rsid w:val="003B64E2"/>
    <w:rsid w:val="003B651B"/>
    <w:rsid w:val="003B6FA9"/>
    <w:rsid w:val="003B72A2"/>
    <w:rsid w:val="003C0D0B"/>
    <w:rsid w:val="003C12BD"/>
    <w:rsid w:val="003C15CB"/>
    <w:rsid w:val="003C1FCB"/>
    <w:rsid w:val="003C2B82"/>
    <w:rsid w:val="003C2C3E"/>
    <w:rsid w:val="003C3547"/>
    <w:rsid w:val="003C4F14"/>
    <w:rsid w:val="003C6162"/>
    <w:rsid w:val="003C6653"/>
    <w:rsid w:val="003C7CB2"/>
    <w:rsid w:val="003C7E50"/>
    <w:rsid w:val="003D0C34"/>
    <w:rsid w:val="003D155C"/>
    <w:rsid w:val="003D1709"/>
    <w:rsid w:val="003D1A0E"/>
    <w:rsid w:val="003D1F4A"/>
    <w:rsid w:val="003D28A9"/>
    <w:rsid w:val="003D2B06"/>
    <w:rsid w:val="003D3ABD"/>
    <w:rsid w:val="003D3EB1"/>
    <w:rsid w:val="003D4821"/>
    <w:rsid w:val="003D4DC9"/>
    <w:rsid w:val="003D4FC6"/>
    <w:rsid w:val="003D62CC"/>
    <w:rsid w:val="003D6595"/>
    <w:rsid w:val="003D6DF9"/>
    <w:rsid w:val="003D75A1"/>
    <w:rsid w:val="003D7889"/>
    <w:rsid w:val="003E0317"/>
    <w:rsid w:val="003E14A6"/>
    <w:rsid w:val="003E1761"/>
    <w:rsid w:val="003E1AA9"/>
    <w:rsid w:val="003E264F"/>
    <w:rsid w:val="003E2C19"/>
    <w:rsid w:val="003E3B9A"/>
    <w:rsid w:val="003E5269"/>
    <w:rsid w:val="003E55F8"/>
    <w:rsid w:val="003E5CBE"/>
    <w:rsid w:val="003E5E0E"/>
    <w:rsid w:val="003E690D"/>
    <w:rsid w:val="003E6C4F"/>
    <w:rsid w:val="003E71CF"/>
    <w:rsid w:val="003E786F"/>
    <w:rsid w:val="003E7AD2"/>
    <w:rsid w:val="003E7C05"/>
    <w:rsid w:val="003F000A"/>
    <w:rsid w:val="003F0E15"/>
    <w:rsid w:val="003F1714"/>
    <w:rsid w:val="003F2FC6"/>
    <w:rsid w:val="003F3783"/>
    <w:rsid w:val="003F3D5D"/>
    <w:rsid w:val="003F504F"/>
    <w:rsid w:val="003F50D9"/>
    <w:rsid w:val="003F61BB"/>
    <w:rsid w:val="003F63D7"/>
    <w:rsid w:val="003F7EB9"/>
    <w:rsid w:val="004002BF"/>
    <w:rsid w:val="0040176D"/>
    <w:rsid w:val="00403D46"/>
    <w:rsid w:val="004051DE"/>
    <w:rsid w:val="00405348"/>
    <w:rsid w:val="00405363"/>
    <w:rsid w:val="00406071"/>
    <w:rsid w:val="004062CD"/>
    <w:rsid w:val="00407464"/>
    <w:rsid w:val="00407720"/>
    <w:rsid w:val="00407B65"/>
    <w:rsid w:val="0041164A"/>
    <w:rsid w:val="0041234E"/>
    <w:rsid w:val="00412558"/>
    <w:rsid w:val="0041346B"/>
    <w:rsid w:val="00413579"/>
    <w:rsid w:val="00413B27"/>
    <w:rsid w:val="00413C65"/>
    <w:rsid w:val="0041465D"/>
    <w:rsid w:val="00414DFD"/>
    <w:rsid w:val="00415ABE"/>
    <w:rsid w:val="00415DD5"/>
    <w:rsid w:val="00417504"/>
    <w:rsid w:val="00417785"/>
    <w:rsid w:val="00417AC9"/>
    <w:rsid w:val="00420520"/>
    <w:rsid w:val="00421541"/>
    <w:rsid w:val="004218B3"/>
    <w:rsid w:val="004224B9"/>
    <w:rsid w:val="00422B10"/>
    <w:rsid w:val="00422E40"/>
    <w:rsid w:val="00423215"/>
    <w:rsid w:val="00423B6A"/>
    <w:rsid w:val="00424087"/>
    <w:rsid w:val="004248CE"/>
    <w:rsid w:val="00424B4B"/>
    <w:rsid w:val="004251CE"/>
    <w:rsid w:val="00425773"/>
    <w:rsid w:val="00427236"/>
    <w:rsid w:val="00427509"/>
    <w:rsid w:val="0043023F"/>
    <w:rsid w:val="004309D7"/>
    <w:rsid w:val="00430B13"/>
    <w:rsid w:val="00430F33"/>
    <w:rsid w:val="00431122"/>
    <w:rsid w:val="00431669"/>
    <w:rsid w:val="004325E4"/>
    <w:rsid w:val="00432F4E"/>
    <w:rsid w:val="0043437D"/>
    <w:rsid w:val="004350F3"/>
    <w:rsid w:val="00435832"/>
    <w:rsid w:val="00435D5D"/>
    <w:rsid w:val="00436C5F"/>
    <w:rsid w:val="0043747F"/>
    <w:rsid w:val="00437B3A"/>
    <w:rsid w:val="00440B55"/>
    <w:rsid w:val="004410FE"/>
    <w:rsid w:val="00441C29"/>
    <w:rsid w:val="004442E6"/>
    <w:rsid w:val="0044538A"/>
    <w:rsid w:val="004454FC"/>
    <w:rsid w:val="004457D0"/>
    <w:rsid w:val="00445A42"/>
    <w:rsid w:val="004462CC"/>
    <w:rsid w:val="0044656B"/>
    <w:rsid w:val="00446B5E"/>
    <w:rsid w:val="00447DEA"/>
    <w:rsid w:val="0045042E"/>
    <w:rsid w:val="004516F9"/>
    <w:rsid w:val="004517A1"/>
    <w:rsid w:val="004532A2"/>
    <w:rsid w:val="00454581"/>
    <w:rsid w:val="00454A48"/>
    <w:rsid w:val="00454FEA"/>
    <w:rsid w:val="00455BFE"/>
    <w:rsid w:val="00455DD4"/>
    <w:rsid w:val="0045602D"/>
    <w:rsid w:val="00456106"/>
    <w:rsid w:val="00456E4F"/>
    <w:rsid w:val="004601F3"/>
    <w:rsid w:val="00460D64"/>
    <w:rsid w:val="004614AB"/>
    <w:rsid w:val="004625A4"/>
    <w:rsid w:val="004625AD"/>
    <w:rsid w:val="00462E8F"/>
    <w:rsid w:val="00463006"/>
    <w:rsid w:val="004636EF"/>
    <w:rsid w:val="00464B11"/>
    <w:rsid w:val="0046514B"/>
    <w:rsid w:val="00465298"/>
    <w:rsid w:val="004654B5"/>
    <w:rsid w:val="00465BCC"/>
    <w:rsid w:val="00465DFD"/>
    <w:rsid w:val="004660A7"/>
    <w:rsid w:val="00466560"/>
    <w:rsid w:val="00466C92"/>
    <w:rsid w:val="0046797D"/>
    <w:rsid w:val="004700BF"/>
    <w:rsid w:val="00470306"/>
    <w:rsid w:val="00471885"/>
    <w:rsid w:val="00471CD2"/>
    <w:rsid w:val="00471FB2"/>
    <w:rsid w:val="00472556"/>
    <w:rsid w:val="004737A4"/>
    <w:rsid w:val="00474274"/>
    <w:rsid w:val="00474B1C"/>
    <w:rsid w:val="00475548"/>
    <w:rsid w:val="0047594B"/>
    <w:rsid w:val="00475C70"/>
    <w:rsid w:val="004773BD"/>
    <w:rsid w:val="0047784C"/>
    <w:rsid w:val="0048004B"/>
    <w:rsid w:val="00481B14"/>
    <w:rsid w:val="00482C7D"/>
    <w:rsid w:val="00483C5B"/>
    <w:rsid w:val="00484283"/>
    <w:rsid w:val="00484ABA"/>
    <w:rsid w:val="00484DAF"/>
    <w:rsid w:val="004867A6"/>
    <w:rsid w:val="00490D4A"/>
    <w:rsid w:val="004912A4"/>
    <w:rsid w:val="00492117"/>
    <w:rsid w:val="00493E5B"/>
    <w:rsid w:val="0049405D"/>
    <w:rsid w:val="00494CAB"/>
    <w:rsid w:val="00497AA2"/>
    <w:rsid w:val="00497E33"/>
    <w:rsid w:val="004A0225"/>
    <w:rsid w:val="004A029A"/>
    <w:rsid w:val="004A0B37"/>
    <w:rsid w:val="004A13B1"/>
    <w:rsid w:val="004A149D"/>
    <w:rsid w:val="004A1D20"/>
    <w:rsid w:val="004A1DBE"/>
    <w:rsid w:val="004A1FB3"/>
    <w:rsid w:val="004A28C5"/>
    <w:rsid w:val="004A3F76"/>
    <w:rsid w:val="004A475A"/>
    <w:rsid w:val="004A52CB"/>
    <w:rsid w:val="004A6DC4"/>
    <w:rsid w:val="004B0357"/>
    <w:rsid w:val="004B0879"/>
    <w:rsid w:val="004B0FFA"/>
    <w:rsid w:val="004B1820"/>
    <w:rsid w:val="004B26F5"/>
    <w:rsid w:val="004B30BE"/>
    <w:rsid w:val="004B3C01"/>
    <w:rsid w:val="004B5065"/>
    <w:rsid w:val="004B5115"/>
    <w:rsid w:val="004B53B1"/>
    <w:rsid w:val="004B5A4E"/>
    <w:rsid w:val="004B6904"/>
    <w:rsid w:val="004B6F70"/>
    <w:rsid w:val="004B7AD7"/>
    <w:rsid w:val="004C0197"/>
    <w:rsid w:val="004C0B52"/>
    <w:rsid w:val="004C19E7"/>
    <w:rsid w:val="004C1BCF"/>
    <w:rsid w:val="004C266E"/>
    <w:rsid w:val="004C2F3D"/>
    <w:rsid w:val="004C3BC6"/>
    <w:rsid w:val="004C42C7"/>
    <w:rsid w:val="004C433C"/>
    <w:rsid w:val="004C4A12"/>
    <w:rsid w:val="004C508E"/>
    <w:rsid w:val="004C5952"/>
    <w:rsid w:val="004C5DA6"/>
    <w:rsid w:val="004C718C"/>
    <w:rsid w:val="004C77CD"/>
    <w:rsid w:val="004D000F"/>
    <w:rsid w:val="004D08DB"/>
    <w:rsid w:val="004D0BA1"/>
    <w:rsid w:val="004D0D0A"/>
    <w:rsid w:val="004D1BC9"/>
    <w:rsid w:val="004D2269"/>
    <w:rsid w:val="004D3B26"/>
    <w:rsid w:val="004D3CF9"/>
    <w:rsid w:val="004D44CF"/>
    <w:rsid w:val="004D4F60"/>
    <w:rsid w:val="004D5405"/>
    <w:rsid w:val="004D55C3"/>
    <w:rsid w:val="004D62E3"/>
    <w:rsid w:val="004D67C9"/>
    <w:rsid w:val="004D6A74"/>
    <w:rsid w:val="004D6D84"/>
    <w:rsid w:val="004D711A"/>
    <w:rsid w:val="004D79A1"/>
    <w:rsid w:val="004E2553"/>
    <w:rsid w:val="004E3184"/>
    <w:rsid w:val="004E44A1"/>
    <w:rsid w:val="004E47F6"/>
    <w:rsid w:val="004E4A10"/>
    <w:rsid w:val="004E5814"/>
    <w:rsid w:val="004E6E40"/>
    <w:rsid w:val="004E7775"/>
    <w:rsid w:val="004F016F"/>
    <w:rsid w:val="004F08AE"/>
    <w:rsid w:val="004F1BBB"/>
    <w:rsid w:val="004F1D95"/>
    <w:rsid w:val="004F2B0E"/>
    <w:rsid w:val="004F33F2"/>
    <w:rsid w:val="004F3735"/>
    <w:rsid w:val="004F3C07"/>
    <w:rsid w:val="004F3C33"/>
    <w:rsid w:val="004F52EB"/>
    <w:rsid w:val="004F5B78"/>
    <w:rsid w:val="004F5E90"/>
    <w:rsid w:val="004F7584"/>
    <w:rsid w:val="0050003B"/>
    <w:rsid w:val="00500845"/>
    <w:rsid w:val="00500E58"/>
    <w:rsid w:val="005012CA"/>
    <w:rsid w:val="00501350"/>
    <w:rsid w:val="00501653"/>
    <w:rsid w:val="00504B1B"/>
    <w:rsid w:val="005059AC"/>
    <w:rsid w:val="005059DA"/>
    <w:rsid w:val="0050626A"/>
    <w:rsid w:val="00506B63"/>
    <w:rsid w:val="005079B7"/>
    <w:rsid w:val="00507E6F"/>
    <w:rsid w:val="005100DE"/>
    <w:rsid w:val="00510CB5"/>
    <w:rsid w:val="0051186E"/>
    <w:rsid w:val="0051273E"/>
    <w:rsid w:val="00512A2B"/>
    <w:rsid w:val="00513819"/>
    <w:rsid w:val="00513C2A"/>
    <w:rsid w:val="005141DE"/>
    <w:rsid w:val="00514D11"/>
    <w:rsid w:val="00514F3F"/>
    <w:rsid w:val="00514FAA"/>
    <w:rsid w:val="005153D9"/>
    <w:rsid w:val="00516058"/>
    <w:rsid w:val="00516CF4"/>
    <w:rsid w:val="00517488"/>
    <w:rsid w:val="00517714"/>
    <w:rsid w:val="005200B8"/>
    <w:rsid w:val="00520351"/>
    <w:rsid w:val="005204DA"/>
    <w:rsid w:val="005207EA"/>
    <w:rsid w:val="0052115B"/>
    <w:rsid w:val="005212F6"/>
    <w:rsid w:val="00521ABE"/>
    <w:rsid w:val="00522082"/>
    <w:rsid w:val="00522410"/>
    <w:rsid w:val="005225D0"/>
    <w:rsid w:val="0052275D"/>
    <w:rsid w:val="005229C3"/>
    <w:rsid w:val="00522C91"/>
    <w:rsid w:val="00523275"/>
    <w:rsid w:val="0052417F"/>
    <w:rsid w:val="005241A5"/>
    <w:rsid w:val="005249D0"/>
    <w:rsid w:val="00524C84"/>
    <w:rsid w:val="00524C86"/>
    <w:rsid w:val="00525600"/>
    <w:rsid w:val="00525B34"/>
    <w:rsid w:val="0052618A"/>
    <w:rsid w:val="00526456"/>
    <w:rsid w:val="005270AC"/>
    <w:rsid w:val="00527AE2"/>
    <w:rsid w:val="005310DC"/>
    <w:rsid w:val="005322F6"/>
    <w:rsid w:val="0053274C"/>
    <w:rsid w:val="00532A58"/>
    <w:rsid w:val="00532AD4"/>
    <w:rsid w:val="00534401"/>
    <w:rsid w:val="0053484F"/>
    <w:rsid w:val="00534AE0"/>
    <w:rsid w:val="00534F9A"/>
    <w:rsid w:val="00535C6F"/>
    <w:rsid w:val="00535D4E"/>
    <w:rsid w:val="00535EAD"/>
    <w:rsid w:val="005374EB"/>
    <w:rsid w:val="00540813"/>
    <w:rsid w:val="00540A14"/>
    <w:rsid w:val="00540BA3"/>
    <w:rsid w:val="00540C84"/>
    <w:rsid w:val="00541062"/>
    <w:rsid w:val="00541150"/>
    <w:rsid w:val="005414D8"/>
    <w:rsid w:val="005417CB"/>
    <w:rsid w:val="00541C18"/>
    <w:rsid w:val="00542AF0"/>
    <w:rsid w:val="00545860"/>
    <w:rsid w:val="00546258"/>
    <w:rsid w:val="00546EF0"/>
    <w:rsid w:val="00550BAE"/>
    <w:rsid w:val="00551B72"/>
    <w:rsid w:val="00552726"/>
    <w:rsid w:val="00553FD3"/>
    <w:rsid w:val="00554149"/>
    <w:rsid w:val="00554879"/>
    <w:rsid w:val="005551BF"/>
    <w:rsid w:val="00555577"/>
    <w:rsid w:val="00555C04"/>
    <w:rsid w:val="00555EB9"/>
    <w:rsid w:val="005567AC"/>
    <w:rsid w:val="00557BE3"/>
    <w:rsid w:val="00557D72"/>
    <w:rsid w:val="00560C91"/>
    <w:rsid w:val="00560EA2"/>
    <w:rsid w:val="005615D1"/>
    <w:rsid w:val="00561633"/>
    <w:rsid w:val="00561F60"/>
    <w:rsid w:val="00562324"/>
    <w:rsid w:val="00562523"/>
    <w:rsid w:val="00563547"/>
    <w:rsid w:val="0056486E"/>
    <w:rsid w:val="00564948"/>
    <w:rsid w:val="00564D6F"/>
    <w:rsid w:val="00564E37"/>
    <w:rsid w:val="00565F3A"/>
    <w:rsid w:val="00567EB8"/>
    <w:rsid w:val="005700F6"/>
    <w:rsid w:val="00570979"/>
    <w:rsid w:val="005714E6"/>
    <w:rsid w:val="0057151D"/>
    <w:rsid w:val="005715ED"/>
    <w:rsid w:val="00572A5D"/>
    <w:rsid w:val="00573294"/>
    <w:rsid w:val="00573C76"/>
    <w:rsid w:val="00573D63"/>
    <w:rsid w:val="005754E5"/>
    <w:rsid w:val="00582541"/>
    <w:rsid w:val="00582899"/>
    <w:rsid w:val="00583E07"/>
    <w:rsid w:val="00584754"/>
    <w:rsid w:val="0058507A"/>
    <w:rsid w:val="00585302"/>
    <w:rsid w:val="00585ABC"/>
    <w:rsid w:val="005866F1"/>
    <w:rsid w:val="005868E8"/>
    <w:rsid w:val="00586A10"/>
    <w:rsid w:val="005879D7"/>
    <w:rsid w:val="005900CC"/>
    <w:rsid w:val="0059117B"/>
    <w:rsid w:val="005912E4"/>
    <w:rsid w:val="00592C49"/>
    <w:rsid w:val="005931E0"/>
    <w:rsid w:val="00593746"/>
    <w:rsid w:val="00595864"/>
    <w:rsid w:val="00596679"/>
    <w:rsid w:val="00596740"/>
    <w:rsid w:val="00597B12"/>
    <w:rsid w:val="00597E24"/>
    <w:rsid w:val="005A0389"/>
    <w:rsid w:val="005A086A"/>
    <w:rsid w:val="005A0FC6"/>
    <w:rsid w:val="005A242B"/>
    <w:rsid w:val="005A2F9A"/>
    <w:rsid w:val="005A387B"/>
    <w:rsid w:val="005A3E86"/>
    <w:rsid w:val="005A444F"/>
    <w:rsid w:val="005A629D"/>
    <w:rsid w:val="005A64ED"/>
    <w:rsid w:val="005A6E15"/>
    <w:rsid w:val="005A7B70"/>
    <w:rsid w:val="005B0314"/>
    <w:rsid w:val="005B03FA"/>
    <w:rsid w:val="005B1390"/>
    <w:rsid w:val="005B1D2A"/>
    <w:rsid w:val="005B217B"/>
    <w:rsid w:val="005B2CA9"/>
    <w:rsid w:val="005B3081"/>
    <w:rsid w:val="005B416D"/>
    <w:rsid w:val="005B4632"/>
    <w:rsid w:val="005B475E"/>
    <w:rsid w:val="005B4A39"/>
    <w:rsid w:val="005B676A"/>
    <w:rsid w:val="005B6AE0"/>
    <w:rsid w:val="005B6F54"/>
    <w:rsid w:val="005B70D8"/>
    <w:rsid w:val="005B711F"/>
    <w:rsid w:val="005B7AB8"/>
    <w:rsid w:val="005C0461"/>
    <w:rsid w:val="005C08DD"/>
    <w:rsid w:val="005C0F7F"/>
    <w:rsid w:val="005C1A1F"/>
    <w:rsid w:val="005C359C"/>
    <w:rsid w:val="005C3F74"/>
    <w:rsid w:val="005C4014"/>
    <w:rsid w:val="005C40BF"/>
    <w:rsid w:val="005C4F5C"/>
    <w:rsid w:val="005C59E3"/>
    <w:rsid w:val="005C6706"/>
    <w:rsid w:val="005C70DA"/>
    <w:rsid w:val="005C7D24"/>
    <w:rsid w:val="005D029E"/>
    <w:rsid w:val="005D1482"/>
    <w:rsid w:val="005D193D"/>
    <w:rsid w:val="005D3416"/>
    <w:rsid w:val="005D3653"/>
    <w:rsid w:val="005D591D"/>
    <w:rsid w:val="005D5ECB"/>
    <w:rsid w:val="005E1E6D"/>
    <w:rsid w:val="005E1E75"/>
    <w:rsid w:val="005E3402"/>
    <w:rsid w:val="005E4050"/>
    <w:rsid w:val="005E6155"/>
    <w:rsid w:val="005E75F1"/>
    <w:rsid w:val="005E76B2"/>
    <w:rsid w:val="005E7B7A"/>
    <w:rsid w:val="005F0319"/>
    <w:rsid w:val="005F159E"/>
    <w:rsid w:val="005F15F0"/>
    <w:rsid w:val="005F330E"/>
    <w:rsid w:val="005F3F19"/>
    <w:rsid w:val="005F44F7"/>
    <w:rsid w:val="005F4B01"/>
    <w:rsid w:val="005F4B94"/>
    <w:rsid w:val="005F55F1"/>
    <w:rsid w:val="005F697E"/>
    <w:rsid w:val="005F6E16"/>
    <w:rsid w:val="005F6EDB"/>
    <w:rsid w:val="005F7C66"/>
    <w:rsid w:val="00602256"/>
    <w:rsid w:val="0060241F"/>
    <w:rsid w:val="006031FD"/>
    <w:rsid w:val="00603A04"/>
    <w:rsid w:val="006045A4"/>
    <w:rsid w:val="00606C37"/>
    <w:rsid w:val="006113D0"/>
    <w:rsid w:val="00611520"/>
    <w:rsid w:val="00611A30"/>
    <w:rsid w:val="00611A6B"/>
    <w:rsid w:val="00611C2E"/>
    <w:rsid w:val="00611E1F"/>
    <w:rsid w:val="00613BEC"/>
    <w:rsid w:val="0061466A"/>
    <w:rsid w:val="00614F23"/>
    <w:rsid w:val="006155F0"/>
    <w:rsid w:val="00615686"/>
    <w:rsid w:val="00616229"/>
    <w:rsid w:val="0061745E"/>
    <w:rsid w:val="006174AB"/>
    <w:rsid w:val="00617AAD"/>
    <w:rsid w:val="00620CB6"/>
    <w:rsid w:val="0062265B"/>
    <w:rsid w:val="00623083"/>
    <w:rsid w:val="006230E9"/>
    <w:rsid w:val="0062313F"/>
    <w:rsid w:val="00623552"/>
    <w:rsid w:val="00623A81"/>
    <w:rsid w:val="00623F68"/>
    <w:rsid w:val="006242F0"/>
    <w:rsid w:val="006243A6"/>
    <w:rsid w:val="00624F7D"/>
    <w:rsid w:val="00625404"/>
    <w:rsid w:val="006256DE"/>
    <w:rsid w:val="00625FFB"/>
    <w:rsid w:val="00626244"/>
    <w:rsid w:val="006268B4"/>
    <w:rsid w:val="0062731F"/>
    <w:rsid w:val="00630FDC"/>
    <w:rsid w:val="006315AB"/>
    <w:rsid w:val="00631A68"/>
    <w:rsid w:val="00632703"/>
    <w:rsid w:val="00632B14"/>
    <w:rsid w:val="00633080"/>
    <w:rsid w:val="006338AD"/>
    <w:rsid w:val="00633DD4"/>
    <w:rsid w:val="00635597"/>
    <w:rsid w:val="00635FED"/>
    <w:rsid w:val="0063666E"/>
    <w:rsid w:val="00636C03"/>
    <w:rsid w:val="00637224"/>
    <w:rsid w:val="006372B2"/>
    <w:rsid w:val="00640094"/>
    <w:rsid w:val="00640CD6"/>
    <w:rsid w:val="0064211C"/>
    <w:rsid w:val="006424D8"/>
    <w:rsid w:val="0064260D"/>
    <w:rsid w:val="00642C14"/>
    <w:rsid w:val="006438ED"/>
    <w:rsid w:val="00644EF3"/>
    <w:rsid w:val="0064683D"/>
    <w:rsid w:val="00646977"/>
    <w:rsid w:val="00647D7E"/>
    <w:rsid w:val="006513AE"/>
    <w:rsid w:val="006514E1"/>
    <w:rsid w:val="00651922"/>
    <w:rsid w:val="0065296F"/>
    <w:rsid w:val="00654CEC"/>
    <w:rsid w:val="006564A2"/>
    <w:rsid w:val="0065692D"/>
    <w:rsid w:val="0065694C"/>
    <w:rsid w:val="0066014C"/>
    <w:rsid w:val="00660558"/>
    <w:rsid w:val="006616A6"/>
    <w:rsid w:val="00661762"/>
    <w:rsid w:val="006617B9"/>
    <w:rsid w:val="00664881"/>
    <w:rsid w:val="00665A6E"/>
    <w:rsid w:val="00666485"/>
    <w:rsid w:val="00667047"/>
    <w:rsid w:val="00667F80"/>
    <w:rsid w:val="00670A5E"/>
    <w:rsid w:val="006713FD"/>
    <w:rsid w:val="00672BBB"/>
    <w:rsid w:val="00672E38"/>
    <w:rsid w:val="00673162"/>
    <w:rsid w:val="0067352D"/>
    <w:rsid w:val="00676050"/>
    <w:rsid w:val="00676E8E"/>
    <w:rsid w:val="0067701F"/>
    <w:rsid w:val="006774FE"/>
    <w:rsid w:val="00680063"/>
    <w:rsid w:val="006807CC"/>
    <w:rsid w:val="00680F79"/>
    <w:rsid w:val="00681B8C"/>
    <w:rsid w:val="00681F51"/>
    <w:rsid w:val="00682919"/>
    <w:rsid w:val="00683377"/>
    <w:rsid w:val="006840E7"/>
    <w:rsid w:val="006857F2"/>
    <w:rsid w:val="00685BCD"/>
    <w:rsid w:val="0068607E"/>
    <w:rsid w:val="00686C35"/>
    <w:rsid w:val="0068713F"/>
    <w:rsid w:val="00687253"/>
    <w:rsid w:val="00687341"/>
    <w:rsid w:val="00687B50"/>
    <w:rsid w:val="00687EBE"/>
    <w:rsid w:val="00690152"/>
    <w:rsid w:val="006918A6"/>
    <w:rsid w:val="006919BA"/>
    <w:rsid w:val="00693943"/>
    <w:rsid w:val="00693E18"/>
    <w:rsid w:val="0069476C"/>
    <w:rsid w:val="00696AE0"/>
    <w:rsid w:val="00696F1D"/>
    <w:rsid w:val="006979F7"/>
    <w:rsid w:val="00697BD5"/>
    <w:rsid w:val="006A011F"/>
    <w:rsid w:val="006A0321"/>
    <w:rsid w:val="006A0CA8"/>
    <w:rsid w:val="006A1695"/>
    <w:rsid w:val="006A2E31"/>
    <w:rsid w:val="006A33A5"/>
    <w:rsid w:val="006A3E51"/>
    <w:rsid w:val="006A3EDB"/>
    <w:rsid w:val="006A407A"/>
    <w:rsid w:val="006A4A86"/>
    <w:rsid w:val="006A5000"/>
    <w:rsid w:val="006A57CC"/>
    <w:rsid w:val="006A5F11"/>
    <w:rsid w:val="006A60C2"/>
    <w:rsid w:val="006A6372"/>
    <w:rsid w:val="006A6603"/>
    <w:rsid w:val="006A662C"/>
    <w:rsid w:val="006A7654"/>
    <w:rsid w:val="006A7D88"/>
    <w:rsid w:val="006A7E18"/>
    <w:rsid w:val="006B0408"/>
    <w:rsid w:val="006B0492"/>
    <w:rsid w:val="006B21D2"/>
    <w:rsid w:val="006B24FA"/>
    <w:rsid w:val="006B354E"/>
    <w:rsid w:val="006B5921"/>
    <w:rsid w:val="006B61DF"/>
    <w:rsid w:val="006B634A"/>
    <w:rsid w:val="006B6BAE"/>
    <w:rsid w:val="006C0121"/>
    <w:rsid w:val="006C0172"/>
    <w:rsid w:val="006C2198"/>
    <w:rsid w:val="006C38B9"/>
    <w:rsid w:val="006C439A"/>
    <w:rsid w:val="006C4547"/>
    <w:rsid w:val="006C4630"/>
    <w:rsid w:val="006C4A48"/>
    <w:rsid w:val="006C5D55"/>
    <w:rsid w:val="006C60E8"/>
    <w:rsid w:val="006C6FDE"/>
    <w:rsid w:val="006C7BEE"/>
    <w:rsid w:val="006C7DAE"/>
    <w:rsid w:val="006D0327"/>
    <w:rsid w:val="006D0E58"/>
    <w:rsid w:val="006D13B9"/>
    <w:rsid w:val="006D166E"/>
    <w:rsid w:val="006D17F1"/>
    <w:rsid w:val="006D286E"/>
    <w:rsid w:val="006D3028"/>
    <w:rsid w:val="006D3E1C"/>
    <w:rsid w:val="006D4055"/>
    <w:rsid w:val="006D43FD"/>
    <w:rsid w:val="006D4FCC"/>
    <w:rsid w:val="006D54F1"/>
    <w:rsid w:val="006D5FB9"/>
    <w:rsid w:val="006D676A"/>
    <w:rsid w:val="006D731C"/>
    <w:rsid w:val="006D740A"/>
    <w:rsid w:val="006D7AA6"/>
    <w:rsid w:val="006E03DB"/>
    <w:rsid w:val="006E1209"/>
    <w:rsid w:val="006E124B"/>
    <w:rsid w:val="006E1B2D"/>
    <w:rsid w:val="006E20EE"/>
    <w:rsid w:val="006E255A"/>
    <w:rsid w:val="006E2B89"/>
    <w:rsid w:val="006E4F49"/>
    <w:rsid w:val="006E5075"/>
    <w:rsid w:val="006E62F0"/>
    <w:rsid w:val="006E7506"/>
    <w:rsid w:val="006E780A"/>
    <w:rsid w:val="006E7814"/>
    <w:rsid w:val="006F08EC"/>
    <w:rsid w:val="006F100F"/>
    <w:rsid w:val="006F3A79"/>
    <w:rsid w:val="006F6538"/>
    <w:rsid w:val="006F7819"/>
    <w:rsid w:val="006F78AC"/>
    <w:rsid w:val="006F7AA5"/>
    <w:rsid w:val="007000E4"/>
    <w:rsid w:val="00700CE8"/>
    <w:rsid w:val="00701DFF"/>
    <w:rsid w:val="007101CF"/>
    <w:rsid w:val="007112D3"/>
    <w:rsid w:val="007117A0"/>
    <w:rsid w:val="00711AF7"/>
    <w:rsid w:val="00712890"/>
    <w:rsid w:val="00712E9B"/>
    <w:rsid w:val="00713D63"/>
    <w:rsid w:val="00713DCA"/>
    <w:rsid w:val="007144E6"/>
    <w:rsid w:val="00714963"/>
    <w:rsid w:val="00714C98"/>
    <w:rsid w:val="00715B85"/>
    <w:rsid w:val="00716252"/>
    <w:rsid w:val="0071641B"/>
    <w:rsid w:val="00717F7B"/>
    <w:rsid w:val="0072027B"/>
    <w:rsid w:val="00722A62"/>
    <w:rsid w:val="00723679"/>
    <w:rsid w:val="00723DB7"/>
    <w:rsid w:val="00723E39"/>
    <w:rsid w:val="00724041"/>
    <w:rsid w:val="00724440"/>
    <w:rsid w:val="00725404"/>
    <w:rsid w:val="00725BFE"/>
    <w:rsid w:val="00725D97"/>
    <w:rsid w:val="007272C2"/>
    <w:rsid w:val="00727771"/>
    <w:rsid w:val="007312EF"/>
    <w:rsid w:val="007321AA"/>
    <w:rsid w:val="007334BF"/>
    <w:rsid w:val="00733B8D"/>
    <w:rsid w:val="00734800"/>
    <w:rsid w:val="007349E7"/>
    <w:rsid w:val="00734DAA"/>
    <w:rsid w:val="00735376"/>
    <w:rsid w:val="007359DE"/>
    <w:rsid w:val="00735C70"/>
    <w:rsid w:val="007362FC"/>
    <w:rsid w:val="0073745C"/>
    <w:rsid w:val="0074082E"/>
    <w:rsid w:val="00740DA8"/>
    <w:rsid w:val="00740E34"/>
    <w:rsid w:val="0074102B"/>
    <w:rsid w:val="007415DA"/>
    <w:rsid w:val="00742962"/>
    <w:rsid w:val="00742B10"/>
    <w:rsid w:val="007434F1"/>
    <w:rsid w:val="007436F9"/>
    <w:rsid w:val="00743886"/>
    <w:rsid w:val="00744557"/>
    <w:rsid w:val="00744C48"/>
    <w:rsid w:val="00744CFA"/>
    <w:rsid w:val="0074653C"/>
    <w:rsid w:val="00746685"/>
    <w:rsid w:val="0074677F"/>
    <w:rsid w:val="00746891"/>
    <w:rsid w:val="0074721E"/>
    <w:rsid w:val="0075021E"/>
    <w:rsid w:val="00750CFB"/>
    <w:rsid w:val="00750E21"/>
    <w:rsid w:val="00750EF0"/>
    <w:rsid w:val="007513E7"/>
    <w:rsid w:val="0075190A"/>
    <w:rsid w:val="00751A89"/>
    <w:rsid w:val="00751CB5"/>
    <w:rsid w:val="00751F61"/>
    <w:rsid w:val="007528BE"/>
    <w:rsid w:val="00752C24"/>
    <w:rsid w:val="00752F87"/>
    <w:rsid w:val="00753C2D"/>
    <w:rsid w:val="007540DD"/>
    <w:rsid w:val="007548A9"/>
    <w:rsid w:val="007548B0"/>
    <w:rsid w:val="00755917"/>
    <w:rsid w:val="00756506"/>
    <w:rsid w:val="00756695"/>
    <w:rsid w:val="00756C3C"/>
    <w:rsid w:val="00757241"/>
    <w:rsid w:val="00757FE2"/>
    <w:rsid w:val="0076069C"/>
    <w:rsid w:val="007618BA"/>
    <w:rsid w:val="00761CE5"/>
    <w:rsid w:val="00761E59"/>
    <w:rsid w:val="00762807"/>
    <w:rsid w:val="007629B2"/>
    <w:rsid w:val="007640A2"/>
    <w:rsid w:val="007646DC"/>
    <w:rsid w:val="00765F94"/>
    <w:rsid w:val="0076698A"/>
    <w:rsid w:val="007671D6"/>
    <w:rsid w:val="0077028E"/>
    <w:rsid w:val="007705BC"/>
    <w:rsid w:val="007712A4"/>
    <w:rsid w:val="00771A16"/>
    <w:rsid w:val="007721BE"/>
    <w:rsid w:val="00772519"/>
    <w:rsid w:val="00772F49"/>
    <w:rsid w:val="00773373"/>
    <w:rsid w:val="00773753"/>
    <w:rsid w:val="007739DF"/>
    <w:rsid w:val="00773B59"/>
    <w:rsid w:val="0077411A"/>
    <w:rsid w:val="00776B8F"/>
    <w:rsid w:val="00777923"/>
    <w:rsid w:val="007805E4"/>
    <w:rsid w:val="007807A4"/>
    <w:rsid w:val="0078370C"/>
    <w:rsid w:val="00783A71"/>
    <w:rsid w:val="00784529"/>
    <w:rsid w:val="00784878"/>
    <w:rsid w:val="00784A2B"/>
    <w:rsid w:val="00785598"/>
    <w:rsid w:val="00785A7E"/>
    <w:rsid w:val="00785F10"/>
    <w:rsid w:val="00785F9B"/>
    <w:rsid w:val="007861FD"/>
    <w:rsid w:val="0078658E"/>
    <w:rsid w:val="00786869"/>
    <w:rsid w:val="00786CCF"/>
    <w:rsid w:val="00787376"/>
    <w:rsid w:val="007874F6"/>
    <w:rsid w:val="00790516"/>
    <w:rsid w:val="00791277"/>
    <w:rsid w:val="007915E4"/>
    <w:rsid w:val="00791682"/>
    <w:rsid w:val="00791A10"/>
    <w:rsid w:val="00791A56"/>
    <w:rsid w:val="00791BBE"/>
    <w:rsid w:val="0079200F"/>
    <w:rsid w:val="00793F2A"/>
    <w:rsid w:val="0079415E"/>
    <w:rsid w:val="007953A7"/>
    <w:rsid w:val="0079571F"/>
    <w:rsid w:val="007957C9"/>
    <w:rsid w:val="0079683C"/>
    <w:rsid w:val="0079725B"/>
    <w:rsid w:val="007973B5"/>
    <w:rsid w:val="007976EB"/>
    <w:rsid w:val="00797B78"/>
    <w:rsid w:val="007A163E"/>
    <w:rsid w:val="007A2124"/>
    <w:rsid w:val="007A2A1F"/>
    <w:rsid w:val="007A2B08"/>
    <w:rsid w:val="007A2B3B"/>
    <w:rsid w:val="007A2F6F"/>
    <w:rsid w:val="007A2F9D"/>
    <w:rsid w:val="007A3188"/>
    <w:rsid w:val="007A31B5"/>
    <w:rsid w:val="007A32BD"/>
    <w:rsid w:val="007A3DEC"/>
    <w:rsid w:val="007A3E1B"/>
    <w:rsid w:val="007A4CC1"/>
    <w:rsid w:val="007A57C9"/>
    <w:rsid w:val="007A6146"/>
    <w:rsid w:val="007A743B"/>
    <w:rsid w:val="007A761C"/>
    <w:rsid w:val="007A7E6E"/>
    <w:rsid w:val="007B1CAE"/>
    <w:rsid w:val="007B2F10"/>
    <w:rsid w:val="007B3038"/>
    <w:rsid w:val="007B40C6"/>
    <w:rsid w:val="007B44D8"/>
    <w:rsid w:val="007B46D7"/>
    <w:rsid w:val="007B4F3F"/>
    <w:rsid w:val="007B51D5"/>
    <w:rsid w:val="007B5BD8"/>
    <w:rsid w:val="007B5F2C"/>
    <w:rsid w:val="007C0F4A"/>
    <w:rsid w:val="007C1921"/>
    <w:rsid w:val="007C1B5F"/>
    <w:rsid w:val="007C3137"/>
    <w:rsid w:val="007C318F"/>
    <w:rsid w:val="007C36BD"/>
    <w:rsid w:val="007C387D"/>
    <w:rsid w:val="007C3B1F"/>
    <w:rsid w:val="007C3FFA"/>
    <w:rsid w:val="007C4291"/>
    <w:rsid w:val="007C46F3"/>
    <w:rsid w:val="007C47B8"/>
    <w:rsid w:val="007C47FC"/>
    <w:rsid w:val="007C5A36"/>
    <w:rsid w:val="007C6199"/>
    <w:rsid w:val="007C61E8"/>
    <w:rsid w:val="007C6A7D"/>
    <w:rsid w:val="007C6B87"/>
    <w:rsid w:val="007C78DF"/>
    <w:rsid w:val="007D229F"/>
    <w:rsid w:val="007D2A77"/>
    <w:rsid w:val="007D46D5"/>
    <w:rsid w:val="007D49C1"/>
    <w:rsid w:val="007D4CD3"/>
    <w:rsid w:val="007D66FA"/>
    <w:rsid w:val="007D7C64"/>
    <w:rsid w:val="007D7DE9"/>
    <w:rsid w:val="007E0412"/>
    <w:rsid w:val="007E296B"/>
    <w:rsid w:val="007E2EDA"/>
    <w:rsid w:val="007E3550"/>
    <w:rsid w:val="007E3D5C"/>
    <w:rsid w:val="007E4D92"/>
    <w:rsid w:val="007E56B0"/>
    <w:rsid w:val="007E5EB0"/>
    <w:rsid w:val="007E6EA9"/>
    <w:rsid w:val="007E72A4"/>
    <w:rsid w:val="007F0A8F"/>
    <w:rsid w:val="007F0ABB"/>
    <w:rsid w:val="007F1159"/>
    <w:rsid w:val="007F1BA3"/>
    <w:rsid w:val="007F2F7C"/>
    <w:rsid w:val="007F3F4B"/>
    <w:rsid w:val="007F414A"/>
    <w:rsid w:val="007F4390"/>
    <w:rsid w:val="007F4543"/>
    <w:rsid w:val="007F46B7"/>
    <w:rsid w:val="007F5102"/>
    <w:rsid w:val="007F5158"/>
    <w:rsid w:val="007F5998"/>
    <w:rsid w:val="007F6570"/>
    <w:rsid w:val="007F6AA0"/>
    <w:rsid w:val="007F7658"/>
    <w:rsid w:val="007F7AE8"/>
    <w:rsid w:val="007F7DC8"/>
    <w:rsid w:val="00800757"/>
    <w:rsid w:val="008012D7"/>
    <w:rsid w:val="008022CA"/>
    <w:rsid w:val="00802ADB"/>
    <w:rsid w:val="00802D1E"/>
    <w:rsid w:val="00802DD6"/>
    <w:rsid w:val="00802DE1"/>
    <w:rsid w:val="00802F6A"/>
    <w:rsid w:val="008031BC"/>
    <w:rsid w:val="008037FF"/>
    <w:rsid w:val="00803F8E"/>
    <w:rsid w:val="00804780"/>
    <w:rsid w:val="008052B3"/>
    <w:rsid w:val="008062EB"/>
    <w:rsid w:val="00806C7F"/>
    <w:rsid w:val="00810D32"/>
    <w:rsid w:val="00812598"/>
    <w:rsid w:val="0081381C"/>
    <w:rsid w:val="00813FCC"/>
    <w:rsid w:val="00814996"/>
    <w:rsid w:val="00814A6D"/>
    <w:rsid w:val="00814CA1"/>
    <w:rsid w:val="008156BC"/>
    <w:rsid w:val="00815AA4"/>
    <w:rsid w:val="00815E43"/>
    <w:rsid w:val="00816F9D"/>
    <w:rsid w:val="00817A1D"/>
    <w:rsid w:val="00817DDD"/>
    <w:rsid w:val="00820F71"/>
    <w:rsid w:val="008217F1"/>
    <w:rsid w:val="00823AE6"/>
    <w:rsid w:val="00823D2C"/>
    <w:rsid w:val="00825371"/>
    <w:rsid w:val="00825377"/>
    <w:rsid w:val="008272FE"/>
    <w:rsid w:val="00830160"/>
    <w:rsid w:val="008307BF"/>
    <w:rsid w:val="008309D6"/>
    <w:rsid w:val="008312AB"/>
    <w:rsid w:val="00831F2C"/>
    <w:rsid w:val="00832536"/>
    <w:rsid w:val="00832552"/>
    <w:rsid w:val="00832CF5"/>
    <w:rsid w:val="0083362B"/>
    <w:rsid w:val="00834292"/>
    <w:rsid w:val="0083516C"/>
    <w:rsid w:val="00835271"/>
    <w:rsid w:val="0083538C"/>
    <w:rsid w:val="00835E5C"/>
    <w:rsid w:val="008379EE"/>
    <w:rsid w:val="0084022A"/>
    <w:rsid w:val="008402A4"/>
    <w:rsid w:val="008406BC"/>
    <w:rsid w:val="0084165B"/>
    <w:rsid w:val="008416C0"/>
    <w:rsid w:val="00841944"/>
    <w:rsid w:val="00841AAC"/>
    <w:rsid w:val="00841B33"/>
    <w:rsid w:val="00841CB6"/>
    <w:rsid w:val="008429CD"/>
    <w:rsid w:val="00843948"/>
    <w:rsid w:val="0084396D"/>
    <w:rsid w:val="00844A09"/>
    <w:rsid w:val="00845545"/>
    <w:rsid w:val="008459E9"/>
    <w:rsid w:val="00845AFD"/>
    <w:rsid w:val="0084621B"/>
    <w:rsid w:val="0084637F"/>
    <w:rsid w:val="0084770E"/>
    <w:rsid w:val="00850141"/>
    <w:rsid w:val="0085043E"/>
    <w:rsid w:val="0085147F"/>
    <w:rsid w:val="008514DD"/>
    <w:rsid w:val="00851F3B"/>
    <w:rsid w:val="00851FAA"/>
    <w:rsid w:val="00853B6B"/>
    <w:rsid w:val="00853C31"/>
    <w:rsid w:val="008547DE"/>
    <w:rsid w:val="00854AF9"/>
    <w:rsid w:val="00854B8F"/>
    <w:rsid w:val="0085513A"/>
    <w:rsid w:val="008558F2"/>
    <w:rsid w:val="00855B74"/>
    <w:rsid w:val="00855C67"/>
    <w:rsid w:val="0085629C"/>
    <w:rsid w:val="00856C8A"/>
    <w:rsid w:val="008570BD"/>
    <w:rsid w:val="00857C17"/>
    <w:rsid w:val="0086216B"/>
    <w:rsid w:val="0086219F"/>
    <w:rsid w:val="008640F4"/>
    <w:rsid w:val="008642CF"/>
    <w:rsid w:val="0086490E"/>
    <w:rsid w:val="0086491B"/>
    <w:rsid w:val="00864949"/>
    <w:rsid w:val="008651B4"/>
    <w:rsid w:val="00865202"/>
    <w:rsid w:val="00867C7F"/>
    <w:rsid w:val="00870D00"/>
    <w:rsid w:val="00871190"/>
    <w:rsid w:val="008718A4"/>
    <w:rsid w:val="00871E9C"/>
    <w:rsid w:val="0087205A"/>
    <w:rsid w:val="00872DA9"/>
    <w:rsid w:val="008731DA"/>
    <w:rsid w:val="00873876"/>
    <w:rsid w:val="00873BFF"/>
    <w:rsid w:val="008747BE"/>
    <w:rsid w:val="00875188"/>
    <w:rsid w:val="00875A41"/>
    <w:rsid w:val="00877679"/>
    <w:rsid w:val="00877FE2"/>
    <w:rsid w:val="008809C4"/>
    <w:rsid w:val="00880AAD"/>
    <w:rsid w:val="0088186B"/>
    <w:rsid w:val="00881878"/>
    <w:rsid w:val="0088264B"/>
    <w:rsid w:val="008826FA"/>
    <w:rsid w:val="00882D5F"/>
    <w:rsid w:val="00883077"/>
    <w:rsid w:val="0088360F"/>
    <w:rsid w:val="00883DCF"/>
    <w:rsid w:val="00883EA6"/>
    <w:rsid w:val="008844B3"/>
    <w:rsid w:val="008847FF"/>
    <w:rsid w:val="00884A1B"/>
    <w:rsid w:val="0088565F"/>
    <w:rsid w:val="00887664"/>
    <w:rsid w:val="00887E17"/>
    <w:rsid w:val="00890031"/>
    <w:rsid w:val="008902C4"/>
    <w:rsid w:val="00890469"/>
    <w:rsid w:val="00891B79"/>
    <w:rsid w:val="00891E23"/>
    <w:rsid w:val="00891FDA"/>
    <w:rsid w:val="00892677"/>
    <w:rsid w:val="00893172"/>
    <w:rsid w:val="00893481"/>
    <w:rsid w:val="0089391F"/>
    <w:rsid w:val="008952F0"/>
    <w:rsid w:val="00896A72"/>
    <w:rsid w:val="008A0DCA"/>
    <w:rsid w:val="008A1523"/>
    <w:rsid w:val="008A1B18"/>
    <w:rsid w:val="008A242C"/>
    <w:rsid w:val="008A2ED8"/>
    <w:rsid w:val="008A36D1"/>
    <w:rsid w:val="008A38AB"/>
    <w:rsid w:val="008A4FD5"/>
    <w:rsid w:val="008A524C"/>
    <w:rsid w:val="008A545D"/>
    <w:rsid w:val="008A6A0E"/>
    <w:rsid w:val="008A6AD1"/>
    <w:rsid w:val="008A7AB3"/>
    <w:rsid w:val="008A7FE4"/>
    <w:rsid w:val="008B1C18"/>
    <w:rsid w:val="008B2260"/>
    <w:rsid w:val="008B2381"/>
    <w:rsid w:val="008B25CA"/>
    <w:rsid w:val="008B3168"/>
    <w:rsid w:val="008B4447"/>
    <w:rsid w:val="008B45E5"/>
    <w:rsid w:val="008B4670"/>
    <w:rsid w:val="008B4FCB"/>
    <w:rsid w:val="008B6FD5"/>
    <w:rsid w:val="008B714B"/>
    <w:rsid w:val="008B7A04"/>
    <w:rsid w:val="008C0020"/>
    <w:rsid w:val="008C0941"/>
    <w:rsid w:val="008C0BC7"/>
    <w:rsid w:val="008C131D"/>
    <w:rsid w:val="008C19EE"/>
    <w:rsid w:val="008C1AE0"/>
    <w:rsid w:val="008C1CAC"/>
    <w:rsid w:val="008C31C3"/>
    <w:rsid w:val="008C37D4"/>
    <w:rsid w:val="008C3EDF"/>
    <w:rsid w:val="008C61A1"/>
    <w:rsid w:val="008C7447"/>
    <w:rsid w:val="008C7AD3"/>
    <w:rsid w:val="008C7F94"/>
    <w:rsid w:val="008D124B"/>
    <w:rsid w:val="008D1378"/>
    <w:rsid w:val="008D15D2"/>
    <w:rsid w:val="008D1962"/>
    <w:rsid w:val="008D1AEB"/>
    <w:rsid w:val="008D2725"/>
    <w:rsid w:val="008D2741"/>
    <w:rsid w:val="008D2861"/>
    <w:rsid w:val="008D290B"/>
    <w:rsid w:val="008D2924"/>
    <w:rsid w:val="008D3183"/>
    <w:rsid w:val="008D38B6"/>
    <w:rsid w:val="008D38BA"/>
    <w:rsid w:val="008D3DBE"/>
    <w:rsid w:val="008D41D2"/>
    <w:rsid w:val="008D547C"/>
    <w:rsid w:val="008D678F"/>
    <w:rsid w:val="008E0C4A"/>
    <w:rsid w:val="008E140E"/>
    <w:rsid w:val="008E1483"/>
    <w:rsid w:val="008E209B"/>
    <w:rsid w:val="008E21F9"/>
    <w:rsid w:val="008E371A"/>
    <w:rsid w:val="008E3A05"/>
    <w:rsid w:val="008E4381"/>
    <w:rsid w:val="008E4686"/>
    <w:rsid w:val="008E59FB"/>
    <w:rsid w:val="008E6731"/>
    <w:rsid w:val="008E68C6"/>
    <w:rsid w:val="008E735A"/>
    <w:rsid w:val="008E7D26"/>
    <w:rsid w:val="008E7D32"/>
    <w:rsid w:val="008F151E"/>
    <w:rsid w:val="008F18F8"/>
    <w:rsid w:val="008F1999"/>
    <w:rsid w:val="008F19F2"/>
    <w:rsid w:val="008F22FD"/>
    <w:rsid w:val="008F3074"/>
    <w:rsid w:val="008F3323"/>
    <w:rsid w:val="008F438D"/>
    <w:rsid w:val="008F44E2"/>
    <w:rsid w:val="008F4DD0"/>
    <w:rsid w:val="008F50D3"/>
    <w:rsid w:val="008F526F"/>
    <w:rsid w:val="008F69B2"/>
    <w:rsid w:val="008F6AAF"/>
    <w:rsid w:val="008F6E93"/>
    <w:rsid w:val="008F72C6"/>
    <w:rsid w:val="008F7606"/>
    <w:rsid w:val="008F7771"/>
    <w:rsid w:val="008F7842"/>
    <w:rsid w:val="00900257"/>
    <w:rsid w:val="00900403"/>
    <w:rsid w:val="00902270"/>
    <w:rsid w:val="00904328"/>
    <w:rsid w:val="00904546"/>
    <w:rsid w:val="00907B8E"/>
    <w:rsid w:val="00911EB1"/>
    <w:rsid w:val="0091213F"/>
    <w:rsid w:val="009122EA"/>
    <w:rsid w:val="00913AD2"/>
    <w:rsid w:val="00913EF6"/>
    <w:rsid w:val="0091451D"/>
    <w:rsid w:val="00914807"/>
    <w:rsid w:val="009148D7"/>
    <w:rsid w:val="00914A60"/>
    <w:rsid w:val="00914FBF"/>
    <w:rsid w:val="00915FAA"/>
    <w:rsid w:val="009173C6"/>
    <w:rsid w:val="00917809"/>
    <w:rsid w:val="00920942"/>
    <w:rsid w:val="009209ED"/>
    <w:rsid w:val="0092141D"/>
    <w:rsid w:val="00922805"/>
    <w:rsid w:val="0092283F"/>
    <w:rsid w:val="009229AE"/>
    <w:rsid w:val="0092302C"/>
    <w:rsid w:val="00923043"/>
    <w:rsid w:val="00924E9B"/>
    <w:rsid w:val="00925A17"/>
    <w:rsid w:val="00927197"/>
    <w:rsid w:val="009273C5"/>
    <w:rsid w:val="009304E0"/>
    <w:rsid w:val="0093054F"/>
    <w:rsid w:val="0093121E"/>
    <w:rsid w:val="009320F4"/>
    <w:rsid w:val="00933215"/>
    <w:rsid w:val="00933386"/>
    <w:rsid w:val="009347F7"/>
    <w:rsid w:val="00935094"/>
    <w:rsid w:val="009365F8"/>
    <w:rsid w:val="00936878"/>
    <w:rsid w:val="00937563"/>
    <w:rsid w:val="00937E15"/>
    <w:rsid w:val="009403A9"/>
    <w:rsid w:val="00940CAF"/>
    <w:rsid w:val="00941360"/>
    <w:rsid w:val="0094161D"/>
    <w:rsid w:val="009418B7"/>
    <w:rsid w:val="0094270A"/>
    <w:rsid w:val="009440B2"/>
    <w:rsid w:val="009444D7"/>
    <w:rsid w:val="009455B8"/>
    <w:rsid w:val="009455D5"/>
    <w:rsid w:val="0094574B"/>
    <w:rsid w:val="00946B67"/>
    <w:rsid w:val="00947A45"/>
    <w:rsid w:val="00947F8C"/>
    <w:rsid w:val="00950FA3"/>
    <w:rsid w:val="00951173"/>
    <w:rsid w:val="00953148"/>
    <w:rsid w:val="009533F7"/>
    <w:rsid w:val="00954692"/>
    <w:rsid w:val="00955286"/>
    <w:rsid w:val="009574F7"/>
    <w:rsid w:val="00957AD0"/>
    <w:rsid w:val="009613AB"/>
    <w:rsid w:val="00961DAF"/>
    <w:rsid w:val="009627A2"/>
    <w:rsid w:val="009630FA"/>
    <w:rsid w:val="009639D4"/>
    <w:rsid w:val="00964B44"/>
    <w:rsid w:val="0096567D"/>
    <w:rsid w:val="00965818"/>
    <w:rsid w:val="00965B05"/>
    <w:rsid w:val="00965DD9"/>
    <w:rsid w:val="00966736"/>
    <w:rsid w:val="009677D6"/>
    <w:rsid w:val="00970796"/>
    <w:rsid w:val="00970B46"/>
    <w:rsid w:val="00970E4D"/>
    <w:rsid w:val="009721A2"/>
    <w:rsid w:val="00972690"/>
    <w:rsid w:val="0097276B"/>
    <w:rsid w:val="00972A98"/>
    <w:rsid w:val="00973590"/>
    <w:rsid w:val="00973FE1"/>
    <w:rsid w:val="00974769"/>
    <w:rsid w:val="00974842"/>
    <w:rsid w:val="00974BC9"/>
    <w:rsid w:val="00974C3C"/>
    <w:rsid w:val="00974D9F"/>
    <w:rsid w:val="009754F4"/>
    <w:rsid w:val="009757EC"/>
    <w:rsid w:val="0097591D"/>
    <w:rsid w:val="00975933"/>
    <w:rsid w:val="00975BED"/>
    <w:rsid w:val="00975F67"/>
    <w:rsid w:val="00976881"/>
    <w:rsid w:val="009769AC"/>
    <w:rsid w:val="00976D4F"/>
    <w:rsid w:val="00976DC9"/>
    <w:rsid w:val="00980123"/>
    <w:rsid w:val="00980B1C"/>
    <w:rsid w:val="009812B0"/>
    <w:rsid w:val="009815A6"/>
    <w:rsid w:val="009819DF"/>
    <w:rsid w:val="009833FE"/>
    <w:rsid w:val="009847D6"/>
    <w:rsid w:val="0098509B"/>
    <w:rsid w:val="0098574D"/>
    <w:rsid w:val="00985A2A"/>
    <w:rsid w:val="009863BB"/>
    <w:rsid w:val="00986B92"/>
    <w:rsid w:val="00987D2B"/>
    <w:rsid w:val="00992A50"/>
    <w:rsid w:val="009938E4"/>
    <w:rsid w:val="009944F8"/>
    <w:rsid w:val="009946F0"/>
    <w:rsid w:val="0099646B"/>
    <w:rsid w:val="0099653A"/>
    <w:rsid w:val="0099721D"/>
    <w:rsid w:val="009A04BC"/>
    <w:rsid w:val="009A0F1E"/>
    <w:rsid w:val="009A0F40"/>
    <w:rsid w:val="009A1404"/>
    <w:rsid w:val="009A1583"/>
    <w:rsid w:val="009A2E07"/>
    <w:rsid w:val="009A3E2E"/>
    <w:rsid w:val="009A416E"/>
    <w:rsid w:val="009A4352"/>
    <w:rsid w:val="009A4B30"/>
    <w:rsid w:val="009A5FA8"/>
    <w:rsid w:val="009A6671"/>
    <w:rsid w:val="009A6B68"/>
    <w:rsid w:val="009A751A"/>
    <w:rsid w:val="009A7A43"/>
    <w:rsid w:val="009B0095"/>
    <w:rsid w:val="009B05B8"/>
    <w:rsid w:val="009B0E8D"/>
    <w:rsid w:val="009B11F9"/>
    <w:rsid w:val="009B162C"/>
    <w:rsid w:val="009B26BB"/>
    <w:rsid w:val="009B58C0"/>
    <w:rsid w:val="009B63D4"/>
    <w:rsid w:val="009B6A44"/>
    <w:rsid w:val="009B6D0F"/>
    <w:rsid w:val="009C00EC"/>
    <w:rsid w:val="009C0E85"/>
    <w:rsid w:val="009C1FEC"/>
    <w:rsid w:val="009C21E6"/>
    <w:rsid w:val="009C2340"/>
    <w:rsid w:val="009C2AD5"/>
    <w:rsid w:val="009C3323"/>
    <w:rsid w:val="009C476F"/>
    <w:rsid w:val="009C4B65"/>
    <w:rsid w:val="009C575F"/>
    <w:rsid w:val="009C5861"/>
    <w:rsid w:val="009C786B"/>
    <w:rsid w:val="009C7FF7"/>
    <w:rsid w:val="009D1576"/>
    <w:rsid w:val="009D1708"/>
    <w:rsid w:val="009D1801"/>
    <w:rsid w:val="009D20C3"/>
    <w:rsid w:val="009D29D1"/>
    <w:rsid w:val="009D2CE8"/>
    <w:rsid w:val="009D3C7E"/>
    <w:rsid w:val="009D4424"/>
    <w:rsid w:val="009D466F"/>
    <w:rsid w:val="009D5842"/>
    <w:rsid w:val="009D709D"/>
    <w:rsid w:val="009D77BF"/>
    <w:rsid w:val="009D7C3F"/>
    <w:rsid w:val="009E2CED"/>
    <w:rsid w:val="009E4633"/>
    <w:rsid w:val="009E48DC"/>
    <w:rsid w:val="009E52B7"/>
    <w:rsid w:val="009E5CE3"/>
    <w:rsid w:val="009E65A8"/>
    <w:rsid w:val="009E6F17"/>
    <w:rsid w:val="009E70C8"/>
    <w:rsid w:val="009F0342"/>
    <w:rsid w:val="009F074D"/>
    <w:rsid w:val="009F09A5"/>
    <w:rsid w:val="009F0A60"/>
    <w:rsid w:val="009F1AA4"/>
    <w:rsid w:val="009F1D76"/>
    <w:rsid w:val="009F29DE"/>
    <w:rsid w:val="009F2E36"/>
    <w:rsid w:val="009F2F9D"/>
    <w:rsid w:val="009F3998"/>
    <w:rsid w:val="009F3E64"/>
    <w:rsid w:val="009F543E"/>
    <w:rsid w:val="009F5490"/>
    <w:rsid w:val="009F5A8D"/>
    <w:rsid w:val="00A018DA"/>
    <w:rsid w:val="00A01BE8"/>
    <w:rsid w:val="00A02669"/>
    <w:rsid w:val="00A02CC7"/>
    <w:rsid w:val="00A03DBA"/>
    <w:rsid w:val="00A048EA"/>
    <w:rsid w:val="00A05810"/>
    <w:rsid w:val="00A061E6"/>
    <w:rsid w:val="00A06E6B"/>
    <w:rsid w:val="00A07253"/>
    <w:rsid w:val="00A10374"/>
    <w:rsid w:val="00A108F9"/>
    <w:rsid w:val="00A10DB4"/>
    <w:rsid w:val="00A115DD"/>
    <w:rsid w:val="00A11D4D"/>
    <w:rsid w:val="00A13A9A"/>
    <w:rsid w:val="00A16128"/>
    <w:rsid w:val="00A17C0A"/>
    <w:rsid w:val="00A17DA3"/>
    <w:rsid w:val="00A2206B"/>
    <w:rsid w:val="00A226E9"/>
    <w:rsid w:val="00A23741"/>
    <w:rsid w:val="00A23F02"/>
    <w:rsid w:val="00A2435C"/>
    <w:rsid w:val="00A243A0"/>
    <w:rsid w:val="00A2449D"/>
    <w:rsid w:val="00A24CDA"/>
    <w:rsid w:val="00A2561C"/>
    <w:rsid w:val="00A260D6"/>
    <w:rsid w:val="00A270F9"/>
    <w:rsid w:val="00A271A2"/>
    <w:rsid w:val="00A2763F"/>
    <w:rsid w:val="00A27A07"/>
    <w:rsid w:val="00A27CE2"/>
    <w:rsid w:val="00A27E36"/>
    <w:rsid w:val="00A27F9C"/>
    <w:rsid w:val="00A321A9"/>
    <w:rsid w:val="00A33930"/>
    <w:rsid w:val="00A34514"/>
    <w:rsid w:val="00A347C1"/>
    <w:rsid w:val="00A37C62"/>
    <w:rsid w:val="00A40172"/>
    <w:rsid w:val="00A40939"/>
    <w:rsid w:val="00A40EC3"/>
    <w:rsid w:val="00A4101E"/>
    <w:rsid w:val="00A4379E"/>
    <w:rsid w:val="00A4571E"/>
    <w:rsid w:val="00A45926"/>
    <w:rsid w:val="00A45E87"/>
    <w:rsid w:val="00A4603D"/>
    <w:rsid w:val="00A46AE2"/>
    <w:rsid w:val="00A46BE8"/>
    <w:rsid w:val="00A46C4B"/>
    <w:rsid w:val="00A47C38"/>
    <w:rsid w:val="00A47EA8"/>
    <w:rsid w:val="00A508ED"/>
    <w:rsid w:val="00A50EC6"/>
    <w:rsid w:val="00A51DE0"/>
    <w:rsid w:val="00A529EA"/>
    <w:rsid w:val="00A53072"/>
    <w:rsid w:val="00A53639"/>
    <w:rsid w:val="00A5376D"/>
    <w:rsid w:val="00A53DFB"/>
    <w:rsid w:val="00A53F9D"/>
    <w:rsid w:val="00A544FC"/>
    <w:rsid w:val="00A54DE5"/>
    <w:rsid w:val="00A57CFD"/>
    <w:rsid w:val="00A61625"/>
    <w:rsid w:val="00A620CA"/>
    <w:rsid w:val="00A623BF"/>
    <w:rsid w:val="00A628E4"/>
    <w:rsid w:val="00A62F44"/>
    <w:rsid w:val="00A65854"/>
    <w:rsid w:val="00A65E9D"/>
    <w:rsid w:val="00A66D40"/>
    <w:rsid w:val="00A66E0F"/>
    <w:rsid w:val="00A6757C"/>
    <w:rsid w:val="00A71C7C"/>
    <w:rsid w:val="00A72DE3"/>
    <w:rsid w:val="00A72E64"/>
    <w:rsid w:val="00A72F1E"/>
    <w:rsid w:val="00A731F9"/>
    <w:rsid w:val="00A7455C"/>
    <w:rsid w:val="00A7455D"/>
    <w:rsid w:val="00A74ED6"/>
    <w:rsid w:val="00A75AE1"/>
    <w:rsid w:val="00A764C1"/>
    <w:rsid w:val="00A76739"/>
    <w:rsid w:val="00A76D91"/>
    <w:rsid w:val="00A77207"/>
    <w:rsid w:val="00A773EC"/>
    <w:rsid w:val="00A77930"/>
    <w:rsid w:val="00A804E5"/>
    <w:rsid w:val="00A811D6"/>
    <w:rsid w:val="00A813CE"/>
    <w:rsid w:val="00A81D8D"/>
    <w:rsid w:val="00A826F2"/>
    <w:rsid w:val="00A835AD"/>
    <w:rsid w:val="00A8376F"/>
    <w:rsid w:val="00A83D7B"/>
    <w:rsid w:val="00A85D52"/>
    <w:rsid w:val="00A87B04"/>
    <w:rsid w:val="00A9017C"/>
    <w:rsid w:val="00A90542"/>
    <w:rsid w:val="00A90B7F"/>
    <w:rsid w:val="00A90BBB"/>
    <w:rsid w:val="00A91012"/>
    <w:rsid w:val="00A9156E"/>
    <w:rsid w:val="00A91BEA"/>
    <w:rsid w:val="00A92DDC"/>
    <w:rsid w:val="00A93352"/>
    <w:rsid w:val="00A93BDF"/>
    <w:rsid w:val="00A94480"/>
    <w:rsid w:val="00A94BBD"/>
    <w:rsid w:val="00A9568D"/>
    <w:rsid w:val="00A95F08"/>
    <w:rsid w:val="00A9671B"/>
    <w:rsid w:val="00A96B41"/>
    <w:rsid w:val="00A96E35"/>
    <w:rsid w:val="00A9747B"/>
    <w:rsid w:val="00AA08E9"/>
    <w:rsid w:val="00AA0A13"/>
    <w:rsid w:val="00AA1440"/>
    <w:rsid w:val="00AA1F71"/>
    <w:rsid w:val="00AA1FBB"/>
    <w:rsid w:val="00AA30B3"/>
    <w:rsid w:val="00AA3900"/>
    <w:rsid w:val="00AA4AA8"/>
    <w:rsid w:val="00AA4B53"/>
    <w:rsid w:val="00AA534C"/>
    <w:rsid w:val="00AA627C"/>
    <w:rsid w:val="00AA6402"/>
    <w:rsid w:val="00AA672F"/>
    <w:rsid w:val="00AA6E87"/>
    <w:rsid w:val="00AA7F7E"/>
    <w:rsid w:val="00AB07B8"/>
    <w:rsid w:val="00AB1739"/>
    <w:rsid w:val="00AB25ED"/>
    <w:rsid w:val="00AB2FDC"/>
    <w:rsid w:val="00AB32E4"/>
    <w:rsid w:val="00AB40FB"/>
    <w:rsid w:val="00AB4658"/>
    <w:rsid w:val="00AB5A4E"/>
    <w:rsid w:val="00AB5D25"/>
    <w:rsid w:val="00AB62D7"/>
    <w:rsid w:val="00AB6B61"/>
    <w:rsid w:val="00AC083A"/>
    <w:rsid w:val="00AC13CE"/>
    <w:rsid w:val="00AC1A49"/>
    <w:rsid w:val="00AC1CDF"/>
    <w:rsid w:val="00AC2373"/>
    <w:rsid w:val="00AC31D9"/>
    <w:rsid w:val="00AC32C1"/>
    <w:rsid w:val="00AC3866"/>
    <w:rsid w:val="00AC3E9A"/>
    <w:rsid w:val="00AC4134"/>
    <w:rsid w:val="00AC623A"/>
    <w:rsid w:val="00AC7263"/>
    <w:rsid w:val="00AC7815"/>
    <w:rsid w:val="00AD0979"/>
    <w:rsid w:val="00AD1130"/>
    <w:rsid w:val="00AD1FB0"/>
    <w:rsid w:val="00AD1FE6"/>
    <w:rsid w:val="00AD28C4"/>
    <w:rsid w:val="00AD2985"/>
    <w:rsid w:val="00AD29DA"/>
    <w:rsid w:val="00AD2F57"/>
    <w:rsid w:val="00AD330A"/>
    <w:rsid w:val="00AD376C"/>
    <w:rsid w:val="00AD4C78"/>
    <w:rsid w:val="00AD5E41"/>
    <w:rsid w:val="00AD5E4E"/>
    <w:rsid w:val="00AD6087"/>
    <w:rsid w:val="00AD6529"/>
    <w:rsid w:val="00AD7814"/>
    <w:rsid w:val="00AE14FD"/>
    <w:rsid w:val="00AE171A"/>
    <w:rsid w:val="00AE2D29"/>
    <w:rsid w:val="00AE44A5"/>
    <w:rsid w:val="00AE4836"/>
    <w:rsid w:val="00AE490A"/>
    <w:rsid w:val="00AE523D"/>
    <w:rsid w:val="00AE5648"/>
    <w:rsid w:val="00AE5AD8"/>
    <w:rsid w:val="00AE5C68"/>
    <w:rsid w:val="00AE63A7"/>
    <w:rsid w:val="00AE671C"/>
    <w:rsid w:val="00AE6D45"/>
    <w:rsid w:val="00AE7C38"/>
    <w:rsid w:val="00AF1E81"/>
    <w:rsid w:val="00AF2819"/>
    <w:rsid w:val="00AF2C7C"/>
    <w:rsid w:val="00AF2D39"/>
    <w:rsid w:val="00AF36DF"/>
    <w:rsid w:val="00AF4143"/>
    <w:rsid w:val="00AF576E"/>
    <w:rsid w:val="00AF5FD1"/>
    <w:rsid w:val="00AF6445"/>
    <w:rsid w:val="00AF6BDA"/>
    <w:rsid w:val="00AF6FE3"/>
    <w:rsid w:val="00AF70FF"/>
    <w:rsid w:val="00AF714A"/>
    <w:rsid w:val="00AF720E"/>
    <w:rsid w:val="00AF7699"/>
    <w:rsid w:val="00AF7C5D"/>
    <w:rsid w:val="00AF7CED"/>
    <w:rsid w:val="00B00597"/>
    <w:rsid w:val="00B00BCD"/>
    <w:rsid w:val="00B00C5D"/>
    <w:rsid w:val="00B00E05"/>
    <w:rsid w:val="00B0159F"/>
    <w:rsid w:val="00B01609"/>
    <w:rsid w:val="00B01718"/>
    <w:rsid w:val="00B05A3E"/>
    <w:rsid w:val="00B070EB"/>
    <w:rsid w:val="00B07717"/>
    <w:rsid w:val="00B07859"/>
    <w:rsid w:val="00B1086E"/>
    <w:rsid w:val="00B10D92"/>
    <w:rsid w:val="00B10E29"/>
    <w:rsid w:val="00B112C6"/>
    <w:rsid w:val="00B119D4"/>
    <w:rsid w:val="00B125F6"/>
    <w:rsid w:val="00B12E22"/>
    <w:rsid w:val="00B13785"/>
    <w:rsid w:val="00B13B18"/>
    <w:rsid w:val="00B13D25"/>
    <w:rsid w:val="00B143DB"/>
    <w:rsid w:val="00B14855"/>
    <w:rsid w:val="00B1622D"/>
    <w:rsid w:val="00B164BE"/>
    <w:rsid w:val="00B2090B"/>
    <w:rsid w:val="00B20BC3"/>
    <w:rsid w:val="00B21461"/>
    <w:rsid w:val="00B215E4"/>
    <w:rsid w:val="00B21C67"/>
    <w:rsid w:val="00B221D3"/>
    <w:rsid w:val="00B223D1"/>
    <w:rsid w:val="00B227A6"/>
    <w:rsid w:val="00B2283F"/>
    <w:rsid w:val="00B23121"/>
    <w:rsid w:val="00B235D6"/>
    <w:rsid w:val="00B2432F"/>
    <w:rsid w:val="00B2504A"/>
    <w:rsid w:val="00B257E6"/>
    <w:rsid w:val="00B30C2F"/>
    <w:rsid w:val="00B30C86"/>
    <w:rsid w:val="00B30D65"/>
    <w:rsid w:val="00B31C51"/>
    <w:rsid w:val="00B32842"/>
    <w:rsid w:val="00B33698"/>
    <w:rsid w:val="00B33F65"/>
    <w:rsid w:val="00B341B6"/>
    <w:rsid w:val="00B3449B"/>
    <w:rsid w:val="00B3660B"/>
    <w:rsid w:val="00B3718D"/>
    <w:rsid w:val="00B3760B"/>
    <w:rsid w:val="00B377C9"/>
    <w:rsid w:val="00B37B09"/>
    <w:rsid w:val="00B37F96"/>
    <w:rsid w:val="00B4036D"/>
    <w:rsid w:val="00B40C7D"/>
    <w:rsid w:val="00B41FF5"/>
    <w:rsid w:val="00B42D39"/>
    <w:rsid w:val="00B42DAA"/>
    <w:rsid w:val="00B4541D"/>
    <w:rsid w:val="00B4553E"/>
    <w:rsid w:val="00B45E3D"/>
    <w:rsid w:val="00B476CA"/>
    <w:rsid w:val="00B47956"/>
    <w:rsid w:val="00B50A2E"/>
    <w:rsid w:val="00B5136B"/>
    <w:rsid w:val="00B51935"/>
    <w:rsid w:val="00B51AE2"/>
    <w:rsid w:val="00B51CA1"/>
    <w:rsid w:val="00B51F7A"/>
    <w:rsid w:val="00B524C3"/>
    <w:rsid w:val="00B52921"/>
    <w:rsid w:val="00B52D2F"/>
    <w:rsid w:val="00B53058"/>
    <w:rsid w:val="00B5337C"/>
    <w:rsid w:val="00B53920"/>
    <w:rsid w:val="00B53AF4"/>
    <w:rsid w:val="00B5432D"/>
    <w:rsid w:val="00B54464"/>
    <w:rsid w:val="00B54945"/>
    <w:rsid w:val="00B54AC2"/>
    <w:rsid w:val="00B551CA"/>
    <w:rsid w:val="00B5524B"/>
    <w:rsid w:val="00B552FB"/>
    <w:rsid w:val="00B55717"/>
    <w:rsid w:val="00B5597C"/>
    <w:rsid w:val="00B559E6"/>
    <w:rsid w:val="00B568C3"/>
    <w:rsid w:val="00B575E4"/>
    <w:rsid w:val="00B57DA8"/>
    <w:rsid w:val="00B610E0"/>
    <w:rsid w:val="00B61276"/>
    <w:rsid w:val="00B61E4E"/>
    <w:rsid w:val="00B62003"/>
    <w:rsid w:val="00B629C2"/>
    <w:rsid w:val="00B637D4"/>
    <w:rsid w:val="00B63A3B"/>
    <w:rsid w:val="00B641ED"/>
    <w:rsid w:val="00B66714"/>
    <w:rsid w:val="00B67542"/>
    <w:rsid w:val="00B678D9"/>
    <w:rsid w:val="00B700E0"/>
    <w:rsid w:val="00B71072"/>
    <w:rsid w:val="00B717BB"/>
    <w:rsid w:val="00B71819"/>
    <w:rsid w:val="00B76A70"/>
    <w:rsid w:val="00B773FE"/>
    <w:rsid w:val="00B77A9D"/>
    <w:rsid w:val="00B8125E"/>
    <w:rsid w:val="00B81726"/>
    <w:rsid w:val="00B82E19"/>
    <w:rsid w:val="00B82FB1"/>
    <w:rsid w:val="00B83A11"/>
    <w:rsid w:val="00B84231"/>
    <w:rsid w:val="00B85884"/>
    <w:rsid w:val="00B86C86"/>
    <w:rsid w:val="00B86D1F"/>
    <w:rsid w:val="00B87237"/>
    <w:rsid w:val="00B87B3A"/>
    <w:rsid w:val="00B87CBE"/>
    <w:rsid w:val="00B902A6"/>
    <w:rsid w:val="00B90A9A"/>
    <w:rsid w:val="00B90F04"/>
    <w:rsid w:val="00B9151D"/>
    <w:rsid w:val="00B92436"/>
    <w:rsid w:val="00B92FCF"/>
    <w:rsid w:val="00B93BAA"/>
    <w:rsid w:val="00B93E82"/>
    <w:rsid w:val="00B94314"/>
    <w:rsid w:val="00B9503C"/>
    <w:rsid w:val="00B95E09"/>
    <w:rsid w:val="00B95F13"/>
    <w:rsid w:val="00B967F9"/>
    <w:rsid w:val="00B96AC3"/>
    <w:rsid w:val="00B97493"/>
    <w:rsid w:val="00B978C9"/>
    <w:rsid w:val="00BA0E73"/>
    <w:rsid w:val="00BA11B8"/>
    <w:rsid w:val="00BA169D"/>
    <w:rsid w:val="00BA20B3"/>
    <w:rsid w:val="00BA312B"/>
    <w:rsid w:val="00BA35E9"/>
    <w:rsid w:val="00BA52F7"/>
    <w:rsid w:val="00BA6023"/>
    <w:rsid w:val="00BA611A"/>
    <w:rsid w:val="00BA64F7"/>
    <w:rsid w:val="00BA6DBB"/>
    <w:rsid w:val="00BA7180"/>
    <w:rsid w:val="00BA7208"/>
    <w:rsid w:val="00BA7A40"/>
    <w:rsid w:val="00BB006C"/>
    <w:rsid w:val="00BB05AC"/>
    <w:rsid w:val="00BB1B69"/>
    <w:rsid w:val="00BB1CAC"/>
    <w:rsid w:val="00BB1FA6"/>
    <w:rsid w:val="00BB249F"/>
    <w:rsid w:val="00BB2C1F"/>
    <w:rsid w:val="00BB444C"/>
    <w:rsid w:val="00BB4DCC"/>
    <w:rsid w:val="00BB4F55"/>
    <w:rsid w:val="00BB52C9"/>
    <w:rsid w:val="00BB5EDA"/>
    <w:rsid w:val="00BB61C8"/>
    <w:rsid w:val="00BB6C6D"/>
    <w:rsid w:val="00BB6E26"/>
    <w:rsid w:val="00BB77C4"/>
    <w:rsid w:val="00BC0459"/>
    <w:rsid w:val="00BC0FEA"/>
    <w:rsid w:val="00BC163C"/>
    <w:rsid w:val="00BC1A7C"/>
    <w:rsid w:val="00BC249D"/>
    <w:rsid w:val="00BC28D6"/>
    <w:rsid w:val="00BC2B99"/>
    <w:rsid w:val="00BC34F9"/>
    <w:rsid w:val="00BC37E3"/>
    <w:rsid w:val="00BC4602"/>
    <w:rsid w:val="00BC5047"/>
    <w:rsid w:val="00BC51C0"/>
    <w:rsid w:val="00BC54AE"/>
    <w:rsid w:val="00BC5B5A"/>
    <w:rsid w:val="00BC6808"/>
    <w:rsid w:val="00BC6975"/>
    <w:rsid w:val="00BC6A1B"/>
    <w:rsid w:val="00BC753D"/>
    <w:rsid w:val="00BD031D"/>
    <w:rsid w:val="00BD06C8"/>
    <w:rsid w:val="00BD1293"/>
    <w:rsid w:val="00BD3856"/>
    <w:rsid w:val="00BD3F01"/>
    <w:rsid w:val="00BD49B8"/>
    <w:rsid w:val="00BD4A90"/>
    <w:rsid w:val="00BD5E8C"/>
    <w:rsid w:val="00BD615B"/>
    <w:rsid w:val="00BD65FD"/>
    <w:rsid w:val="00BD671D"/>
    <w:rsid w:val="00BD698C"/>
    <w:rsid w:val="00BD6BBE"/>
    <w:rsid w:val="00BE07F4"/>
    <w:rsid w:val="00BE08FC"/>
    <w:rsid w:val="00BE2A52"/>
    <w:rsid w:val="00BE319A"/>
    <w:rsid w:val="00BE31BF"/>
    <w:rsid w:val="00BE3FD9"/>
    <w:rsid w:val="00BE41AA"/>
    <w:rsid w:val="00BE473B"/>
    <w:rsid w:val="00BE5440"/>
    <w:rsid w:val="00BE7014"/>
    <w:rsid w:val="00BE76E5"/>
    <w:rsid w:val="00BE7F39"/>
    <w:rsid w:val="00BF0AFB"/>
    <w:rsid w:val="00BF18DE"/>
    <w:rsid w:val="00BF2CFC"/>
    <w:rsid w:val="00BF328F"/>
    <w:rsid w:val="00BF52E2"/>
    <w:rsid w:val="00BF539F"/>
    <w:rsid w:val="00BF73AF"/>
    <w:rsid w:val="00BF7BD5"/>
    <w:rsid w:val="00BF7F7B"/>
    <w:rsid w:val="00C01B2F"/>
    <w:rsid w:val="00C01D5E"/>
    <w:rsid w:val="00C02422"/>
    <w:rsid w:val="00C05098"/>
    <w:rsid w:val="00C05ADE"/>
    <w:rsid w:val="00C05D94"/>
    <w:rsid w:val="00C05F1C"/>
    <w:rsid w:val="00C06027"/>
    <w:rsid w:val="00C064AC"/>
    <w:rsid w:val="00C06B14"/>
    <w:rsid w:val="00C0753F"/>
    <w:rsid w:val="00C0771C"/>
    <w:rsid w:val="00C0773B"/>
    <w:rsid w:val="00C07D43"/>
    <w:rsid w:val="00C14285"/>
    <w:rsid w:val="00C152B8"/>
    <w:rsid w:val="00C1588E"/>
    <w:rsid w:val="00C17319"/>
    <w:rsid w:val="00C17E04"/>
    <w:rsid w:val="00C213E1"/>
    <w:rsid w:val="00C21B29"/>
    <w:rsid w:val="00C21DF6"/>
    <w:rsid w:val="00C22C5E"/>
    <w:rsid w:val="00C237C2"/>
    <w:rsid w:val="00C2419E"/>
    <w:rsid w:val="00C24240"/>
    <w:rsid w:val="00C25121"/>
    <w:rsid w:val="00C253A0"/>
    <w:rsid w:val="00C27260"/>
    <w:rsid w:val="00C27440"/>
    <w:rsid w:val="00C27A79"/>
    <w:rsid w:val="00C30A36"/>
    <w:rsid w:val="00C30B0E"/>
    <w:rsid w:val="00C31D31"/>
    <w:rsid w:val="00C3247F"/>
    <w:rsid w:val="00C33AAC"/>
    <w:rsid w:val="00C34027"/>
    <w:rsid w:val="00C3443A"/>
    <w:rsid w:val="00C3499E"/>
    <w:rsid w:val="00C367BE"/>
    <w:rsid w:val="00C36862"/>
    <w:rsid w:val="00C3763D"/>
    <w:rsid w:val="00C37966"/>
    <w:rsid w:val="00C4113E"/>
    <w:rsid w:val="00C41733"/>
    <w:rsid w:val="00C41F63"/>
    <w:rsid w:val="00C42C26"/>
    <w:rsid w:val="00C435C9"/>
    <w:rsid w:val="00C441AE"/>
    <w:rsid w:val="00C44529"/>
    <w:rsid w:val="00C44E83"/>
    <w:rsid w:val="00C45287"/>
    <w:rsid w:val="00C46510"/>
    <w:rsid w:val="00C50A28"/>
    <w:rsid w:val="00C53A05"/>
    <w:rsid w:val="00C55252"/>
    <w:rsid w:val="00C55512"/>
    <w:rsid w:val="00C565EB"/>
    <w:rsid w:val="00C5670F"/>
    <w:rsid w:val="00C56722"/>
    <w:rsid w:val="00C567E0"/>
    <w:rsid w:val="00C57636"/>
    <w:rsid w:val="00C606F0"/>
    <w:rsid w:val="00C608DD"/>
    <w:rsid w:val="00C60C9A"/>
    <w:rsid w:val="00C6149B"/>
    <w:rsid w:val="00C62136"/>
    <w:rsid w:val="00C62C47"/>
    <w:rsid w:val="00C64257"/>
    <w:rsid w:val="00C6425F"/>
    <w:rsid w:val="00C6444E"/>
    <w:rsid w:val="00C64484"/>
    <w:rsid w:val="00C647BF"/>
    <w:rsid w:val="00C64AC0"/>
    <w:rsid w:val="00C65331"/>
    <w:rsid w:val="00C65456"/>
    <w:rsid w:val="00C65D69"/>
    <w:rsid w:val="00C6622E"/>
    <w:rsid w:val="00C66450"/>
    <w:rsid w:val="00C6764A"/>
    <w:rsid w:val="00C67ABB"/>
    <w:rsid w:val="00C67E60"/>
    <w:rsid w:val="00C70C8C"/>
    <w:rsid w:val="00C71673"/>
    <w:rsid w:val="00C71C0D"/>
    <w:rsid w:val="00C71E9F"/>
    <w:rsid w:val="00C72D6F"/>
    <w:rsid w:val="00C741E6"/>
    <w:rsid w:val="00C74422"/>
    <w:rsid w:val="00C746E1"/>
    <w:rsid w:val="00C74C4E"/>
    <w:rsid w:val="00C7596E"/>
    <w:rsid w:val="00C760CD"/>
    <w:rsid w:val="00C7675D"/>
    <w:rsid w:val="00C77471"/>
    <w:rsid w:val="00C77754"/>
    <w:rsid w:val="00C779A9"/>
    <w:rsid w:val="00C8006D"/>
    <w:rsid w:val="00C80EFA"/>
    <w:rsid w:val="00C82D02"/>
    <w:rsid w:val="00C832B3"/>
    <w:rsid w:val="00C83CA9"/>
    <w:rsid w:val="00C83DAA"/>
    <w:rsid w:val="00C83F49"/>
    <w:rsid w:val="00C84768"/>
    <w:rsid w:val="00C855DE"/>
    <w:rsid w:val="00C8652D"/>
    <w:rsid w:val="00C86781"/>
    <w:rsid w:val="00C8678E"/>
    <w:rsid w:val="00C86D3E"/>
    <w:rsid w:val="00C86F72"/>
    <w:rsid w:val="00C877B0"/>
    <w:rsid w:val="00C91848"/>
    <w:rsid w:val="00C9190E"/>
    <w:rsid w:val="00C91E3E"/>
    <w:rsid w:val="00C92A02"/>
    <w:rsid w:val="00C92DBC"/>
    <w:rsid w:val="00C930C0"/>
    <w:rsid w:val="00C9416C"/>
    <w:rsid w:val="00C95EE3"/>
    <w:rsid w:val="00C960DD"/>
    <w:rsid w:val="00C96FCC"/>
    <w:rsid w:val="00CA0880"/>
    <w:rsid w:val="00CA0BD8"/>
    <w:rsid w:val="00CA0DE9"/>
    <w:rsid w:val="00CA2590"/>
    <w:rsid w:val="00CA38C6"/>
    <w:rsid w:val="00CA3B46"/>
    <w:rsid w:val="00CA3BC9"/>
    <w:rsid w:val="00CA444B"/>
    <w:rsid w:val="00CA4B9F"/>
    <w:rsid w:val="00CA574E"/>
    <w:rsid w:val="00CA6856"/>
    <w:rsid w:val="00CA6C16"/>
    <w:rsid w:val="00CA7726"/>
    <w:rsid w:val="00CB0A07"/>
    <w:rsid w:val="00CB242C"/>
    <w:rsid w:val="00CB3339"/>
    <w:rsid w:val="00CB4EFA"/>
    <w:rsid w:val="00CB6841"/>
    <w:rsid w:val="00CB7ED3"/>
    <w:rsid w:val="00CC048C"/>
    <w:rsid w:val="00CC0E42"/>
    <w:rsid w:val="00CC2A15"/>
    <w:rsid w:val="00CC2CA7"/>
    <w:rsid w:val="00CC3111"/>
    <w:rsid w:val="00CC3388"/>
    <w:rsid w:val="00CC4507"/>
    <w:rsid w:val="00CC62C6"/>
    <w:rsid w:val="00CC67B0"/>
    <w:rsid w:val="00CC7B4B"/>
    <w:rsid w:val="00CD1953"/>
    <w:rsid w:val="00CD2126"/>
    <w:rsid w:val="00CD2C34"/>
    <w:rsid w:val="00CD2CB1"/>
    <w:rsid w:val="00CD463A"/>
    <w:rsid w:val="00CD46F1"/>
    <w:rsid w:val="00CD57E3"/>
    <w:rsid w:val="00CD59F8"/>
    <w:rsid w:val="00CD5ED9"/>
    <w:rsid w:val="00CD65DF"/>
    <w:rsid w:val="00CE07FB"/>
    <w:rsid w:val="00CE0FEF"/>
    <w:rsid w:val="00CE13EA"/>
    <w:rsid w:val="00CE1D34"/>
    <w:rsid w:val="00CE3711"/>
    <w:rsid w:val="00CE4497"/>
    <w:rsid w:val="00CE44E1"/>
    <w:rsid w:val="00CE54DD"/>
    <w:rsid w:val="00CE5DE3"/>
    <w:rsid w:val="00CE5FBD"/>
    <w:rsid w:val="00CE64C0"/>
    <w:rsid w:val="00CE6985"/>
    <w:rsid w:val="00CE7182"/>
    <w:rsid w:val="00CE77F4"/>
    <w:rsid w:val="00CF15A6"/>
    <w:rsid w:val="00CF15FD"/>
    <w:rsid w:val="00CF168B"/>
    <w:rsid w:val="00CF16B6"/>
    <w:rsid w:val="00CF23CA"/>
    <w:rsid w:val="00CF278B"/>
    <w:rsid w:val="00CF46E7"/>
    <w:rsid w:val="00CF631F"/>
    <w:rsid w:val="00CF66A3"/>
    <w:rsid w:val="00CF71E2"/>
    <w:rsid w:val="00CF7323"/>
    <w:rsid w:val="00D0005A"/>
    <w:rsid w:val="00D00089"/>
    <w:rsid w:val="00D00A50"/>
    <w:rsid w:val="00D00EB9"/>
    <w:rsid w:val="00D015C6"/>
    <w:rsid w:val="00D01D0A"/>
    <w:rsid w:val="00D01F49"/>
    <w:rsid w:val="00D01F61"/>
    <w:rsid w:val="00D02333"/>
    <w:rsid w:val="00D02E62"/>
    <w:rsid w:val="00D03855"/>
    <w:rsid w:val="00D0394A"/>
    <w:rsid w:val="00D0450D"/>
    <w:rsid w:val="00D05BBB"/>
    <w:rsid w:val="00D0690A"/>
    <w:rsid w:val="00D06950"/>
    <w:rsid w:val="00D07525"/>
    <w:rsid w:val="00D10792"/>
    <w:rsid w:val="00D11504"/>
    <w:rsid w:val="00D122D4"/>
    <w:rsid w:val="00D1242A"/>
    <w:rsid w:val="00D125C2"/>
    <w:rsid w:val="00D178A1"/>
    <w:rsid w:val="00D17BF1"/>
    <w:rsid w:val="00D205BB"/>
    <w:rsid w:val="00D215D2"/>
    <w:rsid w:val="00D218B7"/>
    <w:rsid w:val="00D22761"/>
    <w:rsid w:val="00D22D0C"/>
    <w:rsid w:val="00D22FAA"/>
    <w:rsid w:val="00D23478"/>
    <w:rsid w:val="00D23CE6"/>
    <w:rsid w:val="00D23D6A"/>
    <w:rsid w:val="00D24C09"/>
    <w:rsid w:val="00D2683A"/>
    <w:rsid w:val="00D27214"/>
    <w:rsid w:val="00D27993"/>
    <w:rsid w:val="00D27B37"/>
    <w:rsid w:val="00D310FD"/>
    <w:rsid w:val="00D3200F"/>
    <w:rsid w:val="00D32ED2"/>
    <w:rsid w:val="00D33D1A"/>
    <w:rsid w:val="00D34379"/>
    <w:rsid w:val="00D349DC"/>
    <w:rsid w:val="00D352AE"/>
    <w:rsid w:val="00D35ABD"/>
    <w:rsid w:val="00D35D56"/>
    <w:rsid w:val="00D35D58"/>
    <w:rsid w:val="00D405BC"/>
    <w:rsid w:val="00D40942"/>
    <w:rsid w:val="00D40BC7"/>
    <w:rsid w:val="00D422A2"/>
    <w:rsid w:val="00D42576"/>
    <w:rsid w:val="00D42770"/>
    <w:rsid w:val="00D43534"/>
    <w:rsid w:val="00D438A0"/>
    <w:rsid w:val="00D43D3D"/>
    <w:rsid w:val="00D45296"/>
    <w:rsid w:val="00D453E7"/>
    <w:rsid w:val="00D45819"/>
    <w:rsid w:val="00D45881"/>
    <w:rsid w:val="00D45DA9"/>
    <w:rsid w:val="00D46463"/>
    <w:rsid w:val="00D46757"/>
    <w:rsid w:val="00D50A1E"/>
    <w:rsid w:val="00D50A21"/>
    <w:rsid w:val="00D50B6A"/>
    <w:rsid w:val="00D51693"/>
    <w:rsid w:val="00D520A0"/>
    <w:rsid w:val="00D52750"/>
    <w:rsid w:val="00D530D7"/>
    <w:rsid w:val="00D53648"/>
    <w:rsid w:val="00D549BD"/>
    <w:rsid w:val="00D55160"/>
    <w:rsid w:val="00D56076"/>
    <w:rsid w:val="00D5645D"/>
    <w:rsid w:val="00D56992"/>
    <w:rsid w:val="00D56E59"/>
    <w:rsid w:val="00D57141"/>
    <w:rsid w:val="00D57A2A"/>
    <w:rsid w:val="00D57B90"/>
    <w:rsid w:val="00D57D81"/>
    <w:rsid w:val="00D603B4"/>
    <w:rsid w:val="00D615B3"/>
    <w:rsid w:val="00D61E1C"/>
    <w:rsid w:val="00D63352"/>
    <w:rsid w:val="00D64CF4"/>
    <w:rsid w:val="00D65745"/>
    <w:rsid w:val="00D65777"/>
    <w:rsid w:val="00D65BD6"/>
    <w:rsid w:val="00D65DFD"/>
    <w:rsid w:val="00D66D61"/>
    <w:rsid w:val="00D673CC"/>
    <w:rsid w:val="00D675F1"/>
    <w:rsid w:val="00D67D07"/>
    <w:rsid w:val="00D70076"/>
    <w:rsid w:val="00D707BC"/>
    <w:rsid w:val="00D7148C"/>
    <w:rsid w:val="00D75157"/>
    <w:rsid w:val="00D75220"/>
    <w:rsid w:val="00D7563F"/>
    <w:rsid w:val="00D75F17"/>
    <w:rsid w:val="00D760F4"/>
    <w:rsid w:val="00D76CC2"/>
    <w:rsid w:val="00D779CB"/>
    <w:rsid w:val="00D804D9"/>
    <w:rsid w:val="00D80BB5"/>
    <w:rsid w:val="00D81AEF"/>
    <w:rsid w:val="00D82EF6"/>
    <w:rsid w:val="00D83561"/>
    <w:rsid w:val="00D84EC7"/>
    <w:rsid w:val="00D850F2"/>
    <w:rsid w:val="00D8618E"/>
    <w:rsid w:val="00D86279"/>
    <w:rsid w:val="00D86DA8"/>
    <w:rsid w:val="00D86E82"/>
    <w:rsid w:val="00D87AF4"/>
    <w:rsid w:val="00D87D22"/>
    <w:rsid w:val="00D903B5"/>
    <w:rsid w:val="00D91698"/>
    <w:rsid w:val="00D91CB6"/>
    <w:rsid w:val="00D91D56"/>
    <w:rsid w:val="00D91EE0"/>
    <w:rsid w:val="00D928E6"/>
    <w:rsid w:val="00D93214"/>
    <w:rsid w:val="00D94263"/>
    <w:rsid w:val="00D954E2"/>
    <w:rsid w:val="00D955E2"/>
    <w:rsid w:val="00D96B56"/>
    <w:rsid w:val="00D97AF8"/>
    <w:rsid w:val="00D97CE3"/>
    <w:rsid w:val="00DA0308"/>
    <w:rsid w:val="00DA0374"/>
    <w:rsid w:val="00DA0BB2"/>
    <w:rsid w:val="00DA0BB4"/>
    <w:rsid w:val="00DA108B"/>
    <w:rsid w:val="00DA22DB"/>
    <w:rsid w:val="00DA23E7"/>
    <w:rsid w:val="00DA2812"/>
    <w:rsid w:val="00DA2F2B"/>
    <w:rsid w:val="00DA325E"/>
    <w:rsid w:val="00DA3C98"/>
    <w:rsid w:val="00DA5535"/>
    <w:rsid w:val="00DA67ED"/>
    <w:rsid w:val="00DA6DA4"/>
    <w:rsid w:val="00DA7653"/>
    <w:rsid w:val="00DA774A"/>
    <w:rsid w:val="00DA7BEF"/>
    <w:rsid w:val="00DB0630"/>
    <w:rsid w:val="00DB2272"/>
    <w:rsid w:val="00DB3320"/>
    <w:rsid w:val="00DB3F98"/>
    <w:rsid w:val="00DB3FC7"/>
    <w:rsid w:val="00DB524B"/>
    <w:rsid w:val="00DB56CF"/>
    <w:rsid w:val="00DB65AC"/>
    <w:rsid w:val="00DB66AB"/>
    <w:rsid w:val="00DB6960"/>
    <w:rsid w:val="00DB72ED"/>
    <w:rsid w:val="00DC042B"/>
    <w:rsid w:val="00DC17AD"/>
    <w:rsid w:val="00DC2784"/>
    <w:rsid w:val="00DC3459"/>
    <w:rsid w:val="00DC3AFC"/>
    <w:rsid w:val="00DC407F"/>
    <w:rsid w:val="00DC4613"/>
    <w:rsid w:val="00DC53DB"/>
    <w:rsid w:val="00DC60BE"/>
    <w:rsid w:val="00DC6892"/>
    <w:rsid w:val="00DC6D80"/>
    <w:rsid w:val="00DC757C"/>
    <w:rsid w:val="00DC77E5"/>
    <w:rsid w:val="00DD0326"/>
    <w:rsid w:val="00DD0D36"/>
    <w:rsid w:val="00DD189E"/>
    <w:rsid w:val="00DD19B0"/>
    <w:rsid w:val="00DD1F60"/>
    <w:rsid w:val="00DD2386"/>
    <w:rsid w:val="00DD2B1D"/>
    <w:rsid w:val="00DD2C8B"/>
    <w:rsid w:val="00DD3458"/>
    <w:rsid w:val="00DD4D11"/>
    <w:rsid w:val="00DD4D3E"/>
    <w:rsid w:val="00DD53A2"/>
    <w:rsid w:val="00DD5BDC"/>
    <w:rsid w:val="00DD6DA8"/>
    <w:rsid w:val="00DD7266"/>
    <w:rsid w:val="00DE0E18"/>
    <w:rsid w:val="00DE1DE0"/>
    <w:rsid w:val="00DE257E"/>
    <w:rsid w:val="00DE3936"/>
    <w:rsid w:val="00DE415D"/>
    <w:rsid w:val="00DE6D3A"/>
    <w:rsid w:val="00DE724B"/>
    <w:rsid w:val="00DE7270"/>
    <w:rsid w:val="00DF1888"/>
    <w:rsid w:val="00DF2077"/>
    <w:rsid w:val="00DF2154"/>
    <w:rsid w:val="00DF215E"/>
    <w:rsid w:val="00DF2187"/>
    <w:rsid w:val="00DF3864"/>
    <w:rsid w:val="00DF392F"/>
    <w:rsid w:val="00DF3AE2"/>
    <w:rsid w:val="00DF4818"/>
    <w:rsid w:val="00DF4CA4"/>
    <w:rsid w:val="00DF53DD"/>
    <w:rsid w:val="00DF54FF"/>
    <w:rsid w:val="00DF5578"/>
    <w:rsid w:val="00DF5915"/>
    <w:rsid w:val="00DF5A75"/>
    <w:rsid w:val="00DF6F8C"/>
    <w:rsid w:val="00DF7188"/>
    <w:rsid w:val="00DF71B4"/>
    <w:rsid w:val="00DF7AFA"/>
    <w:rsid w:val="00E0039B"/>
    <w:rsid w:val="00E0100C"/>
    <w:rsid w:val="00E01243"/>
    <w:rsid w:val="00E01368"/>
    <w:rsid w:val="00E01563"/>
    <w:rsid w:val="00E02025"/>
    <w:rsid w:val="00E025F0"/>
    <w:rsid w:val="00E03855"/>
    <w:rsid w:val="00E04952"/>
    <w:rsid w:val="00E052E3"/>
    <w:rsid w:val="00E079E4"/>
    <w:rsid w:val="00E106CF"/>
    <w:rsid w:val="00E108F5"/>
    <w:rsid w:val="00E1158B"/>
    <w:rsid w:val="00E12256"/>
    <w:rsid w:val="00E124E2"/>
    <w:rsid w:val="00E135B4"/>
    <w:rsid w:val="00E13885"/>
    <w:rsid w:val="00E13B99"/>
    <w:rsid w:val="00E148FC"/>
    <w:rsid w:val="00E16A0D"/>
    <w:rsid w:val="00E1756C"/>
    <w:rsid w:val="00E1773C"/>
    <w:rsid w:val="00E17BE8"/>
    <w:rsid w:val="00E2062E"/>
    <w:rsid w:val="00E209D3"/>
    <w:rsid w:val="00E20ACD"/>
    <w:rsid w:val="00E20D48"/>
    <w:rsid w:val="00E2468E"/>
    <w:rsid w:val="00E2555C"/>
    <w:rsid w:val="00E271ED"/>
    <w:rsid w:val="00E2738A"/>
    <w:rsid w:val="00E30739"/>
    <w:rsid w:val="00E30A23"/>
    <w:rsid w:val="00E3115D"/>
    <w:rsid w:val="00E31419"/>
    <w:rsid w:val="00E31AEB"/>
    <w:rsid w:val="00E31D00"/>
    <w:rsid w:val="00E31EAC"/>
    <w:rsid w:val="00E3313B"/>
    <w:rsid w:val="00E33345"/>
    <w:rsid w:val="00E339EB"/>
    <w:rsid w:val="00E34307"/>
    <w:rsid w:val="00E34B6C"/>
    <w:rsid w:val="00E350A4"/>
    <w:rsid w:val="00E360EE"/>
    <w:rsid w:val="00E3625A"/>
    <w:rsid w:val="00E3655C"/>
    <w:rsid w:val="00E365BE"/>
    <w:rsid w:val="00E36D27"/>
    <w:rsid w:val="00E401CE"/>
    <w:rsid w:val="00E41032"/>
    <w:rsid w:val="00E41252"/>
    <w:rsid w:val="00E416B9"/>
    <w:rsid w:val="00E421AF"/>
    <w:rsid w:val="00E445D9"/>
    <w:rsid w:val="00E44F34"/>
    <w:rsid w:val="00E45C8A"/>
    <w:rsid w:val="00E47D09"/>
    <w:rsid w:val="00E47FD3"/>
    <w:rsid w:val="00E501B9"/>
    <w:rsid w:val="00E50462"/>
    <w:rsid w:val="00E50A1E"/>
    <w:rsid w:val="00E50C98"/>
    <w:rsid w:val="00E51468"/>
    <w:rsid w:val="00E516AD"/>
    <w:rsid w:val="00E518AC"/>
    <w:rsid w:val="00E52F07"/>
    <w:rsid w:val="00E53077"/>
    <w:rsid w:val="00E53186"/>
    <w:rsid w:val="00E55D3C"/>
    <w:rsid w:val="00E55FC3"/>
    <w:rsid w:val="00E56123"/>
    <w:rsid w:val="00E57F7C"/>
    <w:rsid w:val="00E61275"/>
    <w:rsid w:val="00E619A1"/>
    <w:rsid w:val="00E61A08"/>
    <w:rsid w:val="00E61CDF"/>
    <w:rsid w:val="00E6238E"/>
    <w:rsid w:val="00E633BE"/>
    <w:rsid w:val="00E64AA8"/>
    <w:rsid w:val="00E64B4B"/>
    <w:rsid w:val="00E65396"/>
    <w:rsid w:val="00E65DCD"/>
    <w:rsid w:val="00E6604A"/>
    <w:rsid w:val="00E6625F"/>
    <w:rsid w:val="00E66715"/>
    <w:rsid w:val="00E6717D"/>
    <w:rsid w:val="00E709B8"/>
    <w:rsid w:val="00E71347"/>
    <w:rsid w:val="00E714CE"/>
    <w:rsid w:val="00E743B1"/>
    <w:rsid w:val="00E74552"/>
    <w:rsid w:val="00E746B9"/>
    <w:rsid w:val="00E746C3"/>
    <w:rsid w:val="00E749E4"/>
    <w:rsid w:val="00E752F8"/>
    <w:rsid w:val="00E75FC3"/>
    <w:rsid w:val="00E7664D"/>
    <w:rsid w:val="00E76726"/>
    <w:rsid w:val="00E77578"/>
    <w:rsid w:val="00E8068E"/>
    <w:rsid w:val="00E81106"/>
    <w:rsid w:val="00E81905"/>
    <w:rsid w:val="00E821B1"/>
    <w:rsid w:val="00E82E87"/>
    <w:rsid w:val="00E83CFE"/>
    <w:rsid w:val="00E8404B"/>
    <w:rsid w:val="00E84C59"/>
    <w:rsid w:val="00E85616"/>
    <w:rsid w:val="00E85ACA"/>
    <w:rsid w:val="00E85B3D"/>
    <w:rsid w:val="00E90554"/>
    <w:rsid w:val="00E90ABE"/>
    <w:rsid w:val="00E90C10"/>
    <w:rsid w:val="00E915EF"/>
    <w:rsid w:val="00E9222E"/>
    <w:rsid w:val="00E92349"/>
    <w:rsid w:val="00E92BDA"/>
    <w:rsid w:val="00E930B5"/>
    <w:rsid w:val="00E942AA"/>
    <w:rsid w:val="00E95B2B"/>
    <w:rsid w:val="00E95D51"/>
    <w:rsid w:val="00E96FA9"/>
    <w:rsid w:val="00E97EBE"/>
    <w:rsid w:val="00EA1BF9"/>
    <w:rsid w:val="00EA1F64"/>
    <w:rsid w:val="00EA21B6"/>
    <w:rsid w:val="00EA2630"/>
    <w:rsid w:val="00EA30B2"/>
    <w:rsid w:val="00EA3DF6"/>
    <w:rsid w:val="00EA4798"/>
    <w:rsid w:val="00EA4E29"/>
    <w:rsid w:val="00EA5172"/>
    <w:rsid w:val="00EA55A2"/>
    <w:rsid w:val="00EA5635"/>
    <w:rsid w:val="00EA5941"/>
    <w:rsid w:val="00EA71E2"/>
    <w:rsid w:val="00EA7E07"/>
    <w:rsid w:val="00EB0880"/>
    <w:rsid w:val="00EB1860"/>
    <w:rsid w:val="00EB1B3C"/>
    <w:rsid w:val="00EB2D87"/>
    <w:rsid w:val="00EB32CB"/>
    <w:rsid w:val="00EB3D8F"/>
    <w:rsid w:val="00EB4179"/>
    <w:rsid w:val="00EB5052"/>
    <w:rsid w:val="00EB6097"/>
    <w:rsid w:val="00EB6D13"/>
    <w:rsid w:val="00EB7BE9"/>
    <w:rsid w:val="00EC0EDB"/>
    <w:rsid w:val="00EC0F6E"/>
    <w:rsid w:val="00EC15C5"/>
    <w:rsid w:val="00EC1F23"/>
    <w:rsid w:val="00EC25F7"/>
    <w:rsid w:val="00EC29C1"/>
    <w:rsid w:val="00EC3051"/>
    <w:rsid w:val="00EC4993"/>
    <w:rsid w:val="00EC4C1F"/>
    <w:rsid w:val="00EC530C"/>
    <w:rsid w:val="00EC6426"/>
    <w:rsid w:val="00EC7748"/>
    <w:rsid w:val="00ED0774"/>
    <w:rsid w:val="00ED085F"/>
    <w:rsid w:val="00ED2D72"/>
    <w:rsid w:val="00ED311A"/>
    <w:rsid w:val="00ED3843"/>
    <w:rsid w:val="00ED4FF8"/>
    <w:rsid w:val="00ED5014"/>
    <w:rsid w:val="00ED6519"/>
    <w:rsid w:val="00ED7629"/>
    <w:rsid w:val="00ED79FD"/>
    <w:rsid w:val="00EE07D9"/>
    <w:rsid w:val="00EE0FAE"/>
    <w:rsid w:val="00EE1721"/>
    <w:rsid w:val="00EE359E"/>
    <w:rsid w:val="00EE3B56"/>
    <w:rsid w:val="00EE427D"/>
    <w:rsid w:val="00EE4AD1"/>
    <w:rsid w:val="00EE4DFF"/>
    <w:rsid w:val="00EE5019"/>
    <w:rsid w:val="00EE5EB3"/>
    <w:rsid w:val="00EE71ED"/>
    <w:rsid w:val="00EF1F92"/>
    <w:rsid w:val="00EF4D8E"/>
    <w:rsid w:val="00EF50FB"/>
    <w:rsid w:val="00EF5CCE"/>
    <w:rsid w:val="00EF5FE0"/>
    <w:rsid w:val="00EF69CF"/>
    <w:rsid w:val="00EF790F"/>
    <w:rsid w:val="00EF7FAC"/>
    <w:rsid w:val="00F00346"/>
    <w:rsid w:val="00F008B2"/>
    <w:rsid w:val="00F008D0"/>
    <w:rsid w:val="00F00974"/>
    <w:rsid w:val="00F00F7A"/>
    <w:rsid w:val="00F011D3"/>
    <w:rsid w:val="00F0194A"/>
    <w:rsid w:val="00F0303B"/>
    <w:rsid w:val="00F04070"/>
    <w:rsid w:val="00F04E79"/>
    <w:rsid w:val="00F0510C"/>
    <w:rsid w:val="00F052BE"/>
    <w:rsid w:val="00F06A73"/>
    <w:rsid w:val="00F07F76"/>
    <w:rsid w:val="00F1108D"/>
    <w:rsid w:val="00F115BF"/>
    <w:rsid w:val="00F11BC0"/>
    <w:rsid w:val="00F11BD1"/>
    <w:rsid w:val="00F12E04"/>
    <w:rsid w:val="00F132A2"/>
    <w:rsid w:val="00F1438A"/>
    <w:rsid w:val="00F14E42"/>
    <w:rsid w:val="00F155CF"/>
    <w:rsid w:val="00F15D9F"/>
    <w:rsid w:val="00F16AD9"/>
    <w:rsid w:val="00F170C9"/>
    <w:rsid w:val="00F17260"/>
    <w:rsid w:val="00F17774"/>
    <w:rsid w:val="00F1786D"/>
    <w:rsid w:val="00F17999"/>
    <w:rsid w:val="00F17F5D"/>
    <w:rsid w:val="00F21799"/>
    <w:rsid w:val="00F218C3"/>
    <w:rsid w:val="00F21DFE"/>
    <w:rsid w:val="00F21E75"/>
    <w:rsid w:val="00F22232"/>
    <w:rsid w:val="00F22F01"/>
    <w:rsid w:val="00F23AFC"/>
    <w:rsid w:val="00F24614"/>
    <w:rsid w:val="00F2514A"/>
    <w:rsid w:val="00F251EF"/>
    <w:rsid w:val="00F25DC7"/>
    <w:rsid w:val="00F267AA"/>
    <w:rsid w:val="00F26D5D"/>
    <w:rsid w:val="00F271D0"/>
    <w:rsid w:val="00F273EB"/>
    <w:rsid w:val="00F277A4"/>
    <w:rsid w:val="00F278C8"/>
    <w:rsid w:val="00F279B3"/>
    <w:rsid w:val="00F30372"/>
    <w:rsid w:val="00F30399"/>
    <w:rsid w:val="00F30BA9"/>
    <w:rsid w:val="00F3193E"/>
    <w:rsid w:val="00F31D69"/>
    <w:rsid w:val="00F31E8E"/>
    <w:rsid w:val="00F3207C"/>
    <w:rsid w:val="00F32280"/>
    <w:rsid w:val="00F32831"/>
    <w:rsid w:val="00F33CC6"/>
    <w:rsid w:val="00F33E5A"/>
    <w:rsid w:val="00F33FD7"/>
    <w:rsid w:val="00F35252"/>
    <w:rsid w:val="00F3535F"/>
    <w:rsid w:val="00F356D0"/>
    <w:rsid w:val="00F35926"/>
    <w:rsid w:val="00F35B95"/>
    <w:rsid w:val="00F36DDD"/>
    <w:rsid w:val="00F372D4"/>
    <w:rsid w:val="00F4101F"/>
    <w:rsid w:val="00F43C30"/>
    <w:rsid w:val="00F43CD3"/>
    <w:rsid w:val="00F44181"/>
    <w:rsid w:val="00F44EA5"/>
    <w:rsid w:val="00F45908"/>
    <w:rsid w:val="00F463C0"/>
    <w:rsid w:val="00F4722B"/>
    <w:rsid w:val="00F47BD5"/>
    <w:rsid w:val="00F50796"/>
    <w:rsid w:val="00F5181D"/>
    <w:rsid w:val="00F51993"/>
    <w:rsid w:val="00F552CD"/>
    <w:rsid w:val="00F55A85"/>
    <w:rsid w:val="00F56363"/>
    <w:rsid w:val="00F564A4"/>
    <w:rsid w:val="00F56712"/>
    <w:rsid w:val="00F57301"/>
    <w:rsid w:val="00F6054F"/>
    <w:rsid w:val="00F60745"/>
    <w:rsid w:val="00F60D74"/>
    <w:rsid w:val="00F60FDB"/>
    <w:rsid w:val="00F61C03"/>
    <w:rsid w:val="00F62835"/>
    <w:rsid w:val="00F643D0"/>
    <w:rsid w:val="00F64A3C"/>
    <w:rsid w:val="00F64C9C"/>
    <w:rsid w:val="00F6625D"/>
    <w:rsid w:val="00F67F23"/>
    <w:rsid w:val="00F72B5E"/>
    <w:rsid w:val="00F73180"/>
    <w:rsid w:val="00F7330D"/>
    <w:rsid w:val="00F7434A"/>
    <w:rsid w:val="00F74917"/>
    <w:rsid w:val="00F75089"/>
    <w:rsid w:val="00F751E2"/>
    <w:rsid w:val="00F75FC7"/>
    <w:rsid w:val="00F760A5"/>
    <w:rsid w:val="00F7739D"/>
    <w:rsid w:val="00F77E6D"/>
    <w:rsid w:val="00F80209"/>
    <w:rsid w:val="00F80CC5"/>
    <w:rsid w:val="00F80ECB"/>
    <w:rsid w:val="00F8166B"/>
    <w:rsid w:val="00F81D2B"/>
    <w:rsid w:val="00F84799"/>
    <w:rsid w:val="00F851A8"/>
    <w:rsid w:val="00F868FA"/>
    <w:rsid w:val="00F8791F"/>
    <w:rsid w:val="00F87B8B"/>
    <w:rsid w:val="00F90A4A"/>
    <w:rsid w:val="00F914D6"/>
    <w:rsid w:val="00F919C5"/>
    <w:rsid w:val="00F91ADA"/>
    <w:rsid w:val="00F91BBA"/>
    <w:rsid w:val="00F92C77"/>
    <w:rsid w:val="00F93361"/>
    <w:rsid w:val="00F93FA9"/>
    <w:rsid w:val="00F951AA"/>
    <w:rsid w:val="00F95270"/>
    <w:rsid w:val="00F9535A"/>
    <w:rsid w:val="00F9539A"/>
    <w:rsid w:val="00F95724"/>
    <w:rsid w:val="00F95C46"/>
    <w:rsid w:val="00F95C8E"/>
    <w:rsid w:val="00F97DE0"/>
    <w:rsid w:val="00FA10F0"/>
    <w:rsid w:val="00FA1171"/>
    <w:rsid w:val="00FA16E5"/>
    <w:rsid w:val="00FA224C"/>
    <w:rsid w:val="00FA2ABC"/>
    <w:rsid w:val="00FA3BEC"/>
    <w:rsid w:val="00FA3E20"/>
    <w:rsid w:val="00FA46E9"/>
    <w:rsid w:val="00FA4A09"/>
    <w:rsid w:val="00FA52DD"/>
    <w:rsid w:val="00FA63C0"/>
    <w:rsid w:val="00FA680A"/>
    <w:rsid w:val="00FA7974"/>
    <w:rsid w:val="00FA7EBA"/>
    <w:rsid w:val="00FB1154"/>
    <w:rsid w:val="00FB1426"/>
    <w:rsid w:val="00FB170C"/>
    <w:rsid w:val="00FB1F56"/>
    <w:rsid w:val="00FB24DF"/>
    <w:rsid w:val="00FB2C96"/>
    <w:rsid w:val="00FB2D51"/>
    <w:rsid w:val="00FB30D2"/>
    <w:rsid w:val="00FB4253"/>
    <w:rsid w:val="00FB50F0"/>
    <w:rsid w:val="00FB5195"/>
    <w:rsid w:val="00FB5939"/>
    <w:rsid w:val="00FB7949"/>
    <w:rsid w:val="00FB7B43"/>
    <w:rsid w:val="00FC0322"/>
    <w:rsid w:val="00FC052C"/>
    <w:rsid w:val="00FC0B0C"/>
    <w:rsid w:val="00FC0E95"/>
    <w:rsid w:val="00FC144D"/>
    <w:rsid w:val="00FC2E3C"/>
    <w:rsid w:val="00FC34FC"/>
    <w:rsid w:val="00FC35CC"/>
    <w:rsid w:val="00FC35DA"/>
    <w:rsid w:val="00FC52C1"/>
    <w:rsid w:val="00FC5616"/>
    <w:rsid w:val="00FC5804"/>
    <w:rsid w:val="00FC5994"/>
    <w:rsid w:val="00FC671F"/>
    <w:rsid w:val="00FC687D"/>
    <w:rsid w:val="00FC7D4C"/>
    <w:rsid w:val="00FD0FB3"/>
    <w:rsid w:val="00FD14E8"/>
    <w:rsid w:val="00FD38D2"/>
    <w:rsid w:val="00FD4900"/>
    <w:rsid w:val="00FD4963"/>
    <w:rsid w:val="00FD4A20"/>
    <w:rsid w:val="00FD5CF9"/>
    <w:rsid w:val="00FD6A38"/>
    <w:rsid w:val="00FE091D"/>
    <w:rsid w:val="00FE1C05"/>
    <w:rsid w:val="00FE4243"/>
    <w:rsid w:val="00FE4508"/>
    <w:rsid w:val="00FE4827"/>
    <w:rsid w:val="00FE490C"/>
    <w:rsid w:val="00FE7E34"/>
    <w:rsid w:val="00FF062E"/>
    <w:rsid w:val="00FF10FD"/>
    <w:rsid w:val="00FF113D"/>
    <w:rsid w:val="00FF12DC"/>
    <w:rsid w:val="00FF1D30"/>
    <w:rsid w:val="00FF1E94"/>
    <w:rsid w:val="00FF1F2C"/>
    <w:rsid w:val="00FF2A33"/>
    <w:rsid w:val="00FF3561"/>
    <w:rsid w:val="00FF3734"/>
    <w:rsid w:val="00FF3B21"/>
    <w:rsid w:val="00FF457C"/>
    <w:rsid w:val="00FF4AA5"/>
    <w:rsid w:val="00FF5A9F"/>
    <w:rsid w:val="00FF5C88"/>
    <w:rsid w:val="00FF7C85"/>
    <w:rsid w:val="0F844944"/>
    <w:rsid w:val="16DB7A1C"/>
    <w:rsid w:val="1B001029"/>
    <w:rsid w:val="29856568"/>
    <w:rsid w:val="2C8C7BC9"/>
    <w:rsid w:val="33F24171"/>
    <w:rsid w:val="41236528"/>
    <w:rsid w:val="492A07DE"/>
    <w:rsid w:val="4E103520"/>
    <w:rsid w:val="53AC68FD"/>
    <w:rsid w:val="61EA342C"/>
    <w:rsid w:val="6270048D"/>
    <w:rsid w:val="6B253DE0"/>
    <w:rsid w:val="73B77914"/>
    <w:rsid w:val="73C642A9"/>
    <w:rsid w:val="75C20D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7BACFE"/>
  <w14:defaultImageDpi w14:val="330"/>
  <w15:docId w15:val="{D8696A86-5D80-4E22-8D55-67A098671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lsdException w:name="toc 5" w:uiPriority="39" w:unhideWhenUsed="1" w:qFormat="1"/>
    <w:lsdException w:name="toc 6" w:uiPriority="39" w:unhideWhenUsed="1" w:qFormat="1"/>
    <w:lsdException w:name="toc 7" w:uiPriority="39" w:unhideWhenUsed="1" w:qFormat="1"/>
    <w:lsdException w:name="toc 8" w:uiPriority="39" w:unhideWhenUsed="1"/>
    <w:lsdException w:name="toc 9" w:uiPriority="39" w:unhideWhenUsed="1" w:qFormat="1"/>
    <w:lsdException w:name="Normal Indent" w:uiPriority="0" w:qFormat="1"/>
    <w:lsdException w:name="footnote text" w:semiHidden="1" w:unhideWhenUsed="1" w:qFormat="1"/>
    <w:lsdException w:name="annotation text" w:unhideWhenUsed="1" w:qFormat="1"/>
    <w:lsdException w:name="header" w:qFormat="1"/>
    <w:lsdException w:name="footer" w:unhideWhenUsed="1" w:qFormat="1"/>
    <w:lsdException w:name="index heading" w:semiHidden="1" w:unhideWhenUsed="1"/>
    <w:lsdException w:name="caption" w:uiPriority="0" w:unhideWhenUsed="1" w:qFormat="1"/>
    <w:lsdException w:name="table of figures" w:unhideWhenUsed="1" w:qFormat="1"/>
    <w:lsdException w:name="envelope address" w:semiHidden="1" w:unhideWhenUsed="1"/>
    <w:lsdException w:name="envelope return" w:semiHidden="1" w:unhideWhenUsed="1"/>
    <w:lsdException w:name="footnote reference" w:unhideWhenUsed="1" w:qFormat="1"/>
    <w:lsdException w:name="annotation reference" w:uiPriority="0" w:qFormat="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84165B"/>
    <w:pPr>
      <w:widowControl w:val="0"/>
      <w:wordWrap w:val="0"/>
      <w:spacing w:line="440" w:lineRule="exact"/>
      <w:ind w:firstLineChars="200" w:firstLine="200"/>
      <w:jc w:val="both"/>
    </w:pPr>
    <w:rPr>
      <w:rFonts w:ascii="Times New Roman" w:eastAsia="宋体" w:hAnsi="Times New Roman"/>
      <w:sz w:val="24"/>
      <w:szCs w:val="24"/>
    </w:rPr>
  </w:style>
  <w:style w:type="paragraph" w:styleId="1">
    <w:name w:val="heading 1"/>
    <w:next w:val="a1"/>
    <w:link w:val="10"/>
    <w:qFormat/>
    <w:pPr>
      <w:keepNext/>
      <w:keepLines/>
      <w:pageBreakBefore/>
      <w:numPr>
        <w:numId w:val="1"/>
      </w:numPr>
      <w:spacing w:beforeLines="80" w:before="80" w:afterLines="50" w:after="50"/>
      <w:jc w:val="center"/>
      <w:outlineLvl w:val="0"/>
    </w:pPr>
    <w:rPr>
      <w:rFonts w:ascii="Times New Roman" w:eastAsia="黑体" w:hAnsi="Times New Roman" w:cs="Times New Roman"/>
      <w:sz w:val="32"/>
      <w:szCs w:val="32"/>
    </w:rPr>
  </w:style>
  <w:style w:type="paragraph" w:styleId="2">
    <w:name w:val="heading 2"/>
    <w:next w:val="a1"/>
    <w:link w:val="20"/>
    <w:unhideWhenUsed/>
    <w:qFormat/>
    <w:pPr>
      <w:keepNext/>
      <w:keepLines/>
      <w:numPr>
        <w:ilvl w:val="1"/>
        <w:numId w:val="1"/>
      </w:numPr>
      <w:spacing w:beforeLines="50" w:before="163"/>
      <w:outlineLvl w:val="1"/>
    </w:pPr>
    <w:rPr>
      <w:rFonts w:ascii="Times New Roman" w:eastAsia="黑体" w:hAnsi="Times New Roman" w:cs="Times New Roman"/>
      <w:sz w:val="28"/>
      <w:szCs w:val="28"/>
    </w:rPr>
  </w:style>
  <w:style w:type="paragraph" w:styleId="3">
    <w:name w:val="heading 3"/>
    <w:next w:val="a1"/>
    <w:link w:val="30"/>
    <w:unhideWhenUsed/>
    <w:qFormat/>
    <w:pPr>
      <w:keepNext/>
      <w:keepLines/>
      <w:numPr>
        <w:ilvl w:val="2"/>
        <w:numId w:val="1"/>
      </w:numPr>
      <w:tabs>
        <w:tab w:val="left" w:pos="420"/>
      </w:tabs>
      <w:adjustRightInd w:val="0"/>
      <w:snapToGrid w:val="0"/>
      <w:spacing w:line="440" w:lineRule="exact"/>
      <w:ind w:firstLineChars="200" w:firstLine="200"/>
      <w:outlineLvl w:val="2"/>
    </w:pPr>
    <w:rPr>
      <w:rFonts w:ascii="Times New Roman" w:eastAsia="黑体" w:hAnsi="Times New Roman" w:cs="Times New Roman"/>
      <w:sz w:val="24"/>
      <w:szCs w:val="24"/>
    </w:rPr>
  </w:style>
  <w:style w:type="paragraph" w:styleId="4">
    <w:name w:val="heading 4"/>
    <w:next w:val="a1"/>
    <w:link w:val="40"/>
    <w:unhideWhenUsed/>
    <w:qFormat/>
    <w:pPr>
      <w:keepNext/>
      <w:keepLines/>
      <w:numPr>
        <w:ilvl w:val="3"/>
        <w:numId w:val="1"/>
      </w:numPr>
      <w:tabs>
        <w:tab w:val="left" w:pos="0"/>
        <w:tab w:val="left" w:pos="420"/>
        <w:tab w:val="left" w:pos="851"/>
      </w:tabs>
      <w:spacing w:line="440" w:lineRule="exact"/>
      <w:ind w:firstLineChars="200" w:firstLine="200"/>
      <w:outlineLvl w:val="3"/>
    </w:pPr>
    <w:rPr>
      <w:rFonts w:ascii="Times New Roman" w:eastAsia="黑体" w:hAnsi="Times New Roman" w:cs="Times New Roman"/>
      <w:bCs/>
      <w:sz w:val="24"/>
      <w:szCs w:val="28"/>
    </w:rPr>
  </w:style>
  <w:style w:type="paragraph" w:styleId="5">
    <w:name w:val="heading 5"/>
    <w:basedOn w:val="a1"/>
    <w:next w:val="a1"/>
    <w:link w:val="50"/>
    <w:autoRedefine/>
    <w:semiHidden/>
    <w:unhideWhenUsed/>
    <w:qFormat/>
    <w:pPr>
      <w:keepNext/>
      <w:keepLines/>
      <w:numPr>
        <w:ilvl w:val="4"/>
        <w:numId w:val="2"/>
      </w:numPr>
      <w:spacing w:before="280" w:after="290" w:line="372" w:lineRule="auto"/>
      <w:ind w:firstLine="0"/>
      <w:outlineLvl w:val="4"/>
    </w:pPr>
    <w:rPr>
      <w:b/>
      <w:sz w:val="28"/>
    </w:rPr>
  </w:style>
  <w:style w:type="paragraph" w:styleId="6">
    <w:name w:val="heading 6"/>
    <w:basedOn w:val="a1"/>
    <w:next w:val="a1"/>
    <w:link w:val="60"/>
    <w:autoRedefine/>
    <w:semiHidden/>
    <w:unhideWhenUsed/>
    <w:qFormat/>
    <w:pPr>
      <w:keepNext/>
      <w:keepLines/>
      <w:numPr>
        <w:ilvl w:val="5"/>
        <w:numId w:val="2"/>
      </w:numPr>
      <w:spacing w:before="240" w:after="64" w:line="317" w:lineRule="auto"/>
      <w:ind w:firstLine="0"/>
      <w:outlineLvl w:val="5"/>
    </w:pPr>
    <w:rPr>
      <w:rFonts w:ascii="Arial" w:eastAsia="黑体" w:hAnsi="Arial"/>
      <w:b/>
    </w:rPr>
  </w:style>
  <w:style w:type="paragraph" w:styleId="7">
    <w:name w:val="heading 7"/>
    <w:basedOn w:val="a1"/>
    <w:next w:val="a1"/>
    <w:link w:val="70"/>
    <w:autoRedefine/>
    <w:semiHidden/>
    <w:unhideWhenUsed/>
    <w:qFormat/>
    <w:pPr>
      <w:keepNext/>
      <w:keepLines/>
      <w:numPr>
        <w:ilvl w:val="6"/>
        <w:numId w:val="2"/>
      </w:numPr>
      <w:tabs>
        <w:tab w:val="left" w:pos="4678"/>
      </w:tabs>
      <w:spacing w:before="240" w:after="64" w:line="317" w:lineRule="auto"/>
      <w:ind w:firstLine="0"/>
      <w:outlineLvl w:val="6"/>
    </w:pPr>
    <w:rPr>
      <w:b/>
    </w:rPr>
  </w:style>
  <w:style w:type="paragraph" w:styleId="8">
    <w:name w:val="heading 8"/>
    <w:basedOn w:val="a1"/>
    <w:next w:val="a1"/>
    <w:link w:val="80"/>
    <w:autoRedefine/>
    <w:semiHidden/>
    <w:unhideWhenUsed/>
    <w:qFormat/>
    <w:pPr>
      <w:keepNext/>
      <w:keepLines/>
      <w:numPr>
        <w:ilvl w:val="7"/>
        <w:numId w:val="2"/>
      </w:numPr>
      <w:tabs>
        <w:tab w:val="left" w:pos="5528"/>
      </w:tabs>
      <w:spacing w:before="240" w:after="64" w:line="317" w:lineRule="auto"/>
      <w:ind w:firstLine="0"/>
      <w:outlineLvl w:val="7"/>
    </w:pPr>
    <w:rPr>
      <w:rFonts w:ascii="Arial" w:eastAsia="黑体" w:hAnsi="Arial"/>
    </w:rPr>
  </w:style>
  <w:style w:type="paragraph" w:styleId="9">
    <w:name w:val="heading 9"/>
    <w:basedOn w:val="a1"/>
    <w:next w:val="a1"/>
    <w:link w:val="90"/>
    <w:autoRedefine/>
    <w:semiHidden/>
    <w:unhideWhenUsed/>
    <w:qFormat/>
    <w:pPr>
      <w:keepNext/>
      <w:keepLines/>
      <w:numPr>
        <w:ilvl w:val="8"/>
        <w:numId w:val="2"/>
      </w:numPr>
      <w:tabs>
        <w:tab w:val="left" w:pos="6378"/>
      </w:tabs>
      <w:spacing w:before="240" w:after="64" w:line="317" w:lineRule="auto"/>
      <w:ind w:firstLine="0"/>
      <w:outlineLvl w:val="8"/>
    </w:pPr>
    <w:rPr>
      <w:rFonts w:ascii="Arial" w:eastAsia="黑体" w:hAnsi="Arial"/>
      <w:sz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TOC7">
    <w:name w:val="toc 7"/>
    <w:basedOn w:val="a1"/>
    <w:next w:val="a1"/>
    <w:autoRedefine/>
    <w:uiPriority w:val="39"/>
    <w:unhideWhenUsed/>
    <w:qFormat/>
    <w:pPr>
      <w:spacing w:after="160" w:line="278" w:lineRule="auto"/>
      <w:ind w:leftChars="1200" w:left="2520"/>
      <w:jc w:val="left"/>
    </w:pPr>
    <w:rPr>
      <w:rFonts w:asciiTheme="minorHAnsi" w:eastAsiaTheme="minorEastAsia" w:hAnsiTheme="minorHAnsi"/>
      <w:kern w:val="2"/>
      <w:sz w:val="22"/>
      <w14:ligatures w14:val="standardContextual"/>
    </w:rPr>
  </w:style>
  <w:style w:type="paragraph" w:styleId="a5">
    <w:name w:val="Normal Indent"/>
    <w:basedOn w:val="a1"/>
    <w:autoRedefine/>
    <w:qFormat/>
    <w:pPr>
      <w:ind w:firstLine="420"/>
    </w:pPr>
  </w:style>
  <w:style w:type="paragraph" w:styleId="a6">
    <w:name w:val="caption"/>
    <w:basedOn w:val="a1"/>
    <w:next w:val="a1"/>
    <w:unhideWhenUsed/>
    <w:qFormat/>
    <w:pPr>
      <w:keepNext/>
      <w:snapToGrid w:val="0"/>
      <w:spacing w:before="40" w:line="240" w:lineRule="auto"/>
      <w:ind w:firstLineChars="0" w:firstLine="0"/>
      <w:jc w:val="center"/>
    </w:pPr>
    <w:rPr>
      <w:rFonts w:eastAsia="黑体"/>
    </w:rPr>
  </w:style>
  <w:style w:type="paragraph" w:styleId="a7">
    <w:name w:val="annotation text"/>
    <w:basedOn w:val="a1"/>
    <w:link w:val="a8"/>
    <w:uiPriority w:val="99"/>
    <w:unhideWhenUsed/>
    <w:qFormat/>
    <w:pPr>
      <w:jc w:val="left"/>
    </w:pPr>
  </w:style>
  <w:style w:type="paragraph" w:styleId="TOC5">
    <w:name w:val="toc 5"/>
    <w:basedOn w:val="a1"/>
    <w:next w:val="a1"/>
    <w:autoRedefine/>
    <w:uiPriority w:val="39"/>
    <w:unhideWhenUsed/>
    <w:qFormat/>
    <w:pPr>
      <w:spacing w:after="160" w:line="278" w:lineRule="auto"/>
      <w:ind w:leftChars="800" w:left="1680"/>
      <w:jc w:val="left"/>
    </w:pPr>
    <w:rPr>
      <w:rFonts w:asciiTheme="minorHAnsi" w:eastAsiaTheme="minorEastAsia" w:hAnsiTheme="minorHAnsi"/>
      <w:kern w:val="2"/>
      <w:sz w:val="22"/>
      <w14:ligatures w14:val="standardContextual"/>
    </w:rPr>
  </w:style>
  <w:style w:type="paragraph" w:styleId="TOC3">
    <w:name w:val="toc 3"/>
    <w:basedOn w:val="a1"/>
    <w:next w:val="a1"/>
    <w:autoRedefine/>
    <w:uiPriority w:val="39"/>
    <w:unhideWhenUsed/>
    <w:qFormat/>
    <w:pPr>
      <w:ind w:leftChars="400" w:left="840"/>
    </w:pPr>
  </w:style>
  <w:style w:type="paragraph" w:styleId="TOC8">
    <w:name w:val="toc 8"/>
    <w:basedOn w:val="a1"/>
    <w:next w:val="a1"/>
    <w:autoRedefine/>
    <w:uiPriority w:val="39"/>
    <w:unhideWhenUsed/>
    <w:pPr>
      <w:spacing w:after="160" w:line="278" w:lineRule="auto"/>
      <w:ind w:leftChars="1400" w:left="2940"/>
      <w:jc w:val="left"/>
    </w:pPr>
    <w:rPr>
      <w:rFonts w:asciiTheme="minorHAnsi" w:eastAsiaTheme="minorEastAsia" w:hAnsiTheme="minorHAnsi"/>
      <w:kern w:val="2"/>
      <w:sz w:val="22"/>
      <w14:ligatures w14:val="standardContextual"/>
    </w:rPr>
  </w:style>
  <w:style w:type="paragraph" w:styleId="a9">
    <w:name w:val="Date"/>
    <w:basedOn w:val="a1"/>
    <w:next w:val="a1"/>
    <w:link w:val="aa"/>
    <w:uiPriority w:val="99"/>
    <w:semiHidden/>
    <w:unhideWhenUsed/>
    <w:qFormat/>
    <w:pPr>
      <w:ind w:leftChars="2500" w:left="100"/>
    </w:pPr>
  </w:style>
  <w:style w:type="paragraph" w:styleId="ab">
    <w:name w:val="endnote text"/>
    <w:basedOn w:val="a1"/>
    <w:link w:val="ac"/>
    <w:autoRedefine/>
    <w:uiPriority w:val="99"/>
    <w:semiHidden/>
    <w:unhideWhenUsed/>
    <w:qFormat/>
    <w:pPr>
      <w:spacing w:line="240" w:lineRule="auto"/>
    </w:pPr>
    <w:rPr>
      <w:sz w:val="20"/>
    </w:rPr>
  </w:style>
  <w:style w:type="paragraph" w:styleId="ad">
    <w:name w:val="footer"/>
    <w:basedOn w:val="a1"/>
    <w:link w:val="ae"/>
    <w:autoRedefine/>
    <w:uiPriority w:val="99"/>
    <w:unhideWhenUsed/>
    <w:qFormat/>
    <w:pPr>
      <w:tabs>
        <w:tab w:val="center" w:pos="4153"/>
        <w:tab w:val="right" w:pos="8306"/>
      </w:tabs>
      <w:snapToGrid w:val="0"/>
      <w:ind w:firstLineChars="0" w:firstLine="0"/>
      <w:jc w:val="center"/>
    </w:pPr>
    <w:rPr>
      <w:sz w:val="21"/>
      <w:szCs w:val="18"/>
    </w:rPr>
  </w:style>
  <w:style w:type="paragraph" w:styleId="af">
    <w:name w:val="header"/>
    <w:basedOn w:val="a1"/>
    <w:link w:val="af0"/>
    <w:autoRedefine/>
    <w:uiPriority w:val="99"/>
    <w:qFormat/>
    <w:rsid w:val="006A662C"/>
    <w:pPr>
      <w:pBdr>
        <w:bottom w:val="single" w:sz="6" w:space="1" w:color="auto"/>
      </w:pBdr>
      <w:tabs>
        <w:tab w:val="center" w:pos="4153"/>
        <w:tab w:val="right" w:pos="8306"/>
      </w:tabs>
      <w:snapToGrid w:val="0"/>
      <w:ind w:firstLineChars="0" w:firstLine="0"/>
      <w:jc w:val="center"/>
    </w:pPr>
    <w:rPr>
      <w:sz w:val="21"/>
      <w:szCs w:val="18"/>
    </w:rPr>
  </w:style>
  <w:style w:type="paragraph" w:styleId="TOC1">
    <w:name w:val="toc 1"/>
    <w:basedOn w:val="a1"/>
    <w:next w:val="a1"/>
    <w:autoRedefine/>
    <w:uiPriority w:val="39"/>
    <w:unhideWhenUsed/>
    <w:qFormat/>
  </w:style>
  <w:style w:type="paragraph" w:styleId="TOC4">
    <w:name w:val="toc 4"/>
    <w:basedOn w:val="a1"/>
    <w:next w:val="a1"/>
    <w:autoRedefine/>
    <w:uiPriority w:val="39"/>
    <w:unhideWhenUsed/>
    <w:pPr>
      <w:spacing w:after="160" w:line="278" w:lineRule="auto"/>
      <w:ind w:leftChars="600" w:left="1260"/>
      <w:jc w:val="left"/>
    </w:pPr>
    <w:rPr>
      <w:rFonts w:asciiTheme="minorHAnsi" w:eastAsiaTheme="minorEastAsia" w:hAnsiTheme="minorHAnsi"/>
      <w:kern w:val="2"/>
      <w:sz w:val="22"/>
      <w14:ligatures w14:val="standardContextual"/>
    </w:rPr>
  </w:style>
  <w:style w:type="paragraph" w:styleId="af1">
    <w:name w:val="Subtitle"/>
    <w:basedOn w:val="a1"/>
    <w:next w:val="a1"/>
    <w:link w:val="af2"/>
    <w:autoRedefine/>
    <w:uiPriority w:val="11"/>
    <w:qFormat/>
    <w:pPr>
      <w:spacing w:before="200" w:after="200"/>
    </w:pPr>
  </w:style>
  <w:style w:type="paragraph" w:styleId="af3">
    <w:name w:val="footnote text"/>
    <w:basedOn w:val="a1"/>
    <w:link w:val="af4"/>
    <w:autoRedefine/>
    <w:uiPriority w:val="99"/>
    <w:semiHidden/>
    <w:unhideWhenUsed/>
    <w:qFormat/>
    <w:pPr>
      <w:spacing w:line="240" w:lineRule="auto"/>
    </w:pPr>
    <w:rPr>
      <w:rFonts w:cs="Times New Roman"/>
      <w:sz w:val="18"/>
      <w:szCs w:val="18"/>
    </w:rPr>
  </w:style>
  <w:style w:type="paragraph" w:styleId="TOC6">
    <w:name w:val="toc 6"/>
    <w:basedOn w:val="a1"/>
    <w:next w:val="a1"/>
    <w:autoRedefine/>
    <w:uiPriority w:val="39"/>
    <w:unhideWhenUsed/>
    <w:qFormat/>
    <w:pPr>
      <w:spacing w:after="160" w:line="278" w:lineRule="auto"/>
      <w:ind w:leftChars="1000" w:left="2100"/>
      <w:jc w:val="left"/>
    </w:pPr>
    <w:rPr>
      <w:rFonts w:asciiTheme="minorHAnsi" w:eastAsiaTheme="minorEastAsia" w:hAnsiTheme="minorHAnsi"/>
      <w:kern w:val="2"/>
      <w:sz w:val="22"/>
      <w14:ligatures w14:val="standardContextual"/>
    </w:rPr>
  </w:style>
  <w:style w:type="paragraph" w:styleId="af5">
    <w:name w:val="table of figures"/>
    <w:basedOn w:val="a1"/>
    <w:next w:val="a1"/>
    <w:autoRedefine/>
    <w:uiPriority w:val="99"/>
    <w:unhideWhenUsed/>
    <w:qFormat/>
  </w:style>
  <w:style w:type="paragraph" w:styleId="TOC2">
    <w:name w:val="toc 2"/>
    <w:basedOn w:val="a1"/>
    <w:next w:val="a1"/>
    <w:autoRedefine/>
    <w:uiPriority w:val="39"/>
    <w:unhideWhenUsed/>
    <w:qFormat/>
    <w:pPr>
      <w:ind w:leftChars="200" w:left="420"/>
    </w:pPr>
  </w:style>
  <w:style w:type="paragraph" w:styleId="TOC9">
    <w:name w:val="toc 9"/>
    <w:basedOn w:val="a1"/>
    <w:next w:val="a1"/>
    <w:autoRedefine/>
    <w:uiPriority w:val="39"/>
    <w:unhideWhenUsed/>
    <w:qFormat/>
    <w:pPr>
      <w:spacing w:after="160" w:line="278" w:lineRule="auto"/>
      <w:ind w:leftChars="1600" w:left="3360"/>
      <w:jc w:val="left"/>
    </w:pPr>
    <w:rPr>
      <w:rFonts w:asciiTheme="minorHAnsi" w:eastAsiaTheme="minorEastAsia" w:hAnsiTheme="minorHAnsi"/>
      <w:kern w:val="2"/>
      <w:sz w:val="22"/>
      <w14:ligatures w14:val="standardContextual"/>
    </w:rPr>
  </w:style>
  <w:style w:type="paragraph" w:styleId="af6">
    <w:name w:val="Title"/>
    <w:basedOn w:val="a1"/>
    <w:next w:val="a1"/>
    <w:link w:val="af7"/>
    <w:qFormat/>
    <w:pPr>
      <w:keepNext/>
      <w:keepLines/>
      <w:pageBreakBefore/>
      <w:widowControl/>
      <w:spacing w:beforeLines="80" w:before="80" w:afterLines="50" w:after="50" w:line="240" w:lineRule="auto"/>
      <w:ind w:firstLineChars="0" w:firstLine="0"/>
      <w:jc w:val="center"/>
      <w:outlineLvl w:val="0"/>
    </w:pPr>
    <w:rPr>
      <w:rFonts w:eastAsia="黑体" w:cs="Times New Roman"/>
      <w:sz w:val="32"/>
      <w:szCs w:val="32"/>
    </w:rPr>
  </w:style>
  <w:style w:type="paragraph" w:styleId="af8">
    <w:name w:val="annotation subject"/>
    <w:basedOn w:val="a7"/>
    <w:next w:val="a7"/>
    <w:link w:val="af9"/>
    <w:uiPriority w:val="99"/>
    <w:semiHidden/>
    <w:unhideWhenUsed/>
    <w:rPr>
      <w:b/>
      <w:bCs/>
    </w:rPr>
  </w:style>
  <w:style w:type="table" w:styleId="afa">
    <w:name w:val="Table Grid"/>
    <w:basedOn w:val="a3"/>
    <w:autoRedefine/>
    <w:uiPriority w:val="39"/>
    <w:qFormat/>
    <w:rPr>
      <w:rFonts w:ascii="Times New Roman" w:eastAsia="宋体"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b">
    <w:name w:val="Strong"/>
    <w:basedOn w:val="a2"/>
    <w:uiPriority w:val="22"/>
    <w:qFormat/>
    <w:rPr>
      <w:b/>
      <w:bCs/>
    </w:rPr>
  </w:style>
  <w:style w:type="character" w:styleId="afc">
    <w:name w:val="endnote reference"/>
    <w:basedOn w:val="a2"/>
    <w:autoRedefine/>
    <w:uiPriority w:val="99"/>
    <w:semiHidden/>
    <w:unhideWhenUsed/>
    <w:qFormat/>
    <w:rPr>
      <w:vertAlign w:val="superscript"/>
    </w:rPr>
  </w:style>
  <w:style w:type="character" w:styleId="afd">
    <w:name w:val="Hyperlink"/>
    <w:autoRedefine/>
    <w:uiPriority w:val="99"/>
    <w:unhideWhenUsed/>
    <w:qFormat/>
    <w:rPr>
      <w:color w:val="467886" w:themeColor="hyperlink"/>
      <w:u w:val="single"/>
    </w:rPr>
  </w:style>
  <w:style w:type="character" w:styleId="afe">
    <w:name w:val="annotation reference"/>
    <w:basedOn w:val="a2"/>
    <w:autoRedefine/>
    <w:qFormat/>
    <w:rPr>
      <w:sz w:val="16"/>
      <w:szCs w:val="16"/>
    </w:rPr>
  </w:style>
  <w:style w:type="character" w:styleId="aff">
    <w:name w:val="footnote reference"/>
    <w:basedOn w:val="a2"/>
    <w:autoRedefine/>
    <w:uiPriority w:val="99"/>
    <w:unhideWhenUsed/>
    <w:qFormat/>
    <w:rPr>
      <w:vertAlign w:val="superscript"/>
    </w:rPr>
  </w:style>
  <w:style w:type="character" w:customStyle="1" w:styleId="10">
    <w:name w:val="标题 1 字符"/>
    <w:link w:val="1"/>
    <w:autoRedefine/>
    <w:qFormat/>
    <w:rPr>
      <w:rFonts w:ascii="Times New Roman" w:eastAsia="黑体" w:hAnsi="Times New Roman" w:cs="Times New Roman"/>
      <w:sz w:val="32"/>
      <w:szCs w:val="32"/>
    </w:rPr>
  </w:style>
  <w:style w:type="character" w:customStyle="1" w:styleId="20">
    <w:name w:val="标题 2 字符"/>
    <w:link w:val="2"/>
    <w:autoRedefine/>
    <w:qFormat/>
    <w:rPr>
      <w:rFonts w:ascii="Times New Roman" w:eastAsia="黑体" w:hAnsi="Times New Roman" w:cs="Times New Roman"/>
      <w:sz w:val="28"/>
      <w:szCs w:val="28"/>
    </w:rPr>
  </w:style>
  <w:style w:type="character" w:customStyle="1" w:styleId="30">
    <w:name w:val="标题 3 字符"/>
    <w:link w:val="3"/>
    <w:autoRedefine/>
    <w:qFormat/>
    <w:rPr>
      <w:rFonts w:ascii="Times New Roman" w:eastAsia="黑体" w:hAnsi="Times New Roman" w:cs="Times New Roman"/>
      <w:sz w:val="24"/>
      <w:szCs w:val="24"/>
    </w:rPr>
  </w:style>
  <w:style w:type="character" w:customStyle="1" w:styleId="40">
    <w:name w:val="标题 4 字符"/>
    <w:link w:val="4"/>
    <w:autoRedefine/>
    <w:qFormat/>
    <w:rPr>
      <w:rFonts w:ascii="Times New Roman" w:eastAsia="黑体" w:hAnsi="Times New Roman" w:cs="Times New Roman"/>
      <w:bCs/>
      <w:sz w:val="24"/>
      <w:szCs w:val="28"/>
    </w:rPr>
  </w:style>
  <w:style w:type="character" w:customStyle="1" w:styleId="50">
    <w:name w:val="标题 5 字符"/>
    <w:basedOn w:val="a2"/>
    <w:link w:val="5"/>
    <w:semiHidden/>
    <w:qFormat/>
    <w:rPr>
      <w:rFonts w:ascii="宋体" w:eastAsia="宋体" w:hAnsi="Times New Roman"/>
      <w:b/>
      <w:sz w:val="28"/>
      <w:szCs w:val="24"/>
    </w:rPr>
  </w:style>
  <w:style w:type="character" w:customStyle="1" w:styleId="60">
    <w:name w:val="标题 6 字符"/>
    <w:basedOn w:val="a2"/>
    <w:link w:val="6"/>
    <w:semiHidden/>
    <w:qFormat/>
    <w:rPr>
      <w:rFonts w:ascii="Arial" w:eastAsia="黑体" w:hAnsi="Arial"/>
      <w:b/>
      <w:sz w:val="24"/>
      <w:szCs w:val="24"/>
    </w:rPr>
  </w:style>
  <w:style w:type="character" w:customStyle="1" w:styleId="70">
    <w:name w:val="标题 7 字符"/>
    <w:basedOn w:val="a2"/>
    <w:link w:val="7"/>
    <w:semiHidden/>
    <w:qFormat/>
    <w:rPr>
      <w:rFonts w:ascii="宋体" w:eastAsia="宋体" w:hAnsi="Times New Roman"/>
      <w:b/>
      <w:sz w:val="24"/>
      <w:szCs w:val="24"/>
    </w:rPr>
  </w:style>
  <w:style w:type="character" w:customStyle="1" w:styleId="80">
    <w:name w:val="标题 8 字符"/>
    <w:basedOn w:val="a2"/>
    <w:link w:val="8"/>
    <w:semiHidden/>
    <w:qFormat/>
    <w:rPr>
      <w:rFonts w:ascii="Arial" w:eastAsia="黑体" w:hAnsi="Arial"/>
      <w:sz w:val="24"/>
      <w:szCs w:val="24"/>
    </w:rPr>
  </w:style>
  <w:style w:type="character" w:customStyle="1" w:styleId="90">
    <w:name w:val="标题 9 字符"/>
    <w:basedOn w:val="a2"/>
    <w:link w:val="9"/>
    <w:semiHidden/>
    <w:qFormat/>
    <w:rPr>
      <w:rFonts w:ascii="Arial" w:eastAsia="黑体" w:hAnsi="Arial"/>
      <w:sz w:val="21"/>
      <w:szCs w:val="24"/>
    </w:rPr>
  </w:style>
  <w:style w:type="character" w:customStyle="1" w:styleId="af7">
    <w:name w:val="标题 字符"/>
    <w:basedOn w:val="a2"/>
    <w:link w:val="af6"/>
    <w:qFormat/>
    <w:rPr>
      <w:rFonts w:ascii="Times New Roman" w:eastAsia="黑体" w:hAnsi="Times New Roman" w:cs="Times New Roman"/>
      <w:sz w:val="32"/>
      <w:szCs w:val="32"/>
    </w:rPr>
  </w:style>
  <w:style w:type="character" w:customStyle="1" w:styleId="af2">
    <w:name w:val="副标题 字符"/>
    <w:basedOn w:val="a2"/>
    <w:link w:val="af1"/>
    <w:autoRedefine/>
    <w:uiPriority w:val="11"/>
    <w:qFormat/>
    <w:rPr>
      <w:rFonts w:ascii="Times New Roman" w:hAnsi="Times New Roman"/>
      <w:kern w:val="0"/>
      <w:sz w:val="24"/>
      <w:szCs w:val="24"/>
      <w14:ligatures w14:val="none"/>
    </w:rPr>
  </w:style>
  <w:style w:type="paragraph" w:styleId="aff0">
    <w:name w:val="Quote"/>
    <w:basedOn w:val="a1"/>
    <w:next w:val="a1"/>
    <w:link w:val="aff1"/>
    <w:autoRedefine/>
    <w:uiPriority w:val="29"/>
    <w:qFormat/>
    <w:pPr>
      <w:ind w:left="720" w:right="720"/>
    </w:pPr>
    <w:rPr>
      <w:i/>
    </w:rPr>
  </w:style>
  <w:style w:type="character" w:customStyle="1" w:styleId="aff1">
    <w:name w:val="引用 字符"/>
    <w:link w:val="aff0"/>
    <w:autoRedefine/>
    <w:uiPriority w:val="29"/>
    <w:qFormat/>
    <w:rPr>
      <w:rFonts w:ascii="Times New Roman" w:hAnsi="Times New Roman"/>
      <w:i/>
      <w:kern w:val="0"/>
      <w:sz w:val="24"/>
      <w:szCs w:val="24"/>
      <w14:ligatures w14:val="none"/>
    </w:rPr>
  </w:style>
  <w:style w:type="paragraph" w:styleId="a">
    <w:name w:val="List Paragraph"/>
    <w:basedOn w:val="a1"/>
    <w:link w:val="aff2"/>
    <w:autoRedefine/>
    <w:uiPriority w:val="34"/>
    <w:qFormat/>
    <w:pPr>
      <w:numPr>
        <w:numId w:val="3"/>
      </w:numPr>
      <w:ind w:left="425" w:hanging="425"/>
      <w:contextualSpacing/>
    </w:pPr>
  </w:style>
  <w:style w:type="character" w:customStyle="1" w:styleId="11">
    <w:name w:val="明显强调1"/>
    <w:basedOn w:val="a2"/>
    <w:uiPriority w:val="21"/>
    <w:qFormat/>
    <w:rPr>
      <w:i/>
      <w:iCs/>
      <w:color w:val="0F4761" w:themeColor="accent1" w:themeShade="BF"/>
    </w:rPr>
  </w:style>
  <w:style w:type="paragraph" w:styleId="aff3">
    <w:name w:val="Intense Quote"/>
    <w:basedOn w:val="a1"/>
    <w:next w:val="a1"/>
    <w:link w:val="aff4"/>
    <w:autoRedefine/>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ff4">
    <w:name w:val="明显引用 字符"/>
    <w:link w:val="aff3"/>
    <w:autoRedefine/>
    <w:uiPriority w:val="30"/>
    <w:qFormat/>
    <w:rPr>
      <w:rFonts w:ascii="Times New Roman" w:hAnsi="Times New Roman"/>
      <w:i/>
      <w:kern w:val="0"/>
      <w:sz w:val="24"/>
      <w:szCs w:val="24"/>
      <w:shd w:val="clear" w:color="auto" w:fill="F2F2F2"/>
      <w14:ligatures w14:val="none"/>
    </w:rPr>
  </w:style>
  <w:style w:type="character" w:customStyle="1" w:styleId="12">
    <w:name w:val="明显参考1"/>
    <w:basedOn w:val="a2"/>
    <w:uiPriority w:val="32"/>
    <w:qFormat/>
    <w:rPr>
      <w:b/>
      <w:bCs/>
      <w:smallCaps/>
      <w:color w:val="0F4761" w:themeColor="accent1" w:themeShade="BF"/>
      <w:spacing w:val="5"/>
    </w:rPr>
  </w:style>
  <w:style w:type="character" w:styleId="aff5">
    <w:name w:val="Placeholder Text"/>
    <w:basedOn w:val="a2"/>
    <w:uiPriority w:val="99"/>
    <w:semiHidden/>
    <w:qFormat/>
    <w:rPr>
      <w:color w:val="666666"/>
    </w:rPr>
  </w:style>
  <w:style w:type="character" w:customStyle="1" w:styleId="13">
    <w:name w:val="未处理的提及1"/>
    <w:basedOn w:val="a2"/>
    <w:uiPriority w:val="99"/>
    <w:semiHidden/>
    <w:unhideWhenUsed/>
    <w:qFormat/>
    <w:rPr>
      <w:color w:val="605E5C"/>
      <w:shd w:val="clear" w:color="auto" w:fill="E1DFDD"/>
    </w:rPr>
  </w:style>
  <w:style w:type="paragraph" w:customStyle="1" w:styleId="TOC10">
    <w:name w:val="TOC 标题1"/>
    <w:autoRedefine/>
    <w:uiPriority w:val="39"/>
    <w:unhideWhenUsed/>
    <w:qFormat/>
    <w:rPr>
      <w:lang w:eastAsia="en-US"/>
    </w:rPr>
  </w:style>
  <w:style w:type="paragraph" w:customStyle="1" w:styleId="aff6">
    <w:name w:val="表格"/>
    <w:basedOn w:val="a1"/>
    <w:autoRedefine/>
    <w:qFormat/>
    <w:pPr>
      <w:spacing w:line="360" w:lineRule="exact"/>
      <w:jc w:val="center"/>
    </w:pPr>
    <w:rPr>
      <w:rFonts w:hAnsi="宋体" w:cs="宋体"/>
      <w:sz w:val="20"/>
    </w:rPr>
  </w:style>
  <w:style w:type="character" w:customStyle="1" w:styleId="af4">
    <w:name w:val="脚注文本 字符"/>
    <w:link w:val="af3"/>
    <w:autoRedefine/>
    <w:uiPriority w:val="99"/>
    <w:semiHidden/>
    <w:qFormat/>
    <w:rPr>
      <w:rFonts w:ascii="Times New Roman" w:eastAsia="宋体" w:hAnsi="Times New Roman" w:cs="Times New Roman"/>
      <w:kern w:val="0"/>
      <w:sz w:val="18"/>
      <w:szCs w:val="18"/>
      <w14:ligatures w14:val="none"/>
    </w:rPr>
  </w:style>
  <w:style w:type="table" w:customStyle="1" w:styleId="31">
    <w:name w:val="清单表 31"/>
    <w:basedOn w:val="a3"/>
    <w:autoRedefine/>
    <w:uiPriority w:val="99"/>
    <w:qFormat/>
    <w:rPr>
      <w:rFonts w:ascii="Times New Roman" w:eastAsia="宋体" w:hAnsi="Times New Roman" w:cs="Times New Roman"/>
    </w:rPr>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41">
    <w:name w:val="清单表 41"/>
    <w:basedOn w:val="a3"/>
    <w:autoRedefine/>
    <w:uiPriority w:val="99"/>
    <w:qFormat/>
    <w:rPr>
      <w:rFonts w:ascii="Times New Roman" w:eastAsia="宋体" w:hAnsi="Times New Roman" w:cs="Times New Roma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auto"/>
      </w:tcPr>
    </w:tblStylePr>
    <w:tblStylePr w:type="band1Horz">
      <w:rPr>
        <w:rFonts w:ascii="Arial" w:hAnsi="Arial"/>
        <w:color w:val="404040"/>
        <w:sz w:val="22"/>
      </w:rPr>
      <w:tblPr/>
      <w:tcPr>
        <w:shd w:val="clear" w:color="BFBFBF" w:themeColor="text1" w:themeTint="40" w:fill="auto"/>
      </w:tcPr>
    </w:tblStylePr>
  </w:style>
  <w:style w:type="table" w:customStyle="1" w:styleId="51">
    <w:name w:val="清单表 5 深色1"/>
    <w:basedOn w:val="a3"/>
    <w:autoRedefine/>
    <w:uiPriority w:val="99"/>
    <w:qFormat/>
    <w:rPr>
      <w:rFonts w:ascii="Times New Roman" w:eastAsia="宋体" w:hAnsi="Times New Roman" w:cs="Times New Roman"/>
    </w:rPr>
    <w:tblPr>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auto"/>
      </w:tcPr>
    </w:tblStylePr>
    <w:tblStylePr w:type="band2Horz">
      <w:tblPr/>
      <w:tcPr>
        <w:tcBorders>
          <w:top w:val="single" w:sz="4" w:space="0" w:color="FFFFFF" w:themeColor="light1"/>
          <w:bottom w:val="single" w:sz="4" w:space="0" w:color="FFFFFF" w:themeColor="light1"/>
        </w:tcBorders>
        <w:shd w:val="clear" w:color="7F7F7F" w:themeColor="text1" w:themeTint="80" w:fill="auto"/>
      </w:tcPr>
    </w:tblStylePr>
  </w:style>
  <w:style w:type="table" w:customStyle="1" w:styleId="61">
    <w:name w:val="清单表 6 彩色1"/>
    <w:basedOn w:val="a3"/>
    <w:autoRedefine/>
    <w:uiPriority w:val="99"/>
    <w:qFormat/>
    <w:rPr>
      <w:rFonts w:ascii="Times New Roman" w:eastAsia="宋体" w:hAnsi="Times New Roman" w:cs="Times New Roman"/>
    </w:rPr>
    <w:tblPr>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auto"/>
      </w:tcPr>
    </w:tblStylePr>
    <w:tblStylePr w:type="band1Horz">
      <w:rPr>
        <w:rFonts w:ascii="Arial" w:hAnsi="Arial"/>
        <w:color w:val="000000" w:themeColor="text1"/>
        <w:sz w:val="22"/>
      </w:rPr>
      <w:tblPr/>
      <w:tcPr>
        <w:shd w:val="clear" w:color="BFBFBF" w:themeColor="text1" w:themeTint="40" w:fill="auto"/>
      </w:tcPr>
    </w:tblStylePr>
    <w:tblStylePr w:type="band2Horz">
      <w:rPr>
        <w:rFonts w:ascii="Arial" w:hAnsi="Arial"/>
        <w:color w:val="000000" w:themeColor="text1"/>
        <w:sz w:val="22"/>
      </w:rPr>
    </w:tblStylePr>
  </w:style>
  <w:style w:type="character" w:customStyle="1" w:styleId="ac">
    <w:name w:val="尾注文本 字符"/>
    <w:link w:val="ab"/>
    <w:autoRedefine/>
    <w:uiPriority w:val="99"/>
    <w:semiHidden/>
    <w:qFormat/>
    <w:rPr>
      <w:rFonts w:ascii="Times New Roman" w:hAnsi="Times New Roman"/>
      <w:kern w:val="0"/>
      <w:sz w:val="20"/>
      <w:szCs w:val="24"/>
      <w14:ligatures w14:val="none"/>
    </w:rPr>
  </w:style>
  <w:style w:type="table" w:customStyle="1" w:styleId="110">
    <w:name w:val="无格式表格 11"/>
    <w:basedOn w:val="a3"/>
    <w:autoRedefine/>
    <w:uiPriority w:val="59"/>
    <w:qFormat/>
    <w:rPr>
      <w:rFonts w:ascii="Times New Roman" w:eastAsia="宋体" w:hAnsi="Times New Roman" w:cs="Times New Roman"/>
    </w:r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auto"/>
      </w:tcPr>
    </w:tblStylePr>
    <w:tblStylePr w:type="band1Horz">
      <w:tblPr/>
      <w:tcPr>
        <w:shd w:val="clear" w:color="F2F2F2" w:themeColor="text1" w:themeTint="0D" w:fill="auto"/>
      </w:tcPr>
    </w:tblStylePr>
  </w:style>
  <w:style w:type="table" w:customStyle="1" w:styleId="310">
    <w:name w:val="无格式表格 31"/>
    <w:basedOn w:val="a3"/>
    <w:autoRedefine/>
    <w:uiPriority w:val="99"/>
    <w:qFormat/>
    <w:rPr>
      <w:rFonts w:ascii="Times New Roman" w:eastAsia="宋体" w:hAnsi="Times New Roman" w:cs="Times New Roman"/>
    </w:rPr>
    <w:tblPr/>
    <w:tblStylePr w:type="firstRow">
      <w:rPr>
        <w:b/>
        <w:caps/>
        <w:color w:val="404040"/>
      </w:rPr>
      <w:tblPr/>
      <w:tcPr>
        <w:tcBorders>
          <w:top w:val="nil"/>
          <w:left w:val="nil"/>
          <w:bottom w:val="single" w:sz="4" w:space="0" w:color="404040"/>
          <w:right w:val="nil"/>
        </w:tcBorders>
      </w:tcPr>
    </w:tblStylePr>
    <w:tblStylePr w:type="lastRow">
      <w:rPr>
        <w:b/>
        <w:caps/>
        <w:color w:val="404040"/>
      </w:rPr>
    </w:tblStylePr>
    <w:tblStylePr w:type="firstCol">
      <w:rPr>
        <w:b/>
        <w:caps/>
        <w:color w:val="404040"/>
      </w:rPr>
      <w:tblPr/>
      <w:tcPr>
        <w:tcBorders>
          <w:top w:val="nil"/>
          <w:left w:val="nil"/>
          <w:bottom w:val="nil"/>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auto"/>
      </w:tcPr>
    </w:tblStylePr>
    <w:tblStylePr w:type="band1Horz">
      <w:rPr>
        <w:rFonts w:ascii="Arial" w:hAnsi="Arial"/>
        <w:color w:val="404040"/>
        <w:sz w:val="22"/>
      </w:rPr>
      <w:tblPr/>
      <w:tcPr>
        <w:shd w:val="clear" w:color="F2F2F2" w:themeColor="text1" w:themeTint="0D" w:fill="auto"/>
      </w:tcPr>
    </w:tblStylePr>
  </w:style>
  <w:style w:type="table" w:customStyle="1" w:styleId="410">
    <w:name w:val="无格式表格 41"/>
    <w:basedOn w:val="a3"/>
    <w:autoRedefine/>
    <w:uiPriority w:val="99"/>
    <w:qFormat/>
    <w:rPr>
      <w:rFonts w:ascii="Times New Roman" w:eastAsia="宋体" w:hAnsi="Times New Roman" w:cs="Times New Roman"/>
    </w:rP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auto"/>
      </w:tcPr>
    </w:tblStylePr>
    <w:tblStylePr w:type="band1Horz">
      <w:rPr>
        <w:rFonts w:ascii="Arial" w:hAnsi="Arial"/>
        <w:color w:val="404040"/>
        <w:sz w:val="22"/>
      </w:rPr>
      <w:tblPr/>
      <w:tcPr>
        <w:shd w:val="clear" w:color="F2F2F2" w:themeColor="text1" w:themeTint="0D" w:fill="auto"/>
      </w:tcPr>
    </w:tblStylePr>
  </w:style>
  <w:style w:type="table" w:customStyle="1" w:styleId="510">
    <w:name w:val="无格式表格 51"/>
    <w:basedOn w:val="a3"/>
    <w:autoRedefine/>
    <w:uiPriority w:val="99"/>
    <w:qFormat/>
    <w:rPr>
      <w:rFonts w:ascii="Times New Roman" w:eastAsia="宋体" w:hAnsi="Times New Roman" w:cs="Times New Roman"/>
    </w:rPr>
    <w:tblPr/>
    <w:tblStylePr w:type="firstRow">
      <w:rPr>
        <w:i/>
        <w:color w:val="404040"/>
      </w:rPr>
      <w:tblPr/>
      <w:tcPr>
        <w:tcBorders>
          <w:left w:val="nil"/>
          <w:bottom w:val="single" w:sz="4" w:space="0" w:color="404040"/>
          <w:right w:val="nil"/>
        </w:tcBorders>
        <w:shd w:val="clear" w:color="FFFFFF" w:fill="auto"/>
      </w:tcPr>
    </w:tblStylePr>
    <w:tblStylePr w:type="lastRow">
      <w:rPr>
        <w:i/>
        <w:color w:val="404040"/>
      </w:rPr>
      <w:tblPr/>
      <w:tcPr>
        <w:tcBorders>
          <w:top w:val="single" w:sz="4" w:space="0" w:color="404040"/>
          <w:left w:val="nil"/>
          <w:right w:val="nil"/>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auto"/>
      </w:tcPr>
    </w:tblStylePr>
    <w:tblStylePr w:type="band1Horz">
      <w:rPr>
        <w:rFonts w:ascii="Arial" w:hAnsi="Arial"/>
        <w:color w:val="404040"/>
        <w:sz w:val="22"/>
      </w:rPr>
      <w:tblPr/>
      <w:tcPr>
        <w:shd w:val="clear" w:color="F2F2F2" w:themeColor="text1" w:themeTint="0D" w:fill="auto"/>
      </w:tcPr>
    </w:tblStylePr>
  </w:style>
  <w:style w:type="paragraph" w:styleId="aff7">
    <w:name w:val="No Spacing"/>
    <w:autoRedefine/>
    <w:uiPriority w:val="1"/>
    <w:qFormat/>
    <w:rPr>
      <w:lang w:eastAsia="en-US"/>
    </w:rPr>
  </w:style>
  <w:style w:type="character" w:customStyle="1" w:styleId="ae">
    <w:name w:val="页脚 字符"/>
    <w:basedOn w:val="a2"/>
    <w:link w:val="ad"/>
    <w:uiPriority w:val="99"/>
    <w:qFormat/>
    <w:rPr>
      <w:rFonts w:ascii="Times New Roman" w:eastAsia="宋体" w:hAnsi="Times New Roman"/>
      <w:sz w:val="21"/>
      <w:szCs w:val="18"/>
    </w:rPr>
  </w:style>
  <w:style w:type="character" w:customStyle="1" w:styleId="af0">
    <w:name w:val="页眉 字符"/>
    <w:basedOn w:val="a2"/>
    <w:link w:val="af"/>
    <w:uiPriority w:val="99"/>
    <w:qFormat/>
    <w:rsid w:val="006A662C"/>
    <w:rPr>
      <w:rFonts w:ascii="Times New Roman" w:eastAsia="宋体" w:hAnsi="Times New Roman"/>
      <w:sz w:val="21"/>
      <w:szCs w:val="18"/>
    </w:rPr>
  </w:style>
  <w:style w:type="paragraph" w:customStyle="1" w:styleId="TOC20">
    <w:name w:val="TOC 标题2"/>
    <w:basedOn w:val="1"/>
    <w:next w:val="a1"/>
    <w:uiPriority w:val="39"/>
    <w:unhideWhenUsed/>
    <w:qFormat/>
    <w:pPr>
      <w:pageBreakBefore w:val="0"/>
      <w:numPr>
        <w:numId w:val="0"/>
      </w:numPr>
      <w:spacing w:beforeLines="0" w:before="240" w:afterLines="0" w:after="0" w:line="259" w:lineRule="auto"/>
      <w:jc w:val="left"/>
      <w:outlineLvl w:val="9"/>
    </w:pPr>
    <w:rPr>
      <w:rFonts w:asciiTheme="majorHAnsi" w:eastAsiaTheme="majorEastAsia" w:hAnsiTheme="majorHAnsi" w:cstheme="majorBidi"/>
      <w:color w:val="0F4761" w:themeColor="accent1" w:themeShade="BF"/>
    </w:rPr>
  </w:style>
  <w:style w:type="character" w:customStyle="1" w:styleId="21">
    <w:name w:val="未处理的提及2"/>
    <w:basedOn w:val="a2"/>
    <w:uiPriority w:val="99"/>
    <w:semiHidden/>
    <w:unhideWhenUsed/>
    <w:qFormat/>
    <w:rPr>
      <w:color w:val="605E5C"/>
      <w:shd w:val="clear" w:color="auto" w:fill="E1DFDD"/>
    </w:rPr>
  </w:style>
  <w:style w:type="paragraph" w:customStyle="1" w:styleId="aff8">
    <w:name w:val="公式"/>
    <w:basedOn w:val="a1"/>
    <w:link w:val="aff9"/>
    <w:autoRedefine/>
    <w:qFormat/>
    <w:rsid w:val="00162D95"/>
    <w:pPr>
      <w:tabs>
        <w:tab w:val="center" w:pos="4800"/>
        <w:tab w:val="right" w:pos="9600"/>
      </w:tabs>
      <w:spacing w:line="240" w:lineRule="auto"/>
      <w:ind w:firstLineChars="0" w:firstLine="0"/>
      <w:jc w:val="center"/>
    </w:pPr>
    <w:rPr>
      <w:rFonts w:ascii="Cambria Math" w:hAnsi="Cambria Math"/>
      <w:i/>
    </w:rPr>
  </w:style>
  <w:style w:type="character" w:customStyle="1" w:styleId="aff9">
    <w:name w:val="公式 字符"/>
    <w:basedOn w:val="a2"/>
    <w:link w:val="aff8"/>
    <w:qFormat/>
    <w:rsid w:val="00162D95"/>
    <w:rPr>
      <w:rFonts w:ascii="Cambria Math" w:eastAsia="宋体" w:hAnsi="Cambria Math"/>
      <w:i/>
      <w:sz w:val="24"/>
      <w:szCs w:val="24"/>
    </w:rPr>
  </w:style>
  <w:style w:type="paragraph" w:customStyle="1" w:styleId="14">
    <w:name w:val="图片1"/>
    <w:basedOn w:val="a1"/>
    <w:link w:val="15"/>
    <w:qFormat/>
    <w:pPr>
      <w:spacing w:line="240" w:lineRule="auto"/>
      <w:ind w:firstLineChars="0" w:firstLine="0"/>
      <w:jc w:val="center"/>
    </w:pPr>
  </w:style>
  <w:style w:type="character" w:customStyle="1" w:styleId="15">
    <w:name w:val="图片1 字符"/>
    <w:basedOn w:val="a2"/>
    <w:link w:val="14"/>
    <w:qFormat/>
    <w:rPr>
      <w:rFonts w:ascii="宋体" w:eastAsia="宋体" w:hAnsi="Times New Roman"/>
      <w:sz w:val="24"/>
      <w:szCs w:val="24"/>
    </w:rPr>
  </w:style>
  <w:style w:type="table" w:customStyle="1" w:styleId="affa">
    <w:name w:val="三线表"/>
    <w:basedOn w:val="a3"/>
    <w:uiPriority w:val="99"/>
    <w:qFormat/>
    <w:rPr>
      <w:rFonts w:ascii="Times New Roman" w:eastAsia="宋体" w:hAnsi="Times New Roman"/>
      <w:sz w:val="21"/>
    </w:rPr>
    <w:tblPr>
      <w:jc w:val="center"/>
      <w:tblBorders>
        <w:top w:val="single" w:sz="12" w:space="0" w:color="auto"/>
        <w:bottom w:val="single" w:sz="12" w:space="0" w:color="auto"/>
      </w:tblBorders>
    </w:tblPr>
    <w:trPr>
      <w:jc w:val="center"/>
    </w:trPr>
    <w:tcPr>
      <w:vAlign w:val="center"/>
    </w:tcPr>
    <w:tblStylePr w:type="firstRow">
      <w:pPr>
        <w:wordWrap/>
        <w:jc w:val="center"/>
      </w:pPr>
      <w:tblPr/>
      <w:tcPr>
        <w:tcBorders>
          <w:top w:val="single" w:sz="12" w:space="0" w:color="auto"/>
          <w:left w:val="nil"/>
          <w:bottom w:val="single" w:sz="6" w:space="0" w:color="auto"/>
          <w:right w:val="nil"/>
          <w:insideH w:val="nil"/>
          <w:insideV w:val="nil"/>
          <w:tl2br w:val="nil"/>
          <w:tr2bl w:val="nil"/>
        </w:tcBorders>
      </w:tcPr>
    </w:tblStylePr>
  </w:style>
  <w:style w:type="paragraph" w:customStyle="1" w:styleId="ds-markdown-paragraph">
    <w:name w:val="ds-markdown-paragraph"/>
    <w:basedOn w:val="a1"/>
    <w:qFormat/>
    <w:pPr>
      <w:widowControl/>
      <w:spacing w:before="100" w:beforeAutospacing="1" w:after="100" w:afterAutospacing="1" w:line="240" w:lineRule="auto"/>
      <w:jc w:val="left"/>
    </w:pPr>
    <w:rPr>
      <w:rFonts w:hAnsi="宋体" w:cs="宋体"/>
    </w:rPr>
  </w:style>
  <w:style w:type="paragraph" w:customStyle="1" w:styleId="16">
    <w:name w:val="表格1"/>
    <w:basedOn w:val="a1"/>
    <w:link w:val="17"/>
    <w:qFormat/>
    <w:pPr>
      <w:spacing w:line="240" w:lineRule="auto"/>
      <w:ind w:firstLineChars="0" w:firstLine="0"/>
      <w:jc w:val="center"/>
      <w:textAlignment w:val="center"/>
    </w:pPr>
    <w:rPr>
      <w:rFonts w:cs="Times New Roman"/>
      <w:sz w:val="21"/>
    </w:rPr>
  </w:style>
  <w:style w:type="character" w:customStyle="1" w:styleId="17">
    <w:name w:val="表格1 字符"/>
    <w:basedOn w:val="a2"/>
    <w:link w:val="16"/>
    <w:qFormat/>
    <w:rPr>
      <w:rFonts w:ascii="Times New Roman" w:eastAsia="宋体" w:hAnsi="Times New Roman" w:cs="Times New Roman"/>
      <w:sz w:val="21"/>
      <w:szCs w:val="24"/>
    </w:rPr>
  </w:style>
  <w:style w:type="character" w:customStyle="1" w:styleId="a8">
    <w:name w:val="批注文字 字符"/>
    <w:basedOn w:val="a2"/>
    <w:link w:val="a7"/>
    <w:uiPriority w:val="99"/>
    <w:qFormat/>
    <w:rPr>
      <w:rFonts w:ascii="宋体" w:eastAsia="宋体" w:hAnsi="Times New Roman"/>
      <w:sz w:val="24"/>
      <w:szCs w:val="24"/>
    </w:rPr>
  </w:style>
  <w:style w:type="character" w:customStyle="1" w:styleId="af9">
    <w:name w:val="批注主题 字符"/>
    <w:basedOn w:val="a8"/>
    <w:link w:val="af8"/>
    <w:uiPriority w:val="99"/>
    <w:semiHidden/>
    <w:qFormat/>
    <w:rPr>
      <w:rFonts w:ascii="宋体" w:eastAsia="宋体" w:hAnsi="Times New Roman"/>
      <w:b/>
      <w:bCs/>
      <w:sz w:val="24"/>
      <w:szCs w:val="24"/>
    </w:rPr>
  </w:style>
  <w:style w:type="paragraph" w:customStyle="1" w:styleId="a0">
    <w:name w:val="参考文献"/>
    <w:basedOn w:val="a"/>
    <w:link w:val="affb"/>
    <w:qFormat/>
    <w:rsid w:val="008D3DBE"/>
    <w:pPr>
      <w:numPr>
        <w:numId w:val="4"/>
      </w:numPr>
      <w:spacing w:line="240" w:lineRule="auto"/>
      <w:ind w:left="0" w:firstLine="200"/>
    </w:pPr>
  </w:style>
  <w:style w:type="character" w:customStyle="1" w:styleId="aff2">
    <w:name w:val="列表段落 字符"/>
    <w:basedOn w:val="a2"/>
    <w:link w:val="a"/>
    <w:uiPriority w:val="34"/>
    <w:qFormat/>
    <w:rPr>
      <w:rFonts w:ascii="Times New Roman" w:eastAsia="宋体" w:hAnsi="Times New Roman"/>
      <w:sz w:val="24"/>
      <w:szCs w:val="24"/>
    </w:rPr>
  </w:style>
  <w:style w:type="character" w:customStyle="1" w:styleId="affb">
    <w:name w:val="参考文献 字符"/>
    <w:basedOn w:val="aff2"/>
    <w:link w:val="a0"/>
    <w:qFormat/>
    <w:rsid w:val="008D3DBE"/>
    <w:rPr>
      <w:rFonts w:ascii="Times New Roman" w:eastAsia="宋体" w:hAnsi="Times New Roman"/>
      <w:sz w:val="24"/>
      <w:szCs w:val="24"/>
    </w:rPr>
  </w:style>
  <w:style w:type="character" w:customStyle="1" w:styleId="18">
    <w:name w:val="书籍标题1"/>
    <w:basedOn w:val="a2"/>
    <w:uiPriority w:val="33"/>
    <w:qFormat/>
    <w:rPr>
      <w:b/>
      <w:bCs/>
      <w:i/>
      <w:iCs/>
      <w:spacing w:val="5"/>
    </w:rPr>
  </w:style>
  <w:style w:type="character" w:customStyle="1" w:styleId="aa">
    <w:name w:val="日期 字符"/>
    <w:basedOn w:val="a2"/>
    <w:link w:val="a9"/>
    <w:uiPriority w:val="99"/>
    <w:semiHidden/>
    <w:qFormat/>
    <w:rPr>
      <w:rFonts w:ascii="Times New Roman" w:eastAsia="宋体" w:hAnsi="Times New Roman"/>
      <w:sz w:val="24"/>
      <w:szCs w:val="24"/>
    </w:rPr>
  </w:style>
  <w:style w:type="paragraph" w:customStyle="1" w:styleId="affc">
    <w:name w:val="中文摘要"/>
    <w:basedOn w:val="a1"/>
    <w:link w:val="affd"/>
    <w:qFormat/>
    <w:rsid w:val="00E85ACA"/>
    <w:pPr>
      <w:wordWrap/>
    </w:pPr>
  </w:style>
  <w:style w:type="character" w:customStyle="1" w:styleId="affd">
    <w:name w:val="中文摘要 字符"/>
    <w:basedOn w:val="a2"/>
    <w:link w:val="affc"/>
    <w:rsid w:val="00E85ACA"/>
    <w:rPr>
      <w:rFonts w:ascii="Times New Roman" w:eastAsia="宋体" w:hAnsi="Times New Roman"/>
      <w:sz w:val="24"/>
      <w:szCs w:val="24"/>
    </w:rPr>
  </w:style>
  <w:style w:type="character" w:styleId="affe">
    <w:name w:val="Unresolved Mention"/>
    <w:basedOn w:val="a2"/>
    <w:uiPriority w:val="99"/>
    <w:semiHidden/>
    <w:unhideWhenUsed/>
    <w:rsid w:val="00D075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6.png"/><Relationship Id="rId21" Type="http://schemas.openxmlformats.org/officeDocument/2006/relationships/image" Target="media/image2.png"/><Relationship Id="rId34" Type="http://schemas.openxmlformats.org/officeDocument/2006/relationships/image" Target="media/image13.png"/><Relationship Id="rId42" Type="http://schemas.openxmlformats.org/officeDocument/2006/relationships/hyperlink" Target="https://orderer.example.com/" TargetMode="External"/><Relationship Id="rId47" Type="http://schemas.openxmlformats.org/officeDocument/2006/relationships/image" Target="media/image24.png"/><Relationship Id="rId50" Type="http://schemas.openxmlformats.org/officeDocument/2006/relationships/image" Target="media/image27.png"/><Relationship Id="rId55" Type="http://schemas.openxmlformats.org/officeDocument/2006/relationships/image" Target="media/image32.png"/><Relationship Id="rId63" Type="http://schemas.openxmlformats.org/officeDocument/2006/relationships/footer" Target="footer8.xm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6.xml"/><Relationship Id="rId29" Type="http://schemas.openxmlformats.org/officeDocument/2006/relationships/image" Target="media/image9.png"/><Relationship Id="rId11" Type="http://schemas.openxmlformats.org/officeDocument/2006/relationships/footer" Target="footer2.xml"/><Relationship Id="rId24" Type="http://schemas.openxmlformats.org/officeDocument/2006/relationships/image" Target="media/image4.png"/><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image" Target="media/image22.png"/><Relationship Id="rId53" Type="http://schemas.openxmlformats.org/officeDocument/2006/relationships/image" Target="media/image30.png"/><Relationship Id="rId58" Type="http://schemas.openxmlformats.org/officeDocument/2006/relationships/header" Target="header12.xml"/><Relationship Id="rId66" Type="http://schemas.openxmlformats.org/officeDocument/2006/relationships/footer" Target="footer9.xml"/><Relationship Id="rId5" Type="http://schemas.openxmlformats.org/officeDocument/2006/relationships/webSettings" Target="webSettings.xml"/><Relationship Id="rId61" Type="http://schemas.openxmlformats.org/officeDocument/2006/relationships/header" Target="header14.xml"/><Relationship Id="rId19" Type="http://schemas.openxmlformats.org/officeDocument/2006/relationships/header" Target="header7.xml"/><Relationship Id="rId14" Type="http://schemas.openxmlformats.org/officeDocument/2006/relationships/footer" Target="footer3.xml"/><Relationship Id="rId22" Type="http://schemas.openxmlformats.org/officeDocument/2006/relationships/header" Target="header8.xml"/><Relationship Id="rId27" Type="http://schemas.openxmlformats.org/officeDocument/2006/relationships/image" Target="media/image7.png"/><Relationship Id="rId30" Type="http://schemas.openxmlformats.org/officeDocument/2006/relationships/header" Target="header9.xml"/><Relationship Id="rId35" Type="http://schemas.openxmlformats.org/officeDocument/2006/relationships/image" Target="media/image14.png"/><Relationship Id="rId43" Type="http://schemas.openxmlformats.org/officeDocument/2006/relationships/image" Target="media/image20.png"/><Relationship Id="rId48" Type="http://schemas.openxmlformats.org/officeDocument/2006/relationships/image" Target="media/image25.png"/><Relationship Id="rId56" Type="http://schemas.openxmlformats.org/officeDocument/2006/relationships/image" Target="media/image33.png"/><Relationship Id="rId64" Type="http://schemas.openxmlformats.org/officeDocument/2006/relationships/header" Target="header15.xml"/><Relationship Id="rId8" Type="http://schemas.openxmlformats.org/officeDocument/2006/relationships/header" Target="header1.xml"/><Relationship Id="rId51" Type="http://schemas.openxmlformats.org/officeDocument/2006/relationships/image" Target="media/image28.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footer" Target="footer4.xml"/><Relationship Id="rId25" Type="http://schemas.openxmlformats.org/officeDocument/2006/relationships/image" Target="media/image5.png"/><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image" Target="media/image23.png"/><Relationship Id="rId59" Type="http://schemas.openxmlformats.org/officeDocument/2006/relationships/footer" Target="footer6.xml"/><Relationship Id="rId67" Type="http://schemas.openxmlformats.org/officeDocument/2006/relationships/fontTable" Target="fontTable.xml"/><Relationship Id="rId20" Type="http://schemas.openxmlformats.org/officeDocument/2006/relationships/image" Target="media/image1.png"/><Relationship Id="rId41" Type="http://schemas.openxmlformats.org/officeDocument/2006/relationships/header" Target="header10.xml"/><Relationship Id="rId54" Type="http://schemas.openxmlformats.org/officeDocument/2006/relationships/image" Target="media/image31.png"/><Relationship Id="rId62"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image" Target="media/image15.png"/><Relationship Id="rId49" Type="http://schemas.openxmlformats.org/officeDocument/2006/relationships/image" Target="media/image26.png"/><Relationship Id="rId57" Type="http://schemas.openxmlformats.org/officeDocument/2006/relationships/header" Target="header11.xml"/><Relationship Id="rId10" Type="http://schemas.openxmlformats.org/officeDocument/2006/relationships/footer" Target="footer1.xml"/><Relationship Id="rId31" Type="http://schemas.openxmlformats.org/officeDocument/2006/relationships/image" Target="media/image10.png"/><Relationship Id="rId44" Type="http://schemas.openxmlformats.org/officeDocument/2006/relationships/image" Target="media/image21.png"/><Relationship Id="rId52" Type="http://schemas.openxmlformats.org/officeDocument/2006/relationships/image" Target="media/image29.png"/><Relationship Id="rId60" Type="http://schemas.openxmlformats.org/officeDocument/2006/relationships/header" Target="header13.xml"/><Relationship Id="rId65" Type="http://schemas.openxmlformats.org/officeDocument/2006/relationships/header" Target="header16.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5.xml"/><Relationship Id="rId39" Type="http://schemas.openxmlformats.org/officeDocument/2006/relationships/image" Target="media/image1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A8EC4E-2360-4956-8121-38D9F2745B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85</Pages>
  <Words>10708</Words>
  <Characters>61041</Characters>
  <Application>Microsoft Office Word</Application>
  <DocSecurity>0</DocSecurity>
  <Lines>508</Lines>
  <Paragraphs>143</Paragraphs>
  <ScaleCrop>false</ScaleCrop>
  <Company/>
  <LinksUpToDate>false</LinksUpToDate>
  <CharactersWithSpaces>71606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海兴 崔</dc:creator>
  <cp:lastModifiedBy>x z</cp:lastModifiedBy>
  <cp:revision>2</cp:revision>
  <cp:lastPrinted>2026-05-16T14:39:00Z</cp:lastPrinted>
  <dcterms:created xsi:type="dcterms:W3CDTF">2026-09-04T01:20:00Z</dcterms:created>
  <dcterms:modified xsi:type="dcterms:W3CDTF">2026-09-04T01:20:00Z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eyJoZGlkIjoiMDljYzUzMWQ4OWI0YzBkYjYzMDRhZTY5ZjZkYmFmYTgiLCJ1c2VySWQiOiIyMjk2MTM2MDIifQ==</vt:lpwstr>
  </property>
  <property fmtid="{D5CDD505-2E9C-101B-9397-08002B2CF9AE}" pid="3" name="KSOProductBuildVer">
    <vt:lpwstr>2052-12.1.0.25865</vt:lpwstr>
  </property>
  <property fmtid="{D5CDD505-2E9C-101B-9397-08002B2CF9AE}" pid="4" name="ICV">
    <vt:lpwstr>E441C635A50F49A4A7857DF8C7DE61ED_12</vt:lpwstr>
  </property>
</Properties>
</file>