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3711" w:rsidRDefault="001073CB" w:rsidP="00A437C6">
      <w:pPr>
        <w:shd w:val="clear" w:color="auto" w:fill="FFFFFF"/>
        <w:spacing w:after="0" w:line="390" w:lineRule="atLeast"/>
        <w:jc w:val="both"/>
        <w:textAlignment w:val="baseline"/>
        <w:rPr>
          <w:rFonts w:ascii="Hind" w:eastAsia="Times New Roman" w:hAnsi="Hind" w:cs="Hind"/>
          <w:color w:val="000000"/>
          <w:sz w:val="24"/>
          <w:szCs w:val="24"/>
        </w:rPr>
      </w:pPr>
      <w:r w:rsidRPr="005F3711">
        <w:rPr>
          <w:rFonts w:ascii="Hind" w:eastAsia="Times New Roman" w:hAnsi="Hind" w:cs="Hind"/>
          <w:b/>
          <w:bCs/>
          <w:color w:val="000000"/>
          <w:sz w:val="24"/>
          <w:szCs w:val="24"/>
        </w:rPr>
        <w:t>General History:</w:t>
      </w:r>
    </w:p>
    <w:p w:rsidR="003D2F5A" w:rsidRDefault="00A437C6" w:rsidP="00A437C6">
      <w:pPr>
        <w:shd w:val="clear" w:color="auto" w:fill="FFFFFF"/>
        <w:spacing w:after="0" w:line="390" w:lineRule="atLeast"/>
        <w:jc w:val="both"/>
        <w:textAlignment w:val="baseline"/>
        <w:rPr>
          <w:rFonts w:ascii="Arial" w:hAnsi="Arial" w:cs="Arial"/>
          <w:color w:val="000000"/>
          <w:sz w:val="23"/>
          <w:szCs w:val="23"/>
          <w:shd w:val="clear" w:color="auto" w:fill="F9F9F9"/>
        </w:rPr>
      </w:pPr>
      <w:r w:rsidRPr="009C77AE">
        <w:rPr>
          <w:rFonts w:ascii="Hind" w:eastAsia="Times New Roman" w:hAnsi="Hind" w:cs="Hind"/>
          <w:color w:val="000000"/>
          <w:sz w:val="24"/>
          <w:szCs w:val="24"/>
        </w:rPr>
        <w:t>The Religious Institute, Salesian Missionaries of Mary Immaculate constitutes the Missionary Branch of the Society of the Daughters of St. Francis de Sales. This Society was founded by Fr. Henri Chaumontand Mme Carre de Malberg on 15th October 1872</w:t>
      </w:r>
      <w:r w:rsidR="00806CD8">
        <w:rPr>
          <w:rFonts w:ascii="Hind" w:eastAsia="Times New Roman" w:hAnsi="Hind" w:cs="Hind"/>
          <w:color w:val="000000"/>
          <w:sz w:val="24"/>
          <w:szCs w:val="24"/>
        </w:rPr>
        <w:t xml:space="preserve">, </w:t>
      </w:r>
      <w:r w:rsidR="00806CD8">
        <w:rPr>
          <w:rFonts w:ascii="Poppins" w:hAnsi="Poppins" w:cs="Poppins"/>
          <w:color w:val="000000"/>
          <w:sz w:val="23"/>
          <w:szCs w:val="23"/>
          <w:shd w:val="clear" w:color="auto" w:fill="FFFFFF"/>
        </w:rPr>
        <w:t xml:space="preserve">to live and spread </w:t>
      </w:r>
      <w:r w:rsidR="00F34E26">
        <w:rPr>
          <w:rFonts w:ascii="Poppins" w:hAnsi="Poppins" w:cs="Poppins"/>
          <w:color w:val="000000"/>
          <w:sz w:val="23"/>
          <w:szCs w:val="23"/>
          <w:shd w:val="clear" w:color="auto" w:fill="FFFFFF"/>
        </w:rPr>
        <w:t xml:space="preserve">the </w:t>
      </w:r>
      <w:r w:rsidR="00806CD8">
        <w:rPr>
          <w:rFonts w:ascii="Poppins" w:hAnsi="Poppins" w:cs="Poppins"/>
          <w:color w:val="000000"/>
          <w:sz w:val="23"/>
          <w:szCs w:val="23"/>
          <w:shd w:val="clear" w:color="auto" w:fill="FFFFFF"/>
        </w:rPr>
        <w:t>evangelical charity in the world. From the beginning of the society, the founder had awakened among the members a deep missionary enthusiasm which expressed itself in a guild of fervent prayer on behalf of non-Christian women.</w:t>
      </w:r>
      <w:r w:rsidR="003D2F5A">
        <w:rPr>
          <w:rFonts w:ascii="Arial" w:hAnsi="Arial" w:cs="Arial"/>
          <w:color w:val="000000"/>
          <w:sz w:val="23"/>
          <w:szCs w:val="23"/>
        </w:rPr>
        <w:br/>
      </w:r>
      <w:r w:rsidR="003D2F5A">
        <w:rPr>
          <w:rFonts w:ascii="Arial" w:hAnsi="Arial" w:cs="Arial"/>
          <w:color w:val="000000"/>
          <w:sz w:val="23"/>
          <w:szCs w:val="23"/>
        </w:rPr>
        <w:br/>
      </w:r>
      <w:r w:rsidR="003D2F5A">
        <w:rPr>
          <w:rFonts w:ascii="Arial" w:hAnsi="Arial" w:cs="Arial"/>
          <w:color w:val="000000"/>
          <w:sz w:val="23"/>
          <w:szCs w:val="23"/>
          <w:shd w:val="clear" w:color="auto" w:fill="F9F9F9"/>
        </w:rPr>
        <w:t>The missionary branch was formed in 1885, setting out its first missionary journey to India in 1889 led by pioneers Mother Marie Gertrude, Mother Marie de Kostka, Sr. Magdalene and Sr. Joseph.</w:t>
      </w:r>
    </w:p>
    <w:p w:rsidR="00994AFD" w:rsidRDefault="00994AFD" w:rsidP="00A437C6">
      <w:pPr>
        <w:shd w:val="clear" w:color="auto" w:fill="FFFFFF"/>
        <w:spacing w:after="0" w:line="390" w:lineRule="atLeast"/>
        <w:jc w:val="both"/>
        <w:textAlignment w:val="baseline"/>
        <w:rPr>
          <w:rFonts w:ascii="Arial" w:hAnsi="Arial" w:cs="Arial"/>
          <w:color w:val="000000"/>
          <w:sz w:val="23"/>
          <w:szCs w:val="23"/>
          <w:shd w:val="clear" w:color="auto" w:fill="F9F9F9"/>
        </w:rPr>
      </w:pPr>
    </w:p>
    <w:p w:rsidR="00E60072" w:rsidRPr="005F3711" w:rsidRDefault="00E60072" w:rsidP="00A437C6">
      <w:pPr>
        <w:shd w:val="clear" w:color="auto" w:fill="FFFFFF"/>
        <w:spacing w:after="0" w:line="390" w:lineRule="atLeast"/>
        <w:jc w:val="both"/>
        <w:textAlignment w:val="baseline"/>
        <w:rPr>
          <w:rFonts w:ascii="Arial" w:hAnsi="Arial" w:cs="Arial"/>
          <w:b/>
          <w:bCs/>
          <w:color w:val="000000"/>
          <w:sz w:val="23"/>
          <w:szCs w:val="23"/>
          <w:shd w:val="clear" w:color="auto" w:fill="F9F9F9"/>
        </w:rPr>
      </w:pPr>
      <w:r w:rsidRPr="005F3711">
        <w:rPr>
          <w:rFonts w:ascii="Arial" w:hAnsi="Arial" w:cs="Arial"/>
          <w:b/>
          <w:bCs/>
          <w:color w:val="000000"/>
          <w:sz w:val="23"/>
          <w:szCs w:val="23"/>
          <w:shd w:val="clear" w:color="auto" w:fill="F9F9F9"/>
        </w:rPr>
        <w:t>The Aim of the Society:</w:t>
      </w:r>
    </w:p>
    <w:p w:rsidR="00E60072" w:rsidRDefault="00E60072" w:rsidP="00E60072">
      <w:pPr>
        <w:pStyle w:val="ListParagraph"/>
        <w:numPr>
          <w:ilvl w:val="0"/>
          <w:numId w:val="1"/>
        </w:numPr>
        <w:shd w:val="clear" w:color="auto" w:fill="FFFFFF"/>
        <w:spacing w:after="0" w:line="390" w:lineRule="atLeast"/>
        <w:jc w:val="both"/>
        <w:textAlignment w:val="baseline"/>
        <w:rPr>
          <w:rFonts w:ascii="Arial" w:hAnsi="Arial" w:cs="Arial"/>
          <w:color w:val="000000"/>
          <w:sz w:val="23"/>
          <w:szCs w:val="23"/>
          <w:shd w:val="clear" w:color="auto" w:fill="F9F9F9"/>
        </w:rPr>
      </w:pPr>
      <w:r w:rsidRPr="00F34E26">
        <w:rPr>
          <w:rFonts w:ascii="Arial" w:hAnsi="Arial" w:cs="Arial"/>
          <w:b/>
          <w:bCs/>
          <w:color w:val="000000"/>
          <w:sz w:val="23"/>
          <w:szCs w:val="23"/>
          <w:shd w:val="clear" w:color="auto" w:fill="F9F9F9"/>
        </w:rPr>
        <w:t>Personal Sanctification</w:t>
      </w:r>
      <w:r>
        <w:rPr>
          <w:rFonts w:ascii="Arial" w:hAnsi="Arial" w:cs="Arial"/>
          <w:color w:val="000000"/>
          <w:sz w:val="23"/>
          <w:szCs w:val="23"/>
          <w:shd w:val="clear" w:color="auto" w:fill="F9F9F9"/>
        </w:rPr>
        <w:t xml:space="preserve">: </w:t>
      </w:r>
      <w:r w:rsidR="00BD5E30">
        <w:rPr>
          <w:rFonts w:ascii="Arial" w:hAnsi="Arial" w:cs="Arial"/>
          <w:color w:val="000000"/>
          <w:sz w:val="23"/>
          <w:szCs w:val="23"/>
          <w:shd w:val="clear" w:color="auto" w:fill="F9F9F9"/>
        </w:rPr>
        <w:t xml:space="preserve">It </w:t>
      </w:r>
      <w:r>
        <w:rPr>
          <w:rFonts w:ascii="Arial" w:hAnsi="Arial" w:cs="Arial"/>
          <w:color w:val="000000"/>
          <w:sz w:val="23"/>
          <w:szCs w:val="23"/>
          <w:shd w:val="clear" w:color="auto" w:fill="F9F9F9"/>
        </w:rPr>
        <w:t>consists</w:t>
      </w:r>
      <w:r w:rsidR="00BD5E30">
        <w:rPr>
          <w:rFonts w:ascii="Arial" w:hAnsi="Arial" w:cs="Arial"/>
          <w:color w:val="000000"/>
          <w:sz w:val="23"/>
          <w:szCs w:val="23"/>
          <w:shd w:val="clear" w:color="auto" w:fill="F9F9F9"/>
        </w:rPr>
        <w:t xml:space="preserve"> t</w:t>
      </w:r>
      <w:r>
        <w:rPr>
          <w:rFonts w:ascii="Arial" w:hAnsi="Arial" w:cs="Arial"/>
          <w:color w:val="000000"/>
          <w:sz w:val="23"/>
          <w:szCs w:val="23"/>
          <w:shd w:val="clear" w:color="auto" w:fill="F9F9F9"/>
        </w:rPr>
        <w:t xml:space="preserve">o answer with grace of </w:t>
      </w:r>
      <w:r w:rsidR="001C5CEE">
        <w:rPr>
          <w:rFonts w:ascii="Arial" w:hAnsi="Arial" w:cs="Arial"/>
          <w:color w:val="000000"/>
          <w:sz w:val="23"/>
          <w:szCs w:val="23"/>
          <w:shd w:val="clear" w:color="auto" w:fill="F9F9F9"/>
        </w:rPr>
        <w:t>God,the universal call to holiness, through fidelity to the Gospel in the midst of the world and in every state of life.</w:t>
      </w:r>
    </w:p>
    <w:p w:rsidR="00E60072" w:rsidRPr="008A699B" w:rsidRDefault="008A699B" w:rsidP="00594320">
      <w:pPr>
        <w:pStyle w:val="ListParagraph"/>
        <w:shd w:val="clear" w:color="auto" w:fill="FFFFFF"/>
        <w:spacing w:after="0" w:line="390" w:lineRule="atLeast"/>
        <w:jc w:val="both"/>
        <w:textAlignment w:val="baseline"/>
        <w:rPr>
          <w:rFonts w:ascii="Arial" w:hAnsi="Arial" w:cs="Arial"/>
          <w:color w:val="000000"/>
          <w:sz w:val="23"/>
          <w:szCs w:val="23"/>
          <w:shd w:val="clear" w:color="auto" w:fill="F9F9F9"/>
        </w:rPr>
      </w:pPr>
      <w:r w:rsidRPr="00F34E26">
        <w:rPr>
          <w:rFonts w:ascii="Arial" w:hAnsi="Arial" w:cs="Arial"/>
          <w:b/>
          <w:bCs/>
          <w:color w:val="000000"/>
          <w:sz w:val="23"/>
          <w:szCs w:val="23"/>
          <w:shd w:val="clear" w:color="auto" w:fill="F9F9F9"/>
        </w:rPr>
        <w:t>Means</w:t>
      </w:r>
      <w:r w:rsidR="00594320">
        <w:rPr>
          <w:rFonts w:ascii="Arial" w:hAnsi="Arial" w:cs="Arial"/>
          <w:color w:val="000000"/>
          <w:sz w:val="23"/>
          <w:szCs w:val="23"/>
          <w:shd w:val="clear" w:color="auto" w:fill="F9F9F9"/>
        </w:rPr>
        <w:t>: the state of life, practice of solid piety, habit of mental prayer, faithfulness to the constitutions and duties of life.</w:t>
      </w:r>
    </w:p>
    <w:p w:rsidR="00FC66AF" w:rsidRDefault="00F34E26" w:rsidP="00FC66AF">
      <w:pPr>
        <w:pStyle w:val="ListParagraph"/>
        <w:numPr>
          <w:ilvl w:val="0"/>
          <w:numId w:val="1"/>
        </w:numPr>
        <w:shd w:val="clear" w:color="auto" w:fill="FFFFFF"/>
        <w:spacing w:after="0" w:line="390" w:lineRule="atLeast"/>
        <w:jc w:val="both"/>
        <w:textAlignment w:val="baseline"/>
        <w:rPr>
          <w:rFonts w:ascii="Arial" w:hAnsi="Arial" w:cs="Arial"/>
          <w:color w:val="000000"/>
          <w:sz w:val="23"/>
          <w:szCs w:val="23"/>
          <w:shd w:val="clear" w:color="auto" w:fill="F9F9F9"/>
        </w:rPr>
      </w:pPr>
      <w:r w:rsidRPr="00F34E26">
        <w:rPr>
          <w:rFonts w:ascii="Arial" w:hAnsi="Arial" w:cs="Arial"/>
          <w:b/>
          <w:bCs/>
          <w:i/>
          <w:iCs/>
          <w:color w:val="000000"/>
          <w:sz w:val="23"/>
          <w:szCs w:val="23"/>
          <w:shd w:val="clear" w:color="auto" w:fill="F9F9F9"/>
        </w:rPr>
        <w:t>Sanctification of others</w:t>
      </w:r>
      <w:r>
        <w:rPr>
          <w:rFonts w:ascii="Arial" w:hAnsi="Arial" w:cs="Arial"/>
          <w:b/>
          <w:bCs/>
          <w:i/>
          <w:iCs/>
          <w:color w:val="000000"/>
          <w:sz w:val="23"/>
          <w:szCs w:val="23"/>
          <w:shd w:val="clear" w:color="auto" w:fill="F9F9F9"/>
        </w:rPr>
        <w:t>;</w:t>
      </w:r>
      <w:r w:rsidRPr="00F34E26">
        <w:rPr>
          <w:rFonts w:ascii="Arial" w:hAnsi="Arial" w:cs="Arial"/>
          <w:b/>
          <w:bCs/>
          <w:color w:val="000000"/>
          <w:sz w:val="23"/>
          <w:szCs w:val="23"/>
          <w:shd w:val="clear" w:color="auto" w:fill="F9F9F9"/>
        </w:rPr>
        <w:t>Apostolate</w:t>
      </w:r>
      <w:r>
        <w:rPr>
          <w:rFonts w:ascii="Arial" w:hAnsi="Arial" w:cs="Arial"/>
          <w:color w:val="000000"/>
          <w:sz w:val="23"/>
          <w:szCs w:val="23"/>
          <w:shd w:val="clear" w:color="auto" w:fill="F9F9F9"/>
        </w:rPr>
        <w:t xml:space="preserve">: It is a callto </w:t>
      </w:r>
      <w:r w:rsidR="00FC66AF">
        <w:rPr>
          <w:rFonts w:ascii="Arial" w:hAnsi="Arial" w:cs="Arial"/>
          <w:color w:val="000000"/>
          <w:sz w:val="23"/>
          <w:szCs w:val="23"/>
          <w:shd w:val="clear" w:color="auto" w:fill="F9F9F9"/>
        </w:rPr>
        <w:t>participate in the universal mission of the Church by the witness of their lives and by the apostolic actions adapted to their states of live.</w:t>
      </w:r>
    </w:p>
    <w:p w:rsidR="001073CB" w:rsidRDefault="00FC66AF" w:rsidP="00FC66AF">
      <w:pPr>
        <w:pStyle w:val="ListParagraph"/>
        <w:shd w:val="clear" w:color="auto" w:fill="FFFFFF"/>
        <w:spacing w:after="0" w:line="390" w:lineRule="atLeast"/>
        <w:jc w:val="both"/>
        <w:textAlignment w:val="baseline"/>
        <w:rPr>
          <w:rFonts w:ascii="Arial" w:hAnsi="Arial" w:cs="Arial"/>
          <w:color w:val="000000"/>
          <w:sz w:val="23"/>
          <w:szCs w:val="23"/>
          <w:shd w:val="clear" w:color="auto" w:fill="F9F9F9"/>
        </w:rPr>
      </w:pPr>
      <w:r w:rsidRPr="00F34E26">
        <w:rPr>
          <w:rFonts w:ascii="Arial" w:hAnsi="Arial" w:cs="Arial"/>
          <w:b/>
          <w:bCs/>
          <w:color w:val="000000"/>
          <w:sz w:val="23"/>
          <w:szCs w:val="23"/>
          <w:shd w:val="clear" w:color="auto" w:fill="F9F9F9"/>
        </w:rPr>
        <w:t>Means</w:t>
      </w:r>
      <w:r>
        <w:rPr>
          <w:rFonts w:ascii="Arial" w:hAnsi="Arial" w:cs="Arial"/>
          <w:color w:val="000000"/>
          <w:sz w:val="23"/>
          <w:szCs w:val="23"/>
          <w:shd w:val="clear" w:color="auto" w:fill="F9F9F9"/>
        </w:rPr>
        <w:t xml:space="preserve">: Being at the service </w:t>
      </w:r>
      <w:r w:rsidR="001073CB">
        <w:rPr>
          <w:rFonts w:ascii="Arial" w:hAnsi="Arial" w:cs="Arial"/>
          <w:color w:val="000000"/>
          <w:sz w:val="23"/>
          <w:szCs w:val="23"/>
          <w:shd w:val="clear" w:color="auto" w:fill="F9F9F9"/>
        </w:rPr>
        <w:t>of the universal and local Church as Mary in the early Church.</w:t>
      </w:r>
    </w:p>
    <w:p w:rsidR="00F34E26" w:rsidRDefault="00F34E26" w:rsidP="00FC66AF">
      <w:pPr>
        <w:pStyle w:val="ListParagraph"/>
        <w:shd w:val="clear" w:color="auto" w:fill="FFFFFF"/>
        <w:spacing w:after="0" w:line="390" w:lineRule="atLeast"/>
        <w:jc w:val="both"/>
        <w:textAlignment w:val="baseline"/>
        <w:rPr>
          <w:rFonts w:ascii="Arial" w:hAnsi="Arial" w:cs="Arial"/>
          <w:color w:val="000000"/>
          <w:sz w:val="23"/>
          <w:szCs w:val="23"/>
          <w:shd w:val="clear" w:color="auto" w:fill="F9F9F9"/>
        </w:rPr>
      </w:pPr>
    </w:p>
    <w:p w:rsidR="00D34D42" w:rsidRPr="005F3711" w:rsidRDefault="003C4C3D" w:rsidP="003C4C3D">
      <w:pPr>
        <w:shd w:val="clear" w:color="auto" w:fill="FFFFFF"/>
        <w:spacing w:after="0" w:line="390" w:lineRule="atLeast"/>
        <w:jc w:val="both"/>
        <w:textAlignment w:val="baseline"/>
        <w:rPr>
          <w:rFonts w:ascii="Arial" w:hAnsi="Arial" w:cs="Arial"/>
          <w:b/>
          <w:bCs/>
          <w:color w:val="000000"/>
          <w:sz w:val="23"/>
          <w:szCs w:val="23"/>
          <w:shd w:val="clear" w:color="auto" w:fill="F9F9F9"/>
        </w:rPr>
      </w:pPr>
      <w:r w:rsidRPr="005F3711">
        <w:rPr>
          <w:rFonts w:ascii="Arial" w:hAnsi="Arial" w:cs="Arial"/>
          <w:b/>
          <w:bCs/>
          <w:color w:val="000000"/>
          <w:sz w:val="23"/>
          <w:szCs w:val="23"/>
          <w:shd w:val="clear" w:color="auto" w:fill="F9F9F9"/>
        </w:rPr>
        <w:t>Our Patrons</w:t>
      </w:r>
      <w:r w:rsidR="00D34D42" w:rsidRPr="005F3711">
        <w:rPr>
          <w:rFonts w:ascii="Arial" w:hAnsi="Arial" w:cs="Arial"/>
          <w:b/>
          <w:bCs/>
          <w:color w:val="000000"/>
          <w:sz w:val="23"/>
          <w:szCs w:val="23"/>
          <w:shd w:val="clear" w:color="auto" w:fill="F9F9F9"/>
        </w:rPr>
        <w:t>:</w:t>
      </w:r>
    </w:p>
    <w:p w:rsidR="00D34D42" w:rsidRDefault="00D34D42" w:rsidP="003C4C3D">
      <w:pPr>
        <w:shd w:val="clear" w:color="auto" w:fill="FFFFFF"/>
        <w:spacing w:after="0" w:line="390" w:lineRule="atLeast"/>
        <w:jc w:val="both"/>
        <w:textAlignment w:val="baseline"/>
        <w:rPr>
          <w:rFonts w:ascii="Arial" w:hAnsi="Arial" w:cs="Arial"/>
          <w:color w:val="000000"/>
          <w:sz w:val="23"/>
          <w:szCs w:val="23"/>
          <w:shd w:val="clear" w:color="auto" w:fill="F9F9F9"/>
        </w:rPr>
      </w:pPr>
    </w:p>
    <w:p w:rsidR="005F0A6E" w:rsidRPr="00D34D42" w:rsidRDefault="003C4C3D" w:rsidP="00F34E26">
      <w:pPr>
        <w:pStyle w:val="ListParagraph"/>
        <w:numPr>
          <w:ilvl w:val="0"/>
          <w:numId w:val="5"/>
        </w:numPr>
        <w:spacing w:after="0" w:line="240" w:lineRule="auto"/>
        <w:jc w:val="both"/>
        <w:rPr>
          <w:rFonts w:ascii="Times New Roman" w:eastAsia="Times New Roman" w:hAnsi="Times New Roman" w:cs="Times New Roman"/>
          <w:sz w:val="24"/>
          <w:szCs w:val="24"/>
        </w:rPr>
      </w:pPr>
      <w:r w:rsidRPr="00D34D42">
        <w:rPr>
          <w:rFonts w:ascii="Times New Roman" w:hAnsi="Times New Roman" w:cs="Times New Roman"/>
          <w:b/>
          <w:bCs/>
          <w:color w:val="000000"/>
          <w:sz w:val="23"/>
          <w:szCs w:val="23"/>
          <w:shd w:val="clear" w:color="auto" w:fill="F9F9F9"/>
        </w:rPr>
        <w:t>Holy Spirit:</w:t>
      </w:r>
      <w:r w:rsidR="001D3ACE" w:rsidRPr="00D34D42">
        <w:rPr>
          <w:rFonts w:ascii="Times New Roman" w:eastAsia="Times New Roman" w:hAnsi="Times New Roman" w:cs="Times New Roman"/>
          <w:sz w:val="24"/>
          <w:szCs w:val="24"/>
        </w:rPr>
        <w:t xml:space="preserve"> From the beginning, the Society was under the patronage of the Holy Spirit </w:t>
      </w:r>
      <w:r w:rsidR="00F34E26">
        <w:rPr>
          <w:rFonts w:ascii="Times New Roman" w:eastAsia="Times New Roman" w:hAnsi="Times New Roman" w:cs="Times New Roman"/>
          <w:sz w:val="24"/>
          <w:szCs w:val="24"/>
        </w:rPr>
        <w:t>and</w:t>
      </w:r>
      <w:r w:rsidR="001D3ACE" w:rsidRPr="00D34D42">
        <w:rPr>
          <w:rFonts w:ascii="Times New Roman" w:eastAsia="Times New Roman" w:hAnsi="Times New Roman" w:cs="Times New Roman"/>
          <w:sz w:val="24"/>
          <w:szCs w:val="24"/>
        </w:rPr>
        <w:t xml:space="preserve"> Pentecost is the greatest feast of the Society.</w:t>
      </w:r>
      <w:r w:rsidR="00272683">
        <w:rPr>
          <w:rFonts w:ascii="Times New Roman" w:eastAsia="Times New Roman" w:hAnsi="Times New Roman" w:cs="Times New Roman"/>
          <w:sz w:val="24"/>
          <w:szCs w:val="24"/>
        </w:rPr>
        <w:t xml:space="preserve"> By virtue of our vocation, we are placed in a very special way under the influence </w:t>
      </w:r>
      <w:r w:rsidR="005F3711">
        <w:rPr>
          <w:rFonts w:ascii="Times New Roman" w:eastAsia="Times New Roman" w:hAnsi="Times New Roman" w:cs="Times New Roman"/>
          <w:sz w:val="24"/>
          <w:szCs w:val="24"/>
        </w:rPr>
        <w:t>of</w:t>
      </w:r>
      <w:r w:rsidR="00272683">
        <w:rPr>
          <w:rFonts w:ascii="Times New Roman" w:eastAsia="Times New Roman" w:hAnsi="Times New Roman" w:cs="Times New Roman"/>
          <w:sz w:val="24"/>
          <w:szCs w:val="24"/>
        </w:rPr>
        <w:t xml:space="preserve"> the Holy Spirit. </w:t>
      </w:r>
    </w:p>
    <w:p w:rsidR="00D84022" w:rsidRPr="00D34D42" w:rsidRDefault="00D84022" w:rsidP="00D84022">
      <w:pPr>
        <w:spacing w:after="0" w:line="240" w:lineRule="auto"/>
        <w:rPr>
          <w:rFonts w:ascii="Times New Roman" w:eastAsia="Times New Roman" w:hAnsi="Times New Roman" w:cs="Times New Roman"/>
          <w:sz w:val="24"/>
          <w:szCs w:val="24"/>
        </w:rPr>
      </w:pPr>
    </w:p>
    <w:p w:rsidR="00C8249D" w:rsidRDefault="001D3ACE" w:rsidP="00F43FE1">
      <w:pPr>
        <w:pStyle w:val="ListParagraph"/>
        <w:numPr>
          <w:ilvl w:val="0"/>
          <w:numId w:val="5"/>
        </w:numPr>
        <w:spacing w:after="0" w:line="240" w:lineRule="auto"/>
        <w:jc w:val="both"/>
        <w:rPr>
          <w:rFonts w:ascii="Times New Roman" w:eastAsia="Times New Roman" w:hAnsi="Times New Roman" w:cs="Times New Roman"/>
          <w:i/>
          <w:iCs/>
          <w:sz w:val="24"/>
          <w:szCs w:val="24"/>
        </w:rPr>
      </w:pPr>
      <w:r w:rsidRPr="00D34D42">
        <w:rPr>
          <w:rFonts w:ascii="Times New Roman" w:hAnsi="Times New Roman" w:cs="Times New Roman"/>
          <w:b/>
          <w:bCs/>
          <w:color w:val="000000"/>
          <w:sz w:val="23"/>
          <w:szCs w:val="23"/>
          <w:shd w:val="clear" w:color="auto" w:fill="F9F9F9"/>
        </w:rPr>
        <w:t>Mary:</w:t>
      </w:r>
      <w:r w:rsidR="005F0A6E" w:rsidRPr="00D34D42">
        <w:rPr>
          <w:rFonts w:ascii="Times New Roman" w:hAnsi="Times New Roman" w:cs="Times New Roman"/>
          <w:color w:val="000000"/>
          <w:sz w:val="23"/>
          <w:szCs w:val="23"/>
          <w:shd w:val="clear" w:color="auto" w:fill="F9F9F9"/>
        </w:rPr>
        <w:t>The Founder of the society, Father Henry Chaumont asked his daughters to draw their inspiration</w:t>
      </w:r>
      <w:r w:rsidR="00D84022" w:rsidRPr="00D34D42">
        <w:rPr>
          <w:rFonts w:ascii="Times New Roman" w:hAnsi="Times New Roman" w:cs="Times New Roman"/>
          <w:color w:val="000000"/>
          <w:sz w:val="23"/>
          <w:szCs w:val="23"/>
          <w:shd w:val="clear" w:color="auto" w:fill="F9F9F9"/>
        </w:rPr>
        <w:t>s</w:t>
      </w:r>
      <w:r w:rsidR="005F0A6E" w:rsidRPr="00D34D42">
        <w:rPr>
          <w:rFonts w:ascii="Times New Roman" w:hAnsi="Times New Roman" w:cs="Times New Roman"/>
          <w:color w:val="000000"/>
          <w:sz w:val="23"/>
          <w:szCs w:val="23"/>
          <w:shd w:val="clear" w:color="auto" w:fill="F9F9F9"/>
        </w:rPr>
        <w:t xml:space="preserve"> and strength </w:t>
      </w:r>
      <w:r w:rsidR="00D84022" w:rsidRPr="00D34D42">
        <w:rPr>
          <w:rFonts w:ascii="Times New Roman" w:hAnsi="Times New Roman" w:cs="Times New Roman"/>
          <w:color w:val="000000"/>
          <w:sz w:val="23"/>
          <w:szCs w:val="23"/>
          <w:shd w:val="clear" w:color="auto" w:fill="F9F9F9"/>
        </w:rPr>
        <w:t xml:space="preserve">from Mary as model and guiding star. </w:t>
      </w:r>
      <w:r w:rsidR="005F3711">
        <w:rPr>
          <w:rFonts w:ascii="Times New Roman" w:hAnsi="Times New Roman" w:cs="Times New Roman"/>
          <w:color w:val="000000"/>
          <w:sz w:val="23"/>
          <w:szCs w:val="23"/>
          <w:shd w:val="clear" w:color="auto" w:fill="F9F9F9"/>
        </w:rPr>
        <w:t>“</w:t>
      </w:r>
      <w:r w:rsidR="005F3711" w:rsidRPr="00C8249D">
        <w:rPr>
          <w:rFonts w:ascii="Times New Roman" w:hAnsi="Times New Roman" w:cs="Times New Roman"/>
          <w:b/>
          <w:bCs/>
          <w:i/>
          <w:iCs/>
          <w:color w:val="000000"/>
          <w:sz w:val="23"/>
          <w:szCs w:val="23"/>
          <w:shd w:val="clear" w:color="auto" w:fill="F9F9F9"/>
        </w:rPr>
        <w:t>Be Mary</w:t>
      </w:r>
      <w:r w:rsidR="005F3711">
        <w:rPr>
          <w:rFonts w:ascii="Times New Roman" w:hAnsi="Times New Roman" w:cs="Times New Roman"/>
          <w:color w:val="000000"/>
          <w:sz w:val="23"/>
          <w:szCs w:val="23"/>
          <w:shd w:val="clear" w:color="auto" w:fill="F9F9F9"/>
        </w:rPr>
        <w:t xml:space="preserve">” is the Motto of the society given by Him. </w:t>
      </w:r>
      <w:r w:rsidR="00D84022" w:rsidRPr="00D34D42">
        <w:rPr>
          <w:rFonts w:ascii="Times New Roman" w:eastAsia="Times New Roman" w:hAnsi="Times New Roman" w:cs="Times New Roman"/>
          <w:sz w:val="24"/>
          <w:szCs w:val="24"/>
        </w:rPr>
        <w:t xml:space="preserve">He wanted them to give Jesus to the non-Christians by contemplating the attitudes and countenance of Mary. In that occasion he says, </w:t>
      </w:r>
      <w:r w:rsidR="00D84022" w:rsidRPr="00C8249D">
        <w:rPr>
          <w:rFonts w:ascii="Times New Roman" w:eastAsia="Times New Roman" w:hAnsi="Times New Roman" w:cs="Times New Roman"/>
          <w:i/>
          <w:iCs/>
          <w:sz w:val="24"/>
          <w:szCs w:val="24"/>
        </w:rPr>
        <w:t xml:space="preserve">“Be </w:t>
      </w:r>
      <w:r w:rsidR="005F3711" w:rsidRPr="00C8249D">
        <w:rPr>
          <w:rFonts w:ascii="Times New Roman" w:eastAsia="Times New Roman" w:hAnsi="Times New Roman" w:cs="Times New Roman"/>
          <w:i/>
          <w:iCs/>
          <w:sz w:val="24"/>
          <w:szCs w:val="24"/>
        </w:rPr>
        <w:t xml:space="preserve">an </w:t>
      </w:r>
      <w:r w:rsidR="00F34E26" w:rsidRPr="00C8249D">
        <w:rPr>
          <w:rFonts w:ascii="Times New Roman" w:eastAsia="Times New Roman" w:hAnsi="Times New Roman" w:cs="Times New Roman"/>
          <w:i/>
          <w:iCs/>
          <w:sz w:val="24"/>
          <w:szCs w:val="24"/>
        </w:rPr>
        <w:t>apparition of Mary</w:t>
      </w:r>
      <w:r w:rsidR="00D84022" w:rsidRPr="00C8249D">
        <w:rPr>
          <w:rFonts w:ascii="Times New Roman" w:eastAsia="Times New Roman" w:hAnsi="Times New Roman" w:cs="Times New Roman"/>
          <w:i/>
          <w:iCs/>
          <w:sz w:val="24"/>
          <w:szCs w:val="24"/>
        </w:rPr>
        <w:t>”.</w:t>
      </w:r>
    </w:p>
    <w:p w:rsidR="00C8249D" w:rsidRPr="00C8249D" w:rsidRDefault="00C8249D" w:rsidP="00C8249D">
      <w:pPr>
        <w:pStyle w:val="ListParagraph"/>
        <w:rPr>
          <w:rFonts w:ascii="Times New Roman" w:hAnsi="Times New Roman" w:cs="Times New Roman"/>
          <w:b/>
          <w:bCs/>
          <w:sz w:val="40"/>
          <w:szCs w:val="40"/>
        </w:rPr>
      </w:pPr>
    </w:p>
    <w:p w:rsidR="00E9124D" w:rsidRPr="007E4EB0" w:rsidRDefault="00737EE2" w:rsidP="003A3747">
      <w:pPr>
        <w:pStyle w:val="ListParagraph"/>
        <w:numPr>
          <w:ilvl w:val="0"/>
          <w:numId w:val="5"/>
        </w:numPr>
        <w:spacing w:after="0" w:line="240" w:lineRule="auto"/>
        <w:jc w:val="both"/>
        <w:rPr>
          <w:rFonts w:ascii="inherit" w:hAnsi="inherit"/>
          <w:i/>
          <w:iCs/>
          <w:color w:val="202124"/>
          <w:szCs w:val="16"/>
        </w:rPr>
      </w:pPr>
      <w:r w:rsidRPr="00C8249D">
        <w:rPr>
          <w:rFonts w:ascii="Times New Roman" w:hAnsi="Times New Roman" w:cs="Times New Roman"/>
          <w:b/>
          <w:bCs/>
          <w:sz w:val="24"/>
          <w:szCs w:val="24"/>
        </w:rPr>
        <w:t>St. Francis de Sales:</w:t>
      </w:r>
      <w:r w:rsidR="00B97008" w:rsidRPr="00C8249D">
        <w:rPr>
          <w:rFonts w:ascii="Times New Roman" w:hAnsi="Times New Roman" w:cs="Times New Roman"/>
        </w:rPr>
        <w:t xml:space="preserve">The spirituality of St. Francis de Sale is called a “Spirituality of Heart”. </w:t>
      </w:r>
      <w:r w:rsidR="00F71E9E" w:rsidRPr="00C8249D">
        <w:rPr>
          <w:rFonts w:ascii="Times New Roman" w:hAnsi="Times New Roman" w:cs="Times New Roman"/>
        </w:rPr>
        <w:t xml:space="preserve">In </w:t>
      </w:r>
      <w:r w:rsidR="00B97008" w:rsidRPr="00C8249D">
        <w:rPr>
          <w:rFonts w:ascii="Times New Roman" w:hAnsi="Times New Roman" w:cs="Times New Roman"/>
        </w:rPr>
        <w:t>his</w:t>
      </w:r>
      <w:r w:rsidR="00F71E9E" w:rsidRPr="00C8249D">
        <w:rPr>
          <w:rFonts w:ascii="Times New Roman" w:hAnsi="Times New Roman" w:cs="Times New Roman"/>
        </w:rPr>
        <w:t xml:space="preserve"> Master piece “Treatise on the Love of God” says</w:t>
      </w:r>
      <w:r w:rsidR="00B97008" w:rsidRPr="00C8249D">
        <w:rPr>
          <w:rFonts w:ascii="Times New Roman" w:hAnsi="Times New Roman" w:cs="Times New Roman"/>
        </w:rPr>
        <w:t xml:space="preserve"> “All is for love, in love, to love and of love in the Holy Church”. </w:t>
      </w:r>
      <w:r w:rsidR="00E9124D" w:rsidRPr="00C8249D">
        <w:rPr>
          <w:rFonts w:ascii="Times New Roman" w:hAnsi="Times New Roman" w:cs="Times New Roman"/>
        </w:rPr>
        <w:t xml:space="preserve">His teaching is </w:t>
      </w:r>
      <w:r w:rsidR="007E4EB0" w:rsidRPr="00C8249D">
        <w:rPr>
          <w:rFonts w:ascii="Times New Roman" w:hAnsi="Times New Roman" w:cs="Times New Roman"/>
        </w:rPr>
        <w:t xml:space="preserve">that </w:t>
      </w:r>
      <w:r w:rsidR="007E4EB0" w:rsidRPr="007E4EB0">
        <w:rPr>
          <w:rFonts w:ascii="Times New Roman" w:hAnsi="Times New Roman" w:cs="Times New Roman"/>
          <w:i/>
          <w:iCs/>
        </w:rPr>
        <w:t>‘</w:t>
      </w:r>
      <w:r w:rsidR="00E9124D" w:rsidRPr="007E4EB0">
        <w:rPr>
          <w:rFonts w:ascii="Times New Roman" w:hAnsi="Times New Roman" w:cs="Times New Roman"/>
          <w:i/>
          <w:iCs/>
          <w:color w:val="202124"/>
          <w:szCs w:val="16"/>
          <w:lang/>
        </w:rPr>
        <w:t>He who loves God must ride in the ship of God. We don't have to go far to get a ticket for this ship, we just have to do God's will in our daily lives with love. In this desire we will find peace of heart. And the special form of this peace is joy.</w:t>
      </w:r>
      <w:r w:rsidR="007E4EB0">
        <w:rPr>
          <w:rFonts w:ascii="Times New Roman" w:hAnsi="Times New Roman" w:cs="Times New Roman"/>
          <w:color w:val="202124"/>
          <w:szCs w:val="16"/>
          <w:lang/>
        </w:rPr>
        <w:t>’Also, h</w:t>
      </w:r>
      <w:r w:rsidR="00E9124D" w:rsidRPr="00C8249D">
        <w:rPr>
          <w:rFonts w:ascii="Times New Roman" w:hAnsi="Times New Roman" w:cs="Times New Roman"/>
          <w:color w:val="202124"/>
          <w:szCs w:val="16"/>
          <w:lang/>
        </w:rPr>
        <w:t>e said, “</w:t>
      </w:r>
      <w:r w:rsidR="00E9124D" w:rsidRPr="007E4EB0">
        <w:rPr>
          <w:rFonts w:ascii="Times New Roman" w:hAnsi="Times New Roman" w:cs="Times New Roman"/>
          <w:i/>
          <w:iCs/>
          <w:color w:val="202124"/>
          <w:szCs w:val="16"/>
          <w:lang/>
        </w:rPr>
        <w:t>I find comfort in seeing your joyful deed, for our God is the God of joy”.</w:t>
      </w:r>
    </w:p>
    <w:p w:rsidR="00F71E9E" w:rsidRPr="00F43FE1" w:rsidRDefault="00F71E9E" w:rsidP="00F43FE1">
      <w:pPr>
        <w:spacing w:after="0" w:line="240" w:lineRule="auto"/>
        <w:jc w:val="both"/>
        <w:rPr>
          <w:rFonts w:ascii="Times New Roman" w:eastAsia="Times New Roman" w:hAnsi="Times New Roman" w:cs="Times New Roman"/>
          <w:sz w:val="24"/>
          <w:szCs w:val="24"/>
        </w:rPr>
      </w:pPr>
    </w:p>
    <w:p w:rsidR="00D34D42" w:rsidRPr="00D34D42" w:rsidRDefault="00D34D42" w:rsidP="00D34D42">
      <w:pPr>
        <w:pStyle w:val="ListParagraph"/>
        <w:rPr>
          <w:rFonts w:ascii="Times New Roman" w:eastAsia="Times New Roman" w:hAnsi="Times New Roman" w:cs="Times New Roman"/>
          <w:sz w:val="24"/>
          <w:szCs w:val="24"/>
        </w:rPr>
      </w:pPr>
    </w:p>
    <w:p w:rsidR="00272683" w:rsidRPr="001C5FA9" w:rsidRDefault="00D34D42" w:rsidP="00D34D42">
      <w:pPr>
        <w:spacing w:after="0" w:line="240" w:lineRule="auto"/>
        <w:jc w:val="both"/>
        <w:rPr>
          <w:rFonts w:ascii="Blackadder ITC" w:eastAsia="Times New Roman" w:hAnsi="Blackadder ITC" w:cs="Times New Roman"/>
          <w:b/>
          <w:bCs/>
          <w:sz w:val="40"/>
          <w:szCs w:val="40"/>
        </w:rPr>
      </w:pPr>
      <w:r w:rsidRPr="001C5FA9">
        <w:rPr>
          <w:rFonts w:ascii="Blackadder ITC" w:eastAsia="Times New Roman" w:hAnsi="Blackadder ITC" w:cs="Times New Roman"/>
          <w:b/>
          <w:bCs/>
          <w:sz w:val="40"/>
          <w:szCs w:val="40"/>
        </w:rPr>
        <w:t xml:space="preserve">Our Founders: </w:t>
      </w:r>
    </w:p>
    <w:p w:rsidR="00272683" w:rsidRDefault="00272683" w:rsidP="00D34D42">
      <w:pPr>
        <w:spacing w:after="0" w:line="240" w:lineRule="auto"/>
        <w:jc w:val="both"/>
        <w:rPr>
          <w:rFonts w:ascii="Times New Roman" w:eastAsia="Times New Roman" w:hAnsi="Times New Roman" w:cs="Times New Roman"/>
          <w:sz w:val="24"/>
          <w:szCs w:val="24"/>
        </w:rPr>
      </w:pPr>
    </w:p>
    <w:p w:rsidR="00FB4FEC" w:rsidRPr="0039067C" w:rsidRDefault="00272683" w:rsidP="00D34D42">
      <w:pPr>
        <w:spacing w:after="0" w:line="240" w:lineRule="auto"/>
        <w:jc w:val="both"/>
        <w:rPr>
          <w:rFonts w:ascii="Times New Roman" w:eastAsia="Times New Roman" w:hAnsi="Times New Roman" w:cs="Times New Roman"/>
          <w:b/>
          <w:bCs/>
          <w:sz w:val="32"/>
          <w:szCs w:val="32"/>
        </w:rPr>
      </w:pPr>
      <w:r w:rsidRPr="0039067C">
        <w:rPr>
          <w:rFonts w:ascii="Times New Roman" w:eastAsia="Times New Roman" w:hAnsi="Times New Roman" w:cs="Times New Roman"/>
          <w:b/>
          <w:bCs/>
          <w:sz w:val="32"/>
          <w:szCs w:val="32"/>
        </w:rPr>
        <w:t xml:space="preserve">a). Fr. Henry Chamount: </w:t>
      </w:r>
    </w:p>
    <w:p w:rsidR="00272683" w:rsidRDefault="00272683" w:rsidP="00D34D42">
      <w:pPr>
        <w:spacing w:after="0" w:line="240" w:lineRule="auto"/>
        <w:jc w:val="both"/>
        <w:rPr>
          <w:rFonts w:ascii="Times New Roman" w:eastAsia="Times New Roman" w:hAnsi="Times New Roman" w:cs="Times New Roman"/>
          <w:sz w:val="24"/>
          <w:szCs w:val="24"/>
        </w:rPr>
      </w:pPr>
    </w:p>
    <w:p w:rsidR="00D34D42" w:rsidRPr="001C5FA9" w:rsidRDefault="008C0025" w:rsidP="00D34D42">
      <w:pPr>
        <w:spacing w:after="0" w:line="240" w:lineRule="auto"/>
        <w:jc w:val="both"/>
      </w:pPr>
      <w:r>
        <w:rPr>
          <w:rFonts w:ascii="Times New Roman" w:eastAsia="Times New Roman" w:hAnsi="Times New Roman" w:cs="Times New Roman"/>
          <w:sz w:val="24"/>
          <w:szCs w:val="24"/>
        </w:rPr>
        <w:t xml:space="preserve">A French priest Fr. Henry </w:t>
      </w:r>
      <w:r w:rsidR="00D52279">
        <w:rPr>
          <w:rFonts w:ascii="Times New Roman" w:eastAsia="Times New Roman" w:hAnsi="Times New Roman" w:cs="Times New Roman"/>
          <w:sz w:val="24"/>
          <w:szCs w:val="24"/>
        </w:rPr>
        <w:t>Chamount was</w:t>
      </w:r>
      <w:r>
        <w:rPr>
          <w:rFonts w:ascii="Times New Roman" w:eastAsia="Times New Roman" w:hAnsi="Times New Roman" w:cs="Times New Roman"/>
          <w:sz w:val="24"/>
          <w:szCs w:val="24"/>
        </w:rPr>
        <w:t xml:space="preserve"> taken up by the spirituality of St. Francis de Sale</w:t>
      </w:r>
      <w:r w:rsidR="002D2CBE">
        <w:rPr>
          <w:rFonts w:ascii="Times New Roman" w:eastAsia="Times New Roman" w:hAnsi="Times New Roman" w:cs="Times New Roman"/>
          <w:sz w:val="24"/>
          <w:szCs w:val="24"/>
        </w:rPr>
        <w:t xml:space="preserve">. </w:t>
      </w:r>
      <w:r w:rsidR="00BC3C11">
        <w:rPr>
          <w:rFonts w:ascii="Times New Roman" w:eastAsia="Times New Roman" w:hAnsi="Times New Roman" w:cs="Times New Roman"/>
          <w:sz w:val="24"/>
          <w:szCs w:val="24"/>
        </w:rPr>
        <w:t>F</w:t>
      </w:r>
      <w:r w:rsidR="002D2CBE">
        <w:rPr>
          <w:rFonts w:ascii="Times New Roman" w:eastAsia="Times New Roman" w:hAnsi="Times New Roman" w:cs="Times New Roman"/>
          <w:sz w:val="24"/>
          <w:szCs w:val="24"/>
        </w:rPr>
        <w:t xml:space="preserve">rom his early age he could realize </w:t>
      </w:r>
      <w:r w:rsidR="007857A8">
        <w:rPr>
          <w:rFonts w:ascii="Times New Roman" w:eastAsia="Times New Roman" w:hAnsi="Times New Roman" w:cs="Times New Roman"/>
          <w:sz w:val="24"/>
          <w:szCs w:val="24"/>
        </w:rPr>
        <w:t>the condition of women in non-</w:t>
      </w:r>
      <w:r w:rsidR="00BC3C11">
        <w:rPr>
          <w:rFonts w:ascii="Times New Roman" w:eastAsia="Times New Roman" w:hAnsi="Times New Roman" w:cs="Times New Roman"/>
          <w:sz w:val="24"/>
          <w:szCs w:val="24"/>
        </w:rPr>
        <w:t>Christian</w:t>
      </w:r>
      <w:r w:rsidR="007857A8">
        <w:rPr>
          <w:rFonts w:ascii="Times New Roman" w:eastAsia="Times New Roman" w:hAnsi="Times New Roman" w:cs="Times New Roman"/>
          <w:sz w:val="24"/>
          <w:szCs w:val="24"/>
        </w:rPr>
        <w:t xml:space="preserve"> countries.</w:t>
      </w:r>
      <w:r w:rsidR="00BC3C11">
        <w:rPr>
          <w:rFonts w:ascii="Times New Roman" w:eastAsia="Times New Roman" w:hAnsi="Times New Roman" w:cs="Times New Roman"/>
          <w:sz w:val="24"/>
          <w:szCs w:val="24"/>
        </w:rPr>
        <w:t>A sentiment of justice made him feel that it could not continue like that, something must be done and he used to take notes and he understood that it is through women that we can reach famil</w:t>
      </w:r>
      <w:r w:rsidR="006B1840">
        <w:rPr>
          <w:rFonts w:ascii="Times New Roman" w:eastAsia="Times New Roman" w:hAnsi="Times New Roman" w:cs="Times New Roman"/>
          <w:sz w:val="24"/>
          <w:szCs w:val="24"/>
        </w:rPr>
        <w:t>ies</w:t>
      </w:r>
      <w:r w:rsidR="00BC3C11">
        <w:rPr>
          <w:rFonts w:ascii="Times New Roman" w:eastAsia="Times New Roman" w:hAnsi="Times New Roman" w:cs="Times New Roman"/>
          <w:sz w:val="24"/>
          <w:szCs w:val="24"/>
        </w:rPr>
        <w:t xml:space="preserve"> and through them that the conversion is being prepared. This conviction </w:t>
      </w:r>
      <w:r w:rsidR="00D52279">
        <w:rPr>
          <w:rFonts w:ascii="Times New Roman" w:eastAsia="Times New Roman" w:hAnsi="Times New Roman" w:cs="Times New Roman"/>
          <w:sz w:val="24"/>
          <w:szCs w:val="24"/>
        </w:rPr>
        <w:t>revealed</w:t>
      </w:r>
      <w:r w:rsidR="00BC3C11">
        <w:rPr>
          <w:rFonts w:ascii="Times New Roman" w:eastAsia="Times New Roman" w:hAnsi="Times New Roman" w:cs="Times New Roman"/>
          <w:sz w:val="24"/>
          <w:szCs w:val="24"/>
        </w:rPr>
        <w:t xml:space="preserve"> in his </w:t>
      </w:r>
      <w:r w:rsidR="00D52279">
        <w:rPr>
          <w:rFonts w:ascii="Times New Roman" w:eastAsia="Times New Roman" w:hAnsi="Times New Roman" w:cs="Times New Roman"/>
          <w:sz w:val="24"/>
          <w:szCs w:val="24"/>
        </w:rPr>
        <w:t>writings</w:t>
      </w:r>
      <w:r w:rsidR="00BC3C11">
        <w:rPr>
          <w:rFonts w:ascii="Times New Roman" w:eastAsia="Times New Roman" w:hAnsi="Times New Roman" w:cs="Times New Roman"/>
          <w:sz w:val="24"/>
          <w:szCs w:val="24"/>
        </w:rPr>
        <w:t xml:space="preserve"> and conferences</w:t>
      </w:r>
      <w:r w:rsidR="00D52279">
        <w:rPr>
          <w:rFonts w:ascii="Times New Roman" w:eastAsia="Times New Roman" w:hAnsi="Times New Roman" w:cs="Times New Roman"/>
          <w:sz w:val="24"/>
          <w:szCs w:val="24"/>
        </w:rPr>
        <w:t xml:space="preserve">. We read in the conference given to the novices in 1890, </w:t>
      </w:r>
      <w:r w:rsidR="009640CF">
        <w:rPr>
          <w:rFonts w:ascii="Times New Roman" w:eastAsia="Times New Roman" w:hAnsi="Times New Roman" w:cs="Times New Roman"/>
          <w:sz w:val="24"/>
          <w:szCs w:val="24"/>
        </w:rPr>
        <w:t>“I</w:t>
      </w:r>
      <w:r w:rsidR="00D52279">
        <w:rPr>
          <w:rFonts w:ascii="Times New Roman" w:eastAsia="Times New Roman" w:hAnsi="Times New Roman" w:cs="Times New Roman"/>
          <w:sz w:val="24"/>
          <w:szCs w:val="24"/>
        </w:rPr>
        <w:t>f the CMMI could undertake the conversion of women in the family, little by little through families they will transform districts and nations.</w:t>
      </w:r>
      <w:r w:rsidR="009640CF">
        <w:rPr>
          <w:rFonts w:ascii="Times New Roman" w:eastAsia="Times New Roman" w:hAnsi="Times New Roman" w:cs="Times New Roman"/>
          <w:sz w:val="24"/>
          <w:szCs w:val="24"/>
        </w:rPr>
        <w:t>”</w:t>
      </w:r>
    </w:p>
    <w:p w:rsidR="0003086D" w:rsidRDefault="0003086D" w:rsidP="00D34D42">
      <w:pPr>
        <w:spacing w:after="0" w:line="240" w:lineRule="auto"/>
        <w:jc w:val="both"/>
        <w:rPr>
          <w:rFonts w:ascii="Times New Roman" w:eastAsia="Times New Roman" w:hAnsi="Times New Roman" w:cs="Times New Roman"/>
          <w:sz w:val="24"/>
          <w:szCs w:val="24"/>
        </w:rPr>
      </w:pPr>
    </w:p>
    <w:p w:rsidR="0003086D" w:rsidRPr="001C5FA9" w:rsidRDefault="0003086D" w:rsidP="00D34D42">
      <w:pPr>
        <w:spacing w:after="0" w:line="240" w:lineRule="auto"/>
        <w:jc w:val="both"/>
        <w:rPr>
          <w:rFonts w:ascii="Times New Roman" w:eastAsia="Times New Roman" w:hAnsi="Times New Roman" w:cs="Times New Roman"/>
          <w:sz w:val="28"/>
          <w:szCs w:val="28"/>
        </w:rPr>
      </w:pPr>
      <w:r w:rsidRPr="001C5FA9">
        <w:rPr>
          <w:rFonts w:ascii="Times New Roman" w:hAnsi="Times New Roman" w:cs="Times New Roman"/>
          <w:sz w:val="24"/>
          <w:szCs w:val="24"/>
        </w:rPr>
        <w:t xml:space="preserve">Keeping in line with his </w:t>
      </w:r>
      <w:r w:rsidR="001C5FA9" w:rsidRPr="001C5FA9">
        <w:rPr>
          <w:rFonts w:ascii="Times New Roman" w:hAnsi="Times New Roman" w:cs="Times New Roman"/>
          <w:sz w:val="24"/>
          <w:szCs w:val="24"/>
        </w:rPr>
        <w:t>ever-burning</w:t>
      </w:r>
      <w:r w:rsidRPr="001C5FA9">
        <w:rPr>
          <w:rFonts w:ascii="Times New Roman" w:hAnsi="Times New Roman" w:cs="Times New Roman"/>
          <w:sz w:val="24"/>
          <w:szCs w:val="24"/>
        </w:rPr>
        <w:t xml:space="preserve"> desire to make the women as apostles to carry the Gospel of Christ to </w:t>
      </w:r>
      <w:r w:rsidR="001C5FA9" w:rsidRPr="001C5FA9">
        <w:rPr>
          <w:rFonts w:ascii="Times New Roman" w:hAnsi="Times New Roman" w:cs="Times New Roman"/>
          <w:sz w:val="24"/>
          <w:szCs w:val="24"/>
        </w:rPr>
        <w:t>all, he</w:t>
      </w:r>
      <w:r w:rsidRPr="001C5FA9">
        <w:rPr>
          <w:rFonts w:ascii="Times New Roman" w:hAnsi="Times New Roman" w:cs="Times New Roman"/>
          <w:sz w:val="24"/>
          <w:szCs w:val="24"/>
        </w:rPr>
        <w:t xml:space="preserve"> founded a group called the </w:t>
      </w:r>
      <w:r w:rsidRPr="001C5FA9">
        <w:rPr>
          <w:rFonts w:ascii="Times New Roman" w:hAnsi="Times New Roman" w:cs="Times New Roman"/>
          <w:b/>
          <w:bCs/>
          <w:sz w:val="24"/>
          <w:szCs w:val="24"/>
        </w:rPr>
        <w:t xml:space="preserve">Society of the Daughters of St. Francis de Sales. </w:t>
      </w:r>
      <w:r w:rsidRPr="001C5FA9">
        <w:rPr>
          <w:rFonts w:ascii="Times New Roman" w:hAnsi="Times New Roman" w:cs="Times New Roman"/>
          <w:sz w:val="24"/>
          <w:szCs w:val="24"/>
        </w:rPr>
        <w:t>The auspicious day was 15</w:t>
      </w:r>
      <w:r w:rsidRPr="001C5FA9">
        <w:rPr>
          <w:rFonts w:ascii="Times New Roman" w:hAnsi="Times New Roman" w:cs="Times New Roman"/>
          <w:sz w:val="24"/>
          <w:szCs w:val="24"/>
          <w:vertAlign w:val="superscript"/>
        </w:rPr>
        <w:t>th</w:t>
      </w:r>
      <w:r w:rsidRPr="001C5FA9">
        <w:rPr>
          <w:rFonts w:ascii="Times New Roman" w:hAnsi="Times New Roman" w:cs="Times New Roman"/>
          <w:sz w:val="24"/>
          <w:szCs w:val="24"/>
        </w:rPr>
        <w:t xml:space="preserve"> October 1872 and Madame Carre de Malberg was the pioneer along with Fr.Chaumont. The members lived their daily ordinary lives, at the same time aiming at holiness, taking the light from the </w:t>
      </w:r>
      <w:r w:rsidRPr="001C5FA9">
        <w:rPr>
          <w:rFonts w:ascii="Times New Roman" w:hAnsi="Times New Roman" w:cs="Times New Roman"/>
          <w:b/>
          <w:bCs/>
          <w:sz w:val="24"/>
          <w:szCs w:val="24"/>
        </w:rPr>
        <w:t>Introduction to the Devout Life.</w:t>
      </w:r>
      <w:r w:rsidRPr="001C5FA9">
        <w:rPr>
          <w:rFonts w:ascii="Times New Roman" w:hAnsi="Times New Roman" w:cs="Times New Roman"/>
          <w:sz w:val="24"/>
          <w:szCs w:val="24"/>
        </w:rPr>
        <w:t xml:space="preserve"> This book came out from the hand of </w:t>
      </w:r>
      <w:r w:rsidR="001C5FA9" w:rsidRPr="001C5FA9">
        <w:rPr>
          <w:rFonts w:ascii="Times New Roman" w:hAnsi="Times New Roman" w:cs="Times New Roman"/>
          <w:sz w:val="24"/>
          <w:szCs w:val="24"/>
        </w:rPr>
        <w:t>St. Francis</w:t>
      </w:r>
      <w:r w:rsidRPr="001C5FA9">
        <w:rPr>
          <w:rFonts w:ascii="Times New Roman" w:hAnsi="Times New Roman" w:cs="Times New Roman"/>
          <w:sz w:val="24"/>
          <w:szCs w:val="24"/>
        </w:rPr>
        <w:t xml:space="preserve"> de Sales, the then Bishop of Geneva.</w:t>
      </w:r>
    </w:p>
    <w:p w:rsidR="00B74CB9" w:rsidRPr="001C5FA9" w:rsidRDefault="00B74CB9" w:rsidP="00D34D42">
      <w:pPr>
        <w:spacing w:after="0" w:line="240" w:lineRule="auto"/>
        <w:jc w:val="both"/>
        <w:rPr>
          <w:rFonts w:ascii="Times New Roman" w:eastAsia="Times New Roman" w:hAnsi="Times New Roman" w:cs="Times New Roman"/>
          <w:sz w:val="28"/>
          <w:szCs w:val="28"/>
        </w:rPr>
      </w:pPr>
    </w:p>
    <w:p w:rsidR="00B74CB9" w:rsidRDefault="00B74CB9" w:rsidP="00D34D42">
      <w:pPr>
        <w:spacing w:after="0" w:line="240" w:lineRule="auto"/>
        <w:jc w:val="both"/>
        <w:rPr>
          <w:rFonts w:ascii="Times New Roman" w:eastAsia="Times New Roman" w:hAnsi="Times New Roman" w:cs="Times New Roman"/>
          <w:sz w:val="24"/>
          <w:szCs w:val="24"/>
        </w:rPr>
      </w:pPr>
    </w:p>
    <w:p w:rsidR="009F629D" w:rsidRPr="009F629D" w:rsidRDefault="006B1840" w:rsidP="009F629D">
      <w:pPr>
        <w:shd w:val="clear" w:color="auto" w:fill="FFFFFF"/>
        <w:spacing w:after="225" w:line="240" w:lineRule="auto"/>
        <w:jc w:val="both"/>
        <w:rPr>
          <w:rFonts w:ascii="Poppins" w:eastAsia="Times New Roman" w:hAnsi="Poppins" w:cs="Poppins"/>
          <w:color w:val="000000"/>
          <w:sz w:val="23"/>
          <w:szCs w:val="23"/>
        </w:rPr>
      </w:pPr>
      <w:r w:rsidRPr="009F629D">
        <w:rPr>
          <w:rFonts w:ascii="Poppins" w:eastAsia="Times New Roman" w:hAnsi="Poppins" w:cs="Poppins"/>
          <w:noProof/>
          <w:color w:val="000000"/>
          <w:sz w:val="23"/>
          <w:szCs w:val="23"/>
        </w:rPr>
        <w:drawing>
          <wp:anchor distT="0" distB="0" distL="114300" distR="114300" simplePos="0" relativeHeight="251658240" behindDoc="0" locked="0" layoutInCell="1" allowOverlap="1">
            <wp:simplePos x="0" y="0"/>
            <wp:positionH relativeFrom="margin">
              <wp:posOffset>-83185</wp:posOffset>
            </wp:positionH>
            <wp:positionV relativeFrom="margin">
              <wp:posOffset>6042025</wp:posOffset>
            </wp:positionV>
            <wp:extent cx="1419860" cy="182880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19860" cy="1828800"/>
                    </a:xfrm>
                    <a:prstGeom prst="rect">
                      <a:avLst/>
                    </a:prstGeom>
                    <a:noFill/>
                    <a:ln>
                      <a:noFill/>
                    </a:ln>
                  </pic:spPr>
                </pic:pic>
              </a:graphicData>
            </a:graphic>
          </wp:anchor>
        </w:drawing>
      </w:r>
      <w:r w:rsidR="009F629D" w:rsidRPr="009F629D">
        <w:rPr>
          <w:rFonts w:ascii="Poppins" w:eastAsia="Times New Roman" w:hAnsi="Poppins" w:cs="Poppins"/>
          <w:b/>
          <w:bCs/>
          <w:color w:val="000000"/>
          <w:sz w:val="23"/>
          <w:szCs w:val="23"/>
        </w:rPr>
        <w:t>MADAM CARRE DE MALBERG</w:t>
      </w:r>
    </w:p>
    <w:p w:rsidR="006B1840" w:rsidRDefault="009F629D" w:rsidP="009F629D">
      <w:pPr>
        <w:shd w:val="clear" w:color="auto" w:fill="FFFFFF"/>
        <w:spacing w:after="225" w:line="240" w:lineRule="auto"/>
        <w:jc w:val="both"/>
        <w:rPr>
          <w:rFonts w:ascii="Poppins" w:eastAsia="Times New Roman" w:hAnsi="Poppins" w:cs="Poppins"/>
          <w:color w:val="000000"/>
          <w:sz w:val="23"/>
          <w:szCs w:val="23"/>
        </w:rPr>
      </w:pPr>
      <w:r w:rsidRPr="009F629D">
        <w:rPr>
          <w:rFonts w:ascii="Poppins" w:eastAsia="Times New Roman" w:hAnsi="Poppins" w:cs="Poppins"/>
          <w:color w:val="000000"/>
          <w:sz w:val="23"/>
          <w:szCs w:val="23"/>
        </w:rPr>
        <w:t xml:space="preserve">Madam Carré de Malberg was born on 8 April 1829 in the family of Mr. Colchen, a business man and was baptized Caroline. When she was 12, she was sent to the boarding </w:t>
      </w:r>
      <w:r w:rsidR="006B1840" w:rsidRPr="009F629D">
        <w:rPr>
          <w:rFonts w:ascii="Poppins" w:eastAsia="Times New Roman" w:hAnsi="Poppins" w:cs="Poppins"/>
          <w:color w:val="000000"/>
          <w:sz w:val="23"/>
          <w:szCs w:val="23"/>
        </w:rPr>
        <w:t>school</w:t>
      </w:r>
      <w:r w:rsidRPr="009F629D">
        <w:rPr>
          <w:rFonts w:ascii="Poppins" w:eastAsia="Times New Roman" w:hAnsi="Poppins" w:cs="Poppins"/>
          <w:color w:val="000000"/>
          <w:sz w:val="23"/>
          <w:szCs w:val="23"/>
        </w:rPr>
        <w:t xml:space="preserve"> of the Visitation. At the age of 20, she married her cousin Paul Carré who was a military officer. He was not a practicing Christian and so his wife did all in her power to bring him back to faith. Of her four children only one of them survived. The son followed his father’s carrier and was crushed by his horse in 1885, lingered in pain and died a most edifying death.</w:t>
      </w:r>
    </w:p>
    <w:p w:rsidR="009F629D" w:rsidRDefault="009F629D" w:rsidP="009F629D">
      <w:pPr>
        <w:shd w:val="clear" w:color="auto" w:fill="FFFFFF"/>
        <w:spacing w:after="225" w:line="240" w:lineRule="auto"/>
        <w:jc w:val="both"/>
        <w:rPr>
          <w:rFonts w:ascii="Poppins" w:eastAsia="Times New Roman" w:hAnsi="Poppins" w:cs="Poppins"/>
          <w:color w:val="000000"/>
          <w:sz w:val="23"/>
          <w:szCs w:val="23"/>
        </w:rPr>
      </w:pPr>
      <w:r w:rsidRPr="009F629D">
        <w:rPr>
          <w:rFonts w:ascii="Poppins" w:eastAsia="Times New Roman" w:hAnsi="Poppins" w:cs="Poppins"/>
          <w:color w:val="000000"/>
          <w:sz w:val="23"/>
          <w:szCs w:val="23"/>
        </w:rPr>
        <w:t>Colonel Carré’s return to religious practice was a source of joy for which she had been praying for a long time. During the early years of her marriage M</w:t>
      </w:r>
      <w:r w:rsidR="003C3014" w:rsidRPr="009F629D">
        <w:rPr>
          <w:rFonts w:ascii="Poppins" w:eastAsia="Times New Roman" w:hAnsi="Poppins" w:cs="Poppins"/>
          <w:color w:val="000000"/>
          <w:sz w:val="23"/>
          <w:szCs w:val="23"/>
        </w:rPr>
        <w:t>ME</w:t>
      </w:r>
      <w:r w:rsidRPr="009F629D">
        <w:rPr>
          <w:rFonts w:ascii="Poppins" w:eastAsia="Times New Roman" w:hAnsi="Poppins" w:cs="Poppins"/>
          <w:color w:val="000000"/>
          <w:sz w:val="23"/>
          <w:szCs w:val="23"/>
        </w:rPr>
        <w:t xml:space="preserve"> Carré felt the need of spiritual guidance and ardently prayed for a director to help her to realize her spiritual aspirations. She found in Fr Chaumont the guide she </w:t>
      </w:r>
      <w:r w:rsidRPr="009F629D">
        <w:rPr>
          <w:rFonts w:ascii="Poppins" w:eastAsia="Times New Roman" w:hAnsi="Poppins" w:cs="Poppins"/>
          <w:color w:val="000000"/>
          <w:sz w:val="23"/>
          <w:szCs w:val="23"/>
        </w:rPr>
        <w:lastRenderedPageBreak/>
        <w:t>sought but she took him as her spiritual director only after consulting with her brother, a Dominican priest. This young priest had a prolonged study of the works of St Francis of Sales, to whose intercession he owed many graces. He was already directing many souls according to the “Introduction to the Devout Life”. She made a preliminary retreat and adopted the “Rule for a life of perfection”. The war of 1870 made it imperative for her to leave Paris but Fr Chaumont helped her through letters.</w:t>
      </w:r>
      <w:r w:rsidRPr="009F629D">
        <w:rPr>
          <w:rFonts w:ascii="Poppins" w:eastAsia="Times New Roman" w:hAnsi="Poppins" w:cs="Poppins"/>
          <w:color w:val="000000"/>
          <w:sz w:val="23"/>
          <w:szCs w:val="23"/>
        </w:rPr>
        <w:br/>
        <w:t>    Fr.Chaumont realized that she was not an ordinary soul but one destined to have a great and lasting influence over others, a soul that needs to be refined as by fire to fit it for that great work of founding the association of St Francis of Sales.</w:t>
      </w:r>
    </w:p>
    <w:p w:rsidR="003C3014" w:rsidRPr="009F629D" w:rsidRDefault="003C3014" w:rsidP="009F629D">
      <w:pPr>
        <w:shd w:val="clear" w:color="auto" w:fill="FFFFFF"/>
        <w:spacing w:after="225" w:line="240" w:lineRule="auto"/>
        <w:jc w:val="both"/>
        <w:rPr>
          <w:rFonts w:ascii="Poppins" w:eastAsia="Times New Roman" w:hAnsi="Poppins" w:cs="Poppins"/>
          <w:color w:val="000000"/>
          <w:sz w:val="23"/>
          <w:szCs w:val="23"/>
        </w:rPr>
      </w:pPr>
    </w:p>
    <w:p w:rsidR="009F629D" w:rsidRPr="009F629D" w:rsidRDefault="009F629D" w:rsidP="009F629D">
      <w:pPr>
        <w:shd w:val="clear" w:color="auto" w:fill="FFFFFF"/>
        <w:spacing w:after="225" w:line="240" w:lineRule="auto"/>
        <w:rPr>
          <w:rFonts w:ascii="Poppins" w:eastAsia="Times New Roman" w:hAnsi="Poppins" w:cs="Poppins"/>
          <w:color w:val="000000"/>
          <w:sz w:val="23"/>
          <w:szCs w:val="23"/>
        </w:rPr>
      </w:pPr>
      <w:r w:rsidRPr="009F629D">
        <w:rPr>
          <w:rFonts w:ascii="Poppins" w:eastAsia="Times New Roman" w:hAnsi="Poppins" w:cs="Poppins"/>
          <w:b/>
          <w:bCs/>
          <w:color w:val="000000"/>
          <w:sz w:val="23"/>
          <w:szCs w:val="23"/>
        </w:rPr>
        <w:t>MOTHER MARIE GERTRUDE</w:t>
      </w:r>
    </w:p>
    <w:p w:rsidR="003C3014" w:rsidRDefault="002F1DF9"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9F629D">
        <w:rPr>
          <w:rFonts w:ascii="Poppins" w:eastAsia="Times New Roman" w:hAnsi="Poppins" w:cs="Poppins"/>
          <w:noProof/>
          <w:color w:val="000000"/>
          <w:sz w:val="23"/>
          <w:szCs w:val="23"/>
        </w:rPr>
        <w:drawing>
          <wp:anchor distT="0" distB="0" distL="114300" distR="114300" simplePos="0" relativeHeight="251659264" behindDoc="0" locked="0" layoutInCell="1" allowOverlap="1">
            <wp:simplePos x="0" y="0"/>
            <wp:positionH relativeFrom="margin">
              <wp:align>left</wp:align>
            </wp:positionH>
            <wp:positionV relativeFrom="margin">
              <wp:posOffset>4359635</wp:posOffset>
            </wp:positionV>
            <wp:extent cx="1845945" cy="1972945"/>
            <wp:effectExtent l="0" t="0" r="190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45945" cy="1972945"/>
                    </a:xfrm>
                    <a:prstGeom prst="rect">
                      <a:avLst/>
                    </a:prstGeom>
                    <a:noFill/>
                    <a:ln>
                      <a:noFill/>
                    </a:ln>
                  </pic:spPr>
                </pic:pic>
              </a:graphicData>
            </a:graphic>
          </wp:anchor>
        </w:drawing>
      </w:r>
      <w:r w:rsidR="009F629D" w:rsidRPr="00F43FE1">
        <w:rPr>
          <w:rFonts w:ascii="Times New Roman" w:eastAsia="Times New Roman" w:hAnsi="Times New Roman" w:cs="Times New Roman"/>
          <w:color w:val="000000"/>
          <w:sz w:val="23"/>
          <w:szCs w:val="23"/>
        </w:rPr>
        <w:t xml:space="preserve">Mother Marie Gertrude was born on 27th march 1850 in Paris as the only daughter of Mr. Eugene Gros and Madam Léonie Poissant. She was </w:t>
      </w:r>
      <w:r w:rsidR="003C3014" w:rsidRPr="00F43FE1">
        <w:rPr>
          <w:rFonts w:ascii="Times New Roman" w:eastAsia="Times New Roman" w:hAnsi="Times New Roman" w:cs="Times New Roman"/>
          <w:color w:val="000000"/>
          <w:sz w:val="23"/>
          <w:szCs w:val="23"/>
        </w:rPr>
        <w:t>baptized</w:t>
      </w:r>
      <w:r w:rsidR="009F629D" w:rsidRPr="00F43FE1">
        <w:rPr>
          <w:rFonts w:ascii="Times New Roman" w:eastAsia="Times New Roman" w:hAnsi="Times New Roman" w:cs="Times New Roman"/>
          <w:color w:val="000000"/>
          <w:sz w:val="23"/>
          <w:szCs w:val="23"/>
        </w:rPr>
        <w:t xml:space="preserve"> on 26th April 1851 and was named Félicie Gros. Her father died when she was five years old and since then her mother tirelessly worked hard to educate her only daughter and to bring her up with good moral values.</w:t>
      </w:r>
    </w:p>
    <w:p w:rsidR="003C3014" w:rsidRDefault="009F629D"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Felicie was very frail in her health due to diabetes which she inherited from her mother. Seized by God’s benevolent love that she experienced very specially through her mother and influenced by the teachings of St. Francis de Sales in the “Introduction to Devout Life”, she felt being attracted towards a life of Holiness and joined the “Society of the Daughters of St.Francis de Sales” in the year 1873.</w:t>
      </w:r>
    </w:p>
    <w:p w:rsidR="003C3014" w:rsidRDefault="009F629D"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xml:space="preserve">    She made her consecration in this society on 19th </w:t>
      </w:r>
      <w:r w:rsidR="003C3014">
        <w:rPr>
          <w:rFonts w:ascii="Times New Roman" w:eastAsia="Times New Roman" w:hAnsi="Times New Roman" w:cs="Times New Roman"/>
          <w:color w:val="000000"/>
          <w:sz w:val="23"/>
          <w:szCs w:val="23"/>
        </w:rPr>
        <w:t>J</w:t>
      </w:r>
      <w:r w:rsidRPr="00F43FE1">
        <w:rPr>
          <w:rFonts w:ascii="Times New Roman" w:eastAsia="Times New Roman" w:hAnsi="Times New Roman" w:cs="Times New Roman"/>
          <w:color w:val="000000"/>
          <w:sz w:val="23"/>
          <w:szCs w:val="23"/>
        </w:rPr>
        <w:t xml:space="preserve">anuary1875 and received her new name Sr. Marie Gertrude of Precious Blood. On the first year of her consecrated life, aware of her spiritual talents and leadership qualities, the founder entrusted her with the task of forming a new group of </w:t>
      </w:r>
      <w:r w:rsidR="003C3014" w:rsidRPr="00F43FE1">
        <w:rPr>
          <w:rFonts w:ascii="Times New Roman" w:eastAsia="Times New Roman" w:hAnsi="Times New Roman" w:cs="Times New Roman"/>
          <w:color w:val="000000"/>
          <w:sz w:val="23"/>
          <w:szCs w:val="23"/>
        </w:rPr>
        <w:t>Christian</w:t>
      </w:r>
      <w:r w:rsidRPr="00F43FE1">
        <w:rPr>
          <w:rFonts w:ascii="Times New Roman" w:eastAsia="Times New Roman" w:hAnsi="Times New Roman" w:cs="Times New Roman"/>
          <w:color w:val="000000"/>
          <w:sz w:val="23"/>
          <w:szCs w:val="23"/>
        </w:rPr>
        <w:t xml:space="preserve"> teachers along with him in different parts of France. Later observing her extra ordinary spiritual gifts, talent and missionary zeal as well as her enthusiasm for the salvation of souls and her willingness to sacrifice anything for the cause of mission in spite of her weak health, the founders assigned her to found the “Catechist Missionaries of Mary Immaculate” - CMMI (The religious branch of the same society) today </w:t>
      </w:r>
      <w:r w:rsidR="003C3014" w:rsidRPr="00F43FE1">
        <w:rPr>
          <w:rFonts w:ascii="Times New Roman" w:eastAsia="Times New Roman" w:hAnsi="Times New Roman" w:cs="Times New Roman"/>
          <w:color w:val="000000"/>
          <w:sz w:val="23"/>
          <w:szCs w:val="23"/>
        </w:rPr>
        <w:t>known</w:t>
      </w:r>
      <w:r w:rsidRPr="00F43FE1">
        <w:rPr>
          <w:rFonts w:ascii="Times New Roman" w:eastAsia="Times New Roman" w:hAnsi="Times New Roman" w:cs="Times New Roman"/>
          <w:color w:val="000000"/>
          <w:sz w:val="23"/>
          <w:szCs w:val="23"/>
        </w:rPr>
        <w:t xml:space="preserve"> as “Salesian Missionaries of Mary Immaculate”(SMMI) in India specially.</w:t>
      </w:r>
    </w:p>
    <w:p w:rsidR="003C3014" w:rsidRDefault="009F629D"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xml:space="preserve">    She was sent to India on 12th October1889 along with three other daughters of St. Francis de Sales after a special formation for mission countries for the evangelization of </w:t>
      </w:r>
      <w:r w:rsidR="003C3014" w:rsidRPr="00F43FE1">
        <w:rPr>
          <w:rFonts w:ascii="Times New Roman" w:eastAsia="Times New Roman" w:hAnsi="Times New Roman" w:cs="Times New Roman"/>
          <w:color w:val="000000"/>
          <w:sz w:val="23"/>
          <w:szCs w:val="23"/>
        </w:rPr>
        <w:t>Non-Christian</w:t>
      </w:r>
      <w:r w:rsidRPr="00F43FE1">
        <w:rPr>
          <w:rFonts w:ascii="Times New Roman" w:eastAsia="Times New Roman" w:hAnsi="Times New Roman" w:cs="Times New Roman"/>
          <w:color w:val="000000"/>
          <w:sz w:val="23"/>
          <w:szCs w:val="23"/>
        </w:rPr>
        <w:t xml:space="preserve"> women and to make them apostles in their turn. This first departure was realized as a response to the request and in the name of Bishop Riccaz of Nagpur by Reverend Fr. Joseph Tissot, the Superior General of Missionaries of St. Francis de Sales - the congregation which was responsible for the development of the newly formed diocese of Nagpur.</w:t>
      </w:r>
    </w:p>
    <w:p w:rsidR="003C3014" w:rsidRDefault="009F629D"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This first group of Missionaries reached Nagpur in India, their missionary destination, on 2nd November 1889</w:t>
      </w:r>
      <w:r w:rsidR="008B43D8">
        <w:rPr>
          <w:rFonts w:ascii="Times New Roman" w:eastAsia="Times New Roman" w:hAnsi="Times New Roman" w:cs="Times New Roman"/>
          <w:color w:val="000000"/>
          <w:sz w:val="23"/>
          <w:szCs w:val="23"/>
        </w:rPr>
        <w:t xml:space="preserve"> u</w:t>
      </w:r>
      <w:r w:rsidRPr="00F43FE1">
        <w:rPr>
          <w:rFonts w:ascii="Times New Roman" w:eastAsia="Times New Roman" w:hAnsi="Times New Roman" w:cs="Times New Roman"/>
          <w:color w:val="000000"/>
          <w:sz w:val="23"/>
          <w:szCs w:val="23"/>
        </w:rPr>
        <w:t>nder the vibrant leadership of Mother Marie Gertrude. The pioneers faced with strong faith, filial confidence in God and missionary dynamism all challenges that come on their way in this new mission field. Soon this missionary branch began to spread in the other parts of the India and abroad.</w:t>
      </w:r>
    </w:p>
    <w:p w:rsidR="009A28F8" w:rsidRPr="009A28F8" w:rsidRDefault="009A28F8"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9A28F8">
        <w:rPr>
          <w:rFonts w:ascii="Times New Roman" w:hAnsi="Times New Roman" w:cs="Times New Roman"/>
          <w:sz w:val="23"/>
          <w:szCs w:val="23"/>
          <w:lang w:val="en-GB"/>
        </w:rPr>
        <w:lastRenderedPageBreak/>
        <w:t xml:space="preserve">At that time Dhaka (Bengal) was a part of India territory and it was a Catholic diocese. It was at the request of Bishop Hurth, Bishop of Dhaka that Fr. Henri Chaumont had sent seven </w:t>
      </w:r>
      <w:r w:rsidRPr="009A28F8">
        <w:rPr>
          <w:rFonts w:ascii="Times New Roman" w:hAnsi="Times New Roman" w:cs="Times New Roman"/>
          <w:b/>
          <w:bCs/>
          <w:sz w:val="23"/>
          <w:szCs w:val="23"/>
          <w:lang w:val="en-GB"/>
        </w:rPr>
        <w:t>sisters of Catechists Missionaries of Mary Immaculate</w:t>
      </w:r>
      <w:r w:rsidRPr="009A28F8">
        <w:rPr>
          <w:rFonts w:ascii="Times New Roman" w:hAnsi="Times New Roman" w:cs="Times New Roman"/>
          <w:sz w:val="23"/>
          <w:szCs w:val="23"/>
          <w:lang w:val="en-GB"/>
        </w:rPr>
        <w:t xml:space="preserve"> headed by Mother Therese of the Epiphany to Bengal.</w:t>
      </w:r>
      <w:r w:rsidRPr="009A28F8">
        <w:rPr>
          <w:rStyle w:val="FootnoteReference"/>
          <w:rFonts w:ascii="Times New Roman" w:hAnsi="Times New Roman" w:cs="Times New Roman"/>
          <w:b/>
          <w:sz w:val="23"/>
          <w:szCs w:val="23"/>
          <w:lang w:val="en-GB"/>
        </w:rPr>
        <w:footnoteReference w:id="2"/>
      </w:r>
      <w:r w:rsidRPr="009A28F8">
        <w:rPr>
          <w:rFonts w:ascii="Times New Roman" w:hAnsi="Times New Roman" w:cs="Times New Roman"/>
          <w:sz w:val="23"/>
          <w:szCs w:val="23"/>
          <w:lang w:val="en-GB"/>
        </w:rPr>
        <w:t>They left Paris in December 1895 and reached Dhaka, Bengal in 1896.</w:t>
      </w:r>
    </w:p>
    <w:p w:rsidR="003C3014" w:rsidRDefault="009F629D" w:rsidP="003C3014">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xml:space="preserve">    Despite her weak physical health, Mother Marie Gertrude was full of zeal and enthusiasm for the task entrusted to her. Focusing her life and also that of her sisters' lives of Eucharistic Jesus, centering her life on the word of God with deep faith and filial confidence in the Divine Providence, she established number of Missions in India and also followed the mission in the other parts of the world like China, Madagascar and Europe in the capacity as co-foundress, general </w:t>
      </w:r>
      <w:r w:rsidR="008B43D8" w:rsidRPr="00F43FE1">
        <w:rPr>
          <w:rFonts w:ascii="Times New Roman" w:eastAsia="Times New Roman" w:hAnsi="Times New Roman" w:cs="Times New Roman"/>
          <w:color w:val="000000"/>
          <w:sz w:val="23"/>
          <w:szCs w:val="23"/>
        </w:rPr>
        <w:t>councilor</w:t>
      </w:r>
      <w:r w:rsidRPr="00F43FE1">
        <w:rPr>
          <w:rFonts w:ascii="Times New Roman" w:eastAsia="Times New Roman" w:hAnsi="Times New Roman" w:cs="Times New Roman"/>
          <w:color w:val="000000"/>
          <w:sz w:val="23"/>
          <w:szCs w:val="23"/>
        </w:rPr>
        <w:t xml:space="preserve"> and assistant to the missions.</w:t>
      </w:r>
    </w:p>
    <w:p w:rsidR="003C3014" w:rsidRDefault="009F629D" w:rsidP="00452ECA">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She sustained the Christian commitment and missionary enthusiasm of her sisters and communities through her exemplary life of holiness. She gave frequent spiritual conferences to the communities, preached retreats to her sisters and wrote personal letters to her sisters and communities. Having lived the virtue of Obedience in a very heroic manner even at the cost of her life, she and her sisters have been instrumental in the evangelization of large number of villages in the central and south India and Bangladesh.</w:t>
      </w:r>
    </w:p>
    <w:p w:rsidR="00452ECA" w:rsidRPr="009A28F8" w:rsidRDefault="009F629D" w:rsidP="00452ECA">
      <w:pPr>
        <w:shd w:val="clear" w:color="auto" w:fill="FFFFFF"/>
        <w:spacing w:after="225" w:line="240" w:lineRule="auto"/>
        <w:jc w:val="both"/>
        <w:rPr>
          <w:rFonts w:ascii="Times New Roman" w:eastAsia="Times New Roman" w:hAnsi="Times New Roman" w:cs="Times New Roman"/>
          <w:color w:val="000000"/>
          <w:sz w:val="23"/>
          <w:szCs w:val="23"/>
        </w:rPr>
      </w:pPr>
      <w:r w:rsidRPr="00F43FE1">
        <w:rPr>
          <w:rFonts w:ascii="Times New Roman" w:eastAsia="Times New Roman" w:hAnsi="Times New Roman" w:cs="Times New Roman"/>
          <w:color w:val="000000"/>
          <w:sz w:val="23"/>
          <w:szCs w:val="23"/>
        </w:rPr>
        <w:t>    When central India (Nagpur) was hit by epidemics like cholera, plague and famine especially between 1891 to 1903, she and her sisters dared to walk through the streets of Nagpur treating the ill affected people, often welcoming the widows and children orphaned by the death.</w:t>
      </w:r>
      <w:r w:rsidRPr="00F43FE1">
        <w:rPr>
          <w:rFonts w:ascii="Times New Roman" w:eastAsia="Times New Roman" w:hAnsi="Times New Roman" w:cs="Times New Roman"/>
          <w:color w:val="000000"/>
          <w:sz w:val="23"/>
          <w:szCs w:val="23"/>
        </w:rPr>
        <w:br/>
      </w:r>
      <w:r w:rsidR="00452ECA">
        <w:rPr>
          <w:rFonts w:ascii="Times New Roman" w:eastAsia="Times New Roman" w:hAnsi="Times New Roman" w:cs="Times New Roman"/>
          <w:color w:val="000000"/>
          <w:sz w:val="23"/>
          <w:szCs w:val="23"/>
        </w:rPr>
        <w:t xml:space="preserve">In </w:t>
      </w:r>
      <w:r w:rsidR="00452ECA">
        <w:rPr>
          <w:rFonts w:ascii="Times New Roman" w:hAnsi="Times New Roman" w:cs="Times New Roman"/>
          <w:sz w:val="23"/>
          <w:szCs w:val="23"/>
          <w:lang w:val="en-GB"/>
        </w:rPr>
        <w:t>January 1905, she came to visit Sr. Vincent who was very sick at time, but due to her bad health condition, she died in March 18</w:t>
      </w:r>
      <w:r w:rsidR="00452ECA" w:rsidRPr="009A28F8">
        <w:rPr>
          <w:rFonts w:ascii="Times New Roman" w:hAnsi="Times New Roman" w:cs="Times New Roman"/>
          <w:sz w:val="23"/>
          <w:szCs w:val="23"/>
          <w:vertAlign w:val="superscript"/>
          <w:lang w:val="en-GB"/>
        </w:rPr>
        <w:t>th</w:t>
      </w:r>
      <w:r w:rsidR="00452ECA">
        <w:rPr>
          <w:rFonts w:ascii="Times New Roman" w:hAnsi="Times New Roman" w:cs="Times New Roman"/>
          <w:sz w:val="23"/>
          <w:szCs w:val="23"/>
          <w:lang w:val="en-GB"/>
        </w:rPr>
        <w:t xml:space="preserve"> here in Dhaka, Bengal.</w:t>
      </w:r>
    </w:p>
    <w:p w:rsidR="00B92FCB" w:rsidRDefault="00B92FCB" w:rsidP="009F629D">
      <w:pPr>
        <w:jc w:val="both"/>
        <w:rPr>
          <w:rFonts w:ascii="Times New Roman" w:hAnsi="Times New Roman" w:cs="Times New Roman"/>
          <w:b/>
          <w:bCs/>
          <w:sz w:val="32"/>
          <w:szCs w:val="32"/>
        </w:rPr>
      </w:pPr>
    </w:p>
    <w:p w:rsidR="00F43FE1" w:rsidRPr="00451A03" w:rsidRDefault="00F43FE1" w:rsidP="009F629D">
      <w:pPr>
        <w:jc w:val="both"/>
        <w:rPr>
          <w:rFonts w:ascii="Times New Roman" w:hAnsi="Times New Roman" w:cs="Times New Roman"/>
          <w:b/>
          <w:bCs/>
          <w:sz w:val="32"/>
          <w:szCs w:val="32"/>
        </w:rPr>
      </w:pPr>
      <w:r w:rsidRPr="00451A03">
        <w:rPr>
          <w:rFonts w:ascii="Times New Roman" w:hAnsi="Times New Roman" w:cs="Times New Roman"/>
          <w:b/>
          <w:bCs/>
          <w:sz w:val="32"/>
          <w:szCs w:val="32"/>
        </w:rPr>
        <w:t>Where we are:</w:t>
      </w:r>
    </w:p>
    <w:p w:rsidR="00F43FE1" w:rsidRPr="00451A03" w:rsidRDefault="0059656B" w:rsidP="00451A03">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rPr>
        <w:t>Holy Family Convent</w:t>
      </w:r>
      <w:r w:rsidR="009F5C80">
        <w:rPr>
          <w:rFonts w:ascii="Times New Roman" w:hAnsi="Times New Roman" w:cs="Times New Roman"/>
          <w:sz w:val="28"/>
          <w:szCs w:val="28"/>
        </w:rPr>
        <w:t>,</w:t>
      </w:r>
      <w:r w:rsidR="008E1F1B">
        <w:rPr>
          <w:rFonts w:ascii="Times New Roman" w:hAnsi="Times New Roman" w:cs="Times New Roman"/>
          <w:sz w:val="28"/>
          <w:szCs w:val="28"/>
        </w:rPr>
        <w:t xml:space="preserve"> </w:t>
      </w:r>
      <w:r w:rsidR="00F43FE1" w:rsidRPr="00451A03">
        <w:rPr>
          <w:rFonts w:ascii="Times New Roman" w:hAnsi="Times New Roman" w:cs="Times New Roman"/>
          <w:sz w:val="28"/>
          <w:szCs w:val="28"/>
        </w:rPr>
        <w:t>Mymensingh</w:t>
      </w:r>
    </w:p>
    <w:p w:rsidR="0059656B" w:rsidRPr="006D70BC" w:rsidRDefault="0059656B" w:rsidP="006D70BC">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rPr>
        <w:t>Mary Immaculate Convent</w:t>
      </w:r>
      <w:r w:rsidR="009F5C80">
        <w:rPr>
          <w:rFonts w:ascii="Times New Roman" w:hAnsi="Times New Roman" w:cs="Times New Roman"/>
          <w:sz w:val="28"/>
          <w:szCs w:val="28"/>
        </w:rPr>
        <w:t>,</w:t>
      </w:r>
      <w:r w:rsidRPr="00451A03">
        <w:rPr>
          <w:rFonts w:ascii="Times New Roman" w:hAnsi="Times New Roman" w:cs="Times New Roman"/>
          <w:sz w:val="28"/>
          <w:szCs w:val="28"/>
        </w:rPr>
        <w:t>Biroidakuni</w:t>
      </w:r>
      <w:r w:rsidR="006D70BC">
        <w:rPr>
          <w:rFonts w:ascii="Times New Roman" w:hAnsi="Times New Roman" w:cs="Times New Roman"/>
          <w:sz w:val="28"/>
          <w:szCs w:val="28"/>
        </w:rPr>
        <w:t xml:space="preserve">, </w:t>
      </w:r>
      <w:r w:rsidR="006D70BC">
        <w:rPr>
          <w:rFonts w:ascii="Times New Roman" w:hAnsi="Times New Roman" w:cs="Times New Roman"/>
          <w:sz w:val="28"/>
          <w:szCs w:val="28"/>
          <w:lang w:val="en-GB"/>
        </w:rPr>
        <w:t>Mymensingh</w:t>
      </w:r>
    </w:p>
    <w:p w:rsidR="0059656B" w:rsidRPr="006D70BC" w:rsidRDefault="0059656B" w:rsidP="006D70BC">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rPr>
        <w:t>St</w:t>
      </w:r>
      <w:r w:rsidR="009F5C80">
        <w:rPr>
          <w:rFonts w:ascii="Times New Roman" w:hAnsi="Times New Roman" w:cs="Times New Roman"/>
          <w:sz w:val="28"/>
          <w:szCs w:val="28"/>
        </w:rPr>
        <w:t>.</w:t>
      </w:r>
      <w:r w:rsidRPr="00451A03">
        <w:rPr>
          <w:rFonts w:ascii="Times New Roman" w:hAnsi="Times New Roman" w:cs="Times New Roman"/>
          <w:sz w:val="28"/>
          <w:szCs w:val="28"/>
        </w:rPr>
        <w:t xml:space="preserve"> Joseph Convent</w:t>
      </w:r>
      <w:r w:rsidR="009F5C80">
        <w:rPr>
          <w:rFonts w:ascii="Times New Roman" w:hAnsi="Times New Roman" w:cs="Times New Roman"/>
          <w:sz w:val="28"/>
          <w:szCs w:val="28"/>
        </w:rPr>
        <w:t>,</w:t>
      </w:r>
      <w:r w:rsidR="00FD795F">
        <w:rPr>
          <w:rFonts w:ascii="Times New Roman" w:hAnsi="Times New Roman" w:cs="Times New Roman"/>
          <w:sz w:val="28"/>
          <w:szCs w:val="28"/>
        </w:rPr>
        <w:t xml:space="preserve"> </w:t>
      </w:r>
      <w:r w:rsidRPr="00451A03">
        <w:rPr>
          <w:rFonts w:ascii="Times New Roman" w:hAnsi="Times New Roman" w:cs="Times New Roman"/>
          <w:sz w:val="28"/>
          <w:szCs w:val="28"/>
        </w:rPr>
        <w:t>Bhalukapara</w:t>
      </w:r>
      <w:r w:rsidR="006D70BC">
        <w:rPr>
          <w:rFonts w:ascii="Times New Roman" w:hAnsi="Times New Roman" w:cs="Times New Roman"/>
          <w:sz w:val="28"/>
          <w:szCs w:val="28"/>
        </w:rPr>
        <w:t xml:space="preserve">, </w:t>
      </w:r>
      <w:r w:rsidR="006D70BC">
        <w:rPr>
          <w:rFonts w:ascii="Times New Roman" w:hAnsi="Times New Roman" w:cs="Times New Roman"/>
          <w:sz w:val="28"/>
          <w:szCs w:val="28"/>
          <w:lang w:val="en-GB"/>
        </w:rPr>
        <w:t>Mymensingh</w:t>
      </w:r>
    </w:p>
    <w:p w:rsidR="0059656B" w:rsidRPr="006D70BC" w:rsidRDefault="0059656B" w:rsidP="006D70BC">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rPr>
        <w:t>St</w:t>
      </w:r>
      <w:r w:rsidR="009F5C80">
        <w:rPr>
          <w:rFonts w:ascii="Times New Roman" w:hAnsi="Times New Roman" w:cs="Times New Roman"/>
          <w:sz w:val="28"/>
          <w:szCs w:val="28"/>
        </w:rPr>
        <w:t>.</w:t>
      </w:r>
      <w:r w:rsidRPr="00451A03">
        <w:rPr>
          <w:rFonts w:ascii="Times New Roman" w:hAnsi="Times New Roman" w:cs="Times New Roman"/>
          <w:sz w:val="28"/>
          <w:szCs w:val="28"/>
        </w:rPr>
        <w:t xml:space="preserve"> Raphail Convent</w:t>
      </w:r>
      <w:r w:rsidR="009F5C80">
        <w:rPr>
          <w:rFonts w:ascii="Times New Roman" w:hAnsi="Times New Roman" w:cs="Times New Roman"/>
          <w:sz w:val="28"/>
          <w:szCs w:val="28"/>
        </w:rPr>
        <w:t>,</w:t>
      </w:r>
      <w:r w:rsidRPr="00451A03">
        <w:rPr>
          <w:rFonts w:ascii="Times New Roman" w:hAnsi="Times New Roman" w:cs="Times New Roman"/>
          <w:sz w:val="28"/>
          <w:szCs w:val="28"/>
        </w:rPr>
        <w:t>Baromari</w:t>
      </w:r>
      <w:r w:rsidR="006D70BC">
        <w:rPr>
          <w:rFonts w:ascii="Times New Roman" w:hAnsi="Times New Roman" w:cs="Times New Roman"/>
          <w:sz w:val="28"/>
          <w:szCs w:val="28"/>
        </w:rPr>
        <w:t xml:space="preserve">, </w:t>
      </w:r>
      <w:r w:rsidR="006D70BC">
        <w:rPr>
          <w:rFonts w:ascii="Times New Roman" w:hAnsi="Times New Roman" w:cs="Times New Roman"/>
          <w:sz w:val="28"/>
          <w:szCs w:val="28"/>
          <w:lang w:val="en-GB"/>
        </w:rPr>
        <w:t>Mymensingh</w:t>
      </w:r>
    </w:p>
    <w:p w:rsidR="00B92FCB" w:rsidRPr="009F5C80" w:rsidRDefault="0059656B" w:rsidP="009F5C80">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rPr>
        <w:t>St</w:t>
      </w:r>
      <w:r w:rsidR="009F5C80">
        <w:rPr>
          <w:rFonts w:ascii="Times New Roman" w:hAnsi="Times New Roman" w:cs="Times New Roman"/>
          <w:sz w:val="28"/>
          <w:szCs w:val="28"/>
        </w:rPr>
        <w:t>.</w:t>
      </w:r>
      <w:r w:rsidRPr="00451A03">
        <w:rPr>
          <w:rFonts w:ascii="Times New Roman" w:hAnsi="Times New Roman" w:cs="Times New Roman"/>
          <w:sz w:val="28"/>
          <w:szCs w:val="28"/>
        </w:rPr>
        <w:t xml:space="preserve"> Martha Convent</w:t>
      </w:r>
      <w:r w:rsidR="00B92FCB">
        <w:rPr>
          <w:rFonts w:ascii="Times New Roman" w:hAnsi="Times New Roman" w:cs="Times New Roman"/>
          <w:sz w:val="28"/>
          <w:szCs w:val="28"/>
        </w:rPr>
        <w:t>,</w:t>
      </w:r>
      <w:r w:rsidR="00451A03" w:rsidRPr="00451A03">
        <w:rPr>
          <w:rFonts w:ascii="Times New Roman" w:hAnsi="Times New Roman" w:cs="Times New Roman"/>
          <w:sz w:val="28"/>
          <w:szCs w:val="28"/>
        </w:rPr>
        <w:t>Baluchora</w:t>
      </w:r>
      <w:bookmarkStart w:id="0" w:name="_Hlk93650924"/>
      <w:r w:rsidR="009F5C80">
        <w:rPr>
          <w:rFonts w:ascii="Times New Roman" w:hAnsi="Times New Roman" w:cs="Times New Roman"/>
          <w:sz w:val="28"/>
          <w:szCs w:val="28"/>
        </w:rPr>
        <w:t xml:space="preserve">, </w:t>
      </w:r>
      <w:r w:rsidR="009F5C80">
        <w:rPr>
          <w:rFonts w:ascii="Times New Roman" w:hAnsi="Times New Roman" w:cs="Times New Roman"/>
          <w:sz w:val="28"/>
          <w:szCs w:val="28"/>
          <w:lang w:val="en-GB"/>
        </w:rPr>
        <w:t>Mymensingh</w:t>
      </w:r>
    </w:p>
    <w:bookmarkEnd w:id="0"/>
    <w:p w:rsidR="00451A03" w:rsidRPr="00B92FCB" w:rsidRDefault="00B92FCB" w:rsidP="00B92FCB">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lang w:val="en-GB"/>
        </w:rPr>
        <w:t>Salesian Sisters’ House, Monipuripara, Dhaka</w:t>
      </w:r>
    </w:p>
    <w:p w:rsidR="00B92FCB" w:rsidRPr="00B92FCB" w:rsidRDefault="00B92FCB" w:rsidP="00B92FCB">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lang w:val="en-GB"/>
        </w:rPr>
        <w:t>St</w:t>
      </w:r>
      <w:r w:rsidR="009F5C80">
        <w:rPr>
          <w:rFonts w:ascii="Times New Roman" w:hAnsi="Times New Roman" w:cs="Times New Roman"/>
          <w:sz w:val="28"/>
          <w:szCs w:val="28"/>
          <w:lang w:val="en-GB"/>
        </w:rPr>
        <w:t>.</w:t>
      </w:r>
      <w:r>
        <w:rPr>
          <w:rFonts w:ascii="Times New Roman" w:hAnsi="Times New Roman" w:cs="Times New Roman"/>
          <w:sz w:val="28"/>
          <w:szCs w:val="28"/>
          <w:lang w:val="en-GB"/>
        </w:rPr>
        <w:t xml:space="preserve"> Jane de Chantal Convent, Mugaipar, Sunamgonj</w:t>
      </w:r>
    </w:p>
    <w:p w:rsidR="00B92FCB" w:rsidRPr="00B92FCB" w:rsidRDefault="00B02163" w:rsidP="00B92FCB">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Holy Angels’ Convent, Noluakuri</w:t>
      </w:r>
      <w:r w:rsidR="009F5C80">
        <w:rPr>
          <w:rFonts w:ascii="Times New Roman" w:hAnsi="Times New Roman" w:cs="Times New Roman"/>
          <w:sz w:val="28"/>
          <w:szCs w:val="28"/>
          <w:lang w:val="en-GB"/>
        </w:rPr>
        <w:t>, Mymensingh</w:t>
      </w:r>
    </w:p>
    <w:p w:rsidR="00451A03" w:rsidRPr="00451A03" w:rsidRDefault="00B02163" w:rsidP="00451A03">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St</w:t>
      </w:r>
      <w:r w:rsidR="009F5C80">
        <w:rPr>
          <w:rFonts w:ascii="Times New Roman" w:hAnsi="Times New Roman" w:cs="Times New Roman"/>
          <w:sz w:val="28"/>
          <w:szCs w:val="28"/>
          <w:lang w:val="en-GB"/>
        </w:rPr>
        <w:t>.</w:t>
      </w:r>
      <w:r w:rsidRPr="00451A03">
        <w:rPr>
          <w:rFonts w:ascii="Times New Roman" w:hAnsi="Times New Roman" w:cs="Times New Roman"/>
          <w:sz w:val="28"/>
          <w:szCs w:val="28"/>
          <w:lang w:val="en-GB"/>
        </w:rPr>
        <w:t xml:space="preserve"> Francis de Sales</w:t>
      </w:r>
      <w:r w:rsidR="009F5C80">
        <w:rPr>
          <w:rFonts w:ascii="Times New Roman" w:hAnsi="Times New Roman" w:cs="Times New Roman"/>
          <w:sz w:val="28"/>
          <w:szCs w:val="28"/>
          <w:lang w:val="en-GB"/>
        </w:rPr>
        <w:t>’</w:t>
      </w:r>
      <w:r w:rsidRPr="00451A03">
        <w:rPr>
          <w:rFonts w:ascii="Times New Roman" w:hAnsi="Times New Roman" w:cs="Times New Roman"/>
          <w:sz w:val="28"/>
          <w:szCs w:val="28"/>
          <w:lang w:val="en-GB"/>
        </w:rPr>
        <w:t xml:space="preserve"> Convent, Thanchi</w:t>
      </w:r>
      <w:r w:rsidR="009F5C80">
        <w:rPr>
          <w:rFonts w:ascii="Times New Roman" w:hAnsi="Times New Roman" w:cs="Times New Roman"/>
          <w:sz w:val="28"/>
          <w:szCs w:val="28"/>
          <w:lang w:val="en-GB"/>
        </w:rPr>
        <w:t>, Chittogong</w:t>
      </w:r>
    </w:p>
    <w:p w:rsidR="00B02163" w:rsidRPr="00451A03" w:rsidRDefault="00B02163" w:rsidP="00451A03">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SMMI Convent, Chittagong</w:t>
      </w:r>
    </w:p>
    <w:p w:rsidR="00451A03" w:rsidRPr="00451A03" w:rsidRDefault="00B02163" w:rsidP="00451A03">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Our Lady of Fatima Convent, Luxmikul</w:t>
      </w:r>
      <w:r w:rsidR="009F5C80">
        <w:rPr>
          <w:rFonts w:ascii="Times New Roman" w:hAnsi="Times New Roman" w:cs="Times New Roman"/>
          <w:sz w:val="28"/>
          <w:szCs w:val="28"/>
          <w:lang w:val="en-GB"/>
        </w:rPr>
        <w:t>, Rajshahi</w:t>
      </w:r>
    </w:p>
    <w:p w:rsidR="00451A03" w:rsidRPr="00451A03" w:rsidRDefault="00B02163" w:rsidP="00451A03">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St</w:t>
      </w:r>
      <w:r w:rsidR="009F5C80">
        <w:rPr>
          <w:rFonts w:ascii="Times New Roman" w:hAnsi="Times New Roman" w:cs="Times New Roman"/>
          <w:sz w:val="28"/>
          <w:szCs w:val="28"/>
          <w:lang w:val="en-GB"/>
        </w:rPr>
        <w:t>.</w:t>
      </w:r>
      <w:r w:rsidRPr="00451A03">
        <w:rPr>
          <w:rFonts w:ascii="Times New Roman" w:hAnsi="Times New Roman" w:cs="Times New Roman"/>
          <w:sz w:val="28"/>
          <w:szCs w:val="28"/>
          <w:lang w:val="en-GB"/>
        </w:rPr>
        <w:t xml:space="preserve"> Michael Convent, Katadanga</w:t>
      </w:r>
      <w:r w:rsidR="009F5C80">
        <w:rPr>
          <w:rFonts w:ascii="Times New Roman" w:hAnsi="Times New Roman" w:cs="Times New Roman"/>
          <w:sz w:val="28"/>
          <w:szCs w:val="28"/>
          <w:lang w:val="en-GB"/>
        </w:rPr>
        <w:t>, Rajshahi</w:t>
      </w:r>
    </w:p>
    <w:p w:rsidR="00451A03" w:rsidRPr="00451A03" w:rsidRDefault="00B02163" w:rsidP="00451A03">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Sacred Heart Convent, Radhanagar</w:t>
      </w:r>
      <w:r w:rsidR="009F5C80">
        <w:rPr>
          <w:rFonts w:ascii="Times New Roman" w:hAnsi="Times New Roman" w:cs="Times New Roman"/>
          <w:sz w:val="28"/>
          <w:szCs w:val="28"/>
          <w:lang w:val="en-GB"/>
        </w:rPr>
        <w:t>, Dinajpur</w:t>
      </w:r>
    </w:p>
    <w:p w:rsidR="00DF6C66" w:rsidRPr="00DF6C66" w:rsidRDefault="00B02163" w:rsidP="00DF6C66">
      <w:pPr>
        <w:pStyle w:val="ListParagraph"/>
        <w:numPr>
          <w:ilvl w:val="0"/>
          <w:numId w:val="8"/>
        </w:numPr>
        <w:jc w:val="both"/>
        <w:rPr>
          <w:rFonts w:ascii="Times New Roman" w:hAnsi="Times New Roman" w:cs="Times New Roman"/>
          <w:sz w:val="28"/>
          <w:szCs w:val="28"/>
        </w:rPr>
      </w:pPr>
      <w:r w:rsidRPr="00451A03">
        <w:rPr>
          <w:rFonts w:ascii="Times New Roman" w:hAnsi="Times New Roman" w:cs="Times New Roman"/>
          <w:sz w:val="28"/>
          <w:szCs w:val="28"/>
          <w:lang w:val="en-GB"/>
        </w:rPr>
        <w:t>Asha Griho, Parartek</w:t>
      </w:r>
      <w:r w:rsidR="009F5C80">
        <w:rPr>
          <w:rFonts w:ascii="Times New Roman" w:hAnsi="Times New Roman" w:cs="Times New Roman"/>
          <w:sz w:val="28"/>
          <w:szCs w:val="28"/>
          <w:lang w:val="en-GB"/>
        </w:rPr>
        <w:t>, Dhaka</w:t>
      </w:r>
    </w:p>
    <w:p w:rsidR="00062611" w:rsidRDefault="00062611" w:rsidP="00062611">
      <w:pPr>
        <w:pStyle w:val="NoSpacing"/>
        <w:ind w:left="360"/>
        <w:jc w:val="both"/>
        <w:rPr>
          <w:rFonts w:ascii="Times New Roman" w:hAnsi="Times New Roman" w:cs="Times New Roman"/>
          <w:sz w:val="24"/>
          <w:szCs w:val="24"/>
          <w:lang w:val="en-GB"/>
        </w:rPr>
      </w:pPr>
    </w:p>
    <w:p w:rsidR="00062611" w:rsidRDefault="00062611" w:rsidP="00062611">
      <w:pPr>
        <w:pStyle w:val="NoSpacing"/>
        <w:ind w:left="360"/>
        <w:jc w:val="both"/>
        <w:rPr>
          <w:rFonts w:ascii="Times New Roman" w:hAnsi="Times New Roman" w:cs="Times New Roman"/>
          <w:sz w:val="24"/>
          <w:szCs w:val="24"/>
          <w:lang w:val="en-GB"/>
        </w:rPr>
      </w:pPr>
    </w:p>
    <w:p w:rsidR="00062611" w:rsidRDefault="00062611" w:rsidP="002F1DF9">
      <w:pPr>
        <w:pStyle w:val="NoSpacing"/>
        <w:jc w:val="both"/>
        <w:rPr>
          <w:rFonts w:ascii="Times New Roman" w:hAnsi="Times New Roman" w:cs="Times New Roman"/>
          <w:b/>
          <w:bCs/>
          <w:sz w:val="36"/>
          <w:szCs w:val="36"/>
          <w:lang w:val="en-GB"/>
        </w:rPr>
      </w:pPr>
      <w:r w:rsidRPr="00062611">
        <w:rPr>
          <w:rFonts w:ascii="Times New Roman" w:hAnsi="Times New Roman" w:cs="Times New Roman"/>
          <w:b/>
          <w:bCs/>
          <w:sz w:val="36"/>
          <w:szCs w:val="36"/>
          <w:lang w:val="en-GB"/>
        </w:rPr>
        <w:t>What we do</w:t>
      </w:r>
    </w:p>
    <w:p w:rsidR="00062611" w:rsidRDefault="005A07A2" w:rsidP="00062611">
      <w:pPr>
        <w:pStyle w:val="NoSpacing"/>
        <w:numPr>
          <w:ilvl w:val="0"/>
          <w:numId w:val="9"/>
        </w:numPr>
        <w:jc w:val="both"/>
        <w:rPr>
          <w:rFonts w:ascii="Times New Roman" w:hAnsi="Times New Roman" w:cs="Times New Roman"/>
          <w:sz w:val="28"/>
          <w:szCs w:val="28"/>
          <w:lang w:val="en-GB"/>
        </w:rPr>
      </w:pPr>
      <w:r>
        <w:rPr>
          <w:rFonts w:ascii="Times New Roman" w:hAnsi="Times New Roman" w:cs="Times New Roman"/>
          <w:sz w:val="28"/>
          <w:szCs w:val="28"/>
          <w:lang w:val="en-GB"/>
        </w:rPr>
        <w:t>Pastoral Ministr</w:t>
      </w:r>
      <w:r w:rsidR="001728B6">
        <w:rPr>
          <w:rFonts w:ascii="Times New Roman" w:hAnsi="Times New Roman" w:cs="Times New Roman"/>
          <w:sz w:val="28"/>
          <w:szCs w:val="28"/>
          <w:lang w:val="en-GB"/>
        </w:rPr>
        <w:t>ies</w:t>
      </w:r>
      <w:r w:rsidR="00A92E03">
        <w:rPr>
          <w:rFonts w:ascii="Times New Roman" w:hAnsi="Times New Roman" w:cs="Times New Roman"/>
          <w:sz w:val="28"/>
          <w:szCs w:val="28"/>
          <w:lang w:val="en-GB"/>
        </w:rPr>
        <w:t>:</w:t>
      </w:r>
      <w:r w:rsidR="00062611" w:rsidRPr="00062611">
        <w:rPr>
          <w:rFonts w:ascii="Times New Roman" w:hAnsi="Times New Roman" w:cs="Times New Roman"/>
          <w:sz w:val="28"/>
          <w:szCs w:val="28"/>
          <w:lang w:val="en-GB"/>
        </w:rPr>
        <w:t>Family visit</w:t>
      </w:r>
      <w:r w:rsidR="00A92E03">
        <w:rPr>
          <w:rFonts w:ascii="Times New Roman" w:hAnsi="Times New Roman" w:cs="Times New Roman"/>
          <w:sz w:val="28"/>
          <w:szCs w:val="28"/>
          <w:lang w:val="en-GB"/>
        </w:rPr>
        <w:t>, working in different diocesan commissions, service in the Bishops houses,</w:t>
      </w:r>
      <w:r w:rsidR="008F7B89">
        <w:rPr>
          <w:rFonts w:ascii="Times New Roman" w:hAnsi="Times New Roman" w:cs="Times New Roman"/>
          <w:sz w:val="28"/>
          <w:szCs w:val="28"/>
          <w:lang w:val="en-GB"/>
        </w:rPr>
        <w:t xml:space="preserve"> Family Counselling, working with the </w:t>
      </w:r>
      <w:r w:rsidR="00A73877">
        <w:rPr>
          <w:rFonts w:ascii="Times New Roman" w:hAnsi="Times New Roman" w:cs="Times New Roman"/>
          <w:sz w:val="28"/>
          <w:szCs w:val="28"/>
          <w:lang w:val="en-GB"/>
        </w:rPr>
        <w:t>special</w:t>
      </w:r>
      <w:r w:rsidR="008F7B89">
        <w:rPr>
          <w:rFonts w:ascii="Times New Roman" w:hAnsi="Times New Roman" w:cs="Times New Roman"/>
          <w:sz w:val="28"/>
          <w:szCs w:val="28"/>
          <w:lang w:val="en-GB"/>
        </w:rPr>
        <w:t xml:space="preserve"> children, working against Human Trafficking</w:t>
      </w:r>
      <w:r w:rsidR="001B49FB">
        <w:rPr>
          <w:rFonts w:ascii="Times New Roman" w:hAnsi="Times New Roman" w:cs="Times New Roman"/>
          <w:sz w:val="28"/>
          <w:szCs w:val="28"/>
          <w:lang w:val="en-GB"/>
        </w:rPr>
        <w:t>, helping women through sewing centres.</w:t>
      </w:r>
    </w:p>
    <w:p w:rsidR="00952EE1" w:rsidRDefault="00062611" w:rsidP="00062611">
      <w:pPr>
        <w:pStyle w:val="NoSpacing"/>
        <w:numPr>
          <w:ilvl w:val="0"/>
          <w:numId w:val="9"/>
        </w:numPr>
        <w:jc w:val="both"/>
        <w:rPr>
          <w:rFonts w:ascii="Times New Roman" w:hAnsi="Times New Roman" w:cs="Times New Roman"/>
          <w:sz w:val="28"/>
          <w:szCs w:val="28"/>
          <w:lang w:val="en-GB"/>
        </w:rPr>
      </w:pPr>
      <w:r>
        <w:rPr>
          <w:rFonts w:ascii="Times New Roman" w:hAnsi="Times New Roman" w:cs="Times New Roman"/>
          <w:sz w:val="28"/>
          <w:szCs w:val="28"/>
          <w:lang w:val="en-GB"/>
        </w:rPr>
        <w:t>Education</w:t>
      </w:r>
      <w:r w:rsidR="00952EE1">
        <w:rPr>
          <w:rFonts w:ascii="Times New Roman" w:hAnsi="Times New Roman" w:cs="Times New Roman"/>
          <w:sz w:val="28"/>
          <w:szCs w:val="28"/>
          <w:lang w:val="en-GB"/>
        </w:rPr>
        <w:t>al Activities: Run school</w:t>
      </w:r>
      <w:r w:rsidR="00A73877">
        <w:rPr>
          <w:rFonts w:ascii="Times New Roman" w:hAnsi="Times New Roman" w:cs="Times New Roman"/>
          <w:sz w:val="28"/>
          <w:szCs w:val="28"/>
          <w:lang w:val="en-GB"/>
        </w:rPr>
        <w:t>s</w:t>
      </w:r>
      <w:r w:rsidR="00952EE1">
        <w:rPr>
          <w:rFonts w:ascii="Times New Roman" w:hAnsi="Times New Roman" w:cs="Times New Roman"/>
          <w:sz w:val="28"/>
          <w:szCs w:val="28"/>
          <w:lang w:val="en-GB"/>
        </w:rPr>
        <w:t xml:space="preserve">, </w:t>
      </w:r>
      <w:r w:rsidR="006D70BC">
        <w:rPr>
          <w:rFonts w:ascii="Times New Roman" w:hAnsi="Times New Roman" w:cs="Times New Roman"/>
          <w:sz w:val="28"/>
          <w:szCs w:val="28"/>
          <w:lang w:val="en-GB"/>
        </w:rPr>
        <w:t>nursing</w:t>
      </w:r>
      <w:r w:rsidR="00952EE1">
        <w:rPr>
          <w:rFonts w:ascii="Times New Roman" w:hAnsi="Times New Roman" w:cs="Times New Roman"/>
          <w:sz w:val="28"/>
          <w:szCs w:val="28"/>
          <w:lang w:val="en-GB"/>
        </w:rPr>
        <w:t xml:space="preserve"> institute, Giving classes on Psycho-social-spiritual integration</w:t>
      </w:r>
      <w:r w:rsidR="008F7B89">
        <w:rPr>
          <w:rFonts w:ascii="Times New Roman" w:hAnsi="Times New Roman" w:cs="Times New Roman"/>
          <w:sz w:val="28"/>
          <w:szCs w:val="28"/>
          <w:lang w:val="en-GB"/>
        </w:rPr>
        <w:t>.</w:t>
      </w:r>
    </w:p>
    <w:p w:rsidR="00CC2419" w:rsidRDefault="00952EE1" w:rsidP="00062611">
      <w:pPr>
        <w:pStyle w:val="NoSpacing"/>
        <w:numPr>
          <w:ilvl w:val="0"/>
          <w:numId w:val="9"/>
        </w:numPr>
        <w:jc w:val="both"/>
        <w:rPr>
          <w:rFonts w:ascii="Times New Roman" w:hAnsi="Times New Roman" w:cs="Times New Roman"/>
          <w:sz w:val="28"/>
          <w:szCs w:val="28"/>
          <w:lang w:val="en-GB"/>
        </w:rPr>
      </w:pPr>
      <w:r>
        <w:rPr>
          <w:rFonts w:ascii="Times New Roman" w:hAnsi="Times New Roman" w:cs="Times New Roman"/>
          <w:sz w:val="28"/>
          <w:szCs w:val="28"/>
          <w:lang w:val="en-GB"/>
        </w:rPr>
        <w:t>Health Ministry: Run dispensar</w:t>
      </w:r>
      <w:r w:rsidR="00A73877">
        <w:rPr>
          <w:rFonts w:ascii="Times New Roman" w:hAnsi="Times New Roman" w:cs="Times New Roman"/>
          <w:sz w:val="28"/>
          <w:szCs w:val="28"/>
          <w:lang w:val="en-GB"/>
        </w:rPr>
        <w:t>ies</w:t>
      </w:r>
      <w:r>
        <w:rPr>
          <w:rFonts w:ascii="Times New Roman" w:hAnsi="Times New Roman" w:cs="Times New Roman"/>
          <w:sz w:val="28"/>
          <w:szCs w:val="28"/>
          <w:lang w:val="en-GB"/>
        </w:rPr>
        <w:t xml:space="preserve">, giving seminar on health, </w:t>
      </w:r>
      <w:r w:rsidR="00A73877">
        <w:rPr>
          <w:rFonts w:ascii="Times New Roman" w:hAnsi="Times New Roman" w:cs="Times New Roman"/>
          <w:sz w:val="28"/>
          <w:szCs w:val="28"/>
          <w:lang w:val="en-GB"/>
        </w:rPr>
        <w:t xml:space="preserve">nutrition, and </w:t>
      </w:r>
      <w:r>
        <w:rPr>
          <w:rFonts w:ascii="Times New Roman" w:hAnsi="Times New Roman" w:cs="Times New Roman"/>
          <w:sz w:val="28"/>
          <w:szCs w:val="28"/>
          <w:lang w:val="en-GB"/>
        </w:rPr>
        <w:t>mother child care</w:t>
      </w:r>
      <w:r w:rsidR="008F7B89">
        <w:rPr>
          <w:rFonts w:ascii="Times New Roman" w:hAnsi="Times New Roman" w:cs="Times New Roman"/>
          <w:sz w:val="28"/>
          <w:szCs w:val="28"/>
          <w:lang w:val="en-GB"/>
        </w:rPr>
        <w:t>.</w:t>
      </w:r>
    </w:p>
    <w:p w:rsidR="00CC2419" w:rsidRDefault="00CC2419" w:rsidP="00062611">
      <w:pPr>
        <w:pStyle w:val="NoSpacing"/>
        <w:numPr>
          <w:ilvl w:val="0"/>
          <w:numId w:val="9"/>
        </w:numPr>
        <w:jc w:val="both"/>
        <w:rPr>
          <w:rFonts w:ascii="Times New Roman" w:hAnsi="Times New Roman" w:cs="Times New Roman"/>
          <w:sz w:val="28"/>
          <w:szCs w:val="28"/>
          <w:lang w:val="en-GB"/>
        </w:rPr>
      </w:pPr>
      <w:r>
        <w:rPr>
          <w:rFonts w:ascii="Times New Roman" w:hAnsi="Times New Roman" w:cs="Times New Roman"/>
          <w:sz w:val="28"/>
          <w:szCs w:val="28"/>
          <w:lang w:val="en-GB"/>
        </w:rPr>
        <w:t>Formation Ministry: Adolescent-youth formation through hostels, holy childhood program, preparing youth for the sacrament of matrimony</w:t>
      </w:r>
      <w:r w:rsidR="008F7B89">
        <w:rPr>
          <w:rFonts w:ascii="Times New Roman" w:hAnsi="Times New Roman" w:cs="Times New Roman"/>
          <w:sz w:val="28"/>
          <w:szCs w:val="28"/>
          <w:lang w:val="en-GB"/>
        </w:rPr>
        <w:t>.</w:t>
      </w:r>
    </w:p>
    <w:p w:rsidR="005A07A2" w:rsidRDefault="00CC2419" w:rsidP="00062611">
      <w:pPr>
        <w:pStyle w:val="NoSpacing"/>
        <w:numPr>
          <w:ilvl w:val="0"/>
          <w:numId w:val="9"/>
        </w:numPr>
        <w:jc w:val="both"/>
        <w:rPr>
          <w:rFonts w:ascii="Times New Roman" w:hAnsi="Times New Roman" w:cs="Times New Roman"/>
          <w:sz w:val="28"/>
          <w:szCs w:val="28"/>
          <w:lang w:val="en-GB"/>
        </w:rPr>
      </w:pPr>
      <w:r>
        <w:rPr>
          <w:rFonts w:ascii="Times New Roman" w:hAnsi="Times New Roman" w:cs="Times New Roman"/>
          <w:sz w:val="28"/>
          <w:szCs w:val="28"/>
          <w:lang w:val="en-GB"/>
        </w:rPr>
        <w:t xml:space="preserve">Spiritual Ministry: </w:t>
      </w:r>
      <w:r w:rsidR="005A07A2">
        <w:rPr>
          <w:rFonts w:ascii="Times New Roman" w:hAnsi="Times New Roman" w:cs="Times New Roman"/>
          <w:sz w:val="28"/>
          <w:szCs w:val="28"/>
          <w:lang w:val="en-GB"/>
        </w:rPr>
        <w:t>Preparing children for the sacrament of Reconciliation, First Communion and Confirmation, seminar on Bible,</w:t>
      </w:r>
      <w:r w:rsidR="008F7B89">
        <w:rPr>
          <w:rFonts w:ascii="Times New Roman" w:hAnsi="Times New Roman" w:cs="Times New Roman"/>
          <w:sz w:val="28"/>
          <w:szCs w:val="28"/>
          <w:lang w:val="en-GB"/>
        </w:rPr>
        <w:t>through Bible</w:t>
      </w:r>
      <w:r w:rsidR="00A92E03">
        <w:rPr>
          <w:rFonts w:ascii="Times New Roman" w:hAnsi="Times New Roman" w:cs="Times New Roman"/>
          <w:sz w:val="28"/>
          <w:szCs w:val="28"/>
          <w:lang w:val="en-GB"/>
        </w:rPr>
        <w:t xml:space="preserve"> sharing (A</w:t>
      </w:r>
      <w:r w:rsidR="00A73877">
        <w:rPr>
          <w:rFonts w:ascii="Times New Roman" w:hAnsi="Times New Roman" w:cs="Times New Roman"/>
          <w:sz w:val="28"/>
          <w:szCs w:val="28"/>
          <w:lang w:val="en-GB"/>
        </w:rPr>
        <w:t>s</w:t>
      </w:r>
      <w:r w:rsidR="00A92E03">
        <w:rPr>
          <w:rFonts w:ascii="Times New Roman" w:hAnsi="Times New Roman" w:cs="Times New Roman"/>
          <w:sz w:val="28"/>
          <w:szCs w:val="28"/>
          <w:lang w:val="en-GB"/>
        </w:rPr>
        <w:t>IPA)</w:t>
      </w:r>
      <w:r w:rsidR="005A07A2">
        <w:rPr>
          <w:rFonts w:ascii="Times New Roman" w:hAnsi="Times New Roman" w:cs="Times New Roman"/>
          <w:sz w:val="28"/>
          <w:szCs w:val="28"/>
          <w:lang w:val="en-GB"/>
        </w:rPr>
        <w:t xml:space="preserve"> preaching retreat</w:t>
      </w:r>
      <w:r w:rsidR="008F7B89">
        <w:rPr>
          <w:rFonts w:ascii="Times New Roman" w:hAnsi="Times New Roman" w:cs="Times New Roman"/>
          <w:sz w:val="28"/>
          <w:szCs w:val="28"/>
          <w:lang w:val="en-GB"/>
        </w:rPr>
        <w:t>.</w:t>
      </w:r>
    </w:p>
    <w:p w:rsidR="00062611" w:rsidRPr="00062611" w:rsidRDefault="00062611" w:rsidP="008F7B89">
      <w:pPr>
        <w:pStyle w:val="NoSpacing"/>
        <w:ind w:left="1080"/>
        <w:jc w:val="both"/>
        <w:rPr>
          <w:rFonts w:ascii="Times New Roman" w:hAnsi="Times New Roman" w:cs="Times New Roman"/>
          <w:sz w:val="28"/>
          <w:szCs w:val="28"/>
          <w:lang w:val="en-GB"/>
        </w:rPr>
      </w:pPr>
    </w:p>
    <w:p w:rsidR="00062611" w:rsidRDefault="00062611" w:rsidP="00062611">
      <w:pPr>
        <w:pStyle w:val="NoSpacing"/>
        <w:ind w:left="360"/>
        <w:jc w:val="both"/>
        <w:rPr>
          <w:rFonts w:ascii="Times New Roman" w:hAnsi="Times New Roman" w:cs="Times New Roman"/>
          <w:sz w:val="24"/>
          <w:szCs w:val="24"/>
          <w:lang w:val="en-GB"/>
        </w:rPr>
      </w:pPr>
    </w:p>
    <w:p w:rsidR="00DF6C66" w:rsidRPr="00DF6C66" w:rsidRDefault="00DF6C66" w:rsidP="00DF6C66">
      <w:pPr>
        <w:jc w:val="both"/>
        <w:rPr>
          <w:rFonts w:ascii="Times New Roman" w:hAnsi="Times New Roman" w:cs="Times New Roman"/>
          <w:sz w:val="28"/>
          <w:szCs w:val="28"/>
        </w:rPr>
      </w:pPr>
    </w:p>
    <w:p w:rsidR="00B02163" w:rsidRPr="00451A03" w:rsidRDefault="00B02163" w:rsidP="00451A03">
      <w:pPr>
        <w:pStyle w:val="ListParagraph"/>
        <w:jc w:val="both"/>
        <w:rPr>
          <w:rFonts w:ascii="Times New Roman" w:hAnsi="Times New Roman" w:cs="Times New Roman"/>
        </w:rPr>
      </w:pPr>
    </w:p>
    <w:p w:rsidR="0059656B" w:rsidRPr="00451A03" w:rsidRDefault="0059656B" w:rsidP="009F629D">
      <w:pPr>
        <w:jc w:val="both"/>
        <w:rPr>
          <w:rFonts w:ascii="Times New Roman" w:hAnsi="Times New Roman" w:cs="Times New Roman"/>
        </w:rPr>
      </w:pPr>
    </w:p>
    <w:sectPr w:rsidR="0059656B" w:rsidRPr="00451A03" w:rsidSect="007F44E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5072A" w:rsidRDefault="0015072A" w:rsidP="009A28F8">
      <w:pPr>
        <w:spacing w:after="0" w:line="240" w:lineRule="auto"/>
      </w:pPr>
      <w:r>
        <w:separator/>
      </w:r>
    </w:p>
  </w:endnote>
  <w:endnote w:type="continuationSeparator" w:id="1">
    <w:p w:rsidR="0015072A" w:rsidRDefault="0015072A" w:rsidP="009A28F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ind">
    <w:altName w:val="Times New Roman"/>
    <w:charset w:val="00"/>
    <w:family w:val="auto"/>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oppins">
    <w:altName w:val="Times New Roman"/>
    <w:charset w:val="00"/>
    <w:family w:val="auto"/>
    <w:pitch w:val="variable"/>
    <w:sig w:usb0="00000001" w:usb1="00000000" w:usb2="00000000" w:usb3="00000000" w:csb0="00000093" w:csb1="00000000"/>
  </w:font>
  <w:font w:name="inherit">
    <w:altName w:val="Cambria"/>
    <w:panose1 w:val="00000000000000000000"/>
    <w:charset w:val="00"/>
    <w:family w:val="roman"/>
    <w:notTrueType/>
    <w:pitch w:val="default"/>
    <w:sig w:usb0="00000000" w:usb1="00000000" w:usb2="00000000" w:usb3="00000000" w:csb0="00000000" w:csb1="00000000"/>
  </w:font>
  <w:font w:name="Blackadder ITC">
    <w:panose1 w:val="04020505051007020D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5072A" w:rsidRDefault="0015072A" w:rsidP="009A28F8">
      <w:pPr>
        <w:spacing w:after="0" w:line="240" w:lineRule="auto"/>
      </w:pPr>
      <w:r>
        <w:separator/>
      </w:r>
    </w:p>
  </w:footnote>
  <w:footnote w:type="continuationSeparator" w:id="1">
    <w:p w:rsidR="0015072A" w:rsidRDefault="0015072A" w:rsidP="009A28F8">
      <w:pPr>
        <w:spacing w:after="0" w:line="240" w:lineRule="auto"/>
      </w:pPr>
      <w:r>
        <w:continuationSeparator/>
      </w:r>
    </w:p>
  </w:footnote>
  <w:footnote w:id="2">
    <w:p w:rsidR="009A28F8" w:rsidRPr="00020E9F" w:rsidRDefault="009A28F8" w:rsidP="009A28F8">
      <w:pPr>
        <w:pStyle w:val="FootnoteText"/>
        <w:jc w:val="both"/>
        <w:rPr>
          <w:rFonts w:ascii="Times New Roman" w:hAnsi="Times New Roman" w:cs="Times New Roman"/>
          <w:vertAlign w:val="subscript"/>
        </w:rPr>
      </w:pPr>
      <w:r w:rsidRPr="00020E9F">
        <w:rPr>
          <w:rStyle w:val="FootnoteReference"/>
          <w:rFonts w:ascii="Times New Roman" w:hAnsi="Times New Roman" w:cs="Times New Roman"/>
          <w:vertAlign w:val="subscript"/>
        </w:rPr>
        <w:footnoteRef/>
      </w:r>
      <w:r w:rsidRPr="00020E9F">
        <w:rPr>
          <w:rFonts w:ascii="Times New Roman" w:hAnsi="Times New Roman" w:cs="Times New Roman"/>
          <w:vertAlign w:val="subscript"/>
        </w:rPr>
        <w:t>The Congregation of Holy Cross in East Bengal, 1853 - 1953 volume 1 &amp; 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C59FA"/>
    <w:multiLevelType w:val="hybridMultilevel"/>
    <w:tmpl w:val="1A520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E270754"/>
    <w:multiLevelType w:val="hybridMultilevel"/>
    <w:tmpl w:val="94EEF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732D15"/>
    <w:multiLevelType w:val="hybridMultilevel"/>
    <w:tmpl w:val="94A2B4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587FBB"/>
    <w:multiLevelType w:val="hybridMultilevel"/>
    <w:tmpl w:val="FD1233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2FAE63E0"/>
    <w:multiLevelType w:val="hybridMultilevel"/>
    <w:tmpl w:val="A14C82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B9D1392"/>
    <w:multiLevelType w:val="hybridMultilevel"/>
    <w:tmpl w:val="FE5A5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248234B"/>
    <w:multiLevelType w:val="hybridMultilevel"/>
    <w:tmpl w:val="62C22C3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7B56ACB"/>
    <w:multiLevelType w:val="multilevel"/>
    <w:tmpl w:val="9E08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F1772EE"/>
    <w:multiLevelType w:val="hybridMultilevel"/>
    <w:tmpl w:val="269458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6"/>
  </w:num>
  <w:num w:numId="5">
    <w:abstractNumId w:val="8"/>
  </w:num>
  <w:num w:numId="6">
    <w:abstractNumId w:val="7"/>
  </w:num>
  <w:num w:numId="7">
    <w:abstractNumId w:val="0"/>
  </w:num>
  <w:num w:numId="8">
    <w:abstractNumId w:val="3"/>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0129E6"/>
    <w:rsid w:val="000129E6"/>
    <w:rsid w:val="0003086D"/>
    <w:rsid w:val="00050AD9"/>
    <w:rsid w:val="00062611"/>
    <w:rsid w:val="001073CB"/>
    <w:rsid w:val="0015072A"/>
    <w:rsid w:val="001728B6"/>
    <w:rsid w:val="001B49FB"/>
    <w:rsid w:val="001C5CEE"/>
    <w:rsid w:val="001C5FA9"/>
    <w:rsid w:val="001D3ACE"/>
    <w:rsid w:val="001D7C31"/>
    <w:rsid w:val="00272683"/>
    <w:rsid w:val="002D2CBE"/>
    <w:rsid w:val="002F1DF9"/>
    <w:rsid w:val="00376FC0"/>
    <w:rsid w:val="0039067C"/>
    <w:rsid w:val="003C3014"/>
    <w:rsid w:val="003C4C3D"/>
    <w:rsid w:val="003D2F5A"/>
    <w:rsid w:val="00451A03"/>
    <w:rsid w:val="00452ECA"/>
    <w:rsid w:val="00454754"/>
    <w:rsid w:val="00570963"/>
    <w:rsid w:val="00594320"/>
    <w:rsid w:val="0059656B"/>
    <w:rsid w:val="005A07A2"/>
    <w:rsid w:val="005F0A6E"/>
    <w:rsid w:val="005F3711"/>
    <w:rsid w:val="00632EF9"/>
    <w:rsid w:val="006B1840"/>
    <w:rsid w:val="006D70BC"/>
    <w:rsid w:val="00737EE2"/>
    <w:rsid w:val="007857A8"/>
    <w:rsid w:val="007E4EB0"/>
    <w:rsid w:val="007F44E8"/>
    <w:rsid w:val="00806CD8"/>
    <w:rsid w:val="008770E1"/>
    <w:rsid w:val="0089061D"/>
    <w:rsid w:val="008A699B"/>
    <w:rsid w:val="008B43D8"/>
    <w:rsid w:val="008C0025"/>
    <w:rsid w:val="008E1F1B"/>
    <w:rsid w:val="008F7B89"/>
    <w:rsid w:val="00952EE1"/>
    <w:rsid w:val="009640CF"/>
    <w:rsid w:val="00994AFD"/>
    <w:rsid w:val="009A28F8"/>
    <w:rsid w:val="009F5C80"/>
    <w:rsid w:val="009F629D"/>
    <w:rsid w:val="00A437C6"/>
    <w:rsid w:val="00A73877"/>
    <w:rsid w:val="00A92E03"/>
    <w:rsid w:val="00B02163"/>
    <w:rsid w:val="00B74CB9"/>
    <w:rsid w:val="00B92FCB"/>
    <w:rsid w:val="00B97008"/>
    <w:rsid w:val="00BC3C11"/>
    <w:rsid w:val="00BD5E30"/>
    <w:rsid w:val="00C8249D"/>
    <w:rsid w:val="00CC2419"/>
    <w:rsid w:val="00D34D42"/>
    <w:rsid w:val="00D52279"/>
    <w:rsid w:val="00D84022"/>
    <w:rsid w:val="00DF6C66"/>
    <w:rsid w:val="00E60072"/>
    <w:rsid w:val="00E9124D"/>
    <w:rsid w:val="00F34E26"/>
    <w:rsid w:val="00F43FE1"/>
    <w:rsid w:val="00F71E9E"/>
    <w:rsid w:val="00F947C7"/>
    <w:rsid w:val="00FB4FEC"/>
    <w:rsid w:val="00FC66AF"/>
    <w:rsid w:val="00FD79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37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0072"/>
    <w:pPr>
      <w:ind w:left="720"/>
      <w:contextualSpacing/>
    </w:pPr>
  </w:style>
  <w:style w:type="paragraph" w:styleId="NormalWeb">
    <w:name w:val="Normal (Web)"/>
    <w:basedOn w:val="Normal"/>
    <w:uiPriority w:val="99"/>
    <w:semiHidden/>
    <w:unhideWhenUsed/>
    <w:rsid w:val="00737E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37EE2"/>
    <w:rPr>
      <w:color w:val="0000FF"/>
      <w:u w:val="single"/>
    </w:rPr>
  </w:style>
  <w:style w:type="paragraph" w:customStyle="1" w:styleId="mmngdf">
    <w:name w:val="mmngdf"/>
    <w:basedOn w:val="Normal"/>
    <w:rsid w:val="00D34D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D42"/>
    <w:rPr>
      <w:b/>
      <w:bCs/>
    </w:rPr>
  </w:style>
  <w:style w:type="paragraph" w:styleId="HTMLPreformatted">
    <w:name w:val="HTML Preformatted"/>
    <w:basedOn w:val="Normal"/>
    <w:link w:val="HTMLPreformattedChar"/>
    <w:uiPriority w:val="99"/>
    <w:semiHidden/>
    <w:unhideWhenUsed/>
    <w:rsid w:val="00E912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124D"/>
    <w:rPr>
      <w:rFonts w:ascii="Courier New" w:eastAsia="Times New Roman" w:hAnsi="Courier New" w:cs="Courier New"/>
      <w:sz w:val="20"/>
      <w:szCs w:val="20"/>
    </w:rPr>
  </w:style>
  <w:style w:type="character" w:customStyle="1" w:styleId="y2iqfc">
    <w:name w:val="y2iqfc"/>
    <w:basedOn w:val="DefaultParagraphFont"/>
    <w:rsid w:val="00E9124D"/>
  </w:style>
  <w:style w:type="paragraph" w:styleId="NoSpacing">
    <w:name w:val="No Spacing"/>
    <w:uiPriority w:val="1"/>
    <w:qFormat/>
    <w:rsid w:val="00F43FE1"/>
    <w:pPr>
      <w:spacing w:after="0" w:line="240" w:lineRule="auto"/>
    </w:pPr>
  </w:style>
  <w:style w:type="paragraph" w:styleId="FootnoteText">
    <w:name w:val="footnote text"/>
    <w:basedOn w:val="Normal"/>
    <w:link w:val="FootnoteTextChar"/>
    <w:uiPriority w:val="99"/>
    <w:semiHidden/>
    <w:unhideWhenUsed/>
    <w:rsid w:val="009A28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28F8"/>
    <w:rPr>
      <w:sz w:val="20"/>
      <w:szCs w:val="20"/>
    </w:rPr>
  </w:style>
  <w:style w:type="character" w:styleId="FootnoteReference">
    <w:name w:val="footnote reference"/>
    <w:basedOn w:val="DefaultParagraphFont"/>
    <w:uiPriority w:val="99"/>
    <w:semiHidden/>
    <w:unhideWhenUsed/>
    <w:rsid w:val="009A28F8"/>
    <w:rPr>
      <w:vertAlign w:val="superscript"/>
    </w:rPr>
  </w:style>
</w:styles>
</file>

<file path=word/webSettings.xml><?xml version="1.0" encoding="utf-8"?>
<w:webSettings xmlns:r="http://schemas.openxmlformats.org/officeDocument/2006/relationships" xmlns:w="http://schemas.openxmlformats.org/wordprocessingml/2006/main">
  <w:divs>
    <w:div w:id="196744951">
      <w:bodyDiv w:val="1"/>
      <w:marLeft w:val="0"/>
      <w:marRight w:val="0"/>
      <w:marTop w:val="0"/>
      <w:marBottom w:val="0"/>
      <w:divBdr>
        <w:top w:val="none" w:sz="0" w:space="0" w:color="auto"/>
        <w:left w:val="none" w:sz="0" w:space="0" w:color="auto"/>
        <w:bottom w:val="none" w:sz="0" w:space="0" w:color="auto"/>
        <w:right w:val="none" w:sz="0" w:space="0" w:color="auto"/>
      </w:divBdr>
    </w:div>
    <w:div w:id="1260407548">
      <w:bodyDiv w:val="1"/>
      <w:marLeft w:val="0"/>
      <w:marRight w:val="0"/>
      <w:marTop w:val="0"/>
      <w:marBottom w:val="0"/>
      <w:divBdr>
        <w:top w:val="none" w:sz="0" w:space="0" w:color="auto"/>
        <w:left w:val="none" w:sz="0" w:space="0" w:color="auto"/>
        <w:bottom w:val="none" w:sz="0" w:space="0" w:color="auto"/>
        <w:right w:val="none" w:sz="0" w:space="0" w:color="auto"/>
      </w:divBdr>
    </w:div>
    <w:div w:id="1308970271">
      <w:bodyDiv w:val="1"/>
      <w:marLeft w:val="0"/>
      <w:marRight w:val="0"/>
      <w:marTop w:val="0"/>
      <w:marBottom w:val="0"/>
      <w:divBdr>
        <w:top w:val="none" w:sz="0" w:space="0" w:color="auto"/>
        <w:left w:val="none" w:sz="0" w:space="0" w:color="auto"/>
        <w:bottom w:val="none" w:sz="0" w:space="0" w:color="auto"/>
        <w:right w:val="none" w:sz="0" w:space="0" w:color="auto"/>
      </w:divBdr>
      <w:divsChild>
        <w:div w:id="1302659283">
          <w:marLeft w:val="0"/>
          <w:marRight w:val="0"/>
          <w:marTop w:val="0"/>
          <w:marBottom w:val="0"/>
          <w:divBdr>
            <w:top w:val="none" w:sz="0" w:space="0" w:color="auto"/>
            <w:left w:val="none" w:sz="0" w:space="0" w:color="auto"/>
            <w:bottom w:val="none" w:sz="0" w:space="0" w:color="auto"/>
            <w:right w:val="none" w:sz="0" w:space="0" w:color="auto"/>
          </w:divBdr>
        </w:div>
        <w:div w:id="761680332">
          <w:marLeft w:val="0"/>
          <w:marRight w:val="0"/>
          <w:marTop w:val="0"/>
          <w:marBottom w:val="0"/>
          <w:divBdr>
            <w:top w:val="none" w:sz="0" w:space="0" w:color="auto"/>
            <w:left w:val="none" w:sz="0" w:space="0" w:color="auto"/>
            <w:bottom w:val="none" w:sz="0" w:space="0" w:color="auto"/>
            <w:right w:val="none" w:sz="0" w:space="0" w:color="auto"/>
          </w:divBdr>
        </w:div>
        <w:div w:id="401681647">
          <w:marLeft w:val="0"/>
          <w:marRight w:val="0"/>
          <w:marTop w:val="0"/>
          <w:marBottom w:val="0"/>
          <w:divBdr>
            <w:top w:val="none" w:sz="0" w:space="0" w:color="auto"/>
            <w:left w:val="none" w:sz="0" w:space="0" w:color="auto"/>
            <w:bottom w:val="none" w:sz="0" w:space="0" w:color="auto"/>
            <w:right w:val="none" w:sz="0" w:space="0" w:color="auto"/>
          </w:divBdr>
        </w:div>
        <w:div w:id="1920207604">
          <w:marLeft w:val="0"/>
          <w:marRight w:val="0"/>
          <w:marTop w:val="0"/>
          <w:marBottom w:val="0"/>
          <w:divBdr>
            <w:top w:val="none" w:sz="0" w:space="0" w:color="auto"/>
            <w:left w:val="none" w:sz="0" w:space="0" w:color="auto"/>
            <w:bottom w:val="none" w:sz="0" w:space="0" w:color="auto"/>
            <w:right w:val="none" w:sz="0" w:space="0" w:color="auto"/>
          </w:divBdr>
        </w:div>
      </w:divsChild>
    </w:div>
    <w:div w:id="1706060130">
      <w:bodyDiv w:val="1"/>
      <w:marLeft w:val="0"/>
      <w:marRight w:val="0"/>
      <w:marTop w:val="0"/>
      <w:marBottom w:val="0"/>
      <w:divBdr>
        <w:top w:val="none" w:sz="0" w:space="0" w:color="auto"/>
        <w:left w:val="none" w:sz="0" w:space="0" w:color="auto"/>
        <w:bottom w:val="none" w:sz="0" w:space="0" w:color="auto"/>
        <w:right w:val="none" w:sz="0" w:space="0" w:color="auto"/>
      </w:divBdr>
    </w:div>
    <w:div w:id="1718579664">
      <w:bodyDiv w:val="1"/>
      <w:marLeft w:val="0"/>
      <w:marRight w:val="0"/>
      <w:marTop w:val="0"/>
      <w:marBottom w:val="0"/>
      <w:divBdr>
        <w:top w:val="none" w:sz="0" w:space="0" w:color="auto"/>
        <w:left w:val="none" w:sz="0" w:space="0" w:color="auto"/>
        <w:bottom w:val="none" w:sz="0" w:space="0" w:color="auto"/>
        <w:right w:val="none" w:sz="0" w:space="0" w:color="auto"/>
      </w:divBdr>
    </w:div>
    <w:div w:id="1955096428">
      <w:bodyDiv w:val="1"/>
      <w:marLeft w:val="0"/>
      <w:marRight w:val="0"/>
      <w:marTop w:val="0"/>
      <w:marBottom w:val="0"/>
      <w:divBdr>
        <w:top w:val="none" w:sz="0" w:space="0" w:color="auto"/>
        <w:left w:val="none" w:sz="0" w:space="0" w:color="auto"/>
        <w:bottom w:val="none" w:sz="0" w:space="0" w:color="auto"/>
        <w:right w:val="none" w:sz="0" w:space="0" w:color="auto"/>
      </w:divBdr>
    </w:div>
    <w:div w:id="210688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5</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Zdas</cp:lastModifiedBy>
  <cp:revision>16</cp:revision>
  <dcterms:created xsi:type="dcterms:W3CDTF">2022-01-19T05:14:00Z</dcterms:created>
  <dcterms:modified xsi:type="dcterms:W3CDTF">2022-01-21T09:53:00Z</dcterms:modified>
</cp:coreProperties>
</file>