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C72CA4" w14:textId="13E17F82" w:rsidR="00CE44E9" w:rsidRPr="00B7788F" w:rsidRDefault="00CE44E9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B7788F">
      <w:pPr>
        <w:contextualSpacing/>
        <w:jc w:val="center"/>
        <w:rPr>
          <w:rFonts w:cstheme="minorHAnsi"/>
        </w:rPr>
      </w:pPr>
    </w:p>
    <w:p w14:paraId="39BD8F5A" w14:textId="44CE24B7" w:rsidR="009F285B" w:rsidRPr="00844A5D" w:rsidRDefault="00C32F3D" w:rsidP="00844A5D">
      <w:pPr>
        <w:pStyle w:val="Heading1"/>
      </w:pPr>
      <w:r w:rsidRPr="00844A5D">
        <w:t>Practices for Secure Software</w:t>
      </w:r>
      <w:r w:rsidR="00277B38" w:rsidRPr="00844A5D">
        <w:t xml:space="preserve"> Report</w:t>
      </w:r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4A743B6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id="0" w:name="_Toc1517617528" w:displacedByCustomXml="next"/>
    <w:bookmarkStart w:id="1" w:name="_Toc1367610133" w:displacedByCustomXml="next"/>
    <w:sdt>
      <w:sdtPr>
        <w:rPr>
          <w:rFonts w:cstheme="minorBidi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5B237A03" w14:textId="4233EB61" w:rsidR="00FF5CF5" w:rsidRPr="00FF5CF5" w:rsidRDefault="00940B1A" w:rsidP="00844A5D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1"/>
          <w:bookmarkEnd w:id="0"/>
        </w:p>
        <w:p w14:paraId="718C2BF2" w14:textId="2533AA37" w:rsidR="00403219" w:rsidRDefault="00940B1A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B7788F">
            <w:rPr>
              <w:rFonts w:cstheme="minorHAnsi"/>
              <w:caps/>
              <w:u w:val="single"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caps/>
              <w:u w:val="single"/>
            </w:rPr>
            <w:fldChar w:fldCharType="separate"/>
          </w:r>
          <w:hyperlink w:anchor="_Toc102040754" w:history="1">
            <w:r w:rsidR="00403219" w:rsidRPr="00FB340F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97EE537" w14:textId="3D92612D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5" w:history="1">
            <w:r w:rsidR="00403219" w:rsidRPr="00FB340F">
              <w:rPr>
                <w:rStyle w:val="Hyperlink"/>
                <w:noProof/>
              </w:rPr>
              <w:t>Client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042C4407" w14:textId="223C24E3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6" w:history="1">
            <w:r w:rsidR="00403219" w:rsidRPr="00FB340F">
              <w:rPr>
                <w:rStyle w:val="Hyperlink"/>
                <w:noProof/>
              </w:rPr>
              <w:t>Instructions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_Toc102040756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313A7A3D" w14:textId="11C30453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7" w:history="1">
            <w:r w:rsidR="00403219" w:rsidRPr="00FB340F">
              <w:rPr>
                <w:rStyle w:val="Hyperlink"/>
                <w:noProof/>
              </w:rPr>
              <w:t>Developer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_Toc102040757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B704AC1" w14:textId="179EC0BF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8" w:history="1">
            <w:r w:rsidR="00403219" w:rsidRPr="00FB340F">
              <w:rPr>
                <w:rStyle w:val="Hyperlink"/>
                <w:noProof/>
              </w:rPr>
              <w:t>1. Algorithm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_Toc102040758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0DF0AABA" w14:textId="1EA418B7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9" w:history="1">
            <w:r w:rsidR="00403219" w:rsidRPr="00FB340F">
              <w:rPr>
                <w:rStyle w:val="Hyperlink"/>
                <w:noProof/>
              </w:rPr>
              <w:t>2. Certificate Generation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_Toc102040759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64D26887" w14:textId="0B15B65C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0" w:history="1">
            <w:r w:rsidR="00403219" w:rsidRPr="00FB340F">
              <w:rPr>
                <w:rStyle w:val="Hyperlink"/>
                <w:noProof/>
              </w:rPr>
              <w:t>3. Deploy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_Toc102040760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700DD67" w14:textId="67302045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1" w:history="1">
            <w:r w:rsidR="00403219" w:rsidRPr="00FB340F">
              <w:rPr>
                <w:rStyle w:val="Hyperlink"/>
                <w:noProof/>
              </w:rPr>
              <w:t>4. Secure Communications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_Toc102040761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73ABADD" w14:textId="512ABA2F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2" w:history="1">
            <w:r w:rsidR="00403219" w:rsidRPr="00FB340F">
              <w:rPr>
                <w:rStyle w:val="Hyperlink"/>
                <w:noProof/>
              </w:rPr>
              <w:t>5. Secondary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_Toc102040762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31FB9A1" w14:textId="72591295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3" w:history="1">
            <w:r w:rsidR="00403219" w:rsidRPr="00FB340F">
              <w:rPr>
                <w:rStyle w:val="Hyperlink"/>
                <w:noProof/>
              </w:rPr>
              <w:t>6. Functional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_Toc102040763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13212D62" w14:textId="297E6438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4" w:history="1">
            <w:r w:rsidR="00403219" w:rsidRPr="00FB340F">
              <w:rPr>
                <w:rStyle w:val="Hyperlink"/>
                <w:noProof/>
              </w:rPr>
              <w:t>7. Summary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AD6BE8C" w14:textId="17581A89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5" w:history="1">
            <w:r w:rsidR="00403219" w:rsidRPr="00FB340F">
              <w:rPr>
                <w:rStyle w:val="Hyperlink"/>
                <w:noProof/>
              </w:rPr>
              <w:t>8. Industry Standard Best Practices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6A4686D4" w14:textId="541C0C17" w:rsidR="00B35185" w:rsidRPr="00B7788F" w:rsidRDefault="00940B1A" w:rsidP="00B7788F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14:paraId="6C89B9AD" w14:textId="77777777" w:rsidR="00C32F3D" w:rsidRPr="00B7788F" w:rsidRDefault="00C32F3D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14:paraId="054CD0D8" w14:textId="695B3EEB" w:rsidR="00B35185" w:rsidRPr="00B7788F" w:rsidRDefault="00531FBF" w:rsidP="00844A5D">
      <w:pPr>
        <w:pStyle w:val="Heading2"/>
      </w:pPr>
      <w:bookmarkStart w:id="2" w:name="_Toc1108781792"/>
      <w:bookmarkStart w:id="3" w:name="_Toc1600266130"/>
      <w:bookmarkStart w:id="4" w:name="_Toc102040754"/>
      <w:r w:rsidRPr="00B7788F">
        <w:lastRenderedPageBreak/>
        <w:t>Document Revision History</w:t>
      </w:r>
      <w:bookmarkEnd w:id="2"/>
      <w:bookmarkEnd w:id="3"/>
      <w:bookmarkEnd w:id="4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7788F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="00B7788F" w:rsidRPr="00B7788F" w14:paraId="5FCE10CB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B7788F" w:rsidRDefault="00D0558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="00277B38"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43DB5732" w:rsidR="00531FBF" w:rsidRPr="00B7788F" w:rsidRDefault="00B7788F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[Date]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7BA1C99E" w:rsidR="00531FBF" w:rsidRPr="00B7788F" w:rsidRDefault="00B7788F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[Your Name]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17BFB305" w:rsidR="00C32F3D" w:rsidRPr="00B7788F" w:rsidRDefault="00C32F3D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</w:p>
        </w:tc>
      </w:tr>
    </w:tbl>
    <w:p w14:paraId="24F81A96" w14:textId="4762858C" w:rsidR="00C32F3D" w:rsidRPr="00B7788F" w:rsidRDefault="00C32F3D" w:rsidP="00B7788F">
      <w:pPr>
        <w:contextualSpacing/>
      </w:pPr>
    </w:p>
    <w:p w14:paraId="4B78F2F7" w14:textId="77777777" w:rsidR="00C32F3D" w:rsidRPr="00B7788F" w:rsidRDefault="00C32F3D" w:rsidP="00844A5D">
      <w:pPr>
        <w:pStyle w:val="Heading2"/>
      </w:pPr>
      <w:bookmarkStart w:id="5" w:name="_Toc31614994"/>
      <w:bookmarkStart w:id="6" w:name="_Toc1537514150"/>
      <w:bookmarkStart w:id="7" w:name="_Toc47419814"/>
      <w:bookmarkStart w:id="8" w:name="_Toc102040755"/>
      <w:r w:rsidRPr="00B7788F">
        <w:t>Client</w:t>
      </w:r>
      <w:bookmarkEnd w:id="5"/>
      <w:bookmarkEnd w:id="6"/>
      <w:bookmarkEnd w:id="7"/>
      <w:bookmarkEnd w:id="8"/>
    </w:p>
    <w:p w14:paraId="7A0DCCBC" w14:textId="77777777" w:rsidR="00C32F3D" w:rsidRPr="00B7788F" w:rsidRDefault="00C32F3D" w:rsidP="00B7788F">
      <w:pPr>
        <w:contextualSpacing/>
        <w:rPr>
          <w:rFonts w:cstheme="minorHAnsi"/>
          <w:sz w:val="22"/>
          <w:szCs w:val="22"/>
        </w:rPr>
      </w:pPr>
    </w:p>
    <w:p w14:paraId="14E4B5CC" w14:textId="08C0B4C7" w:rsidR="00C32F3D" w:rsidRPr="00B7788F" w:rsidRDefault="00C32F3D" w:rsidP="00B7788F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B7788F" w:rsidRDefault="00B7788F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258C47E" w14:textId="2E309915" w:rsidR="00025C05" w:rsidRDefault="00025C05" w:rsidP="00844A5D">
      <w:pPr>
        <w:pStyle w:val="Heading2"/>
      </w:pPr>
      <w:bookmarkStart w:id="9" w:name="_Toc500761898"/>
      <w:bookmarkStart w:id="10" w:name="_Toc1695397086"/>
      <w:bookmarkStart w:id="11" w:name="_Toc102040756"/>
      <w:r w:rsidRPr="00B7788F">
        <w:t>Instructions</w:t>
      </w:r>
      <w:bookmarkEnd w:id="9"/>
      <w:bookmarkEnd w:id="10"/>
      <w:bookmarkEnd w:id="11"/>
    </w:p>
    <w:p w14:paraId="196D9538" w14:textId="77777777" w:rsidR="00B7788F" w:rsidRPr="00B7788F" w:rsidRDefault="00B7788F" w:rsidP="00B7788F">
      <w:pPr>
        <w:contextualSpacing/>
      </w:pPr>
    </w:p>
    <w:p w14:paraId="516CA6BB" w14:textId="28BCF90A" w:rsidR="00025C05" w:rsidRDefault="00FC36E8" w:rsidP="30A2BF11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Submit</w:t>
      </w:r>
      <w:r w:rsidRPr="30A2BF11">
        <w:rPr>
          <w:rFonts w:eastAsia="Times New Roman"/>
          <w:sz w:val="22"/>
          <w:szCs w:val="22"/>
        </w:rPr>
        <w:t xml:space="preserve"> </w:t>
      </w:r>
      <w:r w:rsidR="00025C05" w:rsidRPr="30A2BF11">
        <w:rPr>
          <w:rFonts w:eastAsia="Times New Roman"/>
          <w:sz w:val="22"/>
          <w:szCs w:val="22"/>
        </w:rPr>
        <w:t xml:space="preserve">this completed </w:t>
      </w:r>
      <w:r w:rsidR="00EB1CEC">
        <w:rPr>
          <w:rFonts w:eastAsia="Times New Roman"/>
          <w:sz w:val="22"/>
          <w:szCs w:val="22"/>
        </w:rPr>
        <w:t>p</w:t>
      </w:r>
      <w:r w:rsidR="00EB1CEC" w:rsidRPr="30A2BF11">
        <w:rPr>
          <w:rFonts w:eastAsia="Times New Roman"/>
          <w:sz w:val="22"/>
          <w:szCs w:val="22"/>
        </w:rPr>
        <w:t xml:space="preserve">ractices </w:t>
      </w:r>
      <w:r w:rsidR="00277B38" w:rsidRPr="30A2BF11">
        <w:rPr>
          <w:rFonts w:eastAsia="Times New Roman"/>
          <w:sz w:val="22"/>
          <w:szCs w:val="22"/>
        </w:rPr>
        <w:t xml:space="preserve">for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ecure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oftware </w:t>
      </w:r>
      <w:r w:rsidR="00F81BBB">
        <w:rPr>
          <w:rFonts w:eastAsia="Times New Roman"/>
          <w:sz w:val="22"/>
          <w:szCs w:val="22"/>
        </w:rPr>
        <w:t>r</w:t>
      </w:r>
      <w:r w:rsidR="00F81BBB" w:rsidRPr="30A2BF11">
        <w:rPr>
          <w:rFonts w:eastAsia="Times New Roman"/>
          <w:sz w:val="22"/>
          <w:szCs w:val="22"/>
        </w:rPr>
        <w:t>eport</w:t>
      </w:r>
      <w:r w:rsidR="009C7B99">
        <w:rPr>
          <w:rFonts w:eastAsia="Times New Roman"/>
          <w:sz w:val="22"/>
          <w:szCs w:val="22"/>
        </w:rPr>
        <w:t>.</w:t>
      </w:r>
      <w:r w:rsidR="003360D3">
        <w:rPr>
          <w:rFonts w:eastAsia="Times New Roman"/>
          <w:sz w:val="22"/>
          <w:szCs w:val="22"/>
        </w:rPr>
        <w:t xml:space="preserve"> </w:t>
      </w:r>
      <w:r w:rsidR="009C7B99">
        <w:rPr>
          <w:rFonts w:eastAsia="Times New Roman"/>
          <w:sz w:val="22"/>
          <w:szCs w:val="22"/>
        </w:rPr>
        <w:t>R</w:t>
      </w:r>
      <w:r w:rsidR="003360D3">
        <w:rPr>
          <w:rFonts w:eastAsia="Times New Roman"/>
          <w:sz w:val="22"/>
          <w:szCs w:val="22"/>
        </w:rPr>
        <w:t>eplac</w:t>
      </w:r>
      <w:r w:rsidR="009C7B99">
        <w:rPr>
          <w:rFonts w:eastAsia="Times New Roman"/>
          <w:sz w:val="22"/>
          <w:szCs w:val="22"/>
        </w:rPr>
        <w:t>e</w:t>
      </w:r>
      <w:r w:rsidR="003360D3">
        <w:rPr>
          <w:rFonts w:eastAsia="Times New Roman"/>
          <w:sz w:val="22"/>
          <w:szCs w:val="22"/>
        </w:rPr>
        <w:t xml:space="preserve"> the bracketed text with the relevant information</w:t>
      </w:r>
      <w:r w:rsidR="00277B38" w:rsidRPr="30A2BF11">
        <w:rPr>
          <w:rFonts w:eastAsia="Times New Roman"/>
          <w:sz w:val="22"/>
          <w:szCs w:val="22"/>
        </w:rPr>
        <w:t>. You must document your process for writing secure communications and refactoring code</w:t>
      </w:r>
      <w:r w:rsidR="00E5594E">
        <w:rPr>
          <w:rFonts w:eastAsia="Times New Roman"/>
          <w:sz w:val="22"/>
          <w:szCs w:val="22"/>
        </w:rPr>
        <w:t xml:space="preserve"> that</w:t>
      </w:r>
      <w:r w:rsidR="00335200">
        <w:rPr>
          <w:rFonts w:eastAsia="Times New Roman"/>
          <w:sz w:val="22"/>
          <w:szCs w:val="22"/>
        </w:rPr>
        <w:t xml:space="preserve"> </w:t>
      </w:r>
      <w:r w:rsidR="00B720DC">
        <w:rPr>
          <w:rFonts w:eastAsia="Times New Roman"/>
          <w:sz w:val="22"/>
          <w:szCs w:val="22"/>
        </w:rPr>
        <w:t>complies</w:t>
      </w:r>
      <w:r w:rsidR="00277B38" w:rsidRPr="30A2BF11">
        <w:rPr>
          <w:rFonts w:eastAsia="Times New Roman"/>
          <w:sz w:val="22"/>
          <w:szCs w:val="22"/>
        </w:rPr>
        <w:t xml:space="preserve"> with software security testing protocols.</w:t>
      </w:r>
    </w:p>
    <w:p w14:paraId="26E62C94" w14:textId="77777777" w:rsidR="006E1A73" w:rsidRPr="00B7788F" w:rsidRDefault="006E1A73" w:rsidP="30A2BF11">
      <w:pPr>
        <w:contextualSpacing/>
        <w:rPr>
          <w:rFonts w:eastAsia="Times New Roman"/>
          <w:sz w:val="22"/>
          <w:szCs w:val="22"/>
        </w:rPr>
      </w:pPr>
    </w:p>
    <w:p w14:paraId="09AE0EE8" w14:textId="79422EA6" w:rsidR="00182245" w:rsidRDefault="00025C05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 w:rsidRPr="00632C6F">
        <w:rPr>
          <w:rFonts w:eastAsia="Times New Roman"/>
          <w:sz w:val="22"/>
          <w:szCs w:val="22"/>
        </w:rPr>
        <w:t>Respond to the steps outlined below</w:t>
      </w:r>
      <w:r w:rsidR="00797EC8">
        <w:rPr>
          <w:rFonts w:eastAsia="Times New Roman"/>
          <w:sz w:val="22"/>
          <w:szCs w:val="22"/>
        </w:rPr>
        <w:t xml:space="preserve"> and include your findings</w:t>
      </w:r>
      <w:r w:rsidRPr="00632C6F">
        <w:rPr>
          <w:rFonts w:eastAsia="Times New Roman"/>
          <w:sz w:val="22"/>
          <w:szCs w:val="22"/>
        </w:rPr>
        <w:t xml:space="preserve">. </w:t>
      </w:r>
    </w:p>
    <w:p w14:paraId="50453C02" w14:textId="72D9B1C6" w:rsidR="00025C05" w:rsidRDefault="00A2133A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Respond using </w:t>
      </w:r>
      <w:r w:rsidR="00114D54" w:rsidRPr="00632C6F">
        <w:rPr>
          <w:rFonts w:eastAsia="Times New Roman"/>
          <w:sz w:val="22"/>
          <w:szCs w:val="22"/>
        </w:rPr>
        <w:t xml:space="preserve">your </w:t>
      </w:r>
      <w:r w:rsidR="00025C05" w:rsidRPr="00632C6F">
        <w:rPr>
          <w:rFonts w:eastAsia="Times New Roman"/>
          <w:sz w:val="22"/>
          <w:szCs w:val="22"/>
        </w:rPr>
        <w:t xml:space="preserve">own words. </w:t>
      </w:r>
      <w:r>
        <w:rPr>
          <w:rFonts w:eastAsia="Times New Roman"/>
          <w:sz w:val="22"/>
          <w:szCs w:val="22"/>
        </w:rPr>
        <w:t>Y</w:t>
      </w:r>
      <w:r w:rsidR="00025C05" w:rsidRPr="00632C6F">
        <w:rPr>
          <w:rFonts w:eastAsia="Times New Roman"/>
          <w:sz w:val="22"/>
          <w:szCs w:val="22"/>
        </w:rPr>
        <w:t xml:space="preserve">ou </w:t>
      </w:r>
      <w:r>
        <w:rPr>
          <w:rFonts w:eastAsia="Times New Roman"/>
          <w:sz w:val="22"/>
          <w:szCs w:val="22"/>
        </w:rPr>
        <w:t xml:space="preserve">may also </w:t>
      </w:r>
      <w:r w:rsidR="00025C05" w:rsidRPr="00632C6F">
        <w:rPr>
          <w:rFonts w:eastAsia="Times New Roman"/>
          <w:sz w:val="22"/>
          <w:szCs w:val="22"/>
        </w:rPr>
        <w:t>choose to include images or supporting materials</w:t>
      </w:r>
      <w:r>
        <w:rPr>
          <w:rFonts w:eastAsia="Times New Roman"/>
          <w:sz w:val="22"/>
          <w:szCs w:val="22"/>
        </w:rPr>
        <w:t>. If you include them</w:t>
      </w:r>
      <w:r w:rsidR="00025C05" w:rsidRPr="00632C6F">
        <w:rPr>
          <w:rFonts w:eastAsia="Times New Roman"/>
          <w:sz w:val="22"/>
          <w:szCs w:val="22"/>
        </w:rPr>
        <w:t xml:space="preserve">, </w:t>
      </w:r>
      <w:r w:rsidR="00025C05" w:rsidRPr="00FC47F0">
        <w:rPr>
          <w:rFonts w:eastAsia="Times New Roman"/>
          <w:sz w:val="22"/>
          <w:szCs w:val="22"/>
        </w:rPr>
        <w:t xml:space="preserve">make certain </w:t>
      </w:r>
      <w:r w:rsidR="00632C6F">
        <w:rPr>
          <w:rFonts w:eastAsia="Times New Roman"/>
          <w:sz w:val="22"/>
          <w:szCs w:val="22"/>
        </w:rPr>
        <w:t>to</w:t>
      </w:r>
      <w:r w:rsidR="00632C6F" w:rsidRPr="00FC47F0">
        <w:rPr>
          <w:rFonts w:eastAsia="Times New Roman"/>
          <w:sz w:val="22"/>
          <w:szCs w:val="22"/>
        </w:rPr>
        <w:t xml:space="preserve"> </w:t>
      </w:r>
      <w:r w:rsidR="00025C05" w:rsidRPr="00632C6F">
        <w:rPr>
          <w:rFonts w:eastAsia="Times New Roman"/>
          <w:sz w:val="22"/>
          <w:szCs w:val="22"/>
        </w:rPr>
        <w:t>insert them</w:t>
      </w:r>
      <w:r w:rsidR="00FD1686" w:rsidRPr="00632C6F">
        <w:rPr>
          <w:rFonts w:eastAsia="Times New Roman"/>
          <w:sz w:val="22"/>
          <w:szCs w:val="22"/>
        </w:rPr>
        <w:t xml:space="preserve"> in</w:t>
      </w:r>
      <w:r w:rsidR="00632C6F">
        <w:rPr>
          <w:rFonts w:eastAsia="Times New Roman"/>
          <w:sz w:val="22"/>
          <w:szCs w:val="22"/>
        </w:rPr>
        <w:t xml:space="preserve"> all the relevant locations in</w:t>
      </w:r>
      <w:r w:rsidR="00025C05" w:rsidRPr="00632C6F">
        <w:rPr>
          <w:rFonts w:eastAsia="Times New Roman"/>
          <w:sz w:val="22"/>
          <w:szCs w:val="22"/>
        </w:rPr>
        <w:t xml:space="preserve"> the </w:t>
      </w:r>
      <w:r w:rsidR="00632C6F">
        <w:rPr>
          <w:rFonts w:eastAsia="Times New Roman"/>
          <w:sz w:val="22"/>
          <w:szCs w:val="22"/>
        </w:rPr>
        <w:t>document</w:t>
      </w:r>
      <w:r w:rsidR="00025C05" w:rsidRPr="00632C6F">
        <w:rPr>
          <w:rFonts w:eastAsia="Times New Roman"/>
          <w:sz w:val="22"/>
          <w:szCs w:val="22"/>
        </w:rPr>
        <w:t>.</w:t>
      </w:r>
    </w:p>
    <w:p w14:paraId="139833A9" w14:textId="2485F2B1" w:rsidR="00182245" w:rsidRPr="00632C6F" w:rsidRDefault="00182245" w:rsidP="00632C6F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Refer to the Project Two Guidelines and Rubric for </w:t>
      </w:r>
      <w:r w:rsidR="00632C6F">
        <w:rPr>
          <w:rFonts w:eastAsia="Times New Roman"/>
          <w:sz w:val="22"/>
          <w:szCs w:val="22"/>
        </w:rPr>
        <w:t xml:space="preserve">more detailed </w:t>
      </w:r>
      <w:r>
        <w:rPr>
          <w:rFonts w:eastAsia="Times New Roman"/>
          <w:sz w:val="22"/>
          <w:szCs w:val="22"/>
        </w:rPr>
        <w:t xml:space="preserve">instructions about </w:t>
      </w:r>
      <w:r w:rsidR="00632C6F">
        <w:rPr>
          <w:rFonts w:eastAsia="Times New Roman"/>
          <w:sz w:val="22"/>
          <w:szCs w:val="22"/>
        </w:rPr>
        <w:t>each section of</w:t>
      </w:r>
      <w:r>
        <w:rPr>
          <w:rFonts w:eastAsia="Times New Roman"/>
          <w:sz w:val="22"/>
          <w:szCs w:val="22"/>
        </w:rPr>
        <w:t xml:space="preserve"> the template.</w:t>
      </w:r>
    </w:p>
    <w:p w14:paraId="436275F6" w14:textId="0EBDD81C" w:rsidR="00701A84" w:rsidRPr="00B7788F" w:rsidRDefault="005F574E" w:rsidP="00B7788F">
      <w:pPr>
        <w:contextualSpacing/>
        <w:rPr>
          <w:rFonts w:eastAsiaTheme="majorEastAsia"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br w:type="page"/>
      </w:r>
    </w:p>
    <w:p w14:paraId="3EF4D256" w14:textId="62EB8E34" w:rsidR="00701A84" w:rsidRPr="00B7788F" w:rsidRDefault="00352FD0" w:rsidP="00D47759">
      <w:pPr>
        <w:pStyle w:val="Heading2"/>
        <w:spacing w:before="0" w:line="240" w:lineRule="auto"/>
      </w:pPr>
      <w:bookmarkStart w:id="12" w:name="_Toc1709846648"/>
      <w:bookmarkStart w:id="13" w:name="_Toc770945630"/>
      <w:bookmarkStart w:id="14" w:name="_Toc102040757"/>
      <w:r w:rsidRPr="00B7788F">
        <w:lastRenderedPageBreak/>
        <w:t>Developer</w:t>
      </w:r>
      <w:bookmarkEnd w:id="12"/>
      <w:bookmarkEnd w:id="13"/>
      <w:bookmarkEnd w:id="14"/>
    </w:p>
    <w:p w14:paraId="1A894830" w14:textId="43CA6E82" w:rsidR="00485402" w:rsidRPr="00B7788F" w:rsidRDefault="00086754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Zinedine De Leon</w:t>
      </w:r>
    </w:p>
    <w:p w14:paraId="3A4DB0F5" w14:textId="518A6D83" w:rsidR="0058064D" w:rsidRPr="00B7788F" w:rsidRDefault="0058064D" w:rsidP="00D47759">
      <w:pPr>
        <w:contextualSpacing/>
        <w:rPr>
          <w:rFonts w:cstheme="minorHAnsi"/>
          <w:sz w:val="22"/>
          <w:szCs w:val="22"/>
        </w:rPr>
      </w:pPr>
    </w:p>
    <w:p w14:paraId="7A425AC3" w14:textId="1BBCD55D" w:rsidR="00010B8A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5" w:name="_Toc361528762"/>
      <w:bookmarkStart w:id="16" w:name="_Toc1441383079"/>
      <w:bookmarkStart w:id="17" w:name="_Toc102040758"/>
      <w:r w:rsidRPr="00B7788F">
        <w:t>Algorithm Cipher</w:t>
      </w:r>
      <w:bookmarkEnd w:id="15"/>
      <w:bookmarkEnd w:id="16"/>
      <w:bookmarkEnd w:id="17"/>
    </w:p>
    <w:p w14:paraId="3C3C7792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CE6734A" w14:textId="75222244" w:rsidR="00C32F3D" w:rsidRPr="00B7788F" w:rsidRDefault="00FB2395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Encryption plays a crucial role in securing data by ensuring data integrity and confidentiality. The algorithm of choice for this application is SHA-256. It produces a fixed 256-bit output. Its common use cases include verification and digital signatures.</w:t>
      </w:r>
      <w:r w:rsidR="00C00440">
        <w:rPr>
          <w:rFonts w:eastAsia="Times New Roman"/>
          <w:sz w:val="22"/>
          <w:szCs w:val="22"/>
        </w:rPr>
        <w:t xml:space="preserve"> It is a one-way function that cannot be reversed. Symmetric key encryption is when a single key is used for both encryption and decryption. An industry standardized algorithm that falls in this category is AES-256. It is also a 256-bit encryption algorithm. Encryption originally involved using ciphers, but current day practices have evolved into cryptographic algorithms. Standards have since then evolved. AES-256 is suggested for encryption, but SHA-256 for hashing and salting </w:t>
      </w:r>
    </w:p>
    <w:p w14:paraId="5CAB2AA8" w14:textId="77777777" w:rsidR="00010B8A" w:rsidRPr="00B7788F" w:rsidRDefault="00010B8A" w:rsidP="00D47759">
      <w:pPr>
        <w:contextualSpacing/>
        <w:rPr>
          <w:rFonts w:cstheme="minorHAnsi"/>
          <w:sz w:val="22"/>
          <w:szCs w:val="22"/>
        </w:rPr>
      </w:pPr>
    </w:p>
    <w:p w14:paraId="2375E08D" w14:textId="2E02C919" w:rsidR="0058064D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8" w:name="_Toc272204322"/>
      <w:bookmarkStart w:id="19" w:name="_Toc290624425"/>
      <w:bookmarkStart w:id="20" w:name="_Toc102040759"/>
      <w:r w:rsidRPr="00B7788F">
        <w:t>Certificate Generation</w:t>
      </w:r>
      <w:bookmarkEnd w:id="18"/>
      <w:bookmarkEnd w:id="19"/>
      <w:bookmarkEnd w:id="20"/>
    </w:p>
    <w:p w14:paraId="7CBD82F1" w14:textId="298175AE" w:rsidR="00E4044A" w:rsidRPr="00B7788F" w:rsidRDefault="00120ACD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 xml:space="preserve">Insert a screenshot </w:t>
      </w:r>
      <w:r w:rsidR="00177698">
        <w:rPr>
          <w:rFonts w:eastAsia="Times New Roman"/>
          <w:sz w:val="22"/>
          <w:szCs w:val="22"/>
        </w:rPr>
        <w:t xml:space="preserve">below </w:t>
      </w:r>
      <w:r w:rsidRPr="620D193F">
        <w:rPr>
          <w:rFonts w:eastAsia="Times New Roman"/>
          <w:sz w:val="22"/>
          <w:szCs w:val="22"/>
        </w:rPr>
        <w:t>of the CER file.</w:t>
      </w:r>
    </w:p>
    <w:p w14:paraId="6BEBCC74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7A5BBC5" w14:textId="7FE3B19A" w:rsidR="00DB5652" w:rsidRPr="00B7788F" w:rsidRDefault="005B758F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5D2159E1" wp14:editId="06CA8E9F">
            <wp:extent cx="5943600" cy="2909570"/>
            <wp:effectExtent l="0" t="0" r="0" b="0"/>
            <wp:docPr id="139358262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82626" name="Picture 1" descr="A computer screen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18AD" w14:textId="7D5B9494" w:rsidR="00C56FC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1" w:name="_Toc153388823"/>
      <w:bookmarkStart w:id="22" w:name="_Toc469977634"/>
      <w:bookmarkStart w:id="23" w:name="_Toc102040760"/>
      <w:r>
        <w:t>Deploy Cipher</w:t>
      </w:r>
      <w:bookmarkEnd w:id="21"/>
      <w:bookmarkEnd w:id="22"/>
      <w:bookmarkEnd w:id="23"/>
    </w:p>
    <w:p w14:paraId="126E4B35" w14:textId="092BB87F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checksum verification.</w:t>
      </w:r>
    </w:p>
    <w:p w14:paraId="1D5553A4" w14:textId="62E5F009" w:rsidR="003978A0" w:rsidRDefault="007B4591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2A3663C9" wp14:editId="74505192">
            <wp:extent cx="5943600" cy="801370"/>
            <wp:effectExtent l="0" t="0" r="0" b="0"/>
            <wp:docPr id="466525282" name="Picture 7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25282" name="Picture 7" descr="A close-up of a logo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41E9" w14:textId="1A60AC37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1E7FBDDF" w14:textId="3B5DB071" w:rsidR="00B03C25" w:rsidRPr="00B7788F" w:rsidRDefault="00E4044A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4" w:name="_Toc102040761"/>
      <w:bookmarkStart w:id="25" w:name="_Toc985755642"/>
      <w:bookmarkStart w:id="26" w:name="_Toc1980769825"/>
      <w:r w:rsidRPr="00B7788F">
        <w:t>Secure Communications</w:t>
      </w:r>
      <w:bookmarkEnd w:id="24"/>
      <w:r w:rsidRPr="00B7788F">
        <w:t xml:space="preserve"> </w:t>
      </w:r>
      <w:bookmarkEnd w:id="25"/>
      <w:bookmarkEnd w:id="26"/>
    </w:p>
    <w:p w14:paraId="3BE26112" w14:textId="6216B352" w:rsidR="00E4044A" w:rsidRPr="00B7788F" w:rsidRDefault="00E4044A" w:rsidP="00D47759">
      <w:pPr>
        <w:contextualSpacing/>
        <w:rPr>
          <w:rFonts w:cstheme="minorHAnsi"/>
          <w:sz w:val="22"/>
          <w:szCs w:val="22"/>
        </w:rPr>
      </w:pPr>
      <w:r w:rsidRPr="620D193F">
        <w:rPr>
          <w:sz w:val="22"/>
          <w:szCs w:val="22"/>
        </w:rPr>
        <w:t>Insert a screenshot below of the web browser that shows a secure webpage.</w:t>
      </w:r>
    </w:p>
    <w:p w14:paraId="51D92974" w14:textId="2B6A7079" w:rsidR="000202DE" w:rsidRDefault="000202DE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6F681708" w14:textId="09234BE8" w:rsidR="00DB5652" w:rsidRPr="00B7788F" w:rsidRDefault="00140604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2A23A78C" wp14:editId="0DB9C941">
            <wp:extent cx="5943600" cy="801370"/>
            <wp:effectExtent l="0" t="0" r="0" b="0"/>
            <wp:docPr id="1849121012" name="Picture 2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21012" name="Picture 2" descr="A close-up of a logo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4543" w14:textId="2FBA699D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7" w:name="_Toc1258769504"/>
      <w:bookmarkStart w:id="28" w:name="_Toc1151872792"/>
      <w:bookmarkStart w:id="29" w:name="_Toc102040762"/>
      <w:r w:rsidRPr="00B7788F">
        <w:t>Secondary Testing</w:t>
      </w:r>
      <w:bookmarkEnd w:id="27"/>
      <w:bookmarkEnd w:id="28"/>
      <w:bookmarkEnd w:id="29"/>
    </w:p>
    <w:p w14:paraId="3496F240" w14:textId="191BA9EA" w:rsidR="00E4044A" w:rsidRPr="00B7788F" w:rsidRDefault="00FF48E7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screenshots below of the refactored code executed without errors and the dependency</w:t>
      </w:r>
      <w:r w:rsidR="006E3003">
        <w:rPr>
          <w:rFonts w:eastAsia="Times New Roman"/>
          <w:sz w:val="22"/>
          <w:szCs w:val="22"/>
        </w:rPr>
        <w:t>-</w:t>
      </w:r>
      <w:r w:rsidRPr="620D193F">
        <w:rPr>
          <w:rFonts w:eastAsia="Times New Roman"/>
          <w:sz w:val="22"/>
          <w:szCs w:val="22"/>
        </w:rPr>
        <w:t>check report.</w:t>
      </w:r>
    </w:p>
    <w:p w14:paraId="099B1CE1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F9143A1" w14:textId="623DD67F" w:rsidR="00E33862" w:rsidRDefault="00C75339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795AB494" wp14:editId="0F9EB8DE">
            <wp:extent cx="5943600" cy="3719830"/>
            <wp:effectExtent l="0" t="0" r="0" b="1270"/>
            <wp:docPr id="105086429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64290" name="Picture 5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C33F" w14:textId="56119443" w:rsidR="00C75339" w:rsidRDefault="00C75339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lastRenderedPageBreak/>
        <w:drawing>
          <wp:inline distT="0" distB="0" distL="0" distR="0" wp14:anchorId="7B71BE0F" wp14:editId="13C53569">
            <wp:extent cx="5943600" cy="3714750"/>
            <wp:effectExtent l="0" t="0" r="0" b="6350"/>
            <wp:docPr id="28780756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07568" name="Picture 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46E8" w14:textId="77777777" w:rsidR="00E0475A" w:rsidRDefault="00E0475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0B48F10E" w14:textId="77777777" w:rsidR="00E0475A" w:rsidRDefault="00E0475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2616C555" w14:textId="77777777" w:rsidR="00E0475A" w:rsidRDefault="00E0475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5B70F3E" w14:textId="67CAB031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31762174" w14:textId="546940EE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0" w:name="_Toc1726280430"/>
      <w:bookmarkStart w:id="31" w:name="_Toc190184513"/>
      <w:bookmarkStart w:id="32" w:name="_Toc102040763"/>
      <w:r w:rsidRPr="00B7788F">
        <w:t>Functional Testing</w:t>
      </w:r>
      <w:bookmarkEnd w:id="30"/>
      <w:bookmarkEnd w:id="31"/>
      <w:bookmarkEnd w:id="32"/>
    </w:p>
    <w:p w14:paraId="6D135EC2" w14:textId="3448645C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refactored code executed without errors.</w:t>
      </w:r>
    </w:p>
    <w:p w14:paraId="42BA38F6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B9F371C" w14:textId="204D661E" w:rsidR="00E33862" w:rsidRPr="00B7788F" w:rsidRDefault="00E0475A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54535A39" wp14:editId="70546F7E">
            <wp:extent cx="5943600" cy="3735705"/>
            <wp:effectExtent l="0" t="0" r="0" b="0"/>
            <wp:docPr id="20875815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81570" name="Picture 208758157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DE97" w14:textId="46FF2EDE" w:rsidR="00E3386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3" w:name="_Toc1256172566"/>
      <w:bookmarkStart w:id="34" w:name="_Toc1705881728"/>
      <w:bookmarkStart w:id="35" w:name="_Toc102040764"/>
      <w:r w:rsidRPr="00B7788F">
        <w:t>Summary</w:t>
      </w:r>
      <w:bookmarkEnd w:id="33"/>
      <w:bookmarkEnd w:id="34"/>
      <w:bookmarkEnd w:id="35"/>
    </w:p>
    <w:p w14:paraId="09582ED5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0624AD01" w14:textId="1A1CB159" w:rsidR="620D193F" w:rsidRDefault="00E0475A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I used secure API interactions with the Spring Framework annotations and </w:t>
      </w:r>
      <w:proofErr w:type="spellStart"/>
      <w:r>
        <w:rPr>
          <w:rFonts w:eastAsia="Times New Roman"/>
          <w:sz w:val="22"/>
          <w:szCs w:val="22"/>
        </w:rPr>
        <w:t>MessageDigest</w:t>
      </w:r>
      <w:proofErr w:type="spellEnd"/>
      <w:r>
        <w:rPr>
          <w:rFonts w:eastAsia="Times New Roman"/>
          <w:sz w:val="22"/>
          <w:szCs w:val="22"/>
        </w:rPr>
        <w:t xml:space="preserve"> API clients. To build on this, I utilized cryptography with the SHA-256 algorithm. This ensured that the input data was hashed properly. </w:t>
      </w:r>
      <w:r w:rsidR="00252472">
        <w:rPr>
          <w:rFonts w:eastAsia="Times New Roman"/>
          <w:sz w:val="22"/>
          <w:szCs w:val="22"/>
        </w:rPr>
        <w:t xml:space="preserve">The client/server relationship was secured using HTTPS. I handled any potential errors in the hashing algorithm implementation with the try/catch block that threw an exception if the algorithm didn’t exist.  </w:t>
      </w:r>
    </w:p>
    <w:p w14:paraId="4C02CC3C" w14:textId="77777777" w:rsidR="006E3003" w:rsidRDefault="006E3003" w:rsidP="00D47759">
      <w:pPr>
        <w:contextualSpacing/>
        <w:rPr>
          <w:rFonts w:eastAsia="Times New Roman"/>
          <w:sz w:val="22"/>
          <w:szCs w:val="22"/>
        </w:rPr>
      </w:pPr>
    </w:p>
    <w:p w14:paraId="31987E4A" w14:textId="60009066" w:rsidR="620D193F" w:rsidRDefault="620D193F" w:rsidP="00AC1A15">
      <w:pPr>
        <w:pStyle w:val="Heading2"/>
        <w:numPr>
          <w:ilvl w:val="0"/>
          <w:numId w:val="21"/>
        </w:numPr>
        <w:spacing w:before="0" w:line="240" w:lineRule="auto"/>
        <w:rPr>
          <w:rFonts w:ascii="Calibri" w:eastAsia="Calibri" w:hAnsi="Calibri" w:cs="Calibri"/>
        </w:rPr>
      </w:pPr>
      <w:bookmarkStart w:id="36" w:name="_Toc171130422"/>
      <w:bookmarkStart w:id="37" w:name="_Toc102040765"/>
      <w:r w:rsidRPr="00844A5D">
        <w:t>Industry Standard Best Practices</w:t>
      </w:r>
      <w:bookmarkEnd w:id="36"/>
      <w:bookmarkEnd w:id="37"/>
    </w:p>
    <w:p w14:paraId="266CC060" w14:textId="29545586" w:rsidR="620D193F" w:rsidRDefault="620D193F" w:rsidP="00D47759">
      <w:pPr>
        <w:contextualSpacing/>
        <w:rPr>
          <w:rFonts w:eastAsia="Times New Roman"/>
          <w:sz w:val="22"/>
          <w:szCs w:val="22"/>
        </w:rPr>
      </w:pPr>
    </w:p>
    <w:p w14:paraId="052C684F" w14:textId="0CE04F03" w:rsidR="00974AE3" w:rsidRPr="00B7788F" w:rsidRDefault="00FB2395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I used industry best practices by first having a proof of concept that worked. After that, I made sure to handle errors using exceptions and the try/catch block. This ensured that my code only executed if it ran without errors. The use of the SHA-256 algorithm also followed industry best practices, as it encoded data effectively when sending it to the client.</w:t>
      </w:r>
    </w:p>
    <w:sectPr w:rsidR="00974AE3" w:rsidRPr="00B7788F" w:rsidSect="00C41B36">
      <w:headerReference w:type="default" r:id="rId18"/>
      <w:footerReference w:type="even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111E3D" w14:textId="77777777" w:rsidR="00323A39" w:rsidRDefault="00323A39" w:rsidP="002F3F84">
      <w:r>
        <w:separator/>
      </w:r>
    </w:p>
  </w:endnote>
  <w:endnote w:type="continuationSeparator" w:id="0">
    <w:p w14:paraId="2ADF4D81" w14:textId="77777777" w:rsidR="00323A39" w:rsidRDefault="00323A39" w:rsidP="002F3F84">
      <w:r>
        <w:continuationSeparator/>
      </w:r>
    </w:p>
  </w:endnote>
  <w:endnote w:type="continuationNotice" w:id="1">
    <w:p w14:paraId="35463126" w14:textId="77777777" w:rsidR="00323A39" w:rsidRDefault="00323A3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Content>
      <w:p w14:paraId="40FEF54B" w14:textId="37B74FE9" w:rsidR="002F3F84" w:rsidRDefault="002F3F84" w:rsidP="004B2B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4862CD" w14:textId="77777777" w:rsidR="00323A39" w:rsidRDefault="00323A39" w:rsidP="002F3F84">
      <w:r>
        <w:separator/>
      </w:r>
    </w:p>
  </w:footnote>
  <w:footnote w:type="continuationSeparator" w:id="0">
    <w:p w14:paraId="3DAE1769" w14:textId="77777777" w:rsidR="00323A39" w:rsidRDefault="00323A39" w:rsidP="002F3F84">
      <w:r>
        <w:continuationSeparator/>
      </w:r>
    </w:p>
  </w:footnote>
  <w:footnote w:type="continuationNotice" w:id="1">
    <w:p w14:paraId="4D94E54B" w14:textId="77777777" w:rsidR="00323A39" w:rsidRDefault="00323A3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 w16cid:durableId="2038121087">
    <w:abstractNumId w:val="16"/>
  </w:num>
  <w:num w:numId="2" w16cid:durableId="1351370959">
    <w:abstractNumId w:val="20"/>
  </w:num>
  <w:num w:numId="3" w16cid:durableId="419253082">
    <w:abstractNumId w:val="6"/>
  </w:num>
  <w:num w:numId="4" w16cid:durableId="1779832707">
    <w:abstractNumId w:val="8"/>
  </w:num>
  <w:num w:numId="5" w16cid:durableId="373425360">
    <w:abstractNumId w:val="4"/>
  </w:num>
  <w:num w:numId="6" w16cid:durableId="299459091">
    <w:abstractNumId w:val="17"/>
  </w:num>
  <w:num w:numId="7" w16cid:durableId="1683509659">
    <w:abstractNumId w:val="12"/>
    <w:lvlOverride w:ilvl="0">
      <w:lvl w:ilvl="0">
        <w:numFmt w:val="lowerLetter"/>
        <w:lvlText w:val="%1."/>
        <w:lvlJc w:val="left"/>
      </w:lvl>
    </w:lvlOverride>
  </w:num>
  <w:num w:numId="8" w16cid:durableId="1648893861">
    <w:abstractNumId w:val="5"/>
  </w:num>
  <w:num w:numId="9" w16cid:durableId="1037394023">
    <w:abstractNumId w:val="1"/>
    <w:lvlOverride w:ilvl="0">
      <w:lvl w:ilvl="0">
        <w:numFmt w:val="lowerLetter"/>
        <w:lvlText w:val="%1."/>
        <w:lvlJc w:val="left"/>
      </w:lvl>
    </w:lvlOverride>
  </w:num>
  <w:num w:numId="10" w16cid:durableId="514854538">
    <w:abstractNumId w:val="0"/>
  </w:num>
  <w:num w:numId="11" w16cid:durableId="1387678593">
    <w:abstractNumId w:val="3"/>
  </w:num>
  <w:num w:numId="12" w16cid:durableId="421612425">
    <w:abstractNumId w:val="19"/>
  </w:num>
  <w:num w:numId="13" w16cid:durableId="143668970">
    <w:abstractNumId w:val="15"/>
  </w:num>
  <w:num w:numId="14" w16cid:durableId="1355809930">
    <w:abstractNumId w:val="2"/>
  </w:num>
  <w:num w:numId="15" w16cid:durableId="1007101392">
    <w:abstractNumId w:val="11"/>
  </w:num>
  <w:num w:numId="16" w16cid:durableId="2003003903">
    <w:abstractNumId w:val="9"/>
  </w:num>
  <w:num w:numId="17" w16cid:durableId="1618176666">
    <w:abstractNumId w:val="14"/>
  </w:num>
  <w:num w:numId="18" w16cid:durableId="632907076">
    <w:abstractNumId w:val="18"/>
  </w:num>
  <w:num w:numId="19" w16cid:durableId="1375159369">
    <w:abstractNumId w:val="7"/>
  </w:num>
  <w:num w:numId="20" w16cid:durableId="206256379">
    <w:abstractNumId w:val="13"/>
  </w:num>
  <w:num w:numId="21" w16cid:durableId="40469336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3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202DE"/>
    <w:rsid w:val="00025C05"/>
    <w:rsid w:val="0004531D"/>
    <w:rsid w:val="00052476"/>
    <w:rsid w:val="00086754"/>
    <w:rsid w:val="000C7320"/>
    <w:rsid w:val="000D06F0"/>
    <w:rsid w:val="000D241B"/>
    <w:rsid w:val="00102660"/>
    <w:rsid w:val="0010436E"/>
    <w:rsid w:val="00114D54"/>
    <w:rsid w:val="00120ACD"/>
    <w:rsid w:val="00140604"/>
    <w:rsid w:val="00144936"/>
    <w:rsid w:val="00151233"/>
    <w:rsid w:val="00164480"/>
    <w:rsid w:val="00177698"/>
    <w:rsid w:val="00182245"/>
    <w:rsid w:val="00183C9F"/>
    <w:rsid w:val="00187548"/>
    <w:rsid w:val="001933BA"/>
    <w:rsid w:val="001A381D"/>
    <w:rsid w:val="001B4F8C"/>
    <w:rsid w:val="001F5F49"/>
    <w:rsid w:val="002001E0"/>
    <w:rsid w:val="00234FC3"/>
    <w:rsid w:val="00246C90"/>
    <w:rsid w:val="00252472"/>
    <w:rsid w:val="00271E26"/>
    <w:rsid w:val="002778D5"/>
    <w:rsid w:val="00277B38"/>
    <w:rsid w:val="00281DF1"/>
    <w:rsid w:val="00292377"/>
    <w:rsid w:val="002A1A18"/>
    <w:rsid w:val="002B4D43"/>
    <w:rsid w:val="002F3F84"/>
    <w:rsid w:val="00321D27"/>
    <w:rsid w:val="00323A39"/>
    <w:rsid w:val="00335200"/>
    <w:rsid w:val="003360D3"/>
    <w:rsid w:val="0033644E"/>
    <w:rsid w:val="00352FD0"/>
    <w:rsid w:val="003726AD"/>
    <w:rsid w:val="003978A0"/>
    <w:rsid w:val="003A1621"/>
    <w:rsid w:val="003E2462"/>
    <w:rsid w:val="003E399D"/>
    <w:rsid w:val="00403219"/>
    <w:rsid w:val="00413DE0"/>
    <w:rsid w:val="0045610F"/>
    <w:rsid w:val="0046151B"/>
    <w:rsid w:val="00473815"/>
    <w:rsid w:val="00485402"/>
    <w:rsid w:val="004A6F44"/>
    <w:rsid w:val="004B2BE0"/>
    <w:rsid w:val="004D78B4"/>
    <w:rsid w:val="00512ADF"/>
    <w:rsid w:val="00523478"/>
    <w:rsid w:val="00531FBF"/>
    <w:rsid w:val="0058064D"/>
    <w:rsid w:val="00583A02"/>
    <w:rsid w:val="005A1B32"/>
    <w:rsid w:val="005A6070"/>
    <w:rsid w:val="005A7C7F"/>
    <w:rsid w:val="005B758F"/>
    <w:rsid w:val="005C593C"/>
    <w:rsid w:val="005D020B"/>
    <w:rsid w:val="005E6088"/>
    <w:rsid w:val="005F574E"/>
    <w:rsid w:val="006017FD"/>
    <w:rsid w:val="006201FC"/>
    <w:rsid w:val="00632C6F"/>
    <w:rsid w:val="00633225"/>
    <w:rsid w:val="006A66A8"/>
    <w:rsid w:val="006B66FE"/>
    <w:rsid w:val="006E1A73"/>
    <w:rsid w:val="006E3003"/>
    <w:rsid w:val="00701A84"/>
    <w:rsid w:val="0071273D"/>
    <w:rsid w:val="0076659B"/>
    <w:rsid w:val="00790486"/>
    <w:rsid w:val="00793EE5"/>
    <w:rsid w:val="00797EC8"/>
    <w:rsid w:val="007B4591"/>
    <w:rsid w:val="00816AE9"/>
    <w:rsid w:val="00824ABB"/>
    <w:rsid w:val="00826665"/>
    <w:rsid w:val="00844A5D"/>
    <w:rsid w:val="00861EC1"/>
    <w:rsid w:val="008A7514"/>
    <w:rsid w:val="008B068E"/>
    <w:rsid w:val="00940B1A"/>
    <w:rsid w:val="00957280"/>
    <w:rsid w:val="009714E8"/>
    <w:rsid w:val="00974AE3"/>
    <w:rsid w:val="009826D6"/>
    <w:rsid w:val="009C6202"/>
    <w:rsid w:val="009C7B99"/>
    <w:rsid w:val="009D3129"/>
    <w:rsid w:val="009F285B"/>
    <w:rsid w:val="00A2133A"/>
    <w:rsid w:val="00A87E0C"/>
    <w:rsid w:val="00AC1A15"/>
    <w:rsid w:val="00AC3626"/>
    <w:rsid w:val="00AD43C0"/>
    <w:rsid w:val="00AE5B33"/>
    <w:rsid w:val="00AF4C03"/>
    <w:rsid w:val="00B03C25"/>
    <w:rsid w:val="00B20F52"/>
    <w:rsid w:val="00B26489"/>
    <w:rsid w:val="00B35185"/>
    <w:rsid w:val="00B406E8"/>
    <w:rsid w:val="00B50C83"/>
    <w:rsid w:val="00B720DC"/>
    <w:rsid w:val="00B7788F"/>
    <w:rsid w:val="00C00440"/>
    <w:rsid w:val="00C32F3D"/>
    <w:rsid w:val="00C41B36"/>
    <w:rsid w:val="00C56FC2"/>
    <w:rsid w:val="00C67FA3"/>
    <w:rsid w:val="00C75339"/>
    <w:rsid w:val="00CE44E9"/>
    <w:rsid w:val="00CF445D"/>
    <w:rsid w:val="00CF618A"/>
    <w:rsid w:val="00D0558B"/>
    <w:rsid w:val="00D47759"/>
    <w:rsid w:val="00DB5652"/>
    <w:rsid w:val="00DD6742"/>
    <w:rsid w:val="00E02BD0"/>
    <w:rsid w:val="00E0475A"/>
    <w:rsid w:val="00E33862"/>
    <w:rsid w:val="00E4044A"/>
    <w:rsid w:val="00E5594E"/>
    <w:rsid w:val="00E66FC0"/>
    <w:rsid w:val="00E941D0"/>
    <w:rsid w:val="00EB1CEC"/>
    <w:rsid w:val="00EB4E90"/>
    <w:rsid w:val="00EC29F5"/>
    <w:rsid w:val="00ED1CC4"/>
    <w:rsid w:val="00EE3EAE"/>
    <w:rsid w:val="00EF4D6F"/>
    <w:rsid w:val="00F432FF"/>
    <w:rsid w:val="00F72352"/>
    <w:rsid w:val="00F80B55"/>
    <w:rsid w:val="00F81BBB"/>
    <w:rsid w:val="00FB2395"/>
    <w:rsid w:val="00FC36E8"/>
    <w:rsid w:val="00FC47F0"/>
    <w:rsid w:val="00FD1686"/>
    <w:rsid w:val="00FD7CC8"/>
    <w:rsid w:val="00FF48E7"/>
    <w:rsid w:val="00FF5CF5"/>
    <w:rsid w:val="018FF2A0"/>
    <w:rsid w:val="02F243EC"/>
    <w:rsid w:val="195DB78F"/>
    <w:rsid w:val="1FA2FC07"/>
    <w:rsid w:val="1FCCF913"/>
    <w:rsid w:val="2168C974"/>
    <w:rsid w:val="236039E6"/>
    <w:rsid w:val="275A6BDC"/>
    <w:rsid w:val="2CB369A1"/>
    <w:rsid w:val="2E5D5C8F"/>
    <w:rsid w:val="2F43C643"/>
    <w:rsid w:val="30A2BF11"/>
    <w:rsid w:val="329BBDBD"/>
    <w:rsid w:val="3322AB25"/>
    <w:rsid w:val="347D29E8"/>
    <w:rsid w:val="35D35E7F"/>
    <w:rsid w:val="3AE22101"/>
    <w:rsid w:val="3BC013C1"/>
    <w:rsid w:val="4007FAAC"/>
    <w:rsid w:val="44136985"/>
    <w:rsid w:val="454174DB"/>
    <w:rsid w:val="47F056AF"/>
    <w:rsid w:val="48E6DAA8"/>
    <w:rsid w:val="4A82AB09"/>
    <w:rsid w:val="4E510242"/>
    <w:rsid w:val="5018F677"/>
    <w:rsid w:val="51391587"/>
    <w:rsid w:val="56954D80"/>
    <w:rsid w:val="5A02075A"/>
    <w:rsid w:val="5B587107"/>
    <w:rsid w:val="5B95489A"/>
    <w:rsid w:val="5DD73C14"/>
    <w:rsid w:val="604FE896"/>
    <w:rsid w:val="620D193F"/>
    <w:rsid w:val="6292A5E1"/>
    <w:rsid w:val="681DCBB2"/>
    <w:rsid w:val="69DDBFCF"/>
    <w:rsid w:val="69EDBCD2"/>
    <w:rsid w:val="6D4E6B20"/>
    <w:rsid w:val="7101F37A"/>
    <w:rsid w:val="783D8A15"/>
    <w:rsid w:val="7AA95D77"/>
    <w:rsid w:val="7C56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3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650</Words>
  <Characters>3709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4351</CharactersWithSpaces>
  <SharedDoc>false</SharedDoc>
  <HLinks>
    <vt:vector size="72" baseType="variant"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_Toc102040765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_Toc102040764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_Toc102040763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_Toc102040762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_Toc102040761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_Toc102040760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_Toc102040759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_Toc102040758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_Toc102040757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_Toc102040756</vt:lpwstr>
      </vt:variant>
      <vt:variant>
        <vt:i4>1179696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_Toc102040755</vt:lpwstr>
      </vt:variant>
      <vt:variant>
        <vt:i4>1179696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_Toc102040754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De Leon, Zinedine</cp:lastModifiedBy>
  <cp:revision>2</cp:revision>
  <dcterms:created xsi:type="dcterms:W3CDTF">2025-03-02T04:47:00Z</dcterms:created>
  <dcterms:modified xsi:type="dcterms:W3CDTF">2025-03-02T04:47:00Z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