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77777777" w:rsidR="00173B09" w:rsidRDefault="00173B09" w:rsidP="006045D0">
          <w:pPr>
            <w:jc w:val="center"/>
            <w:rPr>
              <w:rFonts w:cs="Arial"/>
              <w:b/>
              <w:bCs/>
              <w:sz w:val="24"/>
              <w:szCs w:val="24"/>
            </w:rPr>
          </w:pPr>
          <w:r>
            <w:rPr>
              <w:rFonts w:cs="Arial"/>
              <w:b/>
              <w:bCs/>
              <w:sz w:val="24"/>
              <w:szCs w:val="24"/>
            </w:rPr>
            <w:t>2022</w:t>
          </w:r>
        </w:p>
        <w:p w14:paraId="3FCA7813" w14:textId="77777777" w:rsidR="00173B09" w:rsidRPr="00173B09" w:rsidRDefault="00173B09" w:rsidP="006045D0">
          <w:pPr>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1CF255BA" w:rsidR="00D350C5" w:rsidRPr="00D350C5" w:rsidRDefault="00D350C5" w:rsidP="00687EEC">
      <w:pPr>
        <w:spacing w:line="259" w:lineRule="auto"/>
        <w:jc w:val="right"/>
        <w:rPr>
          <w:rFonts w:cs="Arial"/>
        </w:rPr>
      </w:pPr>
      <w:r>
        <w:rPr>
          <w:rFonts w:cs="Arial"/>
        </w:rPr>
        <w:lastRenderedPageBreak/>
        <w:t>To my mum who’s no longer able to follow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 and then employing different ways of predicting the class of each column using the above. A pretrained word2vec model was used to train the </w:t>
      </w:r>
      <w:proofErr w:type="spellStart"/>
      <w:r w:rsidR="00A07AF0">
        <w:t>cnns</w:t>
      </w:r>
      <w:proofErr w:type="spellEnd"/>
      <w:r w:rsidR="00A07AF0">
        <w:t xml:space="preserve">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55" w:history="1">
            <w:r w:rsidR="000043FE" w:rsidRPr="005A68BC">
              <w:rPr>
                <w:rStyle w:val="Hyperlink"/>
                <w:noProof/>
              </w:rPr>
              <w:t>1.1</w:t>
            </w:r>
            <w:r w:rsidR="000043FE">
              <w:rPr>
                <w:rFonts w:asciiTheme="minorHAnsi" w:eastAsiaTheme="minorEastAsia" w:hAnsiTheme="minorHAnsi"/>
                <w:noProof/>
                <w:lang w:eastAsia="en-GB"/>
              </w:rPr>
              <w:tab/>
            </w:r>
            <w:r w:rsidR="000043FE" w:rsidRPr="005A68BC">
              <w:rPr>
                <w:rStyle w:val="Hyperlink"/>
                <w:noProof/>
              </w:rPr>
              <w:t>Background of the problem</w:t>
            </w:r>
            <w:r w:rsidR="000043FE">
              <w:rPr>
                <w:noProof/>
                <w:webHidden/>
              </w:rPr>
              <w:tab/>
            </w:r>
            <w:r w:rsidR="000043FE">
              <w:rPr>
                <w:noProof/>
                <w:webHidden/>
              </w:rPr>
              <w:fldChar w:fldCharType="begin"/>
            </w:r>
            <w:r w:rsidR="000043FE">
              <w:rPr>
                <w:noProof/>
                <w:webHidden/>
              </w:rPr>
              <w:instrText xml:space="preserve"> PAGEREF _Toc87295655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59BF17F9" w14:textId="640049EC"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56" w:history="1">
            <w:r w:rsidR="000043FE" w:rsidRPr="005A68BC">
              <w:rPr>
                <w:rStyle w:val="Hyperlink"/>
                <w:noProof/>
              </w:rPr>
              <w:t>1.2</w:t>
            </w:r>
            <w:r w:rsidR="000043FE">
              <w:rPr>
                <w:rFonts w:asciiTheme="minorHAnsi" w:eastAsiaTheme="minorEastAsia" w:hAnsiTheme="minorHAnsi"/>
                <w:noProof/>
                <w:lang w:eastAsia="en-GB"/>
              </w:rPr>
              <w:tab/>
            </w:r>
            <w:r w:rsidR="000043FE" w:rsidRPr="005A68BC">
              <w:rPr>
                <w:rStyle w:val="Hyperlink"/>
                <w:noProof/>
              </w:rPr>
              <w:t>Reasons of the choice of the project and beneficiaries</w:t>
            </w:r>
            <w:r w:rsidR="000043FE">
              <w:rPr>
                <w:noProof/>
                <w:webHidden/>
              </w:rPr>
              <w:tab/>
            </w:r>
            <w:r w:rsidR="000043FE">
              <w:rPr>
                <w:noProof/>
                <w:webHidden/>
              </w:rPr>
              <w:fldChar w:fldCharType="begin"/>
            </w:r>
            <w:r w:rsidR="000043FE">
              <w:rPr>
                <w:noProof/>
                <w:webHidden/>
              </w:rPr>
              <w:instrText xml:space="preserve"> PAGEREF _Toc87295656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130788BF" w14:textId="6BE385F5"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57" w:history="1">
            <w:r w:rsidR="000043FE" w:rsidRPr="005A68BC">
              <w:rPr>
                <w:rStyle w:val="Hyperlink"/>
                <w:noProof/>
              </w:rPr>
              <w:t>1.3</w:t>
            </w:r>
            <w:r w:rsidR="000043FE">
              <w:rPr>
                <w:rFonts w:asciiTheme="minorHAnsi" w:eastAsiaTheme="minorEastAsia" w:hAnsiTheme="minorHAnsi"/>
                <w:noProof/>
                <w:lang w:eastAsia="en-GB"/>
              </w:rPr>
              <w:tab/>
            </w:r>
            <w:r w:rsidR="000043FE" w:rsidRPr="005A68BC">
              <w:rPr>
                <w:rStyle w:val="Hyperlink"/>
                <w:noProof/>
              </w:rPr>
              <w:t>Objectives of the project</w:t>
            </w:r>
            <w:r w:rsidR="000043FE">
              <w:rPr>
                <w:noProof/>
                <w:webHidden/>
              </w:rPr>
              <w:tab/>
            </w:r>
            <w:r w:rsidR="000043FE">
              <w:rPr>
                <w:noProof/>
                <w:webHidden/>
              </w:rPr>
              <w:fldChar w:fldCharType="begin"/>
            </w:r>
            <w:r w:rsidR="000043FE">
              <w:rPr>
                <w:noProof/>
                <w:webHidden/>
              </w:rPr>
              <w:instrText xml:space="preserve"> PAGEREF _Toc87295657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2315C056" w14:textId="770ADB4A"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58" w:history="1">
            <w:r w:rsidR="000043FE" w:rsidRPr="005A68BC">
              <w:rPr>
                <w:rStyle w:val="Hyperlink"/>
                <w:noProof/>
              </w:rPr>
              <w:t>1.4</w:t>
            </w:r>
            <w:r w:rsidR="000043FE">
              <w:rPr>
                <w:rFonts w:asciiTheme="minorHAnsi" w:eastAsiaTheme="minorEastAsia" w:hAnsiTheme="minorHAnsi"/>
                <w:noProof/>
                <w:lang w:eastAsia="en-GB"/>
              </w:rPr>
              <w:tab/>
            </w:r>
            <w:r w:rsidR="000043FE" w:rsidRPr="005A68BC">
              <w:rPr>
                <w:rStyle w:val="Hyperlink"/>
                <w:noProof/>
              </w:rPr>
              <w:t>Methods used</w:t>
            </w:r>
            <w:r w:rsidR="000043FE">
              <w:rPr>
                <w:noProof/>
                <w:webHidden/>
              </w:rPr>
              <w:tab/>
            </w:r>
            <w:r w:rsidR="000043FE">
              <w:rPr>
                <w:noProof/>
                <w:webHidden/>
              </w:rPr>
              <w:fldChar w:fldCharType="begin"/>
            </w:r>
            <w:r w:rsidR="000043FE">
              <w:rPr>
                <w:noProof/>
                <w:webHidden/>
              </w:rPr>
              <w:instrText xml:space="preserve"> PAGEREF _Toc87295658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14805885" w14:textId="3B269B29"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59" w:history="1">
            <w:r w:rsidR="000043FE" w:rsidRPr="005A68BC">
              <w:rPr>
                <w:rStyle w:val="Hyperlink"/>
                <w:noProof/>
              </w:rPr>
              <w:t>1.5</w:t>
            </w:r>
            <w:r w:rsidR="000043FE">
              <w:rPr>
                <w:rFonts w:asciiTheme="minorHAnsi" w:eastAsiaTheme="minorEastAsia" w:hAnsiTheme="minorHAnsi"/>
                <w:noProof/>
                <w:lang w:eastAsia="en-GB"/>
              </w:rPr>
              <w:tab/>
            </w:r>
            <w:r w:rsidR="000043FE" w:rsidRPr="005A68BC">
              <w:rPr>
                <w:rStyle w:val="Hyperlink"/>
                <w:noProof/>
              </w:rPr>
              <w:t>Work plan</w:t>
            </w:r>
            <w:r w:rsidR="000043FE">
              <w:rPr>
                <w:noProof/>
                <w:webHidden/>
              </w:rPr>
              <w:tab/>
            </w:r>
            <w:r w:rsidR="000043FE">
              <w:rPr>
                <w:noProof/>
                <w:webHidden/>
              </w:rPr>
              <w:fldChar w:fldCharType="begin"/>
            </w:r>
            <w:r w:rsidR="000043FE">
              <w:rPr>
                <w:noProof/>
                <w:webHidden/>
              </w:rPr>
              <w:instrText xml:space="preserve"> PAGEREF _Toc87295659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1AD09F6A" w14:textId="53774BC7"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60" w:history="1">
            <w:r w:rsidR="000043FE" w:rsidRPr="005A68BC">
              <w:rPr>
                <w:rStyle w:val="Hyperlink"/>
                <w:noProof/>
              </w:rPr>
              <w:t>1.6</w:t>
            </w:r>
            <w:r w:rsidR="000043FE">
              <w:rPr>
                <w:rFonts w:asciiTheme="minorHAnsi" w:eastAsiaTheme="minorEastAsia" w:hAnsiTheme="minorHAnsi"/>
                <w:noProof/>
                <w:lang w:eastAsia="en-GB"/>
              </w:rPr>
              <w:tab/>
            </w:r>
            <w:r w:rsidR="000043FE" w:rsidRPr="005A68BC">
              <w:rPr>
                <w:rStyle w:val="Hyperlink"/>
                <w:noProof/>
              </w:rPr>
              <w:t>Major changes of the goals or methods that happened during the project</w:t>
            </w:r>
            <w:r w:rsidR="000043FE">
              <w:rPr>
                <w:noProof/>
                <w:webHidden/>
              </w:rPr>
              <w:tab/>
            </w:r>
            <w:r w:rsidR="000043FE">
              <w:rPr>
                <w:noProof/>
                <w:webHidden/>
              </w:rPr>
              <w:fldChar w:fldCharType="begin"/>
            </w:r>
            <w:r w:rsidR="000043FE">
              <w:rPr>
                <w:noProof/>
                <w:webHidden/>
              </w:rPr>
              <w:instrText xml:space="preserve"> PAGEREF _Toc87295660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508068B8" w14:textId="27543900" w:rsidR="000043FE" w:rsidRDefault="00291FF5">
          <w:pPr>
            <w:pStyle w:val="TOC2"/>
            <w:tabs>
              <w:tab w:val="left" w:pos="880"/>
              <w:tab w:val="right" w:leader="dot" w:pos="9016"/>
            </w:tabs>
            <w:rPr>
              <w:rFonts w:asciiTheme="minorHAnsi" w:eastAsiaTheme="minorEastAsia" w:hAnsiTheme="minorHAnsi"/>
              <w:noProof/>
              <w:lang w:eastAsia="en-GB"/>
            </w:rPr>
          </w:pPr>
          <w:hyperlink w:anchor="_Toc87295661" w:history="1">
            <w:r w:rsidR="000043FE" w:rsidRPr="005A68BC">
              <w:rPr>
                <w:rStyle w:val="Hyperlink"/>
                <w:noProof/>
              </w:rPr>
              <w:t>1.7</w:t>
            </w:r>
            <w:r w:rsidR="000043FE">
              <w:rPr>
                <w:rFonts w:asciiTheme="minorHAnsi" w:eastAsiaTheme="minorEastAsia" w:hAnsiTheme="minorHAnsi"/>
                <w:noProof/>
                <w:lang w:eastAsia="en-GB"/>
              </w:rPr>
              <w:tab/>
            </w:r>
            <w:r w:rsidR="000043FE" w:rsidRPr="005A68BC">
              <w:rPr>
                <w:rStyle w:val="Hyperlink"/>
                <w:noProof/>
              </w:rPr>
              <w:t>Report outline</w:t>
            </w:r>
            <w:r w:rsidR="000043FE">
              <w:rPr>
                <w:noProof/>
                <w:webHidden/>
              </w:rPr>
              <w:tab/>
            </w:r>
            <w:r w:rsidR="000043FE">
              <w:rPr>
                <w:noProof/>
                <w:webHidden/>
              </w:rPr>
              <w:fldChar w:fldCharType="begin"/>
            </w:r>
            <w:r w:rsidR="000043FE">
              <w:rPr>
                <w:noProof/>
                <w:webHidden/>
              </w:rPr>
              <w:instrText xml:space="preserve"> PAGEREF _Toc87295661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693E320F" w14:textId="608D9460" w:rsidR="000043FE" w:rsidRDefault="00291FF5">
          <w:pPr>
            <w:pStyle w:val="TOC1"/>
            <w:tabs>
              <w:tab w:val="left" w:pos="440"/>
              <w:tab w:val="right" w:leader="dot" w:pos="9016"/>
            </w:tabs>
            <w:rPr>
              <w:rFonts w:asciiTheme="minorHAnsi" w:eastAsiaTheme="minorEastAsia" w:hAnsiTheme="minorHAnsi"/>
              <w:noProof/>
              <w:lang w:eastAsia="en-GB"/>
            </w:rPr>
          </w:pPr>
          <w:hyperlink w:anchor="_Toc87295662" w:history="1">
            <w:r w:rsidR="000043FE" w:rsidRPr="005A68BC">
              <w:rPr>
                <w:rStyle w:val="Hyperlink"/>
                <w:noProof/>
              </w:rPr>
              <w:t>2</w:t>
            </w:r>
            <w:r w:rsidR="000043FE">
              <w:rPr>
                <w:rFonts w:asciiTheme="minorHAnsi" w:eastAsiaTheme="minorEastAsia" w:hAnsiTheme="minorHAnsi"/>
                <w:noProof/>
                <w:lang w:eastAsia="en-GB"/>
              </w:rPr>
              <w:tab/>
            </w:r>
            <w:r w:rsidR="000043FE" w:rsidRPr="005A68BC">
              <w:rPr>
                <w:rStyle w:val="Hyperlink"/>
                <w:noProof/>
              </w:rPr>
              <w:t>Context</w:t>
            </w:r>
            <w:r w:rsidR="000043FE">
              <w:rPr>
                <w:noProof/>
                <w:webHidden/>
              </w:rPr>
              <w:tab/>
            </w:r>
            <w:r w:rsidR="000043FE">
              <w:rPr>
                <w:noProof/>
                <w:webHidden/>
              </w:rPr>
              <w:fldChar w:fldCharType="begin"/>
            </w:r>
            <w:r w:rsidR="000043FE">
              <w:rPr>
                <w:noProof/>
                <w:webHidden/>
              </w:rPr>
              <w:instrText xml:space="preserve"> PAGEREF _Toc87295662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121353C7" w14:textId="76780379" w:rsidR="000043FE" w:rsidRDefault="00291FF5">
          <w:pPr>
            <w:pStyle w:val="TOC1"/>
            <w:tabs>
              <w:tab w:val="left" w:pos="440"/>
              <w:tab w:val="right" w:leader="dot" w:pos="9016"/>
            </w:tabs>
            <w:rPr>
              <w:rFonts w:asciiTheme="minorHAnsi" w:eastAsiaTheme="minorEastAsia" w:hAnsiTheme="minorHAnsi"/>
              <w:noProof/>
              <w:lang w:eastAsia="en-GB"/>
            </w:rPr>
          </w:pPr>
          <w:hyperlink w:anchor="_Toc87295663" w:history="1">
            <w:r w:rsidR="000043FE" w:rsidRPr="005A68BC">
              <w:rPr>
                <w:rStyle w:val="Hyperlink"/>
                <w:noProof/>
              </w:rPr>
              <w:t>3</w:t>
            </w:r>
            <w:r w:rsidR="000043FE">
              <w:rPr>
                <w:rFonts w:asciiTheme="minorHAnsi" w:eastAsiaTheme="minorEastAsia" w:hAnsiTheme="minorHAnsi"/>
                <w:noProof/>
                <w:lang w:eastAsia="en-GB"/>
              </w:rPr>
              <w:tab/>
            </w:r>
            <w:r w:rsidR="000043FE" w:rsidRPr="005A68BC">
              <w:rPr>
                <w:rStyle w:val="Hyperlink"/>
                <w:noProof/>
              </w:rPr>
              <w:t>Methods</w:t>
            </w:r>
            <w:r w:rsidR="000043FE">
              <w:rPr>
                <w:noProof/>
                <w:webHidden/>
              </w:rPr>
              <w:tab/>
            </w:r>
            <w:r w:rsidR="000043FE">
              <w:rPr>
                <w:noProof/>
                <w:webHidden/>
              </w:rPr>
              <w:fldChar w:fldCharType="begin"/>
            </w:r>
            <w:r w:rsidR="000043FE">
              <w:rPr>
                <w:noProof/>
                <w:webHidden/>
              </w:rPr>
              <w:instrText xml:space="preserve"> PAGEREF _Toc87295663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A81A31B" w14:textId="5E4F51A4" w:rsidR="000043FE" w:rsidRDefault="00291FF5">
          <w:pPr>
            <w:pStyle w:val="TOC1"/>
            <w:tabs>
              <w:tab w:val="left" w:pos="440"/>
              <w:tab w:val="right" w:leader="dot" w:pos="9016"/>
            </w:tabs>
            <w:rPr>
              <w:rFonts w:asciiTheme="minorHAnsi" w:eastAsiaTheme="minorEastAsia" w:hAnsiTheme="minorHAnsi"/>
              <w:noProof/>
              <w:lang w:eastAsia="en-GB"/>
            </w:rPr>
          </w:pPr>
          <w:hyperlink w:anchor="_Toc87295664" w:history="1">
            <w:r w:rsidR="000043FE" w:rsidRPr="005A68BC">
              <w:rPr>
                <w:rStyle w:val="Hyperlink"/>
                <w:noProof/>
              </w:rPr>
              <w:t>4</w:t>
            </w:r>
            <w:r w:rsidR="000043FE">
              <w:rPr>
                <w:rFonts w:asciiTheme="minorHAnsi" w:eastAsiaTheme="minorEastAsia" w:hAnsiTheme="minorHAnsi"/>
                <w:noProof/>
                <w:lang w:eastAsia="en-GB"/>
              </w:rPr>
              <w:tab/>
            </w:r>
            <w:r w:rsidR="000043FE" w:rsidRPr="005A68BC">
              <w:rPr>
                <w:rStyle w:val="Hyperlink"/>
                <w:noProof/>
              </w:rPr>
              <w:t>Results</w:t>
            </w:r>
            <w:r w:rsidR="000043FE">
              <w:rPr>
                <w:noProof/>
                <w:webHidden/>
              </w:rPr>
              <w:tab/>
            </w:r>
            <w:r w:rsidR="000043FE">
              <w:rPr>
                <w:noProof/>
                <w:webHidden/>
              </w:rPr>
              <w:fldChar w:fldCharType="begin"/>
            </w:r>
            <w:r w:rsidR="000043FE">
              <w:rPr>
                <w:noProof/>
                <w:webHidden/>
              </w:rPr>
              <w:instrText xml:space="preserve"> PAGEREF _Toc87295664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2A5B03EC" w14:textId="0D088CA7" w:rsidR="000043FE" w:rsidRDefault="00291FF5">
          <w:pPr>
            <w:pStyle w:val="TOC1"/>
            <w:tabs>
              <w:tab w:val="left" w:pos="440"/>
              <w:tab w:val="right" w:leader="dot" w:pos="9016"/>
            </w:tabs>
            <w:rPr>
              <w:rFonts w:asciiTheme="minorHAnsi" w:eastAsiaTheme="minorEastAsia" w:hAnsiTheme="minorHAnsi"/>
              <w:noProof/>
              <w:lang w:eastAsia="en-GB"/>
            </w:rPr>
          </w:pPr>
          <w:hyperlink w:anchor="_Toc87295665" w:history="1">
            <w:r w:rsidR="000043FE" w:rsidRPr="005A68BC">
              <w:rPr>
                <w:rStyle w:val="Hyperlink"/>
                <w:noProof/>
              </w:rPr>
              <w:t>5</w:t>
            </w:r>
            <w:r w:rsidR="000043FE">
              <w:rPr>
                <w:rFonts w:asciiTheme="minorHAnsi" w:eastAsiaTheme="minorEastAsia" w:hAnsiTheme="minorHAnsi"/>
                <w:noProof/>
                <w:lang w:eastAsia="en-GB"/>
              </w:rPr>
              <w:tab/>
            </w:r>
            <w:r w:rsidR="000043FE" w:rsidRPr="005A68BC">
              <w:rPr>
                <w:rStyle w:val="Hyperlink"/>
                <w:noProof/>
              </w:rPr>
              <w:t>Discussion</w:t>
            </w:r>
            <w:r w:rsidR="000043FE">
              <w:rPr>
                <w:noProof/>
                <w:webHidden/>
              </w:rPr>
              <w:tab/>
            </w:r>
            <w:r w:rsidR="000043FE">
              <w:rPr>
                <w:noProof/>
                <w:webHidden/>
              </w:rPr>
              <w:fldChar w:fldCharType="begin"/>
            </w:r>
            <w:r w:rsidR="000043FE">
              <w:rPr>
                <w:noProof/>
                <w:webHidden/>
              </w:rPr>
              <w:instrText xml:space="preserve"> PAGEREF _Toc87295665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0B248A9" w14:textId="73F3475B" w:rsidR="000043FE" w:rsidRDefault="00291FF5">
          <w:pPr>
            <w:pStyle w:val="TOC1"/>
            <w:tabs>
              <w:tab w:val="left" w:pos="440"/>
              <w:tab w:val="right" w:leader="dot" w:pos="9016"/>
            </w:tabs>
            <w:rPr>
              <w:rFonts w:asciiTheme="minorHAnsi" w:eastAsiaTheme="minorEastAsia" w:hAnsiTheme="minorHAnsi"/>
              <w:noProof/>
              <w:lang w:eastAsia="en-GB"/>
            </w:rPr>
          </w:pPr>
          <w:hyperlink w:anchor="_Toc87295666" w:history="1">
            <w:r w:rsidR="000043FE" w:rsidRPr="005A68BC">
              <w:rPr>
                <w:rStyle w:val="Hyperlink"/>
                <w:noProof/>
              </w:rPr>
              <w:t>6</w:t>
            </w:r>
            <w:r w:rsidR="000043FE">
              <w:rPr>
                <w:rFonts w:asciiTheme="minorHAnsi" w:eastAsiaTheme="minorEastAsia" w:hAnsiTheme="minorHAnsi"/>
                <w:noProof/>
                <w:lang w:eastAsia="en-GB"/>
              </w:rPr>
              <w:tab/>
            </w:r>
            <w:r w:rsidR="000043FE" w:rsidRPr="005A68BC">
              <w:rPr>
                <w:rStyle w:val="Hyperlink"/>
                <w:noProof/>
              </w:rPr>
              <w:t>Evaluation, Reflections, and Conclusions</w:t>
            </w:r>
            <w:r w:rsidR="000043FE">
              <w:rPr>
                <w:noProof/>
                <w:webHidden/>
              </w:rPr>
              <w:tab/>
            </w:r>
            <w:r w:rsidR="000043FE">
              <w:rPr>
                <w:noProof/>
                <w:webHidden/>
              </w:rPr>
              <w:fldChar w:fldCharType="begin"/>
            </w:r>
            <w:r w:rsidR="000043FE">
              <w:rPr>
                <w:noProof/>
                <w:webHidden/>
              </w:rPr>
              <w:instrText xml:space="preserve"> PAGEREF _Toc87295666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529A194A" w14:textId="31BDA3D4" w:rsidR="000043FE" w:rsidRDefault="00291FF5">
          <w:pPr>
            <w:pStyle w:val="TOC1"/>
            <w:tabs>
              <w:tab w:val="right" w:leader="dot" w:pos="9016"/>
            </w:tabs>
            <w:rPr>
              <w:rFonts w:asciiTheme="minorHAnsi" w:eastAsiaTheme="minorEastAsia" w:hAnsiTheme="minorHAnsi"/>
              <w:noProof/>
              <w:lang w:eastAsia="en-GB"/>
            </w:rPr>
          </w:pPr>
          <w:hyperlink w:anchor="_Toc87295667" w:history="1">
            <w:r w:rsidR="000043FE" w:rsidRPr="005A68BC">
              <w:rPr>
                <w:rStyle w:val="Hyperlink"/>
                <w:noProof/>
              </w:rPr>
              <w:t>Glossary</w:t>
            </w:r>
            <w:r w:rsidR="000043FE">
              <w:rPr>
                <w:noProof/>
                <w:webHidden/>
              </w:rPr>
              <w:tab/>
            </w:r>
            <w:r w:rsidR="000043FE">
              <w:rPr>
                <w:noProof/>
                <w:webHidden/>
              </w:rPr>
              <w:fldChar w:fldCharType="begin"/>
            </w:r>
            <w:r w:rsidR="000043FE">
              <w:rPr>
                <w:noProof/>
                <w:webHidden/>
              </w:rPr>
              <w:instrText xml:space="preserve"> PAGEREF _Toc87295667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CC917ED" w14:textId="62845C3C" w:rsidR="000043FE" w:rsidRDefault="00291FF5">
          <w:pPr>
            <w:pStyle w:val="TOC1"/>
            <w:tabs>
              <w:tab w:val="right" w:leader="dot" w:pos="9016"/>
            </w:tabs>
            <w:rPr>
              <w:rFonts w:asciiTheme="minorHAnsi" w:eastAsiaTheme="minorEastAsia" w:hAnsiTheme="minorHAnsi"/>
              <w:noProof/>
              <w:lang w:eastAsia="en-GB"/>
            </w:rPr>
          </w:pPr>
          <w:hyperlink w:anchor="_Toc87295668" w:history="1">
            <w:r w:rsidR="000043FE" w:rsidRPr="005A68BC">
              <w:rPr>
                <w:rStyle w:val="Hyperlink"/>
                <w:noProof/>
              </w:rPr>
              <w:t>References</w:t>
            </w:r>
            <w:r w:rsidR="000043FE">
              <w:rPr>
                <w:noProof/>
                <w:webHidden/>
              </w:rPr>
              <w:tab/>
            </w:r>
            <w:r w:rsidR="000043FE">
              <w:rPr>
                <w:noProof/>
                <w:webHidden/>
              </w:rPr>
              <w:fldChar w:fldCharType="begin"/>
            </w:r>
            <w:r w:rsidR="000043FE">
              <w:rPr>
                <w:noProof/>
                <w:webHidden/>
              </w:rPr>
              <w:instrText xml:space="preserve"> PAGEREF _Toc87295668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49A7E7EB" w14:textId="1BDD31B2" w:rsidR="000043FE" w:rsidRDefault="00291FF5">
          <w:pPr>
            <w:pStyle w:val="TOC1"/>
            <w:tabs>
              <w:tab w:val="right" w:leader="dot" w:pos="9016"/>
            </w:tabs>
            <w:rPr>
              <w:rFonts w:asciiTheme="minorHAnsi" w:eastAsiaTheme="minorEastAsia" w:hAnsiTheme="minorHAnsi"/>
              <w:noProof/>
              <w:lang w:eastAsia="en-GB"/>
            </w:rPr>
          </w:pPr>
          <w:hyperlink w:anchor="_Toc87295669" w:history="1">
            <w:r w:rsidR="000043FE" w:rsidRPr="005A68BC">
              <w:rPr>
                <w:rStyle w:val="Hyperlink"/>
                <w:noProof/>
              </w:rPr>
              <w:t>Appendix</w:t>
            </w:r>
            <w:r w:rsidR="000043FE">
              <w:rPr>
                <w:noProof/>
                <w:webHidden/>
              </w:rPr>
              <w:tab/>
            </w:r>
            <w:r w:rsidR="000043FE">
              <w:rPr>
                <w:noProof/>
                <w:webHidden/>
              </w:rPr>
              <w:fldChar w:fldCharType="begin"/>
            </w:r>
            <w:r w:rsidR="000043FE">
              <w:rPr>
                <w:noProof/>
                <w:webHidden/>
              </w:rPr>
              <w:instrText xml:space="preserve"> PAGEREF _Toc87295669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030ACAC7"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them be subsequently trained</w:t>
      </w:r>
      <w:r>
        <w:t xml:space="preserve"> to perform complex reasoning and draw conclusions and new knowledge in an intelligent way that resembles human </w:t>
      </w:r>
      <w:r w:rsidR="00CB5CCE">
        <w:t>intelligence</w:t>
      </w:r>
      <w:r>
        <w:t>.</w:t>
      </w:r>
    </w:p>
    <w:p w14:paraId="29B60017" w14:textId="4699A500" w:rsidR="00C43C89"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the edges belong to. Several knowledge graphs </w:t>
      </w:r>
      <w:r w:rsidR="00C43C89">
        <w:t xml:space="preserve">have been developed by domain experts that have </w:t>
      </w:r>
      <w:r w:rsidR="007E0F75">
        <w:t>transferred</w:t>
      </w:r>
      <w:r w:rsidR="00C43C89">
        <w:t xml:space="preserve"> their specialized knowledge </w:t>
      </w:r>
      <w:r w:rsidR="007E0F75">
        <w:t>in</w:t>
      </w:r>
      <w:r w:rsidR="00C43C89">
        <w:t xml:space="preserve">to these ontologies and knowledge engineers, that have translated this knowledge into a standard language such as OWL. </w:t>
      </w:r>
    </w:p>
    <w:p w14:paraId="224BCAB7" w14:textId="3A0E591F" w:rsidR="00CB5CCE" w:rsidRDefault="00C43C89" w:rsidP="00BF78C4">
      <w:r>
        <w:t xml:space="preserve">In most cases, however, for reasons of convenience, simpler forms of knowledge representation are chosen, such as plain text in natural language (unstructured information). </w:t>
      </w:r>
      <w:r w:rsidR="00CB5CCE">
        <w:t xml:space="preserve">Such cases of unstructured or semi-structured information are text files, txt files, excel files, html files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conclusions.</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7C7D0DC5" w:rsidR="007E5079" w:rsidRDefault="00BF78C4" w:rsidP="00BF78C4">
      <w:r>
        <w:t xml:space="preserve">The main </w:t>
      </w:r>
      <w:r w:rsidR="007E5079">
        <w:t>contribution of this project it to create an end</w:t>
      </w:r>
      <w:r w:rsidR="00892B82">
        <w:t>-</w:t>
      </w:r>
      <w:r w:rsidR="007E5079">
        <w:t>to</w:t>
      </w:r>
      <w:r w:rsidR="00892B82">
        <w:t>-</w:t>
      </w:r>
      <w:r w:rsidR="007E5079">
        <w:t xml:space="preserve">end pipeline with that assist with type 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types this system can be used as an extensible framework to swap in/out different types of input data, knowledge bases and classification models.</w:t>
      </w:r>
    </w:p>
    <w:p w14:paraId="4A2F2468" w14:textId="04A700B2" w:rsidR="00BF78C4" w:rsidRDefault="007E5079" w:rsidP="00BF78C4">
      <w:r>
        <w:t xml:space="preserve">The main components created as part of this project is assuming tabular data in a csv format, using </w:t>
      </w:r>
      <w:proofErr w:type="spellStart"/>
      <w:r>
        <w:t>dbpedia</w:t>
      </w:r>
      <w:proofErr w:type="spellEnd"/>
      <w:r>
        <w:t xml:space="preserve"> KB as the reference for identifying entities and types and assumes a simple voting algorithm </w:t>
      </w:r>
      <w:r>
        <w:lastRenderedPageBreak/>
        <w:t>of the identified objects as well as a more sophisticated set of CNN classifiers (</w:t>
      </w:r>
      <w:proofErr w:type="spellStart"/>
      <w:r w:rsidRPr="007E5079">
        <w:rPr>
          <w:color w:val="FF0000"/>
        </w:rPr>
        <w:t>ColNet</w:t>
      </w:r>
      <w:proofErr w:type="spellEnd"/>
      <w:r>
        <w:t>) for type identification.</w:t>
      </w:r>
    </w:p>
    <w:p w14:paraId="2FA17B5A" w14:textId="1328B568" w:rsidR="007E5079" w:rsidRPr="00BF78C4" w:rsidRDefault="007E5079" w:rsidP="00BF78C4">
      <w:r>
        <w:t>Such systems can be used in information retrieval from large unstructured data that could then inform the analysis on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p>
    <w:p w14:paraId="40B31563" w14:textId="0E225826" w:rsidR="00BB78CA" w:rsidRDefault="00BB78CA" w:rsidP="00BB78CA">
      <w:pPr>
        <w:pStyle w:val="Heading2"/>
      </w:pPr>
      <w:bookmarkStart w:id="4" w:name="_Toc87295657"/>
      <w:r>
        <w:t>Objectives of the project</w:t>
      </w:r>
      <w:bookmarkEnd w:id="4"/>
    </w:p>
    <w:p w14:paraId="38F65215" w14:textId="34E21877" w:rsidR="00C66272" w:rsidRPr="001B7D67"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(e.g. class / entity identification)</w:t>
      </w:r>
      <w:r w:rsidRPr="00C66272">
        <w:rPr>
          <w:rFonts w:ascii="Times" w:hAnsi="Times"/>
        </w:rPr>
        <w:t xml:space="preserve"> using </w:t>
      </w:r>
      <w:r w:rsidRPr="001B7D67">
        <w:rPr>
          <w:rFonts w:ascii="Times" w:hAnsi="Times"/>
        </w:rPr>
        <w:t xml:space="preserve">existing knowledge graphs (e.g. </w:t>
      </w:r>
      <w:proofErr w:type="spellStart"/>
      <w:r w:rsidRPr="001B7D67">
        <w:rPr>
          <w:rFonts w:ascii="Times" w:hAnsi="Times"/>
        </w:rPr>
        <w:t>DBpedia</w:t>
      </w:r>
      <w:proofErr w:type="spellEnd"/>
      <w:r w:rsidRPr="001B7D67">
        <w:rPr>
          <w:rFonts w:ascii="Times" w:hAnsi="Times"/>
        </w:rPr>
        <w:t xml:space="preserve">, </w:t>
      </w:r>
      <w:proofErr w:type="spellStart"/>
      <w:r w:rsidRPr="001B7D67">
        <w:rPr>
          <w:rFonts w:ascii="Times" w:hAnsi="Times"/>
        </w:rPr>
        <w:t>WikiData</w:t>
      </w:r>
      <w:proofErr w:type="spellEnd"/>
      <w:r w:rsidRPr="001B7D67">
        <w:rPr>
          <w:rFonts w:ascii="Times" w:hAnsi="Times"/>
        </w:rPr>
        <w:t>) as reference:</w:t>
      </w:r>
    </w:p>
    <w:p w14:paraId="5CB7B815" w14:textId="18481574" w:rsidR="00C66272" w:rsidRPr="001B7D67"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1B7D67" w:rsidRPr="001B7D67">
        <w:rPr>
          <w:rFonts w:ascii="Times" w:hAnsi="Times"/>
          <w:lang w:val="en-US"/>
        </w:rPr>
        <w:t xml:space="preserve">, train individual </w:t>
      </w:r>
      <w:proofErr w:type="spellStart"/>
      <w:r w:rsidR="001B7D67" w:rsidRPr="001B7D67">
        <w:rPr>
          <w:rFonts w:ascii="Times" w:hAnsi="Times"/>
          <w:lang w:val="en-US"/>
        </w:rPr>
        <w:t>ccn</w:t>
      </w:r>
      <w:proofErr w:type="spellEnd"/>
      <w:r w:rsidR="001B7D67" w:rsidRPr="001B7D67">
        <w:rPr>
          <w:rFonts w:ascii="Times" w:hAnsi="Times"/>
          <w:lang w:val="en-US"/>
        </w:rPr>
        <w:t xml:space="preserve"> classifiers for each candidate class and use them to predict the type of the target columns</w:t>
      </w:r>
    </w:p>
    <w:p w14:paraId="0F1DF046" w14:textId="48D53BD7"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0A975D76" w14:textId="3824273A" w:rsidR="00C66272" w:rsidRPr="001B7D67" w:rsidRDefault="00C66272"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Test the effect of </w:t>
      </w:r>
      <w:r w:rsidR="001B7D67" w:rsidRPr="001B7D67">
        <w:rPr>
          <w:rFonts w:ascii="Times" w:hAnsi="Times"/>
          <w:lang w:val="en-US"/>
        </w:rPr>
        <w:t xml:space="preserve">different </w:t>
      </w:r>
      <w:r w:rsidR="001B7D67">
        <w:rPr>
          <w:rFonts w:ascii="Times" w:hAnsi="Times"/>
          <w:lang w:val="en-US"/>
        </w:rPr>
        <w:t>hyperparameters for training the CNN models for class prediction</w:t>
      </w:r>
    </w:p>
    <w:p w14:paraId="6DABE40F" w14:textId="1AD7551E"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Combine the prediction of the CNNs and candidate class based on majority vote</w:t>
      </w:r>
    </w:p>
    <w:p w14:paraId="6D6AE594" w14:textId="57359458" w:rsidR="00C66272" w:rsidRPr="001B7D67" w:rsidRDefault="001B7D67" w:rsidP="00C66272">
      <w:pPr>
        <w:pStyle w:val="ListParagraph"/>
        <w:numPr>
          <w:ilvl w:val="0"/>
          <w:numId w:val="17"/>
        </w:numPr>
        <w:autoSpaceDE w:val="0"/>
        <w:autoSpaceDN w:val="0"/>
        <w:adjustRightInd w:val="0"/>
        <w:spacing w:after="0"/>
        <w:jc w:val="left"/>
        <w:rPr>
          <w:rFonts w:ascii="Times" w:hAnsi="Times"/>
          <w:color w:val="FF0000"/>
        </w:rPr>
      </w:pPr>
      <w:r>
        <w:rPr>
          <w:rFonts w:ascii="Times" w:hAnsi="Times"/>
          <w:color w:val="FF0000"/>
        </w:rPr>
        <w:t>CEA</w:t>
      </w:r>
    </w:p>
    <w:p w14:paraId="42BD1A05" w14:textId="3D88CA36" w:rsidR="00BB78CA" w:rsidRDefault="00BB78CA" w:rsidP="00BB78CA">
      <w:pPr>
        <w:pStyle w:val="Heading2"/>
      </w:pPr>
      <w:bookmarkStart w:id="5" w:name="_Ref87294862"/>
      <w:bookmarkStart w:id="6" w:name="_Toc87295658"/>
      <w:r>
        <w:t>Methods used</w:t>
      </w:r>
      <w:bookmarkEnd w:id="5"/>
      <w:bookmarkEnd w:id="6"/>
    </w:p>
    <w:p w14:paraId="43C25614" w14:textId="091D3E1B" w:rsidR="001B7D67" w:rsidRDefault="001B7D67" w:rsidP="001B7D67">
      <w:r>
        <w:t xml:space="preserve">As mentioned in previous sections, the end 2 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54D8341F" w14:textId="3305CBFD" w:rsidR="001B7D67" w:rsidRDefault="001B7D67" w:rsidP="001B7D67">
      <w:pPr>
        <w:pStyle w:val="Caption"/>
        <w:spacing w:line="360" w:lineRule="auto"/>
        <w:jc w:val="center"/>
      </w:pPr>
      <w:r>
        <w:rPr>
          <w:noProof/>
        </w:rPr>
        <w:drawing>
          <wp:inline distT="0" distB="0" distL="0" distR="0" wp14:anchorId="006F6D66" wp14:editId="3134D000">
            <wp:extent cx="5731510" cy="2021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1205"/>
                    </a:xfrm>
                    <a:prstGeom prst="rect">
                      <a:avLst/>
                    </a:prstGeom>
                  </pic:spPr>
                </pic:pic>
              </a:graphicData>
            </a:graphic>
          </wp:inline>
        </w:drawing>
      </w:r>
    </w:p>
    <w:p w14:paraId="05545DEF" w14:textId="089F1723"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predicting classes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67F7B84" w:rsidR="003C605B" w:rsidRDefault="003C605B" w:rsidP="003C605B">
      <w:r w:rsidRPr="003C605B">
        <w:rPr>
          <w:b/>
          <w:bCs/>
        </w:rPr>
        <w:lastRenderedPageBreak/>
        <w:t>Lookup</w:t>
      </w:r>
      <w:r>
        <w:rPr>
          <w:b/>
          <w:bCs/>
        </w:rPr>
        <w:t xml:space="preserve"> (entity + class)</w:t>
      </w:r>
      <w:r w:rsidRPr="003C605B">
        <w:rPr>
          <w:b/>
          <w:bCs/>
        </w:rPr>
        <w:t>:</w:t>
      </w:r>
      <w:r>
        <w:t xml:space="preserve"> The lookup step is the module that queries the reference knowledge base with the cell values to retrieve candidate entities. For this component the knowledge base used in </w:t>
      </w:r>
      <w:proofErr w:type="spellStart"/>
      <w:r>
        <w:t>dbpedia</w:t>
      </w:r>
      <w:proofErr w:type="spellEnd"/>
      <w:r>
        <w:t xml:space="preserve"> and there are two types of lookups:</w:t>
      </w:r>
    </w:p>
    <w:p w14:paraId="3B4DBF6A" w14:textId="4C40CB25" w:rsidR="003C605B" w:rsidRDefault="003C605B" w:rsidP="003C605B">
      <w:pPr>
        <w:pStyle w:val="ListParagraph"/>
        <w:numPr>
          <w:ilvl w:val="0"/>
          <w:numId w:val="17"/>
        </w:numPr>
      </w:pPr>
      <w:r>
        <w:t xml:space="preserve">The entity lookup using the </w:t>
      </w:r>
      <w:proofErr w:type="spellStart"/>
      <w:r>
        <w:t>dbpedia</w:t>
      </w:r>
      <w:proofErr w:type="spellEnd"/>
      <w:r>
        <w:t xml:space="preserve"> 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268FD895"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number of </w:t>
      </w:r>
      <w:r w:rsidR="000561B5">
        <w:t>classifiers</w:t>
      </w:r>
      <w:r>
        <w:t xml:space="preserve"> that are assesses as candidates for each column</w:t>
      </w:r>
    </w:p>
    <w:p w14:paraId="3A3D9D2E" w14:textId="79F21781" w:rsidR="003C605B" w:rsidRDefault="003C605B" w:rsidP="003C605B">
      <w:r>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1A471593"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w:t>
      </w:r>
      <w:proofErr w:type="gramStart"/>
      <w:r w:rsidR="007C6D3A">
        <w:t>here</w:t>
      </w:r>
      <w:proofErr w:type="gramEnd"/>
      <w:r w:rsidR="007C6D3A">
        <w:t xml:space="preserve"> he follow the reverse path. We extract, at random, entities from a given class.</w:t>
      </w:r>
    </w:p>
    <w:p w14:paraId="34136FBC" w14:textId="58DACDA5" w:rsidR="007C6D3A" w:rsidRDefault="007C6D3A" w:rsidP="003C605B">
      <w:r w:rsidRPr="007C6D3A">
        <w:rPr>
          <w:b/>
          <w:bCs/>
        </w:rPr>
        <w:t>Classifier Training:</w:t>
      </w:r>
      <w:r>
        <w:rPr>
          <w:b/>
          <w:bCs/>
        </w:rPr>
        <w:t xml:space="preserve"> </w:t>
      </w:r>
      <w:r>
        <w:t xml:space="preserve">in this step we create a binary </w:t>
      </w:r>
      <w:proofErr w:type="spellStart"/>
      <w:r>
        <w:t>cnn</w:t>
      </w:r>
      <w:proofErr w:type="spellEnd"/>
      <w:r>
        <w:t xml:space="preserve"> model for every candidate type (more details on this in </w:t>
      </w:r>
      <w:r w:rsidR="000561B5">
        <w:t>Chapter</w:t>
      </w:r>
      <w:r>
        <w:t xml:space="preserve"> </w:t>
      </w:r>
      <w:r>
        <w:fldChar w:fldCharType="begin"/>
      </w:r>
      <w:r>
        <w:instrText xml:space="preserve"> REF _Ref87281079 \r \h </w:instrText>
      </w:r>
      <w:r>
        <w:fldChar w:fldCharType="separate"/>
      </w:r>
      <w:r>
        <w:t>2</w:t>
      </w:r>
      <w:r>
        <w:fldChar w:fldCharType="end"/>
      </w:r>
      <w:r>
        <w:t>) and we train those models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75C910C7" w:rsidR="007C6D3A" w:rsidRDefault="007C6D3A" w:rsidP="003C605B">
      <w:r w:rsidRPr="007C6D3A">
        <w:rPr>
          <w:b/>
          <w:bCs/>
        </w:rPr>
        <w:t>Predict Class:</w:t>
      </w:r>
      <w:r>
        <w:t xml:space="preserve"> finally, in this last step we bring everything together to predict a type for ever target column in the input tabular data. </w:t>
      </w:r>
      <w:proofErr w:type="spellStart"/>
      <w:r>
        <w:t>The</w:t>
      </w:r>
      <w:proofErr w:type="spellEnd"/>
      <w:r>
        <w:t xml:space="preserve"> are a couple of ways to predict the type of a column:</w:t>
      </w:r>
    </w:p>
    <w:p w14:paraId="3D9595AF" w14:textId="59BD69F1" w:rsidR="007C6D3A" w:rsidRDefault="007C6D3A" w:rsidP="007C6D3A">
      <w:pPr>
        <w:pStyle w:val="ListParagraph"/>
        <w:numPr>
          <w:ilvl w:val="0"/>
          <w:numId w:val="17"/>
        </w:numPr>
      </w:pPr>
      <w:r>
        <w:t xml:space="preserve">By simply selecting the type with the most votes based on </w:t>
      </w:r>
      <w:r w:rsidR="002A5808">
        <w:t>the simple lookup or</w:t>
      </w:r>
    </w:p>
    <w:p w14:paraId="6C15A046" w14:textId="15759A82" w:rsidR="003C605B" w:rsidRPr="001B7D67" w:rsidRDefault="002A5808" w:rsidP="003C605B">
      <w:pPr>
        <w:pStyle w:val="ListParagraph"/>
        <w:numPr>
          <w:ilvl w:val="0"/>
          <w:numId w:val="17"/>
        </w:numPr>
      </w:pPr>
      <w:r>
        <w:t>By considering the outcome of the binary classifiers for each candidate class of the given column in the input data</w:t>
      </w:r>
    </w:p>
    <w:p w14:paraId="4F7623DB" w14:textId="20573990" w:rsidR="00BB78CA" w:rsidRDefault="00BB78CA" w:rsidP="00BB78CA">
      <w:pPr>
        <w:pStyle w:val="Heading2"/>
      </w:pPr>
      <w:bookmarkStart w:id="8" w:name="_Toc87295659"/>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666FC8F4"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decided to save the data for subsequent runs and avoid repeating the lookup step unless we got new input data or reference knowledge base. The catch-up </w:t>
      </w:r>
      <w:proofErr w:type="spellStart"/>
      <w:r>
        <w:t>jsons</w:t>
      </w:r>
      <w:proofErr w:type="spellEnd"/>
      <w:r>
        <w:t xml:space="preserve"> files expedited tests as the lookup step takes a lot of time </w:t>
      </w:r>
      <w:r>
        <w:lastRenderedPageBreak/>
        <w:t>to complete and 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p>
    <w:p w14:paraId="4395E432" w14:textId="62ED266A" w:rsidR="00E63DA6" w:rsidRDefault="00E63DA6" w:rsidP="001C12AD">
      <w:r>
        <w:t>Getting candidate classes and entities at this point enabled us to get the first type identification experiments in place using just a majority vote of candidate classes</w:t>
      </w:r>
    </w:p>
    <w:p w14:paraId="72E718A6" w14:textId="3EE78ED8" w:rsidR="00DF654F" w:rsidRDefault="00DF654F" w:rsidP="001C12AD">
      <w:r>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we designed a solution that can save and load models that can be trained offline for any number of classes from the reference know</w:t>
      </w:r>
      <w:r w:rsidR="00E63DA6">
        <w:t>le</w:t>
      </w:r>
      <w:r>
        <w:t>dge base</w:t>
      </w:r>
      <w:r w:rsidR="00E63DA6">
        <w:t>.</w:t>
      </w:r>
    </w:p>
    <w:p w14:paraId="545FC23E" w14:textId="6CC89A18" w:rsidR="00E63DA6" w:rsidRDefault="00E63DA6" w:rsidP="001C12AD">
      <w:r>
        <w:t>With the classifiers implemented the last design step for the initial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652932DB" w:rsidR="00D91A1B" w:rsidRDefault="00D91A1B" w:rsidP="001C12AD">
      <w:r>
        <w:t xml:space="preserve">In parallel to the above, we started completing the relevant sections of the report as soon as </w:t>
      </w:r>
      <w:proofErr w:type="gramStart"/>
      <w:r>
        <w:t>e.g.</w:t>
      </w:r>
      <w:proofErr w:type="gramEnd"/>
      <w:r>
        <w:t xml:space="preserve"> context or intermediate experimental results because available for reporting and discussion. Thereby the report was prepared alongside the design and implementation to capture the details as they were worked on.</w:t>
      </w:r>
    </w:p>
    <w:p w14:paraId="444CC60B" w14:textId="6010F219" w:rsidR="007C279F" w:rsidRPr="007C279F" w:rsidRDefault="007C279F" w:rsidP="001C12AD">
      <w:pPr>
        <w:rPr>
          <w:color w:val="FF0000"/>
        </w:rPr>
      </w:pPr>
      <w:r w:rsidRPr="007C279F">
        <w:rPr>
          <w:color w:val="FF0000"/>
        </w:rPr>
        <w:t>CEA_CTA????</w:t>
      </w:r>
    </w:p>
    <w:p w14:paraId="73576737" w14:textId="4E2CA359" w:rsidR="00BB78CA" w:rsidRPr="002D0BB3" w:rsidRDefault="00BB78CA" w:rsidP="00BB78CA">
      <w:pPr>
        <w:pStyle w:val="Heading2"/>
        <w:rPr>
          <w:color w:val="FF0000"/>
        </w:rPr>
      </w:pPr>
      <w:bookmarkStart w:id="9" w:name="_Toc87295660"/>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87295661"/>
      <w:r>
        <w:t>Report outline</w:t>
      </w:r>
      <w:bookmarkEnd w:id="10"/>
    </w:p>
    <w:p w14:paraId="3D97A7BE" w14:textId="23810687"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xml:space="preserve">. The inspiration for this project is also stated along with a proposed methodology a </w:t>
      </w:r>
      <w:proofErr w:type="gramStart"/>
      <w:r w:rsidR="00892B82">
        <w:t>high-level steps of the proposed implementation</w:t>
      </w:r>
      <w:proofErr w:type="gramEnd"/>
      <w:r w:rsidR="00892B82">
        <w:t>. Moreover, a set of objectives are set in terms of what the project is aiming to achieve along with a plan on how these objectives will be achieved within the timeframe that has been allocated to this exercise.</w:t>
      </w:r>
    </w:p>
    <w:p w14:paraId="27E4261C" w14:textId="40D84A20" w:rsidR="00521193" w:rsidRDefault="00521193" w:rsidP="00892B82">
      <w:r>
        <w:t xml:space="preserve">In the following chapter (Chapter </w:t>
      </w:r>
      <w:r>
        <w:fldChar w:fldCharType="begin"/>
      </w:r>
      <w:r>
        <w:instrText xml:space="preserve"> REF _Ref87294572 \r \h </w:instrText>
      </w:r>
      <w:r>
        <w:fldChar w:fldCharType="separate"/>
      </w:r>
      <w:r>
        <w:t>2</w:t>
      </w:r>
      <w:r>
        <w:fldChar w:fldCharType="end"/>
      </w:r>
      <w:r>
        <w:t xml:space="preserve">) we follow on from the introduction to provide a </w:t>
      </w:r>
      <w:proofErr w:type="gramStart"/>
      <w:r>
        <w:t>more deep</w:t>
      </w:r>
      <w:proofErr w:type="gramEnd"/>
      <w:r>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2AA9C664"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w:t>
      </w:r>
      <w:r w:rsidRPr="00521193">
        <w:lastRenderedPageBreak/>
        <w:t>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77777777" w:rsidR="00330459" w:rsidRDefault="00BE7D3A" w:rsidP="00330459">
      <w:pPr>
        <w:rPr>
          <w:rFonts w:ascii="Times" w:hAnsi="Times"/>
        </w:rPr>
      </w:pPr>
      <w:r>
        <w:t xml:space="preserve">Following on from 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s of the implemented methods for the cases that were designed. These experimental results will highlight strengths and weaknesses on the approach and will inform next step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Default="00BB78CA" w:rsidP="002B3F15">
      <w:r>
        <w:t>(</w:t>
      </w:r>
      <w:r w:rsidR="00892B82">
        <w:t>2</w:t>
      </w:r>
      <w:r w:rsidR="007B240F">
        <w:t>,</w:t>
      </w:r>
      <w:r w:rsidR="000043FE">
        <w:t>2</w:t>
      </w:r>
      <w:r>
        <w:t>00</w:t>
      </w:r>
      <w:r w:rsidR="007B240F">
        <w:t>_</w:t>
      </w:r>
      <w:r>
        <w:t>2</w:t>
      </w:r>
      <w:r w:rsidR="007B240F">
        <w:t>,</w:t>
      </w:r>
      <w:r w:rsidR="000043FE">
        <w:t>6</w:t>
      </w:r>
      <w:r>
        <w:t>50)</w:t>
      </w:r>
    </w:p>
    <w:p w14:paraId="4FE104DE" w14:textId="7A447E9F" w:rsidR="00E245CE" w:rsidRDefault="00E245CE" w:rsidP="006045D0">
      <w:pPr>
        <w:pStyle w:val="Heading1"/>
      </w:pPr>
      <w:bookmarkStart w:id="12" w:name="_Ref87281079"/>
      <w:bookmarkStart w:id="13" w:name="_Ref87294572"/>
      <w:bookmarkStart w:id="14" w:name="_Toc87295662"/>
      <w:r>
        <w:t>Context</w:t>
      </w:r>
      <w:bookmarkEnd w:id="12"/>
      <w:bookmarkEnd w:id="13"/>
      <w:bookmarkEnd w:id="14"/>
    </w:p>
    <w:p w14:paraId="30BA9FF6" w14:textId="0CDD956F" w:rsidR="00860265" w:rsidRPr="00860265" w:rsidRDefault="00860265" w:rsidP="00860265">
      <w:r>
        <w:t>21.5</w:t>
      </w:r>
      <w:r w:rsidR="00D91A1B">
        <w:t>(</w:t>
      </w:r>
      <w:r w:rsidR="007B240F">
        <w:t>2,600-3,200_4,700-5,420</w:t>
      </w:r>
      <w:r w:rsidR="00D91A1B">
        <w:t>)</w:t>
      </w:r>
    </w:p>
    <w:p w14:paraId="6C3F41CD" w14:textId="490422C8" w:rsidR="00E245CE" w:rsidRDefault="00E245CE" w:rsidP="006045D0">
      <w:pPr>
        <w:pStyle w:val="Heading1"/>
      </w:pPr>
      <w:bookmarkStart w:id="15" w:name="_Ref87294780"/>
      <w:bookmarkStart w:id="16" w:name="_Toc87295663"/>
      <w:r>
        <w:t>Methods</w:t>
      </w:r>
      <w:bookmarkEnd w:id="15"/>
      <w:bookmarkEnd w:id="16"/>
    </w:p>
    <w:p w14:paraId="1306D80B" w14:textId="6033E9C4" w:rsidR="007A732E" w:rsidRDefault="007A732E" w:rsidP="007A732E">
      <w:pPr>
        <w:pStyle w:val="Heading2"/>
      </w:pPr>
      <w:r>
        <w:t>Input Data</w:t>
      </w:r>
    </w:p>
    <w:p w14:paraId="429BDB58" w14:textId="7F8CCB44" w:rsidR="007A732E" w:rsidRDefault="007A732E" w:rsidP="007A732E">
      <w:r>
        <w:t>The scope of the project is to automatically predict the types of columns in tabular data. Therefore</w:t>
      </w:r>
      <w:r w:rsidR="00CD0E44">
        <w:t>,</w:t>
      </w:r>
      <w:r>
        <w:t xml:space="preserve"> </w:t>
      </w:r>
      <w:proofErr w:type="gramStart"/>
      <w:r>
        <w:t>by definition we</w:t>
      </w:r>
      <w:proofErr w:type="gramEnd"/>
      <w:r>
        <w:t xml:space="preserve"> needed to have two sets of inputs:</w:t>
      </w:r>
    </w:p>
    <w:p w14:paraId="0D8B3656" w14:textId="5E2793EC" w:rsidR="007A732E" w:rsidRDefault="007A732E" w:rsidP="007A732E">
      <w:pPr>
        <w:pStyle w:val="ListParagraph"/>
        <w:numPr>
          <w:ilvl w:val="0"/>
          <w:numId w:val="17"/>
        </w:numPr>
      </w:pPr>
      <w:r>
        <w:t>The tabular data to analyse and predict the classes of</w:t>
      </w:r>
    </w:p>
    <w:p w14:paraId="2F62A192" w14:textId="3EF4BE64" w:rsidR="007A732E" w:rsidRDefault="007A732E" w:rsidP="007A732E">
      <w:pPr>
        <w:pStyle w:val="ListParagraph"/>
        <w:numPr>
          <w:ilvl w:val="0"/>
          <w:numId w:val="17"/>
        </w:numPr>
      </w:pPr>
      <w:r>
        <w:t>A reference knowledge base containing candidate types they columns would be assigned to</w:t>
      </w:r>
    </w:p>
    <w:p w14:paraId="5C33F24C" w14:textId="186ED8D8" w:rsidR="007A732E" w:rsidRDefault="007A732E" w:rsidP="007A732E">
      <w:pPr>
        <w:pStyle w:val="Heading3"/>
      </w:pPr>
      <w:bookmarkStart w:id="17" w:name="_Ref88301795"/>
      <w:r>
        <w:t>Tabular Data</w:t>
      </w:r>
      <w:bookmarkEnd w:id="17"/>
    </w:p>
    <w:p w14:paraId="6F818A3E" w14:textId="546CCC9C" w:rsidR="0018761A" w:rsidRDefault="0018761A" w:rsidP="0018761A">
      <w:r>
        <w:t xml:space="preserve">The tabular data could really be in any format however for the purposes of this project the input used was from the </w:t>
      </w:r>
      <w:proofErr w:type="spellStart"/>
      <w:r>
        <w:t>SemTab</w:t>
      </w:r>
      <w:proofErr w:type="spellEnd"/>
      <w:r>
        <w:t xml:space="preserve"> Challenge (TBD) who provided the data in csv files. Each csv file has a header row with tiles, and several rows of data. On top of the tabular data that form the input dataset </w:t>
      </w:r>
      <w:proofErr w:type="spellStart"/>
      <w:r>
        <w:t>SemTab</w:t>
      </w:r>
      <w:proofErr w:type="spellEnd"/>
      <w:r>
        <w:t xml:space="preserve"> also provide two more datasets that are optional for the end-to-end pipeline:</w:t>
      </w:r>
    </w:p>
    <w:p w14:paraId="3CF39256" w14:textId="77777777" w:rsidR="0018761A" w:rsidRDefault="0018761A" w:rsidP="0018761A">
      <w:pPr>
        <w:pStyle w:val="ListParagraph"/>
        <w:numPr>
          <w:ilvl w:val="0"/>
          <w:numId w:val="17"/>
        </w:numPr>
      </w:pPr>
      <w:r>
        <w:t>A file containing the column indexes from each file that need to be considered for type prediction and</w:t>
      </w:r>
    </w:p>
    <w:p w14:paraId="302FADE5" w14:textId="77777777" w:rsidR="0018761A" w:rsidRDefault="0018761A" w:rsidP="0018761A">
      <w:pPr>
        <w:pStyle w:val="ListParagraph"/>
        <w:numPr>
          <w:ilvl w:val="0"/>
          <w:numId w:val="17"/>
        </w:numPr>
      </w:pPr>
      <w:r>
        <w:t>A file with the ground truth (</w:t>
      </w:r>
      <w:proofErr w:type="gramStart"/>
      <w:r>
        <w:t>i.e.</w:t>
      </w:r>
      <w:proofErr w:type="gramEnd"/>
      <w:r>
        <w:t xml:space="preserve"> the actual classes from the reference knowledge base corresponding to each of the columns)</w:t>
      </w:r>
    </w:p>
    <w:p w14:paraId="6CF2505D" w14:textId="4C391B56" w:rsidR="0018761A" w:rsidRPr="0018761A" w:rsidRDefault="0018761A" w:rsidP="0018761A">
      <w:r>
        <w:t xml:space="preserve">Even though these additional files are optional for the end-to-end the pipeline uses them </w:t>
      </w:r>
      <w:proofErr w:type="gramStart"/>
      <w:r>
        <w:t>in order to</w:t>
      </w:r>
      <w:proofErr w:type="gramEnd"/>
      <w:r>
        <w:t xml:space="preserve"> filter down the columns that need to be considered for the prediction and also uses the ground truth to evaluate the prediction accuracy. </w:t>
      </w:r>
    </w:p>
    <w:p w14:paraId="4E38C730" w14:textId="33D21A57" w:rsidR="007A732E" w:rsidRPr="007A732E" w:rsidRDefault="007A732E" w:rsidP="007A732E">
      <w:pPr>
        <w:pStyle w:val="Heading3"/>
      </w:pPr>
      <w:r>
        <w:lastRenderedPageBreak/>
        <w:t>Reference Knowledge Base</w:t>
      </w:r>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r>
        <w:t>Word2Vec</w:t>
      </w:r>
    </w:p>
    <w:p w14:paraId="636C7513" w14:textId="138C0679" w:rsidR="007734C2" w:rsidRDefault="001C6497" w:rsidP="007A732E">
      <w:pPr>
        <w:rPr>
          <w:color w:val="FF0000"/>
        </w:rPr>
      </w:pPr>
      <w:proofErr w:type="gramStart"/>
      <w:r w:rsidRPr="00423143">
        <w:rPr>
          <w:color w:val="FF0000"/>
        </w:rPr>
        <w:t>In order to</w:t>
      </w:r>
      <w:proofErr w:type="gramEnd"/>
      <w:r w:rsidRPr="00423143">
        <w:rPr>
          <w:color w:val="FF0000"/>
        </w:rPr>
        <w:t xml:space="preserve">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18" w:name="_Ref88313138"/>
      <w:r>
        <w:t>Data Processing</w:t>
      </w:r>
      <w:bookmarkEnd w:id="18"/>
    </w:p>
    <w:p w14:paraId="55EE46E9" w14:textId="686A2E08" w:rsidR="007734C2" w:rsidRDefault="007734C2" w:rsidP="007734C2">
      <w:r>
        <w:t xml:space="preserve">The next step is to load the data from the inputs mentioned above in a structure that can then be used further down in the lookup, </w:t>
      </w:r>
      <w:proofErr w:type="gramStart"/>
      <w:r>
        <w:t>training</w:t>
      </w:r>
      <w:proofErr w:type="gramEnd"/>
      <w:r>
        <w:t xml:space="preserve"> and predictions steps.</w:t>
      </w:r>
      <w:r w:rsidR="00D92ADF">
        <w:t xml:space="preserve"> Throughout this project json was used as a flexible structure for the data so that they can been easily accessible </w:t>
      </w:r>
      <w:proofErr w:type="gramStart"/>
      <w:r w:rsidR="00D92ADF">
        <w:t>and also</w:t>
      </w:r>
      <w:proofErr w:type="gramEnd"/>
      <w:r w:rsidR="00D92ADF">
        <w:t xml:space="preserve"> dictionary is a mutable structure so updating the dictionary could be done at different stages.</w:t>
      </w:r>
    </w:p>
    <w:p w14:paraId="4D054025" w14:textId="77777777" w:rsidR="00A0733B" w:rsidRDefault="00D92ADF" w:rsidP="007734C2">
      <w:r>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52616FE7"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w:t>
      </w:r>
      <w:proofErr w:type="gramStart"/>
      <w:r>
        <w:t>the majority of</w:t>
      </w:r>
      <w:proofErr w:type="gramEnd"/>
      <w:r>
        <w:t xml:space="preserve"> the analysis and testing done on this project, </w:t>
      </w:r>
      <w:r w:rsidRPr="006433FC">
        <w:rPr>
          <w:color w:val="FF0000"/>
        </w:rPr>
        <w:t>column titles are indeed ignored</w:t>
      </w:r>
    </w:p>
    <w:p w14:paraId="4C74DA46" w14:textId="74D49391"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w:t>
      </w:r>
      <w:proofErr w:type="gramStart"/>
      <w:r>
        <w:t>takes into account</w:t>
      </w:r>
      <w:proofErr w:type="gramEnd"/>
      <w:r>
        <w:t xml:space="preserve"> the target columns mentioned in </w:t>
      </w:r>
      <w:r>
        <w:fldChar w:fldCharType="begin"/>
      </w:r>
      <w:r>
        <w:instrText xml:space="preserve"> REF _Ref88301795 \r \h </w:instrText>
      </w:r>
      <w:r>
        <w:fldChar w:fldCharType="separate"/>
      </w:r>
      <w:r>
        <w:t>3.1.1</w:t>
      </w:r>
      <w:r>
        <w:fldChar w:fldCharType="end"/>
      </w:r>
      <w:r>
        <w:t xml:space="preserve"> and ignore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so not improve the results therefore unless specifically mentioned in the experiment, the default for the function is to retrieve the unique cell values</w:t>
      </w:r>
    </w:p>
    <w:p w14:paraId="1A2E20D5" w14:textId="0AB9F423" w:rsidR="006433FC" w:rsidRDefault="006433FC" w:rsidP="006433FC">
      <w:pPr>
        <w:pStyle w:val="ListParagraph"/>
        <w:ind w:left="360"/>
      </w:pPr>
      <w:r>
        <w:t xml:space="preserve">Due to the above statement the cell values across the columns are not aligned. </w:t>
      </w:r>
      <w:proofErr w:type="gramStart"/>
      <w:r>
        <w:t>i.e.</w:t>
      </w:r>
      <w:proofErr w:type="gramEnd"/>
      <w:r>
        <w:t xml:space="preserv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393F448A"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as been predicted, to assess the accuracy of each model that is being tested. Once more if the ground truth, referenced in </w:t>
      </w:r>
      <w:r>
        <w:fldChar w:fldCharType="begin"/>
      </w:r>
      <w:r>
        <w:instrText xml:space="preserve"> REF _Ref88301795 \r \h </w:instrText>
      </w:r>
      <w:r>
        <w:fldChar w:fldCharType="separate"/>
      </w:r>
      <w:r>
        <w:t>3.1.1</w:t>
      </w:r>
      <w:r>
        <w:fldChar w:fldCharType="end"/>
      </w:r>
      <w:r>
        <w:t>, is not available, the attribute 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proofErr w:type="gramStart"/>
      <w:r>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D4D4D4"/>
          <w:sz w:val="15"/>
          <w:szCs w:val="15"/>
          <w:lang w:eastAsia="en-GB"/>
        </w:rPr>
        <w:t>}</w:t>
      </w:r>
      <w:proofErr w:type="gramEnd"/>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2B3E3402" w14:textId="1D7D94F4" w:rsidR="007734C2" w:rsidRDefault="007734C2" w:rsidP="007A732E">
      <w:pPr>
        <w:rPr>
          <w:color w:val="FF0000"/>
        </w:rPr>
      </w:pPr>
    </w:p>
    <w:p w14:paraId="1A8103CF" w14:textId="406997D1" w:rsidR="00300AFC" w:rsidRDefault="00300AFC" w:rsidP="00300AFC">
      <w:pPr>
        <w:pStyle w:val="Heading2"/>
      </w:pPr>
      <w:bookmarkStart w:id="19" w:name="_Ref88313148"/>
      <w:r>
        <w:t>Entity Lookup</w:t>
      </w:r>
      <w:bookmarkEnd w:id="19"/>
    </w:p>
    <w:p w14:paraId="61DFE964" w14:textId="3D46EA0A"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classes and entities.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xml:space="preserve">, however the module can be replaced </w:t>
      </w:r>
      <w:proofErr w:type="gramStart"/>
      <w:r w:rsidR="00401617">
        <w:t>as long as</w:t>
      </w:r>
      <w:proofErr w:type="gramEnd"/>
      <w:r w:rsidR="00401617">
        <w:t xml:space="preserve">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r>
        <w:t xml:space="preserve">Step 1: Cell Value Lookup </w:t>
      </w:r>
      <w:proofErr w:type="spellStart"/>
      <w:r>
        <w:t>DBpedia</w:t>
      </w:r>
      <w:proofErr w:type="spellEnd"/>
      <w:r>
        <w:t xml:space="preserve"> API</w:t>
      </w:r>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1ACEC5B7" w:rsidR="00401617" w:rsidRPr="008B0468" w:rsidRDefault="00401617" w:rsidP="00300AFC">
      <w:proofErr w:type="spellStart"/>
      <w:r w:rsidRPr="008B0468">
        <w:rPr>
          <w:b/>
          <w:bCs/>
        </w:rPr>
        <w:t>QueryString</w:t>
      </w:r>
      <w:proofErr w:type="spellEnd"/>
      <w:r w:rsidR="008B0468">
        <w:rPr>
          <w:b/>
          <w:bCs/>
        </w:rPr>
        <w:t xml:space="preserve">: </w:t>
      </w:r>
      <w:r w:rsidR="008B0468">
        <w:t xml:space="preserve">This is a mandatory field that contains the keyword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value processing step originally provisioned in the pipeline (</w:t>
      </w:r>
      <w:proofErr w:type="gramStart"/>
      <w:r w:rsidR="008B0468">
        <w:t>e.g.</w:t>
      </w:r>
      <w:proofErr w:type="gramEnd"/>
      <w:r w:rsidR="008B0468">
        <w:t xml:space="preserve"> stemming, lemmatizing) unnecessary. </w:t>
      </w:r>
      <w:r w:rsidR="00195F7B">
        <w:t>The only pre-processing of the cell value that was performed is the removal of characters (‘[’ and ‘]’) that appeared in some cell values and rendered the API request invalid</w:t>
      </w:r>
    </w:p>
    <w:p w14:paraId="6C704AE0" w14:textId="5313FEAF" w:rsidR="00195F7B" w:rsidRDefault="008B0468" w:rsidP="00195F7B">
      <w:proofErr w:type="spellStart"/>
      <w:r w:rsidRPr="008B0468">
        <w:rPr>
          <w:b/>
          <w:bCs/>
        </w:rPr>
        <w:lastRenderedPageBreak/>
        <w:t>MaxHits</w:t>
      </w:r>
      <w:proofErr w:type="spellEnd"/>
      <w:r w:rsidR="00195F7B">
        <w:rPr>
          <w:b/>
          <w:bCs/>
        </w:rPr>
        <w:t>:</w:t>
      </w:r>
      <w:r w:rsidR="00195F7B" w:rsidRPr="00195F7B">
        <w:t xml:space="preserve"> This </w:t>
      </w:r>
      <w:r w:rsidR="00195F7B">
        <w:t>is an optional attribute that enables the user to limit the number of the returned results. As mentioned above the results are retrieved based on a fuzzy matching with the most relevant appearing at the top and less relevant near the bottom.</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flexible to store the 5 top lookup results for each cell value</w:t>
      </w:r>
      <w:r w:rsidR="007421A7">
        <w:t xml:space="preserve"> since that enables more candidate classes to be accessed for each column.</w:t>
      </w:r>
    </w:p>
    <w:p w14:paraId="411E6687" w14:textId="49B22A1F" w:rsidR="007421A7" w:rsidRDefault="007421A7" w:rsidP="00195F7B">
      <w:r>
        <w:t>The response from the API is an xml that is being parsed by the lookup function to retain the URI of the retrieved entity, and the URI(s) of the associated class(es). We also maintained the rank (</w:t>
      </w:r>
      <w:proofErr w:type="gramStart"/>
      <w:r>
        <w:t>i.e.</w:t>
      </w:r>
      <w:proofErr w:type="gramEnd"/>
      <w:r>
        <w:t xml:space="preserve"> place in the top 5) the result came in</w:t>
      </w:r>
    </w:p>
    <w:p w14:paraId="51F77354" w14:textId="5FD2F10A" w:rsidR="005758A7" w:rsidRDefault="005758A7" w:rsidP="005758A7">
      <w:pPr>
        <w:pStyle w:val="Heading3"/>
      </w:pPr>
      <w:r>
        <w:t>Step 2: Retrieve Entity Type(s)</w:t>
      </w:r>
    </w:p>
    <w:p w14:paraId="4D5988EC" w14:textId="77777777" w:rsidR="00152991" w:rsidRDefault="00152991" w:rsidP="00195F7B">
      <w:r>
        <w:t xml:space="preserve">The next step was added </w:t>
      </w:r>
      <w:proofErr w:type="gramStart"/>
      <w:r>
        <w:t>later on</w:t>
      </w:r>
      <w:proofErr w:type="gramEnd"/>
      <w:r>
        <w:t xml:space="preserve"> in the process when the analysis of the lookup results illustrated gaps in the results of the API. There are many instances where, for whatever reason, the lookup API response fails to retrieve the classes of the identified entity. In the example below the third result of the request for the cell value ‘A Streetcar Named Desire’ </w:t>
      </w:r>
    </w:p>
    <w:p w14:paraId="156F546D" w14:textId="65C9008B" w:rsidR="00152991" w:rsidRDefault="00152991" w:rsidP="00195F7B">
      <w:r>
        <w:t>(</w:t>
      </w:r>
      <w:proofErr w:type="gramStart"/>
      <w:r>
        <w:t>i.e.</w:t>
      </w:r>
      <w:proofErr w:type="gramEnd"/>
      <w:r>
        <w:fldChar w:fldCharType="begin"/>
      </w:r>
      <w:r>
        <w:instrText xml:space="preserve"> HYPERLINK "</w:instrText>
      </w:r>
      <w:r w:rsidRPr="00152991">
        <w:instrText>https://lookup.dbpedia.org/api/search/KeywordSearch?MaxHits=5&amp;QueryString=A%20Streetcar%20Named%20Desire</w:instrText>
      </w:r>
      <w:r>
        <w:instrText xml:space="preserve">" </w:instrText>
      </w:r>
      <w:r>
        <w:fldChar w:fldCharType="separate"/>
      </w:r>
      <w:r w:rsidRPr="00E47935">
        <w:rPr>
          <w:rStyle w:val="Hyperlink"/>
        </w:rPr>
        <w:t>https://lookup.dbpedia.org/api/search/KeywordSearch?MaxHits=5&amp;QueryString=A%20Streetcar%20Named%20Desire</w:t>
      </w:r>
      <w:r>
        <w:fldChar w:fldCharType="end"/>
      </w:r>
      <w:r>
        <w:t xml:space="preserve"> ) is URI </w:t>
      </w:r>
      <w:bookmarkStart w:id="20" w:name="_Hlk88305279"/>
      <w:r>
        <w:t>‘</w:t>
      </w:r>
      <w:r w:rsidRPr="00152991">
        <w:t>https://dbpedia.org/page/</w:t>
      </w:r>
      <w:proofErr w:type="spellStart"/>
      <w:r w:rsidRPr="00152991">
        <w:t>A_Streetcar_Named_Desire</w:t>
      </w:r>
      <w:proofErr w:type="spellEnd"/>
      <w:r w:rsidRPr="00152991">
        <w:t>_(1951_film)</w:t>
      </w:r>
      <w:r>
        <w:t xml:space="preserve">’ </w:t>
      </w:r>
      <w:bookmarkEnd w:id="20"/>
      <w:r>
        <w:t>that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6930"/>
                    </a:xfrm>
                    <a:prstGeom prst="rect">
                      <a:avLst/>
                    </a:prstGeom>
                  </pic:spPr>
                </pic:pic>
              </a:graphicData>
            </a:graphic>
          </wp:inline>
        </w:drawing>
      </w:r>
    </w:p>
    <w:p w14:paraId="76202D66" w14:textId="09DDD873" w:rsidR="00152991" w:rsidRDefault="00152991" w:rsidP="00152991">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77777777" w:rsidR="001C187B" w:rsidRDefault="00152991" w:rsidP="00152991">
      <w:r>
        <w:t xml:space="preserve">However, when visiting the actual URI of the retrieved entity it appears that the entity has indeed associated </w:t>
      </w:r>
      <w:proofErr w:type="spellStart"/>
      <w:proofErr w:type="gramStart"/>
      <w:r>
        <w:t>rdf:types</w:t>
      </w:r>
      <w:proofErr w:type="spellEnd"/>
      <w:proofErr w:type="gramEnd"/>
      <w:r w:rsidR="001C187B">
        <w:t xml:space="preserve">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w:t>
      </w:r>
      <w:r>
        <w:t xml:space="preserve">. </w:t>
      </w:r>
      <w:r w:rsidR="001C187B">
        <w:t xml:space="preserve">To overcome this issue, the process performs a second lookup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sent a request of the specific entity URI and retrieve any </w:t>
      </w:r>
      <w:proofErr w:type="spellStart"/>
      <w:proofErr w:type="gramStart"/>
      <w:r w:rsidR="001C187B">
        <w:t>rdf:types</w:t>
      </w:r>
      <w:proofErr w:type="spellEnd"/>
      <w:proofErr w:type="gram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 xml:space="preserve"> the two relevant types have been highlighted with a black frame. </w:t>
      </w:r>
    </w:p>
    <w:p w14:paraId="1EC55FEA" w14:textId="085D3173" w:rsidR="00152991" w:rsidRPr="00152991" w:rsidRDefault="001C187B" w:rsidP="00152991">
      <w:r>
        <w:t>Finally, if the retrieved entity doesn’t have any associated type (</w:t>
      </w:r>
      <w:proofErr w:type="gramStart"/>
      <w:r>
        <w:t>e.g.</w:t>
      </w:r>
      <w:proofErr w:type="gramEnd"/>
      <w:r>
        <w:t xml:space="preserve"> the second result in the lookup response </w:t>
      </w:r>
      <w:r w:rsidRPr="001C187B">
        <w:t>http://dbpedia.org/resource/A_Streetcar_Named_Desire_(disambiguation)</w:t>
      </w:r>
      <w:r>
        <w:t>) then the entity isn’t considered at all in the structure the process is creating</w:t>
      </w:r>
    </w:p>
    <w:p w14:paraId="087B1D50" w14:textId="77777777" w:rsidR="00152991" w:rsidRDefault="00152991" w:rsidP="00195F7B"/>
    <w:p w14:paraId="25F5F6AC" w14:textId="20D243BF" w:rsidR="008B0468" w:rsidRPr="00195F7B" w:rsidRDefault="005758A7" w:rsidP="008B0468">
      <w:r>
        <w:rPr>
          <w:noProof/>
        </w:rPr>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8020"/>
                    </a:xfrm>
                    <a:prstGeom prst="rect">
                      <a:avLst/>
                    </a:prstGeom>
                  </pic:spPr>
                </pic:pic>
              </a:graphicData>
            </a:graphic>
          </wp:inline>
        </w:drawing>
      </w:r>
    </w:p>
    <w:p w14:paraId="36FC19F5" w14:textId="7A3EB3C8" w:rsidR="00401617" w:rsidRPr="001C187B" w:rsidRDefault="001C187B" w:rsidP="001C187B">
      <w:pPr>
        <w:pStyle w:val="Caption"/>
        <w:spacing w:line="360" w:lineRule="auto"/>
        <w:jc w:val="left"/>
        <w:rPr>
          <w:color w:val="auto"/>
        </w:rPr>
      </w:pPr>
      <w:bookmarkStart w:id="21"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3</w:t>
      </w:r>
      <w:r w:rsidRPr="00A32BD1">
        <w:rPr>
          <w:color w:val="auto"/>
        </w:rPr>
        <w:fldChar w:fldCharType="end"/>
      </w:r>
      <w:bookmarkEnd w:id="21"/>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DEEB35" w14:textId="77777777" w:rsidR="001C187B" w:rsidRDefault="001C187B" w:rsidP="00300AFC"/>
    <w:p w14:paraId="0C791197" w14:textId="3A709A5E"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w:t>
      </w:r>
      <w:proofErr w:type="gramStart"/>
      <w:r w:rsidR="00401617">
        <w:t>still keeps</w:t>
      </w:r>
      <w:proofErr w:type="gramEnd"/>
      <w:r w:rsidR="00401617">
        <w:t xml:space="preserve"> </w:t>
      </w:r>
      <w:r>
        <w:t xml:space="preserve">track of any </w:t>
      </w:r>
      <w:r w:rsidR="00401617">
        <w:t xml:space="preserve">additional </w:t>
      </w:r>
      <w:r>
        <w:t xml:space="preserve">column </w:t>
      </w:r>
      <w:r w:rsidR="00401617">
        <w:t>the same cell value</w:t>
      </w:r>
      <w:r>
        <w:t xml:space="preserve"> might have appeared in</w:t>
      </w:r>
      <w:r w:rsidR="00401617">
        <w:t>,</w:t>
      </w:r>
      <w:r>
        <w:t xml:space="preserve"> as well as all candidate entities and classes it may have matched to.</w:t>
      </w:r>
    </w:p>
    <w:p w14:paraId="1BA47DAA" w14:textId="112E4C1F" w:rsidR="00300AFC" w:rsidRDefault="00401617" w:rsidP="00300AFC">
      <w:r>
        <w:t xml:space="preserve">Once </w:t>
      </w:r>
      <w:r w:rsidR="001C187B">
        <w:t>again,</w:t>
      </w:r>
      <w:r>
        <w:t xml:space="preserve"> the results of this lookup are maintained in a json object so that the lookup process need only be run once (even offline) for every new dataset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77777777" w:rsidR="00E81F19" w:rsidRDefault="00E81F19" w:rsidP="00300AFC">
      <w:r w:rsidRPr="00E81F19">
        <w:t>In</w:t>
      </w:r>
      <w:r>
        <w:t xml:space="preserve"> this json structure each cell value is a dictionary with the following keys:</w:t>
      </w:r>
    </w:p>
    <w:p w14:paraId="64BBD99D" w14:textId="77777777" w:rsidR="00E81F19" w:rsidRDefault="00E81F19" w:rsidP="00300AFC">
      <w:pPr>
        <w:pStyle w:val="ListParagraph"/>
        <w:numPr>
          <w:ilvl w:val="0"/>
          <w:numId w:val="17"/>
        </w:numPr>
      </w:pPr>
      <w:r>
        <w:t xml:space="preserve">location: This is an array of tuples where each tuple contains a (file, column index) the value appeared in. As mentioned earlier each value may appear only once </w:t>
      </w:r>
      <w:proofErr w:type="gramStart"/>
      <w:r>
        <w:t>in a given</w:t>
      </w:r>
      <w:proofErr w:type="gramEnd"/>
      <w:r>
        <w:t xml:space="preserve"> column</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7777777" w:rsidR="00E81F19" w:rsidRDefault="00E81F19" w:rsidP="00E81F19">
      <w:pPr>
        <w:pStyle w:val="ListParagraph"/>
        <w:numPr>
          <w:ilvl w:val="1"/>
          <w:numId w:val="17"/>
        </w:numPr>
      </w:pPr>
      <w:r>
        <w:t>rank: the order in which the entity appeared in the results from the lookup API</w:t>
      </w:r>
    </w:p>
    <w:p w14:paraId="0EC76C81" w14:textId="0592064E"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p>
    <w:p w14:paraId="4E0894BC" w14:textId="7141D65F" w:rsidR="00814801" w:rsidRDefault="00814801" w:rsidP="00814801">
      <w:proofErr w:type="gramStart"/>
      <w:r>
        <w:t>Finally</w:t>
      </w:r>
      <w:proofErr w:type="gramEnd"/>
      <w:r>
        <w:t xml:space="preserve"> on to of the data and </w:t>
      </w:r>
      <w:proofErr w:type="spellStart"/>
      <w:r>
        <w:t>cell_values</w:t>
      </w:r>
      <w:proofErr w:type="spellEnd"/>
      <w:r>
        <w:t xml:space="preserve"> structure mentioned in </w:t>
      </w:r>
      <w:r>
        <w:fldChar w:fldCharType="begin"/>
      </w:r>
      <w:r>
        <w:instrText xml:space="preserve"> REF _Ref88313138 \r \h </w:instrText>
      </w:r>
      <w:r>
        <w:fldChar w:fldCharType="separate"/>
      </w:r>
      <w:r>
        <w:t>3.2</w:t>
      </w:r>
      <w:r>
        <w:fldChar w:fldCharType="end"/>
      </w:r>
      <w:r>
        <w:t xml:space="preserve"> and </w:t>
      </w:r>
      <w:r>
        <w:fldChar w:fldCharType="begin"/>
      </w:r>
      <w:r>
        <w:instrText xml:space="preserve"> REF _Ref88313148 \r \h </w:instrText>
      </w:r>
      <w:r>
        <w:fldChar w:fldCharType="separate"/>
      </w:r>
      <w:r>
        <w:t>3.3</w:t>
      </w:r>
      <w:r>
        <w:fldChar w:fldCharType="end"/>
      </w:r>
      <w:r>
        <w:t xml:space="preserve"> (above) respectively there are two more structure that reshape that data in order to be used for the next steps of the pipeline. The first is a structure that is used to predict a class by voting whereby each input csv is represented as a key with the following attributes:</w:t>
      </w:r>
    </w:p>
    <w:p w14:paraId="05C9E60A" w14:textId="494E7F30" w:rsidR="00814801" w:rsidRDefault="00DC4676" w:rsidP="00DC4676">
      <w:pPr>
        <w:pStyle w:val="Heading2"/>
      </w:pPr>
      <w:r>
        <w:t>Predict by Voting</w:t>
      </w:r>
    </w:p>
    <w:p w14:paraId="63721EFD" w14:textId="7DEE4649" w:rsidR="00DC4676" w:rsidRPr="00DC4676" w:rsidRDefault="00DC4676" w:rsidP="00DC4676">
      <w:r>
        <w:t xml:space="preserve">Having come up with a list of candidate entities and types of each cell value of a given column there pipeline the proceeds to a very basic prediction of the type by </w:t>
      </w:r>
      <w:r w:rsidR="005C4C37">
        <w:t xml:space="preserve">considering the types that are proposed by the retrieved candidate entities. There are </w:t>
      </w:r>
      <w:proofErr w:type="gramStart"/>
      <w:r w:rsidR="005C4C37">
        <w:t>a number of</w:t>
      </w:r>
      <w:proofErr w:type="gramEnd"/>
      <w:r w:rsidR="005C4C37">
        <w:t xml:space="preserve"> experiments that will be presented in Section </w:t>
      </w:r>
      <w:r w:rsidR="005C4C37">
        <w:fldChar w:fldCharType="begin"/>
      </w:r>
      <w:r w:rsidR="005C4C37">
        <w:instrText xml:space="preserve"> REF _Ref87295214 \r \h </w:instrText>
      </w:r>
      <w:r w:rsidR="005C4C37">
        <w:fldChar w:fldCharType="separate"/>
      </w:r>
      <w:r w:rsidR="005C4C37">
        <w:t>4</w:t>
      </w:r>
      <w:r w:rsidR="005C4C37">
        <w:fldChar w:fldCharType="end"/>
      </w:r>
      <w:r w:rsidR="005C4C37">
        <w:t xml:space="preserve"> in terms of how the voting works. Basic permutations take into account the rank of an entity as well as the </w:t>
      </w:r>
      <w:r w:rsidR="00453EB0">
        <w:t xml:space="preserve">entity hierarchies within a knowledge base (i.e. parent child relationship by the </w:t>
      </w:r>
      <w:proofErr w:type="spellStart"/>
      <w:proofErr w:type="gramStart"/>
      <w:r w:rsidR="00453EB0">
        <w:t>rdf:subClassOf</w:t>
      </w:r>
      <w:proofErr w:type="spellEnd"/>
      <w:proofErr w:type="gramEnd"/>
      <w:r w:rsidR="00453EB0">
        <w:t xml:space="preserve"> predicate)</w:t>
      </w:r>
    </w:p>
    <w:p w14:paraId="35DA6BA9" w14:textId="316A3C58" w:rsidR="00D8439F" w:rsidRDefault="007734C2" w:rsidP="007E1455">
      <w:pPr>
        <w:pStyle w:val="Heading2"/>
      </w:pPr>
      <w:r>
        <w:lastRenderedPageBreak/>
        <w:t>Training the CNN</w:t>
      </w:r>
    </w:p>
    <w:p w14:paraId="5985CEF2" w14:textId="77777777" w:rsidR="006B0CEE" w:rsidRDefault="00D8439F" w:rsidP="007E1455">
      <w:r>
        <w:t>For every cell value in the column, we create a synthetic column of size x (parameterised as ‘</w:t>
      </w:r>
      <w:bookmarkStart w:id="22" w:name="_Hlk87362188"/>
      <w:proofErr w:type="spellStart"/>
      <w:r w:rsidRPr="00D8439F">
        <w:t>synthetic_column_size</w:t>
      </w:r>
      <w:proofErr w:type="spellEnd"/>
      <w:r>
        <w:t>’</w:t>
      </w:r>
      <w:bookmarkEnd w:id="22"/>
      <w:r>
        <w:t xml:space="preserve">). This synthetic column contains the cell value itself plus an additional x-1 selected cell values from the same column. </w:t>
      </w:r>
    </w:p>
    <w:p w14:paraId="73858CDC" w14:textId="77777777" w:rsidR="006B0CEE" w:rsidRDefault="006B0CEE" w:rsidP="007E1455">
      <w:r>
        <w:t>There are two approaches we’ve followed:</w:t>
      </w:r>
    </w:p>
    <w:p w14:paraId="7EEBC4D0" w14:textId="50936B45" w:rsidR="00D8439F" w:rsidRDefault="006B0CEE" w:rsidP="007E1455">
      <w:r w:rsidRPr="006B0CEE">
        <w:rPr>
          <w:b/>
          <w:bCs/>
        </w:rPr>
        <w:t>Random selection</w:t>
      </w:r>
      <w:r>
        <w:rPr>
          <w:b/>
          <w:bCs/>
        </w:rPr>
        <w:t>:</w:t>
      </w:r>
      <w:r>
        <w:t xml:space="preserve"> In this case, the x-1 cell values where randomly selected. </w:t>
      </w:r>
      <w:r w:rsidR="00D8439F">
        <w:t>In case the column length is smaller than the number of samples we need to select (</w:t>
      </w:r>
      <w:proofErr w:type="gramStart"/>
      <w:r w:rsidR="00D8439F">
        <w:t>i.e.</w:t>
      </w:r>
      <w:proofErr w:type="gramEnd"/>
      <w:r w:rsidR="00D8439F">
        <w:t xml:space="preserve"> &lt; x-1) then all cell values </w:t>
      </w:r>
      <w:r>
        <w:t>were</w:t>
      </w:r>
      <w:r w:rsidR="00D8439F">
        <w:t xml:space="preserve"> selected and the remaining positions in the synthetic column are populated with nulls.</w:t>
      </w:r>
    </w:p>
    <w:p w14:paraId="7D77C370" w14:textId="0848F407" w:rsidR="00D8439F" w:rsidRDefault="00D8439F" w:rsidP="007E1455">
      <w:r>
        <w:t xml:space="preserve">i.e. </w:t>
      </w:r>
    </w:p>
    <w:p w14:paraId="71C65A0D" w14:textId="17BA8561" w:rsidR="00D8439F" w:rsidRDefault="00D8439F" w:rsidP="007E1455">
      <w:proofErr w:type="spellStart"/>
      <w:r>
        <w:t>cell_value</w:t>
      </w:r>
      <w:proofErr w:type="spellEnd"/>
      <w:r>
        <w:t xml:space="preserve"> = ‘</w:t>
      </w:r>
      <w:r w:rsidR="00FA76E5" w:rsidRPr="00334287">
        <w:t>Joseph L. Mankiewicz</w:t>
      </w:r>
      <w:r>
        <w:t>’</w:t>
      </w:r>
    </w:p>
    <w:p w14:paraId="29EDD58D" w14:textId="3E1975DF" w:rsidR="00D8439F" w:rsidRDefault="00D8439F" w:rsidP="007E1455">
      <w:r>
        <w:t xml:space="preserve">synthetic column = </w:t>
      </w:r>
      <w:r w:rsidR="00334287" w:rsidRPr="00334287">
        <w:t xml:space="preserve">['Joseph L. Mankiewicz', 'James Whale', 'Frank Darabont', 'Sam Mendes', 'John Huston', 'Mike Nichols', 'John Frankenheimer', 'Charles Chaplin', 'Harold </w:t>
      </w:r>
      <w:proofErr w:type="spellStart"/>
      <w:r w:rsidR="00334287" w:rsidRPr="00334287">
        <w:t>Ramis</w:t>
      </w:r>
      <w:proofErr w:type="spellEnd"/>
      <w:r w:rsidR="00334287" w:rsidRPr="00334287">
        <w:t>', 'Federico Fellini']</w:t>
      </w:r>
    </w:p>
    <w:p w14:paraId="71CBC493" w14:textId="3371B642" w:rsidR="006B0CEE" w:rsidRDefault="006B0CEE" w:rsidP="007E1455">
      <w:r w:rsidRPr="006B0CEE">
        <w:rPr>
          <w:b/>
          <w:bCs/>
        </w:rPr>
        <w:t>Sliding Window</w:t>
      </w:r>
      <w:proofErr w:type="gramStart"/>
      <w:r w:rsidRPr="006B0CEE">
        <w:rPr>
          <w:b/>
          <w:bCs/>
        </w:rPr>
        <w:t>:</w:t>
      </w:r>
      <w:r>
        <w:t xml:space="preserve"> </w:t>
      </w:r>
      <w:r>
        <w:rPr>
          <w:b/>
          <w:bCs/>
        </w:rPr>
        <w:t>:</w:t>
      </w:r>
      <w:proofErr w:type="gramEnd"/>
      <w:r>
        <w:t xml:space="preserve"> In this case, a window of size x starting from the current cell value is used to generate the sample. For the next sample, the window slides by one position and so on and so forth. This technique will generate a few less samples </w:t>
      </w:r>
      <w:proofErr w:type="gramStart"/>
      <w:r>
        <w:t>i.e.</w:t>
      </w:r>
      <w:proofErr w:type="gramEnd"/>
      <w:r>
        <w:t xml:space="preserve"> </w:t>
      </w:r>
      <w:proofErr w:type="spellStart"/>
      <w:r>
        <w:t>column_size</w:t>
      </w:r>
      <w:proofErr w:type="spellEnd"/>
      <w:r>
        <w:t xml:space="preserve"> – x + 1 as opposed to </w:t>
      </w:r>
      <w:proofErr w:type="spellStart"/>
      <w:r>
        <w:t>column_size</w:t>
      </w:r>
      <w:proofErr w:type="spellEnd"/>
      <w:r>
        <w:t xml:space="preserve"> samples in the random selection.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C69DDC4" w14:textId="001911C9" w:rsidR="006B0CEE" w:rsidRPr="006B0CEE" w:rsidRDefault="006B0CEE" w:rsidP="007E1455">
      <w:pPr>
        <w:rPr>
          <w:color w:val="FF0000"/>
        </w:rPr>
      </w:pPr>
      <w:r w:rsidRPr="006B0CEE">
        <w:rPr>
          <w:color w:val="FF0000"/>
        </w:rPr>
        <w:t>ILLUSTRATION</w:t>
      </w:r>
    </w:p>
    <w:p w14:paraId="0CA2C273" w14:textId="2C549A2A" w:rsidR="00FA76E5" w:rsidRDefault="00FA76E5" w:rsidP="007E1455">
      <w:r>
        <w:t>The next step is to convert the list of cell values in the synthetic column above to a list of words. We do that by removing special characters usually used to separate words (</w:t>
      </w:r>
      <w:proofErr w:type="gramStart"/>
      <w:r>
        <w:t>e.g.</w:t>
      </w:r>
      <w:proofErr w:type="gramEnd"/>
      <w:r>
        <w:t xml:space="preserve"> '_', '-', '.', '/', '"', "'") and replacing them with spaces. Finally, we tokenise the derived string using the space (i.e. </w:t>
      </w:r>
      <w:proofErr w:type="gramStart"/>
      <w:r>
        <w:t>‘ ’</w:t>
      </w:r>
      <w:proofErr w:type="gramEnd"/>
      <w:r>
        <w:t xml:space="preserve">) as the delimiter. The </w:t>
      </w:r>
      <w:r w:rsidR="007E396B">
        <w:t xml:space="preserve">size of this sequence is typically longer than the size of the synthetic column </w:t>
      </w:r>
      <w:proofErr w:type="gramStart"/>
      <w:r w:rsidR="007E396B">
        <w:t>in order to</w:t>
      </w:r>
      <w:proofErr w:type="gramEnd"/>
      <w:r w:rsidR="007E396B">
        <w:t xml:space="preserve"> allow for cell values comprising more than one words. Any words produce</w:t>
      </w:r>
      <w:r w:rsidR="00907958">
        <w:t>d</w:t>
      </w:r>
      <w:r w:rsidR="007E396B">
        <w:t xml:space="preserve"> by the tokenizer that cannot fit the length of the sequence are dropped. For instance, in the above example where </w:t>
      </w:r>
      <w:proofErr w:type="spellStart"/>
      <w:r w:rsidR="007E396B" w:rsidRPr="007E396B">
        <w:t>synthetic_column_size</w:t>
      </w:r>
      <w:proofErr w:type="spellEnd"/>
      <w:r w:rsidR="007E396B">
        <w:t xml:space="preserve"> = 10 if </w:t>
      </w:r>
      <w:proofErr w:type="spellStart"/>
      <w:r w:rsidR="007E396B">
        <w:t>sequence_size</w:t>
      </w:r>
      <w:proofErr w:type="spellEnd"/>
      <w:r w:rsidR="007E396B">
        <w:t xml:space="preserve"> = 20 then the word ‘</w:t>
      </w:r>
      <w:proofErr w:type="spellStart"/>
      <w:r w:rsidR="007E396B">
        <w:t>felini</w:t>
      </w:r>
      <w:proofErr w:type="spellEnd"/>
      <w:r w:rsidR="007E396B">
        <w:t>’ will be dropped and the sequence for the specific synthetic columns will be</w:t>
      </w:r>
    </w:p>
    <w:p w14:paraId="58BF52FC" w14:textId="6594F360" w:rsidR="007E396B" w:rsidRDefault="007E396B" w:rsidP="007E1455">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3FE7ECB5" w14:textId="262D8E8F" w:rsidR="007E396B" w:rsidRDefault="007E396B" w:rsidP="007E1455">
      <w:r>
        <w:lastRenderedPageBreak/>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0FFC04C2" w14:textId="3CC2BEFE" w:rsidR="00FA76E5" w:rsidRDefault="007E396B" w:rsidP="007E1455">
      <w:r w:rsidRPr="007E396B">
        <w:t>synthetic_column_sequence_</w:t>
      </w:r>
      <w:r>
        <w:t>3</w:t>
      </w:r>
      <w:r w:rsidRPr="007E396B">
        <w:t xml:space="preserve">0 </w:t>
      </w:r>
      <w:r>
        <w:t xml:space="preserve">= </w:t>
      </w:r>
      <w:r w:rsidR="00FA76E5" w:rsidRPr="00FA76E5">
        <w:t>['joseph', 'l', '</w:t>
      </w:r>
      <w:proofErr w:type="spellStart"/>
      <w:r w:rsidR="00FA76E5" w:rsidRPr="00FA76E5">
        <w:t>mankiewicz</w:t>
      </w:r>
      <w:proofErr w:type="spellEnd"/>
      <w:r w:rsidR="00FA76E5" w:rsidRPr="00FA76E5">
        <w:t>', '</w:t>
      </w:r>
      <w:proofErr w:type="spellStart"/>
      <w:r w:rsidR="00FA76E5" w:rsidRPr="00FA76E5">
        <w:t>james</w:t>
      </w:r>
      <w:proofErr w:type="spellEnd"/>
      <w:r w:rsidR="00FA76E5" w:rsidRPr="00FA76E5">
        <w:t>', 'whale', 'frank', '</w:t>
      </w:r>
      <w:proofErr w:type="spellStart"/>
      <w:r w:rsidR="00FA76E5" w:rsidRPr="00FA76E5">
        <w:t>darabont</w:t>
      </w:r>
      <w:proofErr w:type="spellEnd"/>
      <w:r w:rsidR="00FA76E5" w:rsidRPr="00FA76E5">
        <w:t>', '</w:t>
      </w:r>
      <w:proofErr w:type="spellStart"/>
      <w:r w:rsidR="00FA76E5" w:rsidRPr="00FA76E5">
        <w:t>sam</w:t>
      </w:r>
      <w:proofErr w:type="spellEnd"/>
      <w:r w:rsidR="00FA76E5" w:rsidRPr="00FA76E5">
        <w:t>', '</w:t>
      </w:r>
      <w:proofErr w:type="spellStart"/>
      <w:r w:rsidR="00FA76E5" w:rsidRPr="00FA76E5">
        <w:t>mendes</w:t>
      </w:r>
      <w:proofErr w:type="spellEnd"/>
      <w:r w:rsidR="00FA76E5" w:rsidRPr="00FA76E5">
        <w:t>', 'john', '</w:t>
      </w:r>
      <w:proofErr w:type="spellStart"/>
      <w:r w:rsidR="00FA76E5" w:rsidRPr="00FA76E5">
        <w:t>huston</w:t>
      </w:r>
      <w:proofErr w:type="spellEnd"/>
      <w:r w:rsidR="00FA76E5" w:rsidRPr="00FA76E5">
        <w:t>', 'mike', '</w:t>
      </w:r>
      <w:proofErr w:type="spellStart"/>
      <w:r w:rsidR="00FA76E5" w:rsidRPr="00FA76E5">
        <w:t>nichols</w:t>
      </w:r>
      <w:proofErr w:type="spellEnd"/>
      <w:r w:rsidR="00FA76E5" w:rsidRPr="00FA76E5">
        <w:t>', 'john', '</w:t>
      </w:r>
      <w:proofErr w:type="spellStart"/>
      <w:r w:rsidR="00FA76E5" w:rsidRPr="00FA76E5">
        <w:t>frankenheimer</w:t>
      </w:r>
      <w:proofErr w:type="spellEnd"/>
      <w:r w:rsidR="00FA76E5" w:rsidRPr="00FA76E5">
        <w:t>', '</w:t>
      </w:r>
      <w:proofErr w:type="spellStart"/>
      <w:r w:rsidR="00FA76E5" w:rsidRPr="00FA76E5">
        <w:t>charles</w:t>
      </w:r>
      <w:proofErr w:type="spellEnd"/>
      <w:r w:rsidR="00FA76E5" w:rsidRPr="00FA76E5">
        <w:t>', '</w:t>
      </w:r>
      <w:proofErr w:type="spellStart"/>
      <w:r w:rsidR="00FA76E5" w:rsidRPr="00FA76E5">
        <w:t>chaplin</w:t>
      </w:r>
      <w:proofErr w:type="spellEnd"/>
      <w:r w:rsidR="00FA76E5" w:rsidRPr="00FA76E5">
        <w:t>', '</w:t>
      </w:r>
      <w:proofErr w:type="spellStart"/>
      <w:r w:rsidR="00FA76E5" w:rsidRPr="00FA76E5">
        <w:t>harold</w:t>
      </w:r>
      <w:proofErr w:type="spellEnd"/>
      <w:r w:rsidR="00FA76E5" w:rsidRPr="00FA76E5">
        <w:t>', '</w:t>
      </w:r>
      <w:proofErr w:type="spellStart"/>
      <w:r w:rsidR="00FA76E5" w:rsidRPr="00FA76E5">
        <w:t>ramis</w:t>
      </w:r>
      <w:proofErr w:type="spellEnd"/>
      <w:r w:rsidR="00FA76E5" w:rsidRPr="00FA76E5">
        <w:t>', '</w:t>
      </w:r>
      <w:proofErr w:type="spellStart"/>
      <w:r w:rsidR="00FA76E5" w:rsidRPr="00FA76E5">
        <w:t>federico</w:t>
      </w:r>
      <w:proofErr w:type="spellEnd"/>
      <w:r w:rsidR="00FA76E5" w:rsidRPr="00FA76E5">
        <w:t>', '</w:t>
      </w:r>
      <w:proofErr w:type="spellStart"/>
      <w:r w:rsidR="00FA76E5" w:rsidRPr="00FA76E5">
        <w:t>fellini</w:t>
      </w:r>
      <w:proofErr w:type="spellEnd"/>
      <w:r w:rsidR="00FA76E5"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00FA76E5" w:rsidRPr="00FA76E5">
        <w:t>]</w:t>
      </w:r>
    </w:p>
    <w:p w14:paraId="65826EE6" w14:textId="5726B862" w:rsidR="007E1455" w:rsidRPr="00FA76E5" w:rsidRDefault="007E396B" w:rsidP="007E1455">
      <w:r>
        <w:t xml:space="preserve">There needs to be a balance as </w:t>
      </w:r>
      <w:r w:rsidR="007E1455">
        <w:t xml:space="preserve">to how long the sequence should be in relation to the synthetic column size. If the ratio is too </w:t>
      </w:r>
      <w:r w:rsidR="008A3D4D">
        <w:t>low,</w:t>
      </w:r>
      <w:r w:rsidR="007E1455">
        <w:t xml:space="preserve"> then we may end up losing many words from the cell values but if too big we will have longer sequences to process with many nulls that are not adding any value to the classification</w:t>
      </w:r>
      <w:r w:rsidR="008A3D4D">
        <w:t>.</w:t>
      </w:r>
    </w:p>
    <w:p w14:paraId="49D1E005" w14:textId="6E136F45" w:rsidR="00300AFC" w:rsidRDefault="00300AFC" w:rsidP="00300AFC">
      <w:r>
        <w:t>26.5(3,200_4,000</w:t>
      </w:r>
      <w:r w:rsidR="00134389">
        <w:t>_6250</w:t>
      </w:r>
      <w:r>
        <w:t>)</w:t>
      </w:r>
    </w:p>
    <w:p w14:paraId="65C0FA3A" w14:textId="77777777" w:rsidR="00FA76E5" w:rsidRPr="00860265" w:rsidRDefault="00FA76E5" w:rsidP="00FA76E5"/>
    <w:p w14:paraId="2D094161" w14:textId="313F648C" w:rsidR="00E245CE" w:rsidRDefault="00E245CE" w:rsidP="006045D0">
      <w:pPr>
        <w:pStyle w:val="Heading1"/>
      </w:pPr>
      <w:bookmarkStart w:id="23" w:name="_Ref87295214"/>
      <w:bookmarkStart w:id="24" w:name="_Toc87295664"/>
      <w:r>
        <w:t>Results</w:t>
      </w:r>
      <w:bookmarkEnd w:id="23"/>
      <w:bookmarkEnd w:id="24"/>
    </w:p>
    <w:p w14:paraId="68011AD6" w14:textId="7549AD57" w:rsidR="00860265" w:rsidRPr="00860265" w:rsidRDefault="00860265" w:rsidP="00860265">
      <w:r>
        <w:t>15.7</w:t>
      </w:r>
      <w:proofErr w:type="gramStart"/>
      <w:r>
        <w:t>%</w:t>
      </w:r>
      <w:r w:rsidR="007B240F">
        <w:t>(</w:t>
      </w:r>
      <w:proofErr w:type="gramEnd"/>
      <w:r w:rsidR="007B240F">
        <w:t>1,900-2,350)</w:t>
      </w:r>
    </w:p>
    <w:p w14:paraId="271951BD" w14:textId="1C01953B" w:rsidR="00584B5F" w:rsidRDefault="00584B5F" w:rsidP="006045D0">
      <w:pPr>
        <w:pStyle w:val="Heading1"/>
      </w:pPr>
      <w:bookmarkStart w:id="25" w:name="_Ref87295419"/>
      <w:bookmarkStart w:id="26" w:name="_Toc87295665"/>
      <w:r>
        <w:t>Discussion</w:t>
      </w:r>
      <w:bookmarkEnd w:id="25"/>
      <w:bookmarkEnd w:id="26"/>
    </w:p>
    <w:p w14:paraId="03C6AA31" w14:textId="22706CFE" w:rsidR="00860265" w:rsidRPr="00860265" w:rsidRDefault="00860265" w:rsidP="00860265">
      <w:r>
        <w:t>9.5</w:t>
      </w:r>
      <w:proofErr w:type="gramStart"/>
      <w:r>
        <w:t>%</w:t>
      </w:r>
      <w:r w:rsidR="007B240F">
        <w:t>(</w:t>
      </w:r>
      <w:proofErr w:type="gramEnd"/>
      <w:r w:rsidR="007B240F">
        <w:t>1,150-1,400)</w:t>
      </w:r>
    </w:p>
    <w:p w14:paraId="26FA0D57" w14:textId="692F27CE" w:rsidR="00584B5F" w:rsidRDefault="00584B5F" w:rsidP="006045D0">
      <w:pPr>
        <w:pStyle w:val="Heading1"/>
      </w:pPr>
      <w:bookmarkStart w:id="27" w:name="_Ref87295507"/>
      <w:bookmarkStart w:id="28" w:name="_Toc87295666"/>
      <w:r>
        <w:t>Evaluation, Reflections, and Conclusions</w:t>
      </w:r>
      <w:bookmarkEnd w:id="27"/>
      <w:bookmarkEnd w:id="28"/>
    </w:p>
    <w:p w14:paraId="5116FAD4" w14:textId="3C878394" w:rsidR="00860265" w:rsidRPr="00860265" w:rsidRDefault="00860265" w:rsidP="00860265">
      <w:r>
        <w:t>10</w:t>
      </w:r>
      <w:proofErr w:type="gramStart"/>
      <w:r>
        <w:t>%</w:t>
      </w:r>
      <w:r w:rsidR="007B240F">
        <w:t>(</w:t>
      </w:r>
      <w:proofErr w:type="gramEnd"/>
      <w:r w:rsidR="007B240F">
        <w:t>1,200-1,500)</w:t>
      </w:r>
    </w:p>
    <w:p w14:paraId="6C6D5F03" w14:textId="73F08F67" w:rsidR="002B3F15" w:rsidRDefault="002B3F15" w:rsidP="002B3F15">
      <w:pPr>
        <w:pStyle w:val="Heading1"/>
        <w:numPr>
          <w:ilvl w:val="0"/>
          <w:numId w:val="0"/>
        </w:numPr>
      </w:pPr>
      <w:bookmarkStart w:id="29" w:name="_Toc87295667"/>
      <w:r>
        <w:t>Glossary</w:t>
      </w:r>
      <w:bookmarkEnd w:id="29"/>
    </w:p>
    <w:p w14:paraId="6EBA4FF7" w14:textId="10A2A46D" w:rsidR="002B3F15" w:rsidRDefault="002B3F15" w:rsidP="002B3F15">
      <w:pPr>
        <w:pStyle w:val="Heading1"/>
        <w:numPr>
          <w:ilvl w:val="0"/>
          <w:numId w:val="0"/>
        </w:numPr>
        <w:ind w:left="432" w:hanging="432"/>
      </w:pPr>
      <w:bookmarkStart w:id="30" w:name="_Toc87295668"/>
      <w:r>
        <w:t>References</w:t>
      </w:r>
      <w:bookmarkEnd w:id="30"/>
    </w:p>
    <w:p w14:paraId="4A8A9774" w14:textId="17BCE325" w:rsidR="002B3F15" w:rsidRPr="002B3F15" w:rsidRDefault="002B3F15" w:rsidP="002B3F15">
      <w:pPr>
        <w:pStyle w:val="Heading1"/>
        <w:numPr>
          <w:ilvl w:val="0"/>
          <w:numId w:val="0"/>
        </w:numPr>
        <w:ind w:left="432" w:hanging="432"/>
      </w:pPr>
      <w:bookmarkStart w:id="31" w:name="_Toc87295669"/>
      <w:r>
        <w:t>Appendix</w:t>
      </w:r>
      <w:bookmarkEnd w:id="31"/>
      <w:r>
        <w:t xml:space="preserve"> </w:t>
      </w:r>
    </w:p>
    <w:p w14:paraId="4E71328D" w14:textId="50B7C6D9" w:rsidR="008F087D" w:rsidRPr="00F4316F" w:rsidRDefault="008F087D" w:rsidP="006045D0">
      <w:pPr>
        <w:rPr>
          <w:lang w:val="en-US"/>
        </w:rPr>
      </w:pP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6045D0">
            <w:pPr>
              <w:jc w:val="left"/>
              <w:rPr>
                <w:rFonts w:ascii="Calibri" w:eastAsia="Times New Roman" w:hAnsi="Calibri" w:cs="Calibri"/>
                <w:b/>
                <w:bCs/>
                <w:color w:val="000000"/>
                <w:lang w:eastAsia="en-GB"/>
              </w:rPr>
            </w:pPr>
            <w:proofErr w:type="spellStart"/>
            <w:r w:rsidRPr="00C16300">
              <w:rPr>
                <w:rFonts w:ascii="Calibri" w:eastAsia="Times New Roman" w:hAnsi="Calibri" w:cs="Calibri"/>
                <w:b/>
                <w:bCs/>
                <w:color w:val="000000"/>
                <w:lang w:eastAsia="en-GB"/>
              </w:rPr>
              <w:t>Restaurant_name</w:t>
            </w:r>
            <w:proofErr w:type="spellEnd"/>
          </w:p>
        </w:tc>
      </w:tr>
      <w:tr w:rsidR="00F4316F" w:rsidRPr="00F4316F" w14:paraId="202B8A76" w14:textId="77777777" w:rsidTr="00892B82">
        <w:trPr>
          <w:trHeight w:val="290"/>
        </w:trPr>
        <w:tc>
          <w:tcPr>
            <w:tcW w:w="1083" w:type="dxa"/>
            <w:shd w:val="clear" w:color="auto" w:fill="FFCCCC"/>
            <w:noWrap/>
          </w:tcPr>
          <w:p w14:paraId="2D6954CD" w14:textId="40D424D0" w:rsidR="00F4316F" w:rsidRPr="00F4316F" w:rsidRDefault="00F4316F" w:rsidP="006045D0">
            <w:pPr>
              <w:jc w:val="left"/>
              <w:rPr>
                <w:rFonts w:ascii="Calibri" w:eastAsia="Times New Roman" w:hAnsi="Calibri" w:cs="Calibri"/>
                <w:color w:val="FF0000"/>
                <w:lang w:eastAsia="en-GB"/>
              </w:rPr>
            </w:pPr>
          </w:p>
        </w:tc>
        <w:tc>
          <w:tcPr>
            <w:tcW w:w="3580" w:type="dxa"/>
            <w:noWrap/>
          </w:tcPr>
          <w:p w14:paraId="3CE70813" w14:textId="0CB2C249" w:rsidR="00F4316F" w:rsidRPr="00F4316F" w:rsidRDefault="00F4316F" w:rsidP="006045D0">
            <w:pPr>
              <w:jc w:val="left"/>
              <w:rPr>
                <w:rFonts w:ascii="Calibri" w:eastAsia="Times New Roman" w:hAnsi="Calibri" w:cs="Calibri"/>
                <w:color w:val="000000"/>
                <w:lang w:eastAsia="en-GB"/>
              </w:rPr>
            </w:pPr>
          </w:p>
        </w:tc>
        <w:tc>
          <w:tcPr>
            <w:tcW w:w="1849" w:type="dxa"/>
            <w:noWrap/>
          </w:tcPr>
          <w:p w14:paraId="062DA54F" w14:textId="64863BD8" w:rsidR="00F4316F" w:rsidRPr="00F4316F" w:rsidRDefault="00F4316F" w:rsidP="006045D0">
            <w:pPr>
              <w:jc w:val="left"/>
              <w:rPr>
                <w:rFonts w:ascii="Calibri" w:eastAsia="Times New Roman" w:hAnsi="Calibri" w:cs="Calibri"/>
                <w:color w:val="000000"/>
                <w:lang w:eastAsia="en-GB"/>
              </w:rPr>
            </w:pPr>
          </w:p>
        </w:tc>
      </w:tr>
      <w:tr w:rsidR="00F4316F" w:rsidRPr="00F4316F" w14:paraId="41CA5DE4" w14:textId="77777777" w:rsidTr="00892B82">
        <w:trPr>
          <w:trHeight w:val="290"/>
        </w:trPr>
        <w:tc>
          <w:tcPr>
            <w:tcW w:w="1083" w:type="dxa"/>
            <w:shd w:val="clear" w:color="auto" w:fill="FFCCCC"/>
            <w:noWrap/>
          </w:tcPr>
          <w:p w14:paraId="11E5C9ED" w14:textId="2B0E8C09" w:rsidR="00F4316F" w:rsidRPr="00F4316F" w:rsidRDefault="00F4316F" w:rsidP="006045D0">
            <w:pPr>
              <w:jc w:val="left"/>
              <w:rPr>
                <w:rFonts w:ascii="Calibri" w:eastAsia="Times New Roman" w:hAnsi="Calibri" w:cs="Calibri"/>
                <w:color w:val="FF0000"/>
                <w:lang w:eastAsia="en-GB"/>
              </w:rPr>
            </w:pPr>
          </w:p>
        </w:tc>
        <w:tc>
          <w:tcPr>
            <w:tcW w:w="3580" w:type="dxa"/>
            <w:noWrap/>
          </w:tcPr>
          <w:p w14:paraId="37804498" w14:textId="65CE0123" w:rsidR="00F4316F" w:rsidRPr="00F4316F" w:rsidRDefault="00F4316F" w:rsidP="006045D0">
            <w:pPr>
              <w:jc w:val="left"/>
              <w:rPr>
                <w:rFonts w:ascii="Calibri" w:eastAsia="Times New Roman" w:hAnsi="Calibri" w:cs="Calibri"/>
                <w:color w:val="000000"/>
                <w:lang w:eastAsia="en-GB"/>
              </w:rPr>
            </w:pPr>
          </w:p>
        </w:tc>
        <w:tc>
          <w:tcPr>
            <w:tcW w:w="1849" w:type="dxa"/>
            <w:noWrap/>
          </w:tcPr>
          <w:p w14:paraId="4ED44E3D" w14:textId="2595258B" w:rsidR="00F4316F" w:rsidRPr="00F4316F" w:rsidRDefault="00F4316F" w:rsidP="006045D0">
            <w:pPr>
              <w:jc w:val="left"/>
              <w:rPr>
                <w:rFonts w:ascii="Calibri" w:eastAsia="Times New Roman" w:hAnsi="Calibri" w:cs="Calibri"/>
                <w:color w:val="000000"/>
                <w:lang w:eastAsia="en-GB"/>
              </w:rPr>
            </w:pPr>
          </w:p>
        </w:tc>
      </w:tr>
      <w:tr w:rsidR="00F4316F" w:rsidRPr="00F4316F" w14:paraId="293DEF68" w14:textId="77777777" w:rsidTr="00892B82">
        <w:trPr>
          <w:trHeight w:val="290"/>
        </w:trPr>
        <w:tc>
          <w:tcPr>
            <w:tcW w:w="1083" w:type="dxa"/>
            <w:shd w:val="clear" w:color="auto" w:fill="FFCCCC"/>
            <w:noWrap/>
          </w:tcPr>
          <w:p w14:paraId="0B80C49B" w14:textId="62C47434" w:rsidR="00F4316F" w:rsidRPr="00F4316F" w:rsidRDefault="00F4316F" w:rsidP="006045D0">
            <w:pPr>
              <w:jc w:val="left"/>
              <w:rPr>
                <w:rFonts w:ascii="Calibri" w:eastAsia="Times New Roman" w:hAnsi="Calibri" w:cs="Calibri"/>
                <w:color w:val="FF0000"/>
                <w:lang w:eastAsia="en-GB"/>
              </w:rPr>
            </w:pPr>
          </w:p>
        </w:tc>
        <w:tc>
          <w:tcPr>
            <w:tcW w:w="3580" w:type="dxa"/>
            <w:noWrap/>
          </w:tcPr>
          <w:p w14:paraId="66031A70" w14:textId="066EC692" w:rsidR="00F4316F" w:rsidRPr="00F4316F" w:rsidRDefault="00F4316F" w:rsidP="006045D0">
            <w:pPr>
              <w:jc w:val="left"/>
              <w:rPr>
                <w:rFonts w:ascii="Calibri" w:eastAsia="Times New Roman" w:hAnsi="Calibri" w:cs="Calibri"/>
                <w:color w:val="000000"/>
                <w:lang w:eastAsia="en-GB"/>
              </w:rPr>
            </w:pPr>
          </w:p>
        </w:tc>
        <w:tc>
          <w:tcPr>
            <w:tcW w:w="1849" w:type="dxa"/>
            <w:noWrap/>
          </w:tcPr>
          <w:p w14:paraId="201A3A5E" w14:textId="681EF375" w:rsidR="00F4316F" w:rsidRPr="00F4316F" w:rsidRDefault="00F4316F" w:rsidP="006045D0">
            <w:pPr>
              <w:jc w:val="left"/>
              <w:rPr>
                <w:rFonts w:ascii="Calibri" w:eastAsia="Times New Roman" w:hAnsi="Calibri" w:cs="Calibri"/>
                <w:color w:val="000000"/>
                <w:lang w:eastAsia="en-GB"/>
              </w:rPr>
            </w:pPr>
          </w:p>
        </w:tc>
      </w:tr>
    </w:tbl>
    <w:p w14:paraId="786A6EAA" w14:textId="0F566DD0" w:rsidR="00F4316F" w:rsidRPr="00945EDA" w:rsidRDefault="00945EDA" w:rsidP="006045D0">
      <w:pPr>
        <w:pStyle w:val="Caption"/>
        <w:spacing w:line="360" w:lineRule="auto"/>
        <w:jc w:val="left"/>
        <w:rPr>
          <w:color w:val="auto"/>
        </w:rPr>
      </w:pPr>
      <w:bookmarkStart w:id="32"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E1C9B">
        <w:rPr>
          <w:noProof/>
          <w:color w:val="auto"/>
        </w:rPr>
        <w:t>1</w:t>
      </w:r>
      <w:r w:rsidRPr="00A32BD1">
        <w:rPr>
          <w:color w:val="auto"/>
        </w:rPr>
        <w:fldChar w:fldCharType="end"/>
      </w:r>
      <w:r>
        <w:rPr>
          <w:color w:val="auto"/>
        </w:rPr>
        <w:t>. Examples or restaurant names reused for different restaurants</w:t>
      </w:r>
      <w:bookmarkEnd w:id="32"/>
    </w:p>
    <w:sectPr w:rsidR="00F4316F" w:rsidRPr="00945EDA" w:rsidSect="00173B09">
      <w:footerReference w:type="default" r:id="rId1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814801" w:rsidRDefault="00814801">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DD800" w14:textId="77777777" w:rsidR="007607FD" w:rsidRDefault="007607FD" w:rsidP="00AD4930">
      <w:pPr>
        <w:spacing w:after="0" w:line="240" w:lineRule="auto"/>
      </w:pPr>
      <w:r>
        <w:separator/>
      </w:r>
    </w:p>
  </w:endnote>
  <w:endnote w:type="continuationSeparator" w:id="0">
    <w:p w14:paraId="5632C153" w14:textId="77777777" w:rsidR="007607FD" w:rsidRDefault="007607FD"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814801" w:rsidRDefault="008148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814801" w:rsidRDefault="00814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67423" w14:textId="77777777" w:rsidR="007607FD" w:rsidRDefault="007607FD" w:rsidP="00AD4930">
      <w:pPr>
        <w:spacing w:after="0" w:line="240" w:lineRule="auto"/>
      </w:pPr>
      <w:r>
        <w:separator/>
      </w:r>
    </w:p>
  </w:footnote>
  <w:footnote w:type="continuationSeparator" w:id="0">
    <w:p w14:paraId="6D17F9E4" w14:textId="77777777" w:rsidR="007607FD" w:rsidRDefault="007607FD"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755B4"/>
    <w:rsid w:val="000A5B89"/>
    <w:rsid w:val="000D6EAE"/>
    <w:rsid w:val="000E1C1B"/>
    <w:rsid w:val="00101C07"/>
    <w:rsid w:val="001043B5"/>
    <w:rsid w:val="00117D00"/>
    <w:rsid w:val="00120C29"/>
    <w:rsid w:val="00134389"/>
    <w:rsid w:val="0014383E"/>
    <w:rsid w:val="00152991"/>
    <w:rsid w:val="00171D66"/>
    <w:rsid w:val="00173B09"/>
    <w:rsid w:val="001873B3"/>
    <w:rsid w:val="0018761A"/>
    <w:rsid w:val="0019530B"/>
    <w:rsid w:val="00195F7B"/>
    <w:rsid w:val="001A6E89"/>
    <w:rsid w:val="001B7D67"/>
    <w:rsid w:val="001C12AD"/>
    <w:rsid w:val="001C187B"/>
    <w:rsid w:val="001C63D6"/>
    <w:rsid w:val="001C6426"/>
    <w:rsid w:val="001C6497"/>
    <w:rsid w:val="001F1276"/>
    <w:rsid w:val="001F7C0A"/>
    <w:rsid w:val="00204592"/>
    <w:rsid w:val="00205428"/>
    <w:rsid w:val="00214342"/>
    <w:rsid w:val="00235085"/>
    <w:rsid w:val="00237434"/>
    <w:rsid w:val="00264826"/>
    <w:rsid w:val="00291FF5"/>
    <w:rsid w:val="002947BD"/>
    <w:rsid w:val="00294D60"/>
    <w:rsid w:val="002A5808"/>
    <w:rsid w:val="002A6CDA"/>
    <w:rsid w:val="002B35ED"/>
    <w:rsid w:val="002B3F15"/>
    <w:rsid w:val="002D0BB3"/>
    <w:rsid w:val="002E4AF7"/>
    <w:rsid w:val="00300AFC"/>
    <w:rsid w:val="0031058E"/>
    <w:rsid w:val="00330459"/>
    <w:rsid w:val="00334287"/>
    <w:rsid w:val="003463AE"/>
    <w:rsid w:val="0035564B"/>
    <w:rsid w:val="003600B0"/>
    <w:rsid w:val="0037197D"/>
    <w:rsid w:val="00375D30"/>
    <w:rsid w:val="003B61EF"/>
    <w:rsid w:val="003C55B8"/>
    <w:rsid w:val="003C605B"/>
    <w:rsid w:val="003E7D01"/>
    <w:rsid w:val="003F36B8"/>
    <w:rsid w:val="003F7A96"/>
    <w:rsid w:val="00401617"/>
    <w:rsid w:val="00422417"/>
    <w:rsid w:val="00423143"/>
    <w:rsid w:val="00427E61"/>
    <w:rsid w:val="00453EB0"/>
    <w:rsid w:val="00465101"/>
    <w:rsid w:val="0047113D"/>
    <w:rsid w:val="00476564"/>
    <w:rsid w:val="0047696D"/>
    <w:rsid w:val="00484DA1"/>
    <w:rsid w:val="004A7CD9"/>
    <w:rsid w:val="004D42DE"/>
    <w:rsid w:val="004D6C66"/>
    <w:rsid w:val="004F2470"/>
    <w:rsid w:val="0051399D"/>
    <w:rsid w:val="00517DBF"/>
    <w:rsid w:val="00521193"/>
    <w:rsid w:val="00526593"/>
    <w:rsid w:val="00534FFF"/>
    <w:rsid w:val="00535C00"/>
    <w:rsid w:val="0054720D"/>
    <w:rsid w:val="0057389C"/>
    <w:rsid w:val="00573FB8"/>
    <w:rsid w:val="005758A7"/>
    <w:rsid w:val="005768F6"/>
    <w:rsid w:val="00584B5F"/>
    <w:rsid w:val="005C4C37"/>
    <w:rsid w:val="00601E25"/>
    <w:rsid w:val="00602DBA"/>
    <w:rsid w:val="0060448C"/>
    <w:rsid w:val="006045D0"/>
    <w:rsid w:val="00616D15"/>
    <w:rsid w:val="006231F4"/>
    <w:rsid w:val="00634565"/>
    <w:rsid w:val="00637AA3"/>
    <w:rsid w:val="006433FC"/>
    <w:rsid w:val="00647D78"/>
    <w:rsid w:val="006575A7"/>
    <w:rsid w:val="00687EEC"/>
    <w:rsid w:val="006B0CEE"/>
    <w:rsid w:val="006C5EC1"/>
    <w:rsid w:val="006C61C1"/>
    <w:rsid w:val="006E2774"/>
    <w:rsid w:val="006E5431"/>
    <w:rsid w:val="006E7B78"/>
    <w:rsid w:val="006E7CCD"/>
    <w:rsid w:val="0071143C"/>
    <w:rsid w:val="007421A7"/>
    <w:rsid w:val="00756B0B"/>
    <w:rsid w:val="007607FD"/>
    <w:rsid w:val="00771E1D"/>
    <w:rsid w:val="0077281F"/>
    <w:rsid w:val="007734C2"/>
    <w:rsid w:val="00791C99"/>
    <w:rsid w:val="00792B15"/>
    <w:rsid w:val="00794083"/>
    <w:rsid w:val="007A732E"/>
    <w:rsid w:val="007B240F"/>
    <w:rsid w:val="007B59D1"/>
    <w:rsid w:val="007C279F"/>
    <w:rsid w:val="007C6D3A"/>
    <w:rsid w:val="007E0F75"/>
    <w:rsid w:val="007E1455"/>
    <w:rsid w:val="007E396B"/>
    <w:rsid w:val="007E5079"/>
    <w:rsid w:val="007E63B0"/>
    <w:rsid w:val="00803FF3"/>
    <w:rsid w:val="0081099D"/>
    <w:rsid w:val="00814801"/>
    <w:rsid w:val="00814F40"/>
    <w:rsid w:val="00823B83"/>
    <w:rsid w:val="00836B00"/>
    <w:rsid w:val="00836CEB"/>
    <w:rsid w:val="00840717"/>
    <w:rsid w:val="00860265"/>
    <w:rsid w:val="008662F4"/>
    <w:rsid w:val="00872610"/>
    <w:rsid w:val="00892B82"/>
    <w:rsid w:val="008A3D4D"/>
    <w:rsid w:val="008B0468"/>
    <w:rsid w:val="008B30C9"/>
    <w:rsid w:val="008B5E1D"/>
    <w:rsid w:val="008F087D"/>
    <w:rsid w:val="008F60DB"/>
    <w:rsid w:val="0090497B"/>
    <w:rsid w:val="00907958"/>
    <w:rsid w:val="00924538"/>
    <w:rsid w:val="00932E36"/>
    <w:rsid w:val="00945EDA"/>
    <w:rsid w:val="0098247B"/>
    <w:rsid w:val="009A7736"/>
    <w:rsid w:val="009C2ACC"/>
    <w:rsid w:val="009F7334"/>
    <w:rsid w:val="00A055B7"/>
    <w:rsid w:val="00A0733B"/>
    <w:rsid w:val="00A07AF0"/>
    <w:rsid w:val="00A32BD1"/>
    <w:rsid w:val="00A54CC0"/>
    <w:rsid w:val="00A638B2"/>
    <w:rsid w:val="00A7246E"/>
    <w:rsid w:val="00AD4930"/>
    <w:rsid w:val="00B00164"/>
    <w:rsid w:val="00B0136D"/>
    <w:rsid w:val="00B1362F"/>
    <w:rsid w:val="00B43CF0"/>
    <w:rsid w:val="00B5376A"/>
    <w:rsid w:val="00BB14B1"/>
    <w:rsid w:val="00BB78CA"/>
    <w:rsid w:val="00BE13A7"/>
    <w:rsid w:val="00BE7D3A"/>
    <w:rsid w:val="00BF78C4"/>
    <w:rsid w:val="00C15D08"/>
    <w:rsid w:val="00C16300"/>
    <w:rsid w:val="00C43C89"/>
    <w:rsid w:val="00C66272"/>
    <w:rsid w:val="00C70982"/>
    <w:rsid w:val="00C82D3C"/>
    <w:rsid w:val="00C83335"/>
    <w:rsid w:val="00C86468"/>
    <w:rsid w:val="00CB5CCE"/>
    <w:rsid w:val="00CB76A8"/>
    <w:rsid w:val="00CC027D"/>
    <w:rsid w:val="00CD0B07"/>
    <w:rsid w:val="00CD0E44"/>
    <w:rsid w:val="00CF4C95"/>
    <w:rsid w:val="00CF595C"/>
    <w:rsid w:val="00D07B1D"/>
    <w:rsid w:val="00D11FE4"/>
    <w:rsid w:val="00D31C53"/>
    <w:rsid w:val="00D33184"/>
    <w:rsid w:val="00D350C5"/>
    <w:rsid w:val="00D4478A"/>
    <w:rsid w:val="00D53F8C"/>
    <w:rsid w:val="00D8439F"/>
    <w:rsid w:val="00D91A1B"/>
    <w:rsid w:val="00D92ADF"/>
    <w:rsid w:val="00D92D05"/>
    <w:rsid w:val="00DC4676"/>
    <w:rsid w:val="00DD1F04"/>
    <w:rsid w:val="00DF654F"/>
    <w:rsid w:val="00E01032"/>
    <w:rsid w:val="00E245CE"/>
    <w:rsid w:val="00E35313"/>
    <w:rsid w:val="00E45005"/>
    <w:rsid w:val="00E45746"/>
    <w:rsid w:val="00E60AB1"/>
    <w:rsid w:val="00E63DA6"/>
    <w:rsid w:val="00E76040"/>
    <w:rsid w:val="00E77B21"/>
    <w:rsid w:val="00E81F19"/>
    <w:rsid w:val="00E83064"/>
    <w:rsid w:val="00E91D90"/>
    <w:rsid w:val="00EA1FEC"/>
    <w:rsid w:val="00ED0512"/>
    <w:rsid w:val="00EE1C9B"/>
    <w:rsid w:val="00F047E7"/>
    <w:rsid w:val="00F12F79"/>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ernesto.jimenez-ruiz@city.ac.u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29520</TotalTime>
  <Pages>17</Pages>
  <Words>4504</Words>
  <Characters>25679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113</cp:revision>
  <cp:lastPrinted>2021-04-18T18:19:00Z</cp:lastPrinted>
  <dcterms:created xsi:type="dcterms:W3CDTF">2021-03-15T22:18:00Z</dcterms:created>
  <dcterms:modified xsi:type="dcterms:W3CDTF">2021-11-20T15:43:00Z</dcterms:modified>
</cp:coreProperties>
</file>