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4"/>
          <w:szCs w:val="64"/>
        </w:rPr>
        <w:t xml:space="preserve">wbmanager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44444"/>
          <w:sz w:val="28"/>
          <w:szCs w:val="28"/>
        </w:rPr>
        <w:t xml:space="preserve">원방 스크랩 업무지원 시스템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사용자 · 운영자 가이드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로그인부터 최종 보고까지, 전 기능 안내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 2026-08-24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대상 독자: 현장 담당자 · 사무 담당자 · 시스템 관리자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접속 주소: https://wbmanager.web.app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이 가이드에 대하여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1.1 다루는 범위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wbmanager는 계근(계량) 기록을 시작으로 재고·손익·보고서·문서까지 하나로 잇는 업무 시스템이다. 이 가이드는 처음 접속하는 순간부터 월말 보고서를 발행하고 문서를 보관하기까지, 화면 앞에서 실제로 해야 하는 일을 순서대로 적은 것이다.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조작 방법만이 아니라 "이 숫자는 어디서 왔는가", "값이 이상할 때 어디를 보는가"를 함께 적었다. 기능 하나하나의 설계 배경은 같은 폴더의 「wbmanager 운영매뉴얼」에 있고, 이 문서는 업무 순서를 따라간다.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1.2 역할별로 읽는 순서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4680"/>
        <w:gridCol w:w="262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pct" w:w="5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반드시 읽을 곳</w:t>
            </w:r>
          </w:p>
        </w:tc>
        <w:tc>
          <w:tcPr>
            <w:tcW w:type="pct" w:w="2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건너뛰어도 되는 곳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· 계근 담당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2장(접속) → 3장(화면) → 6장(등록) → 7장(조회)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13장(시스템 관리)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사무 · 정산 담당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2~3장 → 7장(조회) → 8장(재고·손익) → 9장(보고서) → 10장(문서)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전체. 특히 5장(준비) · 13장(시스템 관리) · 16장(데이터·보안)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인수인계 받는 사람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1~4장을 먼저 읽고, 나머지는 필요할 때 찾아본다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1.3 표기 규칙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메뉴 경로는 「업무영역 &gt; 그룹 &gt; 화면」으로 적는다. 예: 「SWMS &gt; 재고 / 손익 &gt; 재고 / 재고평가」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중량은 모두 kg, 금액은 모두 원(KRW)이다.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화면에 보이는 날짜·시각은 모두 한국표준시(KST)다.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표시는 잘못 알면 숫자가 틀어지는 지점이다.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■ 표시는 관리자 권한이 있어야 보이는 기능이다.</w:t>
      </w: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문서의 화면 캡처는 2026년 8월 7일 ~ 8월 19일 사이에 찍은 것이다.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이후 목록에 표시하는 열이 줄고 검색 필터가 입력형으로 바뀌었으므로, 캡처와 실제 화면이 조금 다를 수 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조작 방법은 캡처가 아니라 본문 설명을 기준으로 한다.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접속과 계정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2.1 접속 주소와 브라우저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7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주소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https://wbmanager.web.app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권장 브라우저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Chrome 또는 Edge 최신 버전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별도 설치가 없다. 주소만 열면 된다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모바일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화면이 좁으면 표가 가로로 밀린다. 등록·조회는 PC를 권한다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2.2 가입 신청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로그인 화면 — 가입 신청도 이 화면에서 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계정은 이메일과 비밀번호로 만든다. 회사 메일이 아니어도 되지만, 비밀번호 재설정 메일을 받을 수 있는 주소여야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화면에서 「가입 신청」을 누른다.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이메일, 비밀번호(6자 이상), 이름, 연락처를 입력하고 신청한다.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신청 즉시 로그인은 되지만, 업무 화면은 승인 전까지 열리지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관리자가 「시스템 관리 &gt; 사용자 승인 관리」에서 승인하면 그때부터 쓸 수 있다.</w:t>
      </w:r>
    </w:p>
    <w:tbl>
      <w:tblPr>
        <w:tblW w:type="pct" w:w="100%"/>
        <w:tblBorders>
          <w:top w:val="single" w:color="BBD0E8" w:sz="2"/>
          <w:left w:val="single" w:color="4A7FB5" w:sz="12"/>
          <w:bottom w:val="single" w:color="BBD0E8" w:sz="2"/>
          <w:right w:val="single" w:color="BBD0E8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대기 중에는 "승인 대기" 안내 화면만 보인다. 화면이 비어 보인다고 장애가 아니다.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급하면 관리자에게 직접 승인 요청을 하는 편이 빠르다.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2.3 로그인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이메일과 비밀번호를 넣고 「로그인」을 누른다.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시작 화면(업무영역 카드)이 열린다.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브라우저를 닫아도 로그인 상태는 유지된다. 공용 PC에서는 반드시 로그아웃한다.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2.4 비밀번호를 잊었을 때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비밀번호 재설정 — 로그인 화면의 "비밀번호를 잊으셨나요?"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type="pct" w:w="2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pct" w:w="8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본인이 직접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로그인 화면 아래 「비밀번호를 잊으셨나요?」 → 이메일 입력 → 「재설정 메일 보내기」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관리자가 대신 ■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「시스템 관리 &gt; 사용자 승인 관리」에서 해당 사용자 행의 열쇠 아이콘(비밀번호 재설정)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메일이 안 올 때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스팸함을 먼저 본다. 가입한 주소가 맞는지 관리자에게 확인한다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재설정 메일의 링크를 열어 새 비밀번호를 정하면 바로 로그인할 수 있다. 가입되지 않은 주소를 넣어도 화면에는 같은 안내가 뜬다. 어떤 주소가 가입돼 있는지 로그인 화면이 알려주지 않게 하기 위해서다.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2.5 로그아웃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오른쪽 위 「로그아웃」을 누른다.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시각과 접속 IP는 시스템이 자동으로 기록한다.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화면 둘러보기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3.1 시작 화면 — 업무 영역 고르기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시작 화면 — 업무 영역 카드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다섯 개의 업무 영역 카드가 나온다. 하는 일에 맞는 카드를 고르면 그 영역의 메뉴만 사이드바에 남는다.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123"/>
        <w:gridCol w:w="2434"/>
        <w:gridCol w:w="5803"/>
      </w:tblGrid>
      <w:tr>
        <w:trPr>
          <w:tblHeader/>
        </w:trPr>
        <w:tc>
          <w:tcPr>
            <w:tcW w:type="pct" w:w="1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카드</w:t>
            </w:r>
          </w:p>
        </w:tc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6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스크랩 · 폐기물 관리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 등록, 원장·집계, 재고·손익, 보고서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관리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계약·증빙 문서를 분류 트리로 보관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관리항목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프로젝트, 폐기물·올바로, 알림, 자산(차량·장비)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HRM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 관리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 정보, 자격증·교육 이력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 ■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마스터(거래처·품목·공통코드), 사용자 승인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마지막으로 고른 영역은 기억된다. 다음 접속 때 그 영역으로 바로 들어간다.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영역을 바꾸려면 사이드바 맨 위 「업무 영역 변경」을 누른다.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3.2 사이드바 메뉴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310"/>
        <w:gridCol w:w="2059"/>
        <w:gridCol w:w="5990"/>
      </w:tblGrid>
      <w:tr>
        <w:trPr>
          <w:tblHeader/>
        </w:trPr>
        <w:tc>
          <w:tcPr>
            <w:tcW w:type="pct" w:w="1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pct" w:w="6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입출고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현황 / 폐기물 입고 현황 / 출고 현황 / 폐기물 반출 현황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 / 평가 / 집계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통합 원장 조회 / 자동집계 현황 / 재고 · 재고평가 / 손익보고서 / 출고보고서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· DMS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(하단 고정)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보고서 보관함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관리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관리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관리 / 폐기물 · 올바로 관리 / 알림 현황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관리 (차량 · 장비)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HRM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 관리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 ■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「보고서 보관함」은 스크랩 업무와 문서 업무 어느 쪽에서도 바로 닿아야 하므로, 두 영역의 사이드바 맨 아래에 고정해 두었다.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3.3 모든 화면에서 같은 조작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검색 필터 — 입력해서 좁히고, 목록에서 고른다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칸은 목록을 스크롤해서 찾는 방식이 아니라, 글자를 치면 그 글자가 들어간 항목만 남는 방식이다. 품목이 수십 개, 차량번호가 수백 개여도 몇 글자면 찾는다.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조작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칸을 클릭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후보 목록이 열린다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글자 입력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이름이나 코드에 그 글자가 든 항목만 남는다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↑ ↓ 키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후보를 위아래로 옮긴다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Enter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선택된 후보를 고른다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 아이콘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고른 값을 지운다(= 전체)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Esc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고르지 않고 닫는다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「초기화」 버튼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화면의 검색 조건을 모두 비운다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배출자 · 운반자 · 처리자 · 차량번호 · 결과 내 검색은 목록에 없는 값도 그대로 쳐서 찾을 수 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 일부만 입력해도 걸린다. 후보 목록에는 이미 등록된 건에 실제로 쓰인 값이 뜬다.</w:t>
            </w:r>
          </w:p>
        </w:tc>
      </w:tr>
    </w:tbl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목록과 상세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목록에는 자주 보는 항목만 열로 둔다. 나머지 계근 항목은 행 오른쪽 눈 모양(상세) 아이콘에서 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중량·금액 열은 표 맨 아래에 합계가 자동으로 붙는다.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상세 창에서 「수정」을 누르면 그 자리에서 고칠 수 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휴지통 아이콘은 삭제다. 재고 반영분도 함께 취소된다.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종이클립 숫자는 첨부 파일 개수다.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엑셀 내려받기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 화면 오른쪽 위 「엑셀 다운로드」는 지금 화면에 걸린 검색 조건 그대로 내려받는다. 화면과 파일이 어긋나지 않는다.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3.4 권한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권한</w:t>
            </w:r>
          </w:p>
        </w:tc>
        <w:tc>
          <w:tcPr>
            <w:tcW w:type="pct" w:w="7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수 있는 일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 담당자 (worker)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업무 화면의 조회·등록·수정·삭제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 (admin)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전부 + 사용자 승인 · 권한 변경, SYS 영역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권한은 화면에서 숨기는 것으로 끝나지 않고 서버에서 다시 확인한다. 주소를 직접 입력해도 권한 밖 기능은 열리지 않는다.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업무 흐름 한눈에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차수(프로젝트)가 시작되어 끝날 때까지, 시스템에서 일어나는 일의 순서다.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936"/>
        <w:gridCol w:w="4493"/>
        <w:gridCol w:w="3931"/>
      </w:tblGrid>
      <w:tr>
        <w:trPr>
          <w:tblHeader/>
        </w:trPr>
        <w:tc>
          <w:tcPr>
            <w:tcW w:type="pct" w:w="1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pct" w:w="4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pct" w:w="4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개설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프로젝트(차수) 등록 — 계약·매입금액·기간·담당자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 &gt; 프로젝트 관리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반입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스크랩·폐기물 입고 등록, 계량증명서 첨부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&gt; 입고 현황 / 폐기물 입고 현황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반출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 출고, 폐기물 반출 등록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&gt; 출고 현황 / 폐기물 반출 현황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확인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원장·집계로 그날·그달의 물량과 금액 확인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&gt; 통합 원장 / 자동집계 현황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평가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추정단가 등록 후 재고평가, 손익 확인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&gt; 재고 · 재고평가 / 손익보고서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보고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출고보고서 · 손익보고서 발행(시점 보존)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&gt; 출고보고서 / 보고서 보관함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보관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계약서·증빙·보고서를 분류에 맞춰 문서 등록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 &gt; 문서 관리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⑧ 정리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 신고 처리, 알림 정리, 차수 상태를 완료로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 &gt; 폐기물·올바로 / 알림 현황 / 프로젝트 관리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EDFC6" w:sz="2"/>
          <w:left w:val="single" w:color="4CA361" w:sz="12"/>
          <w:bottom w:val="single" w:color="BEDFC6" w:sz="2"/>
          <w:right w:val="single" w:color="BEDFC6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EFF8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기억할 한 가지 — 재고는 따로 입력하는 값이 아니다.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입고·출고를 등록하면 재고·집계·손익·보고서가 모두 자동으로 따라 바뀐다.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그래서 "등록을 정확히, 제때" 하는 것이 이 시스템 운영의 전부에 가깝다.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준비 작업 (최초 1회 · 주로 관리자)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등록 화면에서 고르는 값들은 미리 만들어 두어야 한다. 이 장은 새 차수를 시작하거나 시스템을 처음 여는 시점에 한 번씩 본다.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5.1 프로젝트(차수) 등록 — 가장 먼저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프로젝트 관리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「AMS &gt; 프로젝트 관리」에서 「프로젝트 등록」을 누른다. 모든 입출고는 프로젝트에 속하므로, 이것이 없으면 등록 자체를 시작할 수 없다.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프로젝트(사업)명 · 차수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포스코_KM_안산 / 26-1차. 목록과 보고서에 이 이름이 나온다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발주처 · 시공사 · 매입처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거래처 마스터에서 고른다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· 지역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현장명과 지역. 프로젝트가 곧 현장 단위다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계약기간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시작일 ~ 종료일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계약금액 · 매입가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★ 매입가가 손익의 "매입비"가 된다. 비워 두면 손익이 실제보다 좋게 나온다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정산주기 · 담당자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공통코드와 임직원에서 고른다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진행 / 완료. 끝난 차수는 삭제하지 말고 상태만 바꾼다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5.2 거래처 · 품목 · 공통코드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시스템 관리 &gt; 마스터 관리 — 거래처 · 품목 · 공통코드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거래처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세금계산서 발행에 필요한 사업자 정보까지 함께 등록한다. 등록 화면에서 「마스터에 없음」으로 급히 만든 거래처는 "임시"로 표시되며, 나중에 정보를 채워 「정식 승격」한다.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품목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입력 항목</w:t>
            </w:r>
          </w:p>
        </w:tc>
        <w:tc>
          <w:tcPr>
            <w:tcW w:type="pct" w:w="7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코드명(분류)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고철(FE) / 비철(NF, STS 포함) / 구리(CU) / 폐기물 스크랩(WS)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품목명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화면과 보고서에 나오는 이름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기본단위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보통 kg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비고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메모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품목코드는 분류를 고르면 자동으로 매겨진다. 예를 들어 고철을 고르면 FE-01, FE-02 순으로 두 자리 순번이 붙는다. 직접 입력하지 않는다.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공통코드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공통코드 — 쓰이는 업무별로 묶인 탭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등록 화면에서 반복해 고르는 값 목록이다. 종류가 많아 업무별 탭으로 나눠 두었다.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탭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들어 있는 그룹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 · 입출고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배출자, 운반자, 상차지, 하차지, 차종, 거래 구분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· 정비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분류, 정비 구분, 일정 구분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자격증 종류, 교육 과정, 부서, 직급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· 기타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정산주기, 제출서류 종류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공통코드에서 값을 지워도 과거 데이터는 그대로 남는다. 기록 시점의 글자로 저장되기 때문이며, 앞으로의 선택 목록에서만 사라진다.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탭 이름 옆 숫자는 그 탭에 등록된 항목 수다.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5.3 자산과 임직원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차량·장비는 「AMS &gt; 자산 관리」에서 등록한다. 차량번호는 계근 등록의 후보 목록이 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임직원은 「HRM &gt; 임직원 관리」에서 등록한다. 운전자·담당자 후보가 여기서 온다.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계근 등록 화면에서는 목록에 없는 차량번호를 직접 입력할 수도 있다. 입력한 번호는 이후 후보로 뜬다.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매일의 등록 업무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6.1 먼저 알아야 할 중량 용어 ★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현장에서 쓰는 말과 화면 항목이 어긋나면 숫자가 틀어진다. 이 시스템의 정의는 다음과 같다.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pct" w:w="4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pct" w:w="3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총중량(만차중량)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물건을 실은 채 계근한 무게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계근표 값 그대로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공차중량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빈 차 무게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계근표 값 그대로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거래처와 합의한 차감 무게(불순물·수분 등)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입력값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실중량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 − 공차중량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 − 공차중량 − 감량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자동(입고)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계산의 기준이 되는 무게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자동(출고) 또는 직접 입력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재고반영중량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재고에 반영되는 무게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비워 두면 입고량 · 정산중량과 같아진다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재고반영중량을 따로 입력하면 재고와 정산 금액의 기준 무게가 달라진다.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특별한 사유가 없으면 비워 두어 자동으로 맞춰지게 하는 편이 안전하다.</w:t>
            </w:r>
          </w:p>
        </w:tc>
      </w:tr>
    </w:tbl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저장이 거부되는 값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중량이 음수인 경우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총중량이 공차중량보다 작은 경우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감량이 과다해 입고량이 음수가 되는 경우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이때는 저장되지 않고 사유가 표시된다. 계근표를 다시 확인해야 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6.2 입고 등록 「SWMS &gt; 입고 현황」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입고 등록 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오른쪽 위 「입고 등록」을 누른다.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프로젝트와 상차일(입고일)을 고른다. 둘 다 필수다.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총중량·공차중량을 넣는다. 필수다. 감량이 있으면 함께 넣는다.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제품명(품목), 하차지, 차종, 차량번호, 운전자·연락처를 넣는다. 선택 항목이다.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계량증명서·현장사진을 끌어다 놓아 첨부한다.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저장한다. 입고량과 재고반영중량은 자동으로 계산된다.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7675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8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 입력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프로젝트, 상차일, 총중량, 공차중량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입력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제품명, 감량, 하차지, 차종, 차량번호, 운전자, 연락처, 비고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계산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입고량 = 총중량 − 공차중량 − 감량 / 재고반영중량 = 미입력 시 입고량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반영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재고반영중량만큼 IN (+)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표시 열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상차일 · 프로젝트명 · 하차지 · 차량번호 · 제품명 · 입고량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품목을 모르면 비워 두고 등록해도 된다. "미분류"로 재고에 잡힌다. 등록 자체를 미루면 재고가 비어 버린다.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6.3 폐기물 입고 등록 「SWMS &gt; 폐기물 입고 현황」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폐기물 입고 현황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항목과 계산은 일반 입고와 같고, 배출자·운반자·처리자와 올바로 관련 항목이 추가된다. 재고에는 똑같이 IN으로 들어간다.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7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입고와 같은 것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중량 계산, 재고 반영(IN), 첨부·자동 인식, 수정·삭제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추가 입력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배출자, 운반자, 처리자, 올바로 신고 여부, 인계일, 루베 적용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표시 열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상차일 · 인계일 · 올바로 · 프로젝트명 · 배출자 · 운반자 · 차량번호 · 처리자 ·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제품명 · 실중량 · 정산중량 · 루베 적용 · 단가 · 금액 · 이체일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상세에서 확인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하차지, 차종, 운전자·연락처, 총중량, 공차중량, 감량, 입고량, 비고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6.4 출고(매각) 등록 「SWMS &gt; 출고 현황」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출고 현황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7675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8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 입력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프로젝트, 제품명(품목), 상차일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 입력하거나 총중량·공차중량·감량으로 자동 계산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공급가액 = 정산중량 × 단가, 부가세 = 공급가액의 10%(자동)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입금일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입금이 끝나면 기록한다. 미입금 건을 걸러내는 데 쓴다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반영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정산중량만큼 OUT (−)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표시 열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상차일 · 프로젝트명 · 상차지 · 차량번호 · 제품명 · 출고량 · 정산중량 · 단가 · 금액 · 입금일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출고는 품목이 필수다. 미분류 물량은 그대로 팔 수 없다.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6.5 폐기물 반출 등록 「SWMS &gt; 폐기물 반출 현황」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폐기물 반출 현황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7675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8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성격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수입이 아니라 비용이다. 손익의 "폐기물비용"으로 잡힌다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거래처 감량 전 실중량이 있으면 그 값, 없으면 실중량 − 감량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 × 단가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반영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제품명을 지정한 건만 OUT으로 반영된다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신고 여부·인계일자는 「AMS &gt; 폐기물 · 올바로 관리」에서 정리한다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6.6 첨부와 자동 인식(OCR)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칸은 끌어다 놓기(드래그 앤 드롭)로 넣을 수 있다. 칸을 눌러 파일을 골라도 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첨부한 파일은 Google Drive의 지정 폴더에 보관되고, 시스템에는 위치만 저장된다.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계량증명서 이미지를 올리면 계량일·차량번호·중량 등을 자동으로 읽어 입력란을 채운다.</w:t>
      </w: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자동으로 채워진 값은 반드시 눈으로 확인한다. 흐릿한 계근표는 잘못 읽힐 수 있다.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6.7 고치기와 지우기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pct" w:w="4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pct" w:w="3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값이 틀렸다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→ 상세(눈 아이콘) → 「수정」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재고·집계·손익이 즉시 따라 바뀐다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잘못 등록했다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→ 휴지통 아이콘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화면에서 사라지고 재고 반영분도 취소된다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지운 걸 되살린다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삭제된 데이터는 남아 있으나 화면 기능은 없다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관리자를 통해 확인이 필요하다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삭제는 화면에서만 감추는 방식(소프트 삭제)이지만, 재고 기록은 실제로 지워지므로 재고는 정상적으로 되돌아간다. 잘못 등록한 건은 삭제 후 다시 등록하는 것이 맞는 절차다.</w:t>
      </w:r>
    </w:p>
    <w:tbl>
      <w:tblPr>
        <w:tblW w:type="pct" w:w="100%"/>
        <w:tblBorders>
          <w:top w:val="single" w:color="BBD0E8" w:sz="2"/>
          <w:left w:val="single" w:color="4A7FB5" w:sz="12"/>
          <w:bottom w:val="single" w:color="BBD0E8" w:sz="2"/>
          <w:right w:val="single" w:color="BBD0E8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선별(품목 재분류)은 원장·집계에는 "선별" 유형으로 나오지만, 현재 등록 화면은 없다.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미분류로 잡힌 물량의 품목을 확정하려면 해당 입고 건을 상세에서 수정해 제품명을 채우는 방식으로 처리한다.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조회와 검증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7.1 통합 원장 조회 「SWMS &gt; 통합 원장 조회」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통합 원장 조회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입고 · 폐기물입고 · 선별 · 매각 · 폐기물반출 다섯 가지를 한 표에서 시간순으로 본다. 화면을 오가지 않고 "그날 무슨 일이 있었는지"를 확인하는 자리다.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7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요약 카드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합계 / 출고 합계 / 재고(입고 − 출고)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기간, 프로젝트, 거래처, 품목, 유형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 내 검색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조회된 결과 안에서 프로젝트·거래처·품목명을 다시 훑는다. 서버를 다시 부르지 않아 즉시 반응한다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 조건 그대로 내려받는다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7.2 자동집계 현황 「SWMS &gt; 자동집계 현황」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자동집계 현황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원장을 축별로 자동 소계한다. 예전에 갑지에서 피벗으로 뽑던 표를 대신한다.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7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요약 카드 4장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반입 / 매각 / 재고(잔여) / 회수율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프로젝트별 소계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차수별 물량·금액 비교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거래처별 소계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비중이 큰 곳 확인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품목별 소계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구성 파악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구분별 소계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/ 선별 / 매각 / 폐기물 비중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월별 소계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추이 확인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반입 대비 처리 현황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반입 합계 · 처리 합계 · 잔여(재고)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월별 추이 그래프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반입과 처리를 막대로 비교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구성 · 거래처 구성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중량 상위 6개 품목, 금액 상위 6개 거래처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7.3 무엇을 보고 이상을 알아채는가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2808"/>
        <w:gridCol w:w="4118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지점</w:t>
            </w:r>
          </w:p>
        </w:tc>
        <w:tc>
          <w:tcPr>
            <w:tcW w:type="pct" w:w="3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정상</w:t>
            </w:r>
          </w:p>
        </w:tc>
        <w:tc>
          <w:tcPr>
            <w:tcW w:type="pct" w:w="4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이상하면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잔량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 이상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음수면 출고 중복 또는 입고 누락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미분류 잔량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거의 없음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쌓이면 품목 확정이 밀린 것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반입 − 처리 − 잔여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 숫자가 맞아떨어짐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어긋나면 등록 누락 의심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 미신고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0건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남아 있으면 신고 처리 필요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재고와 손익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8.1 재고의 정의 ★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시스템에서 재고는 단 하나의 식으로 정의된다. 기존 갑지(수기 집계표)의 정의를 그대로 옮긴 것이다.</w:t>
      </w:r>
    </w:p>
    <w:p>
      <w:pPr>
        <w:spacing w:after="160" w:before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재고(잔량) = Σ 입고 − Σ 출고   (프로젝트 × 품목 단위)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물량 등록은 "재고원장"이라는 한 장부에 IN 또는 OUT 한 줄로 쌓인다. 재고 화면은 이 장부를 합산해 보여줄 뿐, 재고 수치를 따로 저장하지 않는다. 그래서 등록을 고치면 재고가 즉시 따라 바뀐다.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4867"/>
        <w:gridCol w:w="2059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 행위</w:t>
            </w:r>
          </w:p>
        </w:tc>
        <w:tc>
          <w:tcPr>
            <w:tcW w:type="pct" w:w="5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재고원장에 남는 것</w:t>
            </w:r>
          </w:p>
        </w:tc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등록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재고반영중량만큼 1줄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 (+)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입고 등록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재고반영중량만큼 1줄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 (+)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선별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2줄 — 선별 전 품목 차감, 선별 후 품목 증가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OUT + IN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매각(출고) 등록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정산중량만큼 1줄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OUT (−)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반출 등록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정산중량만큼 1줄 (품목을 지정한 경우만)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OUT (−)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8.2 재고 / 재고평가 화면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재고 / 재고평가 — 요약 카드와 품목별 입출고량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요약 카드 3장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입고 / 총 출고 / 재고평가 합계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품목별 입출고량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품목마다 입고·출고·잔량. 여러 프로젝트에 흩어져 있어도 품목 단위로 합산한다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추정단가 등록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· 단가 · 적용범위(전체 또는 특정 차수) · 적용일자를 넣고 등록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프로젝트, 품목. 카드와 표에 모두 걸린다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표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× 품목별 입고합계 · 출고합계 · 잔량 · 적용단가 · 단가출처 · 평가금액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드릴다운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표의 행을 클릭하면 그 품목의 변동 내역이 열린다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재고 표 행을 클릭하면 열리는 변동 내역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8.3 단가 우선순위 ★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재고평가액은 "잔량 × 적용단가"다. 적용단가는 세 곳에서 올 수 있고, 아래 순서로 먼저 찾은 것을 쓴다.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936"/>
        <w:gridCol w:w="2621"/>
        <w:gridCol w:w="1498"/>
        <w:gridCol w:w="4306"/>
      </w:tblGrid>
      <w:tr>
        <w:trPr>
          <w:tblHeader/>
        </w:trPr>
        <w:tc>
          <w:tcPr>
            <w:tcW w:type="pct" w:w="1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pct" w:w="2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표기</w:t>
            </w:r>
          </w:p>
        </w:tc>
        <w:tc>
          <w:tcPr>
            <w:tcW w:type="pct" w:w="4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프로젝트 전용 단가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차수전용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프로젝트에만 적용하려고 등록한 단가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적용 단가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전체적용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프로젝트를 지정하지 않고 등록한 단가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기준단가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기준단가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마스터의 기본값. 위 둘이 없을 때만 쓴다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순위 안에서는 적용일자가 가장 최근인 것을 쓴다. 단가는 덮어쓰지 않고 이력으로 쌓이므로 과거 등록분은 그대로 남는다.</w:t>
      </w: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재고평가액이 예상과 다르면 먼저 재고 표의 "단가출처" 열을 본다. "기준단가"로 나온 품목은 추정단가가 없어 기본값으로 계산된 것이다.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8.4 손익 세 숫자 ★ 「SWMS &gt; 손익보고서」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프로젝트 손익요약 — 핵심 카드와 비용 구성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화면을 열면 가장 최근 프로젝트가 자동으로 선택된다. 핵심은 세 숫자다.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498"/>
        <w:gridCol w:w="4867"/>
        <w:gridCol w:w="2995"/>
      </w:tblGrid>
      <w:tr>
        <w:trPr>
          <w:tblHeader/>
        </w:trPr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숫자</w:t>
            </w:r>
          </w:p>
        </w:tc>
        <w:tc>
          <w:tcPr>
            <w:tcW w:type="pct" w:w="5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계산식</w:t>
            </w:r>
          </w:p>
        </w:tc>
        <w:tc>
          <w:tcPr>
            <w:tcW w:type="pct" w:w="3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실현손익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매각수입 − (매입비 + 폐기물비용 + 운송비 + 인건비)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 확정된 돈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재고평가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남은 물량 × 추정단가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아직 팔지 않은 물량의 추정 가치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예상 최종손익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+ ②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추정을 포함한 최종 전망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구성 항목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어디서 오는가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매입비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관리에 등록한 매입금액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매각수입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출고(매각) 등록 금액의 합계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폐기물비용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반출 등록 금액의 합계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운송비 · 인건비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별도 등록 자료. 현재 등록 화면이 없어 0으로 표시된다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③은 추정이다. ②가 추정단가에 좌우되므로 단가가 부실하면 ③도 부실하다.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대외 보고에는 ①을 기준으로 하고 ②③은 참고로 붙이는 편이 안전하다.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자재 회수 현황 · 품목별 매각 구성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pct" w:w="7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계산식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회수율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매각중량 ÷ 반입중량 × 100 (반입 = 일반입고 + 폐기물입고)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 평균단가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매각수입 ÷ 매각중량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매입원가 회수 잔여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매입비 − 매각수입 (음수면 0으로 표시 = 이미 회수 완료)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잔여(야적)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재고평가 대상 잔량의 합계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8.5 월말 점검 순서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요약 카드의 총 입고·총 출고가 실제 감각과 맞는지 본다.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잔량이 음수인 품목이 있는지 본다. 있으면 출고 과다 또는 입고 누락이다.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단가출처가 "기준단가"인 품목을 찾아 추정단가를 등록한다.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의심스러운 행은 클릭해 드릴다운으로 원본 계근 건을 확인한다.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손익요약에서 매입비가 0이 아닌지 확인한다.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보고서 만들기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보고서는 "발행"하는 순간의 숫자를 그대로 굳혀 보관함에 남긴다. 이후 등록이 추가되어도 발행본은 바뀌지 않는다.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9.1 출고보고서 발행 「SWMS &gt; 출고보고서」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사이드바에서 「출고보고서」를 누르면 발행 창이 바로 열린다.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시작일과 종료일을 정한다. 같은 날로 두면 하루치 보고다.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「발행」을 누른다. 발행이 끝나면 보고서 보관함으로 돌아온다.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구간으로 발행하면 세 시트 모두 날짜별 블록으로 나뉘어 작성되고, 출고가 없던 프로젝트는 "출고 없음"으로 표기된다. 보고서는 엑셀(.xlsx) 한 가지 형식이다.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808"/>
        <w:gridCol w:w="6552"/>
      </w:tblGrid>
      <w:tr>
        <w:trPr>
          <w:tblHeader/>
        </w:trPr>
        <w:tc>
          <w:tcPr>
            <w:tcW w:type="pct" w:w="3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시트</w:t>
            </w:r>
          </w:p>
        </w:tc>
        <w:tc>
          <w:tcPr>
            <w:tcW w:type="pct" w:w="7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계근공유방 보고자료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공유방에 그대로 올리는 계근 내역 형식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스크랩반출List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매각(출고) 반출 목록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폐기물반출List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반출 목록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9.2 손익보고서 발행 「SWMS &gt; 손익보고서」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손익요약 화면에서 프로젝트를 고르고 「손익 보고서 발행」을 누른다.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발행 시점의 실현손익·재고평가·비용 구성이 그대로 저장된다.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9.3 보고서 보관함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보고서 보관함 — 달력 보기와 목록 보기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type="pct" w:w="2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pct" w:w="8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달력 보기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 단위로 출고가 있던 날과 발행된 보고서를 함께 본다. 시작일→종료일 순으로 누르면 구간이 잡힌다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보기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발행된 보고서를 표로 본다. 종류(일일 출고보고 / 손익 보고)와 기간으로 거른다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내려받기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행의 엑셀 아이콘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행의 휴지통 아이콘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위치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SWMS와 DMS 사이드바 맨 아래에 고정돼 있다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대외 제출·회의 자료는 반드시 발행본을 쓴다. 화면 숫자는 등록이 추가되면 계속 변하므로 근거로 삼기 어렵다.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10. 문서 관리 (DMS)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계약서 · 증빙 · 인허가 같은 문서를 분류 트리에 맞춰 보관한다. 파일은 Google Drive에 저장되지만, 무엇이 어디 있는지는 시스템이 관리한다. 화면에 드라이브 링크를 노출하지 않고 항상 앱을 거쳐 내려받는다.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10.1 분류 트리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문서 분류 트리 — 대 · 중 · 소 3단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498"/>
        <w:gridCol w:w="1123"/>
        <w:gridCol w:w="6739"/>
      </w:tblGrid>
      <w:tr>
        <w:trPr>
          <w:tblHeader/>
        </w:trPr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pct" w:w="1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색</w:t>
            </w:r>
          </w:p>
        </w:tc>
        <w:tc>
          <w:tcPr>
            <w:tcW w:type="pct" w:w="7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대분류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입출고 / 현장 관리 / 자산 / 임직원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중분류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초록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증빙 / 프로젝트(차수) / 차량 / 채용·계약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소분류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계근표(입고) / 매입계약서 / 차량등록증 / 근로계약서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문서는 소분류에만 매단다. 분류 옆 숫자는 그 분류에 든 문서 수다.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10.2 분류 추가 · 삭제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분류 추가 — 이름을 넣고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분류 오른쪽 + 아이콘을 누르면 하위 분류를 추가하는 입력줄이 열린다.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이름을 넣고 체크 아이콘으로 확정, × 아이콘으로 취소한다.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문서가 들어 있는 분류는 삭제되지 않는다. 문서를 옮기거나 지운 뒤 삭제한다.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추가한 분류는 그대로 저장되어 다음 접속에도 남는다.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10.3 문서 등록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문서 등록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파일(본문)과 첨부자료를 한 줄에 — 끌어다 놓기로 넣는다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트리에서 문서를 넣을 소분류를 고른다.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「문서 등록」을 누른다.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파일(본문)을 끌어다 놓는다. 관련 자료가 더 있으면 첨부자료 칸에 여러 개를 함께 올린다.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제목을 넣는다. 비우면 파일명이 제목이 된다.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프로젝트·문서일자 등 정보를 채우고 저장한다.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문서번호는 분류 코드에 연도와 순번을 붙여 자동으로 매겨진다. 예: DOC-01-04-002-2026-0001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10.4 상세 · 메타 수정 · 실물 문서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문서 상세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7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메타 정보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제목, 분류, 프로젝트, 문서일자, 비고를 상세에서 바로 고친다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실물 문서 상태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미확인 / 스캔본만 / 원본 보관 / 원본 반환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보관 위치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원본을 어디에 두었는지 적는다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보존 만료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분류에 보존기간이 정해져 있으면 자동으로 계산된다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첨부자료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본문과 별개로 함께 올린 자료. 각각 내려받는다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스캔본을 올렸다고 원본 보관 의무가 끝나지 않는다. 원본을 받아 보관 중이면 상태를 "원본 보관"으로 바꾸고 위치를 적어 둔다.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10.5 새 버전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문서가 개정되면 지우고 다시 올리지 않고 「새 버전」으로 올린다.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버전은 v1, v2 … 로 쌓이며 과거 버전도 남는다.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파일을 다시 올리면 중복으로 저장하지 않는다.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10.6 인쇄와 PDF 저장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인쇄 미리보기 — 여기서 인쇄하거나 PDF로 저장한다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프린터 아이콘을 누르면 브라우저의 인쇄 미리보기가 바로 열린다. 거기서 프린터로 뽑거나 "PDF로 저장"을 고른다. 첫 장에는 문서번호·분류·프로젝트·실물 상태 등을 담은 표지가 붙고, 둘째 장부터 파일 내용이 나온다.</w:t>
      </w:r>
    </w:p>
    <w:tbl>
      <w:tblPr>
        <w:tblW w:type="pct" w:w="100%"/>
        <w:tblBorders>
          <w:top w:val="single" w:color="BBD0E8" w:sz="2"/>
          <w:left w:val="single" w:color="4A7FB5" w:sz="12"/>
          <w:bottom w:val="single" w:color="BBD0E8" w:sz="2"/>
          <w:right w:val="single" w:color="BBD0E8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PDF 파일은 원본 그대로 인쇄된다. PDF에는 표지가 붙지 않는다.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10.7 업무 화면의 문서함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프로젝트 상세의 문서 탭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· 자산 · 임직원 상세에는 그 대상에 걸린 문서만 모아 보는 문서함이 있다. 현장에서는 분류 트리를 헤매기보다 "이 프로젝트의 서류"를 여기서 바로 넣고 꺼내는 편이 빠르다.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자산 상세의 문서함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10.8 문서 이력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문서 이력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등록 · 새 버전 · 메타 수정 · 내려받기 · 삭제가 수행자, 시각, 접속 IP와 함께 남는다. 누가 언제 무엇을 가져갔는지 확인할 수 있다.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10.9 검색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문서 검색 필터 — 프로젝트 · 분류 · 검색어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프로젝트, 문서 분류, 검색어로 거른다. 세 칸 모두 입력해서 좁히는 방식이다.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「초기화」로 조건을 한 번에 비운다.</w:t>
      </w:r>
    </w:p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11. 관리항목 (AMS)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11.1 프로젝트 관리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5.1절에서 다룬 등록 외에, 진행 중 관리 지점은 다음과 같다.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상태를 「진행 → 완료」로 바꿔 끝난 차수를 정리한다. 삭제하지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검색은 계약기간 · 발주처 · 담당자 · 상태 · 검색어로 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상세에는 그 프로젝트에 걸린 문서함이 함께 있다.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11.2 폐기물 · 올바로 관리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폐기물 / 올바로 신고 관리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7675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8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반출 건 중 올바로 미신고이거나 인계일자가 비어 있는 건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 신고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체크로 신고 완료를 표시한다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인계일자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날짜를 넣는다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비고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특이사항을 남긴다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이 목록은 "처리해야 할 일"만 보여준다. 목록이 비어 있는 상태를 유지하는 것이 관리 목표다.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11.3 알림 현황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알림 현황 — 만료·예정 항목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498"/>
        <w:gridCol w:w="7862"/>
      </w:tblGrid>
      <w:tr>
        <w:trPr>
          <w:tblHeader/>
        </w:trPr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8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차량검사 만료, 자산일정(보험·검사·점검·교정·리스), 자격증 만료, 교육 예정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30일 이내. 7 · 14 · 30 · 60 · 90일 중 선택하거나 직접 입력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남은 기간이 음수면 "기한 초과", 그 외는 "임박"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정렬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남은 기간이 적은 순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바로가기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 오른쪽 아이콘으로 해당 관리 화면으로 이동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완료 처리한 자산 일정은 알림에서 빠진다. 알림이 사라지지 않으면 일정 상태를 "완료"로 바꿨는지 확인한다.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11.4 자산 관리 (차량 · 장비)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자산 관리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498"/>
        <w:gridCol w:w="7862"/>
      </w:tblGrid>
      <w:tr>
        <w:trPr>
          <w:tblHeader/>
        </w:trPr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탭 · 항목</w:t>
            </w:r>
          </w:p>
        </w:tc>
        <w:tc>
          <w:tcPr>
            <w:tcW w:type="pct" w:w="8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자산구분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회사자산 / 외부(운송만 담당). 등록할 때 고르고 상세에서 바꿀 수 있다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차량·장비를 자산번호로 등록한다. 차량은 차량번호·차종·검사일을 함께 관리한다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정비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정비 이력을 등록하고 기간·자산유형·정비구분·상태로 조회한다. ★ 회사자산만 대상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일정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보험만료·정기검사·점검·교정·리스만료 등 예정일. 알림의 원천이다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이동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자산의 현장 간 이동을 기록한다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첨부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자동차등록증 등은 자동 인식으로 입력을 채울 수 있다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문서함</w:t>
            </w:r>
          </w:p>
        </w:tc>
        <w:tc>
          <w:tcPr>
            <w:tcW w:type="pct" w:w="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상세에서 관련 문서를 바로 넣고 꺼낸다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자산 관리 — 정비 탭</w:t>
      </w:r>
    </w:p>
    <w:p>
      <w:pPr>
        <w:pStyle w:val="Heading3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회사자산과 외부 자산 ★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차량·장비 중에는 회사가 보유·관리하는 것과, 운송만 맡고 기록에만 남는 외부 것이 섞여 있다. 정비는 회사가 책임지는 자산에만 필요하므로 둘을 구분한다.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498"/>
        <w:gridCol w:w="4306"/>
        <w:gridCol w:w="3557"/>
      </w:tblGrid>
      <w:tr>
        <w:trPr>
          <w:tblHeader/>
        </w:trPr>
        <w:tc>
          <w:tcPr>
            <w:tcW w:type="pct" w:w="1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4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pct" w:w="3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정비 관리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회사자산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회사가 보유·관리하는 차량·장비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— 정비 등록·조회 가능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운송만 맡고 기록으로만 남는 차량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아님 — 목록·선택지에서 빠진다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자산 목록 맨 앞 「구분」 열과 검색 필터로 한눈에 가른다.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계근 등록에서 차량번호만 적어 자동으로 만들어진 차량은 외부로 잡힌다. 회사 차량이면 상세에서 회사자산으로 바꾼다.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자산도 자산 목록·일정·이동 이력·첨부는 그대로 쓴다. 빠지는 것은 정비뿐이다.</w:t>
      </w: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정비 화면에 자산이 보이지 않으면 그 자산의 구분이 「외부」인지 확인한다. 자산 상세에서 회사자산으로 바꾸면 바로 나타난다.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12. 임직원 관리 (HRM)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임직원 정보와 자격증 · 교육 이력을 관리한다. 자격증 만료일과 교육 다음 예정일이 알림의 원천이 된다. 여기 등록된 이름이 계근 등록의 운전자·담당자 후보가 된다.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임직원 관리 — 이름·연락처는 가림 처리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type="pct" w:w="2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8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정보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이름, 연락처, 부서, 직급, 입사일 등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자격사항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자격증 종류와 만료일. 만료가 다가오면 알림에 뜬다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교육이력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과정과 다음 예정일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문서함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근로계약서·자격증 사본 등을 임직원 상세에 함께 보관한다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같은 자격증·교육이 갱신되며 여러 건 쌓이면 가장 최신 1건만 알림 대상이 된다.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BD0E8" w:sz="2"/>
          <w:left w:val="single" w:color="4A7FB5" w:sz="12"/>
          <w:bottom w:val="single" w:color="BBD0E8" w:sz="2"/>
          <w:right w:val="single" w:color="BBD0E8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임직원 화면에는 이름·연락처 같은 개인정보가 있다. 화면을 캡처해 외부에 공유하지 않는다.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13. 시스템 관리 (SYS) ■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관리자만 들어갈 수 있다.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059"/>
        <w:gridCol w:w="5616"/>
        <w:gridCol w:w="1685"/>
      </w:tblGrid>
      <w:tr>
        <w:trPr>
          <w:tblHeader/>
        </w:trPr>
        <w:tc>
          <w:tcPr>
            <w:tcW w:type="pct" w:w="2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탭</w:t>
            </w:r>
          </w:p>
        </w:tc>
        <w:tc>
          <w:tcPr>
            <w:tcW w:type="pct" w:w="6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권한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마스터 관리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거래처 · 품목 · 공통코드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승인 관리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가입 승인/거절, 권한 변경, 비밀번호 재설정 메일 발송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13.1 사용자 승인 관리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▲ 사용자 승인 관리 — 이름·연락처·이메일·IP는 가림 처리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열 · 버튼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 · 연락처 · 이메일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가입 신청 때 입력한 정보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 담당자 / 관리자. 드롭다운으로 바꾼다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대기중 / 승인됨 / 거절됨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접속 · 접속 IP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마지막 로그인 시각(한국표준시)과 접속 횟수, IP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 · 거절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가입 신청을 처리한다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비밀번호 재설정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이메일로 재설정 메일을 보낸다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0C48C" w:sz="2"/>
          <w:left w:val="single" w:color="D9A441" w:sz="12"/>
          <w:bottom w:val="single" w:color="E0C48C" w:sz="2"/>
          <w:right w:val="single" w:color="E0C48C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pct" w:w="100%"/>
            <w:shd w:fill="FD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 퇴사자는 계정을 방치하지 말고 「거절」로 바꿔 접근을 막는다.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14. 운영 리듬 — 언제 무엇을 하는가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14.1 매일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pct" w:w="4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pct" w:w="4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 발생 시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· 폐기물입고 등록, 계량증명서 첨부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현황 / 폐기물 입고 현황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출하 발생 시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 · 폐기물 반출 등록, 단가·금액 확인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 현황 / 폐기물 반출 현황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 종료 시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당일 출고보고서 발행 후 공유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출고보고서 → 보고서 보관함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14.2 매주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808"/>
        <w:gridCol w:w="3182"/>
        <w:gridCol w:w="3370"/>
      </w:tblGrid>
      <w:tr>
        <w:trPr>
          <w:tblHeader/>
        </w:trPr>
        <w:tc>
          <w:tcPr>
            <w:tcW w:type="pct" w:w="3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pct" w:w="3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pct" w:w="3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판단 기준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 미신고 건 처리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· 올바로 관리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목록이 비어 있어야 정상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만료 임박 항목 확인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알림 현황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"기한 초과" 0건 유지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미분류 잔량 확인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/ 재고평가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쌓이면 품목 확정이 밀린 것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정리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 &gt; 문서 관리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주에 받은 계약·증빙을 분류에 넣는다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14.3 매월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936"/>
        <w:gridCol w:w="4493"/>
        <w:gridCol w:w="3931"/>
      </w:tblGrid>
      <w:tr>
        <w:trPr>
          <w:tblHeader/>
        </w:trPr>
        <w:tc>
          <w:tcPr>
            <w:tcW w:type="pct" w:w="1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pct" w:w="4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pct" w:w="4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월간 물량·금액 집계 확인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자동집계 현황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잔량 점검 — 음수·미분류 확인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/ 재고평가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품목별 추정단가 갱신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/ 재고평가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프로젝트별 손익 확인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손익보고서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손익 보고서 발행(시점 보존)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손익보고서 → 보고서 보관함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월간 보고서·정산 서류를 문서로 등록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 &gt; 문서 관리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14.4 수시 · 분기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123"/>
        <w:gridCol w:w="4306"/>
        <w:gridCol w:w="3931"/>
      </w:tblGrid>
      <w:tr>
        <w:trPr>
          <w:tblHeader/>
        </w:trPr>
        <w:tc>
          <w:tcPr>
            <w:tcW w:type="pct" w:w="1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주기</w:t>
            </w:r>
          </w:p>
        </w:tc>
        <w:tc>
          <w:tcPr>
            <w:tcW w:type="pct" w:w="4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pct" w:w="4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수시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가입자 승인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 &gt; 사용자 승인 관리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수시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신규 등록 · 상태 변경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관리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분기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퇴사자 계정 정리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 &gt; 사용자 승인 관리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차수 종료 시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 서류 보관, 프로젝트 상태를 완료로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 / 프로젝트 관리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15. 이럴 때는 이렇게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2621"/>
        <w:gridCol w:w="4493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pct" w:w="2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pct" w:w="4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로그인은 되는데 화면이 비어 있다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가입 승인 대기 상태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관리자가 시스템 관리 &gt; 사용자 승인 관리에서 승인한다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비밀번호가 기억나지 않는다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로그인 화면 「비밀번호를 잊으셨나요?」 또는 관리자에게 재설정 요청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 메뉴가 없다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 권한이 아니다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관리자에게 권한 부여를 요청한다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중량 입력이 저장되지 않는다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 &lt; 공차중량이거나 감량 과다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계근표를 다시 확인해 값을 정정한다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잔량이 음수다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 중복 등록 또는 입고 누락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표의 행을 클릭해 변동 내역을 확인하고 원인 건을 바로잡는다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재고평가액이 너무 작다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추정단가가 없어 기준단가로 계산됨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"단가출처"가 기준단가인 품목에 추정단가를 등록한다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미분류 잔량이 계속 쌓인다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 확정이 밀렸다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입고 건 상세에서 제품명을 채운다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손익의 매입비가 0이다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프로젝트에 매입금액 미등록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관리에서 매입가를 입력한다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운송비·인건비가 항상 0이다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등록 화면이 아직 없다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현재 사양이다. 필요하면 별도 요청이 필요하다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목록에 값이 안 보인다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아직 한 번도 조회되지 않은 값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조건을 비우고 전체를 한 번 조회하면 후보에 들어온다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첨부 파일이 열리지 않는다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드라이브 폴더 공유 설정 변경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관리자에게 문의한다. 폴더 권한을 임의로 바꾸지 않는다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알림이 사라지지 않는다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일정 상태가 "완료"가 아니다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관리에서 해당 일정을 완료 처리한다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화면이 옛날 그대로다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브라우저 캐시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Ctrl + Shift + R 로 강제 새로고침한다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모두가 안 된다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배포 실패 가능성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관리자에게 알린다. GitHub Actions 실행 결과를 확인한다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16. 데이터 관리와 보안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16.1 지켜야 할 것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계정을 공유하지 않는다. 누가 무엇을 했는지 기록이 남지 않게 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공용 PC에서는 반드시 로그아웃한다.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임직원 정보 등 개인정보가 담긴 화면은 캡처해 외부에 공유하지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첨부 파일이 저장되는 Google Drive 폴더의 공유 권한을 임의로 바꾸지 않는다.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16.2 기록되는 것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등록·수정·삭제는 수행자, 시각, 접속 IP, 대상 이름과 함께 자동 기록된다.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실패한 요청도 기록되어 권한 밖 시도를 확인할 수 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조회는 기록하지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관리에서는 내려받기까지 기록된다.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16.3 백업과 복구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데이터베이스는 클라우드에서 운영되며 백업은 클라우드 정책을 따른다. 화면에는 복구 기능이 없으므로 대량 삭제 같은 위험한 작업 전에는 반드시 담당자와 상의한다. 개별 등록건의 실수는 데이터가 남아 있어 복구 여지가 있다.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000000"/>
          <w:sz w:val="25"/>
          <w:szCs w:val="25"/>
        </w:rPr>
        <w:t xml:space="preserve">16.4 변경 배포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685"/>
        <w:gridCol w:w="4867"/>
        <w:gridCol w:w="2808"/>
      </w:tblGrid>
      <w:tr>
        <w:trPr>
          <w:tblHeader/>
        </w:trPr>
        <w:tc>
          <w:tcPr>
            <w:tcW w:type="pct" w:w="18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pct" w:w="5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pct" w:w="3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반영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빌드 후 Firebase Hosting 배포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배포 직후. 사용자는 새로고침 필요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 서버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main 브랜치 반영 시 GitHub Actions가 자동 배포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 분 내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구조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배포 시 먼저 적용된다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배포와 동시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A. 용어집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pct" w:w="7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차수 / 프로젝트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하나의 계약 단위 작업. 손익과 재고의 기본 구분 단위. 현장과 같은 뜻으로 쓴다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갑지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기존 수기 집계표. 이 시스템의 재고·집계 정의가 여기서 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재고원장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물량 변동이 IN/OUT 한 줄로 쌓이는 장부. 재고의 유일한 근거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선별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 품목에서 다른 품목으로 재분류하는 작업. 총량은 변하지 않는다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미분류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품목을 특정하지 못한 반입 물량을 담아 두는 임시 품목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재고평가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남은 물량 × 추정단가. 아직 실현되지 않은 추정 가치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실현손익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 확정된 수입에서 확정된 비용을 뺀 값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올바로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인계·신고를 관리하는 국가 시스템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루베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부피 단위(㎥). 폐기물 정산에서 중량 대신 쓰기도 한다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소프트 삭제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화면에서는 지우되 데이터는 남기는 삭제 방식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/ DMS / AMS / HRM / SYS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 영역 약칭. 스크랩·폐기물 / 문서 / 관리항목 / 임직원 / 시스템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B. 계산식 요약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2434"/>
        <w:gridCol w:w="6926"/>
      </w:tblGrid>
      <w:tr>
        <w:trPr>
          <w:tblHeader/>
        </w:trPr>
        <w:tc>
          <w:tcPr>
            <w:tcW w:type="pct" w:w="26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7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식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실중량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 − 공차중량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입고량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총중량 − 공차중량 − 감량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재고(잔량)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Σ 입고 − Σ 출고 (프로젝트 × 품목)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 공급가액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정산중량 × 단가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 부가세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공급가액 × 10%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재고평가액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잔량 × 적용단가 (차수전용 &gt; 전체적용 &gt; 기준단가)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실현손익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매각수입 − (매입비 + 폐기물비용 + 운송비 + 인건비)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예상 최종손익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실현손익 + 재고평가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회수율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매각중량 ÷ 반입중량 × 100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 평균단가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매각수입 ÷ 매각중량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C. 화면 목록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1310"/>
        <w:gridCol w:w="3182"/>
        <w:gridCol w:w="2995"/>
        <w:gridCol w:w="1872"/>
      </w:tblGrid>
      <w:tr>
        <w:trPr>
          <w:tblHeader/>
        </w:trPr>
        <w:tc>
          <w:tcPr>
            <w:tcW w:type="pct" w:w="1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pct" w:w="3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pct" w:w="3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pct" w:w="20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권한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 화면(업무 영역)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입고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/inbound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입고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/waste-inbound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/outbound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반출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/waste-outbound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통합 원장 조회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/ledger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자동집계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/aggregation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재고 / 재고평가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손익보고서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/pnl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출고보고서(발행)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/daily-report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SWMS · DMS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보고서 보관함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/reports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관리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/dms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 관리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/projects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폐기물 / 올바로 관리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/waste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알림 현황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/admin-alerts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AMS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자산 관리 (차량·장비)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/assets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HRM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임직원 관리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/employees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SYS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관리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/system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D. 권한 요약</w:t>
      </w:r>
    </w:p>
    <w:tbl>
      <w:tblPr>
        <w:tblW w:type="pct" w:w="100%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D5DEE9" w:sz="2"/>
          <w:insideV w:val="single" w:color="D5DEE9" w:sz="2"/>
        </w:tblBorders>
        <w:tblLayout w:type="fixed"/>
      </w:tblPr>
      <w:tblGrid>
        <w:gridCol w:w="4867"/>
        <w:gridCol w:w="2246"/>
        <w:gridCol w:w="2246"/>
      </w:tblGrid>
      <w:tr>
        <w:trPr>
          <w:tblHeader/>
        </w:trPr>
        <w:tc>
          <w:tcPr>
            <w:tcW w:type="pct" w:w="52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 담당자</w:t>
            </w:r>
          </w:p>
        </w:tc>
        <w:tc>
          <w:tcPr>
            <w:tcW w:type="pct" w:w="24%"/>
            <w:shd w:fill="F2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관리자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입출고 등록·수정·삭제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원장·집계·재고·손익 조회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보고서 발행·삭제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등록·버전·삭제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프로젝트·자산·임직원 관리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마스터(거래처·품목·공통코드)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승인 · 권한 변경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비밀번호 재설정 메일 발송(대행)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×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문서 끝.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3e2854d706b22193842569cf16bdc9ca37979f.png"/><Relationship Id="rId8" Type="http://schemas.openxmlformats.org/officeDocument/2006/relationships/image" Target="media/d22a8a528a73511ba319f1b12c8b55ff694f3fe2.png"/><Relationship Id="rId9" Type="http://schemas.openxmlformats.org/officeDocument/2006/relationships/image" Target="media/8c752f4feef92aeba9e80626b6c8ba96690540f2.png"/><Relationship Id="rId10" Type="http://schemas.openxmlformats.org/officeDocument/2006/relationships/image" Target="media/c1405cc72ec7d6ee77d3a104145f2da3ba655418.png"/><Relationship Id="rId11" Type="http://schemas.openxmlformats.org/officeDocument/2006/relationships/image" Target="media/7dec3c23e325c5551fdd71679ad930782be5ae70.png"/><Relationship Id="rId12" Type="http://schemas.openxmlformats.org/officeDocument/2006/relationships/image" Target="media/17ae54c6c3fa1d6d6085b47a8f190c58e05162e0.png"/><Relationship Id="rId13" Type="http://schemas.openxmlformats.org/officeDocument/2006/relationships/image" Target="media/7564773ec8ae4726c5111ea77618ad7e9706a0f8.png"/><Relationship Id="rId14" Type="http://schemas.openxmlformats.org/officeDocument/2006/relationships/image" Target="media/b10cfbd1e18adc7f6e4cb8a3fb871de4e8a1678a.png"/><Relationship Id="rId15" Type="http://schemas.openxmlformats.org/officeDocument/2006/relationships/image" Target="media/12a545369c2f500b13003230f4912b4de8ffdeba.png"/><Relationship Id="rId16" Type="http://schemas.openxmlformats.org/officeDocument/2006/relationships/image" Target="media/0ccb7c62cd9bce0a7b2e9f0911ea70445643175c.png"/><Relationship Id="rId17" Type="http://schemas.openxmlformats.org/officeDocument/2006/relationships/image" Target="media/a989999294da2a89bbc91add68f45911a3d6294f.png"/><Relationship Id="rId18" Type="http://schemas.openxmlformats.org/officeDocument/2006/relationships/image" Target="media/6fb052d9ef019c6b1df55c6d1abb84c2c5f0e467.png"/><Relationship Id="rId19" Type="http://schemas.openxmlformats.org/officeDocument/2006/relationships/image" Target="media/169f414822f57abef2442e1647fad1aaace43441.png"/><Relationship Id="rId20" Type="http://schemas.openxmlformats.org/officeDocument/2006/relationships/image" Target="media/37c0351e1b2a18ba702dff15eca855c22ca35ba5.png"/><Relationship Id="rId21" Type="http://schemas.openxmlformats.org/officeDocument/2006/relationships/image" Target="media/9b31e65668384a7e4a364f25d92f16c22d0f8e80.png"/><Relationship Id="rId22" Type="http://schemas.openxmlformats.org/officeDocument/2006/relationships/image" Target="media/f90f71954b485980f7f0d5a13a520b765c8c45f4.png"/><Relationship Id="rId23" Type="http://schemas.openxmlformats.org/officeDocument/2006/relationships/image" Target="media/05cc2f1643313f052f408c148106689d5a217e5b.png"/><Relationship Id="rId24" Type="http://schemas.openxmlformats.org/officeDocument/2006/relationships/image" Target="media/9ca6a478f74315379eb59fcfb81642f13d426f5b.png"/><Relationship Id="rId25" Type="http://schemas.openxmlformats.org/officeDocument/2006/relationships/image" Target="media/55b683eedf99b6c2f2c2a23505a96c5b38f2f547.png"/><Relationship Id="rId26" Type="http://schemas.openxmlformats.org/officeDocument/2006/relationships/image" Target="media/c3f6e9e19dfef6917d22f70b1aa9fd51e607d484.png"/><Relationship Id="rId27" Type="http://schemas.openxmlformats.org/officeDocument/2006/relationships/image" Target="media/894308bb3b4e35a325a153a1b164f6b651b4c0c7.png"/><Relationship Id="rId28" Type="http://schemas.openxmlformats.org/officeDocument/2006/relationships/image" Target="media/7a56611b71ff4d7ab1c01fac5c17601bbe271297.png"/><Relationship Id="rId29" Type="http://schemas.openxmlformats.org/officeDocument/2006/relationships/image" Target="media/bac2aa8e8bcbd8901ac8ae9bcf641e5f61b71dfd.png"/><Relationship Id="rId30" Type="http://schemas.openxmlformats.org/officeDocument/2006/relationships/image" Target="media/3211691ee24525805547126f53720c9bc8b26bf4.png"/><Relationship Id="rId31" Type="http://schemas.openxmlformats.org/officeDocument/2006/relationships/image" Target="media/83e4f37f03d0c8c23b7b1bafaf060acd31ffeb35.png"/><Relationship Id="rId32" Type="http://schemas.openxmlformats.org/officeDocument/2006/relationships/image" Target="media/03c39c0a1071e511ca89f64bf89f268c727658dd.png"/><Relationship Id="rId33" Type="http://schemas.openxmlformats.org/officeDocument/2006/relationships/image" Target="media/f1480181704f3fcb8d94cb464a8fc79816fe9267.png"/><Relationship Id="rId34" Type="http://schemas.openxmlformats.org/officeDocument/2006/relationships/image" Target="media/a518646abc5db847937ff18e91c7ca9b1c5febf6.png"/><Relationship Id="rId35" Type="http://schemas.openxmlformats.org/officeDocument/2006/relationships/image" Target="media/1153946c883b0e6c668f6de96566b117422c450c.png"/><Relationship Id="rId36" Type="http://schemas.openxmlformats.org/officeDocument/2006/relationships/image" Target="media/95c28c33cf980e0caed8429621d50d61782d9369.png"/><Relationship Id="rId37" Type="http://schemas.openxmlformats.org/officeDocument/2006/relationships/image" Target="media/a6b4b4367b59385cc7fd1028ac7da12d319b2040.png"/><Relationship Id="rId38" Type="http://schemas.openxmlformats.org/officeDocument/2006/relationships/image" Target="media/4cf0b9535932cc41efb90d94f590c9985be4a35a.png"/><Relationship Id="rId39" Type="http://schemas.openxmlformats.org/officeDocument/2006/relationships/image" Target="media/f5abe4c210ec5cdc0c62d101082a1486aee71132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wbmanager 사용자 · 운영자 가이드</dc:title>
  <dc:creator>wbmanager</dc:creator>
  <dc:description>원방 스크랩 업무지원 시스템 사용자 및 운영자 가이드</dc:description>
  <cp:lastModifiedBy>Un-named</cp:lastModifiedBy>
  <cp:revision>1</cp:revision>
  <dcterms:created xsi:type="dcterms:W3CDTF">2026-08-24T02:10:37.033Z</dcterms:created>
  <dcterms:modified xsi:type="dcterms:W3CDTF">2026-08-24T02:10:37.034Z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