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"/>
      </w:pPr>
    </w:p>
    <w:p>
      <w:pPr>
        <w:spacing w:after="0" w:before="80"/>
      </w:pPr>
    </w:p>
    <w:p>
      <w:pPr>
        <w:spacing w:after="0" w:before="80"/>
      </w:pPr>
    </w:p>
    <w:p>
      <w:pPr>
        <w:spacing w:after="80"/>
        <w:jc w:val="center"/>
      </w:pPr>
      <w:r>
        <w:rPr>
          <w:b/>
          <w:bCs/>
          <w:color w:val="1a56db"/>
          <w:sz w:val="26"/>
          <w:szCs w:val="26"/>
        </w:rPr>
        <w:t xml:space="preserve">MODULE 3 — DOCUMENT 2</w:t>
      </w:r>
    </w:p>
    <w:p>
      <w:pPr>
        <w:spacing w:after="100"/>
        <w:jc w:val="center"/>
      </w:pPr>
      <w:r>
        <w:rPr>
          <w:b/>
          <w:bCs/>
          <w:color w:val="111827"/>
          <w:sz w:val="60"/>
          <w:szCs w:val="60"/>
        </w:rPr>
        <w:t xml:space="preserve">Introducing LangChain</w:t>
      </w:r>
    </w:p>
    <w:p>
      <w:pPr>
        <w:spacing w:after="600"/>
        <w:jc w:val="center"/>
      </w:pPr>
      <w:r>
        <w:rPr>
          <w:i/>
          <w:iCs/>
          <w:color w:val="6B7280"/>
          <w:sz w:val="24"/>
          <w:szCs w:val="24"/>
        </w:rPr>
        <w:t xml:space="preserve">Problems in Raw RAG · What LangChain Fixes · When to Use It · Side-by-Side Comparisons</w:t>
      </w:r>
    </w:p>
    <w:p>
      <w:pPr>
        <w:pBdr>
          <w:bottom w:val="single" w:color="E5E7EB" w:sz="4"/>
        </w:pBdr>
        <w:spacing w:after="160" w:before="160"/>
      </w:pPr>
    </w:p>
    <w:p>
      <w:r>
        <w:br w:type="page"/>
      </w:r>
    </w:p>
    <w:p>
      <w:pPr>
        <w:pStyle w:val="Heading1"/>
        <w:pBdr>
          <w:bottom w:val="single" w:color="1a56db" w:sz="8"/>
        </w:pBdr>
        <w:spacing w:after="200" w:before="400"/>
      </w:pPr>
      <w:r>
        <w:t xml:space="preserve">Chapter 1 — Problems We Found in Raw RAG</w:t>
      </w:r>
    </w:p>
    <w:p>
      <w:pPr>
        <w:spacing w:after="120" w:before="80"/>
      </w:pPr>
      <w:r>
        <w:rPr>
          <w:b w:val="false"/>
          <w:bCs w:val="false"/>
          <w:i/>
          <w:iCs/>
          <w:color w:val="6B7280"/>
          <w:sz w:val="22"/>
          <w:szCs w:val="22"/>
        </w:rPr>
        <w:t xml:space="preserve">You just ran the raw RAG notebook. It worked — but as a developer you probably noticed these friction points: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2"/>
        <w:spacing w:after="150" w:before="300"/>
      </w:pPr>
      <w:r>
        <w:t xml:space="preserve">1.1  The Boilerplate Problem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Every new RAG project requires writing the same 4 functions from scratch:</w:t>
      </w:r>
    </w:p>
    <w:p>
      <w:pPr>
        <w:spacing w:after="0" w:before="80"/>
      </w:pPr>
    </w:p>
    <w:p>
      <w:pPr>
        <w:shd w:fill="1a1a2e" w:val="clear"/>
        <w:spacing w:after="80" w:before="80"/>
      </w:pPr>
      <w:r>
        <w:rPr>
          <w:rFonts w:ascii="Courier New" w:cs="Courier New" w:eastAsia="Courier New" w:hAnsi="Courier New"/>
          <w:color w:val="f87171"/>
          <w:sz w:val="18"/>
          <w:szCs w:val="18"/>
        </w:rPr>
        <w:t xml:space="preserve">chunk_text()  →  build_faiss_index()  →  get_embedding()  →  retrieve()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Copy this into project 2. Copy it again into project 3. Change one thing — everything breaks. This is the definition of code that should be a library.</w:t>
      </w:r>
    </w:p>
    <w:p>
      <w:pPr>
        <w:spacing w:after="0" w:before="80"/>
      </w:pPr>
    </w:p>
    <w:p>
      <w:pPr>
        <w:pStyle w:val="Heading2"/>
        <w:spacing w:after="150" w:before="300"/>
      </w:pPr>
      <w:r>
        <w:t xml:space="preserve">1.2  No Conversation Memory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Try this in the raw notebook: ask 'What is RAG?' then follow up with 'Tell me more about that.' The second answer will make no sense — the system has no idea what 'that' refers to.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Raw RAG treats every question as a completely fresh start. Building real memory requires passing growing conversation history to the LLM — and managing it yourself.</w:t>
      </w:r>
    </w:p>
    <w:p>
      <w:pPr>
        <w:spacing w:after="0" w:before="80"/>
      </w:pPr>
    </w:p>
    <w:p>
      <w:pPr>
        <w:pStyle w:val="Heading2"/>
        <w:spacing w:after="150" w:before="300"/>
      </w:pPr>
      <w:r>
        <w:t xml:space="preserve">1.3  No Swappability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Today you use FAISS. Your client wants Pinecone. You rewrite retrieve(). Tomorrow the team switches from Groq to OpenAI. You rewrite the LLM call. There is no standard interface — every swap means rewriting code.</w:t>
      </w:r>
    </w:p>
    <w:p>
      <w:pPr>
        <w:spacing w:after="0" w:before="80"/>
      </w:pPr>
    </w:p>
    <w:p>
      <w:pPr>
        <w:pStyle w:val="Heading2"/>
        <w:spacing w:after="150" w:before="300"/>
      </w:pPr>
      <w:r>
        <w:t xml:space="preserve">1.4  Manual Prompt Construction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Your prompt is an f-string. If you change the format, you edit the string in one function. For a simple demo this is fine. For a product with 10 prompt templates across 20 files, it becomes a maintenance nightmare.</w:t>
      </w:r>
    </w:p>
    <w:p>
      <w:pPr>
        <w:spacing w:after="0" w:before="80"/>
      </w:pPr>
    </w:p>
    <w:p>
      <w:pPr>
        <w:pStyle w:val="Heading2"/>
        <w:spacing w:after="150" w:before="300"/>
      </w:pPr>
      <w:r>
        <w:t xml:space="preserve">1.5  No Pipeline Composability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Chaining operations (retrieve → compress → re-rank → prompt → LLM → parse) requires manually wiring function outputs to function inputs. LangChain's LCEL pipe operator makes this one readable line.</w:t>
      </w:r>
    </w:p>
    <w:p>
      <w:r>
        <w:br w:type="page"/>
      </w:r>
    </w:p>
    <w:p>
      <w:pPr>
        <w:pStyle w:val="Heading1"/>
        <w:pBdr>
          <w:bottom w:val="single" w:color="1a56db" w:sz="8"/>
        </w:pBdr>
        <w:spacing w:after="200" w:before="400"/>
      </w:pPr>
      <w:r>
        <w:t xml:space="preserve">Chapter 2 — What LangChain Is</w:t>
      </w:r>
    </w:p>
    <w:p>
      <w:pPr>
        <w:spacing w:after="120" w:before="80"/>
      </w:pPr>
      <w:r>
        <w:rPr>
          <w:b w:val="false"/>
          <w:bCs w:val="false"/>
          <w:i/>
          <w:iCs/>
          <w:color w:val="6B7280"/>
          <w:sz w:val="22"/>
          <w:szCs w:val="22"/>
        </w:rPr>
        <w:t xml:space="preserve">One sentence: LangChain is a framework that provides pre-built, interchangeable components for every part of an LLM application.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2"/>
        <w:spacing w:after="150" w:before="300"/>
      </w:pPr>
      <w:r>
        <w:t xml:space="preserve">2.1  The Component Map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LangChain Component</w:t>
            </w:r>
          </w:p>
        </w:tc>
        <w:tc>
          <w:tcPr>
            <w:tcW w:type="dxa" w:w="3120"/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120"/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Replaces in Raw Code</w:t>
            </w:r>
          </w:p>
        </w:tc>
      </w:tr>
      <w:tr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ChatGroq / ChatOpenAI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Wraps any LLM API with a standard interface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Your llm_client.chat.completions.create()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HuggingFaceEmbeddings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Wraps embedding models locally (free)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Your SentenceTransformer + encode()</w:t>
            </w:r>
          </w:p>
        </w:tc>
      </w:tr>
      <w:tr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OpenAIEmbeddings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Wraps OpenAI embedding API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Your openai embed call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FAISS (LangChain wrapper)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Vector store with standard retriever interface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Your build_faiss_index() + retrieve()</w:t>
            </w:r>
          </w:p>
        </w:tc>
      </w:tr>
      <w:tr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RecursiveCharacterTextSplitter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Smart text chunker (splits on paragraphs → sentences → words)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Your chunk_text() function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ChatPromptTemplate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Reusable prompt with named variables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Your f-string prompt construction</w:t>
            </w:r>
          </w:p>
        </w:tc>
      </w:tr>
      <w:tr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StrOutputParser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Extracts string from LLM response object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Your resp.choices[0].message.content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RunnablePassthrough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Passes input unchanged to next step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Your manual variable passing</w:t>
            </w:r>
          </w:p>
        </w:tc>
      </w:tr>
      <w:tr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ConversationBufferWindowMemory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Keeps last k conversation turns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Your growing chat_mem list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LCEL pipe (|)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Chains components into a pipeline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Your manual function wiring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</w:pPr>
      <w:r>
        <w:t xml:space="preserve">2.2  LangChain v1 — What Changed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notebook you received uses LangChain v1. This is a significant breaking change from v0: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Old (LangChain v0 — BROKEN)</w:t>
            </w:r>
          </w:p>
        </w:tc>
        <w:tc>
          <w:tcPr>
            <w:tcW w:type="dxa" w:w="3120"/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New (LangChain v1 — CORRECT)</w:t>
            </w:r>
          </w:p>
        </w:tc>
        <w:tc>
          <w:tcPr>
            <w:tcW w:type="dxa" w:w="3120"/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Changed</w:t>
            </w:r>
          </w:p>
        </w:tc>
      </w:tr>
      <w:tr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from langchain.chains import RetrievalQA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Not needed — use LCEL pipeline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Legacy chains moved to langchain-classic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from langchain.schema import Document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from langchain_core.documents import Document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Core types moved to langchain-core</w:t>
            </w:r>
          </w:p>
        </w:tc>
      </w:tr>
      <w:tr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from langchain.text_splitter import ...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from langchain_text_splitters import ...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Text splitters extracted to own package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from langchain.embeddings import ...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from langchain_openai/huggingface import ...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Each provider has its own package</w:t>
            </w:r>
          </w:p>
        </w:tc>
      </w:tr>
      <w:tr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chain.run(question)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chain.invoke(question)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LCEL unified all chain calls to invoke()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</w:pPr>
      <w:r>
        <w:t xml:space="preserve">2.3  LCEL — LangChain Expression Language</w:t>
      </w:r>
    </w:p>
    <w:p>
      <w:pPr>
        <w:spacing w:after="120" w:before="80"/>
      </w:pPr>
      <w:r>
        <w:rPr>
          <w:b w:val="false"/>
          <w:bCs w:val="false"/>
          <w:i w:val="false"/>
          <w:iCs w:val="false"/>
          <w:color w:val="111827"/>
          <w:sz w:val="22"/>
          <w:szCs w:val="22"/>
        </w:rPr>
        <w:t xml:space="preserve">LCEL is LangChain v1's way of composing pipelines. It uses Python's | (pipe) operator to chain components:</w:t>
      </w:r>
    </w:p>
    <w:p>
      <w:pPr>
        <w:spacing w:after="0" w:before="80"/>
      </w:pPr>
    </w:p>
    <w:p>
      <w:pPr>
        <w:shd w:fill="1a1a2e" w:val="clear"/>
        <w:spacing w:after="4" w:before="80"/>
      </w:pPr>
      <w:r>
        <w:rPr>
          <w:rFonts w:ascii="Courier New" w:cs="Courier New" w:eastAsia="Courier New" w:hAnsi="Courier New"/>
          <w:color w:val="f87171"/>
          <w:sz w:val="18"/>
          <w:szCs w:val="18"/>
        </w:rPr>
        <w:t xml:space="preserve"># Raw code: manual wiring</w:t>
      </w:r>
    </w:p>
    <w:p>
      <w:pPr>
        <w:shd w:fill="1a1a2e" w:val="clear"/>
        <w:spacing w:after="4" w:before="4"/>
      </w:pPr>
      <w:r>
        <w:rPr>
          <w:rFonts w:ascii="Courier New" w:cs="Courier New" w:eastAsia="Courier New" w:hAnsi="Courier New"/>
          <w:color w:val="f87171"/>
          <w:sz w:val="18"/>
          <w:szCs w:val="18"/>
        </w:rPr>
        <w:t xml:space="preserve">chunks = retrieve(question, index, all_chunks)</w:t>
      </w:r>
    </w:p>
    <w:p>
      <w:pPr>
        <w:shd w:fill="1a1a2e" w:val="clear"/>
        <w:spacing w:after="4" w:before="4"/>
      </w:pPr>
      <w:r>
        <w:rPr>
          <w:rFonts w:ascii="Courier New" w:cs="Courier New" w:eastAsia="Courier New" w:hAnsi="Courier New"/>
          <w:color w:val="f87171"/>
          <w:sz w:val="18"/>
          <w:szCs w:val="18"/>
        </w:rPr>
        <w:t xml:space="preserve">context = format_context(chunks)</w:t>
      </w:r>
    </w:p>
    <w:p>
      <w:pPr>
        <w:shd w:fill="1a1a2e" w:val="clear"/>
        <w:spacing w:after="4" w:before="4"/>
      </w:pPr>
      <w:r>
        <w:rPr>
          <w:rFonts w:ascii="Courier New" w:cs="Courier New" w:eastAsia="Courier New" w:hAnsi="Courier New"/>
          <w:color w:val="f87171"/>
          <w:sz w:val="18"/>
          <w:szCs w:val="18"/>
        </w:rPr>
        <w:t xml:space="preserve">prompt = build_prompt(context, question)</w:t>
      </w:r>
    </w:p>
    <w:p>
      <w:pPr>
        <w:shd w:fill="1a1a2e" w:val="clear"/>
        <w:spacing w:after="4" w:before="4"/>
      </w:pPr>
      <w:r>
        <w:rPr>
          <w:rFonts w:ascii="Courier New" w:cs="Courier New" w:eastAsia="Courier New" w:hAnsi="Courier New"/>
          <w:color w:val="f87171"/>
          <w:sz w:val="18"/>
          <w:szCs w:val="18"/>
        </w:rPr>
        <w:t xml:space="preserve">response = call_llm(prompt)</w:t>
      </w:r>
    </w:p>
    <w:p>
      <w:pPr>
        <w:shd w:fill="1a1a2e" w:val="clear"/>
        <w:spacing w:after="80" w:before="4"/>
      </w:pPr>
      <w:r>
        <w:rPr>
          <w:rFonts w:ascii="Courier New" w:cs="Courier New" w:eastAsia="Courier New" w:hAnsi="Courier New"/>
          <w:color w:val="f87171"/>
          <w:sz w:val="18"/>
          <w:szCs w:val="18"/>
        </w:rPr>
        <w:t xml:space="preserve">answer = parse_response(response)</w:t>
      </w:r>
    </w:p>
    <w:p>
      <w:pPr>
        <w:shd w:fill="052e16" w:val="clear"/>
        <w:spacing w:after="4" w:before="8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LangChain LCEL: one readable chain</w:t>
      </w:r>
    </w:p>
    <w:p>
      <w:pPr>
        <w:shd w:fill="052e16" w:val="clear"/>
        <w:spacing w:after="4" w:before="4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rag_chain = (</w:t>
      </w:r>
    </w:p>
    <w:p>
      <w:pPr>
        <w:shd w:fill="052e16" w:val="clear"/>
        <w:spacing w:after="4" w:before="4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{"context": retriever | format_docs, "question": RunnablePassthrough()}</w:t>
      </w:r>
    </w:p>
    <w:p>
      <w:pPr>
        <w:shd w:fill="052e16" w:val="clear"/>
        <w:spacing w:after="4" w:before="4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| prompt_template</w:t>
      </w:r>
    </w:p>
    <w:p>
      <w:pPr>
        <w:shd w:fill="052e16" w:val="clear"/>
        <w:spacing w:after="4" w:before="4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| llm</w:t>
      </w:r>
    </w:p>
    <w:p>
      <w:pPr>
        <w:shd w:fill="052e16" w:val="clear"/>
        <w:spacing w:after="4" w:before="4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| StrOutputParser()</w:t>
      </w:r>
    </w:p>
    <w:p>
      <w:pPr>
        <w:shd w:fill="052e16" w:val="clear"/>
        <w:spacing w:after="4" w:before="4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)</w:t>
      </w:r>
    </w:p>
    <w:p>
      <w:pPr>
        <w:shd w:fill="052e16" w:val="clear"/>
        <w:spacing w:after="80" w:before="4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answer = rag_chain.invoke(question)</w:t>
      </w:r>
    </w:p>
    <w:p>
      <w:r>
        <w:br w:type="page"/>
      </w:r>
    </w:p>
    <w:p>
      <w:pPr>
        <w:pStyle w:val="Heading1"/>
        <w:pBdr>
          <w:bottom w:val="single" w:color="1a56db" w:sz="8"/>
        </w:pBdr>
        <w:spacing w:after="200" w:before="400"/>
      </w:pPr>
      <w:r>
        <w:t xml:space="preserve">Chapter 3 — Side-by-Side: Every Operation Compared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2"/>
        <w:spacing w:after="150" w:before="300"/>
      </w:pPr>
      <w:r>
        <w:t xml:space="preserve">3.1  Document Splitting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7f1d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🔴 Raw Code</w:t>
            </w:r>
          </w:p>
        </w:tc>
        <w:tc>
          <w:tcPr>
            <w:tcW w:type="dxa" w:w="4680"/>
            <w:shd w:fill="065f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🟢 LangChain</w:t>
            </w:r>
          </w:p>
        </w:tc>
      </w:tr>
      <w:tr>
        <w:tc>
          <w:tcPr>
            <w:tcW w:type="dxa" w:w="468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def chunk_text(text, source, size=400, overlap=60):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    chunks, start = [], 0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    while start &lt; len(text):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        end = min(start+size, len(text))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        chunk = text[start:end].strip()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        if len(chunk) &gt; 30: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            chunks.append({'text':chunk,...})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 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        start += size - overlap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    return chunks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# ~20 lines. Splits on characters only.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# Can cut mid-sentence. No awareness of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# paragraph or sentence structure.</w:t>
            </w:r>
          </w:p>
        </w:tc>
        <w:tc>
          <w:tcPr>
            <w:tcW w:type="dxa" w:w="4680"/>
            <w:shd w:fill="052e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from langchain_text_splitters import (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RecursiveCharacterTextSplitter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)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splitter = RecursiveCharacterTextSplitter(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chunk_size=400,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chunk_overlap=60,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)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Splits on paragraphs → sentences → words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Never cuts mid-sentence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chunks = splitter.split_documents(docs)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</w:pPr>
      <w:r>
        <w:t xml:space="preserve">3.2  Embeddings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7f1d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🔴 Raw Code</w:t>
            </w:r>
          </w:p>
        </w:tc>
        <w:tc>
          <w:tcPr>
            <w:tcW w:type="dxa" w:w="4680"/>
            <w:shd w:fill="065f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🟢 LangChain</w:t>
            </w:r>
          </w:p>
        </w:tc>
      </w:tr>
      <w:tr>
        <w:tc>
          <w:tcPr>
            <w:tcW w:type="dxa" w:w="468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from sentence_transformers import (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    SentenceTransformer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)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import numpy as np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 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model = SentenceTransformer('all-MiniLM-L6-v2')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 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def get_embedding(text):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    vec = model.encode(text,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        normalize_embeddings=True)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    return vec.astype(np.float32)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 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# Switch to OpenAI = rewrite function</w:t>
            </w:r>
          </w:p>
        </w:tc>
        <w:tc>
          <w:tcPr>
            <w:tcW w:type="dxa" w:w="4680"/>
            <w:shd w:fill="052e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Free HuggingFace: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from langchain_huggingface import (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HuggingFaceEmbeddings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)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embeddings = HuggingFaceEmbeddings(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model_name='all-MiniLM-L6-v2'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)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Switch to OpenAI — 2 lines: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from langchain_openai import OpenAIEmbeddings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embeddings = OpenAIEmbeddings(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model='text-embedding-3-small'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)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Rest of code stays the same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</w:pPr>
      <w:r>
        <w:t xml:space="preserve">3.3  Vector Store + Retrieval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7f1d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🔴 Raw Code</w:t>
            </w:r>
          </w:p>
        </w:tc>
        <w:tc>
          <w:tcPr>
            <w:tcW w:type="dxa" w:w="4680"/>
            <w:shd w:fill="065f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🟢 LangChain</w:t>
            </w:r>
          </w:p>
        </w:tc>
      </w:tr>
      <w:tr>
        <w:tc>
          <w:tcPr>
            <w:tcW w:type="dxa" w:w="468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import faiss, numpy as np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 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def build_faiss_index(chunks):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    vecs = model.encode([c['text']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        for c in chunks])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    vecs = np.array(vecs, dtype=np.float32)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    index = faiss.IndexFlatIP(384)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    index.add(vecs)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    return index, chunks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 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def retrieve(query, index, chunks):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    qvec = get_embedding(query)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    scores, idxs = index.search(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        qvec.reshape(1,-1), 4)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    return [chunks[i] for i in idxs[0]]</w:t>
            </w:r>
          </w:p>
        </w:tc>
        <w:tc>
          <w:tcPr>
            <w:tcW w:type="dxa" w:w="4680"/>
            <w:shd w:fill="052e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from langchain_community.vectorstores (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import FAISS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)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Build — 1 line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db = FAISS.from_documents(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chunks, embeddings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)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Retrieve — 1 line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results = db.similarity_search(query, k=4)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Switch to Qdrant — 1 line: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from langchain_qdrant import Qdrant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db = Qdrant.from_documents(...)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# Everything else stays identical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</w:pPr>
      <w:r>
        <w:t xml:space="preserve">3.4  Full RAG Pipeline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7f1d1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🔴 Raw Code (~80 lines)</w:t>
            </w:r>
          </w:p>
        </w:tc>
        <w:tc>
          <w:tcPr>
            <w:tcW w:type="dxa" w:w="4680"/>
            <w:shd w:fill="065f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🟢 LangChain LCEL (~15 lines)</w:t>
            </w:r>
          </w:p>
        </w:tc>
      </w:tr>
      <w:tr>
        <w:tc>
          <w:tcPr>
            <w:tcW w:type="dxa" w:w="4680"/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text = load_pdf('doc.pdf')   # custom loader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chunks = chunk_text(text)    # custom function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index = build_faiss_index(chunks)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retrieved = retrieve(query, index, chunks)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context = '\n'.join(c['text'] for c in retrieved)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prompt = f'Answer from: {context}...'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resp = llm_client.chat.completions.create(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    model=LLM,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    messages=[{'role':'user','content':prompt}]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)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f87171"/>
                <w:sz w:val="18"/>
                <w:szCs w:val="18"/>
              </w:rPr>
              <w:t xml:space="preserve">answer = resp.choices[0].message.content</w:t>
            </w:r>
          </w:p>
        </w:tc>
        <w:tc>
          <w:tcPr>
            <w:tcW w:type="dxa" w:w="4680"/>
            <w:shd w:fill="052e1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docs = PyMuPDFLoader('doc.pdf').load()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chunks = splitter.split_documents(docs)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db = FAISS.from_documents(chunks, embeddings)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retriever = db.as_retriever(search_kwargs={'k':4})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rag_chain = (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{'context': retriever | format_docs,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'question': RunnablePassthrough()}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| prompt_template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| llm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| StrOutputParser()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)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</w:t>
            </w:r>
          </w:p>
          <w:p>
            <w:pPr>
              <w:spacing w:after="24" w:before="0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answer = rag_chain.invoke(question)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/>
        </w:pBdr>
        <w:spacing w:after="200" w:before="400"/>
      </w:pPr>
      <w:r>
        <w:t xml:space="preserve">Chapter 4 — When to Use LangChain vs Raw Code</w:t>
      </w:r>
    </w:p>
    <w:p>
      <w:pPr>
        <w:pBdr>
          <w:bottom w:val="single" w:color="E5E7EB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3120"/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  <w:tc>
          <w:tcPr>
            <w:tcW w:type="dxa" w:w="3120"/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Learning RAG for the first time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Raw Code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See every step. Debug everything. Understand deeply.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Quick prototype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LangChain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Get to working demo faster</w:t>
            </w:r>
          </w:p>
        </w:tc>
      </w:tr>
      <w:tr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Switching between LLMs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LangChain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One-line swap: ChatGroq → ChatOpenAI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Switching vector databases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LangChain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One-line swap: FAISS → Qdrant → Pinecone</w:t>
            </w:r>
          </w:p>
        </w:tc>
      </w:tr>
      <w:tr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Building conversation memory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LangChain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ConversationBufferWindowMemory handles it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Custom retrieval logic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Raw Code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LangChain abstractions can fight you here</w:t>
            </w:r>
          </w:p>
        </w:tc>
      </w:tr>
      <w:tr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Performance-critical app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Raw Code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LangChain has abstraction overhead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Teaching or debugging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Raw Code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Every step is visible, nothing hidden</w:t>
            </w:r>
          </w:p>
        </w:tc>
      </w:tr>
      <w:tr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Production with many data sources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LangChain</w:t>
            </w:r>
          </w:p>
        </w:tc>
        <w:tc>
          <w:tcPr>
            <w:tcW w:type="dxa" w:w="3120"/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100+ loaders built in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Building AI Agents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LangChain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11827"/>
                <w:sz w:val="19"/>
                <w:szCs w:val="19"/>
              </w:rPr>
              <w:t xml:space="preserve">Agents are complex; LangChain handles state</w:t>
            </w:r>
          </w:p>
        </w:tc>
      </w:tr>
    </w:tbl>
    <w:p>
      <w:pPr>
        <w:spacing w:after="0" w:before="80"/>
      </w:pPr>
    </w:p>
    <w:p>
      <w:pPr>
        <w:pStyle w:val="Heading2"/>
        <w:spacing w:after="150" w:before="300"/>
      </w:pPr>
      <w:r>
        <w:t xml:space="preserve">4.1  Honest LangChain Downsides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991b1b"/>
          <w:sz w:val="21"/>
          <w:szCs w:val="21"/>
        </w:rPr>
        <w:t xml:space="preserve">Breaking API changes: v0 → v0.1 → v0.2 → v1 — old tutorials often don't work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991b1b"/>
          <w:sz w:val="21"/>
          <w:szCs w:val="21"/>
        </w:rPr>
        <w:t xml:space="preserve">Hidden errors: when something goes wrong, the error is deep inside LangChain code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991b1b"/>
          <w:sz w:val="21"/>
          <w:szCs w:val="21"/>
        </w:rPr>
        <w:t xml:space="preserve">Abstraction overhead: a simple API call becomes 3 layers of wrapping</w:t>
      </w:r>
    </w:p>
    <w:p>
      <w:pPr>
        <w:pStyle w:val="ListParagraph"/>
        <w:numPr>
          <w:ilvl w:val="0"/>
          <w:numId w:val="1"/>
        </w:numPr>
        <w:spacing w:after="60" w:before="60"/>
        <w:ind w:left="720" w:hanging="360"/>
      </w:pPr>
      <w:r>
        <w:rPr>
          <w:color w:val="991b1b"/>
          <w:sz w:val="21"/>
          <w:szCs w:val="21"/>
        </w:rPr>
        <w:t xml:space="preserve">langchain-community is being deprecated — migrate to standalone packages</w:t>
      </w:r>
    </w:p>
    <w:p>
      <w:pPr>
        <w:spacing w:after="0" w:before="80"/>
      </w:pPr>
    </w:p>
    <w:p>
      <w:pPr>
        <w:shd w:fill="ECFDF5" w:val="clear"/>
        <w:spacing w:after="100" w:before="100"/>
      </w:pPr>
      <w:r>
        <w:rPr>
          <w:b/>
          <w:bCs/>
          <w:color w:val="FFFFFF"/>
          <w:sz w:val="20"/>
          <w:szCs w:val="20"/>
          <w:shd w:fill="065f46" w:val="clear"/>
        </w:rPr>
        <w:t xml:space="preserve">  THE RULE:  </w:t>
      </w:r>
      <w:r>
        <w:rPr>
          <w:color w:val="111827"/>
          <w:sz w:val="21"/>
          <w:szCs w:val="21"/>
        </w:rPr>
        <w:t xml:space="preserve">  You are now in the best position possible — you built RAG from scratch first. Every LangChain abstraction makes sense to you because you know what it hides. A developer who skips raw code is at LangChain's mercy when things break.</w:t>
      </w:r>
    </w:p>
    <w:p>
      <w:pPr>
        <w:pStyle w:val="Heading2"/>
        <w:spacing w:after="150" w:before="300"/>
      </w:pPr>
      <w:r>
        <w:t xml:space="preserve">4.2  Install Commands (LangChain v1 + Groq)</w:t>
      </w:r>
    </w:p>
    <w:p>
      <w:pPr>
        <w:spacing w:after="0" w:before="80"/>
      </w:pPr>
    </w:p>
    <w:p>
      <w:pPr>
        <w:shd w:fill="052e16" w:val="clear"/>
        <w:spacing w:after="80" w:before="8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pip install langchain langchain-community langchain-groq langchain-huggingface faiss-cpu</w:t>
      </w:r>
    </w:p>
    <w:p>
      <w:pPr>
        <w:pStyle w:val="Heading2"/>
        <w:spacing w:after="150" w:before="300"/>
      </w:pPr>
      <w:r>
        <w:t xml:space="preserve">4.3  Groq in LangChain v1</w:t>
      </w:r>
    </w:p>
    <w:p>
      <w:pPr>
        <w:spacing w:after="0" w:before="80"/>
      </w:pPr>
    </w:p>
    <w:p>
      <w:pPr>
        <w:shd w:fill="052e16" w:val="clear"/>
        <w:spacing w:after="4" w:before="8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from langchain_groq import ChatGroq</w:t>
      </w:r>
    </w:p>
    <w:p>
      <w:pPr>
        <w:shd w:fill="052e16" w:val="clear"/>
        <w:spacing w:after="4" w:before="4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llm = ChatGroq(</w:t>
      </w:r>
    </w:p>
    <w:p>
      <w:pPr>
        <w:shd w:fill="052e16" w:val="clear"/>
        <w:spacing w:after="4" w:before="4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model='llama-3.3-70b-versatile',</w:t>
      </w:r>
    </w:p>
    <w:p>
      <w:pPr>
        <w:shd w:fill="052e16" w:val="clear"/>
        <w:spacing w:after="4" w:before="4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temperature=0.1,</w:t>
      </w:r>
    </w:p>
    <w:p>
      <w:pPr>
        <w:shd w:fill="052e16" w:val="clear"/>
        <w:spacing w:after="4" w:before="4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groq_api_key=os.getenv('GROQ_API_KEY')</w:t>
      </w:r>
    </w:p>
    <w:p>
      <w:pPr>
        <w:shd w:fill="052e16" w:val="clear"/>
        <w:spacing w:after="4" w:before="4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)</w:t>
      </w:r>
    </w:p>
    <w:p>
      <w:pPr>
        <w:shd w:fill="052e16" w:val="clear"/>
        <w:spacing w:after="80" w:before="4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answer = llm.invoke('What is RAG?').content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5b21b6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2026-08-08T13:26:10.036Z</dcterms:created>
  <dcterms:modified xsi:type="dcterms:W3CDTF">2026-08-08T13:26:10.036Z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