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13DC4B3" w14:textId="77777777" w:rsidR="00F974C9" w:rsidRPr="002C7845" w:rsidRDefault="004E17D7" w:rsidP="002C7845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云兔</w:t>
      </w:r>
      <w:r w:rsidR="002C7845" w:rsidRPr="002C7845">
        <w:rPr>
          <w:rFonts w:hint="eastAsia"/>
          <w:b/>
          <w:sz w:val="32"/>
        </w:rPr>
        <w:t>APP</w:t>
      </w:r>
      <w:r w:rsidR="002C7845" w:rsidRPr="002C7845">
        <w:rPr>
          <w:rFonts w:hint="eastAsia"/>
          <w:b/>
          <w:sz w:val="32"/>
        </w:rPr>
        <w:t>开发说明文档</w:t>
      </w:r>
    </w:p>
    <w:p w14:paraId="69AFECA1" w14:textId="77777777" w:rsidR="002C7845" w:rsidRPr="002C7845" w:rsidRDefault="008E43E3" w:rsidP="002C7845">
      <w:pPr>
        <w:pStyle w:val="a5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总体</w:t>
      </w:r>
      <w:r w:rsidR="00EB4A8F">
        <w:rPr>
          <w:rFonts w:hint="eastAsia"/>
          <w:b/>
        </w:rPr>
        <w:t>介绍</w:t>
      </w:r>
    </w:p>
    <w:p w14:paraId="1D15CD8F" w14:textId="77777777" w:rsidR="002C7845" w:rsidRDefault="002C7845" w:rsidP="002C7845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名词说明：</w:t>
      </w:r>
    </w:p>
    <w:p w14:paraId="687B9E18" w14:textId="77777777" w:rsidR="002C7845" w:rsidRDefault="002C7845" w:rsidP="002C7845">
      <w:pPr>
        <w:pStyle w:val="a5"/>
        <w:ind w:left="360" w:firstLineChars="0" w:firstLine="0"/>
      </w:pPr>
      <w:r>
        <w:rPr>
          <w:rFonts w:hint="eastAsia"/>
        </w:rPr>
        <w:t>发货方：发货的商家或个人（以下简称大</w:t>
      </w:r>
      <w:r>
        <w:rPr>
          <w:rFonts w:hint="eastAsia"/>
        </w:rPr>
        <w:t>B</w:t>
      </w:r>
      <w:r>
        <w:rPr>
          <w:rFonts w:hint="eastAsia"/>
        </w:rPr>
        <w:t>）；收货方：收货的商家或个人（以下简称小</w:t>
      </w:r>
      <w:r>
        <w:rPr>
          <w:rFonts w:hint="eastAsia"/>
        </w:rPr>
        <w:t>B</w:t>
      </w:r>
      <w:r>
        <w:rPr>
          <w:rFonts w:hint="eastAsia"/>
        </w:rPr>
        <w:t>）；揽货员：大</w:t>
      </w:r>
      <w:r>
        <w:rPr>
          <w:rFonts w:hint="eastAsia"/>
        </w:rPr>
        <w:t>B</w:t>
      </w:r>
      <w:r>
        <w:rPr>
          <w:rFonts w:hint="eastAsia"/>
        </w:rPr>
        <w:t>下单后上门揽货的人；司机：负责给小</w:t>
      </w:r>
      <w:r>
        <w:rPr>
          <w:rFonts w:hint="eastAsia"/>
        </w:rPr>
        <w:t>B</w:t>
      </w:r>
      <w:r>
        <w:rPr>
          <w:rFonts w:hint="eastAsia"/>
        </w:rPr>
        <w:t>送货上门的人；堆栈点：揽货员揽货后堆放货物并分类的地方；</w:t>
      </w:r>
      <w:r w:rsidR="00303CC8">
        <w:rPr>
          <w:rFonts w:hint="eastAsia"/>
        </w:rPr>
        <w:t>WEB</w:t>
      </w:r>
      <w:r w:rsidR="00303CC8">
        <w:rPr>
          <w:rFonts w:hint="eastAsia"/>
        </w:rPr>
        <w:t>后台管理系统：管理</w:t>
      </w:r>
      <w:r w:rsidR="004E17D7">
        <w:rPr>
          <w:rFonts w:hint="eastAsia"/>
        </w:rPr>
        <w:t>云兔</w:t>
      </w:r>
      <w:r w:rsidR="004B3E99">
        <w:rPr>
          <w:rFonts w:hint="eastAsia"/>
        </w:rPr>
        <w:t>路线、</w:t>
      </w:r>
      <w:r w:rsidR="00303CC8">
        <w:rPr>
          <w:rFonts w:hint="eastAsia"/>
        </w:rPr>
        <w:t>收发货、结算等的</w:t>
      </w:r>
      <w:r w:rsidR="00303CC8">
        <w:rPr>
          <w:rFonts w:hint="eastAsia"/>
        </w:rPr>
        <w:t>WEB</w:t>
      </w:r>
      <w:r w:rsidR="00303CC8">
        <w:rPr>
          <w:rFonts w:hint="eastAsia"/>
        </w:rPr>
        <w:t>网站；</w:t>
      </w:r>
    </w:p>
    <w:p w14:paraId="696CF2EE" w14:textId="77777777" w:rsidR="00EB4A8F" w:rsidRDefault="004E17D7" w:rsidP="00AB132C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云兔</w:t>
      </w:r>
      <w:r w:rsidR="002C7845">
        <w:rPr>
          <w:rFonts w:hint="eastAsia"/>
        </w:rPr>
        <w:t>总体业务流程介绍：</w:t>
      </w:r>
    </w:p>
    <w:p w14:paraId="13B08A1A" w14:textId="77777777" w:rsidR="002C7845" w:rsidRDefault="008372F5" w:rsidP="00EB4A8F">
      <w:pPr>
        <w:pStyle w:val="a5"/>
        <w:ind w:left="360" w:firstLineChars="0" w:firstLine="0"/>
      </w:pPr>
      <w:r>
        <w:rPr>
          <w:noProof/>
        </w:rPr>
        <w:object w:dxaOrig="1440" w:dyaOrig="1440" w14:anchorId="4E807F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30.8pt;margin-top:64.95pt;width:584.3pt;height:350.6pt;z-index:251667456;mso-position-horizontal-relative:text;mso-position-vertical-relative:text">
            <v:imagedata r:id="rId8" o:title=""/>
            <w10:wrap type="square"/>
          </v:shape>
          <o:OLEObject Type="Embed" ProgID="PowerPoint.Show.12" ShapeID="_x0000_s1027" DrawAspect="Content" ObjectID="_1519378401" r:id="rId9"/>
        </w:object>
      </w:r>
      <w:r w:rsidR="002C7845">
        <w:rPr>
          <w:rFonts w:hint="eastAsia"/>
        </w:rPr>
        <w:t>发货方（以下简称大</w:t>
      </w:r>
      <w:r w:rsidR="002C7845">
        <w:rPr>
          <w:rFonts w:hint="eastAsia"/>
        </w:rPr>
        <w:t>B</w:t>
      </w:r>
      <w:r w:rsidR="002C7845">
        <w:rPr>
          <w:rFonts w:hint="eastAsia"/>
        </w:rPr>
        <w:t>）在</w:t>
      </w:r>
      <w:r w:rsidR="002C7845">
        <w:rPr>
          <w:rFonts w:hint="eastAsia"/>
        </w:rPr>
        <w:t>APP</w:t>
      </w:r>
      <w:r w:rsidR="002C7845">
        <w:rPr>
          <w:rFonts w:hint="eastAsia"/>
        </w:rPr>
        <w:t>“下单”后，揽货员“打印”</w:t>
      </w:r>
      <w:r w:rsidR="000707CE">
        <w:rPr>
          <w:rFonts w:hint="eastAsia"/>
        </w:rPr>
        <w:t>运单</w:t>
      </w:r>
      <w:r w:rsidR="002C7845">
        <w:rPr>
          <w:rFonts w:hint="eastAsia"/>
        </w:rPr>
        <w:t>面单后上门揽货，将货物运至堆栈点按班次路线分好，待司机到达就装车，司机按时发车，送到一家收货方（以下简称小</w:t>
      </w:r>
      <w:r w:rsidR="002C7845">
        <w:rPr>
          <w:rFonts w:hint="eastAsia"/>
        </w:rPr>
        <w:t>B</w:t>
      </w:r>
      <w:r w:rsidR="002C7845">
        <w:rPr>
          <w:rFonts w:hint="eastAsia"/>
        </w:rPr>
        <w:t>）时在对应</w:t>
      </w:r>
      <w:r w:rsidR="000707CE">
        <w:rPr>
          <w:rFonts w:hint="eastAsia"/>
        </w:rPr>
        <w:t>运单</w:t>
      </w:r>
      <w:r w:rsidR="002C7845">
        <w:rPr>
          <w:rFonts w:hint="eastAsia"/>
        </w:rPr>
        <w:t>后点“确认送达”，小</w:t>
      </w:r>
      <w:r w:rsidR="002C7845">
        <w:rPr>
          <w:rFonts w:hint="eastAsia"/>
        </w:rPr>
        <w:t>B</w:t>
      </w:r>
      <w:r w:rsidR="002C7845">
        <w:rPr>
          <w:rFonts w:hint="eastAsia"/>
        </w:rPr>
        <w:t>收到货确认无误后点“确认收货”并“支付”运费及货款（该货款为代收货款），继续送至下一家小</w:t>
      </w:r>
      <w:r w:rsidR="002C7845">
        <w:rPr>
          <w:rFonts w:hint="eastAsia"/>
        </w:rPr>
        <w:t>B</w:t>
      </w:r>
      <w:r w:rsidR="002C7845">
        <w:rPr>
          <w:rFonts w:hint="eastAsia"/>
        </w:rPr>
        <w:t>，操作同上，送完所有货物后返回堆栈点。</w:t>
      </w:r>
      <w:r w:rsidR="00DD3C49">
        <w:rPr>
          <w:rFonts w:hint="eastAsia"/>
        </w:rPr>
        <w:t>流程图如下：</w:t>
      </w:r>
    </w:p>
    <w:p w14:paraId="76AEC1A9" w14:textId="77777777" w:rsidR="001B1C3D" w:rsidRDefault="001B1C3D" w:rsidP="00C4062E"/>
    <w:p w14:paraId="294875C5" w14:textId="77777777" w:rsidR="006E65C2" w:rsidRDefault="00A946AA" w:rsidP="006E65C2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 w:rsidRPr="0014103C">
        <w:rPr>
          <w:rFonts w:hint="eastAsia"/>
          <w:b/>
          <w:highlight w:val="yellow"/>
        </w:rPr>
        <w:t>发货方</w:t>
      </w:r>
      <w:r w:rsidRPr="006E65C2">
        <w:rPr>
          <w:rFonts w:hint="eastAsia"/>
          <w:b/>
        </w:rPr>
        <w:t>APP</w:t>
      </w:r>
      <w:r w:rsidRPr="006E65C2">
        <w:rPr>
          <w:rFonts w:hint="eastAsia"/>
          <w:b/>
        </w:rPr>
        <w:t>界面及功能介绍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8611"/>
      </w:tblGrid>
      <w:tr w:rsidR="002459D0" w14:paraId="23A68CDB" w14:textId="77777777" w:rsidTr="00E07FA9">
        <w:tc>
          <w:tcPr>
            <w:tcW w:w="1809" w:type="dxa"/>
          </w:tcPr>
          <w:p w14:paraId="5BDAC654" w14:textId="77777777" w:rsidR="002459D0" w:rsidRPr="00CA28BE" w:rsidRDefault="002459D0" w:rsidP="00E07FA9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  <w:b/>
              </w:rPr>
              <w:t>要解决的问题</w:t>
            </w:r>
          </w:p>
        </w:tc>
        <w:tc>
          <w:tcPr>
            <w:tcW w:w="8611" w:type="dxa"/>
          </w:tcPr>
          <w:p w14:paraId="72F77475" w14:textId="77777777" w:rsidR="00CA28BE" w:rsidRPr="00CA28BE" w:rsidRDefault="002459D0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便捷下单；</w:t>
            </w:r>
          </w:p>
          <w:p w14:paraId="1A3B9495" w14:textId="77777777" w:rsidR="00CA28BE" w:rsidRPr="00CA28BE" w:rsidRDefault="002459D0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运单跟踪；</w:t>
            </w:r>
          </w:p>
          <w:p w14:paraId="7ABFD724" w14:textId="77777777" w:rsidR="00CA28BE" w:rsidRPr="00CA28BE" w:rsidRDefault="002459D0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运费支付货款支付及货款结算；</w:t>
            </w:r>
          </w:p>
          <w:p w14:paraId="2CAD7711" w14:textId="77777777" w:rsidR="002459D0" w:rsidRPr="00D05997" w:rsidRDefault="002459D0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注册登录；</w:t>
            </w:r>
          </w:p>
          <w:p w14:paraId="15BD8BBD" w14:textId="77777777" w:rsidR="00D05997" w:rsidRPr="00CA28BE" w:rsidRDefault="00D05997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/>
              </w:rPr>
              <w:t>与汽配城现有系统进行对接</w:t>
            </w:r>
          </w:p>
        </w:tc>
      </w:tr>
      <w:tr w:rsidR="002459D0" w14:paraId="50A47391" w14:textId="77777777" w:rsidTr="00E07FA9">
        <w:tc>
          <w:tcPr>
            <w:tcW w:w="1809" w:type="dxa"/>
          </w:tcPr>
          <w:p w14:paraId="47767411" w14:textId="77777777" w:rsidR="002459D0" w:rsidRPr="00CA28BE" w:rsidRDefault="002459D0" w:rsidP="00E07FA9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CA28BE">
              <w:rPr>
                <w:rFonts w:ascii="微软雅黑" w:eastAsia="微软雅黑" w:hAnsi="微软雅黑" w:hint="eastAsia"/>
                <w:b/>
              </w:rPr>
              <w:t>要实现的功能</w:t>
            </w:r>
          </w:p>
        </w:tc>
        <w:tc>
          <w:tcPr>
            <w:tcW w:w="8611" w:type="dxa"/>
          </w:tcPr>
          <w:p w14:paraId="264F8718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首页图片轮播功能；</w:t>
            </w:r>
          </w:p>
          <w:p w14:paraId="53FE722B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货名、发货收货人信息自动填写功能；</w:t>
            </w:r>
          </w:p>
          <w:p w14:paraId="636EBC47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代收货款功能；</w:t>
            </w:r>
          </w:p>
          <w:p w14:paraId="2A39D5C6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在线支付功能；</w:t>
            </w:r>
          </w:p>
          <w:p w14:paraId="07CAC894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评价功能；</w:t>
            </w:r>
          </w:p>
          <w:p w14:paraId="097D795C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运费报价功能；</w:t>
            </w:r>
          </w:p>
          <w:p w14:paraId="2DA57C9D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查看运单功能；</w:t>
            </w:r>
          </w:p>
          <w:p w14:paraId="40AA63BC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lastRenderedPageBreak/>
              <w:t>更新运单状态功能；</w:t>
            </w:r>
          </w:p>
          <w:p w14:paraId="63C0EED3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修改、取消运单功能；</w:t>
            </w:r>
          </w:p>
          <w:p w14:paraId="7B96F216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 w:hint="eastAsia"/>
              </w:rPr>
              <w:t>统计功能：单量、运费、代收款；</w:t>
            </w:r>
          </w:p>
          <w:p w14:paraId="68D2233C" w14:textId="77777777" w:rsidR="00CA28BE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/>
              </w:rPr>
              <w:t>账户余额、交易明细功能；</w:t>
            </w:r>
          </w:p>
          <w:p w14:paraId="609EAEB4" w14:textId="77777777" w:rsidR="002459D0" w:rsidRDefault="002459D0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CA28BE">
              <w:rPr>
                <w:rFonts w:ascii="微软雅黑" w:eastAsia="微软雅黑" w:hAnsi="微软雅黑"/>
              </w:rPr>
              <w:t>多端关联功能：绑定主帐号、子账号管理功能；</w:t>
            </w:r>
          </w:p>
          <w:p w14:paraId="42A11D89" w14:textId="77777777" w:rsidR="00D05997" w:rsidRPr="0048103E" w:rsidRDefault="00D05997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  <w:highlight w:val="yellow"/>
              </w:rPr>
            </w:pPr>
            <w:r w:rsidRPr="0048103E">
              <w:rPr>
                <w:rFonts w:ascii="微软雅黑" w:eastAsia="微软雅黑" w:hAnsi="微软雅黑"/>
                <w:highlight w:val="yellow"/>
              </w:rPr>
              <w:t>将专线发货信息发送至汽配城的系统</w:t>
            </w:r>
          </w:p>
          <w:p w14:paraId="39F6EB0F" w14:textId="77777777" w:rsidR="00D05997" w:rsidRPr="00CA28BE" w:rsidRDefault="00D05997" w:rsidP="00CA28BE">
            <w:pPr>
              <w:pStyle w:val="a5"/>
              <w:widowControl/>
              <w:numPr>
                <w:ilvl w:val="1"/>
                <w:numId w:val="2"/>
              </w:numPr>
              <w:spacing w:line="400" w:lineRule="exact"/>
              <w:ind w:left="777" w:firstLineChars="0" w:hanging="357"/>
              <w:jc w:val="left"/>
              <w:rPr>
                <w:rFonts w:ascii="微软雅黑" w:eastAsia="微软雅黑" w:hAnsi="微软雅黑"/>
              </w:rPr>
            </w:pPr>
            <w:r w:rsidRPr="0048103E">
              <w:rPr>
                <w:rFonts w:ascii="微软雅黑" w:eastAsia="微软雅黑" w:hAnsi="微软雅黑"/>
                <w:highlight w:val="yellow"/>
              </w:rPr>
              <w:t>将汽配城的专线订单发货信息发送至云兔</w:t>
            </w:r>
            <w:r w:rsidRPr="0048103E">
              <w:rPr>
                <w:rFonts w:ascii="微软雅黑" w:eastAsia="微软雅黑" w:hAnsi="微软雅黑" w:hint="eastAsia"/>
                <w:highlight w:val="yellow"/>
              </w:rPr>
              <w:t>APP</w:t>
            </w:r>
          </w:p>
        </w:tc>
      </w:tr>
    </w:tbl>
    <w:tbl>
      <w:tblPr>
        <w:tblStyle w:val="a6"/>
        <w:tblpPr w:leftFromText="180" w:rightFromText="180" w:vertAnchor="text" w:horzAnchor="margin" w:tblpY="303"/>
        <w:tblW w:w="10774" w:type="dxa"/>
        <w:tblLook w:val="04A0" w:firstRow="1" w:lastRow="0" w:firstColumn="1" w:lastColumn="0" w:noHBand="0" w:noVBand="1"/>
      </w:tblPr>
      <w:tblGrid>
        <w:gridCol w:w="3456"/>
        <w:gridCol w:w="3657"/>
        <w:gridCol w:w="3661"/>
      </w:tblGrid>
      <w:tr w:rsidR="006E65C2" w:rsidRPr="006E65C2" w14:paraId="1FAB48DE" w14:textId="77777777" w:rsidTr="00CA28BE">
        <w:trPr>
          <w:trHeight w:val="562"/>
        </w:trPr>
        <w:tc>
          <w:tcPr>
            <w:tcW w:w="3456" w:type="dxa"/>
            <w:vAlign w:val="bottom"/>
          </w:tcPr>
          <w:p w14:paraId="4FF268B4" w14:textId="77777777" w:rsidR="006E65C2" w:rsidRPr="00CA28BE" w:rsidRDefault="00E70FC3" w:rsidP="00E07FA9">
            <w:pPr>
              <w:rPr>
                <w:rFonts w:ascii="微软雅黑" w:eastAsia="微软雅黑" w:hAnsi="微软雅黑"/>
                <w:b/>
                <w:noProof/>
                <w:sz w:val="22"/>
              </w:rPr>
            </w:pPr>
            <w:r w:rsidRPr="00CA28BE">
              <w:rPr>
                <w:rFonts w:ascii="微软雅黑" w:eastAsia="微软雅黑" w:hAnsi="微软雅黑"/>
                <w:b/>
                <w:noProof/>
                <w:sz w:val="22"/>
              </w:rPr>
              <w:lastRenderedPageBreak/>
              <w:br w:type="page"/>
            </w:r>
            <w:r w:rsidR="006E65C2" w:rsidRPr="00CA28BE">
              <w:rPr>
                <w:rFonts w:ascii="微软雅黑" w:eastAsia="微软雅黑" w:hAnsi="微软雅黑" w:hint="eastAsia"/>
                <w:b/>
                <w:noProof/>
                <w:sz w:val="22"/>
              </w:rPr>
              <w:t>0.0</w:t>
            </w:r>
            <w:r w:rsidR="006E65C2" w:rsidRPr="00CA28BE">
              <w:rPr>
                <w:rFonts w:ascii="微软雅黑" w:eastAsia="微软雅黑" w:hAnsi="微软雅黑"/>
                <w:b/>
                <w:noProof/>
                <w:sz w:val="22"/>
              </w:rPr>
              <w:t>注册界面</w:t>
            </w:r>
          </w:p>
        </w:tc>
        <w:tc>
          <w:tcPr>
            <w:tcW w:w="3657" w:type="dxa"/>
            <w:vAlign w:val="bottom"/>
          </w:tcPr>
          <w:p w14:paraId="21A791DE" w14:textId="77777777" w:rsidR="006E65C2" w:rsidRPr="00CA28BE" w:rsidRDefault="006E65C2" w:rsidP="00E07FA9">
            <w:pPr>
              <w:rPr>
                <w:rFonts w:ascii="微软雅黑" w:eastAsia="微软雅黑" w:hAnsi="微软雅黑"/>
                <w:b/>
                <w:noProof/>
                <w:sz w:val="22"/>
              </w:rPr>
            </w:pPr>
            <w:r w:rsidRPr="00CA28BE">
              <w:rPr>
                <w:rFonts w:ascii="微软雅黑" w:eastAsia="微软雅黑" w:hAnsi="微软雅黑" w:hint="eastAsia"/>
                <w:b/>
                <w:noProof/>
                <w:sz w:val="22"/>
              </w:rPr>
              <w:t>0．1</w:t>
            </w:r>
            <w:r w:rsidRPr="00CA28BE">
              <w:rPr>
                <w:rFonts w:ascii="微软雅黑" w:eastAsia="微软雅黑" w:hAnsi="微软雅黑"/>
                <w:b/>
                <w:noProof/>
                <w:sz w:val="22"/>
              </w:rPr>
              <w:t>登录界面</w:t>
            </w:r>
          </w:p>
        </w:tc>
        <w:tc>
          <w:tcPr>
            <w:tcW w:w="3661" w:type="dxa"/>
            <w:vAlign w:val="bottom"/>
          </w:tcPr>
          <w:p w14:paraId="3493A846" w14:textId="77777777" w:rsidR="006E65C2" w:rsidRPr="00CA28BE" w:rsidRDefault="006E65C2" w:rsidP="00E07FA9">
            <w:pPr>
              <w:rPr>
                <w:rFonts w:ascii="微软雅黑" w:eastAsia="微软雅黑" w:hAnsi="微软雅黑"/>
                <w:b/>
                <w:noProof/>
                <w:sz w:val="22"/>
              </w:rPr>
            </w:pPr>
            <w:r w:rsidRPr="00CA28BE">
              <w:rPr>
                <w:rFonts w:ascii="微软雅黑" w:eastAsia="微软雅黑" w:hAnsi="微软雅黑" w:hint="eastAsia"/>
                <w:b/>
                <w:noProof/>
                <w:sz w:val="22"/>
              </w:rPr>
              <w:t>0．2</w:t>
            </w:r>
            <w:r w:rsidRPr="00CA28BE">
              <w:rPr>
                <w:rFonts w:ascii="微软雅黑" w:eastAsia="微软雅黑" w:hAnsi="微软雅黑"/>
                <w:b/>
                <w:noProof/>
                <w:sz w:val="22"/>
              </w:rPr>
              <w:t>登陆后主界面</w:t>
            </w:r>
            <w:r w:rsidRPr="00CA28BE">
              <w:rPr>
                <w:rFonts w:ascii="微软雅黑" w:eastAsia="微软雅黑" w:hAnsi="微软雅黑" w:hint="eastAsia"/>
                <w:noProof/>
              </w:rPr>
              <w:t>→点击我要发货→</w:t>
            </w:r>
          </w:p>
        </w:tc>
      </w:tr>
      <w:tr w:rsidR="006E65C2" w:rsidRPr="006E65C2" w14:paraId="33D64DB4" w14:textId="77777777" w:rsidTr="00655645">
        <w:trPr>
          <w:trHeight w:val="4521"/>
        </w:trPr>
        <w:tc>
          <w:tcPr>
            <w:tcW w:w="3456" w:type="dxa"/>
          </w:tcPr>
          <w:p w14:paraId="09173269" w14:textId="77777777" w:rsidR="006E65C2" w:rsidRPr="006E65C2" w:rsidRDefault="009440FA" w:rsidP="006E65C2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2A17AEE" wp14:editId="77F5C5E3">
                  <wp:extent cx="2038350" cy="36576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59F59DBD" w14:textId="77777777" w:rsidR="006E65C2" w:rsidRPr="006E65C2" w:rsidRDefault="009440FA" w:rsidP="00E07FA9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AB595F8" wp14:editId="1347125B">
                  <wp:extent cx="2057400" cy="360997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3609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1" w:type="dxa"/>
          </w:tcPr>
          <w:p w14:paraId="3EB15352" w14:textId="77777777" w:rsidR="006E65C2" w:rsidRPr="006E65C2" w:rsidRDefault="0048103E" w:rsidP="00E07FA9">
            <w:pPr>
              <w:jc w:val="center"/>
              <w:rPr>
                <w:rFonts w:ascii="微软雅黑" w:eastAsia="微软雅黑" w:hAnsi="微软雅黑"/>
                <w:sz w:val="20"/>
              </w:rPr>
            </w:pPr>
            <w:r w:rsidRPr="0048103E">
              <w:rPr>
                <w:rFonts w:ascii="微软雅黑" w:eastAsia="微软雅黑" w:hAnsi="微软雅黑"/>
                <w:noProof/>
                <w:sz w:val="20"/>
              </w:rPr>
              <w:drawing>
                <wp:inline distT="0" distB="0" distL="0" distR="0" wp14:anchorId="2897D692" wp14:editId="640F6AA4">
                  <wp:extent cx="2085975" cy="3667125"/>
                  <wp:effectExtent l="0" t="0" r="9525" b="9525"/>
                  <wp:docPr id="2" name="图片 2" descr="C:\Users\FANYAY~1\AppData\Local\Temp\WeChat Files\4160610251586225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FANYAY~1\AppData\Local\Temp\WeChat Files\4160610251586225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5975" cy="366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FAEDC" w14:textId="77777777" w:rsidR="00184871" w:rsidRDefault="00184871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登录界面有“忘记登录密码”及“注册”按钮，“忘记登录密码”点进去后通过手机号验证码重设密码；</w:t>
      </w:r>
    </w:p>
    <w:p w14:paraId="3A93F7CD" w14:textId="77777777" w:rsidR="004C3C5C" w:rsidRDefault="00184871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注册界面需要填写商家名称、手机号、登录密码及验证码，登录密码需要</w:t>
      </w:r>
      <w:r>
        <w:rPr>
          <w:rFonts w:hint="eastAsia"/>
        </w:rPr>
        <w:t>6</w:t>
      </w:r>
      <w:r>
        <w:rPr>
          <w:rFonts w:hint="eastAsia"/>
        </w:rPr>
        <w:t>位以上字符，手机号为登录帐号，注册完成后自动登录。</w:t>
      </w:r>
    </w:p>
    <w:p w14:paraId="5996510F" w14:textId="77777777" w:rsidR="00184871" w:rsidRDefault="00184871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登录后的主界面有四个按钮：点击“我要发货”进入发货方界面，点击“我要收货”进入收货方界面，“个人中心”及“</w:t>
      </w:r>
      <w:r w:rsidR="000707CE">
        <w:rPr>
          <w:rFonts w:hint="eastAsia"/>
        </w:rPr>
        <w:t>运单</w:t>
      </w:r>
      <w:r>
        <w:rPr>
          <w:rFonts w:hint="eastAsia"/>
        </w:rPr>
        <w:t>统计”按钮无论发货方还是收货方界面下方均存在。</w:t>
      </w:r>
    </w:p>
    <w:p w14:paraId="76B08144" w14:textId="77777777" w:rsidR="00CA28BE" w:rsidRDefault="00CA28BE" w:rsidP="00CA28BE">
      <w:pPr>
        <w:widowControl/>
        <w:jc w:val="left"/>
      </w:pPr>
      <w:r>
        <w:br w:type="page"/>
      </w:r>
    </w:p>
    <w:tbl>
      <w:tblPr>
        <w:tblStyle w:val="a6"/>
        <w:tblpPr w:leftFromText="180" w:rightFromText="180" w:vertAnchor="text" w:horzAnchor="margin" w:tblpY="303"/>
        <w:tblW w:w="10774" w:type="dxa"/>
        <w:tblLook w:val="04A0" w:firstRow="1" w:lastRow="0" w:firstColumn="1" w:lastColumn="0" w:noHBand="0" w:noVBand="1"/>
      </w:tblPr>
      <w:tblGrid>
        <w:gridCol w:w="3456"/>
        <w:gridCol w:w="3816"/>
        <w:gridCol w:w="4069"/>
      </w:tblGrid>
      <w:tr w:rsidR="00184871" w:rsidRPr="003F09B0" w14:paraId="1CEAA327" w14:textId="77777777" w:rsidTr="00E07FA9">
        <w:trPr>
          <w:trHeight w:val="423"/>
        </w:trPr>
        <w:tc>
          <w:tcPr>
            <w:tcW w:w="3456" w:type="dxa"/>
            <w:vAlign w:val="bottom"/>
          </w:tcPr>
          <w:p w14:paraId="6C5BFF38" w14:textId="77777777" w:rsidR="00184871" w:rsidRPr="003F09B0" w:rsidRDefault="00184871" w:rsidP="00E07FA9">
            <w:pPr>
              <w:rPr>
                <w:rFonts w:ascii="微软雅黑" w:eastAsia="微软雅黑" w:hAnsi="微软雅黑"/>
                <w:noProof/>
                <w:sz w:val="22"/>
              </w:rPr>
            </w:pPr>
            <w:r w:rsidRPr="003F09B0">
              <w:rPr>
                <w:rFonts w:ascii="微软雅黑" w:eastAsia="微软雅黑" w:hAnsi="微软雅黑" w:hint="eastAsia"/>
                <w:b/>
                <w:noProof/>
                <w:sz w:val="22"/>
              </w:rPr>
              <w:lastRenderedPageBreak/>
              <w:t>1．1</w:t>
            </w:r>
            <w:r w:rsidRPr="003F09B0">
              <w:rPr>
                <w:rFonts w:ascii="微软雅黑" w:eastAsia="微软雅黑" w:hAnsi="微软雅黑"/>
                <w:b/>
                <w:noProof/>
                <w:sz w:val="22"/>
              </w:rPr>
              <w:t>发货方界面</w:t>
            </w:r>
            <w:r w:rsidRPr="003F09B0">
              <w:rPr>
                <w:rFonts w:ascii="微软雅黑" w:eastAsia="微软雅黑" w:hAnsi="微软雅黑" w:hint="eastAsia"/>
                <w:sz w:val="18"/>
              </w:rPr>
              <w:t>→点击立即发货→</w:t>
            </w:r>
          </w:p>
        </w:tc>
        <w:tc>
          <w:tcPr>
            <w:tcW w:w="3657" w:type="dxa"/>
            <w:vAlign w:val="bottom"/>
          </w:tcPr>
          <w:p w14:paraId="205AE861" w14:textId="77777777" w:rsidR="00184871" w:rsidRPr="003F09B0" w:rsidRDefault="00184871" w:rsidP="00E07FA9">
            <w:pPr>
              <w:rPr>
                <w:rFonts w:ascii="微软雅黑" w:eastAsia="微软雅黑" w:hAnsi="微软雅黑"/>
                <w:b/>
                <w:noProof/>
                <w:sz w:val="22"/>
              </w:rPr>
            </w:pPr>
            <w:r w:rsidRPr="003F09B0">
              <w:rPr>
                <w:rFonts w:ascii="微软雅黑" w:eastAsia="微软雅黑" w:hAnsi="微软雅黑"/>
                <w:b/>
                <w:noProof/>
                <w:sz w:val="22"/>
              </w:rPr>
              <w:t>1</w:t>
            </w:r>
            <w:r w:rsidRPr="003F09B0">
              <w:rPr>
                <w:rFonts w:ascii="微软雅黑" w:eastAsia="微软雅黑" w:hAnsi="微软雅黑" w:hint="eastAsia"/>
                <w:b/>
                <w:noProof/>
                <w:sz w:val="22"/>
              </w:rPr>
              <w:t>．2</w:t>
            </w:r>
            <w:r w:rsidRPr="003F09B0">
              <w:rPr>
                <w:rFonts w:ascii="微软雅黑" w:eastAsia="微软雅黑" w:hAnsi="微软雅黑"/>
                <w:b/>
                <w:noProof/>
                <w:sz w:val="22"/>
              </w:rPr>
              <w:t>发货下单界面</w:t>
            </w:r>
            <w:r w:rsidRPr="003F09B0">
              <w:rPr>
                <w:rFonts w:ascii="微软雅黑" w:eastAsia="微软雅黑" w:hAnsi="微软雅黑"/>
                <w:sz w:val="18"/>
              </w:rPr>
              <w:t>→点击</w:t>
            </w:r>
            <w:r w:rsidRPr="003F09B0">
              <w:rPr>
                <w:rFonts w:ascii="微软雅黑" w:eastAsia="微软雅黑" w:hAnsi="微软雅黑" w:hint="eastAsia"/>
                <w:sz w:val="18"/>
              </w:rPr>
              <w:t>确认下单</w:t>
            </w:r>
            <w:r w:rsidRPr="003F09B0">
              <w:rPr>
                <w:rFonts w:ascii="微软雅黑" w:eastAsia="微软雅黑" w:hAnsi="微软雅黑"/>
                <w:sz w:val="18"/>
              </w:rPr>
              <w:t>→</w:t>
            </w:r>
          </w:p>
        </w:tc>
        <w:tc>
          <w:tcPr>
            <w:tcW w:w="3661" w:type="dxa"/>
            <w:vAlign w:val="bottom"/>
          </w:tcPr>
          <w:p w14:paraId="5A918D68" w14:textId="77777777" w:rsidR="00184871" w:rsidRPr="003F09B0" w:rsidRDefault="00184871" w:rsidP="00E07FA9">
            <w:pPr>
              <w:rPr>
                <w:rFonts w:ascii="微软雅黑" w:eastAsia="微软雅黑" w:hAnsi="微软雅黑"/>
                <w:sz w:val="22"/>
              </w:rPr>
            </w:pPr>
            <w:r w:rsidRPr="00BD3C71">
              <w:rPr>
                <w:rStyle w:val="Char2"/>
              </w:rPr>
              <w:t>1</w:t>
            </w:r>
            <w:r w:rsidRPr="00BD3C71">
              <w:rPr>
                <w:rStyle w:val="Char2"/>
                <w:rFonts w:hint="eastAsia"/>
              </w:rPr>
              <w:t>.3</w:t>
            </w:r>
            <w:r w:rsidRPr="00BD3C71">
              <w:rPr>
                <w:rStyle w:val="Char2"/>
              </w:rPr>
              <w:t>.</w:t>
            </w:r>
            <w:r w:rsidRPr="00BD3C71">
              <w:rPr>
                <w:rStyle w:val="Char2"/>
                <w:rFonts w:hint="eastAsia"/>
              </w:rPr>
              <w:t>1</w:t>
            </w:r>
            <w:r w:rsidR="000707CE">
              <w:rPr>
                <w:rStyle w:val="Char2"/>
              </w:rPr>
              <w:t>运单</w:t>
            </w:r>
            <w:r w:rsidRPr="00BD3C71">
              <w:rPr>
                <w:rStyle w:val="Char2"/>
              </w:rPr>
              <w:t>跟踪主界面</w:t>
            </w:r>
            <w:r w:rsidRPr="003F09B0">
              <w:rPr>
                <w:rFonts w:ascii="微软雅黑" w:eastAsia="微软雅黑" w:hAnsi="微软雅黑"/>
                <w:sz w:val="18"/>
              </w:rPr>
              <w:t>→点击某一</w:t>
            </w:r>
            <w:r w:rsidR="000707CE">
              <w:rPr>
                <w:rFonts w:ascii="微软雅黑" w:eastAsia="微软雅黑" w:hAnsi="微软雅黑"/>
                <w:sz w:val="18"/>
              </w:rPr>
              <w:t>运单</w:t>
            </w:r>
          </w:p>
        </w:tc>
      </w:tr>
      <w:tr w:rsidR="00184871" w:rsidRPr="003F09B0" w14:paraId="4C57C009" w14:textId="77777777" w:rsidTr="00E07FA9">
        <w:trPr>
          <w:trHeight w:val="1550"/>
        </w:trPr>
        <w:tc>
          <w:tcPr>
            <w:tcW w:w="3456" w:type="dxa"/>
          </w:tcPr>
          <w:p w14:paraId="7081D6DF" w14:textId="77777777" w:rsidR="00184871" w:rsidRDefault="00761AF0" w:rsidP="00E07FA9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E7AF9FC" wp14:editId="0ED4FB50">
                  <wp:extent cx="2047875" cy="3600450"/>
                  <wp:effectExtent l="0" t="0" r="952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60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1D22B2" w14:textId="77777777" w:rsidR="00631E0F" w:rsidRPr="003F09B0" w:rsidRDefault="00631E0F" w:rsidP="00E07FA9">
            <w:pPr>
              <w:jc w:val="center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3657" w:type="dxa"/>
          </w:tcPr>
          <w:p w14:paraId="38C8DFE8" w14:textId="77777777" w:rsidR="00184871" w:rsidRPr="003F09B0" w:rsidRDefault="0058217D" w:rsidP="00184871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BB9D979" wp14:editId="43D8AD48">
                  <wp:extent cx="2276475" cy="5876925"/>
                  <wp:effectExtent l="0" t="0" r="9525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587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1" w:type="dxa"/>
          </w:tcPr>
          <w:p w14:paraId="0D428793" w14:textId="77777777" w:rsidR="00184871" w:rsidRPr="003F09B0" w:rsidRDefault="00FB26C9" w:rsidP="00184871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A7C7114" wp14:editId="430B08DF">
                  <wp:extent cx="2446743" cy="344805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743" cy="344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6EE47F" w14:textId="77777777" w:rsidR="00655645" w:rsidRDefault="00184871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发货方界面：</w:t>
      </w:r>
      <w:r w:rsidR="00655645">
        <w:rPr>
          <w:rFonts w:hint="eastAsia"/>
        </w:rPr>
        <w:t>最上方是商家名称，商家名称下方是营销图片轮播，营销图片可以从</w:t>
      </w:r>
      <w:r w:rsidR="00655645">
        <w:rPr>
          <w:rFonts w:hint="eastAsia"/>
        </w:rPr>
        <w:t>WEB</w:t>
      </w:r>
      <w:r w:rsidR="00655645">
        <w:rPr>
          <w:rFonts w:hint="eastAsia"/>
        </w:rPr>
        <w:t>后台插入。长宽比为</w:t>
      </w:r>
      <w:r w:rsidR="00655645">
        <w:rPr>
          <w:rFonts w:hint="eastAsia"/>
        </w:rPr>
        <w:t>2.5:1</w:t>
      </w:r>
      <w:r w:rsidR="00655645">
        <w:rPr>
          <w:rFonts w:hint="eastAsia"/>
        </w:rPr>
        <w:t>；</w:t>
      </w:r>
    </w:p>
    <w:p w14:paraId="0240C411" w14:textId="77777777" w:rsidR="00184871" w:rsidRPr="0058217D" w:rsidRDefault="00184871" w:rsidP="00184871">
      <w:pPr>
        <w:pStyle w:val="a5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</w:rPr>
        <w:t>点击“立即发货”进入发货下单界面，发货下单界面需要填写：货名、货物大小选择、数量、发货人信息、收货人信息、是否代收货款、是否到付运费、备注。其中：①发货人信息第一次填写后系统自动保存，下次下单填写时可下拉选择，收货人信息同理；②如果勾选代收货款，需输入发货方的支付宝帐号以便后续结算</w:t>
      </w:r>
      <w:r w:rsidR="00985199">
        <w:rPr>
          <w:rFonts w:hint="eastAsia"/>
        </w:rPr>
        <w:t>（首次输入即可自动记住，方便以后可以下拉选择）</w:t>
      </w:r>
      <w:r>
        <w:rPr>
          <w:rFonts w:hint="eastAsia"/>
        </w:rPr>
        <w:t>，如果未勾选代收货款则不显示“支付宝账号”一栏；③发货地址中：</w:t>
      </w:r>
      <w:r>
        <w:rPr>
          <w:rFonts w:hint="eastAsia"/>
        </w:rPr>
        <w:t>XX</w:t>
      </w:r>
      <w:r>
        <w:rPr>
          <w:rFonts w:hint="eastAsia"/>
        </w:rPr>
        <w:t>省</w:t>
      </w:r>
      <w:r>
        <w:rPr>
          <w:rFonts w:hint="eastAsia"/>
        </w:rPr>
        <w:t>XX</w:t>
      </w:r>
      <w:r>
        <w:rPr>
          <w:rFonts w:hint="eastAsia"/>
        </w:rPr>
        <w:t>市</w:t>
      </w:r>
      <w:r>
        <w:rPr>
          <w:rFonts w:hint="eastAsia"/>
        </w:rPr>
        <w:t>XX</w:t>
      </w:r>
      <w:r>
        <w:rPr>
          <w:rFonts w:hint="eastAsia"/>
        </w:rPr>
        <w:t>区后还需一栏下拉选项：</w:t>
      </w:r>
      <w:r w:rsidRPr="00184871">
        <w:rPr>
          <w:rFonts w:hint="eastAsia"/>
          <w:u w:val="single"/>
        </w:rPr>
        <w:t>“浙江汽配城”</w:t>
      </w:r>
      <w:r>
        <w:rPr>
          <w:rFonts w:hint="eastAsia"/>
        </w:rPr>
        <w:t>or</w:t>
      </w:r>
      <w:r w:rsidRPr="00184871">
        <w:rPr>
          <w:rFonts w:hint="eastAsia"/>
          <w:u w:val="single"/>
        </w:rPr>
        <w:t>“其它”</w:t>
      </w:r>
      <w:r>
        <w:rPr>
          <w:rFonts w:hint="eastAsia"/>
        </w:rPr>
        <w:t>单位；④填写收货人地址信息后，系统需要根据事先划分的价格区域，自动生成“预计运费”；⑤若发货方不勾选“运费到付”，则说明运费需要发货方支付，确认下单后弹出支付窗口，支持“支付宝、微信支付、帐号钱包支付”，支付后跳转到“</w:t>
      </w:r>
      <w:r w:rsidR="000707CE">
        <w:rPr>
          <w:rFonts w:hint="eastAsia"/>
        </w:rPr>
        <w:t>运单</w:t>
      </w:r>
      <w:r>
        <w:rPr>
          <w:rFonts w:hint="eastAsia"/>
        </w:rPr>
        <w:t>列表”界面；若勾选“运费到付”，确认下单后直接跳转“</w:t>
      </w:r>
      <w:r w:rsidR="000707CE">
        <w:rPr>
          <w:rFonts w:hint="eastAsia"/>
        </w:rPr>
        <w:t>运单</w:t>
      </w:r>
      <w:r>
        <w:rPr>
          <w:rFonts w:hint="eastAsia"/>
        </w:rPr>
        <w:t>列表”。</w:t>
      </w:r>
      <w:r w:rsidR="0058217D" w:rsidRPr="0058217D">
        <w:rPr>
          <w:rFonts w:hint="eastAsia"/>
          <w:b/>
          <w:color w:val="FF0000"/>
        </w:rPr>
        <w:t>⑥收货地址栏默认“浙江省杭州市下城区”，后面还需一栏下拉选项“华驰市场”</w:t>
      </w:r>
      <w:r w:rsidR="0058217D" w:rsidRPr="0058217D">
        <w:rPr>
          <w:rFonts w:hint="eastAsia"/>
          <w:b/>
          <w:color w:val="FF0000"/>
        </w:rPr>
        <w:t>or</w:t>
      </w:r>
      <w:r w:rsidR="0058217D" w:rsidRPr="0058217D">
        <w:rPr>
          <w:rFonts w:hint="eastAsia"/>
          <w:b/>
          <w:color w:val="FF0000"/>
        </w:rPr>
        <w:t>“中亚市场”，之后再填写具体门牌号与店名。</w:t>
      </w:r>
    </w:p>
    <w:p w14:paraId="09AE712F" w14:textId="77777777" w:rsidR="00B1156F" w:rsidRPr="00D84667" w:rsidRDefault="000707CE" w:rsidP="00655645">
      <w:pPr>
        <w:pStyle w:val="a5"/>
        <w:numPr>
          <w:ilvl w:val="0"/>
          <w:numId w:val="3"/>
        </w:numPr>
        <w:ind w:firstLineChars="0"/>
        <w:rPr>
          <w:b/>
          <w:color w:val="FF0000"/>
        </w:rPr>
      </w:pPr>
      <w:r>
        <w:rPr>
          <w:rFonts w:hint="eastAsia"/>
        </w:rPr>
        <w:t>运单</w:t>
      </w:r>
      <w:r w:rsidR="00184871">
        <w:rPr>
          <w:rFonts w:hint="eastAsia"/>
        </w:rPr>
        <w:t>跟踪</w:t>
      </w:r>
      <w:r w:rsidR="00FB26C9">
        <w:rPr>
          <w:rFonts w:hint="eastAsia"/>
        </w:rPr>
        <w:t>（运单列表）</w:t>
      </w:r>
      <w:r w:rsidR="00184871">
        <w:rPr>
          <w:rFonts w:hint="eastAsia"/>
        </w:rPr>
        <w:t>界面：“搜索”可根据客户名称或</w:t>
      </w:r>
      <w:r>
        <w:rPr>
          <w:rFonts w:hint="eastAsia"/>
        </w:rPr>
        <w:t>运单</w:t>
      </w:r>
      <w:r w:rsidR="00184871">
        <w:rPr>
          <w:rFonts w:hint="eastAsia"/>
        </w:rPr>
        <w:t>号查询，</w:t>
      </w:r>
      <w:r>
        <w:rPr>
          <w:rFonts w:hint="eastAsia"/>
        </w:rPr>
        <w:t>运单</w:t>
      </w:r>
      <w:r w:rsidR="0014103C">
        <w:rPr>
          <w:rFonts w:hint="eastAsia"/>
        </w:rPr>
        <w:t>按时间逆向排序，每个</w:t>
      </w:r>
      <w:r>
        <w:rPr>
          <w:rFonts w:hint="eastAsia"/>
        </w:rPr>
        <w:t>运单</w:t>
      </w:r>
      <w:r w:rsidR="0014103C">
        <w:rPr>
          <w:rFonts w:hint="eastAsia"/>
        </w:rPr>
        <w:t>显示的信息有：客户名称、</w:t>
      </w:r>
      <w:r>
        <w:rPr>
          <w:rFonts w:hint="eastAsia"/>
        </w:rPr>
        <w:t>运单</w:t>
      </w:r>
      <w:r w:rsidR="0014103C">
        <w:rPr>
          <w:rFonts w:hint="eastAsia"/>
        </w:rPr>
        <w:t>号、日期、货物名称、</w:t>
      </w:r>
      <w:r w:rsidR="0014103C" w:rsidRPr="00D84667">
        <w:rPr>
          <w:rFonts w:hint="eastAsia"/>
          <w:b/>
          <w:color w:val="FF0000"/>
        </w:rPr>
        <w:t>运费</w:t>
      </w:r>
      <w:r w:rsidR="00D84667" w:rsidRPr="00D84667">
        <w:rPr>
          <w:rFonts w:hint="eastAsia"/>
          <w:b/>
          <w:color w:val="FF0000"/>
          <w:highlight w:val="yellow"/>
        </w:rPr>
        <w:t>（到付</w:t>
      </w:r>
      <w:r w:rsidR="00D84667" w:rsidRPr="00D84667">
        <w:rPr>
          <w:rFonts w:hint="eastAsia"/>
          <w:b/>
          <w:color w:val="FF0000"/>
          <w:highlight w:val="yellow"/>
        </w:rPr>
        <w:t>or</w:t>
      </w:r>
      <w:r w:rsidR="00D84667" w:rsidRPr="00D84667">
        <w:rPr>
          <w:rFonts w:hint="eastAsia"/>
          <w:b/>
          <w:color w:val="FF0000"/>
          <w:highlight w:val="yellow"/>
        </w:rPr>
        <w:t>预付）</w:t>
      </w:r>
      <w:r w:rsidR="0014103C" w:rsidRPr="00D84667">
        <w:rPr>
          <w:rFonts w:hint="eastAsia"/>
          <w:b/>
          <w:color w:val="FF0000"/>
        </w:rPr>
        <w:t>、代收款金额</w:t>
      </w:r>
      <w:r w:rsidR="00D84667" w:rsidRPr="00D84667">
        <w:rPr>
          <w:rFonts w:hint="eastAsia"/>
          <w:b/>
          <w:color w:val="FF0000"/>
          <w:highlight w:val="yellow"/>
        </w:rPr>
        <w:t>（已结清</w:t>
      </w:r>
      <w:r w:rsidR="00D84667" w:rsidRPr="00D84667">
        <w:rPr>
          <w:rFonts w:hint="eastAsia"/>
          <w:b/>
          <w:color w:val="FF0000"/>
          <w:highlight w:val="yellow"/>
        </w:rPr>
        <w:t>or</w:t>
      </w:r>
      <w:r w:rsidR="00D84667" w:rsidRPr="00D84667">
        <w:rPr>
          <w:rFonts w:hint="eastAsia"/>
          <w:b/>
          <w:color w:val="FF0000"/>
          <w:highlight w:val="yellow"/>
        </w:rPr>
        <w:t>未结清）</w:t>
      </w:r>
      <w:r w:rsidR="0014103C" w:rsidRPr="00D84667">
        <w:rPr>
          <w:rFonts w:hint="eastAsia"/>
          <w:b/>
          <w:color w:val="FF0000"/>
        </w:rPr>
        <w:t>及</w:t>
      </w:r>
      <w:r w:rsidRPr="00D84667">
        <w:rPr>
          <w:rFonts w:hint="eastAsia"/>
          <w:b/>
          <w:color w:val="FF0000"/>
        </w:rPr>
        <w:t>运单</w:t>
      </w:r>
      <w:r w:rsidR="0014103C" w:rsidRPr="00D84667">
        <w:rPr>
          <w:rFonts w:hint="eastAsia"/>
          <w:b/>
          <w:color w:val="FF0000"/>
        </w:rPr>
        <w:t>状态（</w:t>
      </w:r>
      <w:r w:rsidRPr="00D84667">
        <w:rPr>
          <w:rFonts w:hint="eastAsia"/>
          <w:b/>
          <w:color w:val="FF0000"/>
        </w:rPr>
        <w:t>运单</w:t>
      </w:r>
      <w:r w:rsidR="0014103C" w:rsidRPr="00D84667">
        <w:rPr>
          <w:rFonts w:hint="eastAsia"/>
          <w:b/>
          <w:color w:val="FF0000"/>
        </w:rPr>
        <w:t>状态有：已下单、</w:t>
      </w:r>
      <w:r w:rsidR="00D84667" w:rsidRPr="00D84667">
        <w:rPr>
          <w:rFonts w:hint="eastAsia"/>
          <w:b/>
          <w:color w:val="FF0000"/>
        </w:rPr>
        <w:t>已揽货、</w:t>
      </w:r>
      <w:r w:rsidR="0014103C" w:rsidRPr="00D84667">
        <w:rPr>
          <w:rFonts w:hint="eastAsia"/>
          <w:b/>
          <w:color w:val="FF0000"/>
        </w:rPr>
        <w:t>已发货、已收货、已完成、已取消）</w:t>
      </w:r>
    </w:p>
    <w:p w14:paraId="0438C39D" w14:textId="77777777" w:rsidR="00D84667" w:rsidRPr="00D84667" w:rsidRDefault="00D84667" w:rsidP="00D84667">
      <w:pPr>
        <w:pStyle w:val="a5"/>
        <w:ind w:left="360" w:firstLineChars="0" w:firstLine="0"/>
        <w:rPr>
          <w:b/>
          <w:color w:val="FF0000"/>
        </w:rPr>
      </w:pPr>
      <w:r w:rsidRPr="00D84667">
        <w:rPr>
          <w:rFonts w:hint="eastAsia"/>
          <w:b/>
          <w:color w:val="FF0000"/>
        </w:rPr>
        <w:t>注：关于代收款金额，若在</w:t>
      </w:r>
      <w:r w:rsidRPr="00D84667">
        <w:rPr>
          <w:rFonts w:hint="eastAsia"/>
          <w:b/>
          <w:color w:val="FF0000"/>
        </w:rPr>
        <w:t>web</w:t>
      </w:r>
      <w:r w:rsidRPr="00D84667">
        <w:rPr>
          <w:rFonts w:hint="eastAsia"/>
          <w:b/>
          <w:color w:val="FF0000"/>
        </w:rPr>
        <w:t>后台给大</w:t>
      </w:r>
      <w:r w:rsidRPr="00D84667">
        <w:rPr>
          <w:rFonts w:hint="eastAsia"/>
          <w:b/>
          <w:color w:val="FF0000"/>
        </w:rPr>
        <w:t>B</w:t>
      </w:r>
      <w:r>
        <w:rPr>
          <w:rFonts w:hint="eastAsia"/>
          <w:b/>
          <w:color w:val="FF0000"/>
        </w:rPr>
        <w:t>一段时间内的代收款结算</w:t>
      </w:r>
      <w:r w:rsidRPr="00D84667">
        <w:rPr>
          <w:rFonts w:hint="eastAsia"/>
          <w:b/>
          <w:color w:val="FF0000"/>
        </w:rPr>
        <w:t>打款，</w:t>
      </w:r>
      <w:r>
        <w:rPr>
          <w:rFonts w:hint="eastAsia"/>
          <w:b/>
          <w:color w:val="FF0000"/>
        </w:rPr>
        <w:t>该大</w:t>
      </w:r>
      <w:r>
        <w:rPr>
          <w:rFonts w:hint="eastAsia"/>
          <w:b/>
          <w:color w:val="FF0000"/>
        </w:rPr>
        <w:t>B</w:t>
      </w:r>
      <w:r>
        <w:rPr>
          <w:rFonts w:hint="eastAsia"/>
          <w:b/>
          <w:color w:val="FF0000"/>
        </w:rPr>
        <w:t>这段时间内的订单代收款后显示“已结清”，未打款则显示“未结清”。</w:t>
      </w:r>
    </w:p>
    <w:p w14:paraId="10B5169A" w14:textId="77777777" w:rsidR="00B1156F" w:rsidRDefault="00B1156F">
      <w:pPr>
        <w:widowControl/>
        <w:jc w:val="left"/>
      </w:pPr>
      <w:r>
        <w:br w:type="page"/>
      </w:r>
    </w:p>
    <w:p w14:paraId="0E30BB7D" w14:textId="77777777" w:rsidR="00555136" w:rsidRDefault="00555136" w:rsidP="00B1156F"/>
    <w:tbl>
      <w:tblPr>
        <w:tblStyle w:val="a6"/>
        <w:tblW w:w="10314" w:type="dxa"/>
        <w:tblLook w:val="04A0" w:firstRow="1" w:lastRow="0" w:firstColumn="1" w:lastColumn="0" w:noHBand="0" w:noVBand="1"/>
      </w:tblPr>
      <w:tblGrid>
        <w:gridCol w:w="5070"/>
        <w:gridCol w:w="5244"/>
      </w:tblGrid>
      <w:tr w:rsidR="00303CC8" w:rsidRPr="003F09B0" w14:paraId="47C13721" w14:textId="77777777" w:rsidTr="009E494C">
        <w:trPr>
          <w:trHeight w:val="325"/>
        </w:trPr>
        <w:tc>
          <w:tcPr>
            <w:tcW w:w="5070" w:type="dxa"/>
            <w:vAlign w:val="bottom"/>
          </w:tcPr>
          <w:p w14:paraId="7E955710" w14:textId="77777777" w:rsidR="00303CC8" w:rsidRPr="00CA28BE" w:rsidRDefault="00303CC8" w:rsidP="00303CC8">
            <w:pPr>
              <w:rPr>
                <w:rFonts w:ascii="微软雅黑" w:eastAsia="微软雅黑" w:hAnsi="微软雅黑"/>
                <w:sz w:val="22"/>
              </w:rPr>
            </w:pPr>
            <w:r w:rsidRPr="00CA28BE">
              <w:rPr>
                <w:rFonts w:ascii="微软雅黑" w:eastAsia="微软雅黑" w:hAnsi="微软雅黑" w:hint="eastAsia"/>
                <w:b/>
                <w:sz w:val="22"/>
              </w:rPr>
              <w:t>1.3.2</w:t>
            </w:r>
            <w:r w:rsidR="000707CE" w:rsidRPr="00CA28BE">
              <w:rPr>
                <w:rFonts w:ascii="微软雅黑" w:eastAsia="微软雅黑" w:hAnsi="微软雅黑"/>
                <w:b/>
                <w:sz w:val="22"/>
              </w:rPr>
              <w:t>运单</w:t>
            </w:r>
            <w:r w:rsidRPr="00CA28BE">
              <w:rPr>
                <w:rFonts w:ascii="微软雅黑" w:eastAsia="微软雅黑" w:hAnsi="微软雅黑"/>
                <w:b/>
                <w:sz w:val="22"/>
              </w:rPr>
              <w:t>状态界面</w:t>
            </w:r>
            <w:r w:rsidRPr="00CA28BE">
              <w:rPr>
                <w:rFonts w:ascii="微软雅黑" w:eastAsia="微软雅黑" w:hAnsi="微软雅黑" w:hint="eastAsia"/>
              </w:rPr>
              <w:t>→点击</w:t>
            </w:r>
            <w:r w:rsidR="000707CE" w:rsidRPr="00CA28BE">
              <w:rPr>
                <w:rFonts w:ascii="微软雅黑" w:eastAsia="微软雅黑" w:hAnsi="微软雅黑" w:hint="eastAsia"/>
              </w:rPr>
              <w:t>运单</w:t>
            </w:r>
            <w:r w:rsidRPr="00CA28BE">
              <w:rPr>
                <w:rFonts w:ascii="微软雅黑" w:eastAsia="微软雅黑" w:hAnsi="微软雅黑" w:hint="eastAsia"/>
              </w:rPr>
              <w:t>详情</w:t>
            </w:r>
            <w:r w:rsidR="00CA28BE">
              <w:rPr>
                <w:rFonts w:ascii="微软雅黑" w:eastAsia="微软雅黑" w:hAnsi="微软雅黑" w:hint="eastAsia"/>
              </w:rPr>
              <w:t>→</w:t>
            </w:r>
          </w:p>
        </w:tc>
        <w:tc>
          <w:tcPr>
            <w:tcW w:w="5244" w:type="dxa"/>
            <w:vAlign w:val="bottom"/>
          </w:tcPr>
          <w:p w14:paraId="423A0AE8" w14:textId="77777777" w:rsidR="00303CC8" w:rsidRPr="00CA28BE" w:rsidRDefault="00303CC8" w:rsidP="00303CC8">
            <w:pPr>
              <w:rPr>
                <w:rFonts w:ascii="微软雅黑" w:eastAsia="微软雅黑" w:hAnsi="微软雅黑"/>
                <w:b/>
                <w:sz w:val="22"/>
              </w:rPr>
            </w:pPr>
            <w:r w:rsidRPr="00CA28BE">
              <w:rPr>
                <w:rFonts w:ascii="微软雅黑" w:eastAsia="微软雅黑" w:hAnsi="微软雅黑" w:hint="eastAsia"/>
                <w:b/>
                <w:sz w:val="22"/>
              </w:rPr>
              <w:t>1.3.3</w:t>
            </w:r>
            <w:r w:rsidR="000707CE" w:rsidRPr="00CA28BE">
              <w:rPr>
                <w:rFonts w:ascii="微软雅黑" w:eastAsia="微软雅黑" w:hAnsi="微软雅黑"/>
                <w:b/>
                <w:sz w:val="22"/>
              </w:rPr>
              <w:t>运单</w:t>
            </w:r>
            <w:r w:rsidRPr="00CA28BE">
              <w:rPr>
                <w:rFonts w:ascii="微软雅黑" w:eastAsia="微软雅黑" w:hAnsi="微软雅黑"/>
                <w:b/>
                <w:sz w:val="22"/>
              </w:rPr>
              <w:t>详情界面</w:t>
            </w:r>
          </w:p>
        </w:tc>
      </w:tr>
      <w:tr w:rsidR="00303CC8" w:rsidRPr="003F09B0" w14:paraId="78D31BDF" w14:textId="77777777" w:rsidTr="009E494C">
        <w:trPr>
          <w:trHeight w:val="5981"/>
        </w:trPr>
        <w:tc>
          <w:tcPr>
            <w:tcW w:w="5070" w:type="dxa"/>
          </w:tcPr>
          <w:p w14:paraId="5A6CC674" w14:textId="77777777" w:rsidR="00303CC8" w:rsidRPr="003F09B0" w:rsidRDefault="00EB6236" w:rsidP="00303CC8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9602F7A" wp14:editId="1A0A1458">
                  <wp:extent cx="2066925" cy="44577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445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4" w:type="dxa"/>
          </w:tcPr>
          <w:p w14:paraId="1A062556" w14:textId="77777777" w:rsidR="00303CC8" w:rsidRPr="003F09B0" w:rsidRDefault="00D43580" w:rsidP="00303CC8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FBB3037" wp14:editId="1B3562F5">
                  <wp:extent cx="2038350" cy="3800475"/>
                  <wp:effectExtent l="0" t="0" r="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380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E12CBA" w14:textId="38CB2699" w:rsidR="00555136" w:rsidRDefault="00303CC8" w:rsidP="0018487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“</w:t>
      </w:r>
      <w:r w:rsidR="000707CE">
        <w:rPr>
          <w:rFonts w:hint="eastAsia"/>
        </w:rPr>
        <w:t>运单</w:t>
      </w:r>
      <w:r>
        <w:rPr>
          <w:rFonts w:hint="eastAsia"/>
        </w:rPr>
        <w:t>列表”点击某一</w:t>
      </w:r>
      <w:r w:rsidR="000707CE">
        <w:rPr>
          <w:rFonts w:hint="eastAsia"/>
        </w:rPr>
        <w:t>运单</w:t>
      </w:r>
      <w:r>
        <w:rPr>
          <w:rFonts w:hint="eastAsia"/>
        </w:rPr>
        <w:t>，进入“</w:t>
      </w:r>
      <w:r w:rsidR="000707CE">
        <w:rPr>
          <w:rFonts w:hint="eastAsia"/>
        </w:rPr>
        <w:t>运单</w:t>
      </w:r>
      <w:r>
        <w:rPr>
          <w:rFonts w:hint="eastAsia"/>
        </w:rPr>
        <w:t>状态”界面，上方是客户（收货方）名称，</w:t>
      </w:r>
      <w:r w:rsidR="000707CE">
        <w:rPr>
          <w:rFonts w:hint="eastAsia"/>
        </w:rPr>
        <w:t>运单</w:t>
      </w:r>
      <w:r>
        <w:rPr>
          <w:rFonts w:hint="eastAsia"/>
        </w:rPr>
        <w:t>状态里包含：</w:t>
      </w:r>
      <w:r w:rsidR="000707CE">
        <w:rPr>
          <w:rFonts w:hint="eastAsia"/>
        </w:rPr>
        <w:t>运单</w:t>
      </w:r>
      <w:r>
        <w:rPr>
          <w:rFonts w:hint="eastAsia"/>
        </w:rPr>
        <w:t>提交成功、</w:t>
      </w:r>
      <w:r w:rsidR="004E17D7">
        <w:rPr>
          <w:rFonts w:hint="eastAsia"/>
        </w:rPr>
        <w:t>云兔</w:t>
      </w:r>
      <w:r>
        <w:rPr>
          <w:rFonts w:hint="eastAsia"/>
        </w:rPr>
        <w:t>已接单、物流员上门揽货、</w:t>
      </w:r>
      <w:r w:rsidR="004E17D7">
        <w:rPr>
          <w:rFonts w:hint="eastAsia"/>
        </w:rPr>
        <w:t>云兔</w:t>
      </w:r>
      <w:r>
        <w:rPr>
          <w:rFonts w:hint="eastAsia"/>
        </w:rPr>
        <w:t>已发货、物流员确认送达、确认收货、已评价、</w:t>
      </w:r>
      <w:r w:rsidR="000707CE">
        <w:rPr>
          <w:rFonts w:hint="eastAsia"/>
        </w:rPr>
        <w:t>运单</w:t>
      </w:r>
      <w:r>
        <w:rPr>
          <w:rFonts w:hint="eastAsia"/>
        </w:rPr>
        <w:t>完成。每个状态都有人工操作完成，在物流发货前，发货方可以“修改</w:t>
      </w:r>
      <w:r w:rsidR="000707CE">
        <w:rPr>
          <w:rFonts w:hint="eastAsia"/>
        </w:rPr>
        <w:t>运单</w:t>
      </w:r>
      <w:r>
        <w:rPr>
          <w:rFonts w:hint="eastAsia"/>
        </w:rPr>
        <w:t>信息”或“取消</w:t>
      </w:r>
      <w:r w:rsidR="000707CE">
        <w:rPr>
          <w:rFonts w:hint="eastAsia"/>
        </w:rPr>
        <w:t>运单</w:t>
      </w:r>
      <w:r>
        <w:rPr>
          <w:rFonts w:hint="eastAsia"/>
        </w:rPr>
        <w:t>”，相应修改信息会推送到“</w:t>
      </w:r>
      <w:r>
        <w:rPr>
          <w:rFonts w:hint="eastAsia"/>
        </w:rPr>
        <w:t>WEB</w:t>
      </w:r>
      <w:r>
        <w:rPr>
          <w:rFonts w:hint="eastAsia"/>
        </w:rPr>
        <w:t>后台管理系统”，</w:t>
      </w:r>
      <w:r w:rsidR="000033A3">
        <w:rPr>
          <w:rFonts w:hint="eastAsia"/>
        </w:rPr>
        <w:t>一旦状态显示“物流已发货”，发货方将无法修改或取消</w:t>
      </w:r>
      <w:r w:rsidR="000707CE">
        <w:rPr>
          <w:rFonts w:hint="eastAsia"/>
        </w:rPr>
        <w:t>运单</w:t>
      </w:r>
      <w:r w:rsidR="000033A3">
        <w:rPr>
          <w:rFonts w:hint="eastAsia"/>
        </w:rPr>
        <w:t>。</w:t>
      </w:r>
      <w:r w:rsidR="00FE3496">
        <w:rPr>
          <w:rFonts w:hint="eastAsia"/>
        </w:rPr>
        <w:t>修改信息，导致运费变化，则</w:t>
      </w:r>
      <w:r w:rsidR="00FE3496" w:rsidRPr="00FE3496">
        <w:t>该单状态为</w:t>
      </w:r>
      <w:r w:rsidR="00FE3496" w:rsidRPr="00FE3496">
        <w:t>“</w:t>
      </w:r>
      <w:r w:rsidR="00FE3496" w:rsidRPr="00FE3496">
        <w:t>异常</w:t>
      </w:r>
      <w:r w:rsidR="00FE3496" w:rsidRPr="00FE3496">
        <w:rPr>
          <w:rFonts w:hint="eastAsia"/>
        </w:rPr>
        <w:t>/</w:t>
      </w:r>
      <w:r w:rsidR="00FE3496" w:rsidRPr="00FE3496">
        <w:rPr>
          <w:rFonts w:hint="eastAsia"/>
        </w:rPr>
        <w:t>待处理</w:t>
      </w:r>
      <w:r w:rsidR="00FE3496" w:rsidRPr="00FE3496">
        <w:t>”</w:t>
      </w:r>
      <w:r w:rsidR="00FE3496" w:rsidRPr="00FE3496">
        <w:rPr>
          <w:rFonts w:hint="eastAsia"/>
        </w:rPr>
        <w:t>。</w:t>
      </w:r>
      <w:r w:rsidR="00FE3496" w:rsidRPr="00FE3496">
        <w:t>异常原因为</w:t>
      </w:r>
      <w:r w:rsidR="00FE3496" w:rsidRPr="00FE3496">
        <w:rPr>
          <w:rFonts w:hint="eastAsia"/>
        </w:rPr>
        <w:t>“修改订单，需退运费</w:t>
      </w:r>
      <w:r w:rsidR="00FE3496" w:rsidRPr="00FE3496">
        <w:rPr>
          <w:rFonts w:hint="eastAsia"/>
        </w:rPr>
        <w:t>X</w:t>
      </w:r>
      <w:r w:rsidR="00FE3496" w:rsidRPr="00FE3496">
        <w:rPr>
          <w:rFonts w:hint="eastAsia"/>
        </w:rPr>
        <w:t>元”</w:t>
      </w:r>
      <w:r w:rsidR="00FE3496" w:rsidRPr="00FE3496">
        <w:rPr>
          <w:rFonts w:hint="eastAsia"/>
        </w:rPr>
        <w:t>或“修改订单，需补</w:t>
      </w:r>
      <w:r w:rsidR="00FE3496" w:rsidRPr="00FE3496">
        <w:rPr>
          <w:rFonts w:hint="eastAsia"/>
        </w:rPr>
        <w:t>运费</w:t>
      </w:r>
      <w:r w:rsidR="00FE3496" w:rsidRPr="00FE3496">
        <w:rPr>
          <w:rFonts w:hint="eastAsia"/>
        </w:rPr>
        <w:t>X</w:t>
      </w:r>
      <w:r w:rsidR="00FE3496" w:rsidRPr="00FE3496">
        <w:rPr>
          <w:rFonts w:hint="eastAsia"/>
        </w:rPr>
        <w:t>元</w:t>
      </w:r>
      <w:r w:rsidR="00FE3496" w:rsidRPr="00FE3496">
        <w:rPr>
          <w:rFonts w:hint="eastAsia"/>
        </w:rPr>
        <w:t>”</w:t>
      </w:r>
      <w:r w:rsidR="00FE3496">
        <w:rPr>
          <w:rFonts w:hint="eastAsia"/>
        </w:rPr>
        <w:t>。</w:t>
      </w:r>
    </w:p>
    <w:p w14:paraId="3A7DB902" w14:textId="77777777" w:rsidR="002F1B2E" w:rsidRDefault="002F1B2E" w:rsidP="002F1B2E">
      <w:pPr>
        <w:pStyle w:val="a5"/>
        <w:ind w:left="360" w:firstLineChars="0" w:firstLine="0"/>
      </w:pPr>
      <w:r>
        <w:rPr>
          <w:rFonts w:hint="eastAsia"/>
        </w:rPr>
        <w:t>状态更新：</w:t>
      </w:r>
      <w:r>
        <w:rPr>
          <w:rFonts w:hint="eastAsia"/>
        </w:rPr>
        <w:t>WEB</w:t>
      </w:r>
      <w:r>
        <w:rPr>
          <w:rFonts w:hint="eastAsia"/>
        </w:rPr>
        <w:t>点击接单→</w:t>
      </w:r>
      <w:r w:rsidR="004E17D7">
        <w:rPr>
          <w:rFonts w:hint="eastAsia"/>
        </w:rPr>
        <w:t>云兔</w:t>
      </w:r>
      <w:r>
        <w:rPr>
          <w:rFonts w:hint="eastAsia"/>
        </w:rPr>
        <w:t>已接单；揽货员</w:t>
      </w:r>
      <w:r w:rsidR="005E43B8">
        <w:rPr>
          <w:rFonts w:hint="eastAsia"/>
        </w:rPr>
        <w:t>将货物拉到堆栈点后在</w:t>
      </w:r>
      <w:r w:rsidR="005E43B8">
        <w:rPr>
          <w:rFonts w:hint="eastAsia"/>
        </w:rPr>
        <w:t>WEB</w:t>
      </w:r>
      <w:r w:rsidR="005E43B8">
        <w:rPr>
          <w:rFonts w:hint="eastAsia"/>
        </w:rPr>
        <w:t>端相应</w:t>
      </w:r>
      <w:r w:rsidR="000707CE">
        <w:rPr>
          <w:rFonts w:hint="eastAsia"/>
        </w:rPr>
        <w:t>运单</w:t>
      </w:r>
      <w:r w:rsidR="005E43B8">
        <w:rPr>
          <w:rFonts w:hint="eastAsia"/>
        </w:rPr>
        <w:t>后点击已揽货→物流员上门揽货；</w:t>
      </w:r>
      <w:r w:rsidR="005E43B8">
        <w:rPr>
          <w:rFonts w:hint="eastAsia"/>
        </w:rPr>
        <w:t>WEB</w:t>
      </w:r>
      <w:r w:rsidR="005E43B8">
        <w:rPr>
          <w:rFonts w:hint="eastAsia"/>
        </w:rPr>
        <w:t>端点击发货（批量）→物流已发货；物流员点确认送达→物流员确认送达；小</w:t>
      </w:r>
      <w:r w:rsidR="005E43B8">
        <w:rPr>
          <w:rFonts w:hint="eastAsia"/>
        </w:rPr>
        <w:t>B</w:t>
      </w:r>
      <w:r w:rsidR="005E43B8">
        <w:rPr>
          <w:rFonts w:hint="eastAsia"/>
        </w:rPr>
        <w:t>点确认收货并付款→</w:t>
      </w:r>
      <w:r w:rsidR="005E43B8">
        <w:rPr>
          <w:rFonts w:hint="eastAsia"/>
        </w:rPr>
        <w:t>-</w:t>
      </w:r>
      <w:r w:rsidR="005E43B8">
        <w:rPr>
          <w:rFonts w:hint="eastAsia"/>
        </w:rPr>
        <w:t>确认收货（收货方：</w:t>
      </w:r>
      <w:r w:rsidR="005E43B8">
        <w:rPr>
          <w:rFonts w:hint="eastAsia"/>
        </w:rPr>
        <w:t>XX</w:t>
      </w:r>
      <w:r w:rsidR="005E43B8">
        <w:rPr>
          <w:rFonts w:hint="eastAsia"/>
        </w:rPr>
        <w:t>小</w:t>
      </w:r>
      <w:r w:rsidR="005E43B8">
        <w:rPr>
          <w:rFonts w:hint="eastAsia"/>
        </w:rPr>
        <w:t>B</w:t>
      </w:r>
      <w:r w:rsidR="005E43B8">
        <w:rPr>
          <w:rFonts w:hint="eastAsia"/>
        </w:rPr>
        <w:t>）；大</w:t>
      </w:r>
      <w:r w:rsidR="005E43B8">
        <w:rPr>
          <w:rFonts w:hint="eastAsia"/>
        </w:rPr>
        <w:t>B</w:t>
      </w:r>
      <w:r w:rsidR="005E43B8">
        <w:rPr>
          <w:rFonts w:hint="eastAsia"/>
        </w:rPr>
        <w:t>评价→已评价，</w:t>
      </w:r>
      <w:r w:rsidR="000707CE">
        <w:rPr>
          <w:rFonts w:hint="eastAsia"/>
        </w:rPr>
        <w:t>运单</w:t>
      </w:r>
      <w:r w:rsidR="005E43B8">
        <w:rPr>
          <w:rFonts w:hint="eastAsia"/>
        </w:rPr>
        <w:t>完成（查看评价）。</w:t>
      </w:r>
    </w:p>
    <w:p w14:paraId="0113757B" w14:textId="511AC8D2" w:rsidR="00FE3496" w:rsidRPr="00FE3496" w:rsidRDefault="00BF6FAB" w:rsidP="00FE3496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 w:hint="eastAsia"/>
        </w:rPr>
      </w:pPr>
      <w:r>
        <w:rPr>
          <w:rFonts w:hint="eastAsia"/>
        </w:rPr>
        <w:t>“</w:t>
      </w:r>
      <w:r w:rsidR="000707CE">
        <w:rPr>
          <w:rFonts w:hint="eastAsia"/>
        </w:rPr>
        <w:t>运单</w:t>
      </w:r>
      <w:r>
        <w:rPr>
          <w:rFonts w:hint="eastAsia"/>
        </w:rPr>
        <w:t>详情”页面，内容有收货方（小</w:t>
      </w:r>
      <w:r>
        <w:rPr>
          <w:rFonts w:hint="eastAsia"/>
        </w:rPr>
        <w:t>B</w:t>
      </w:r>
      <w:r>
        <w:rPr>
          <w:rFonts w:hint="eastAsia"/>
        </w:rPr>
        <w:t>）名称，左侧电话图标</w:t>
      </w:r>
      <w:r>
        <w:rPr>
          <w:rFonts w:ascii="MS Mincho" w:eastAsia="MS Mincho" w:hAnsi="MS Mincho" w:cs="MS Mincho" w:hint="eastAsia"/>
        </w:rPr>
        <w:t>☎可以直接</w:t>
      </w:r>
      <w:r>
        <w:rPr>
          <w:rFonts w:ascii="宋体" w:eastAsia="宋体" w:hAnsi="宋体" w:cs="宋体" w:hint="eastAsia"/>
        </w:rPr>
        <w:t>拨打小B电话，下方有货物信息及物流费，再下方是收货人信息、代收货款信息及运费到付信息。最下方</w:t>
      </w:r>
      <w:r>
        <w:rPr>
          <w:rFonts w:ascii="MS Mincho" w:eastAsia="MS Mincho" w:hAnsi="MS Mincho" w:cs="MS Mincho" w:hint="eastAsia"/>
        </w:rPr>
        <w:t>☎</w:t>
      </w:r>
      <w:r>
        <w:rPr>
          <w:rFonts w:ascii="宋体" w:eastAsia="宋体" w:hAnsi="宋体" w:cs="宋体" w:hint="eastAsia"/>
        </w:rPr>
        <w:t>对应的是</w:t>
      </w:r>
      <w:r w:rsidR="004E17D7">
        <w:rPr>
          <w:rFonts w:ascii="宋体" w:eastAsia="宋体" w:hAnsi="宋体" w:cs="宋体" w:hint="eastAsia"/>
        </w:rPr>
        <w:t>云兔</w:t>
      </w:r>
      <w:r>
        <w:rPr>
          <w:rFonts w:ascii="宋体" w:eastAsia="宋体" w:hAnsi="宋体" w:cs="宋体" w:hint="eastAsia"/>
        </w:rPr>
        <w:t>办公电话。</w:t>
      </w:r>
    </w:p>
    <w:tbl>
      <w:tblPr>
        <w:tblStyle w:val="a6"/>
        <w:tblpPr w:leftFromText="180" w:rightFromText="180" w:vertAnchor="text" w:horzAnchor="margin" w:tblpY="303"/>
        <w:tblW w:w="10774" w:type="dxa"/>
        <w:tblLook w:val="04A0" w:firstRow="1" w:lastRow="0" w:firstColumn="1" w:lastColumn="0" w:noHBand="0" w:noVBand="1"/>
      </w:tblPr>
      <w:tblGrid>
        <w:gridCol w:w="5235"/>
        <w:gridCol w:w="5539"/>
      </w:tblGrid>
      <w:tr w:rsidR="00681CF5" w:rsidRPr="003F09B0" w14:paraId="6CBB0A21" w14:textId="77777777" w:rsidTr="006B1C59">
        <w:trPr>
          <w:trHeight w:val="276"/>
        </w:trPr>
        <w:tc>
          <w:tcPr>
            <w:tcW w:w="5235" w:type="dxa"/>
            <w:vAlign w:val="bottom"/>
          </w:tcPr>
          <w:p w14:paraId="25015C12" w14:textId="77777777" w:rsidR="00681CF5" w:rsidRPr="006B1C59" w:rsidRDefault="00681CF5" w:rsidP="00681CF5">
            <w:pPr>
              <w:rPr>
                <w:rFonts w:ascii="微软雅黑" w:eastAsia="微软雅黑" w:hAnsi="微软雅黑"/>
                <w:b/>
                <w:sz w:val="18"/>
              </w:rPr>
            </w:pPr>
            <w:r w:rsidRPr="006B1C59">
              <w:rPr>
                <w:rFonts w:ascii="微软雅黑" w:eastAsia="微软雅黑" w:hAnsi="微软雅黑" w:hint="eastAsia"/>
                <w:b/>
                <w:sz w:val="18"/>
              </w:rPr>
              <w:t>1.3.4</w:t>
            </w:r>
            <w:r w:rsidRPr="006B1C59">
              <w:rPr>
                <w:rFonts w:ascii="微软雅黑" w:eastAsia="微软雅黑" w:hAnsi="微软雅黑"/>
                <w:b/>
                <w:sz w:val="18"/>
              </w:rPr>
              <w:t>添加评价页面</w:t>
            </w:r>
          </w:p>
        </w:tc>
        <w:tc>
          <w:tcPr>
            <w:tcW w:w="5539" w:type="dxa"/>
            <w:vAlign w:val="bottom"/>
          </w:tcPr>
          <w:p w14:paraId="4035D862" w14:textId="77777777" w:rsidR="00681CF5" w:rsidRPr="006B1C59" w:rsidRDefault="00681CF5" w:rsidP="00FD2D59">
            <w:pPr>
              <w:rPr>
                <w:rFonts w:ascii="微软雅黑" w:eastAsia="微软雅黑" w:hAnsi="微软雅黑"/>
                <w:b/>
                <w:sz w:val="18"/>
                <w:szCs w:val="21"/>
              </w:rPr>
            </w:pPr>
            <w:r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1.</w:t>
            </w:r>
            <w:r w:rsidR="00FD2D59"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3</w:t>
            </w:r>
            <w:r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.</w:t>
            </w:r>
            <w:r w:rsidR="00FD2D59"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5</w:t>
            </w:r>
            <w:r w:rsidRPr="006B1C59">
              <w:rPr>
                <w:rFonts w:ascii="微软雅黑" w:eastAsia="微软雅黑" w:hAnsi="微软雅黑" w:hint="eastAsia"/>
                <w:b/>
                <w:sz w:val="18"/>
                <w:szCs w:val="21"/>
              </w:rPr>
              <w:t>查看评价</w:t>
            </w:r>
            <w:r w:rsidRPr="006B1C59">
              <w:rPr>
                <w:rFonts w:ascii="微软雅黑" w:eastAsia="微软雅黑" w:hAnsi="微软雅黑"/>
                <w:b/>
                <w:sz w:val="18"/>
                <w:szCs w:val="21"/>
              </w:rPr>
              <w:t>界面</w:t>
            </w:r>
          </w:p>
        </w:tc>
      </w:tr>
      <w:tr w:rsidR="00681CF5" w:rsidRPr="003F09B0" w14:paraId="09B1A213" w14:textId="77777777" w:rsidTr="00FE3496">
        <w:trPr>
          <w:trHeight w:val="3960"/>
        </w:trPr>
        <w:tc>
          <w:tcPr>
            <w:tcW w:w="5235" w:type="dxa"/>
          </w:tcPr>
          <w:p w14:paraId="5E808EB8" w14:textId="77777777" w:rsidR="00681CF5" w:rsidRPr="003F09B0" w:rsidRDefault="008E12B8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A221496" wp14:editId="02129A60">
                  <wp:extent cx="1282651" cy="20955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874" cy="2102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9" w:type="dxa"/>
          </w:tcPr>
          <w:p w14:paraId="04F01711" w14:textId="77777777" w:rsidR="00681CF5" w:rsidRPr="003F09B0" w:rsidRDefault="00681CF5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 w:rsidRPr="003F09B0">
              <w:rPr>
                <w:rFonts w:ascii="微软雅黑" w:eastAsia="微软雅黑" w:hAnsi="微软雅黑"/>
                <w:noProof/>
                <w:sz w:val="22"/>
              </w:rPr>
              <w:drawing>
                <wp:inline distT="0" distB="0" distL="0" distR="0" wp14:anchorId="23C0CEF1" wp14:editId="23F2D299">
                  <wp:extent cx="1313428" cy="2114550"/>
                  <wp:effectExtent l="0" t="0" r="1270" b="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203" cy="2123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A35D88" w14:textId="77777777" w:rsidR="00681CF5" w:rsidRDefault="00681CF5" w:rsidP="00681CF5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lastRenderedPageBreak/>
        <w:t>评价内容包括：揽货速度、物流速度、服务态度</w:t>
      </w:r>
      <w:r w:rsidR="00CD51CB">
        <w:rPr>
          <w:rFonts w:ascii="宋体" w:eastAsia="宋体" w:hAnsi="宋体" w:cs="宋体" w:hint="eastAsia"/>
        </w:rPr>
        <w:t>（全部默认五星）</w:t>
      </w:r>
      <w:r>
        <w:rPr>
          <w:rFonts w:ascii="宋体" w:eastAsia="宋体" w:hAnsi="宋体" w:cs="宋体" w:hint="eastAsia"/>
        </w:rPr>
        <w:t>，送货时间为下单到确认收货之间的耗时，系统自动计算，不需人工输入。提交评价后不可修改。</w:t>
      </w:r>
    </w:p>
    <w:tbl>
      <w:tblPr>
        <w:tblStyle w:val="a6"/>
        <w:tblpPr w:leftFromText="180" w:rightFromText="180" w:vertAnchor="text" w:horzAnchor="margin" w:tblpY="303"/>
        <w:tblW w:w="10774" w:type="dxa"/>
        <w:tblLook w:val="04A0" w:firstRow="1" w:lastRow="0" w:firstColumn="1" w:lastColumn="0" w:noHBand="0" w:noVBand="1"/>
      </w:tblPr>
      <w:tblGrid>
        <w:gridCol w:w="3456"/>
        <w:gridCol w:w="3657"/>
        <w:gridCol w:w="3661"/>
      </w:tblGrid>
      <w:tr w:rsidR="00681CF5" w:rsidRPr="003F09B0" w14:paraId="4868A559" w14:textId="77777777" w:rsidTr="00E07FA9">
        <w:trPr>
          <w:trHeight w:val="417"/>
        </w:trPr>
        <w:tc>
          <w:tcPr>
            <w:tcW w:w="3456" w:type="dxa"/>
            <w:vAlign w:val="bottom"/>
          </w:tcPr>
          <w:p w14:paraId="5C48382B" w14:textId="77777777" w:rsidR="00681CF5" w:rsidRPr="003F09B0" w:rsidRDefault="00681CF5" w:rsidP="00681CF5">
            <w:pPr>
              <w:rPr>
                <w:rFonts w:ascii="微软雅黑" w:eastAsia="微软雅黑" w:hAnsi="微软雅黑"/>
                <w:noProof/>
              </w:rPr>
            </w:pPr>
            <w:r w:rsidRPr="003F09B0">
              <w:rPr>
                <w:rFonts w:ascii="微软雅黑" w:eastAsia="微软雅黑" w:hAnsi="微软雅黑" w:hint="eastAsia"/>
                <w:b/>
                <w:noProof/>
              </w:rPr>
              <w:t>0．2</w:t>
            </w:r>
            <w:r w:rsidRPr="003F09B0">
              <w:rPr>
                <w:rFonts w:ascii="微软雅黑" w:eastAsia="微软雅黑" w:hAnsi="微软雅黑"/>
                <w:b/>
                <w:noProof/>
              </w:rPr>
              <w:t>登陆后主界面</w:t>
            </w:r>
          </w:p>
        </w:tc>
        <w:tc>
          <w:tcPr>
            <w:tcW w:w="3657" w:type="dxa"/>
            <w:vAlign w:val="bottom"/>
          </w:tcPr>
          <w:p w14:paraId="599FBCEF" w14:textId="77777777" w:rsidR="00681CF5" w:rsidRPr="003F09B0" w:rsidRDefault="00681CF5" w:rsidP="00681CF5">
            <w:pPr>
              <w:rPr>
                <w:rFonts w:ascii="微软雅黑" w:eastAsia="微软雅黑" w:hAnsi="微软雅黑"/>
                <w:sz w:val="18"/>
              </w:rPr>
            </w:pPr>
            <w:r w:rsidRPr="003F09B0">
              <w:rPr>
                <w:rFonts w:ascii="微软雅黑" w:eastAsia="微软雅黑" w:hAnsi="微软雅黑"/>
                <w:b/>
                <w:sz w:val="18"/>
              </w:rPr>
              <w:t>1.4.0</w:t>
            </w:r>
            <w:r w:rsidRPr="003F09B0">
              <w:rPr>
                <w:rFonts w:ascii="微软雅黑" w:eastAsia="微软雅黑" w:hAnsi="微软雅黑"/>
                <w:sz w:val="18"/>
              </w:rPr>
              <w:t>→首页</w:t>
            </w:r>
            <w:r w:rsidR="000707CE">
              <w:rPr>
                <w:rFonts w:ascii="微软雅黑" w:eastAsia="微软雅黑" w:hAnsi="微软雅黑"/>
                <w:sz w:val="18"/>
              </w:rPr>
              <w:t>运单</w:t>
            </w:r>
            <w:r w:rsidRPr="003F09B0">
              <w:rPr>
                <w:rFonts w:ascii="微软雅黑" w:eastAsia="微软雅黑" w:hAnsi="微软雅黑"/>
                <w:sz w:val="18"/>
              </w:rPr>
              <w:t>统计→</w:t>
            </w:r>
            <w:r w:rsidR="000707CE">
              <w:rPr>
                <w:rFonts w:ascii="微软雅黑" w:eastAsia="微软雅黑" w:hAnsi="微软雅黑"/>
                <w:b/>
                <w:sz w:val="22"/>
              </w:rPr>
              <w:t>运单</w:t>
            </w:r>
            <w:r w:rsidRPr="003F09B0">
              <w:rPr>
                <w:rFonts w:ascii="微软雅黑" w:eastAsia="微软雅黑" w:hAnsi="微软雅黑"/>
                <w:b/>
                <w:sz w:val="22"/>
              </w:rPr>
              <w:t>统计界面</w:t>
            </w:r>
          </w:p>
        </w:tc>
        <w:tc>
          <w:tcPr>
            <w:tcW w:w="3661" w:type="dxa"/>
            <w:vAlign w:val="bottom"/>
          </w:tcPr>
          <w:p w14:paraId="60200B91" w14:textId="77777777" w:rsidR="00681CF5" w:rsidRPr="003F09B0" w:rsidRDefault="00681CF5" w:rsidP="00681CF5">
            <w:pPr>
              <w:rPr>
                <w:rFonts w:ascii="微软雅黑" w:eastAsia="微软雅黑" w:hAnsi="微软雅黑"/>
                <w:b/>
                <w:sz w:val="22"/>
              </w:rPr>
            </w:pPr>
            <w:r w:rsidRPr="003F09B0">
              <w:rPr>
                <w:rFonts w:ascii="微软雅黑" w:eastAsia="微软雅黑" w:hAnsi="微软雅黑"/>
                <w:b/>
                <w:sz w:val="18"/>
              </w:rPr>
              <w:t>1.4.1→</w:t>
            </w:r>
            <w:r w:rsidRPr="003F09B0">
              <w:rPr>
                <w:rFonts w:ascii="微软雅黑" w:eastAsia="微软雅黑" w:hAnsi="微软雅黑"/>
                <w:sz w:val="18"/>
              </w:rPr>
              <w:t>点击客户名称→</w:t>
            </w:r>
            <w:r w:rsidR="000707CE">
              <w:rPr>
                <w:rFonts w:ascii="微软雅黑" w:eastAsia="微软雅黑" w:hAnsi="微软雅黑"/>
                <w:b/>
                <w:sz w:val="22"/>
              </w:rPr>
              <w:t>运单</w:t>
            </w:r>
            <w:r w:rsidRPr="003F09B0">
              <w:rPr>
                <w:rFonts w:ascii="微软雅黑" w:eastAsia="微软雅黑" w:hAnsi="微软雅黑"/>
                <w:b/>
                <w:sz w:val="22"/>
              </w:rPr>
              <w:t>统计明细</w:t>
            </w:r>
          </w:p>
        </w:tc>
      </w:tr>
      <w:tr w:rsidR="00681CF5" w:rsidRPr="003F09B0" w14:paraId="0D19F329" w14:textId="77777777" w:rsidTr="008767CB">
        <w:trPr>
          <w:trHeight w:val="5883"/>
        </w:trPr>
        <w:tc>
          <w:tcPr>
            <w:tcW w:w="3456" w:type="dxa"/>
          </w:tcPr>
          <w:p w14:paraId="719C21D8" w14:textId="77777777" w:rsidR="00681CF5" w:rsidRPr="003F09B0" w:rsidRDefault="009300C3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BDC5473" wp14:editId="2EA09FC3">
                  <wp:extent cx="2038350" cy="3629025"/>
                  <wp:effectExtent l="0" t="0" r="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57" w:type="dxa"/>
          </w:tcPr>
          <w:p w14:paraId="0DCB457F" w14:textId="77777777" w:rsidR="00681CF5" w:rsidRPr="003F09B0" w:rsidRDefault="009300C3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31DC977" wp14:editId="08C6BAF7">
                  <wp:extent cx="1724025" cy="3730017"/>
                  <wp:effectExtent l="0" t="0" r="0" b="381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3730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1" w:type="dxa"/>
          </w:tcPr>
          <w:p w14:paraId="4A35CD83" w14:textId="77777777" w:rsidR="00681CF5" w:rsidRPr="003F09B0" w:rsidRDefault="009A7864" w:rsidP="00681CF5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AFF5C50" wp14:editId="418546F3">
                  <wp:extent cx="1925129" cy="3648075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129" cy="364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9213D5" w14:textId="77777777" w:rsidR="00CD51CB" w:rsidRPr="00CD51CB" w:rsidRDefault="00CD51CB" w:rsidP="00CD51CB">
      <w:pPr>
        <w:pStyle w:val="a5"/>
        <w:numPr>
          <w:ilvl w:val="0"/>
          <w:numId w:val="3"/>
        </w:numPr>
        <w:ind w:firstLineChars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“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统计”界面中，上方可以根据日期及客户名称筛选，如果不输日期则默认所有日期，不输入客户名称则默认显示所有客户，客户中显示四行，点击查看更多可继续显示下方客户，第一行为总计。</w:t>
      </w:r>
    </w:p>
    <w:p w14:paraId="7A0FA519" w14:textId="77777777" w:rsidR="00CD51CB" w:rsidRPr="00CD51CB" w:rsidRDefault="00CD51CB" w:rsidP="00CD51CB">
      <w:pPr>
        <w:pStyle w:val="a5"/>
        <w:ind w:left="360" w:firstLineChars="0" w:firstLine="0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注：已完成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才算有效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，计入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统计。发货统计关键词包括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量、代收款及总运费，收获统计关键词包括</w:t>
      </w:r>
      <w:r w:rsidR="000707CE">
        <w:rPr>
          <w:rFonts w:ascii="宋体" w:eastAsia="宋体" w:hAnsi="宋体" w:cs="宋体" w:hint="eastAsia"/>
        </w:rPr>
        <w:t>运单</w:t>
      </w:r>
      <w:r>
        <w:rPr>
          <w:rFonts w:ascii="宋体" w:eastAsia="宋体" w:hAnsi="宋体" w:cs="宋体" w:hint="eastAsia"/>
        </w:rPr>
        <w:t>量及总运费。</w:t>
      </w:r>
    </w:p>
    <w:p w14:paraId="453D9E4D" w14:textId="77777777" w:rsidR="00CD51CB" w:rsidRPr="00CD51CB" w:rsidRDefault="00655645" w:rsidP="00CD51CB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11</w:t>
      </w:r>
      <w:r w:rsidR="00CD51CB">
        <w:rPr>
          <w:rFonts w:ascii="宋体" w:eastAsia="宋体" w:hAnsi="宋体" w:cs="宋体" w:hint="eastAsia"/>
        </w:rPr>
        <w:t>、</w:t>
      </w:r>
      <w:r w:rsidR="00CD51CB" w:rsidRPr="00CD51CB">
        <w:rPr>
          <w:rFonts w:ascii="宋体" w:eastAsia="宋体" w:hAnsi="宋体" w:cs="宋体" w:hint="eastAsia"/>
        </w:rPr>
        <w:t>点击发货统计中某一客户名称，可出现详单，增加代收款中已结清与待结算金额。</w:t>
      </w:r>
    </w:p>
    <w:p w14:paraId="67EED14D" w14:textId="77777777" w:rsidR="0072550E" w:rsidRDefault="00CD51CB" w:rsidP="00A03511">
      <w:pPr>
        <w:jc w:val="left"/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 xml:space="preserve">    注：WEB后台可以与大B结算，结算后该时段金额计入已结清金额。</w:t>
      </w:r>
      <w:r w:rsidR="00985199">
        <w:rPr>
          <w:rFonts w:ascii="宋体" w:eastAsia="宋体" w:hAnsi="宋体" w:cs="宋体" w:hint="eastAsia"/>
        </w:rPr>
        <w:t>未结算金额计入待结算金额。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86"/>
        <w:gridCol w:w="3911"/>
        <w:gridCol w:w="3023"/>
      </w:tblGrid>
      <w:tr w:rsidR="00AA1DB7" w:rsidRPr="002C63D2" w14:paraId="464DE269" w14:textId="77777777" w:rsidTr="00AA1DB7">
        <w:trPr>
          <w:trHeight w:val="333"/>
        </w:trPr>
        <w:tc>
          <w:tcPr>
            <w:tcW w:w="3459" w:type="dxa"/>
            <w:vAlign w:val="bottom"/>
          </w:tcPr>
          <w:p w14:paraId="4FE0754D" w14:textId="77777777" w:rsidR="00AA1DB7" w:rsidRDefault="00AA1DB7" w:rsidP="00985199">
            <w:r w:rsidRPr="00985199">
              <w:rPr>
                <w:rFonts w:asciiTheme="minorEastAsia" w:hAnsiTheme="minorEastAsia"/>
                <w:sz w:val="18"/>
              </w:rPr>
              <w:t>→首页点击个人中心→</w:t>
            </w:r>
            <w:r w:rsidRPr="00483453">
              <w:rPr>
                <w:b/>
              </w:rPr>
              <w:t>个人中心界面</w:t>
            </w:r>
          </w:p>
        </w:tc>
        <w:tc>
          <w:tcPr>
            <w:tcW w:w="3498" w:type="dxa"/>
            <w:vAlign w:val="bottom"/>
          </w:tcPr>
          <w:p w14:paraId="7100EE40" w14:textId="77777777" w:rsidR="00AA1DB7" w:rsidRPr="00483453" w:rsidRDefault="003E1C39" w:rsidP="00985199">
            <w:pPr>
              <w:rPr>
                <w:rFonts w:asciiTheme="minorEastAsia" w:hAnsiTheme="minorEastAsia"/>
                <w:sz w:val="20"/>
              </w:rPr>
            </w:pPr>
            <w:r w:rsidRPr="003E1C39">
              <w:rPr>
                <w:b/>
                <w:color w:val="FF0000"/>
              </w:rPr>
              <w:t>地址管理</w:t>
            </w:r>
            <w:r w:rsidR="00AA1DB7" w:rsidRPr="003E1C39">
              <w:rPr>
                <w:b/>
                <w:color w:val="FF0000"/>
              </w:rPr>
              <w:t>界面</w:t>
            </w:r>
          </w:p>
        </w:tc>
        <w:tc>
          <w:tcPr>
            <w:tcW w:w="3463" w:type="dxa"/>
          </w:tcPr>
          <w:p w14:paraId="4BC100F0" w14:textId="77777777" w:rsidR="00AA1DB7" w:rsidRPr="004A27BE" w:rsidRDefault="00AA1DB7" w:rsidP="00985199">
            <w:pPr>
              <w:rPr>
                <w:b/>
              </w:rPr>
            </w:pPr>
            <w:r w:rsidRPr="004A27BE">
              <w:rPr>
                <w:b/>
              </w:rPr>
              <w:t>子账号管理界面</w:t>
            </w:r>
          </w:p>
        </w:tc>
      </w:tr>
      <w:tr w:rsidR="00AA1DB7" w:rsidRPr="003878C1" w14:paraId="2318F406" w14:textId="77777777" w:rsidTr="00AA1DB7">
        <w:trPr>
          <w:trHeight w:val="5880"/>
        </w:trPr>
        <w:tc>
          <w:tcPr>
            <w:tcW w:w="3459" w:type="dxa"/>
          </w:tcPr>
          <w:p w14:paraId="34F3AD36" w14:textId="77777777" w:rsidR="00AA1DB7" w:rsidRPr="00985199" w:rsidRDefault="009B4FA2" w:rsidP="009851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FFA29C" wp14:editId="5A0DF557">
                  <wp:extent cx="2067717" cy="3657600"/>
                  <wp:effectExtent l="0" t="0" r="889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340" cy="3662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98" w:type="dxa"/>
          </w:tcPr>
          <w:p w14:paraId="0348CD02" w14:textId="77777777" w:rsidR="00AA1DB7" w:rsidRPr="003878C1" w:rsidRDefault="00A03511" w:rsidP="00985199">
            <w:pPr>
              <w:rPr>
                <w:rFonts w:ascii="楷体" w:eastAsia="楷体" w:hAnsi="楷体"/>
              </w:rPr>
            </w:pPr>
            <w:r>
              <w:rPr>
                <w:noProof/>
              </w:rPr>
              <w:drawing>
                <wp:inline distT="0" distB="0" distL="0" distR="0" wp14:anchorId="6489ED0F" wp14:editId="1A584C37">
                  <wp:extent cx="2346467" cy="390525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7197" cy="3906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63" w:type="dxa"/>
          </w:tcPr>
          <w:p w14:paraId="1AED77C8" w14:textId="77777777" w:rsidR="00AA1DB7" w:rsidRDefault="00305547" w:rsidP="00AA1DB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70A5CF" wp14:editId="2495C926">
                  <wp:extent cx="1619250" cy="3583839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3583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5655C9" w14:textId="77777777" w:rsidR="00985199" w:rsidRDefault="00655645" w:rsidP="00985199">
      <w:r>
        <w:rPr>
          <w:rFonts w:hint="eastAsia"/>
        </w:rPr>
        <w:lastRenderedPageBreak/>
        <w:t>12</w:t>
      </w:r>
      <w:r w:rsidR="00CA2A2B">
        <w:rPr>
          <w:rFonts w:hint="eastAsia"/>
        </w:rPr>
        <w:t>、</w:t>
      </w:r>
      <w:r w:rsidR="00985199">
        <w:rPr>
          <w:rFonts w:hint="eastAsia"/>
        </w:rPr>
        <w:t>“个人中心”界面中，上方显示商家名称与手机号，点击进入个人信息页面，可修改商家名称、联系地址、联系方式、支付宝帐号</w:t>
      </w:r>
      <w:r w:rsidR="000C58F6">
        <w:rPr>
          <w:rFonts w:hint="eastAsia"/>
        </w:rPr>
        <w:t>等。</w:t>
      </w:r>
      <w:r w:rsidR="00AA1DB7">
        <w:rPr>
          <w:rFonts w:hint="eastAsia"/>
        </w:rPr>
        <w:t>下方显示当前账户余额</w:t>
      </w:r>
      <w:r w:rsidR="001E5897">
        <w:rPr>
          <w:rFonts w:hint="eastAsia"/>
        </w:rPr>
        <w:t>、待结货款（待结货款明细跳转至表</w:t>
      </w:r>
      <w:r w:rsidR="001E5897">
        <w:rPr>
          <w:rFonts w:hint="eastAsia"/>
        </w:rPr>
        <w:t>1.4.1</w:t>
      </w:r>
      <w:r w:rsidR="001E5897">
        <w:rPr>
          <w:rFonts w:hint="eastAsia"/>
        </w:rPr>
        <w:t>运单统计明细）</w:t>
      </w:r>
      <w:r w:rsidR="00AA1DB7">
        <w:rPr>
          <w:rFonts w:hint="eastAsia"/>
        </w:rPr>
        <w:t>，</w:t>
      </w:r>
      <w:r w:rsidR="000C58F6">
        <w:rPr>
          <w:rFonts w:hint="eastAsia"/>
        </w:rPr>
        <w:t>下方按钮有：</w:t>
      </w:r>
      <w:r w:rsidR="003E1C39" w:rsidRPr="003E1C39">
        <w:rPr>
          <w:rFonts w:hint="eastAsia"/>
          <w:b/>
          <w:color w:val="FF0000"/>
        </w:rPr>
        <w:t>地址管理、</w:t>
      </w:r>
      <w:r w:rsidR="00985199">
        <w:rPr>
          <w:rFonts w:hint="eastAsia"/>
        </w:rPr>
        <w:t>子账号管理</w:t>
      </w:r>
      <w:r w:rsidR="000C58F6">
        <w:rPr>
          <w:rFonts w:hint="eastAsia"/>
        </w:rPr>
        <w:t>、联系我们</w:t>
      </w:r>
      <w:r w:rsidR="00985199">
        <w:rPr>
          <w:rFonts w:hint="eastAsia"/>
        </w:rPr>
        <w:t>、关于</w:t>
      </w:r>
      <w:r w:rsidR="004E17D7">
        <w:rPr>
          <w:rFonts w:hint="eastAsia"/>
        </w:rPr>
        <w:t>云兔</w:t>
      </w:r>
      <w:r w:rsidR="00985199">
        <w:rPr>
          <w:rFonts w:hint="eastAsia"/>
        </w:rPr>
        <w:t>及退出。“关于</w:t>
      </w:r>
      <w:r w:rsidR="004E17D7">
        <w:rPr>
          <w:rFonts w:hint="eastAsia"/>
        </w:rPr>
        <w:t>云兔</w:t>
      </w:r>
      <w:r w:rsidR="00985199">
        <w:rPr>
          <w:rFonts w:hint="eastAsia"/>
        </w:rPr>
        <w:t>”为介绍</w:t>
      </w:r>
      <w:r w:rsidR="004E17D7">
        <w:rPr>
          <w:rFonts w:hint="eastAsia"/>
        </w:rPr>
        <w:t>云兔</w:t>
      </w:r>
      <w:r w:rsidR="00985199">
        <w:rPr>
          <w:rFonts w:hint="eastAsia"/>
        </w:rPr>
        <w:t>页面，“联系我们”为我们的联系方式页面，“退出”即退出登录。</w:t>
      </w:r>
    </w:p>
    <w:p w14:paraId="7E25BE0F" w14:textId="77777777" w:rsidR="00EF5543" w:rsidRPr="00EF5543" w:rsidRDefault="00EF5543" w:rsidP="00985199">
      <w:pPr>
        <w:rPr>
          <w:b/>
          <w:color w:val="FF0000"/>
        </w:rPr>
      </w:pPr>
      <w:r w:rsidRPr="00EF5543">
        <w:rPr>
          <w:rFonts w:hint="eastAsia"/>
          <w:b/>
          <w:color w:val="FF0000"/>
        </w:rPr>
        <w:t>新增：地址管理，管理收发货方名称、地址、联系方式等，可以编辑与删除。客户地址管理显示前三条，“搜索”按钮可根据收货人名称进行搜索，点击“查看更多”后下方可再显示</w:t>
      </w:r>
      <w:r w:rsidRPr="00EF5543">
        <w:rPr>
          <w:rFonts w:hint="eastAsia"/>
          <w:b/>
          <w:color w:val="FF0000"/>
        </w:rPr>
        <w:t>5</w:t>
      </w:r>
      <w:r w:rsidRPr="00EF5543">
        <w:rPr>
          <w:rFonts w:hint="eastAsia"/>
          <w:b/>
          <w:color w:val="FF0000"/>
        </w:rPr>
        <w:t>条目，依此类推。点击“编辑”跳到该地址编辑页面，可修改名称、电话、地址，点击“删除”删除该条目。</w:t>
      </w:r>
    </w:p>
    <w:p w14:paraId="08F92E94" w14:textId="77777777" w:rsidR="00AA1DB7" w:rsidRDefault="00AA1DB7" w:rsidP="00985199">
      <w:r>
        <w:rPr>
          <w:rFonts w:hint="eastAsia"/>
        </w:rPr>
        <w:t>13</w:t>
      </w:r>
      <w:r>
        <w:rPr>
          <w:rFonts w:hint="eastAsia"/>
        </w:rPr>
        <w:t>、收支明细界面中上方显示余额，下方显示最近</w:t>
      </w:r>
      <w:r>
        <w:rPr>
          <w:rFonts w:hint="eastAsia"/>
        </w:rPr>
        <w:t>30</w:t>
      </w:r>
      <w:r>
        <w:rPr>
          <w:rFonts w:hint="eastAsia"/>
        </w:rPr>
        <w:t>天收支明细。</w:t>
      </w:r>
      <w:r w:rsidRPr="00AA1DB7">
        <w:rPr>
          <w:rFonts w:hint="eastAsia"/>
          <w:b/>
          <w:highlight w:val="yellow"/>
        </w:rPr>
        <w:t>注：</w:t>
      </w:r>
      <w:r w:rsidR="00A92A82" w:rsidRPr="00A92A82">
        <w:rPr>
          <w:rFonts w:hint="eastAsia"/>
        </w:rPr>
        <w:t>收支明细只显示账户余额增减情况，支付宝、微信支付等第三方支付</w:t>
      </w:r>
      <w:r w:rsidR="00A92A82">
        <w:rPr>
          <w:rFonts w:hint="eastAsia"/>
        </w:rPr>
        <w:t>不计入，</w:t>
      </w:r>
      <w:r>
        <w:rPr>
          <w:rFonts w:hint="eastAsia"/>
        </w:rPr>
        <w:t>如果客户用线下支付则不产生收支记录，如果由</w:t>
      </w:r>
      <w:r w:rsidR="004E17D7">
        <w:rPr>
          <w:rFonts w:hint="eastAsia"/>
        </w:rPr>
        <w:t>云兔</w:t>
      </w:r>
      <w:r>
        <w:rPr>
          <w:rFonts w:hint="eastAsia"/>
        </w:rPr>
        <w:t>后台人工充值则增加一条充值记录。</w:t>
      </w:r>
    </w:p>
    <w:p w14:paraId="5A7C913F" w14:textId="77777777" w:rsidR="00655645" w:rsidRDefault="00AA1DB7" w:rsidP="00985199">
      <w:r>
        <w:rPr>
          <w:rFonts w:hint="eastAsia"/>
        </w:rPr>
        <w:t>14</w:t>
      </w:r>
      <w:r w:rsidR="00655645">
        <w:rPr>
          <w:rFonts w:hint="eastAsia"/>
        </w:rPr>
        <w:t>、“子账号管理”界面中，</w:t>
      </w:r>
      <w:r w:rsidR="000C3173">
        <w:rPr>
          <w:rFonts w:hint="eastAsia"/>
        </w:rPr>
        <w:t>当前主账号显示本机号码与企业号，若已绑定则显示主帐号手机号与企业号；</w:t>
      </w:r>
      <w:r w:rsidR="00655645">
        <w:rPr>
          <w:rFonts w:hint="eastAsia"/>
        </w:rPr>
        <w:t>下方可以添加</w:t>
      </w:r>
      <w:r w:rsidR="00FA655E">
        <w:rPr>
          <w:rFonts w:hint="eastAsia"/>
        </w:rPr>
        <w:t>主</w:t>
      </w:r>
      <w:r w:rsidR="00655645">
        <w:rPr>
          <w:rFonts w:hint="eastAsia"/>
        </w:rPr>
        <w:t>账号，通过填写手机号及该手机号收到的验证码添加</w:t>
      </w:r>
      <w:r w:rsidR="000C3173">
        <w:rPr>
          <w:rFonts w:hint="eastAsia"/>
        </w:rPr>
        <w:t>，相应的当前主帐号信息更新。</w:t>
      </w:r>
      <w:r w:rsidR="00FA655E">
        <w:rPr>
          <w:rFonts w:hint="eastAsia"/>
        </w:rPr>
        <w:t>若为主帐号，显示三条已有子账号，若为子账号，“已有子账号为空”</w:t>
      </w:r>
      <w:r w:rsidR="00655645">
        <w:rPr>
          <w:rFonts w:hint="eastAsia"/>
        </w:rPr>
        <w:t>。</w:t>
      </w:r>
    </w:p>
    <w:p w14:paraId="77DD018A" w14:textId="77777777" w:rsidR="00985199" w:rsidRPr="00655645" w:rsidRDefault="00655645" w:rsidP="00985199">
      <w:r>
        <w:rPr>
          <w:rFonts w:hint="eastAsia"/>
        </w:rPr>
        <w:t xml:space="preserve">    </w:t>
      </w:r>
      <w:r>
        <w:rPr>
          <w:rFonts w:hint="eastAsia"/>
        </w:rPr>
        <w:t>注：添加子账号的作用：添加子账号后该子账号手机号登录的帐号可以和主帐号同时收到</w:t>
      </w:r>
      <w:r w:rsidR="000707CE">
        <w:rPr>
          <w:rFonts w:hint="eastAsia"/>
        </w:rPr>
        <w:t>运单</w:t>
      </w:r>
      <w:r>
        <w:rPr>
          <w:rFonts w:hint="eastAsia"/>
        </w:rPr>
        <w:t>推送信息。</w:t>
      </w:r>
    </w:p>
    <w:p w14:paraId="7490FB4C" w14:textId="77777777" w:rsidR="00985199" w:rsidRDefault="000C3173" w:rsidP="00985199">
      <w:r>
        <w:rPr>
          <w:rFonts w:hint="eastAsia"/>
        </w:rPr>
        <w:t xml:space="preserve">        </w:t>
      </w:r>
      <w:r>
        <w:rPr>
          <w:rFonts w:hint="eastAsia"/>
        </w:rPr>
        <w:t>企业号在注册时每个帐号都会自动生成，根据注册先后生成：</w:t>
      </w:r>
      <w:r>
        <w:rPr>
          <w:rFonts w:hint="eastAsia"/>
        </w:rPr>
        <w:t>0001</w:t>
      </w:r>
      <w:r>
        <w:rPr>
          <w:rFonts w:hint="eastAsia"/>
        </w:rPr>
        <w:t>、</w:t>
      </w:r>
      <w:r>
        <w:rPr>
          <w:rFonts w:hint="eastAsia"/>
        </w:rPr>
        <w:t>0002</w:t>
      </w:r>
      <w:r>
        <w:rPr>
          <w:rFonts w:hint="eastAsia"/>
        </w:rPr>
        <w:t>、</w:t>
      </w:r>
      <w:r>
        <w:rPr>
          <w:rFonts w:hint="eastAsia"/>
        </w:rPr>
        <w:t>0003</w:t>
      </w:r>
      <w:r>
        <w:rPr>
          <w:rFonts w:hint="eastAsia"/>
        </w:rPr>
        <w:t>以此类推。</w:t>
      </w:r>
    </w:p>
    <w:p w14:paraId="79058FA9" w14:textId="77777777" w:rsidR="006B1C59" w:rsidRPr="00184871" w:rsidRDefault="006B1C59" w:rsidP="00985199"/>
    <w:p w14:paraId="65654CBD" w14:textId="77777777" w:rsidR="00977207" w:rsidRDefault="00977207" w:rsidP="00977207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  <w:highlight w:val="yellow"/>
        </w:rPr>
        <w:t>收</w:t>
      </w:r>
      <w:r w:rsidRPr="0014103C">
        <w:rPr>
          <w:rFonts w:hint="eastAsia"/>
          <w:b/>
          <w:highlight w:val="yellow"/>
        </w:rPr>
        <w:t>货方</w:t>
      </w:r>
      <w:r w:rsidRPr="006E65C2">
        <w:rPr>
          <w:rFonts w:hint="eastAsia"/>
          <w:b/>
        </w:rPr>
        <w:t>APP</w:t>
      </w:r>
      <w:r w:rsidRPr="006E65C2">
        <w:rPr>
          <w:rFonts w:hint="eastAsia"/>
          <w:b/>
        </w:rPr>
        <w:t>界面及功能介绍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8611"/>
      </w:tblGrid>
      <w:tr w:rsidR="00CC239D" w14:paraId="73940A29" w14:textId="77777777" w:rsidTr="00CC239D">
        <w:tc>
          <w:tcPr>
            <w:tcW w:w="1809" w:type="dxa"/>
          </w:tcPr>
          <w:p w14:paraId="7A3DE2B9" w14:textId="77777777" w:rsidR="00CC239D" w:rsidRPr="00B173A0" w:rsidRDefault="00CC239D" w:rsidP="00CC239D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B173A0">
              <w:rPr>
                <w:rFonts w:ascii="微软雅黑" w:eastAsia="微软雅黑" w:hAnsi="微软雅黑" w:hint="eastAsia"/>
                <w:b/>
                <w:sz w:val="24"/>
              </w:rPr>
              <w:t>要解决的问题</w:t>
            </w:r>
          </w:p>
        </w:tc>
        <w:tc>
          <w:tcPr>
            <w:tcW w:w="8611" w:type="dxa"/>
          </w:tcPr>
          <w:p w14:paraId="332FBAE9" w14:textId="77777777"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下单提醒；</w:t>
            </w:r>
          </w:p>
          <w:p w14:paraId="49223F1B" w14:textId="77777777"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运单跟踪；</w:t>
            </w:r>
          </w:p>
          <w:p w14:paraId="41DBCD12" w14:textId="77777777"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运费支付及货款支付；</w:t>
            </w:r>
          </w:p>
          <w:p w14:paraId="2856F259" w14:textId="77777777"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多个手机收到同一订单；</w:t>
            </w:r>
          </w:p>
          <w:p w14:paraId="2A9C0CC3" w14:textId="77777777"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营销问题；</w:t>
            </w:r>
          </w:p>
          <w:p w14:paraId="3FA252CE" w14:textId="77777777" w:rsidR="00CA28BE" w:rsidRPr="00CA28BE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首单匹配问题；</w:t>
            </w:r>
          </w:p>
          <w:p w14:paraId="514F8AFE" w14:textId="77777777" w:rsidR="00CC239D" w:rsidRPr="00CC239D" w:rsidRDefault="00CC239D" w:rsidP="00CA28BE">
            <w:pPr>
              <w:pStyle w:val="a5"/>
              <w:widowControl/>
              <w:numPr>
                <w:ilvl w:val="1"/>
                <w:numId w:val="1"/>
              </w:numPr>
              <w:spacing w:line="400" w:lineRule="exact"/>
              <w:ind w:left="777" w:firstLineChars="0" w:hanging="357"/>
              <w:jc w:val="left"/>
              <w:rPr>
                <w:b/>
              </w:rPr>
            </w:pPr>
            <w:r w:rsidRPr="00CA28BE">
              <w:rPr>
                <w:rFonts w:ascii="微软雅黑" w:eastAsia="微软雅黑" w:hAnsi="微软雅黑" w:hint="eastAsia"/>
              </w:rPr>
              <w:t>注册登录；</w:t>
            </w:r>
          </w:p>
        </w:tc>
      </w:tr>
      <w:tr w:rsidR="00CC239D" w14:paraId="634F804D" w14:textId="77777777" w:rsidTr="00CC239D">
        <w:tc>
          <w:tcPr>
            <w:tcW w:w="1809" w:type="dxa"/>
          </w:tcPr>
          <w:p w14:paraId="1156C993" w14:textId="77777777" w:rsidR="00CC239D" w:rsidRPr="00B173A0" w:rsidRDefault="00CC239D" w:rsidP="00CC239D">
            <w:pPr>
              <w:widowControl/>
              <w:jc w:val="left"/>
              <w:rPr>
                <w:rFonts w:ascii="微软雅黑" w:eastAsia="微软雅黑" w:hAnsi="微软雅黑"/>
                <w:b/>
              </w:rPr>
            </w:pPr>
            <w:r w:rsidRPr="00B173A0">
              <w:rPr>
                <w:rFonts w:ascii="微软雅黑" w:eastAsia="微软雅黑" w:hAnsi="微软雅黑" w:hint="eastAsia"/>
                <w:b/>
                <w:sz w:val="24"/>
              </w:rPr>
              <w:t>要实现的功能</w:t>
            </w:r>
          </w:p>
        </w:tc>
        <w:tc>
          <w:tcPr>
            <w:tcW w:w="8611" w:type="dxa"/>
          </w:tcPr>
          <w:p w14:paraId="497FB77C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页图片轮播功能；</w:t>
            </w:r>
          </w:p>
          <w:p w14:paraId="43AEFAE5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扫一扫功能；</w:t>
            </w:r>
          </w:p>
          <w:p w14:paraId="2ADBFDC8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查看运单功能；</w:t>
            </w:r>
          </w:p>
          <w:p w14:paraId="54A3AC49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更新运单状态功能；</w:t>
            </w:r>
          </w:p>
          <w:p w14:paraId="26154310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确认支付功能；</w:t>
            </w:r>
          </w:p>
          <w:p w14:paraId="18BA8EC9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支付功能：线上支付、线下支付；</w:t>
            </w:r>
          </w:p>
          <w:p w14:paraId="480483EB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评价功能；</w:t>
            </w:r>
          </w:p>
          <w:p w14:paraId="7045B279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 w:hint="eastAsia"/>
              </w:rPr>
              <w:t>统计功能：单量、运费；</w:t>
            </w:r>
          </w:p>
          <w:p w14:paraId="3CDCBF92" w14:textId="77777777" w:rsidR="006B1C59" w:rsidRPr="006B1C59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  <w:rPr>
                <w:rFonts w:ascii="微软雅黑" w:eastAsia="微软雅黑" w:hAnsi="微软雅黑"/>
              </w:rPr>
            </w:pPr>
            <w:r w:rsidRPr="006B1C59">
              <w:rPr>
                <w:rFonts w:ascii="微软雅黑" w:eastAsia="微软雅黑" w:hAnsi="微软雅黑"/>
              </w:rPr>
              <w:t>账户余额、交易明细功能；</w:t>
            </w:r>
          </w:p>
          <w:p w14:paraId="7BAE285D" w14:textId="77777777" w:rsidR="00CC239D" w:rsidRPr="00CC239D" w:rsidRDefault="00CC239D" w:rsidP="006B1C59">
            <w:pPr>
              <w:pStyle w:val="a5"/>
              <w:widowControl/>
              <w:numPr>
                <w:ilvl w:val="0"/>
                <w:numId w:val="16"/>
              </w:numPr>
              <w:spacing w:line="400" w:lineRule="exact"/>
              <w:ind w:left="816" w:firstLineChars="0" w:hanging="357"/>
              <w:jc w:val="left"/>
            </w:pPr>
            <w:r w:rsidRPr="006B1C59">
              <w:rPr>
                <w:rFonts w:ascii="微软雅黑" w:eastAsia="微软雅黑" w:hAnsi="微软雅黑"/>
              </w:rPr>
              <w:t>多端关联功能：绑定主帐号、子账号管理功能；</w:t>
            </w:r>
            <w:r w:rsidRPr="006B1C59">
              <w:rPr>
                <w:rFonts w:ascii="微软雅黑" w:eastAsia="微软雅黑" w:hAnsi="微软雅黑" w:hint="eastAsia"/>
              </w:rPr>
              <w:t xml:space="preserve"> </w:t>
            </w:r>
          </w:p>
        </w:tc>
      </w:tr>
    </w:tbl>
    <w:p w14:paraId="7BFA0860" w14:textId="77777777" w:rsidR="00CC239D" w:rsidRPr="00CC239D" w:rsidRDefault="00CC239D" w:rsidP="00CC239D">
      <w:pPr>
        <w:widowControl/>
        <w:jc w:val="left"/>
        <w:rPr>
          <w:b/>
        </w:rPr>
      </w:pPr>
    </w:p>
    <w:p w14:paraId="42203520" w14:textId="77777777" w:rsidR="00275C63" w:rsidRDefault="00792D28" w:rsidP="00CB5A06">
      <w:pPr>
        <w:pStyle w:val="a5"/>
        <w:numPr>
          <w:ilvl w:val="0"/>
          <w:numId w:val="4"/>
        </w:numPr>
        <w:ind w:firstLineChars="0"/>
        <w:jc w:val="left"/>
      </w:pPr>
      <w:r w:rsidRPr="00792D28">
        <w:rPr>
          <w:rFonts w:hint="eastAsia"/>
        </w:rPr>
        <w:t>注册界面、登录界面、登录后主界面</w:t>
      </w:r>
      <w:r w:rsidR="008A00E7">
        <w:rPr>
          <w:rFonts w:hint="eastAsia"/>
        </w:rPr>
        <w:t>、个人中心、</w:t>
      </w:r>
      <w:r w:rsidR="000707CE">
        <w:rPr>
          <w:rFonts w:hint="eastAsia"/>
        </w:rPr>
        <w:t>运单</w:t>
      </w:r>
      <w:r w:rsidR="008A00E7">
        <w:rPr>
          <w:rFonts w:hint="eastAsia"/>
        </w:rPr>
        <w:t>统计</w:t>
      </w:r>
      <w:r w:rsidRPr="00792D28">
        <w:rPr>
          <w:rFonts w:hint="eastAsia"/>
        </w:rPr>
        <w:t>与</w:t>
      </w:r>
      <w:r w:rsidRPr="00792D28">
        <w:rPr>
          <w:rFonts w:hint="eastAsia"/>
          <w:highlight w:val="yellow"/>
        </w:rPr>
        <w:t>发货方</w:t>
      </w:r>
      <w:r>
        <w:rPr>
          <w:rFonts w:hint="eastAsia"/>
          <w:highlight w:val="yellow"/>
        </w:rPr>
        <w:t>界面</w:t>
      </w:r>
      <w:r w:rsidRPr="00792D28">
        <w:rPr>
          <w:rFonts w:hint="eastAsia"/>
        </w:rPr>
        <w:t>相同。</w:t>
      </w:r>
      <w:r w:rsidR="00CB5A06">
        <w:rPr>
          <w:rFonts w:hint="eastAsia"/>
        </w:rPr>
        <w:t>“评价”与“查看评价”界面也与</w:t>
      </w:r>
      <w:r w:rsidR="00CB5A06" w:rsidRPr="00CB5A06">
        <w:rPr>
          <w:rFonts w:hint="eastAsia"/>
          <w:highlight w:val="yellow"/>
        </w:rPr>
        <w:t>发货方界面</w:t>
      </w:r>
      <w:r w:rsidR="00CB5A06">
        <w:rPr>
          <w:rFonts w:hint="eastAsia"/>
        </w:rPr>
        <w:t>相同。</w:t>
      </w:r>
    </w:p>
    <w:p w14:paraId="68A2D5FA" w14:textId="77777777" w:rsidR="00792D28" w:rsidRDefault="00275C63" w:rsidP="00275C63">
      <w:pPr>
        <w:widowControl/>
        <w:jc w:val="left"/>
      </w:pPr>
      <w:r>
        <w:br w:type="page"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211"/>
        <w:gridCol w:w="5103"/>
      </w:tblGrid>
      <w:tr w:rsidR="00792D28" w:rsidRPr="00483453" w14:paraId="57E8C751" w14:textId="77777777" w:rsidTr="00B173A0">
        <w:trPr>
          <w:trHeight w:val="249"/>
        </w:trPr>
        <w:tc>
          <w:tcPr>
            <w:tcW w:w="5211" w:type="dxa"/>
            <w:vAlign w:val="bottom"/>
          </w:tcPr>
          <w:p w14:paraId="49F7D15B" w14:textId="77777777" w:rsidR="00792D28" w:rsidRDefault="00792D28" w:rsidP="00792D28">
            <w:pPr>
              <w:rPr>
                <w:noProof/>
              </w:rPr>
            </w:pPr>
            <w:r w:rsidRPr="00E37C02">
              <w:rPr>
                <w:b/>
                <w:noProof/>
                <w:highlight w:val="yellow"/>
              </w:rPr>
              <w:lastRenderedPageBreak/>
              <w:t>收货方界面</w:t>
            </w:r>
            <w:r>
              <w:rPr>
                <w:rFonts w:hint="eastAsia"/>
                <w:noProof/>
              </w:rPr>
              <w:t xml:space="preserve">      </w:t>
            </w:r>
            <w:r w:rsidRPr="00483453">
              <w:rPr>
                <w:rFonts w:hint="eastAsia"/>
                <w:sz w:val="20"/>
              </w:rPr>
              <w:t>→点击</w:t>
            </w:r>
            <w:r w:rsidR="000707CE">
              <w:rPr>
                <w:rFonts w:hint="eastAsia"/>
                <w:sz w:val="20"/>
              </w:rPr>
              <w:t>运单</w:t>
            </w:r>
            <w:r>
              <w:rPr>
                <w:rFonts w:hint="eastAsia"/>
                <w:sz w:val="20"/>
              </w:rPr>
              <w:t>跟踪</w:t>
            </w:r>
            <w:r w:rsidRPr="00483453">
              <w:rPr>
                <w:rFonts w:hint="eastAsia"/>
                <w:sz w:val="20"/>
              </w:rPr>
              <w:t>→</w:t>
            </w:r>
          </w:p>
        </w:tc>
        <w:tc>
          <w:tcPr>
            <w:tcW w:w="5103" w:type="dxa"/>
            <w:vAlign w:val="bottom"/>
          </w:tcPr>
          <w:p w14:paraId="43275B5D" w14:textId="77777777" w:rsidR="00792D28" w:rsidRPr="00483453" w:rsidRDefault="000707CE" w:rsidP="00792D28">
            <w:pPr>
              <w:rPr>
                <w:b/>
                <w:noProof/>
              </w:rPr>
            </w:pPr>
            <w:r>
              <w:rPr>
                <w:b/>
                <w:highlight w:val="yellow"/>
              </w:rPr>
              <w:t>运单</w:t>
            </w:r>
            <w:r w:rsidR="00792D28" w:rsidRPr="00146DA0">
              <w:rPr>
                <w:b/>
                <w:highlight w:val="yellow"/>
              </w:rPr>
              <w:t>跟踪主界面</w:t>
            </w:r>
            <w:r w:rsidR="00792D28">
              <w:rPr>
                <w:rFonts w:hint="eastAsia"/>
              </w:rPr>
              <w:t xml:space="preserve">  </w:t>
            </w:r>
            <w:r w:rsidR="00792D28" w:rsidRPr="00483453">
              <w:rPr>
                <w:rFonts w:asciiTheme="minorEastAsia" w:hAnsiTheme="minorEastAsia"/>
                <w:sz w:val="20"/>
              </w:rPr>
              <w:t>→点击某一</w:t>
            </w:r>
            <w:r>
              <w:rPr>
                <w:rFonts w:asciiTheme="minorEastAsia" w:hAnsiTheme="minorEastAsia"/>
                <w:sz w:val="20"/>
              </w:rPr>
              <w:t>运单</w:t>
            </w:r>
            <w:r w:rsidR="00792D28" w:rsidRPr="00483453">
              <w:rPr>
                <w:rFonts w:asciiTheme="minorEastAsia" w:hAnsiTheme="minorEastAsia"/>
                <w:sz w:val="20"/>
              </w:rPr>
              <w:t>→</w:t>
            </w:r>
          </w:p>
        </w:tc>
      </w:tr>
      <w:tr w:rsidR="00792D28" w:rsidRPr="00826AAE" w14:paraId="08FA17E4" w14:textId="77777777" w:rsidTr="00B173A0">
        <w:trPr>
          <w:trHeight w:val="4381"/>
        </w:trPr>
        <w:tc>
          <w:tcPr>
            <w:tcW w:w="5211" w:type="dxa"/>
          </w:tcPr>
          <w:p w14:paraId="183341AD" w14:textId="77777777" w:rsidR="00792D28" w:rsidRPr="00792D28" w:rsidRDefault="009A0C69" w:rsidP="00792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1526D34" wp14:editId="723438C8">
                  <wp:extent cx="1743075" cy="3082660"/>
                  <wp:effectExtent l="0" t="0" r="0" b="381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5480" cy="3086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3" w:type="dxa"/>
          </w:tcPr>
          <w:p w14:paraId="016B35C3" w14:textId="77777777" w:rsidR="00792D28" w:rsidRPr="00792D28" w:rsidRDefault="00D84667" w:rsidP="00792D2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8734924" wp14:editId="59C9C6EA">
                  <wp:extent cx="2197731" cy="30480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7731" cy="30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733315" w14:textId="77777777" w:rsidR="00792D28" w:rsidRDefault="00792D28" w:rsidP="00792D2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“收货方”界面由：商家名称、营销图片轮播、扫一扫、</w:t>
      </w:r>
      <w:r w:rsidR="000707CE">
        <w:rPr>
          <w:rFonts w:hint="eastAsia"/>
        </w:rPr>
        <w:t>运单</w:t>
      </w:r>
      <w:r>
        <w:rPr>
          <w:rFonts w:hint="eastAsia"/>
        </w:rPr>
        <w:t>跟踪、个人中心及</w:t>
      </w:r>
      <w:r w:rsidR="000707CE">
        <w:rPr>
          <w:rFonts w:hint="eastAsia"/>
        </w:rPr>
        <w:t>运单</w:t>
      </w:r>
      <w:r>
        <w:rPr>
          <w:rFonts w:hint="eastAsia"/>
        </w:rPr>
        <w:t>统计组成，其中：</w:t>
      </w:r>
      <w:r w:rsidR="00B5415B">
        <w:rPr>
          <w:rFonts w:hint="eastAsia"/>
        </w:rPr>
        <w:t>扫一扫按钮可访问相机调动扫描功能。</w:t>
      </w:r>
    </w:p>
    <w:p w14:paraId="477BAD3E" w14:textId="77777777" w:rsidR="00792D28" w:rsidRPr="00792D28" w:rsidRDefault="00B5415B" w:rsidP="00792D28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点击“</w:t>
      </w:r>
      <w:r w:rsidR="000707CE">
        <w:rPr>
          <w:rFonts w:hint="eastAsia"/>
        </w:rPr>
        <w:t>运单</w:t>
      </w:r>
      <w:r>
        <w:rPr>
          <w:rFonts w:hint="eastAsia"/>
        </w:rPr>
        <w:t>跟踪”</w:t>
      </w:r>
      <w:r>
        <w:rPr>
          <w:rFonts w:hint="eastAsia"/>
        </w:rPr>
        <w:t>-</w:t>
      </w:r>
      <w:r>
        <w:rPr>
          <w:rFonts w:hint="eastAsia"/>
        </w:rPr>
        <w:t>跳转“</w:t>
      </w:r>
      <w:r w:rsidR="000707CE">
        <w:rPr>
          <w:rFonts w:hint="eastAsia"/>
        </w:rPr>
        <w:t>运单</w:t>
      </w:r>
      <w:r w:rsidR="00D84667">
        <w:rPr>
          <w:rFonts w:hint="eastAsia"/>
        </w:rPr>
        <w:t>列表”界面，</w:t>
      </w:r>
      <w:r w:rsidR="000707CE">
        <w:rPr>
          <w:rFonts w:hint="eastAsia"/>
        </w:rPr>
        <w:t>运单</w:t>
      </w:r>
      <w:r>
        <w:rPr>
          <w:rFonts w:hint="eastAsia"/>
        </w:rPr>
        <w:t>上方供应商名称</w:t>
      </w:r>
      <w:r w:rsidR="00D8069E">
        <w:rPr>
          <w:rFonts w:hint="eastAsia"/>
        </w:rPr>
        <w:t>（即发货方名称）</w:t>
      </w:r>
      <w:r>
        <w:rPr>
          <w:rFonts w:hint="eastAsia"/>
        </w:rPr>
        <w:t>与</w:t>
      </w:r>
      <w:r w:rsidRPr="00B5415B">
        <w:rPr>
          <w:rFonts w:hint="eastAsia"/>
          <w:highlight w:val="yellow"/>
        </w:rPr>
        <w:t>发货方界面</w:t>
      </w:r>
      <w:r>
        <w:rPr>
          <w:rFonts w:hint="eastAsia"/>
        </w:rPr>
        <w:t>不同（发货方界面显示的是</w:t>
      </w:r>
      <w:r w:rsidR="00D8069E">
        <w:rPr>
          <w:rFonts w:hint="eastAsia"/>
        </w:rPr>
        <w:t>收货方名称</w:t>
      </w:r>
      <w:r>
        <w:rPr>
          <w:rFonts w:hint="eastAsia"/>
        </w:rPr>
        <w:t>），</w:t>
      </w:r>
      <w:r w:rsidR="00D84667" w:rsidRPr="00D84667">
        <w:rPr>
          <w:rFonts w:hint="eastAsia"/>
          <w:b/>
          <w:color w:val="FF0000"/>
        </w:rPr>
        <w:t>代收款金额后不显示是否已结清状态</w:t>
      </w:r>
      <w:r w:rsidR="00D84667">
        <w:rPr>
          <w:rFonts w:hint="eastAsia"/>
        </w:rPr>
        <w:t>，</w:t>
      </w:r>
      <w:r>
        <w:rPr>
          <w:rFonts w:hint="eastAsia"/>
        </w:rPr>
        <w:t>其它显示信息与</w:t>
      </w:r>
      <w:r w:rsidRPr="00B5415B">
        <w:rPr>
          <w:rFonts w:hint="eastAsia"/>
          <w:highlight w:val="yellow"/>
        </w:rPr>
        <w:t>发货方界面</w:t>
      </w:r>
      <w:r>
        <w:rPr>
          <w:rFonts w:hint="eastAsia"/>
        </w:rPr>
        <w:t>相同。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33"/>
        <w:gridCol w:w="3345"/>
        <w:gridCol w:w="3442"/>
      </w:tblGrid>
      <w:tr w:rsidR="0040385F" w:rsidRPr="00483453" w14:paraId="2562F42B" w14:textId="77777777" w:rsidTr="00D67DA6">
        <w:trPr>
          <w:trHeight w:val="552"/>
        </w:trPr>
        <w:tc>
          <w:tcPr>
            <w:tcW w:w="3414" w:type="dxa"/>
            <w:vAlign w:val="bottom"/>
          </w:tcPr>
          <w:p w14:paraId="6EB20873" w14:textId="77777777" w:rsidR="0040385F" w:rsidRPr="003F09B0" w:rsidRDefault="00BD3C71" w:rsidP="0040385F">
            <w:pPr>
              <w:rPr>
                <w:rFonts w:ascii="微软雅黑" w:eastAsia="微软雅黑" w:hAnsi="微软雅黑"/>
                <w:b/>
                <w:noProof/>
              </w:rPr>
            </w:pPr>
            <w:r>
              <w:rPr>
                <w:b/>
              </w:rPr>
              <w:br w:type="page"/>
            </w:r>
            <w:r w:rsidR="0040385F" w:rsidRPr="003F09B0">
              <w:rPr>
                <w:rFonts w:ascii="微软雅黑" w:eastAsia="微软雅黑" w:hAnsi="微软雅黑" w:hint="eastAsia"/>
                <w:b/>
                <w:highlight w:val="yellow"/>
              </w:rPr>
              <w:t>2.2.1</w:t>
            </w:r>
            <w:r w:rsidR="000707CE">
              <w:rPr>
                <w:rFonts w:ascii="微软雅黑" w:eastAsia="微软雅黑" w:hAnsi="微软雅黑"/>
                <w:b/>
                <w:highlight w:val="yellow"/>
              </w:rPr>
              <w:t>运单</w:t>
            </w:r>
            <w:r w:rsidR="0040385F" w:rsidRPr="003F09B0">
              <w:rPr>
                <w:rFonts w:ascii="微软雅黑" w:eastAsia="微软雅黑" w:hAnsi="微软雅黑"/>
                <w:b/>
                <w:highlight w:val="yellow"/>
              </w:rPr>
              <w:t>状态界面</w:t>
            </w:r>
            <w:r w:rsidR="00D67DA6">
              <w:rPr>
                <w:rFonts w:ascii="微软雅黑" w:eastAsia="微软雅黑" w:hAnsi="微软雅黑" w:hint="eastAsia"/>
                <w:sz w:val="18"/>
              </w:rPr>
              <w:t>→点击确认收货</w:t>
            </w:r>
          </w:p>
        </w:tc>
        <w:tc>
          <w:tcPr>
            <w:tcW w:w="3444" w:type="dxa"/>
            <w:vAlign w:val="bottom"/>
          </w:tcPr>
          <w:p w14:paraId="3EFB1751" w14:textId="77777777" w:rsidR="0040385F" w:rsidRPr="003F09B0" w:rsidRDefault="0040385F" w:rsidP="0040385F">
            <w:pPr>
              <w:rPr>
                <w:rFonts w:ascii="微软雅黑" w:eastAsia="微软雅黑" w:hAnsi="微软雅黑"/>
                <w:b/>
                <w:highlight w:val="yellow"/>
              </w:rPr>
            </w:pPr>
            <w:r w:rsidRPr="003F09B0">
              <w:rPr>
                <w:rFonts w:ascii="微软雅黑" w:eastAsia="微软雅黑" w:hAnsi="微软雅黑" w:hint="eastAsia"/>
                <w:b/>
                <w:highlight w:val="yellow"/>
              </w:rPr>
              <w:t>2.2.2</w:t>
            </w:r>
            <w:r w:rsidR="000707CE">
              <w:rPr>
                <w:rFonts w:ascii="微软雅黑" w:eastAsia="微软雅黑" w:hAnsi="微软雅黑"/>
                <w:b/>
                <w:highlight w:val="yellow"/>
              </w:rPr>
              <w:t>运单</w:t>
            </w:r>
            <w:r w:rsidRPr="003F09B0">
              <w:rPr>
                <w:rFonts w:ascii="微软雅黑" w:eastAsia="微软雅黑" w:hAnsi="微软雅黑"/>
                <w:b/>
                <w:highlight w:val="yellow"/>
              </w:rPr>
              <w:t>支付界面</w:t>
            </w:r>
          </w:p>
        </w:tc>
        <w:tc>
          <w:tcPr>
            <w:tcW w:w="3562" w:type="dxa"/>
            <w:vAlign w:val="bottom"/>
          </w:tcPr>
          <w:p w14:paraId="41BA5BDD" w14:textId="77777777" w:rsidR="0040385F" w:rsidRPr="003F09B0" w:rsidRDefault="0040385F" w:rsidP="0040385F">
            <w:pPr>
              <w:rPr>
                <w:rFonts w:ascii="微软雅黑" w:eastAsia="微软雅黑" w:hAnsi="微软雅黑"/>
              </w:rPr>
            </w:pPr>
            <w:r w:rsidRPr="003F09B0">
              <w:rPr>
                <w:rFonts w:ascii="微软雅黑" w:eastAsia="微软雅黑" w:hAnsi="微软雅黑" w:hint="eastAsia"/>
                <w:b/>
                <w:highlight w:val="yellow"/>
              </w:rPr>
              <w:t>2.2.3</w:t>
            </w:r>
            <w:r w:rsidR="000707CE">
              <w:rPr>
                <w:rFonts w:ascii="微软雅黑" w:eastAsia="微软雅黑" w:hAnsi="微软雅黑"/>
                <w:b/>
                <w:highlight w:val="yellow"/>
              </w:rPr>
              <w:t>运单</w:t>
            </w:r>
            <w:r w:rsidRPr="003F09B0">
              <w:rPr>
                <w:rFonts w:ascii="微软雅黑" w:eastAsia="微软雅黑" w:hAnsi="微软雅黑"/>
                <w:b/>
                <w:highlight w:val="yellow"/>
              </w:rPr>
              <w:t>详情界面</w:t>
            </w:r>
          </w:p>
        </w:tc>
      </w:tr>
      <w:tr w:rsidR="0040385F" w:rsidRPr="00792D28" w14:paraId="1DF4EE4D" w14:textId="77777777" w:rsidTr="00D67DA6">
        <w:trPr>
          <w:trHeight w:val="5783"/>
        </w:trPr>
        <w:tc>
          <w:tcPr>
            <w:tcW w:w="3414" w:type="dxa"/>
          </w:tcPr>
          <w:p w14:paraId="603DE904" w14:textId="77777777" w:rsidR="0040385F" w:rsidRPr="003F09B0" w:rsidRDefault="00F07B7B" w:rsidP="00BB77F8">
            <w:pPr>
              <w:jc w:val="center"/>
              <w:rPr>
                <w:rFonts w:ascii="微软雅黑" w:eastAsia="微软雅黑" w:hAnsi="微软雅黑"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2CE0DADF" wp14:editId="49396B03">
                  <wp:extent cx="2209800" cy="4501109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839" cy="451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</w:tcPr>
          <w:p w14:paraId="42211EA9" w14:textId="77777777" w:rsidR="0040385F" w:rsidRPr="0040385F" w:rsidRDefault="00AA1424" w:rsidP="0040385F">
            <w:pPr>
              <w:jc w:val="center"/>
              <w:rPr>
                <w:rFonts w:ascii="微软雅黑" w:eastAsia="微软雅黑" w:hAnsi="微软雅黑"/>
                <w:b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3ACB2F4D" wp14:editId="1FE27551">
                  <wp:extent cx="2024225" cy="424815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225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2" w:type="dxa"/>
          </w:tcPr>
          <w:p w14:paraId="0BA21BEE" w14:textId="77777777" w:rsidR="0040385F" w:rsidRPr="003F09B0" w:rsidRDefault="00130FC3" w:rsidP="0040385F">
            <w:pPr>
              <w:jc w:val="center"/>
              <w:rPr>
                <w:rFonts w:ascii="微软雅黑" w:eastAsia="微软雅黑" w:hAnsi="微软雅黑"/>
              </w:rPr>
            </w:pPr>
            <w:r>
              <w:rPr>
                <w:noProof/>
              </w:rPr>
              <w:drawing>
                <wp:inline distT="0" distB="0" distL="0" distR="0" wp14:anchorId="4DBB5DD2" wp14:editId="280B2060">
                  <wp:extent cx="2085975" cy="4039207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4039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62777" w14:textId="77777777" w:rsidR="0040385F" w:rsidRPr="003F09B0" w:rsidRDefault="0040385F" w:rsidP="0040385F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3F09B0">
              <w:rPr>
                <w:rFonts w:ascii="微软雅黑" w:eastAsia="微软雅黑" w:hAnsi="微软雅黑" w:hint="eastAsia"/>
                <w:sz w:val="18"/>
                <w:szCs w:val="18"/>
              </w:rPr>
              <w:t>注：标题、发货人与发货方界面不同，电话图标</w:t>
            </w:r>
            <w:r w:rsidRPr="003F09B0">
              <w:rPr>
                <w:rFonts w:ascii="Segoe UI Symbol" w:eastAsia="微软雅黑" w:hAnsi="Segoe UI Symbol" w:cs="Segoe UI Symbol"/>
                <w:sz w:val="18"/>
                <w:szCs w:val="18"/>
              </w:rPr>
              <w:t>☎</w:t>
            </w:r>
            <w:r w:rsidRPr="003F09B0">
              <w:rPr>
                <w:rFonts w:ascii="微软雅黑" w:eastAsia="微软雅黑" w:hAnsi="微软雅黑" w:cs="微软雅黑" w:hint="eastAsia"/>
                <w:sz w:val="18"/>
                <w:szCs w:val="18"/>
              </w:rPr>
              <w:t>可直接拨打电话</w:t>
            </w:r>
          </w:p>
        </w:tc>
      </w:tr>
    </w:tbl>
    <w:p w14:paraId="5866D34B" w14:textId="77777777" w:rsidR="00792D28" w:rsidRPr="00D8069E" w:rsidRDefault="00792D28" w:rsidP="00792D28">
      <w:pPr>
        <w:rPr>
          <w:b/>
        </w:rPr>
      </w:pPr>
    </w:p>
    <w:p w14:paraId="7BC4BD7B" w14:textId="77777777" w:rsidR="00792D28" w:rsidRPr="0040385F" w:rsidRDefault="0040385F" w:rsidP="0040385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“</w:t>
      </w:r>
      <w:r w:rsidR="000707CE">
        <w:rPr>
          <w:rFonts w:hint="eastAsia"/>
        </w:rPr>
        <w:t>运单</w:t>
      </w:r>
      <w:r>
        <w:rPr>
          <w:rFonts w:hint="eastAsia"/>
        </w:rPr>
        <w:t>列表”点击某一</w:t>
      </w:r>
      <w:r w:rsidR="000707CE">
        <w:rPr>
          <w:rFonts w:hint="eastAsia"/>
        </w:rPr>
        <w:t>运单</w:t>
      </w:r>
      <w:r>
        <w:rPr>
          <w:rFonts w:hint="eastAsia"/>
        </w:rPr>
        <w:t>进入“</w:t>
      </w:r>
      <w:r w:rsidR="000707CE">
        <w:rPr>
          <w:rFonts w:hint="eastAsia"/>
        </w:rPr>
        <w:t>运单</w:t>
      </w:r>
      <w:r>
        <w:rPr>
          <w:rFonts w:hint="eastAsia"/>
        </w:rPr>
        <w:t>状态”界面，上方显示内容与</w:t>
      </w:r>
      <w:r w:rsidRPr="0040385F">
        <w:rPr>
          <w:rFonts w:hint="eastAsia"/>
          <w:highlight w:val="yellow"/>
        </w:rPr>
        <w:t>发货方界面</w:t>
      </w:r>
      <w:r>
        <w:rPr>
          <w:rFonts w:hint="eastAsia"/>
        </w:rPr>
        <w:t>一致，只有最下面的“确认收货”及“</w:t>
      </w:r>
      <w:r w:rsidR="00F07B7B" w:rsidRPr="00F07B7B">
        <w:rPr>
          <w:rFonts w:hint="eastAsia"/>
          <w:b/>
          <w:color w:val="FF0000"/>
        </w:rPr>
        <w:t>拒绝收货</w:t>
      </w:r>
      <w:r>
        <w:rPr>
          <w:rFonts w:hint="eastAsia"/>
        </w:rPr>
        <w:t>”按钮与</w:t>
      </w:r>
      <w:r w:rsidRPr="0040385F">
        <w:rPr>
          <w:rFonts w:hint="eastAsia"/>
          <w:highlight w:val="yellow"/>
        </w:rPr>
        <w:t>发货方界面</w:t>
      </w:r>
      <w:r>
        <w:rPr>
          <w:rFonts w:hint="eastAsia"/>
        </w:rPr>
        <w:t>不同，“确认收货”及“</w:t>
      </w:r>
      <w:r w:rsidR="00F07B7B" w:rsidRPr="00F07B7B">
        <w:rPr>
          <w:rFonts w:hint="eastAsia"/>
          <w:b/>
          <w:color w:val="FF0000"/>
        </w:rPr>
        <w:t>拒绝收货</w:t>
      </w:r>
      <w:r>
        <w:rPr>
          <w:rFonts w:hint="eastAsia"/>
        </w:rPr>
        <w:t>”，使用过后即变灰。</w:t>
      </w:r>
    </w:p>
    <w:p w14:paraId="45A624B3" w14:textId="77777777" w:rsidR="0040385F" w:rsidRPr="0040385F" w:rsidRDefault="00F32651" w:rsidP="0040385F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点击“确认收货”弹出支付窗口，运费与货款分别支付，支付方式有：支付宝、微信支付、账户钱包支付、现金支付。付款后司机端需点击“确认收款”。</w:t>
      </w:r>
      <w:r w:rsidR="00226D45" w:rsidRPr="00226D45">
        <w:rPr>
          <w:rFonts w:hint="eastAsia"/>
          <w:b/>
          <w:color w:val="FF0000"/>
        </w:rPr>
        <w:t>点击“拒绝收货”选择“拒收全部”</w:t>
      </w:r>
      <w:r w:rsidR="00226D45" w:rsidRPr="00226D45">
        <w:rPr>
          <w:rFonts w:hint="eastAsia"/>
          <w:b/>
          <w:color w:val="FF0000"/>
        </w:rPr>
        <w:t>or</w:t>
      </w:r>
      <w:r w:rsidR="00226D45" w:rsidRPr="00226D45">
        <w:rPr>
          <w:rFonts w:hint="eastAsia"/>
          <w:b/>
          <w:color w:val="FF0000"/>
        </w:rPr>
        <w:t>“拒收部分”</w:t>
      </w:r>
      <w:r w:rsidR="002452DA">
        <w:rPr>
          <w:rFonts w:hint="eastAsia"/>
          <w:b/>
          <w:color w:val="FF0000"/>
        </w:rPr>
        <w:t>。</w:t>
      </w:r>
    </w:p>
    <w:p w14:paraId="11DABB2D" w14:textId="77777777" w:rsidR="00CB5A06" w:rsidRPr="00164DBC" w:rsidRDefault="00F32651" w:rsidP="00127172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“</w:t>
      </w:r>
      <w:r w:rsidR="000707CE">
        <w:rPr>
          <w:rFonts w:hint="eastAsia"/>
        </w:rPr>
        <w:t>运单</w:t>
      </w:r>
      <w:r>
        <w:rPr>
          <w:rFonts w:hint="eastAsia"/>
        </w:rPr>
        <w:t>详情”界面只有标题、发货人与</w:t>
      </w:r>
      <w:r w:rsidRPr="00F32651">
        <w:rPr>
          <w:rFonts w:hint="eastAsia"/>
          <w:highlight w:val="yellow"/>
        </w:rPr>
        <w:t>发货方界面</w:t>
      </w:r>
      <w:r>
        <w:rPr>
          <w:rFonts w:hint="eastAsia"/>
        </w:rPr>
        <w:t>不同，电话图标</w:t>
      </w:r>
      <w:r w:rsidRPr="00F32651">
        <w:rPr>
          <w:rFonts w:hint="eastAsia"/>
        </w:rPr>
        <w:t>☎可直接拨打电话</w:t>
      </w:r>
      <w:r w:rsidR="00CB5A06">
        <w:rPr>
          <w:rFonts w:hint="eastAsia"/>
        </w:rPr>
        <w:t>。</w:t>
      </w:r>
    </w:p>
    <w:p w14:paraId="0F4B6027" w14:textId="77777777" w:rsidR="004C3C5C" w:rsidRPr="00164DBC" w:rsidRDefault="00164DBC" w:rsidP="00164DBC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  <w:highlight w:val="yellow"/>
        </w:rPr>
        <w:lastRenderedPageBreak/>
        <w:t>司机端</w:t>
      </w:r>
      <w:r w:rsidRPr="006E65C2">
        <w:rPr>
          <w:rFonts w:hint="eastAsia"/>
          <w:b/>
        </w:rPr>
        <w:t>APP</w:t>
      </w:r>
      <w:r w:rsidRPr="006E65C2">
        <w:rPr>
          <w:rFonts w:hint="eastAsia"/>
          <w:b/>
        </w:rPr>
        <w:t>界面及功能介绍</w:t>
      </w:r>
    </w:p>
    <w:p w14:paraId="59B4717D" w14:textId="5FD77486" w:rsidR="001A0141" w:rsidRPr="00DC273D" w:rsidRDefault="00A37B57" w:rsidP="00594688">
      <w:pPr>
        <w:rPr>
          <w:rFonts w:ascii="微软雅黑" w:eastAsia="微软雅黑" w:hAnsi="微软雅黑" w:cs="Times New Roman"/>
          <w:b/>
          <w:szCs w:val="24"/>
        </w:rPr>
      </w:pPr>
      <w:r>
        <w:rPr>
          <w:rFonts w:ascii="微软雅黑" w:eastAsia="微软雅黑" w:hAnsi="微软雅黑" w:cs="Times New Roman" w:hint="eastAsia"/>
          <w:b/>
          <w:szCs w:val="24"/>
        </w:rPr>
        <w:t>4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</w:t>
      </w:r>
      <w:r>
        <w:rPr>
          <w:rFonts w:ascii="微软雅黑" w:eastAsia="微软雅黑" w:hAnsi="微软雅黑" w:cs="Times New Roman" w:hint="eastAsia"/>
          <w:b/>
          <w:szCs w:val="24"/>
        </w:rPr>
        <w:t>1</w:t>
      </w:r>
      <w:r w:rsidR="001A0141" w:rsidRPr="00DC273D">
        <w:rPr>
          <w:rFonts w:ascii="微软雅黑" w:eastAsia="微软雅黑" w:hAnsi="微软雅黑" w:cs="Times New Roman"/>
          <w:b/>
          <w:szCs w:val="24"/>
        </w:rPr>
        <w:t>接单主界面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 xml:space="preserve">   </w:t>
      </w:r>
      <w:r w:rsidR="001A0141" w:rsidRPr="00DC273D">
        <w:rPr>
          <w:rFonts w:ascii="微软雅黑" w:eastAsia="微软雅黑" w:hAnsi="微软雅黑" w:cs="Times New Roman"/>
          <w:b/>
          <w:szCs w:val="24"/>
        </w:rPr>
        <w:t xml:space="preserve">  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594688">
        <w:rPr>
          <w:rFonts w:ascii="微软雅黑" w:eastAsia="微软雅黑" w:hAnsi="微软雅黑" w:cs="Times New Roman" w:hint="eastAsia"/>
          <w:b/>
          <w:szCs w:val="24"/>
        </w:rPr>
        <w:t xml:space="preserve">    </w:t>
      </w:r>
      <w:r>
        <w:rPr>
          <w:rFonts w:ascii="微软雅黑" w:eastAsia="微软雅黑" w:hAnsi="微软雅黑" w:cs="Times New Roman" w:hint="eastAsia"/>
          <w:b/>
          <w:szCs w:val="24"/>
        </w:rPr>
        <w:t>4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</w:t>
      </w:r>
      <w:r>
        <w:rPr>
          <w:rFonts w:ascii="微软雅黑" w:eastAsia="微软雅黑" w:hAnsi="微软雅黑" w:cs="Times New Roman" w:hint="eastAsia"/>
          <w:b/>
          <w:szCs w:val="24"/>
        </w:rPr>
        <w:t>1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 xml:space="preserve">.1 接单配送界面  </w:t>
      </w:r>
      <w:r w:rsidR="001A0141" w:rsidRPr="00DC273D">
        <w:rPr>
          <w:rFonts w:ascii="微软雅黑" w:eastAsia="微软雅黑" w:hAnsi="微软雅黑" w:cs="Times New Roman"/>
          <w:b/>
          <w:szCs w:val="24"/>
        </w:rPr>
        <w:t xml:space="preserve">  </w:t>
      </w:r>
      <w:r w:rsidR="001A0141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594688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>
        <w:rPr>
          <w:rFonts w:ascii="微软雅黑" w:eastAsia="微软雅黑" w:hAnsi="微软雅黑" w:cs="Times New Roman" w:hint="eastAsia"/>
          <w:b/>
          <w:szCs w:val="24"/>
        </w:rPr>
        <w:t>4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</w:t>
      </w:r>
      <w:r>
        <w:rPr>
          <w:rFonts w:ascii="微软雅黑" w:eastAsia="微软雅黑" w:hAnsi="微软雅黑" w:cs="Times New Roman" w:hint="eastAsia"/>
          <w:b/>
          <w:szCs w:val="24"/>
        </w:rPr>
        <w:t>1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 xml:space="preserve">.2配送单次完成界面 </w:t>
      </w:r>
      <w:r w:rsidR="001A0141" w:rsidRPr="00DC273D">
        <w:rPr>
          <w:rFonts w:ascii="微软雅黑" w:eastAsia="微软雅黑" w:hAnsi="微软雅黑" w:cs="Times New Roman"/>
          <w:b/>
          <w:szCs w:val="24"/>
        </w:rPr>
        <w:t xml:space="preserve">  </w:t>
      </w:r>
      <w:r w:rsidR="001A0141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594688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4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</w:t>
      </w:r>
      <w:r>
        <w:rPr>
          <w:rFonts w:ascii="微软雅黑" w:eastAsia="微软雅黑" w:hAnsi="微软雅黑" w:cs="Times New Roman" w:hint="eastAsia"/>
          <w:b/>
          <w:szCs w:val="24"/>
        </w:rPr>
        <w:t>1</w:t>
      </w:r>
      <w:r w:rsidR="001A0141" w:rsidRPr="00DC273D">
        <w:rPr>
          <w:rFonts w:ascii="微软雅黑" w:eastAsia="微软雅黑" w:hAnsi="微软雅黑" w:cs="Times New Roman" w:hint="eastAsia"/>
          <w:b/>
          <w:szCs w:val="24"/>
        </w:rPr>
        <w:t>.2配送完成界面</w:t>
      </w:r>
    </w:p>
    <w:p w14:paraId="7A72A086" w14:textId="68F3E69D" w:rsidR="001A0141" w:rsidRPr="00E91D23" w:rsidRDefault="00E91D23" w:rsidP="001A0141">
      <w:pPr>
        <w:rPr>
          <w:noProof/>
        </w:rPr>
      </w:pPr>
      <w:r>
        <w:rPr>
          <w:noProof/>
        </w:rPr>
        <w:drawing>
          <wp:inline distT="0" distB="0" distL="0" distR="0" wp14:anchorId="6FE2F384" wp14:editId="2DAC7C53">
            <wp:extent cx="6613452" cy="2717333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13886" cy="271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25E6" w14:textId="77777777" w:rsidR="001A0141" w:rsidRPr="003F09B0" w:rsidRDefault="001A0141" w:rsidP="001A0141">
      <w:pPr>
        <w:rPr>
          <w:rFonts w:ascii="微软雅黑" w:eastAsia="微软雅黑" w:hAnsi="微软雅黑" w:cs="Times New Roman"/>
        </w:rPr>
      </w:pP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AA77971" wp14:editId="25EA9F79">
                <wp:simplePos x="0" y="0"/>
                <wp:positionH relativeFrom="page">
                  <wp:posOffset>5796915</wp:posOffset>
                </wp:positionH>
                <wp:positionV relativeFrom="paragraph">
                  <wp:posOffset>-8890</wp:posOffset>
                </wp:positionV>
                <wp:extent cx="1711325" cy="2270125"/>
                <wp:effectExtent l="0" t="0" r="0" b="0"/>
                <wp:wrapNone/>
                <wp:docPr id="213" name="矩形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325" cy="2270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F31DCD5" w14:textId="77777777" w:rsidR="00E07FA9" w:rsidRPr="007F4DE0" w:rsidRDefault="00E07FA9" w:rsidP="001A0141">
                            <w:pPr>
                              <w:pStyle w:val="ab"/>
                              <w:adjustRightInd w:val="0"/>
                              <w:snapToGrid w:val="0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D6AC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5. 完成</w:t>
                            </w:r>
                          </w:p>
                          <w:p w14:paraId="46F1AAD9" w14:textId="77777777" w:rsidR="00E07FA9" w:rsidRPr="003E5C74" w:rsidRDefault="00E07FA9" w:rsidP="003E5C74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17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 w:rsidRPr="003E5C74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在该班次所有运单处于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已送达</w:t>
                            </w:r>
                            <w:r w:rsidRPr="003E5C74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状态时，“班次完成”按钮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即可</w:t>
                            </w:r>
                            <w:r w:rsidRPr="003E5C74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激活，点击“班次完成”结束该班次</w:t>
                            </w:r>
                          </w:p>
                          <w:p w14:paraId="40342E02" w14:textId="77777777" w:rsidR="00E07FA9" w:rsidRPr="003E5C74" w:rsidRDefault="00E07FA9" w:rsidP="003E5C74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17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 w:rsidRPr="003E5C74">
                              <w:rPr>
                                <w:rFonts w:ascii="微软雅黑" w:eastAsia="微软雅黑" w:hAnsi="微软雅黑" w:cs="Times New Roman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全部送达后可选择导航回到堆栈点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A77971" id="矩形 212" o:spid="_x0000_s1026" style="position:absolute;left:0;text-align:left;margin-left:456.45pt;margin-top:-.7pt;width:134.75pt;height:178.75pt;z-index:25166540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" filled="f" stroked="f">
                <v:textbox style="mso-fit-shape-to-text:t">
                  <w:txbxContent>
                    <w:p w14:paraId="4F31DCD5" w14:textId="77777777" w:rsidR="00E07FA9" w:rsidRPr="007F4DE0" w:rsidRDefault="00E07FA9" w:rsidP="001A0141">
                      <w:pPr>
                        <w:pStyle w:val="ab"/>
                        <w:adjustRightInd w:val="0"/>
                        <w:snapToGrid w:val="0"/>
                        <w:rPr>
                          <w:kern w:val="0"/>
                          <w:sz w:val="20"/>
                          <w:szCs w:val="20"/>
                        </w:rPr>
                      </w:pPr>
                      <w:r w:rsidRPr="00FD6ACF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5. 完成</w:t>
                      </w:r>
                    </w:p>
                    <w:p w14:paraId="46F1AAD9" w14:textId="77777777" w:rsidR="00E07FA9" w:rsidRPr="003E5C74" w:rsidRDefault="00E07FA9" w:rsidP="003E5C74">
                      <w:pPr>
                        <w:pStyle w:val="a5"/>
                        <w:widowControl/>
                        <w:numPr>
                          <w:ilvl w:val="0"/>
                          <w:numId w:val="17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 w:rsidRPr="003E5C74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在该班次所有运单处于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已送达</w:t>
                      </w:r>
                      <w:r w:rsidRPr="003E5C74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状态时，“班次完成”按钮</w:t>
                      </w:r>
                      <w:r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即可</w:t>
                      </w:r>
                      <w:r w:rsidRPr="003E5C74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激活，点击“班次完成”结束该班次</w:t>
                      </w:r>
                    </w:p>
                    <w:p w14:paraId="40342E02" w14:textId="77777777" w:rsidR="00E07FA9" w:rsidRPr="003E5C74" w:rsidRDefault="00E07FA9" w:rsidP="003E5C74">
                      <w:pPr>
                        <w:pStyle w:val="a5"/>
                        <w:widowControl/>
                        <w:numPr>
                          <w:ilvl w:val="0"/>
                          <w:numId w:val="17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 w:rsidRPr="003E5C74">
                        <w:rPr>
                          <w:rFonts w:ascii="微软雅黑" w:eastAsia="微软雅黑" w:hAnsi="微软雅黑" w:cs="Times New Roman" w:hint="eastAsia"/>
                          <w:b/>
                          <w:bCs/>
                          <w:kern w:val="24"/>
                          <w:sz w:val="20"/>
                        </w:rPr>
                        <w:t>全部送达后可选择导航回到堆栈点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F49A02" wp14:editId="26C50948">
                <wp:simplePos x="0" y="0"/>
                <wp:positionH relativeFrom="column">
                  <wp:posOffset>3813175</wp:posOffset>
                </wp:positionH>
                <wp:positionV relativeFrom="paragraph">
                  <wp:posOffset>-8890</wp:posOffset>
                </wp:positionV>
                <wp:extent cx="1616075" cy="2487930"/>
                <wp:effectExtent l="0" t="0" r="0" b="0"/>
                <wp:wrapNone/>
                <wp:docPr id="204" name="矩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075" cy="24879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42AD076" w14:textId="77777777" w:rsidR="00E07FA9" w:rsidRPr="00AE5E2E" w:rsidRDefault="00E07FA9" w:rsidP="00163534">
                            <w:pPr>
                              <w:pStyle w:val="ab"/>
                              <w:adjustRightInd w:val="0"/>
                              <w:snapToGrid w:val="0"/>
                              <w:spacing w:line="240" w:lineRule="auto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D6AC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4. 送达</w:t>
                            </w:r>
                          </w:p>
                          <w:p w14:paraId="198C030E" w14:textId="1ED3EE1E" w:rsidR="00E07FA9" w:rsidRPr="004A07EE" w:rsidRDefault="00E07FA9" w:rsidP="004A07EE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 w:rsidRPr="004A07EE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送达后点击“送达“</w:t>
                            </w:r>
                            <w:r w:rsidR="00E91D23" w:rsidRPr="004A07EE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若小B拒收则点拒收</w:t>
                            </w:r>
                            <w:r w:rsidR="004A07EE" w:rsidRPr="004A07EE">
                              <w:rPr>
                                <w:rFonts w:ascii="Calibri" w:hAnsi="Calibri"/>
                                <w:sz w:val="20"/>
                              </w:rPr>
                              <w:t xml:space="preserve"> </w:t>
                            </w:r>
                          </w:p>
                          <w:p w14:paraId="2B5DEECD" w14:textId="77777777" w:rsidR="00E07FA9" w:rsidRPr="00FD6ACF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小B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</w:rPr>
                              <w:t>付款后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（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</w:rPr>
                              <w:t>线上或线下），点击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</w:rPr>
                              <w:t>”确认收款“</w:t>
                            </w:r>
                          </w:p>
                          <w:p w14:paraId="4D9F0996" w14:textId="77777777" w:rsidR="00E07FA9" w:rsidRPr="007F4DE0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若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</w:rPr>
                              <w:t>发货方已付款，此处显示”已付款“</w:t>
                            </w:r>
                          </w:p>
                          <w:p w14:paraId="693F9489" w14:textId="77777777" w:rsidR="00E07FA9" w:rsidRPr="00FD6ACF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送达后该单显示已送达</w:t>
                            </w:r>
                            <w:r w:rsidRPr="00AE5E2E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，并颜色变暗</w:t>
                            </w:r>
                          </w:p>
                          <w:p w14:paraId="47322BD4" w14:textId="77777777" w:rsidR="00E07FA9" w:rsidRPr="00AE5E2E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9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 w:rsidRPr="007F4DE0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司机进行下一单配送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4F49A02" id="矩形 203" o:spid="_x0000_s1027" style="position:absolute;left:0;text-align:left;margin-left:300.25pt;margin-top:-.7pt;width:127.25pt;height:195.9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" filled="f" stroked="f">
                <v:textbox style="mso-fit-shape-to-text:t">
                  <w:txbxContent>
                    <w:p w14:paraId="242AD076" w14:textId="77777777" w:rsidR="00E07FA9" w:rsidRPr="00AE5E2E" w:rsidRDefault="00E07FA9" w:rsidP="00163534">
                      <w:pPr>
                        <w:pStyle w:val="ab"/>
                        <w:adjustRightInd w:val="0"/>
                        <w:snapToGrid w:val="0"/>
                        <w:spacing w:line="240" w:lineRule="auto"/>
                        <w:rPr>
                          <w:kern w:val="0"/>
                          <w:sz w:val="20"/>
                          <w:szCs w:val="20"/>
                        </w:rPr>
                      </w:pPr>
                      <w:r w:rsidRPr="00FD6ACF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4. 送达</w:t>
                      </w:r>
                    </w:p>
                    <w:p w14:paraId="198C030E" w14:textId="1ED3EE1E" w:rsidR="00E07FA9" w:rsidRPr="004A07EE" w:rsidRDefault="00E07FA9" w:rsidP="004A07EE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 w:rsidRPr="004A07EE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送达后点击“送达“</w:t>
                      </w:r>
                      <w:r w:rsidR="00E91D23" w:rsidRPr="004A07EE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若小B拒收则点拒收</w:t>
                      </w:r>
                      <w:r w:rsidR="004A07EE" w:rsidRPr="004A07EE">
                        <w:rPr>
                          <w:rFonts w:ascii="Calibri" w:hAnsi="Calibri"/>
                          <w:sz w:val="20"/>
                        </w:rPr>
                        <w:t xml:space="preserve"> </w:t>
                      </w:r>
                    </w:p>
                    <w:p w14:paraId="2B5DEECD" w14:textId="77777777" w:rsidR="00E07FA9" w:rsidRPr="00FD6ACF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小B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</w:rPr>
                        <w:t>付款后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（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</w:rPr>
                        <w:t>线上或线下），点击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</w:rPr>
                        <w:t>”确认收款“</w:t>
                      </w:r>
                    </w:p>
                    <w:p w14:paraId="4D9F0996" w14:textId="77777777" w:rsidR="00E07FA9" w:rsidRPr="007F4DE0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若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</w:rPr>
                        <w:t>发货方已付款，此处显示”已付款“</w:t>
                      </w:r>
                    </w:p>
                    <w:p w14:paraId="693F9489" w14:textId="77777777" w:rsidR="00E07FA9" w:rsidRPr="00FD6ACF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送达后该单显示已送达</w:t>
                      </w:r>
                      <w:r w:rsidRPr="00AE5E2E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，并颜色变暗</w:t>
                      </w:r>
                    </w:p>
                    <w:p w14:paraId="47322BD4" w14:textId="77777777" w:rsidR="00E07FA9" w:rsidRPr="00AE5E2E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9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 w:rsidRPr="007F4DE0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司机进行下一单配送</w:t>
                      </w:r>
                    </w:p>
                  </w:txbxContent>
                </v:textbox>
              </v:rect>
            </w:pict>
          </mc:Fallback>
        </mc:AlternateContent>
      </w: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01DEBA" wp14:editId="12CA8207">
                <wp:simplePos x="0" y="0"/>
                <wp:positionH relativeFrom="column">
                  <wp:posOffset>2346325</wp:posOffset>
                </wp:positionH>
                <wp:positionV relativeFrom="paragraph">
                  <wp:posOffset>-8890</wp:posOffset>
                </wp:positionV>
                <wp:extent cx="1594485" cy="1616075"/>
                <wp:effectExtent l="0" t="0" r="0" b="0"/>
                <wp:wrapNone/>
                <wp:docPr id="119" name="矩形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4485" cy="1616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E309549" w14:textId="77777777" w:rsidR="00E07FA9" w:rsidRPr="00EE0EB2" w:rsidRDefault="00E07FA9" w:rsidP="001A0141">
                            <w:pPr>
                              <w:pStyle w:val="ab"/>
                              <w:adjustRightInd w:val="0"/>
                              <w:snapToGrid w:val="0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D6AC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3. 配送</w:t>
                            </w:r>
                          </w:p>
                          <w:p w14:paraId="48DBD87A" w14:textId="77777777" w:rsidR="00E07FA9" w:rsidRPr="00FD6ACF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8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 w:rsidRPr="00EE0EB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点击“发车”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后</w:t>
                            </w:r>
                            <w:r w:rsidRPr="00EE0EB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进入该班次配送界面</w:t>
                            </w:r>
                          </w:p>
                          <w:p w14:paraId="350C9AAF" w14:textId="77777777" w:rsidR="00E07FA9" w:rsidRPr="00A37B57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8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司机可点击导航，自动接入“高德地图”导</w:t>
                            </w:r>
                            <w:r w:rsidRPr="00A37B57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航至相应汽修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店</w:t>
                            </w:r>
                          </w:p>
                          <w:p w14:paraId="3F9707A9" w14:textId="77777777" w:rsidR="00E07FA9" w:rsidRPr="00EC6B4A" w:rsidRDefault="00E07FA9" w:rsidP="00EC6B4A">
                            <w:pPr>
                              <w:widowControl/>
                              <w:adjustRightInd w:val="0"/>
                              <w:snapToGrid w:val="0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sz w:val="20"/>
                              </w:rPr>
                            </w:pP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001DEBA" id="矩形 118" o:spid="_x0000_s1028" style="position:absolute;left:0;text-align:left;margin-left:184.75pt;margin-top:-.7pt;width:125.55pt;height:127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" filled="f" stroked="f">
                <v:textbox style="mso-fit-shape-to-text:t">
                  <w:txbxContent>
                    <w:p w14:paraId="1E309549" w14:textId="77777777" w:rsidR="00E07FA9" w:rsidRPr="00EE0EB2" w:rsidRDefault="00E07FA9" w:rsidP="001A0141">
                      <w:pPr>
                        <w:pStyle w:val="ab"/>
                        <w:adjustRightInd w:val="0"/>
                        <w:snapToGrid w:val="0"/>
                        <w:rPr>
                          <w:kern w:val="0"/>
                          <w:sz w:val="20"/>
                          <w:szCs w:val="20"/>
                        </w:rPr>
                      </w:pPr>
                      <w:r w:rsidRPr="00FD6ACF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3. 配送</w:t>
                      </w:r>
                    </w:p>
                    <w:p w14:paraId="48DBD87A" w14:textId="77777777" w:rsidR="00E07FA9" w:rsidRPr="00FD6ACF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8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 w:rsidRPr="00EE0EB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点击“发车”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后</w:t>
                      </w:r>
                      <w:r w:rsidRPr="00EE0EB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进入该班次配送界面</w:t>
                      </w:r>
                    </w:p>
                    <w:p w14:paraId="350C9AAF" w14:textId="77777777" w:rsidR="00E07FA9" w:rsidRPr="00A37B57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8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司机可点击导航，自动接入“高德地图”导</w:t>
                      </w:r>
                      <w:r w:rsidRPr="00A37B57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航至相应汽修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店</w:t>
                      </w:r>
                    </w:p>
                    <w:p w14:paraId="3F9707A9" w14:textId="77777777" w:rsidR="00E07FA9" w:rsidRPr="00EC6B4A" w:rsidRDefault="00E07FA9" w:rsidP="00EC6B4A">
                      <w:pPr>
                        <w:widowControl/>
                        <w:adjustRightInd w:val="0"/>
                        <w:snapToGrid w:val="0"/>
                        <w:jc w:val="left"/>
                        <w:rPr>
                          <w:rFonts w:ascii="微软雅黑" w:eastAsia="微软雅黑" w:hAnsi="微软雅黑"/>
                          <w:b/>
                          <w:sz w:val="2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DEB1524" wp14:editId="3E96F4AC">
                <wp:simplePos x="0" y="0"/>
                <wp:positionH relativeFrom="column">
                  <wp:posOffset>1144270</wp:posOffset>
                </wp:positionH>
                <wp:positionV relativeFrom="paragraph">
                  <wp:posOffset>-8890</wp:posOffset>
                </wp:positionV>
                <wp:extent cx="1381760" cy="1616075"/>
                <wp:effectExtent l="0" t="0" r="0" b="0"/>
                <wp:wrapNone/>
                <wp:docPr id="27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760" cy="1616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ABD77D2" w14:textId="77777777" w:rsidR="00E07FA9" w:rsidRPr="002C6E52" w:rsidRDefault="00E07FA9" w:rsidP="001A0141">
                            <w:pPr>
                              <w:pStyle w:val="ab"/>
                              <w:adjustRightInd w:val="0"/>
                              <w:snapToGrid w:val="0"/>
                              <w:rPr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FD6ACF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2. 发车</w:t>
                            </w:r>
                          </w:p>
                          <w:p w14:paraId="61AA8CC0" w14:textId="77777777" w:rsidR="00E07FA9" w:rsidRPr="00FD6ACF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7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车辆装载完毕，到点</w:t>
                            </w:r>
                            <w:r w:rsidRPr="00EE0EB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点击发车</w:t>
                            </w:r>
                          </w:p>
                          <w:p w14:paraId="66E69D4E" w14:textId="77777777" w:rsidR="00E07FA9" w:rsidRPr="00EE0EB2" w:rsidRDefault="00E07FA9" w:rsidP="001A0141">
                            <w:pPr>
                              <w:pStyle w:val="a5"/>
                              <w:widowControl/>
                              <w:numPr>
                                <w:ilvl w:val="0"/>
                                <w:numId w:val="7"/>
                              </w:numPr>
                              <w:adjustRightInd w:val="0"/>
                              <w:snapToGrid w:val="0"/>
                              <w:ind w:firstLineChars="0"/>
                              <w:jc w:val="left"/>
                              <w:rPr>
                                <w:sz w:val="20"/>
                              </w:rPr>
                            </w:pPr>
                            <w:r w:rsidRPr="00EE0EB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</w:rPr>
                              <w:t>发车时间到未发车，介入人工处理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EB1524" id="矩形 11" o:spid="_x0000_s1029" style="position:absolute;left:0;text-align:left;margin-left:90.1pt;margin-top:-.7pt;width:108.8pt;height:127.2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" filled="f" stroked="f">
                <v:textbox style="mso-fit-shape-to-text:t">
                  <w:txbxContent>
                    <w:p w14:paraId="4ABD77D2" w14:textId="77777777" w:rsidR="00E07FA9" w:rsidRPr="002C6E52" w:rsidRDefault="00E07FA9" w:rsidP="001A0141">
                      <w:pPr>
                        <w:pStyle w:val="ab"/>
                        <w:adjustRightInd w:val="0"/>
                        <w:snapToGrid w:val="0"/>
                        <w:rPr>
                          <w:kern w:val="0"/>
                          <w:sz w:val="20"/>
                          <w:szCs w:val="20"/>
                        </w:rPr>
                      </w:pPr>
                      <w:r w:rsidRPr="00FD6ACF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2. 发车</w:t>
                      </w:r>
                    </w:p>
                    <w:p w14:paraId="61AA8CC0" w14:textId="77777777" w:rsidR="00E07FA9" w:rsidRPr="00FD6ACF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7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车辆装载完毕，到点</w:t>
                      </w:r>
                      <w:r w:rsidRPr="00EE0EB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点击发车</w:t>
                      </w:r>
                    </w:p>
                    <w:p w14:paraId="66E69D4E" w14:textId="77777777" w:rsidR="00E07FA9" w:rsidRPr="00EE0EB2" w:rsidRDefault="00E07FA9" w:rsidP="001A0141">
                      <w:pPr>
                        <w:pStyle w:val="a5"/>
                        <w:widowControl/>
                        <w:numPr>
                          <w:ilvl w:val="0"/>
                          <w:numId w:val="7"/>
                        </w:numPr>
                        <w:adjustRightInd w:val="0"/>
                        <w:snapToGrid w:val="0"/>
                        <w:ind w:firstLineChars="0"/>
                        <w:jc w:val="left"/>
                        <w:rPr>
                          <w:sz w:val="20"/>
                        </w:rPr>
                      </w:pPr>
                      <w:r w:rsidRPr="00EE0EB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</w:rPr>
                        <w:t>发车时间到未发车，介入人工处理</w:t>
                      </w:r>
                    </w:p>
                  </w:txbxContent>
                </v:textbox>
              </v:rect>
            </w:pict>
          </mc:Fallback>
        </mc:AlternateContent>
      </w:r>
      <w:r w:rsidRPr="003F09B0">
        <w:rPr>
          <w:rFonts w:ascii="微软雅黑" w:eastAsia="微软雅黑" w:hAnsi="微软雅黑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354838" wp14:editId="57206F19">
                <wp:simplePos x="0" y="0"/>
                <wp:positionH relativeFrom="page">
                  <wp:posOffset>28575</wp:posOffset>
                </wp:positionH>
                <wp:positionV relativeFrom="paragraph">
                  <wp:posOffset>-8890</wp:posOffset>
                </wp:positionV>
                <wp:extent cx="1775460" cy="1616075"/>
                <wp:effectExtent l="0" t="0" r="0" b="0"/>
                <wp:wrapNone/>
                <wp:docPr id="205" name="文本框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5460" cy="161607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4A79343B" w14:textId="77777777" w:rsidR="00E07FA9" w:rsidRPr="002C6E52" w:rsidRDefault="00E07FA9" w:rsidP="001A0141">
                            <w:pPr>
                              <w:pStyle w:val="ab"/>
                              <w:widowControl/>
                              <w:numPr>
                                <w:ilvl w:val="0"/>
                                <w:numId w:val="6"/>
                              </w:numPr>
                              <w:adjustRightInd w:val="0"/>
                              <w:snapToGrid w:val="0"/>
                              <w:spacing w:line="240" w:lineRule="auto"/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2C6E5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就绪</w:t>
                            </w:r>
                          </w:p>
                          <w:p w14:paraId="26D598CC" w14:textId="77777777" w:rsidR="00E07FA9" w:rsidRPr="002C6E52" w:rsidRDefault="00E07FA9" w:rsidP="001A0141">
                            <w:pPr>
                              <w:pStyle w:val="ab"/>
                              <w:widowControl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spacing w:line="240" w:lineRule="auto"/>
                              <w:jc w:val="left"/>
                              <w:rPr>
                                <w:rFonts w:ascii="宋体" w:hAnsi="宋体"/>
                                <w:color w:val="aut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2C6E5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车辆到达堆栈，进入发车待命情况时，点击“就绪”</w:t>
                            </w:r>
                          </w:p>
                          <w:p w14:paraId="6B538A05" w14:textId="77777777" w:rsidR="00E07FA9" w:rsidRPr="002C6E52" w:rsidRDefault="00E07FA9" w:rsidP="001A0141">
                            <w:pPr>
                              <w:pStyle w:val="ab"/>
                              <w:widowControl/>
                              <w:numPr>
                                <w:ilvl w:val="0"/>
                                <w:numId w:val="5"/>
                              </w:numPr>
                              <w:adjustRightInd w:val="0"/>
                              <w:snapToGrid w:val="0"/>
                              <w:spacing w:line="240" w:lineRule="auto"/>
                              <w:jc w:val="left"/>
                              <w:rPr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2C6E5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发车前十五分钟车辆尚未就绪，介入人工处理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 xml:space="preserve"> （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后台跳出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提醒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至堆栈人员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）</w:t>
                            </w:r>
                            <w:r w:rsidRPr="002C6E52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kern w:val="24"/>
                                <w:sz w:val="20"/>
                                <w:szCs w:val="20"/>
                              </w:rPr>
                              <w:t>。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0354838" id="_x0000_t202" coordsize="21600,21600" o:spt="202" path="m,l,21600r21600,l21600,xe">
                <v:stroke joinstyle="miter"/>
                <v:path gradientshapeok="t" o:connecttype="rect"/>
              </v:shapetype>
              <v:shape id="文本框 204" o:spid="_x0000_s1030" type="#_x0000_t202" style="position:absolute;left:0;text-align:left;margin-left:2.25pt;margin-top:-.7pt;width:139.8pt;height:127.25pt;z-index:2516613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" filled="f" stroked="f">
                <v:textbox style="mso-fit-shape-to-text:t">
                  <w:txbxContent>
                    <w:p w14:paraId="4A79343B" w14:textId="77777777" w:rsidR="00E07FA9" w:rsidRPr="002C6E52" w:rsidRDefault="00E07FA9" w:rsidP="001A0141">
                      <w:pPr>
                        <w:pStyle w:val="ab"/>
                        <w:widowControl/>
                        <w:numPr>
                          <w:ilvl w:val="0"/>
                          <w:numId w:val="6"/>
                        </w:numPr>
                        <w:adjustRightInd w:val="0"/>
                        <w:snapToGrid w:val="0"/>
                        <w:spacing w:line="240" w:lineRule="auto"/>
                        <w:jc w:val="left"/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  <w:szCs w:val="20"/>
                        </w:rPr>
                      </w:pPr>
                      <w:r w:rsidRPr="002C6E5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就绪</w:t>
                      </w:r>
                    </w:p>
                    <w:p w14:paraId="26D598CC" w14:textId="77777777" w:rsidR="00E07FA9" w:rsidRPr="002C6E52" w:rsidRDefault="00E07FA9" w:rsidP="001A0141">
                      <w:pPr>
                        <w:pStyle w:val="ab"/>
                        <w:widowControl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spacing w:line="240" w:lineRule="auto"/>
                        <w:jc w:val="left"/>
                        <w:rPr>
                          <w:rFonts w:ascii="宋体" w:hAnsi="宋体"/>
                          <w:color w:val="auto"/>
                          <w:kern w:val="0"/>
                          <w:sz w:val="20"/>
                          <w:szCs w:val="20"/>
                        </w:rPr>
                      </w:pPr>
                      <w:r w:rsidRPr="002C6E5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车辆到达堆栈，进入发车待命情况时，点击“就绪”</w:t>
                      </w:r>
                    </w:p>
                    <w:p w14:paraId="6B538A05" w14:textId="77777777" w:rsidR="00E07FA9" w:rsidRPr="002C6E52" w:rsidRDefault="00E07FA9" w:rsidP="001A0141">
                      <w:pPr>
                        <w:pStyle w:val="ab"/>
                        <w:widowControl/>
                        <w:numPr>
                          <w:ilvl w:val="0"/>
                          <w:numId w:val="5"/>
                        </w:numPr>
                        <w:adjustRightInd w:val="0"/>
                        <w:snapToGrid w:val="0"/>
                        <w:spacing w:line="240" w:lineRule="auto"/>
                        <w:jc w:val="left"/>
                        <w:rPr>
                          <w:color w:val="auto"/>
                          <w:sz w:val="20"/>
                          <w:szCs w:val="20"/>
                        </w:rPr>
                      </w:pPr>
                      <w:r w:rsidRPr="002C6E5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发车前十五分钟车辆尚未就绪，介入人工处理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 xml:space="preserve"> （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  <w:szCs w:val="20"/>
                        </w:rPr>
                        <w:t>后台跳出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提醒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kern w:val="24"/>
                          <w:sz w:val="20"/>
                          <w:szCs w:val="20"/>
                        </w:rPr>
                        <w:t>至堆栈人员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）</w:t>
                      </w:r>
                      <w:r w:rsidRPr="002C6E52">
                        <w:rPr>
                          <w:rFonts w:ascii="微软雅黑" w:eastAsia="微软雅黑" w:hAnsi="微软雅黑" w:hint="eastAsia"/>
                          <w:b/>
                          <w:bCs/>
                          <w:kern w:val="24"/>
                          <w:sz w:val="20"/>
                          <w:szCs w:val="20"/>
                        </w:rPr>
                        <w:t>。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010BADB8" w14:textId="77777777" w:rsidR="001A0141" w:rsidRPr="003F09B0" w:rsidRDefault="001A0141" w:rsidP="001A0141">
      <w:pPr>
        <w:rPr>
          <w:rFonts w:ascii="微软雅黑" w:eastAsia="微软雅黑" w:hAnsi="微软雅黑" w:cs="Times New Roman"/>
        </w:rPr>
      </w:pPr>
    </w:p>
    <w:p w14:paraId="3814120F" w14:textId="77777777" w:rsidR="001A0141" w:rsidRPr="003F09B0" w:rsidRDefault="001A0141" w:rsidP="001A0141">
      <w:pPr>
        <w:rPr>
          <w:rFonts w:ascii="微软雅黑" w:eastAsia="微软雅黑" w:hAnsi="微软雅黑" w:cs="Times New Roman"/>
        </w:rPr>
      </w:pPr>
    </w:p>
    <w:p w14:paraId="7505955A" w14:textId="77777777" w:rsidR="001A0141" w:rsidRPr="003F09B0" w:rsidRDefault="001A0141" w:rsidP="001A0141">
      <w:pPr>
        <w:rPr>
          <w:rFonts w:ascii="微软雅黑" w:eastAsia="微软雅黑" w:hAnsi="微软雅黑" w:cs="Times New Roman"/>
        </w:rPr>
      </w:pPr>
    </w:p>
    <w:p w14:paraId="723F8312" w14:textId="77777777" w:rsidR="004C3C5C" w:rsidRDefault="004C3C5C" w:rsidP="001A0141"/>
    <w:p w14:paraId="0994409B" w14:textId="77777777" w:rsidR="00A37B57" w:rsidRDefault="00A37B57" w:rsidP="001A0141"/>
    <w:p w14:paraId="177F1F8D" w14:textId="77777777" w:rsidR="00A37B57" w:rsidRDefault="00A37B57" w:rsidP="001A0141"/>
    <w:p w14:paraId="02EA2244" w14:textId="77777777" w:rsidR="00A37B57" w:rsidRDefault="00A37B57" w:rsidP="001A0141"/>
    <w:p w14:paraId="6B314D76" w14:textId="77777777" w:rsidR="00A37B57" w:rsidRDefault="00A37B57" w:rsidP="001A0141"/>
    <w:p w14:paraId="5D75A200" w14:textId="77777777" w:rsidR="00A37B57" w:rsidRPr="00DC273D" w:rsidRDefault="00194F41" w:rsidP="00194F41">
      <w:pPr>
        <w:ind w:firstLineChars="50" w:firstLine="105"/>
        <w:rPr>
          <w:rFonts w:ascii="微软雅黑" w:eastAsia="微软雅黑" w:hAnsi="微软雅黑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252FB5C" wp14:editId="1481B3C5">
            <wp:simplePos x="0" y="0"/>
            <wp:positionH relativeFrom="column">
              <wp:posOffset>-216535</wp:posOffset>
            </wp:positionH>
            <wp:positionV relativeFrom="paragraph">
              <wp:posOffset>440690</wp:posOffset>
            </wp:positionV>
            <wp:extent cx="6969125" cy="2969895"/>
            <wp:effectExtent l="0" t="0" r="3175" b="1905"/>
            <wp:wrapSquare wrapText="bothSides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1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B57">
        <w:rPr>
          <w:rFonts w:ascii="微软雅黑" w:eastAsia="微软雅黑" w:hAnsi="微软雅黑" w:cs="Times New Roman" w:hint="eastAsia"/>
          <w:b/>
          <w:szCs w:val="24"/>
        </w:rPr>
        <w:t>4.2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0707CE">
        <w:rPr>
          <w:rFonts w:ascii="微软雅黑" w:eastAsia="微软雅黑" w:hAnsi="微软雅黑" w:cs="Times New Roman" w:hint="eastAsia"/>
          <w:b/>
          <w:szCs w:val="24"/>
        </w:rPr>
        <w:t>运单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管理界面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A37B57">
        <w:rPr>
          <w:rFonts w:ascii="微软雅黑" w:eastAsia="微软雅黑" w:hAnsi="微软雅黑" w:cs="Times New Roman"/>
          <w:b/>
          <w:szCs w:val="24"/>
        </w:rPr>
        <w:t xml:space="preserve">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>4.2.1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>班次时刻表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界面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4.2.2历史</w:t>
      </w:r>
      <w:r w:rsidR="000707CE">
        <w:rPr>
          <w:rFonts w:ascii="微软雅黑" w:eastAsia="微软雅黑" w:hAnsi="微软雅黑" w:cs="Times New Roman" w:hint="eastAsia"/>
          <w:b/>
          <w:szCs w:val="24"/>
        </w:rPr>
        <w:t>运单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界面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4.2.3业绩统计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界面</w:t>
      </w:r>
    </w:p>
    <w:p w14:paraId="04D4CDC5" w14:textId="77777777" w:rsidR="00194F41" w:rsidRPr="00194F41" w:rsidRDefault="00194F41" w:rsidP="00A37B57">
      <w:pPr>
        <w:rPr>
          <w:noProof/>
        </w:rPr>
      </w:pPr>
    </w:p>
    <w:p w14:paraId="72E6A407" w14:textId="77777777" w:rsidR="00A37B57" w:rsidRDefault="00A37B57" w:rsidP="00A37B57">
      <w:r>
        <w:rPr>
          <w:rFonts w:hint="eastAsia"/>
        </w:rPr>
        <w:t>注：</w:t>
      </w:r>
      <w:r>
        <w:t>各个司机班次时刻表由</w:t>
      </w:r>
      <w:r>
        <w:rPr>
          <w:rFonts w:hint="eastAsia"/>
        </w:rPr>
        <w:t>WEB</w:t>
      </w:r>
      <w:r>
        <w:rPr>
          <w:rFonts w:hint="eastAsia"/>
        </w:rPr>
        <w:t>后台统一配置，历史</w:t>
      </w:r>
      <w:r w:rsidR="000707CE">
        <w:rPr>
          <w:rFonts w:hint="eastAsia"/>
        </w:rPr>
        <w:t>运单</w:t>
      </w:r>
      <w:r>
        <w:rPr>
          <w:rFonts w:hint="eastAsia"/>
        </w:rPr>
        <w:t>界面中的数据即为该司机送过的</w:t>
      </w:r>
      <w:r w:rsidR="000707CE">
        <w:rPr>
          <w:rFonts w:hint="eastAsia"/>
        </w:rPr>
        <w:t>运单</w:t>
      </w:r>
      <w:r>
        <w:rPr>
          <w:rFonts w:hint="eastAsia"/>
        </w:rPr>
        <w:t>。业绩统计界面中的总薪酬数据出自个人中心，详见下一图表：</w:t>
      </w:r>
    </w:p>
    <w:p w14:paraId="152F99DB" w14:textId="77777777" w:rsidR="00A37B57" w:rsidRPr="00DC273D" w:rsidRDefault="009411C6" w:rsidP="009411C6">
      <w:pPr>
        <w:ind w:firstLineChars="50" w:firstLine="105"/>
        <w:rPr>
          <w:rFonts w:ascii="微软雅黑" w:eastAsia="微软雅黑" w:hAnsi="微软雅黑" w:cs="Times New Roman"/>
          <w:b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EDA3AA6" wp14:editId="2508C0FB">
            <wp:simplePos x="0" y="0"/>
            <wp:positionH relativeFrom="column">
              <wp:posOffset>-264160</wp:posOffset>
            </wp:positionH>
            <wp:positionV relativeFrom="paragraph">
              <wp:posOffset>402590</wp:posOffset>
            </wp:positionV>
            <wp:extent cx="7000875" cy="2936875"/>
            <wp:effectExtent l="0" t="0" r="9525" b="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0DC8">
        <w:rPr>
          <w:rFonts w:ascii="微软雅黑" w:eastAsia="微软雅黑" w:hAnsi="微软雅黑" w:cs="Times New Roman" w:hint="eastAsia"/>
          <w:b/>
          <w:szCs w:val="24"/>
        </w:rPr>
        <w:t>4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.3个人中心界面 </w:t>
      </w:r>
      <w:r w:rsidR="00A37B57" w:rsidRPr="00DC273D">
        <w:rPr>
          <w:rFonts w:ascii="微软雅黑" w:eastAsia="微软雅黑" w:hAnsi="微软雅黑" w:cs="Times New Roman"/>
          <w:b/>
          <w:szCs w:val="24"/>
        </w:rPr>
        <w:t xml:space="preserve">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FB0DC8">
        <w:rPr>
          <w:rFonts w:ascii="微软雅黑" w:eastAsia="微软雅黑" w:hAnsi="微软雅黑" w:cs="Times New Roman" w:hint="eastAsia"/>
          <w:b/>
          <w:szCs w:val="24"/>
        </w:rPr>
        <w:t>4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.3.1个人中心客户评价界面 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FB0DC8">
        <w:rPr>
          <w:rFonts w:ascii="微软雅黑" w:eastAsia="微软雅黑" w:hAnsi="微软雅黑" w:cs="Times New Roman" w:hint="eastAsia"/>
          <w:b/>
          <w:szCs w:val="24"/>
        </w:rPr>
        <w:t>4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>.3.2个人中心绩效界面</w:t>
      </w:r>
      <w:r w:rsidR="00A37B57">
        <w:rPr>
          <w:rFonts w:ascii="微软雅黑" w:eastAsia="微软雅黑" w:hAnsi="微软雅黑" w:cs="Times New Roman" w:hint="eastAsia"/>
          <w:b/>
          <w:szCs w:val="24"/>
        </w:rPr>
        <w:t xml:space="preserve"> 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A37B57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FB0DC8">
        <w:rPr>
          <w:rFonts w:ascii="微软雅黑" w:eastAsia="微软雅黑" w:hAnsi="微软雅黑" w:cs="Times New Roman" w:hint="eastAsia"/>
          <w:b/>
          <w:szCs w:val="24"/>
        </w:rPr>
        <w:t>4</w:t>
      </w:r>
      <w:r w:rsidR="00A37B57">
        <w:rPr>
          <w:rFonts w:ascii="微软雅黑" w:eastAsia="微软雅黑" w:hAnsi="微软雅黑" w:cs="Times New Roman"/>
          <w:b/>
          <w:szCs w:val="24"/>
        </w:rPr>
        <w:t>.3.3个人信息</w:t>
      </w:r>
    </w:p>
    <w:p w14:paraId="5E2E1D08" w14:textId="77777777" w:rsidR="009411C6" w:rsidRPr="009411C6" w:rsidRDefault="009411C6" w:rsidP="00A37B57">
      <w:pPr>
        <w:rPr>
          <w:noProof/>
        </w:rPr>
      </w:pPr>
    </w:p>
    <w:p w14:paraId="2A1C97C5" w14:textId="77777777" w:rsidR="00835684" w:rsidRDefault="00835684" w:rsidP="001A0141">
      <w:r>
        <w:t>注：个人中心页面包含客户评价、绩效奖励及个人信息，</w:t>
      </w:r>
    </w:p>
    <w:p w14:paraId="25F72E92" w14:textId="77777777" w:rsidR="00A37B57" w:rsidRDefault="00835684" w:rsidP="001A0141">
      <w:r>
        <w:t>①</w:t>
      </w:r>
      <w:r>
        <w:t>当月星级为该司机当月所有评分的平均分，单笔</w:t>
      </w:r>
      <w:r w:rsidR="000707CE">
        <w:t>运单</w:t>
      </w:r>
      <w:r>
        <w:t>星级为单个</w:t>
      </w:r>
      <w:r w:rsidR="000707CE">
        <w:t>运单</w:t>
      </w:r>
      <w:r>
        <w:t>的平均分；</w:t>
      </w:r>
    </w:p>
    <w:p w14:paraId="16C24DE4" w14:textId="77777777" w:rsidR="00835684" w:rsidRDefault="00835684" w:rsidP="001A0141">
      <w:r w:rsidRPr="00835684">
        <w:t>②</w:t>
      </w:r>
      <w:r>
        <w:rPr>
          <w:rFonts w:hint="eastAsia"/>
        </w:rPr>
        <w:t>绩效奖励包含基本工资，全勤奖，分成权益，当月流水，预计分成及评价奖励，已达成会后后方显示“√已达成”分成权益计算公式由后台配置，主要逻辑为：流水在</w:t>
      </w:r>
      <w:r>
        <w:rPr>
          <w:rFonts w:hint="eastAsia"/>
        </w:rPr>
        <w:t>X1</w:t>
      </w:r>
      <w:r>
        <w:rPr>
          <w:rFonts w:hint="eastAsia"/>
        </w:rPr>
        <w:t>元</w:t>
      </w:r>
      <w:r>
        <w:rPr>
          <w:rFonts w:hint="eastAsia"/>
        </w:rPr>
        <w:t>-X2</w:t>
      </w:r>
      <w:r>
        <w:rPr>
          <w:rFonts w:hint="eastAsia"/>
        </w:rPr>
        <w:t>元之间分成权益</w:t>
      </w:r>
      <w:r>
        <w:rPr>
          <w:rFonts w:hint="eastAsia"/>
        </w:rPr>
        <w:t>Xa%</w:t>
      </w:r>
      <w:r>
        <w:rPr>
          <w:rFonts w:hint="eastAsia"/>
        </w:rPr>
        <w:t>，</w:t>
      </w:r>
      <w:r>
        <w:rPr>
          <w:rFonts w:hint="eastAsia"/>
        </w:rPr>
        <w:t>X3-X4</w:t>
      </w:r>
      <w:r>
        <w:rPr>
          <w:rFonts w:hint="eastAsia"/>
        </w:rPr>
        <w:t>元之间分成权益</w:t>
      </w:r>
      <w:r>
        <w:rPr>
          <w:rFonts w:hint="eastAsia"/>
        </w:rPr>
        <w:t>Xb%</w:t>
      </w:r>
      <w:r>
        <w:rPr>
          <w:rFonts w:hint="eastAsia"/>
        </w:rPr>
        <w:t>，依此类推，分成金额累加不重复。如：</w:t>
      </w:r>
      <w:r>
        <w:rPr>
          <w:rFonts w:hint="eastAsia"/>
        </w:rPr>
        <w:t>0-10000</w:t>
      </w:r>
      <w:r>
        <w:rPr>
          <w:rFonts w:hint="eastAsia"/>
        </w:rPr>
        <w:t>元分成</w:t>
      </w:r>
      <w:r>
        <w:rPr>
          <w:rFonts w:hint="eastAsia"/>
        </w:rPr>
        <w:t>5%</w:t>
      </w:r>
      <w:r>
        <w:rPr>
          <w:rFonts w:hint="eastAsia"/>
        </w:rPr>
        <w:t>，</w:t>
      </w:r>
      <w:r>
        <w:rPr>
          <w:rFonts w:hint="eastAsia"/>
        </w:rPr>
        <w:t>10000-20000</w:t>
      </w:r>
      <w:r>
        <w:rPr>
          <w:rFonts w:hint="eastAsia"/>
        </w:rPr>
        <w:t>元分成</w:t>
      </w:r>
      <w:r>
        <w:rPr>
          <w:rFonts w:hint="eastAsia"/>
        </w:rPr>
        <w:t>10%</w:t>
      </w:r>
      <w:r>
        <w:rPr>
          <w:rFonts w:hint="eastAsia"/>
        </w:rPr>
        <w:t>，司机当月做到</w:t>
      </w:r>
      <w:r>
        <w:rPr>
          <w:rFonts w:hint="eastAsia"/>
        </w:rPr>
        <w:t>15000</w:t>
      </w:r>
      <w:r>
        <w:rPr>
          <w:rFonts w:hint="eastAsia"/>
        </w:rPr>
        <w:t>元，则分成金额为</w:t>
      </w:r>
      <w:r>
        <w:rPr>
          <w:rFonts w:hint="eastAsia"/>
        </w:rPr>
        <w:t>10000*5%+(15000-10000)*10%=1000</w:t>
      </w:r>
      <w:r>
        <w:rPr>
          <w:rFonts w:hint="eastAsia"/>
        </w:rPr>
        <w:t>元。</w:t>
      </w:r>
    </w:p>
    <w:p w14:paraId="3732D5CE" w14:textId="77777777" w:rsidR="00835684" w:rsidRDefault="00835684" w:rsidP="001A0141">
      <w:r w:rsidRPr="00835684">
        <w:t>③</w:t>
      </w:r>
      <w:r w:rsidR="00457467">
        <w:rPr>
          <w:rFonts w:hint="eastAsia"/>
        </w:rPr>
        <w:t>个人信息中包含：头像、姓名、手机号、驾龄、驾驶车型及</w:t>
      </w:r>
      <w:r w:rsidR="00DB02DF">
        <w:rPr>
          <w:rFonts w:hint="eastAsia"/>
        </w:rPr>
        <w:t>驾照类型，可编辑。</w:t>
      </w:r>
    </w:p>
    <w:p w14:paraId="34411F98" w14:textId="77777777" w:rsidR="006B14C0" w:rsidRPr="00DC273D" w:rsidRDefault="00E979AA" w:rsidP="00E979AA">
      <w:pPr>
        <w:ind w:firstLineChars="100" w:firstLine="210"/>
        <w:rPr>
          <w:rFonts w:ascii="微软雅黑" w:eastAsia="微软雅黑" w:hAnsi="微软雅黑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BE02C62" wp14:editId="42138537">
            <wp:simplePos x="0" y="0"/>
            <wp:positionH relativeFrom="column">
              <wp:posOffset>-254635</wp:posOffset>
            </wp:positionH>
            <wp:positionV relativeFrom="paragraph">
              <wp:posOffset>402590</wp:posOffset>
            </wp:positionV>
            <wp:extent cx="6991350" cy="2955925"/>
            <wp:effectExtent l="0" t="0" r="0" b="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14C0">
        <w:rPr>
          <w:rFonts w:ascii="微软雅黑" w:eastAsia="微软雅黑" w:hAnsi="微软雅黑" w:cs="Times New Roman" w:hint="eastAsia"/>
          <w:b/>
          <w:szCs w:val="24"/>
        </w:rPr>
        <w:t>4.4</w:t>
      </w:r>
      <w:r w:rsidR="006B14C0" w:rsidRPr="00DC273D">
        <w:rPr>
          <w:rFonts w:ascii="微软雅黑" w:eastAsia="微软雅黑" w:hAnsi="微软雅黑" w:cs="Times New Roman" w:hint="eastAsia"/>
          <w:b/>
          <w:szCs w:val="24"/>
        </w:rPr>
        <w:t xml:space="preserve"> 设置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主</w:t>
      </w:r>
      <w:r w:rsidR="006B14C0" w:rsidRPr="00DC273D">
        <w:rPr>
          <w:rFonts w:ascii="微软雅黑" w:eastAsia="微软雅黑" w:hAnsi="微软雅黑" w:cs="Times New Roman" w:hint="eastAsia"/>
          <w:b/>
          <w:szCs w:val="24"/>
        </w:rPr>
        <w:t>界面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   </w:t>
      </w:r>
      <w:r w:rsidR="006B14C0">
        <w:rPr>
          <w:rFonts w:ascii="微软雅黑" w:eastAsia="微软雅黑" w:hAnsi="微软雅黑" w:cs="Times New Roman"/>
          <w:b/>
          <w:szCs w:val="24"/>
        </w:rPr>
        <w:t xml:space="preserve"> 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4.4.1设置-修改密码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  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4.4</w:t>
      </w:r>
      <w:r w:rsidR="006B14C0">
        <w:rPr>
          <w:rFonts w:ascii="微软雅黑" w:eastAsia="微软雅黑" w:hAnsi="微软雅黑" w:cs="Times New Roman"/>
          <w:b/>
          <w:szCs w:val="24"/>
        </w:rPr>
        <w:t>.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2</w:t>
      </w:r>
      <w:r w:rsidR="006B14C0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设置-关于</w:t>
      </w:r>
      <w:r w:rsidR="004E17D7">
        <w:rPr>
          <w:rFonts w:ascii="微软雅黑" w:eastAsia="微软雅黑" w:hAnsi="微软雅黑" w:cs="Times New Roman" w:hint="eastAsia"/>
          <w:b/>
          <w:szCs w:val="24"/>
        </w:rPr>
        <w:t>云兔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    </w:t>
      </w:r>
      <w:r>
        <w:rPr>
          <w:rFonts w:ascii="微软雅黑" w:eastAsia="微软雅黑" w:hAnsi="微软雅黑" w:cs="Times New Roman" w:hint="eastAsia"/>
          <w:b/>
          <w:szCs w:val="24"/>
        </w:rPr>
        <w:t xml:space="preserve"> 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 xml:space="preserve"> 4.4</w:t>
      </w:r>
      <w:r w:rsidR="006B14C0">
        <w:rPr>
          <w:rFonts w:ascii="微软雅黑" w:eastAsia="微软雅黑" w:hAnsi="微软雅黑" w:cs="Times New Roman"/>
          <w:b/>
          <w:szCs w:val="24"/>
        </w:rPr>
        <w:t>.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3</w:t>
      </w:r>
      <w:r w:rsidR="006B14C0" w:rsidRPr="00DC273D">
        <w:rPr>
          <w:rFonts w:ascii="微软雅黑" w:eastAsia="微软雅黑" w:hAnsi="微软雅黑" w:cs="Times New Roman" w:hint="eastAsia"/>
          <w:b/>
          <w:szCs w:val="24"/>
        </w:rPr>
        <w:t xml:space="preserve"> </w:t>
      </w:r>
      <w:r w:rsidR="006B14C0">
        <w:rPr>
          <w:rFonts w:ascii="微软雅黑" w:eastAsia="微软雅黑" w:hAnsi="微软雅黑" w:cs="Times New Roman" w:hint="eastAsia"/>
          <w:b/>
          <w:szCs w:val="24"/>
        </w:rPr>
        <w:t>设置-联系我们</w:t>
      </w:r>
    </w:p>
    <w:p w14:paraId="4165E94E" w14:textId="77777777" w:rsidR="00E979AA" w:rsidRPr="00E979AA" w:rsidRDefault="00E979AA" w:rsidP="001A0141">
      <w:pPr>
        <w:rPr>
          <w:noProof/>
        </w:rPr>
      </w:pPr>
    </w:p>
    <w:p w14:paraId="7DB41C11" w14:textId="77777777" w:rsidR="005778F9" w:rsidRDefault="009B57F0" w:rsidP="001A0141">
      <w:r>
        <w:rPr>
          <w:rFonts w:hint="eastAsia"/>
        </w:rPr>
        <w:t>注：</w:t>
      </w:r>
      <w:r w:rsidR="003F7631">
        <w:rPr>
          <w:rFonts w:hint="eastAsia"/>
        </w:rPr>
        <w:t>设置界面包含：修改密码，关于</w:t>
      </w:r>
      <w:r w:rsidR="004E17D7">
        <w:rPr>
          <w:rFonts w:hint="eastAsia"/>
        </w:rPr>
        <w:t>云兔</w:t>
      </w:r>
      <w:r w:rsidR="003F7631">
        <w:rPr>
          <w:rFonts w:hint="eastAsia"/>
        </w:rPr>
        <w:t>及联系我们，修改密码通过验证旧密码与手机验证码修改，“联系我们”界面中有客服电话、企业</w:t>
      </w:r>
      <w:r w:rsidR="003F7631">
        <w:rPr>
          <w:rFonts w:hint="eastAsia"/>
        </w:rPr>
        <w:t>QQ</w:t>
      </w:r>
      <w:r w:rsidR="003F7631">
        <w:rPr>
          <w:rFonts w:hint="eastAsia"/>
        </w:rPr>
        <w:t>、网址、联系地址等信息，可在后排配置。关于</w:t>
      </w:r>
      <w:r w:rsidR="004E17D7">
        <w:rPr>
          <w:rFonts w:hint="eastAsia"/>
        </w:rPr>
        <w:t>云兔</w:t>
      </w:r>
      <w:r w:rsidR="003F7631">
        <w:rPr>
          <w:rFonts w:hint="eastAsia"/>
        </w:rPr>
        <w:t>内的内容也可在后台配置。</w:t>
      </w:r>
    </w:p>
    <w:p w14:paraId="01A5A400" w14:textId="77777777" w:rsidR="003F7631" w:rsidRDefault="005778F9" w:rsidP="00AA51DF">
      <w:pPr>
        <w:widowControl/>
        <w:jc w:val="left"/>
      </w:pPr>
      <w:r>
        <w:br w:type="page"/>
      </w:r>
    </w:p>
    <w:p w14:paraId="4A915629" w14:textId="77777777" w:rsidR="00F96FC2" w:rsidRPr="007513EC" w:rsidRDefault="004E17D7" w:rsidP="00D8372F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r w:rsidRPr="00391366">
        <w:rPr>
          <w:rFonts w:hint="eastAsia"/>
          <w:b/>
          <w:sz w:val="32"/>
        </w:rPr>
        <w:lastRenderedPageBreak/>
        <w:t>云兔</w:t>
      </w:r>
      <w:r w:rsidR="00A12A2C" w:rsidRPr="00391366">
        <w:rPr>
          <w:rFonts w:hint="eastAsia"/>
          <w:b/>
          <w:sz w:val="32"/>
        </w:rPr>
        <w:t>后台界面（</w:t>
      </w:r>
      <w:r w:rsidR="00A12A2C" w:rsidRPr="00391366">
        <w:rPr>
          <w:rFonts w:hint="eastAsia"/>
          <w:b/>
          <w:sz w:val="32"/>
        </w:rPr>
        <w:t>Web</w:t>
      </w:r>
      <w:r w:rsidR="00A12A2C" w:rsidRPr="00391366">
        <w:rPr>
          <w:rFonts w:hint="eastAsia"/>
          <w:b/>
          <w:sz w:val="32"/>
        </w:rPr>
        <w:t>）</w:t>
      </w:r>
    </w:p>
    <w:p w14:paraId="7151FE06" w14:textId="4D2CC2E6" w:rsidR="007513EC" w:rsidRPr="004A07EE" w:rsidRDefault="007513EC" w:rsidP="007513EC">
      <w:pPr>
        <w:widowControl/>
        <w:ind w:left="459"/>
        <w:jc w:val="left"/>
        <w:rPr>
          <w:b/>
        </w:rPr>
      </w:pPr>
      <w:r w:rsidRPr="004A07EE">
        <w:rPr>
          <w:rFonts w:hint="eastAsia"/>
          <w:b/>
        </w:rPr>
        <w:t xml:space="preserve">5.1 </w:t>
      </w:r>
      <w:r w:rsidRPr="004A07EE">
        <w:rPr>
          <w:rFonts w:hint="eastAsia"/>
          <w:b/>
        </w:rPr>
        <w:t>主界面</w:t>
      </w:r>
    </w:p>
    <w:p w14:paraId="44A34BA5" w14:textId="77777777" w:rsidR="00A12A2C" w:rsidRPr="00196C70" w:rsidRDefault="00196C70" w:rsidP="00A12A2C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</w:t>
      </w:r>
      <w:r w:rsidR="00A12A2C" w:rsidRPr="00196C70">
        <w:rPr>
          <w:rFonts w:ascii="微软雅黑" w:eastAsia="微软雅黑" w:hAnsi="微软雅黑" w:cs="Times New Roman"/>
          <w:b/>
          <w:vanish/>
          <w:sz w:val="22"/>
          <w:szCs w:val="28"/>
        </w:rPr>
        <w:t>.1后台</w:t>
      </w:r>
      <w:r w:rsidR="00A12A2C"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主界面</w:t>
      </w:r>
    </w:p>
    <w:p w14:paraId="4799DBB2" w14:textId="77777777" w:rsidR="00A12A2C" w:rsidRDefault="000943F4" w:rsidP="00A12A2C">
      <w:pPr>
        <w:pStyle w:val="a5"/>
        <w:ind w:left="420" w:firstLineChars="0" w:firstLine="0"/>
        <w:rPr>
          <w:rFonts w:ascii="微软雅黑" w:eastAsia="微软雅黑" w:hAnsi="微软雅黑" w:cs="Times New Roman"/>
          <w:sz w:val="20"/>
        </w:rPr>
      </w:pPr>
      <w:r>
        <w:rPr>
          <w:noProof/>
        </w:rPr>
        <w:drawing>
          <wp:inline distT="0" distB="0" distL="0" distR="0" wp14:anchorId="01EA721D" wp14:editId="1A2881ED">
            <wp:extent cx="5486400" cy="37160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E24EF" w14:textId="77777777" w:rsidR="000943F4" w:rsidRDefault="00A12A2C" w:rsidP="00734F8F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 w:cs="Times New Roman"/>
          <w:sz w:val="20"/>
        </w:rPr>
      </w:pPr>
      <w:r w:rsidRPr="00734F8F">
        <w:rPr>
          <w:rFonts w:ascii="微软雅黑" w:eastAsia="微软雅黑" w:hAnsi="微软雅黑" w:cs="Times New Roman" w:hint="eastAsia"/>
          <w:sz w:val="20"/>
        </w:rPr>
        <w:t>主界面上</w:t>
      </w:r>
      <w:r w:rsidR="000943F4">
        <w:rPr>
          <w:rFonts w:ascii="微软雅黑" w:eastAsia="微软雅黑" w:hAnsi="微软雅黑" w:cs="Times New Roman" w:hint="eastAsia"/>
          <w:sz w:val="20"/>
        </w:rPr>
        <w:t>方显示即将发车班次情况，将距离发车半小时内的班次全部列出。（因为半小时内可能会有好几个不同路线的班次发车）</w:t>
      </w:r>
    </w:p>
    <w:p w14:paraId="0C2BECE6" w14:textId="77777777" w:rsidR="00734F8F" w:rsidRPr="00734F8F" w:rsidRDefault="003D7E17" w:rsidP="00734F8F">
      <w:pPr>
        <w:pStyle w:val="a5"/>
        <w:numPr>
          <w:ilvl w:val="0"/>
          <w:numId w:val="24"/>
        </w:numPr>
        <w:ind w:firstLineChars="0"/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班次</w:t>
      </w:r>
      <w:r w:rsidR="00A12A2C" w:rsidRPr="00734F8F">
        <w:rPr>
          <w:rFonts w:ascii="微软雅黑" w:eastAsia="微软雅黑" w:hAnsi="微软雅黑" w:cs="Times New Roman" w:hint="eastAsia"/>
          <w:sz w:val="20"/>
        </w:rPr>
        <w:t>状态分为： 尚未就绪，司机就绪</w:t>
      </w:r>
      <w:r w:rsidR="00405495" w:rsidRPr="00734F8F">
        <w:rPr>
          <w:rFonts w:ascii="微软雅黑" w:eastAsia="微软雅黑" w:hAnsi="微软雅黑" w:cs="Times New Roman" w:hint="eastAsia"/>
          <w:sz w:val="20"/>
        </w:rPr>
        <w:t>（司机端点“就绪”）</w:t>
      </w:r>
      <w:r w:rsidR="00A12A2C" w:rsidRPr="00734F8F">
        <w:rPr>
          <w:rFonts w:ascii="微软雅黑" w:eastAsia="微软雅黑" w:hAnsi="微软雅黑" w:cs="Times New Roman" w:hint="eastAsia"/>
          <w:sz w:val="20"/>
        </w:rPr>
        <w:t>，发车途中</w:t>
      </w:r>
      <w:r w:rsidR="00586685" w:rsidRPr="00734F8F">
        <w:rPr>
          <w:rFonts w:ascii="微软雅黑" w:eastAsia="微软雅黑" w:hAnsi="微软雅黑" w:cs="Times New Roman" w:hint="eastAsia"/>
          <w:sz w:val="20"/>
        </w:rPr>
        <w:t>（司机端点“发车”）</w:t>
      </w:r>
      <w:r w:rsidR="00A12A2C" w:rsidRPr="00734F8F">
        <w:rPr>
          <w:rFonts w:ascii="微软雅黑" w:eastAsia="微软雅黑" w:hAnsi="微软雅黑" w:cs="Times New Roman" w:hint="eastAsia"/>
          <w:sz w:val="20"/>
        </w:rPr>
        <w:t>，</w:t>
      </w:r>
      <w:r w:rsidR="00586685" w:rsidRPr="00734F8F">
        <w:rPr>
          <w:rFonts w:ascii="微软雅黑" w:eastAsia="微软雅黑" w:hAnsi="微软雅黑" w:cs="Times New Roman" w:hint="eastAsia"/>
          <w:sz w:val="20"/>
        </w:rPr>
        <w:t>班次完成（司机端点“班次完成”）</w:t>
      </w:r>
    </w:p>
    <w:p w14:paraId="0C2BE1A4" w14:textId="77777777" w:rsidR="00A12A2C" w:rsidRPr="00734F8F" w:rsidRDefault="000E0E73" w:rsidP="00734F8F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3</w:t>
      </w:r>
      <w:r w:rsidR="00734F8F" w:rsidRPr="00734F8F">
        <w:rPr>
          <w:rFonts w:ascii="微软雅黑" w:eastAsia="微软雅黑" w:hAnsi="微软雅黑" w:cs="Times New Roman" w:hint="eastAsia"/>
          <w:sz w:val="20"/>
        </w:rPr>
        <w:t>、</w:t>
      </w:r>
      <w:r w:rsidR="00A12A2C" w:rsidRPr="00734F8F">
        <w:rPr>
          <w:rFonts w:ascii="微软雅黑" w:eastAsia="微软雅黑" w:hAnsi="微软雅黑" w:cs="Times New Roman" w:hint="eastAsia"/>
          <w:sz w:val="20"/>
        </w:rPr>
        <w:t>主界面上红色显示的班次包括：距离发车半小时之内的班次</w:t>
      </w:r>
      <w:r w:rsidR="00734F8F" w:rsidRPr="00734F8F">
        <w:rPr>
          <w:rFonts w:ascii="微软雅黑" w:eastAsia="微软雅黑" w:hAnsi="微软雅黑" w:cs="Times New Roman" w:hint="eastAsia"/>
          <w:sz w:val="20"/>
        </w:rPr>
        <w:t>以及之前的所有班次</w:t>
      </w:r>
    </w:p>
    <w:p w14:paraId="0A7BF8E5" w14:textId="77777777" w:rsidR="00A12A2C" w:rsidRDefault="00734F8F" w:rsidP="00A12A2C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 xml:space="preserve">            </w:t>
      </w:r>
      <w:r w:rsidR="00A12A2C" w:rsidRPr="003F09B0">
        <w:rPr>
          <w:rFonts w:ascii="微软雅黑" w:eastAsia="微软雅黑" w:hAnsi="微软雅黑" w:cs="Times New Roman" w:hint="eastAsia"/>
          <w:sz w:val="20"/>
        </w:rPr>
        <w:t>黑色显示的班次包括：距离发车时间超过半小时的班次</w:t>
      </w:r>
    </w:p>
    <w:p w14:paraId="51081207" w14:textId="77777777" w:rsidR="00734F8F" w:rsidRPr="000E0E73" w:rsidRDefault="000E0E73" w:rsidP="000E0E73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4、</w:t>
      </w:r>
      <w:r w:rsidR="00734F8F" w:rsidRPr="000E0E73">
        <w:rPr>
          <w:rFonts w:ascii="微软雅黑" w:eastAsia="微软雅黑" w:hAnsi="微软雅黑" w:cs="Times New Roman" w:hint="eastAsia"/>
          <w:sz w:val="20"/>
        </w:rPr>
        <w:t>截止收单说明：</w:t>
      </w:r>
      <w:r w:rsidR="00F941B9">
        <w:rPr>
          <w:rFonts w:ascii="微软雅黑" w:eastAsia="微软雅黑" w:hAnsi="微软雅黑" w:cs="Times New Roman" w:hint="eastAsia"/>
          <w:sz w:val="20"/>
        </w:rPr>
        <w:t>截单时间为班次开始前10分钟，</w:t>
      </w:r>
      <w:r w:rsidR="00734F8F" w:rsidRPr="000E0E73">
        <w:rPr>
          <w:rFonts w:ascii="微软雅黑" w:eastAsia="微软雅黑" w:hAnsi="微软雅黑" w:cs="Times New Roman" w:hint="eastAsia"/>
          <w:sz w:val="20"/>
        </w:rPr>
        <w:t>在该班次距离发车10分钟内，系统接到的运单不派给该班次，而是派给下一班次，依此类推。这样做是为了空出最后的十分钟去上门揽货，保证能够按时发车。</w:t>
      </w:r>
    </w:p>
    <w:p w14:paraId="3DA87028" w14:textId="77777777" w:rsidR="003E4468" w:rsidRDefault="003E4468">
      <w:pPr>
        <w:widowControl/>
        <w:jc w:val="left"/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/>
          <w:sz w:val="20"/>
        </w:rPr>
        <w:br w:type="page"/>
      </w:r>
    </w:p>
    <w:p w14:paraId="01E391AA" w14:textId="75528B21" w:rsidR="00F96FC2" w:rsidRPr="00D8372F" w:rsidRDefault="00F96FC2" w:rsidP="00A12A2C">
      <w:pPr>
        <w:rPr>
          <w:rFonts w:ascii="微软雅黑" w:eastAsia="微软雅黑" w:hAnsi="微软雅黑" w:cs="Times New Roman"/>
          <w:b/>
          <w:sz w:val="22"/>
        </w:rPr>
      </w:pPr>
      <w:r w:rsidRPr="00D8372F">
        <w:rPr>
          <w:rFonts w:ascii="微软雅黑" w:eastAsia="微软雅黑" w:hAnsi="微软雅黑" w:cs="Times New Roman" w:hint="eastAsia"/>
          <w:b/>
          <w:sz w:val="22"/>
        </w:rPr>
        <w:lastRenderedPageBreak/>
        <w:t>5.2 订单管理</w:t>
      </w:r>
      <w:r w:rsidR="007513EC">
        <w:rPr>
          <w:rFonts w:ascii="微软雅黑" w:eastAsia="微软雅黑" w:hAnsi="微软雅黑" w:cs="Times New Roman" w:hint="eastAsia"/>
          <w:b/>
          <w:sz w:val="22"/>
        </w:rPr>
        <w:t>界面</w:t>
      </w:r>
    </w:p>
    <w:p w14:paraId="1257E626" w14:textId="77777777" w:rsidR="00F96FC2" w:rsidRDefault="005A1B92" w:rsidP="00F96FC2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F0D2E34" wp14:editId="57B247D9">
            <wp:extent cx="7012051" cy="3143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29971" cy="315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0CE8" w14:textId="5F24AA08" w:rsidR="00A12A2C" w:rsidRPr="000F3839" w:rsidRDefault="004F755D" w:rsidP="00555723">
      <w:pPr>
        <w:spacing w:line="440" w:lineRule="exact"/>
        <w:rPr>
          <w:rFonts w:ascii="微软雅黑" w:eastAsia="微软雅黑" w:hAnsi="微软雅黑" w:cs="Times New Roman"/>
          <w:sz w:val="20"/>
        </w:rPr>
      </w:pPr>
      <w:r w:rsidRPr="004F755D">
        <w:rPr>
          <w:rFonts w:ascii="微软雅黑" w:eastAsia="微软雅黑" w:hAnsi="微软雅黑" w:cs="Times New Roman" w:hint="eastAsia"/>
          <w:sz w:val="20"/>
        </w:rPr>
        <w:t>5、</w:t>
      </w:r>
      <w:r>
        <w:rPr>
          <w:rFonts w:ascii="微软雅黑" w:eastAsia="微软雅黑" w:hAnsi="微软雅黑" w:cs="Times New Roman" w:hint="eastAsia"/>
          <w:sz w:val="20"/>
        </w:rPr>
        <w:t>订单管理界面上方可以根据日期筛选订单，同时可以按照线路、商户名称、汽修店名称的关键词进行检索。</w:t>
      </w:r>
      <w:r w:rsidR="005A1B92">
        <w:rPr>
          <w:rFonts w:ascii="微软雅黑" w:eastAsia="微软雅黑" w:hAnsi="微软雅黑" w:cs="Times New Roman" w:hint="eastAsia"/>
          <w:sz w:val="20"/>
        </w:rPr>
        <w:t>点击订单状态下拉箭头可对订单状态进行筛选</w:t>
      </w:r>
      <w:r w:rsidR="00474D1D" w:rsidRPr="000F3839">
        <w:rPr>
          <w:rFonts w:ascii="微软雅黑" w:eastAsia="微软雅黑" w:hAnsi="微软雅黑" w:cs="Times New Roman" w:hint="eastAsia"/>
          <w:sz w:val="20"/>
        </w:rPr>
        <w:t>（类似excel里的那种筛选）</w:t>
      </w:r>
      <w:r w:rsidR="005A1B92" w:rsidRPr="000F3839">
        <w:rPr>
          <w:rFonts w:ascii="微软雅黑" w:eastAsia="微软雅黑" w:hAnsi="微软雅黑" w:cs="Times New Roman" w:hint="eastAsia"/>
          <w:sz w:val="20"/>
        </w:rPr>
        <w:t>。</w:t>
      </w:r>
    </w:p>
    <w:p w14:paraId="156D0D9B" w14:textId="77777777" w:rsidR="004F755D" w:rsidRPr="000F3839" w:rsidRDefault="004F755D" w:rsidP="00555723">
      <w:pPr>
        <w:spacing w:line="440" w:lineRule="exact"/>
        <w:rPr>
          <w:rFonts w:ascii="微软雅黑" w:eastAsia="微软雅黑" w:hAnsi="微软雅黑" w:cs="Times New Roman"/>
          <w:sz w:val="20"/>
        </w:rPr>
      </w:pPr>
      <w:r w:rsidRPr="000F3839">
        <w:rPr>
          <w:rFonts w:ascii="微软雅黑" w:eastAsia="微软雅黑" w:hAnsi="微软雅黑" w:cs="Times New Roman" w:hint="eastAsia"/>
          <w:sz w:val="20"/>
        </w:rPr>
        <w:t>6、右上角显示的订单总数为在当前筛选及检索条件下显示的订单数量，若无筛选，则显示历史上所有订单数。</w:t>
      </w:r>
    </w:p>
    <w:p w14:paraId="13AFA750" w14:textId="42122F91" w:rsidR="004F755D" w:rsidRPr="000F3839" w:rsidRDefault="004F755D" w:rsidP="00555723">
      <w:pPr>
        <w:spacing w:line="440" w:lineRule="exact"/>
        <w:rPr>
          <w:rFonts w:ascii="微软雅黑" w:eastAsia="微软雅黑" w:hAnsi="微软雅黑" w:cs="Times New Roman"/>
          <w:sz w:val="20"/>
        </w:rPr>
      </w:pPr>
      <w:r w:rsidRPr="000F3839">
        <w:rPr>
          <w:rFonts w:ascii="微软雅黑" w:eastAsia="微软雅黑" w:hAnsi="微软雅黑" w:cs="Times New Roman" w:hint="eastAsia"/>
          <w:sz w:val="20"/>
        </w:rPr>
        <w:t>7、订单状态包括：已提交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（大B的APP提交订单）</w:t>
      </w:r>
      <w:r w:rsidRPr="000F3839">
        <w:rPr>
          <w:rFonts w:ascii="微软雅黑" w:eastAsia="微软雅黑" w:hAnsi="微软雅黑" w:cs="Times New Roman" w:hint="eastAsia"/>
          <w:sz w:val="20"/>
        </w:rPr>
        <w:t>、已接单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（WEB揽货管理界面点接单）</w:t>
      </w:r>
      <w:r w:rsidRPr="000F3839">
        <w:rPr>
          <w:rFonts w:ascii="微软雅黑" w:eastAsia="微软雅黑" w:hAnsi="微软雅黑" w:cs="Times New Roman" w:hint="eastAsia"/>
          <w:sz w:val="20"/>
        </w:rPr>
        <w:t>、已揽货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（WEB揽货管理界面点已揽货）</w:t>
      </w:r>
      <w:r w:rsidRPr="000F3839">
        <w:rPr>
          <w:rFonts w:ascii="微软雅黑" w:eastAsia="微软雅黑" w:hAnsi="微软雅黑" w:cs="Times New Roman" w:hint="eastAsia"/>
          <w:sz w:val="20"/>
        </w:rPr>
        <w:t>、已发车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（司机APP点发车）</w:t>
      </w:r>
      <w:r w:rsidRPr="000F3839">
        <w:rPr>
          <w:rFonts w:ascii="微软雅黑" w:eastAsia="微软雅黑" w:hAnsi="微软雅黑" w:cs="Times New Roman" w:hint="eastAsia"/>
          <w:sz w:val="20"/>
        </w:rPr>
        <w:t>、已送达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（司机APP点送达）</w:t>
      </w:r>
      <w:r w:rsidRPr="000F3839">
        <w:rPr>
          <w:rFonts w:ascii="微软雅黑" w:eastAsia="微软雅黑" w:hAnsi="微软雅黑" w:cs="Times New Roman" w:hint="eastAsia"/>
          <w:sz w:val="20"/>
        </w:rPr>
        <w:t>、已完成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（司机APP点已收款）</w:t>
      </w:r>
      <w:r w:rsidRPr="000F3839">
        <w:rPr>
          <w:rFonts w:ascii="微软雅黑" w:eastAsia="微软雅黑" w:hAnsi="微软雅黑" w:cs="Times New Roman" w:hint="eastAsia"/>
          <w:sz w:val="20"/>
        </w:rPr>
        <w:t>、异常/待处理</w:t>
      </w:r>
      <w:r w:rsidR="00AC5451" w:rsidRPr="000F3839">
        <w:rPr>
          <w:rFonts w:ascii="微软雅黑" w:eastAsia="微软雅黑" w:hAnsi="微软雅黑" w:cs="Times New Roman" w:hint="eastAsia"/>
          <w:sz w:val="20"/>
        </w:rPr>
        <w:t xml:space="preserve"> （后台点击</w:t>
      </w:r>
      <w:r w:rsidR="00B92AA2" w:rsidRPr="000F3839">
        <w:rPr>
          <w:rFonts w:ascii="微软雅黑" w:eastAsia="微软雅黑" w:hAnsi="微软雅黑" w:cs="Times New Roman" w:hint="eastAsia"/>
          <w:sz w:val="20"/>
        </w:rPr>
        <w:t>“拒单“</w:t>
      </w:r>
      <w:r w:rsidR="007513EC" w:rsidRPr="000F3839">
        <w:rPr>
          <w:rFonts w:ascii="微软雅黑" w:eastAsia="微软雅黑" w:hAnsi="微软雅黑" w:cs="Times New Roman" w:hint="eastAsia"/>
          <w:sz w:val="20"/>
        </w:rPr>
        <w:t>且运费已付</w:t>
      </w:r>
      <w:r w:rsidR="00B92AA2" w:rsidRPr="000F3839">
        <w:rPr>
          <w:rFonts w:ascii="微软雅黑" w:eastAsia="微软雅黑" w:hAnsi="微软雅黑" w:cs="Times New Roman" w:hint="eastAsia"/>
          <w:sz w:val="20"/>
        </w:rPr>
        <w:t>、</w:t>
      </w:r>
      <w:r w:rsidR="000F3839" w:rsidRPr="000F3839">
        <w:rPr>
          <w:rFonts w:ascii="微软雅黑" w:eastAsia="微软雅黑" w:hAnsi="微软雅黑" w:cs="Times New Roman"/>
          <w:sz w:val="20"/>
        </w:rPr>
        <w:t>或收货方</w:t>
      </w:r>
      <w:r w:rsidR="00AC5451" w:rsidRPr="000F3839">
        <w:rPr>
          <w:rFonts w:ascii="微软雅黑" w:eastAsia="微软雅黑" w:hAnsi="微软雅黑" w:cs="Times New Roman"/>
          <w:sz w:val="20"/>
        </w:rPr>
        <w:t>点击</w:t>
      </w:r>
      <w:r w:rsidR="00AC5451" w:rsidRPr="000F3839">
        <w:rPr>
          <w:rFonts w:ascii="微软雅黑" w:eastAsia="微软雅黑" w:hAnsi="微软雅黑" w:cs="Times New Roman" w:hint="eastAsia"/>
          <w:sz w:val="20"/>
        </w:rPr>
        <w:t>“</w:t>
      </w:r>
      <w:r w:rsidR="000F3839" w:rsidRPr="000F3839">
        <w:rPr>
          <w:rFonts w:ascii="微软雅黑" w:eastAsia="微软雅黑" w:hAnsi="微软雅黑" w:cs="Times New Roman" w:hint="eastAsia"/>
          <w:sz w:val="20"/>
        </w:rPr>
        <w:t>部分</w:t>
      </w:r>
      <w:r w:rsidR="00AC5451" w:rsidRPr="000F3839">
        <w:rPr>
          <w:rFonts w:ascii="微软雅黑" w:eastAsia="微软雅黑" w:hAnsi="微软雅黑" w:cs="Times New Roman"/>
          <w:sz w:val="20"/>
        </w:rPr>
        <w:t>拒收</w:t>
      </w:r>
      <w:r w:rsidR="00AC5451" w:rsidRPr="000F3839">
        <w:rPr>
          <w:rFonts w:ascii="微软雅黑" w:eastAsia="微软雅黑" w:hAnsi="微软雅黑" w:cs="Times New Roman" w:hint="eastAsia"/>
          <w:sz w:val="20"/>
        </w:rPr>
        <w:t>“）“</w:t>
      </w:r>
      <w:r w:rsidRPr="000F3839">
        <w:rPr>
          <w:rFonts w:ascii="微软雅黑" w:eastAsia="微软雅黑" w:hAnsi="微软雅黑" w:cs="Times New Roman" w:hint="eastAsia"/>
          <w:sz w:val="20"/>
        </w:rPr>
        <w:t>、异常/处理完成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（</w:t>
      </w:r>
      <w:r w:rsidR="004A07EE" w:rsidRPr="000F3839">
        <w:rPr>
          <w:rFonts w:ascii="微软雅黑" w:eastAsia="微软雅黑" w:hAnsi="微软雅黑" w:cs="Times New Roman" w:hint="eastAsia"/>
          <w:sz w:val="20"/>
        </w:rPr>
        <w:t>后台订单详情中点击了“异常处理完成”，具体业务逻辑</w:t>
      </w:r>
      <w:r w:rsidR="00694289" w:rsidRPr="000F3839">
        <w:rPr>
          <w:rFonts w:ascii="微软雅黑" w:eastAsia="微软雅黑" w:hAnsi="微软雅黑" w:cs="Times New Roman" w:hint="eastAsia"/>
          <w:sz w:val="20"/>
        </w:rPr>
        <w:t>见附件2异常情况说明）</w:t>
      </w:r>
      <w:r w:rsidR="00A264ED" w:rsidRPr="000F3839">
        <w:rPr>
          <w:rFonts w:ascii="微软雅黑" w:eastAsia="微软雅黑" w:hAnsi="微软雅黑" w:cs="Times New Roman" w:hint="eastAsia"/>
          <w:sz w:val="20"/>
        </w:rPr>
        <w:t>、</w:t>
      </w:r>
      <w:r w:rsidR="00555723" w:rsidRPr="000F3839">
        <w:rPr>
          <w:rFonts w:ascii="微软雅黑" w:eastAsia="微软雅黑" w:hAnsi="微软雅黑" w:cs="Times New Roman" w:hint="eastAsia"/>
          <w:sz w:val="20"/>
        </w:rPr>
        <w:t>已拒单（后台揽货管理界面点击“拒单”</w:t>
      </w:r>
      <w:r w:rsidR="007513EC" w:rsidRPr="000F3839">
        <w:rPr>
          <w:rFonts w:ascii="微软雅黑" w:eastAsia="微软雅黑" w:hAnsi="微软雅黑" w:cs="Times New Roman" w:hint="eastAsia"/>
          <w:sz w:val="20"/>
        </w:rPr>
        <w:t>且运费未付</w:t>
      </w:r>
      <w:r w:rsidR="00C529B8" w:rsidRPr="000F3839">
        <w:rPr>
          <w:rFonts w:ascii="微软雅黑" w:eastAsia="微软雅黑" w:hAnsi="微软雅黑" w:cs="Times New Roman" w:hint="eastAsia"/>
          <w:sz w:val="20"/>
        </w:rPr>
        <w:t>无需退运费</w:t>
      </w:r>
      <w:r w:rsidR="00555723" w:rsidRPr="000F3839">
        <w:rPr>
          <w:rFonts w:ascii="微软雅黑" w:eastAsia="微软雅黑" w:hAnsi="微软雅黑" w:cs="Times New Roman" w:hint="eastAsia"/>
          <w:sz w:val="20"/>
        </w:rPr>
        <w:t>）</w:t>
      </w:r>
      <w:r w:rsidR="00C529B8" w:rsidRPr="000F3839">
        <w:rPr>
          <w:rFonts w:ascii="微软雅黑" w:eastAsia="微软雅黑" w:hAnsi="微软雅黑" w:cs="Times New Roman" w:hint="eastAsia"/>
          <w:sz w:val="20"/>
        </w:rPr>
        <w:t>、</w:t>
      </w:r>
      <w:r w:rsidR="00A264ED" w:rsidRPr="000F3839">
        <w:rPr>
          <w:rFonts w:ascii="微软雅黑" w:eastAsia="微软雅黑" w:hAnsi="微软雅黑" w:cs="Times New Roman" w:hint="eastAsia"/>
          <w:sz w:val="20"/>
        </w:rPr>
        <w:t>已拒收（收货方点击“全部拒收”</w:t>
      </w:r>
      <w:r w:rsidR="000F3839" w:rsidRPr="000F3839">
        <w:rPr>
          <w:rFonts w:ascii="微软雅黑" w:eastAsia="微软雅黑" w:hAnsi="微软雅黑" w:cs="Times New Roman" w:hint="eastAsia"/>
          <w:sz w:val="20"/>
        </w:rPr>
        <w:t>，</w:t>
      </w:r>
      <w:r w:rsidR="000F3839" w:rsidRPr="000F3839">
        <w:rPr>
          <w:rFonts w:ascii="微软雅黑" w:eastAsia="微软雅黑" w:hAnsi="微软雅黑" w:cs="Times New Roman" w:hint="eastAsia"/>
          <w:sz w:val="20"/>
        </w:rPr>
        <w:t>司机端点击</w:t>
      </w:r>
      <w:r w:rsidR="000F3839" w:rsidRPr="000F3839">
        <w:rPr>
          <w:rFonts w:ascii="微软雅黑" w:eastAsia="微软雅黑" w:hAnsi="微软雅黑" w:cs="Times New Roman"/>
          <w:sz w:val="20"/>
        </w:rPr>
        <w:t>”拒收</w:t>
      </w:r>
      <w:r w:rsidR="000F3839" w:rsidRPr="000F3839">
        <w:rPr>
          <w:rFonts w:ascii="微软雅黑" w:eastAsia="微软雅黑" w:hAnsi="微软雅黑" w:cs="Times New Roman" w:hint="eastAsia"/>
          <w:sz w:val="20"/>
        </w:rPr>
        <w:t>”</w:t>
      </w:r>
      <w:r w:rsidR="00A264ED" w:rsidRPr="000F3839">
        <w:rPr>
          <w:rFonts w:ascii="微软雅黑" w:eastAsia="微软雅黑" w:hAnsi="微软雅黑" w:cs="Times New Roman" w:hint="eastAsia"/>
          <w:sz w:val="20"/>
        </w:rPr>
        <w:t>）</w:t>
      </w:r>
    </w:p>
    <w:p w14:paraId="54B25DC9" w14:textId="77777777" w:rsidR="00F96FC2" w:rsidRDefault="003E4468" w:rsidP="00555723">
      <w:pPr>
        <w:spacing w:line="440" w:lineRule="exact"/>
        <w:rPr>
          <w:rFonts w:ascii="微软雅黑" w:eastAsia="微软雅黑" w:hAnsi="微软雅黑" w:cs="Times New Roman"/>
          <w:b/>
          <w:szCs w:val="28"/>
        </w:rPr>
      </w:pPr>
      <w:r w:rsidRPr="007513EC">
        <w:rPr>
          <w:rFonts w:ascii="微软雅黑" w:eastAsia="微软雅黑" w:hAnsi="微软雅黑" w:cs="Times New Roman" w:hint="eastAsia"/>
          <w:b/>
          <w:szCs w:val="28"/>
        </w:rPr>
        <w:t>→</w:t>
      </w:r>
      <w:r w:rsidR="00F96FC2" w:rsidRPr="007513EC">
        <w:rPr>
          <w:rFonts w:ascii="微软雅黑" w:eastAsia="微软雅黑" w:hAnsi="微软雅黑" w:cs="Times New Roman"/>
          <w:b/>
          <w:szCs w:val="28"/>
        </w:rPr>
        <w:t>点击订单详情后</w:t>
      </w:r>
      <w:r w:rsidR="00F96FC2" w:rsidRPr="007513EC">
        <w:rPr>
          <w:rFonts w:ascii="微软雅黑" w:eastAsia="微软雅黑" w:hAnsi="微软雅黑" w:cs="Times New Roman" w:hint="eastAsia"/>
          <w:b/>
          <w:szCs w:val="28"/>
        </w:rPr>
        <w:t>，</w:t>
      </w:r>
      <w:r w:rsidR="00F96FC2" w:rsidRPr="007513EC">
        <w:rPr>
          <w:rFonts w:ascii="微软雅黑" w:eastAsia="微软雅黑" w:hAnsi="微软雅黑" w:cs="Times New Roman"/>
          <w:b/>
          <w:szCs w:val="28"/>
        </w:rPr>
        <w:t>显示以下界面</w:t>
      </w:r>
    </w:p>
    <w:p w14:paraId="7AB0607A" w14:textId="12EE4083" w:rsidR="007513EC" w:rsidRPr="000F3839" w:rsidRDefault="007513EC" w:rsidP="00555723">
      <w:pPr>
        <w:spacing w:line="440" w:lineRule="exact"/>
        <w:rPr>
          <w:rFonts w:ascii="微软雅黑" w:eastAsia="微软雅黑" w:hAnsi="微软雅黑" w:cs="Times New Roman"/>
          <w:b/>
          <w:szCs w:val="28"/>
        </w:rPr>
      </w:pPr>
      <w:r w:rsidRPr="000F3839">
        <w:rPr>
          <w:rFonts w:ascii="微软雅黑" w:eastAsia="微软雅黑" w:hAnsi="微软雅黑" w:cs="Times New Roman" w:hint="eastAsia"/>
          <w:b/>
          <w:szCs w:val="28"/>
        </w:rPr>
        <w:t>5.</w:t>
      </w:r>
      <w:r w:rsidRPr="000F3839">
        <w:rPr>
          <w:rFonts w:ascii="微软雅黑" w:eastAsia="微软雅黑" w:hAnsi="微软雅黑" w:cs="Times New Roman"/>
          <w:b/>
          <w:szCs w:val="28"/>
        </w:rPr>
        <w:t>2.1 订单管理</w:t>
      </w:r>
      <w:r w:rsidRPr="000F3839">
        <w:rPr>
          <w:rFonts w:ascii="微软雅黑" w:eastAsia="微软雅黑" w:hAnsi="微软雅黑" w:cs="Times New Roman" w:hint="eastAsia"/>
          <w:b/>
          <w:szCs w:val="28"/>
        </w:rPr>
        <w:t>——</w:t>
      </w:r>
      <w:r w:rsidRPr="000F3839">
        <w:rPr>
          <w:rFonts w:ascii="微软雅黑" w:eastAsia="微软雅黑" w:hAnsi="微软雅黑" w:cs="Times New Roman"/>
          <w:b/>
          <w:szCs w:val="28"/>
        </w:rPr>
        <w:t>订单详情</w:t>
      </w:r>
    </w:p>
    <w:p w14:paraId="59C4CAEC" w14:textId="4842C778" w:rsidR="00F96FC2" w:rsidRDefault="003F3D4D" w:rsidP="00A12A2C">
      <w:pPr>
        <w:rPr>
          <w:rFonts w:ascii="微软雅黑" w:eastAsia="微软雅黑" w:hAnsi="微软雅黑" w:cs="Times New Roman"/>
          <w:szCs w:val="28"/>
        </w:rPr>
      </w:pPr>
      <w:r>
        <w:rPr>
          <w:noProof/>
        </w:rPr>
        <w:drawing>
          <wp:inline distT="0" distB="0" distL="0" distR="0" wp14:anchorId="44EB192A" wp14:editId="6CC2ADD4">
            <wp:extent cx="5381487" cy="36480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0565" cy="365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B6F1" w14:textId="77777777" w:rsidR="00F96FC2" w:rsidRDefault="003E4468" w:rsidP="003E4468">
      <w:pPr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8、</w:t>
      </w:r>
      <w:r w:rsidR="00F96FC2" w:rsidRPr="003E4468">
        <w:rPr>
          <w:rFonts w:ascii="微软雅黑" w:eastAsia="微软雅黑" w:hAnsi="微软雅黑" w:hint="eastAsia"/>
          <w:sz w:val="22"/>
        </w:rPr>
        <w:t>在后台</w:t>
      </w:r>
      <w:r w:rsidRPr="003E4468">
        <w:rPr>
          <w:rFonts w:ascii="微软雅黑" w:eastAsia="微软雅黑" w:hAnsi="微软雅黑" w:hint="eastAsia"/>
          <w:sz w:val="22"/>
        </w:rPr>
        <w:t>订单</w:t>
      </w:r>
      <w:r w:rsidR="00F96FC2" w:rsidRPr="003E4468">
        <w:rPr>
          <w:rFonts w:ascii="微软雅黑" w:eastAsia="微软雅黑" w:hAnsi="微软雅黑" w:hint="eastAsia"/>
          <w:sz w:val="22"/>
        </w:rPr>
        <w:t>详情页面点击“允许商户修改代收款金额”，此时大B的app中</w:t>
      </w:r>
      <w:r w:rsidRPr="003E4468">
        <w:rPr>
          <w:rFonts w:ascii="微软雅黑" w:eastAsia="微软雅黑" w:hAnsi="微软雅黑" w:hint="eastAsia"/>
          <w:sz w:val="22"/>
        </w:rPr>
        <w:t>运单跟踪界面“修改运单信息”按钮重新激活且只能修改代收货款金额，修改提交后“修改运单信息”按钮再次失效/灰掉。</w:t>
      </w:r>
    </w:p>
    <w:p w14:paraId="7E1C4326" w14:textId="228B024A" w:rsidR="007513EC" w:rsidRPr="007513EC" w:rsidRDefault="007513EC" w:rsidP="007513EC">
      <w:pPr>
        <w:rPr>
          <w:rFonts w:ascii="微软雅黑" w:eastAsia="微软雅黑" w:hAnsi="微软雅黑"/>
          <w:color w:val="FF0000"/>
          <w:sz w:val="22"/>
        </w:rPr>
      </w:pPr>
      <w:r w:rsidRPr="007513EC">
        <w:rPr>
          <w:rFonts w:ascii="微软雅黑" w:eastAsia="微软雅黑" w:hAnsi="微软雅黑" w:hint="eastAsia"/>
          <w:color w:val="FF0000"/>
          <w:sz w:val="22"/>
        </w:rPr>
        <w:t>5.2.1-</w:t>
      </w:r>
      <w:r w:rsidRPr="007513EC">
        <w:rPr>
          <w:rFonts w:ascii="微软雅黑" w:eastAsia="微软雅黑" w:hAnsi="微软雅黑"/>
          <w:color w:val="FF0000"/>
          <w:sz w:val="22"/>
        </w:rPr>
        <w:t>1订单管理</w:t>
      </w:r>
      <w:r w:rsidRPr="007513EC">
        <w:rPr>
          <w:rFonts w:ascii="微软雅黑" w:eastAsia="微软雅黑" w:hAnsi="微软雅黑" w:hint="eastAsia"/>
          <w:color w:val="FF0000"/>
          <w:sz w:val="22"/>
        </w:rPr>
        <w:t>---</w:t>
      </w:r>
      <w:r w:rsidRPr="007513EC">
        <w:rPr>
          <w:rFonts w:ascii="微软雅黑" w:eastAsia="微软雅黑" w:hAnsi="微软雅黑"/>
          <w:color w:val="FF0000"/>
          <w:sz w:val="22"/>
        </w:rPr>
        <w:t>订单详情</w:t>
      </w:r>
      <w:r w:rsidRPr="007513EC">
        <w:rPr>
          <w:rFonts w:ascii="微软雅黑" w:eastAsia="微软雅黑" w:hAnsi="微软雅黑" w:hint="eastAsia"/>
          <w:color w:val="FF0000"/>
          <w:sz w:val="22"/>
        </w:rPr>
        <w:t>---</w:t>
      </w:r>
      <w:r w:rsidRPr="007513EC">
        <w:rPr>
          <w:rFonts w:ascii="微软雅黑" w:eastAsia="微软雅黑" w:hAnsi="微软雅黑"/>
          <w:color w:val="FF0000"/>
          <w:sz w:val="22"/>
        </w:rPr>
        <w:t>修改运费</w:t>
      </w:r>
      <w:r w:rsidR="00C529B8">
        <w:rPr>
          <w:rFonts w:ascii="微软雅黑" w:eastAsia="微软雅黑" w:hAnsi="微软雅黑"/>
          <w:color w:val="FF0000"/>
          <w:sz w:val="22"/>
        </w:rPr>
        <w:t>及填写订单异常处理备注</w:t>
      </w:r>
    </w:p>
    <w:p w14:paraId="55D24134" w14:textId="1A175540" w:rsidR="007513EC" w:rsidRDefault="003F3D4D" w:rsidP="003E4468">
      <w:pPr>
        <w:rPr>
          <w:rFonts w:ascii="微软雅黑" w:eastAsia="微软雅黑" w:hAnsi="微软雅黑" w:cs="Times New Roman"/>
          <w:szCs w:val="28"/>
        </w:rPr>
      </w:pPr>
      <w:r>
        <w:rPr>
          <w:noProof/>
        </w:rPr>
        <w:drawing>
          <wp:inline distT="0" distB="0" distL="0" distR="0" wp14:anchorId="0C2E48A7" wp14:editId="609C5480">
            <wp:extent cx="6219825" cy="419838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1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BFB7" w14:textId="77777777" w:rsidR="0081304A" w:rsidRDefault="0081304A" w:rsidP="003E4468">
      <w:pPr>
        <w:rPr>
          <w:rFonts w:ascii="微软雅黑" w:eastAsia="微软雅黑" w:hAnsi="微软雅黑" w:cs="Times New Roman"/>
          <w:szCs w:val="28"/>
        </w:rPr>
      </w:pPr>
      <w:r>
        <w:rPr>
          <w:rFonts w:ascii="微软雅黑" w:eastAsia="微软雅黑" w:hAnsi="微软雅黑" w:cs="Times New Roman" w:hint="eastAsia"/>
          <w:szCs w:val="28"/>
        </w:rPr>
        <w:t>9、点击“修改运费”弹出对话框输入金额保存，该单运费更新。</w:t>
      </w:r>
    </w:p>
    <w:p w14:paraId="1ED10478" w14:textId="77777777" w:rsidR="00671B1A" w:rsidRDefault="0081304A" w:rsidP="003E4468">
      <w:pPr>
        <w:rPr>
          <w:rFonts w:ascii="微软雅黑" w:eastAsia="微软雅黑" w:hAnsi="微软雅黑" w:cs="Times New Roman"/>
          <w:szCs w:val="28"/>
        </w:rPr>
      </w:pPr>
      <w:r>
        <w:rPr>
          <w:rFonts w:ascii="微软雅黑" w:eastAsia="微软雅黑" w:hAnsi="微软雅黑" w:cs="Times New Roman" w:hint="eastAsia"/>
          <w:szCs w:val="28"/>
        </w:rPr>
        <w:t>10、点击“异常处理完成”弹出对话框出入处理结果，该内容显示在上方“处理结果”一栏。见上图。</w:t>
      </w:r>
    </w:p>
    <w:p w14:paraId="380070D0" w14:textId="779E4D4C" w:rsidR="0081304A" w:rsidRPr="007513EC" w:rsidRDefault="00671B1A" w:rsidP="003E4468">
      <w:pPr>
        <w:rPr>
          <w:rFonts w:ascii="微软雅黑" w:eastAsia="微软雅黑" w:hAnsi="微软雅黑" w:cs="Times New Roman"/>
          <w:szCs w:val="28"/>
        </w:rPr>
      </w:pPr>
      <w:r>
        <w:rPr>
          <w:rFonts w:ascii="微软雅黑" w:eastAsia="微软雅黑" w:hAnsi="微软雅黑" w:cs="Times New Roman" w:hint="eastAsia"/>
          <w:szCs w:val="28"/>
        </w:rPr>
        <w:t>注：正常订单的“异常处理完成”按钮不需激活，处于灰色状态，异常状态时激活变红，点击该按钮并添加备注后，该按钮变灰失效，运单状态变为“异常/已处理”</w:t>
      </w:r>
      <w:r w:rsidR="007D0DA0">
        <w:rPr>
          <w:rFonts w:ascii="微软雅黑" w:eastAsia="微软雅黑" w:hAnsi="微软雅黑" w:cs="Times New Roman" w:hint="eastAsia"/>
          <w:szCs w:val="28"/>
        </w:rPr>
        <w:t>。</w:t>
      </w:r>
    </w:p>
    <w:p w14:paraId="2B4B714A" w14:textId="77777777" w:rsidR="003E4468" w:rsidRDefault="003E4468" w:rsidP="003E4468">
      <w:pPr>
        <w:rPr>
          <w:rFonts w:ascii="微软雅黑" w:eastAsia="微软雅黑" w:hAnsi="微软雅黑" w:cs="Times New Roman"/>
          <w:szCs w:val="28"/>
        </w:rPr>
      </w:pPr>
    </w:p>
    <w:p w14:paraId="562EAEF8" w14:textId="77777777" w:rsidR="00CC135C" w:rsidRDefault="00CC135C" w:rsidP="003E4468">
      <w:pPr>
        <w:rPr>
          <w:rFonts w:ascii="微软雅黑" w:eastAsia="微软雅黑" w:hAnsi="微软雅黑" w:cs="Times New Roman"/>
          <w:szCs w:val="28"/>
        </w:rPr>
      </w:pPr>
    </w:p>
    <w:p w14:paraId="57FB3AE8" w14:textId="77777777" w:rsidR="00CC135C" w:rsidRDefault="00CC135C" w:rsidP="003E4468">
      <w:pPr>
        <w:rPr>
          <w:rFonts w:ascii="微软雅黑" w:eastAsia="微软雅黑" w:hAnsi="微软雅黑" w:cs="Times New Roman"/>
          <w:szCs w:val="28"/>
        </w:rPr>
      </w:pPr>
    </w:p>
    <w:p w14:paraId="0AA4230D" w14:textId="55E15CE6" w:rsidR="00CC135C" w:rsidRPr="003E4468" w:rsidRDefault="0081304A" w:rsidP="0081304A">
      <w:pPr>
        <w:widowControl/>
        <w:jc w:val="left"/>
        <w:rPr>
          <w:rFonts w:ascii="微软雅黑" w:eastAsia="微软雅黑" w:hAnsi="微软雅黑" w:cs="Times New Roman"/>
          <w:szCs w:val="28"/>
        </w:rPr>
      </w:pPr>
      <w:r>
        <w:rPr>
          <w:rFonts w:ascii="微软雅黑" w:eastAsia="微软雅黑" w:hAnsi="微软雅黑" w:cs="Times New Roman"/>
          <w:szCs w:val="28"/>
        </w:rPr>
        <w:br w:type="page"/>
      </w:r>
    </w:p>
    <w:p w14:paraId="0845E9A5" w14:textId="77777777" w:rsidR="00F96FC2" w:rsidRPr="00D8372F" w:rsidRDefault="00F96FC2" w:rsidP="005A1B92">
      <w:pPr>
        <w:pStyle w:val="a5"/>
        <w:widowControl/>
        <w:numPr>
          <w:ilvl w:val="1"/>
          <w:numId w:val="25"/>
        </w:numPr>
        <w:ind w:firstLineChars="0"/>
        <w:jc w:val="left"/>
        <w:rPr>
          <w:rFonts w:ascii="微软雅黑" w:eastAsia="微软雅黑" w:hAnsi="微软雅黑" w:cs="Times New Roman"/>
          <w:b/>
          <w:sz w:val="22"/>
          <w:szCs w:val="28"/>
        </w:rPr>
      </w:pPr>
      <w:r w:rsidRPr="00D8372F">
        <w:rPr>
          <w:rFonts w:ascii="微软雅黑" w:eastAsia="微软雅黑" w:hAnsi="微软雅黑" w:cs="Times New Roman"/>
          <w:b/>
          <w:sz w:val="22"/>
          <w:szCs w:val="28"/>
        </w:rPr>
        <w:lastRenderedPageBreak/>
        <w:t>班次管理</w:t>
      </w:r>
    </w:p>
    <w:p w14:paraId="7D211689" w14:textId="3E24640B" w:rsidR="00F96FC2" w:rsidRDefault="000F73B3" w:rsidP="00A12A2C">
      <w:pPr>
        <w:rPr>
          <w:rFonts w:ascii="微软雅黑" w:eastAsia="微软雅黑" w:hAnsi="微软雅黑" w:cs="Times New Roman"/>
          <w:b/>
          <w:szCs w:val="28"/>
        </w:rPr>
      </w:pPr>
      <w:r>
        <w:rPr>
          <w:noProof/>
        </w:rPr>
        <w:drawing>
          <wp:inline distT="0" distB="0" distL="0" distR="0" wp14:anchorId="151ED137" wp14:editId="537CE87E">
            <wp:extent cx="6479540" cy="3007360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7D6D" w14:textId="797B08F0" w:rsidR="00A12A2C" w:rsidRPr="005A1B92" w:rsidRDefault="005A1B92" w:rsidP="005A1B92">
      <w:pPr>
        <w:widowControl/>
        <w:jc w:val="left"/>
        <w:rPr>
          <w:rFonts w:ascii="微软雅黑" w:eastAsia="微软雅黑" w:hAnsi="微软雅黑" w:cs="Times New Roman"/>
          <w:b/>
          <w:vanish/>
          <w:sz w:val="22"/>
          <w:szCs w:val="28"/>
        </w:rPr>
      </w:pPr>
      <w:r>
        <w:rPr>
          <w:rFonts w:ascii="微软雅黑" w:eastAsia="微软雅黑" w:hAnsi="微软雅黑" w:cs="Times New Roman" w:hint="eastAsia"/>
          <w:vanish/>
          <w:szCs w:val="28"/>
        </w:rPr>
        <w:t>11、</w:t>
      </w:r>
      <w:r w:rsidR="009641FA">
        <w:rPr>
          <w:rFonts w:ascii="微软雅黑" w:eastAsia="微软雅黑" w:hAnsi="微软雅黑" w:cs="Times New Roman"/>
          <w:vanish/>
          <w:szCs w:val="28"/>
        </w:rPr>
        <w:t>显示在指定</w:t>
      </w:r>
      <w:r w:rsidR="00906DF3" w:rsidRPr="005A1B92">
        <w:rPr>
          <w:rFonts w:ascii="微软雅黑" w:eastAsia="微软雅黑" w:hAnsi="微软雅黑" w:cs="Times New Roman"/>
          <w:vanish/>
          <w:szCs w:val="28"/>
        </w:rPr>
        <w:t>时间区间内的所有运单，点击箭头下拉可进行筛选</w:t>
      </w:r>
    </w:p>
    <w:p w14:paraId="055AC1F3" w14:textId="5E49F940" w:rsidR="00A12A2C" w:rsidRPr="005A1B92" w:rsidRDefault="005A1B92" w:rsidP="005A1B92">
      <w:pPr>
        <w:rPr>
          <w:rFonts w:ascii="微软雅黑" w:eastAsia="微软雅黑" w:hAnsi="微软雅黑" w:cs="Times New Roman"/>
          <w:vanish/>
          <w:szCs w:val="24"/>
        </w:rPr>
      </w:pPr>
      <w:r>
        <w:rPr>
          <w:rFonts w:ascii="微软雅黑" w:eastAsia="微软雅黑" w:hAnsi="微软雅黑" w:cs="Times New Roman" w:hint="eastAsia"/>
          <w:vanish/>
          <w:szCs w:val="24"/>
        </w:rPr>
        <w:t>12、</w:t>
      </w:r>
      <w:r w:rsidR="00A12A2C" w:rsidRPr="005A1B92">
        <w:rPr>
          <w:rFonts w:ascii="微软雅黑" w:eastAsia="微软雅黑" w:hAnsi="微软雅黑" w:cs="Times New Roman"/>
          <w:vanish/>
          <w:szCs w:val="24"/>
        </w:rPr>
        <w:t>点击</w:t>
      </w:r>
      <w:r w:rsidR="00A12A2C" w:rsidRPr="005A1B92">
        <w:rPr>
          <w:rFonts w:ascii="微软雅黑" w:eastAsia="微软雅黑" w:hAnsi="微软雅黑" w:cs="Times New Roman" w:hint="eastAsia"/>
          <w:vanish/>
          <w:szCs w:val="24"/>
        </w:rPr>
        <w:t>“</w:t>
      </w:r>
      <w:r w:rsidR="009641FA">
        <w:rPr>
          <w:rFonts w:ascii="微软雅黑" w:eastAsia="微软雅黑" w:hAnsi="微软雅黑" w:cs="Times New Roman"/>
          <w:vanish/>
          <w:szCs w:val="24"/>
        </w:rPr>
        <w:t>订单</w:t>
      </w:r>
      <w:r w:rsidR="00A61475">
        <w:rPr>
          <w:rFonts w:ascii="微软雅黑" w:eastAsia="微软雅黑" w:hAnsi="微软雅黑" w:cs="Times New Roman"/>
          <w:vanish/>
          <w:szCs w:val="24"/>
        </w:rPr>
        <w:t>列表</w:t>
      </w:r>
      <w:r w:rsidR="00A12A2C" w:rsidRPr="005A1B92">
        <w:rPr>
          <w:rFonts w:ascii="微软雅黑" w:eastAsia="微软雅黑" w:hAnsi="微软雅黑" w:cs="Times New Roman"/>
          <w:vanish/>
          <w:szCs w:val="24"/>
        </w:rPr>
        <w:t>“可看到该班次所拥有</w:t>
      </w:r>
      <w:r w:rsidR="009641FA">
        <w:rPr>
          <w:rFonts w:ascii="微软雅黑" w:eastAsia="微软雅黑" w:hAnsi="微软雅黑" w:cs="Times New Roman"/>
          <w:vanish/>
          <w:szCs w:val="24"/>
        </w:rPr>
        <w:t>订单信息，参考“订单管理”界面的呈现形式。</w:t>
      </w:r>
    </w:p>
    <w:p w14:paraId="05CF4ACB" w14:textId="77777777" w:rsidR="00A12A2C" w:rsidRDefault="005A1B92" w:rsidP="005A1B92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vanish/>
          <w:szCs w:val="24"/>
        </w:rPr>
        <w:t>13、</w:t>
      </w:r>
      <w:r w:rsidR="009641FA">
        <w:rPr>
          <w:rFonts w:ascii="微软雅黑" w:eastAsia="微软雅黑" w:hAnsi="微软雅黑" w:cs="Times New Roman"/>
          <w:vanish/>
          <w:szCs w:val="24"/>
        </w:rPr>
        <w:t>班次状态有</w:t>
      </w:r>
      <w:r w:rsidR="00A12A2C" w:rsidRPr="005A1B92">
        <w:rPr>
          <w:rFonts w:ascii="微软雅黑" w:eastAsia="微软雅黑" w:hAnsi="微软雅黑" w:cs="Times New Roman"/>
          <w:vanish/>
          <w:szCs w:val="24"/>
        </w:rPr>
        <w:t>：</w:t>
      </w:r>
      <w:r w:rsidR="009641FA" w:rsidRPr="00734F8F">
        <w:rPr>
          <w:rFonts w:ascii="微软雅黑" w:eastAsia="微软雅黑" w:hAnsi="微软雅黑" w:cs="Times New Roman" w:hint="eastAsia"/>
          <w:sz w:val="20"/>
        </w:rPr>
        <w:t>尚未就绪，司机就绪（司机端点“就绪”），发车途中（司机端点“发车”），班次完成（司机端点“班次完成”）</w:t>
      </w:r>
    </w:p>
    <w:p w14:paraId="7C74F41B" w14:textId="77777777" w:rsidR="009641FA" w:rsidRDefault="009641FA" w:rsidP="005A1B92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14、点击“删除”可以删除该条班次信息（例：删除10:30绍兴路线的班次，则该班次所有日期下的记录都被删除。）</w:t>
      </w:r>
    </w:p>
    <w:p w14:paraId="2DC5B003" w14:textId="77777777" w:rsidR="009641FA" w:rsidRDefault="009641FA" w:rsidP="005A1B92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15、点击“打印清单”可将该日该时间点该班次的所有订单汇总的清单，</w:t>
      </w:r>
      <w:r w:rsidRPr="009641FA">
        <w:rPr>
          <w:rFonts w:ascii="微软雅黑" w:eastAsia="微软雅黑" w:hAnsi="微软雅黑" w:cs="Times New Roman" w:hint="eastAsia"/>
          <w:sz w:val="20"/>
          <w:highlight w:val="yellow"/>
        </w:rPr>
        <w:t>清单格式见附件3订单清单打印格式。</w:t>
      </w:r>
    </w:p>
    <w:p w14:paraId="4CD6DA0F" w14:textId="5A273A95" w:rsidR="000F73B3" w:rsidRDefault="00FB4918" w:rsidP="00FE3496">
      <w:pPr>
        <w:rPr>
          <w:rFonts w:ascii="微软雅黑" w:eastAsia="微软雅黑" w:hAnsi="微软雅黑" w:cs="Times New Roman"/>
          <w:sz w:val="20"/>
        </w:rPr>
      </w:pPr>
      <w:r w:rsidRPr="00FB4918">
        <w:rPr>
          <w:rFonts w:ascii="微软雅黑" w:eastAsia="微软雅黑" w:hAnsi="微软雅黑" w:cs="Times New Roman" w:hint="eastAsia"/>
          <w:sz w:val="20"/>
        </w:rPr>
        <w:t>16、下方</w:t>
      </w:r>
      <w:r>
        <w:rPr>
          <w:rFonts w:ascii="微软雅黑" w:eastAsia="微软雅黑" w:hAnsi="微软雅黑" w:cs="Times New Roman" w:hint="eastAsia"/>
          <w:sz w:val="20"/>
        </w:rPr>
        <w:t>新建班次，输入班次发车时间、线路、司机，可添加新班次到班次管理中。</w:t>
      </w:r>
    </w:p>
    <w:p w14:paraId="205C8A6B" w14:textId="46D14513" w:rsidR="00FE3496" w:rsidRPr="00607CA3" w:rsidRDefault="000F73B3" w:rsidP="00FE3496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1</w:t>
      </w:r>
      <w:r>
        <w:rPr>
          <w:rFonts w:ascii="微软雅黑" w:eastAsia="微软雅黑" w:hAnsi="微软雅黑" w:cs="Times New Roman"/>
          <w:sz w:val="20"/>
        </w:rPr>
        <w:t>7</w:t>
      </w:r>
      <w:r w:rsidRPr="00FB4918">
        <w:rPr>
          <w:rFonts w:ascii="微软雅黑" w:eastAsia="微软雅黑" w:hAnsi="微软雅黑" w:cs="Times New Roman" w:hint="eastAsia"/>
          <w:sz w:val="20"/>
        </w:rPr>
        <w:t>、</w:t>
      </w:r>
      <w:r w:rsidR="00FE3496" w:rsidRPr="00607CA3">
        <w:rPr>
          <w:rFonts w:ascii="微软雅黑" w:eastAsia="微软雅黑" w:hAnsi="微软雅黑" w:cs="Times New Roman"/>
          <w:sz w:val="20"/>
        </w:rPr>
        <w:t>A</w:t>
      </w:r>
      <w:r w:rsidR="00FE3496" w:rsidRPr="00607CA3">
        <w:rPr>
          <w:rFonts w:ascii="微软雅黑" w:eastAsia="微软雅黑" w:hAnsi="微软雅黑" w:cs="Times New Roman" w:hint="eastAsia"/>
          <w:sz w:val="20"/>
        </w:rPr>
        <w:t>pp中实际报价</w:t>
      </w:r>
      <w:r>
        <w:rPr>
          <w:rFonts w:ascii="微软雅黑" w:eastAsia="微软雅黑" w:hAnsi="微软雅黑" w:cs="Times New Roman" w:hint="eastAsia"/>
          <w:sz w:val="20"/>
        </w:rPr>
        <w:t>以及系统的订单价格均为</w:t>
      </w:r>
      <w:r w:rsidR="00FE3496" w:rsidRPr="00607CA3">
        <w:rPr>
          <w:rFonts w:ascii="微软雅黑" w:eastAsia="微软雅黑" w:hAnsi="微软雅黑" w:cs="Times New Roman" w:hint="eastAsia"/>
          <w:sz w:val="20"/>
        </w:rPr>
        <w:t>小件/大件原价*折扣</w:t>
      </w:r>
      <w:r>
        <w:rPr>
          <w:rFonts w:ascii="微软雅黑" w:eastAsia="微软雅黑" w:hAnsi="微软雅黑" w:cs="Times New Roman" w:hint="eastAsia"/>
          <w:sz w:val="20"/>
        </w:rPr>
        <w:t>（0-</w:t>
      </w:r>
      <w:r>
        <w:rPr>
          <w:rFonts w:ascii="微软雅黑" w:eastAsia="微软雅黑" w:hAnsi="微软雅黑" w:cs="Times New Roman"/>
          <w:sz w:val="20"/>
        </w:rPr>
        <w:t>1之间的数字</w:t>
      </w:r>
      <w:r>
        <w:rPr>
          <w:rFonts w:ascii="微软雅黑" w:eastAsia="微软雅黑" w:hAnsi="微软雅黑" w:cs="Times New Roman" w:hint="eastAsia"/>
          <w:sz w:val="20"/>
        </w:rPr>
        <w:t>）</w:t>
      </w:r>
      <w:r w:rsidR="00FE3496" w:rsidRPr="00607CA3">
        <w:rPr>
          <w:rFonts w:ascii="微软雅黑" w:eastAsia="微软雅黑" w:hAnsi="微软雅黑" w:cs="Times New Roman" w:hint="eastAsia"/>
          <w:sz w:val="20"/>
        </w:rPr>
        <w:t>。</w:t>
      </w:r>
      <w:r w:rsidR="00FE3496" w:rsidRPr="00607CA3">
        <w:rPr>
          <w:rFonts w:ascii="微软雅黑" w:eastAsia="微软雅黑" w:hAnsi="微软雅黑" w:cs="Times New Roman"/>
          <w:sz w:val="20"/>
        </w:rPr>
        <w:t>“操作”</w:t>
      </w:r>
      <w:r w:rsidR="00FE3496">
        <w:rPr>
          <w:rFonts w:ascii="微软雅黑" w:eastAsia="微软雅黑" w:hAnsi="微软雅黑" w:cs="Times New Roman"/>
          <w:sz w:val="20"/>
        </w:rPr>
        <w:t>下方可以</w:t>
      </w:r>
      <w:r w:rsidR="00FE3496" w:rsidRPr="00607CA3">
        <w:rPr>
          <w:rFonts w:ascii="微软雅黑" w:eastAsia="微软雅黑" w:hAnsi="微软雅黑" w:cs="Times New Roman"/>
          <w:sz w:val="20"/>
        </w:rPr>
        <w:t>删除该价格方案。</w:t>
      </w:r>
    </w:p>
    <w:p w14:paraId="72D99601" w14:textId="77777777" w:rsidR="00FE3496" w:rsidRPr="00FE3496" w:rsidRDefault="00FE3496" w:rsidP="005A1B92">
      <w:pPr>
        <w:rPr>
          <w:rFonts w:ascii="微软雅黑" w:eastAsia="微软雅黑" w:hAnsi="微软雅黑" w:cs="Times New Roman" w:hint="eastAsia"/>
          <w:sz w:val="20"/>
        </w:rPr>
      </w:pPr>
    </w:p>
    <w:p w14:paraId="563ADAA7" w14:textId="2AE32132" w:rsidR="00CC135C" w:rsidRPr="00051411" w:rsidRDefault="00051411" w:rsidP="00051411">
      <w:pPr>
        <w:widowControl/>
        <w:jc w:val="left"/>
        <w:rPr>
          <w:rFonts w:ascii="微软雅黑" w:eastAsia="微软雅黑" w:hAnsi="微软雅黑" w:cs="Times New Roman"/>
          <w:b/>
          <w:color w:val="FF0000"/>
          <w:sz w:val="22"/>
        </w:rPr>
      </w:pPr>
      <w:r>
        <w:rPr>
          <w:rFonts w:ascii="微软雅黑" w:eastAsia="微软雅黑" w:hAnsi="微软雅黑" w:cs="Times New Roman"/>
          <w:b/>
          <w:color w:val="FF0000"/>
          <w:sz w:val="22"/>
        </w:rPr>
        <w:br w:type="page"/>
      </w:r>
    </w:p>
    <w:p w14:paraId="1A3DD61A" w14:textId="77777777" w:rsidR="00A12A2C" w:rsidRPr="00196C70" w:rsidRDefault="00196C70" w:rsidP="00A12A2C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lastRenderedPageBreak/>
        <w:t>5</w:t>
      </w:r>
      <w:r w:rsidR="00A12A2C" w:rsidRPr="00196C70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.4 司机管理界面</w:t>
      </w:r>
    </w:p>
    <w:p w14:paraId="514B6D8C" w14:textId="5C7C6E9B" w:rsidR="00A12A2C" w:rsidRDefault="000F73B3" w:rsidP="00A12A2C">
      <w:pPr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CAC22BA" wp14:editId="36B1D2C1">
            <wp:extent cx="6479540" cy="37344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8659" w14:textId="2992B0A5" w:rsidR="00F5138B" w:rsidRDefault="000F73B3" w:rsidP="00A12A2C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1</w:t>
      </w:r>
      <w:r>
        <w:rPr>
          <w:rFonts w:ascii="微软雅黑" w:eastAsia="微软雅黑" w:hAnsi="微软雅黑" w:cs="Times New Roman"/>
          <w:sz w:val="20"/>
        </w:rPr>
        <w:t>8</w:t>
      </w:r>
      <w:r w:rsidR="00F5138B" w:rsidRPr="00F5138B">
        <w:rPr>
          <w:rFonts w:ascii="微软雅黑" w:eastAsia="微软雅黑" w:hAnsi="微软雅黑" w:cs="Times New Roman" w:hint="eastAsia"/>
          <w:sz w:val="20"/>
        </w:rPr>
        <w:t>、</w:t>
      </w:r>
      <w:r w:rsidR="00F5138B">
        <w:rPr>
          <w:rFonts w:ascii="微软雅黑" w:eastAsia="微软雅黑" w:hAnsi="微软雅黑" w:cs="Times New Roman" w:hint="eastAsia"/>
          <w:sz w:val="20"/>
        </w:rPr>
        <w:t>司机管理界面显示信息有：日期筛选、司机姓名及负责班次、当月工资情况、司机邀请码、查看司机个人信息及删除、添加司机按钮。</w:t>
      </w:r>
    </w:p>
    <w:p w14:paraId="2A7A41D0" w14:textId="1429B3EF" w:rsidR="00051411" w:rsidRDefault="000F73B3" w:rsidP="00A12A2C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1</w:t>
      </w:r>
      <w:r>
        <w:rPr>
          <w:rFonts w:ascii="微软雅黑" w:eastAsia="微软雅黑" w:hAnsi="微软雅黑" w:cs="Times New Roman"/>
          <w:sz w:val="20"/>
        </w:rPr>
        <w:t>9</w:t>
      </w:r>
      <w:r w:rsidR="00051411">
        <w:rPr>
          <w:rFonts w:ascii="微软雅黑" w:eastAsia="微软雅黑" w:hAnsi="微软雅黑" w:cs="Times New Roman" w:hint="eastAsia"/>
          <w:sz w:val="20"/>
        </w:rPr>
        <w:t>、基本工资、全勤奖、流水、绩效、</w:t>
      </w:r>
      <w:r w:rsidR="00F35626">
        <w:rPr>
          <w:rFonts w:ascii="微软雅黑" w:eastAsia="微软雅黑" w:hAnsi="微软雅黑" w:cs="Times New Roman" w:hint="eastAsia"/>
          <w:sz w:val="20"/>
        </w:rPr>
        <w:t>评价奖励、</w:t>
      </w:r>
      <w:r w:rsidR="00051411">
        <w:rPr>
          <w:rFonts w:ascii="微软雅黑" w:eastAsia="微软雅黑" w:hAnsi="微软雅黑" w:cs="Times New Roman" w:hint="eastAsia"/>
          <w:sz w:val="20"/>
        </w:rPr>
        <w:t>总薪酬等数据同司机端APP的数据一样。</w:t>
      </w:r>
    </w:p>
    <w:p w14:paraId="72307E4C" w14:textId="2DB92C32" w:rsidR="00607CA3" w:rsidRDefault="000F73B3" w:rsidP="00607CA3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/>
          <w:sz w:val="20"/>
        </w:rPr>
        <w:t>20</w:t>
      </w:r>
      <w:r w:rsidR="00607CA3">
        <w:rPr>
          <w:rFonts w:ascii="微软雅黑" w:eastAsia="微软雅黑" w:hAnsi="微软雅黑" w:cs="Times New Roman" w:hint="eastAsia"/>
          <w:sz w:val="20"/>
        </w:rPr>
        <w:t>、下方新增司机一栏，输入司机姓名、手机、司机邀请码、基本工资、全勤奖、绩效奖励规则后点击确认添加，可以将该司机信息添到上方司机列表中。</w:t>
      </w:r>
    </w:p>
    <w:p w14:paraId="092CC91E" w14:textId="5670B0CC" w:rsidR="00607CA3" w:rsidRDefault="000F73B3" w:rsidP="00607CA3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2</w:t>
      </w:r>
      <w:r>
        <w:rPr>
          <w:rFonts w:ascii="微软雅黑" w:eastAsia="微软雅黑" w:hAnsi="微软雅黑" w:cs="Times New Roman"/>
          <w:sz w:val="20"/>
        </w:rPr>
        <w:t>1</w:t>
      </w:r>
      <w:r w:rsidR="00607CA3">
        <w:rPr>
          <w:rFonts w:ascii="微软雅黑" w:eastAsia="微软雅黑" w:hAnsi="微软雅黑" w:cs="Times New Roman" w:hint="eastAsia"/>
          <w:sz w:val="20"/>
        </w:rPr>
        <w:t>、点击负责班次下的“班次列表”，跳出该司机负责的班次列表，见下图。</w:t>
      </w:r>
    </w:p>
    <w:p w14:paraId="7A402087" w14:textId="77777777" w:rsidR="00607CA3" w:rsidRPr="000F73B3" w:rsidRDefault="00607CA3" w:rsidP="00607CA3">
      <w:pPr>
        <w:rPr>
          <w:rFonts w:ascii="微软雅黑" w:eastAsia="微软雅黑" w:hAnsi="微软雅黑" w:cs="Times New Roman"/>
          <w:sz w:val="20"/>
        </w:rPr>
      </w:pPr>
    </w:p>
    <w:p w14:paraId="5C48EC7B" w14:textId="74A518D3" w:rsidR="00607CA3" w:rsidRPr="00607CA3" w:rsidRDefault="00607CA3" w:rsidP="00607CA3">
      <w:pPr>
        <w:widowControl/>
        <w:jc w:val="left"/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/>
          <w:sz w:val="20"/>
        </w:rPr>
        <w:br w:type="page"/>
      </w:r>
    </w:p>
    <w:p w14:paraId="6565DC9F" w14:textId="36712911" w:rsidR="00CC135C" w:rsidRPr="00CC135C" w:rsidRDefault="00CC135C" w:rsidP="00A12A2C">
      <w:pPr>
        <w:rPr>
          <w:rFonts w:ascii="微软雅黑" w:eastAsia="微软雅黑" w:hAnsi="微软雅黑" w:cs="Times New Roman"/>
          <w:b/>
          <w:color w:val="FF0000"/>
          <w:sz w:val="20"/>
        </w:rPr>
      </w:pPr>
      <w:r w:rsidRPr="00CC135C">
        <w:rPr>
          <w:rFonts w:ascii="微软雅黑" w:eastAsia="微软雅黑" w:hAnsi="微软雅黑" w:cs="Times New Roman" w:hint="eastAsia"/>
          <w:b/>
          <w:color w:val="FF0000"/>
          <w:sz w:val="20"/>
        </w:rPr>
        <w:lastRenderedPageBreak/>
        <w:t>5.4.1司机管理---班次列表</w:t>
      </w:r>
    </w:p>
    <w:p w14:paraId="519A0BE2" w14:textId="623EE42F" w:rsidR="00CC135C" w:rsidRDefault="006B78DD" w:rsidP="00A12A2C">
      <w:pPr>
        <w:rPr>
          <w:rFonts w:ascii="微软雅黑" w:eastAsia="微软雅黑" w:hAnsi="微软雅黑" w:cs="Times New Roman"/>
          <w:sz w:val="20"/>
        </w:rPr>
      </w:pPr>
      <w:r>
        <w:rPr>
          <w:noProof/>
        </w:rPr>
        <w:drawing>
          <wp:inline distT="0" distB="0" distL="0" distR="0" wp14:anchorId="21C4C282" wp14:editId="34DB8725">
            <wp:extent cx="6535920" cy="39624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39666" cy="396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728E" w14:textId="4852F9BE" w:rsidR="006B78DD" w:rsidRDefault="00E06828" w:rsidP="00A12A2C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→</w:t>
      </w:r>
      <w:r w:rsidR="006B78DD">
        <w:rPr>
          <w:rFonts w:ascii="微软雅黑" w:eastAsia="微软雅黑" w:hAnsi="微软雅黑" w:cs="Times New Roman" w:hint="eastAsia"/>
          <w:sz w:val="20"/>
        </w:rPr>
        <w:t>点击“订单列表”可弹出该司机该时段所有订单信息，见下图</w:t>
      </w:r>
    </w:p>
    <w:p w14:paraId="5D70E7E9" w14:textId="7571734A" w:rsidR="006B78DD" w:rsidRDefault="006B78DD" w:rsidP="006B78DD">
      <w:pPr>
        <w:rPr>
          <w:rFonts w:ascii="微软雅黑" w:eastAsia="微软雅黑" w:hAnsi="微软雅黑" w:cs="Times New Roman"/>
          <w:b/>
          <w:color w:val="FF0000"/>
          <w:sz w:val="20"/>
        </w:rPr>
      </w:pPr>
      <w:r>
        <w:rPr>
          <w:rFonts w:ascii="微软雅黑" w:eastAsia="微软雅黑" w:hAnsi="微软雅黑" w:cs="Times New Roman" w:hint="eastAsia"/>
          <w:b/>
          <w:color w:val="FF0000"/>
          <w:sz w:val="20"/>
        </w:rPr>
        <w:t xml:space="preserve">5.4.2 </w:t>
      </w:r>
      <w:r w:rsidRPr="00CC135C">
        <w:rPr>
          <w:rFonts w:ascii="微软雅黑" w:eastAsia="微软雅黑" w:hAnsi="微软雅黑" w:cs="Times New Roman" w:hint="eastAsia"/>
          <w:b/>
          <w:color w:val="FF0000"/>
          <w:sz w:val="20"/>
        </w:rPr>
        <w:t>司机管理---</w:t>
      </w:r>
      <w:r>
        <w:rPr>
          <w:rFonts w:ascii="微软雅黑" w:eastAsia="微软雅黑" w:hAnsi="微软雅黑" w:cs="Times New Roman" w:hint="eastAsia"/>
          <w:b/>
          <w:color w:val="FF0000"/>
          <w:sz w:val="20"/>
        </w:rPr>
        <w:t>班次列表---订单列表</w:t>
      </w:r>
    </w:p>
    <w:p w14:paraId="1D9E8700" w14:textId="76595135" w:rsidR="006B78DD" w:rsidRDefault="006B78DD" w:rsidP="00A12A2C">
      <w:pPr>
        <w:rPr>
          <w:rFonts w:ascii="微软雅黑" w:eastAsia="微软雅黑" w:hAnsi="微软雅黑" w:cs="Times New Roman"/>
          <w:sz w:val="20"/>
        </w:rPr>
      </w:pPr>
      <w:r>
        <w:rPr>
          <w:noProof/>
        </w:rPr>
        <w:drawing>
          <wp:inline distT="0" distB="0" distL="0" distR="0" wp14:anchorId="5B8D4FB2" wp14:editId="7643D50D">
            <wp:extent cx="7169084" cy="32194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75055" cy="322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4ACF" w14:textId="45FD6F97" w:rsidR="00607CA3" w:rsidRDefault="0033703C" w:rsidP="00A12A2C">
      <w:pPr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 w:hint="eastAsia"/>
          <w:sz w:val="20"/>
        </w:rPr>
        <w:t>2</w:t>
      </w:r>
      <w:r w:rsidR="00607CA3">
        <w:rPr>
          <w:rFonts w:ascii="微软雅黑" w:eastAsia="微软雅黑" w:hAnsi="微软雅黑" w:cs="Times New Roman" w:hint="eastAsia"/>
          <w:sz w:val="20"/>
        </w:rPr>
        <w:t>1</w:t>
      </w:r>
      <w:r>
        <w:rPr>
          <w:rFonts w:ascii="微软雅黑" w:eastAsia="微软雅黑" w:hAnsi="微软雅黑" w:cs="Times New Roman" w:hint="eastAsia"/>
          <w:sz w:val="20"/>
        </w:rPr>
        <w:t>、点击操作的“个人信息”，跳出该司机的个人信息页面，内容同司机端“个人信息”页面。点击“删除”删除该条司机信息。</w:t>
      </w:r>
    </w:p>
    <w:p w14:paraId="3502C2F1" w14:textId="1D8B7B04" w:rsidR="0033703C" w:rsidRDefault="00607CA3" w:rsidP="00607CA3">
      <w:pPr>
        <w:widowControl/>
        <w:jc w:val="left"/>
        <w:rPr>
          <w:rFonts w:ascii="微软雅黑" w:eastAsia="微软雅黑" w:hAnsi="微软雅黑" w:cs="Times New Roman"/>
          <w:sz w:val="20"/>
        </w:rPr>
      </w:pPr>
      <w:r>
        <w:rPr>
          <w:rFonts w:ascii="微软雅黑" w:eastAsia="微软雅黑" w:hAnsi="微软雅黑" w:cs="Times New Roman"/>
          <w:sz w:val="20"/>
        </w:rPr>
        <w:br w:type="page"/>
      </w:r>
    </w:p>
    <w:p w14:paraId="2B8AEA48" w14:textId="597FD796" w:rsidR="00CC135C" w:rsidRDefault="006B78DD" w:rsidP="00A12A2C">
      <w:pPr>
        <w:rPr>
          <w:rFonts w:ascii="微软雅黑" w:eastAsia="微软雅黑" w:hAnsi="微软雅黑" w:cs="Times New Roman"/>
          <w:b/>
          <w:color w:val="FF0000"/>
          <w:sz w:val="20"/>
        </w:rPr>
      </w:pPr>
      <w:r>
        <w:rPr>
          <w:rFonts w:ascii="微软雅黑" w:eastAsia="微软雅黑" w:hAnsi="微软雅黑" w:cs="Times New Roman" w:hint="eastAsia"/>
          <w:b/>
          <w:color w:val="FF0000"/>
          <w:sz w:val="20"/>
        </w:rPr>
        <w:lastRenderedPageBreak/>
        <w:t xml:space="preserve">5.4.3 </w:t>
      </w:r>
      <w:r w:rsidR="00CC135C" w:rsidRPr="00CC135C">
        <w:rPr>
          <w:rFonts w:ascii="微软雅黑" w:eastAsia="微软雅黑" w:hAnsi="微软雅黑" w:cs="Times New Roman" w:hint="eastAsia"/>
          <w:b/>
          <w:color w:val="FF0000"/>
          <w:sz w:val="20"/>
        </w:rPr>
        <w:t>司机管理---个人信息</w:t>
      </w:r>
    </w:p>
    <w:p w14:paraId="44CB56C2" w14:textId="4E9C5B33" w:rsidR="00CC135C" w:rsidRPr="00CC135C" w:rsidRDefault="00607CA3" w:rsidP="00A12A2C">
      <w:pPr>
        <w:rPr>
          <w:rFonts w:ascii="微软雅黑" w:eastAsia="微软雅黑" w:hAnsi="微软雅黑" w:cs="Times New Roman"/>
          <w:b/>
          <w:color w:val="FF0000"/>
          <w:sz w:val="20"/>
        </w:rPr>
      </w:pPr>
      <w:r>
        <w:rPr>
          <w:noProof/>
        </w:rPr>
        <w:drawing>
          <wp:inline distT="0" distB="0" distL="0" distR="0" wp14:anchorId="5F639588" wp14:editId="0BB73DBD">
            <wp:extent cx="6453963" cy="3914956"/>
            <wp:effectExtent l="0" t="0" r="444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54048" cy="391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218C" w14:textId="77777777" w:rsidR="00F5138B" w:rsidRDefault="00F5138B" w:rsidP="00A12A2C">
      <w:pPr>
        <w:rPr>
          <w:rFonts w:ascii="微软雅黑" w:eastAsia="微软雅黑" w:hAnsi="微软雅黑" w:cs="Times New Roman"/>
          <w:b/>
          <w:sz w:val="28"/>
          <w:szCs w:val="28"/>
        </w:rPr>
      </w:pPr>
    </w:p>
    <w:p w14:paraId="2CB3C93A" w14:textId="0A25B86F" w:rsidR="00F96FC2" w:rsidRDefault="00F96FC2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</w:p>
    <w:p w14:paraId="083B8858" w14:textId="77777777" w:rsidR="00F96FC2" w:rsidRPr="00D8372F" w:rsidRDefault="00F96FC2" w:rsidP="00A12A2C">
      <w:pPr>
        <w:rPr>
          <w:rFonts w:ascii="微软雅黑" w:eastAsia="微软雅黑" w:hAnsi="微软雅黑" w:cs="Times New Roman"/>
          <w:b/>
          <w:sz w:val="22"/>
          <w:szCs w:val="28"/>
        </w:rPr>
      </w:pPr>
      <w:r w:rsidRPr="00D8372F">
        <w:rPr>
          <w:rFonts w:ascii="微软雅黑" w:eastAsia="微软雅黑" w:hAnsi="微软雅黑" w:cs="Times New Roman" w:hint="eastAsia"/>
          <w:b/>
          <w:sz w:val="22"/>
          <w:szCs w:val="28"/>
        </w:rPr>
        <w:t>5.6 揽货管理</w:t>
      </w:r>
    </w:p>
    <w:p w14:paraId="6EEA5C60" w14:textId="3F34DCAC" w:rsidR="00F96FC2" w:rsidRDefault="00607CA3" w:rsidP="00D96ADD">
      <w:pPr>
        <w:rPr>
          <w:rFonts w:ascii="微软雅黑" w:eastAsia="微软雅黑" w:hAnsi="微软雅黑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A027E29" wp14:editId="49FF42B8">
            <wp:extent cx="6464596" cy="433142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64596" cy="433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C8DC" w14:textId="24687C1C" w:rsidR="00251C4A" w:rsidRDefault="00D96ADD" w:rsidP="00D96ADD">
      <w:pPr>
        <w:pStyle w:val="a5"/>
        <w:widowControl/>
        <w:numPr>
          <w:ilvl w:val="0"/>
          <w:numId w:val="26"/>
        </w:numPr>
        <w:ind w:firstLineChars="0"/>
        <w:jc w:val="left"/>
        <w:rPr>
          <w:rFonts w:ascii="微软雅黑" w:eastAsia="微软雅黑" w:hAnsi="微软雅黑" w:cs="Times New Roman"/>
          <w:sz w:val="22"/>
        </w:rPr>
      </w:pPr>
      <w:r w:rsidRPr="00D96ADD">
        <w:rPr>
          <w:rFonts w:ascii="微软雅黑" w:eastAsia="微软雅黑" w:hAnsi="微软雅黑" w:cs="Times New Roman" w:hint="eastAsia"/>
          <w:sz w:val="22"/>
        </w:rPr>
        <w:lastRenderedPageBreak/>
        <w:t>接单</w:t>
      </w:r>
      <w:r>
        <w:rPr>
          <w:rFonts w:ascii="微软雅黑" w:eastAsia="微软雅黑" w:hAnsi="微软雅黑" w:cs="Times New Roman" w:hint="eastAsia"/>
          <w:sz w:val="22"/>
        </w:rPr>
        <w:t>或拒单后，该条显示为</w:t>
      </w:r>
      <w:r w:rsidR="00EA6086" w:rsidRPr="00D96ADD">
        <w:rPr>
          <w:rFonts w:ascii="微软雅黑" w:eastAsia="微软雅黑" w:hAnsi="微软雅黑" w:cs="Times New Roman" w:hint="eastAsia"/>
          <w:sz w:val="22"/>
        </w:rPr>
        <w:t>灰色</w:t>
      </w:r>
      <w:r>
        <w:rPr>
          <w:rFonts w:ascii="微软雅黑" w:eastAsia="微软雅黑" w:hAnsi="微软雅黑" w:cs="Times New Roman" w:hint="eastAsia"/>
          <w:sz w:val="22"/>
        </w:rPr>
        <w:t>；点击打印订单打印该订单内容，打印订单可重复使用</w:t>
      </w:r>
      <w:r w:rsidR="00415F56">
        <w:rPr>
          <w:rFonts w:ascii="微软雅黑" w:eastAsia="微软雅黑" w:hAnsi="微软雅黑" w:cs="Times New Roman" w:hint="eastAsia"/>
          <w:sz w:val="22"/>
        </w:rPr>
        <w:t>，</w:t>
      </w:r>
      <w:r w:rsidR="00415F56" w:rsidRPr="00415F56">
        <w:rPr>
          <w:rFonts w:ascii="微软雅黑" w:eastAsia="微软雅黑" w:hAnsi="微软雅黑" w:cs="Times New Roman" w:hint="eastAsia"/>
          <w:color w:val="FF0000"/>
          <w:sz w:val="22"/>
        </w:rPr>
        <w:t>打印出来的内容见附件</w:t>
      </w:r>
      <w:r>
        <w:rPr>
          <w:rFonts w:ascii="微软雅黑" w:eastAsia="微软雅黑" w:hAnsi="微软雅黑" w:cs="Times New Roman" w:hint="eastAsia"/>
          <w:sz w:val="22"/>
        </w:rPr>
        <w:t>；点击已揽货，该条显示为灰色。点击订单编号下拉显示该订单信息，再次点击收起。订单编号右方显示寄件地址。</w:t>
      </w:r>
    </w:p>
    <w:p w14:paraId="6270AB75" w14:textId="77777777" w:rsidR="00FE3496" w:rsidRPr="00FE3496" w:rsidRDefault="00FE3496" w:rsidP="00D96ADD">
      <w:pPr>
        <w:pStyle w:val="a5"/>
        <w:widowControl/>
        <w:numPr>
          <w:ilvl w:val="0"/>
          <w:numId w:val="26"/>
        </w:numPr>
        <w:ind w:firstLineChars="0"/>
        <w:jc w:val="left"/>
        <w:rPr>
          <w:rFonts w:ascii="微软雅黑" w:eastAsia="微软雅黑" w:hAnsi="微软雅黑" w:cs="Times New Roman"/>
          <w:sz w:val="22"/>
        </w:rPr>
      </w:pPr>
      <w:r>
        <w:rPr>
          <w:rFonts w:ascii="微软雅黑" w:eastAsia="微软雅黑" w:hAnsi="微软雅黑"/>
          <w:sz w:val="22"/>
        </w:rPr>
        <w:t>点击拒单后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/>
          <w:sz w:val="22"/>
        </w:rPr>
        <w:t>该单状态为“异常</w:t>
      </w:r>
      <w:r>
        <w:rPr>
          <w:rFonts w:ascii="微软雅黑" w:eastAsia="微软雅黑" w:hAnsi="微软雅黑" w:hint="eastAsia"/>
          <w:sz w:val="22"/>
        </w:rPr>
        <w:t>/</w:t>
      </w:r>
      <w:r w:rsidRPr="00F07B7B">
        <w:rPr>
          <w:rFonts w:ascii="微软雅黑" w:eastAsia="微软雅黑" w:hAnsi="微软雅黑" w:hint="eastAsia"/>
          <w:sz w:val="22"/>
          <w:u w:val="single"/>
        </w:rPr>
        <w:t>待处理</w:t>
      </w:r>
      <w:r>
        <w:rPr>
          <w:rFonts w:ascii="微软雅黑" w:eastAsia="微软雅黑" w:hAnsi="微软雅黑"/>
          <w:sz w:val="22"/>
        </w:rPr>
        <w:t>”</w:t>
      </w:r>
      <w:r>
        <w:rPr>
          <w:rFonts w:ascii="微软雅黑" w:eastAsia="微软雅黑" w:hAnsi="微软雅黑" w:hint="eastAsia"/>
          <w:sz w:val="22"/>
        </w:rPr>
        <w:t>。</w:t>
      </w:r>
      <w:r>
        <w:rPr>
          <w:rFonts w:ascii="微软雅黑" w:eastAsia="微软雅黑" w:hAnsi="微软雅黑"/>
          <w:sz w:val="22"/>
        </w:rPr>
        <w:t>异常原因为</w:t>
      </w:r>
      <w:r>
        <w:rPr>
          <w:rFonts w:ascii="微软雅黑" w:eastAsia="微软雅黑" w:hAnsi="微软雅黑" w:hint="eastAsia"/>
          <w:sz w:val="22"/>
        </w:rPr>
        <w:t xml:space="preserve">“不在配送范围，运费已支付”， </w:t>
      </w:r>
    </w:p>
    <w:p w14:paraId="43B46EAC" w14:textId="609C05CB" w:rsidR="00251C4A" w:rsidRPr="00F96FC2" w:rsidRDefault="00B53DB9" w:rsidP="00D96ADD">
      <w:pPr>
        <w:widowControl/>
        <w:jc w:val="left"/>
        <w:rPr>
          <w:rFonts w:ascii="微软雅黑" w:eastAsia="微软雅黑" w:hAnsi="微软雅黑" w:cs="Times New Roman"/>
          <w:sz w:val="22"/>
        </w:rPr>
      </w:pPr>
      <w:r>
        <w:rPr>
          <w:rFonts w:ascii="微软雅黑" w:eastAsia="微软雅黑" w:hAnsi="微软雅黑" w:cs="Times New Roman" w:hint="eastAsia"/>
          <w:sz w:val="22"/>
        </w:rPr>
        <w:t>2</w:t>
      </w:r>
      <w:r>
        <w:rPr>
          <w:rFonts w:ascii="微软雅黑" w:eastAsia="微软雅黑" w:hAnsi="微软雅黑" w:cs="Times New Roman"/>
          <w:sz w:val="22"/>
        </w:rPr>
        <w:t>6</w:t>
      </w:r>
      <w:r w:rsidR="00D96ADD">
        <w:rPr>
          <w:rFonts w:ascii="微软雅黑" w:eastAsia="微软雅黑" w:hAnsi="微软雅黑" w:cs="Times New Roman" w:hint="eastAsia"/>
          <w:sz w:val="22"/>
        </w:rPr>
        <w:t>、</w:t>
      </w:r>
      <w:r w:rsidR="00EA6086" w:rsidRPr="00F96FC2">
        <w:rPr>
          <w:rFonts w:ascii="微软雅黑" w:eastAsia="微软雅黑" w:hAnsi="微软雅黑" w:cs="Times New Roman" w:hint="eastAsia"/>
          <w:sz w:val="22"/>
        </w:rPr>
        <w:t>若该订单在</w:t>
      </w:r>
      <w:r w:rsidR="00D96ADD">
        <w:rPr>
          <w:rFonts w:ascii="微软雅黑" w:eastAsia="微软雅黑" w:hAnsi="微软雅黑" w:cs="Times New Roman" w:hint="eastAsia"/>
          <w:sz w:val="22"/>
        </w:rPr>
        <w:t>接单之后，已揽货</w:t>
      </w:r>
      <w:r w:rsidR="00EA6086" w:rsidRPr="00F96FC2">
        <w:rPr>
          <w:rFonts w:ascii="微软雅黑" w:eastAsia="微软雅黑" w:hAnsi="微软雅黑" w:cs="Times New Roman" w:hint="eastAsia"/>
          <w:sz w:val="22"/>
        </w:rPr>
        <w:t>之前修改地址，则</w:t>
      </w:r>
      <w:r w:rsidR="00D96ADD">
        <w:rPr>
          <w:rFonts w:ascii="微软雅黑" w:eastAsia="微软雅黑" w:hAnsi="微软雅黑" w:cs="Times New Roman" w:hint="eastAsia"/>
          <w:sz w:val="22"/>
        </w:rPr>
        <w:t>“打印订单”</w:t>
      </w:r>
      <w:r w:rsidR="00EA6086" w:rsidRPr="00F96FC2">
        <w:rPr>
          <w:rFonts w:ascii="微软雅黑" w:eastAsia="微软雅黑" w:hAnsi="微软雅黑" w:cs="Times New Roman" w:hint="eastAsia"/>
          <w:sz w:val="22"/>
        </w:rPr>
        <w:t>显示为红色，重新点击“打印订单”之后，恢复黑色。</w:t>
      </w:r>
    </w:p>
    <w:p w14:paraId="7C0692A6" w14:textId="23C5BD84" w:rsidR="00F96FC2" w:rsidRDefault="00F96FC2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</w:p>
    <w:p w14:paraId="7404276C" w14:textId="77777777" w:rsidR="00415F56" w:rsidRDefault="00415F56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</w:p>
    <w:p w14:paraId="5E695C75" w14:textId="77777777" w:rsidR="00415F56" w:rsidRDefault="00415F56">
      <w:pPr>
        <w:widowControl/>
        <w:jc w:val="left"/>
        <w:rPr>
          <w:rFonts w:ascii="微软雅黑" w:eastAsia="微软雅黑" w:hAnsi="微软雅黑" w:cs="Times New Roman"/>
          <w:b/>
          <w:sz w:val="28"/>
          <w:szCs w:val="28"/>
        </w:rPr>
      </w:pPr>
    </w:p>
    <w:p w14:paraId="60AF6C87" w14:textId="77777777" w:rsidR="00607CA3" w:rsidRDefault="00607CA3">
      <w:pPr>
        <w:widowControl/>
        <w:jc w:val="left"/>
        <w:rPr>
          <w:rFonts w:ascii="微软雅黑" w:eastAsia="微软雅黑" w:hAnsi="微软雅黑" w:cs="Times New Roman" w:hint="eastAsia"/>
          <w:b/>
          <w:sz w:val="28"/>
          <w:szCs w:val="28"/>
        </w:rPr>
      </w:pPr>
    </w:p>
    <w:p w14:paraId="2334E62A" w14:textId="77777777" w:rsidR="00014844" w:rsidRPr="0023647E" w:rsidRDefault="00364A16" w:rsidP="0023647E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bookmarkStart w:id="0" w:name="_Toc440616073"/>
      <w:r w:rsidRPr="0023647E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5.7界面管理</w:t>
      </w:r>
    </w:p>
    <w:p w14:paraId="3F6E9679" w14:textId="3926BCF9" w:rsidR="00364A16" w:rsidRPr="00364A16" w:rsidRDefault="00B85843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1E2C654A" wp14:editId="551A7DFB">
            <wp:extent cx="5901070" cy="3976392"/>
            <wp:effectExtent l="0" t="0" r="4445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01070" cy="39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8929" w14:textId="77777777" w:rsidR="00014844" w:rsidRPr="00D8372F" w:rsidRDefault="00D8372F">
      <w:pPr>
        <w:widowControl/>
        <w:jc w:val="left"/>
        <w:rPr>
          <w:rFonts w:ascii="微软雅黑" w:eastAsia="微软雅黑" w:hAnsi="微软雅黑" w:cs="Times New Roman"/>
          <w:sz w:val="22"/>
        </w:rPr>
      </w:pPr>
      <w:r w:rsidRPr="00D8372F">
        <w:rPr>
          <w:rFonts w:ascii="微软雅黑" w:eastAsia="微软雅黑" w:hAnsi="微软雅黑" w:cs="Times New Roman" w:hint="eastAsia"/>
          <w:sz w:val="22"/>
        </w:rPr>
        <w:t>26、</w:t>
      </w:r>
      <w:r>
        <w:rPr>
          <w:rFonts w:ascii="微软雅黑" w:eastAsia="微软雅黑" w:hAnsi="微软雅黑" w:cs="Times New Roman" w:hint="eastAsia"/>
          <w:sz w:val="22"/>
        </w:rPr>
        <w:t>界面管理界面主要为APP端的营销广告海报的编辑修改。</w:t>
      </w:r>
    </w:p>
    <w:p w14:paraId="6D8D9E44" w14:textId="77777777" w:rsidR="00F96FC2" w:rsidRDefault="00D8372F" w:rsidP="00D8372F">
      <w:pPr>
        <w:widowControl/>
        <w:jc w:val="left"/>
        <w:rPr>
          <w:rFonts w:ascii="微软雅黑" w:eastAsia="微软雅黑" w:hAnsi="微软雅黑" w:cs="Times New Roman"/>
          <w:sz w:val="22"/>
        </w:rPr>
      </w:pPr>
      <w:r>
        <w:rPr>
          <w:rFonts w:ascii="微软雅黑" w:eastAsia="微软雅黑" w:hAnsi="微软雅黑" w:cs="Times New Roman" w:hint="eastAsia"/>
          <w:sz w:val="22"/>
        </w:rPr>
        <w:t>27、点击已有海报右方的详情，可查看该海报详细内容，内容格式参考新建海报格式。点击删除可删除该条海报信息。</w:t>
      </w:r>
    </w:p>
    <w:p w14:paraId="6CFD95A1" w14:textId="77777777" w:rsidR="00D8372F" w:rsidRDefault="00D8372F" w:rsidP="00D8372F">
      <w:pPr>
        <w:widowControl/>
        <w:jc w:val="left"/>
        <w:rPr>
          <w:rFonts w:ascii="微软雅黑" w:eastAsia="微软雅黑" w:hAnsi="微软雅黑" w:cs="Times New Roman"/>
          <w:sz w:val="22"/>
        </w:rPr>
      </w:pPr>
      <w:r>
        <w:rPr>
          <w:rFonts w:ascii="微软雅黑" w:eastAsia="微软雅黑" w:hAnsi="微软雅黑" w:cs="Times New Roman" w:hint="eastAsia"/>
          <w:sz w:val="22"/>
        </w:rPr>
        <w:t>28、点击“创建新海报”可新建海报，页面见下图：</w:t>
      </w:r>
    </w:p>
    <w:p w14:paraId="4353AEE4" w14:textId="1A7642E9" w:rsidR="00415F56" w:rsidRPr="00415F56" w:rsidRDefault="00415F56" w:rsidP="00D8372F">
      <w:pPr>
        <w:widowControl/>
        <w:jc w:val="left"/>
        <w:rPr>
          <w:rFonts w:ascii="微软雅黑" w:eastAsia="微软雅黑" w:hAnsi="微软雅黑" w:cs="Times New Roman"/>
          <w:color w:val="FF0000"/>
          <w:sz w:val="22"/>
        </w:rPr>
      </w:pPr>
      <w:r w:rsidRPr="00415F56">
        <w:rPr>
          <w:rFonts w:ascii="微软雅黑" w:eastAsia="微软雅黑" w:hAnsi="微软雅黑" w:cs="Times New Roman" w:hint="eastAsia"/>
          <w:color w:val="FF0000"/>
          <w:sz w:val="22"/>
        </w:rPr>
        <w:lastRenderedPageBreak/>
        <w:t>5.7.1</w:t>
      </w:r>
      <w:r>
        <w:rPr>
          <w:rFonts w:ascii="微软雅黑" w:eastAsia="微软雅黑" w:hAnsi="微软雅黑" w:cs="Times New Roman"/>
          <w:color w:val="FF0000"/>
          <w:sz w:val="22"/>
        </w:rPr>
        <w:t>界面管理</w:t>
      </w:r>
      <w:r>
        <w:rPr>
          <w:rFonts w:ascii="微软雅黑" w:eastAsia="微软雅黑" w:hAnsi="微软雅黑" w:cs="Times New Roman" w:hint="eastAsia"/>
          <w:color w:val="FF0000"/>
          <w:sz w:val="22"/>
        </w:rPr>
        <w:t>---</w:t>
      </w:r>
      <w:r>
        <w:rPr>
          <w:rFonts w:ascii="微软雅黑" w:eastAsia="微软雅黑" w:hAnsi="微软雅黑" w:cs="Times New Roman"/>
          <w:color w:val="FF0000"/>
          <w:sz w:val="22"/>
        </w:rPr>
        <w:t>创建新海报</w:t>
      </w:r>
    </w:p>
    <w:p w14:paraId="5762364D" w14:textId="61A4D088" w:rsidR="00D8372F" w:rsidRDefault="0034313E" w:rsidP="00D8372F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AE0CA5A" wp14:editId="6CBF831C">
            <wp:extent cx="5486400" cy="3669665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08B4" w14:textId="77777777" w:rsidR="00D8372F" w:rsidRDefault="00D8372F" w:rsidP="00D8372F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29、在新建海报页面，需要输入海报名称、链接、图片链接、优先级、同步对象、是否推送app等；</w:t>
      </w:r>
    </w:p>
    <w:p w14:paraId="7ABCCE55" w14:textId="1C1C0EA2" w:rsidR="00D8372F" w:rsidRDefault="00D8372F" w:rsidP="00D8372F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30、名称为海报名称，不可为空</w:t>
      </w:r>
      <w:r w:rsidRPr="000F73B3">
        <w:rPr>
          <w:rFonts w:ascii="微软雅黑" w:eastAsia="微软雅黑" w:hAnsi="微软雅黑" w:hint="eastAsia"/>
        </w:rPr>
        <w:t>；标题为显示在app上的图片内最下方的内容，可为空</w:t>
      </w:r>
      <w:r w:rsidR="0034313E" w:rsidRPr="000F73B3">
        <w:rPr>
          <w:rFonts w:ascii="微软雅黑" w:eastAsia="微软雅黑" w:hAnsi="微软雅黑" w:hint="eastAsia"/>
        </w:rPr>
        <w:t>，见下图示例</w:t>
      </w:r>
      <w:r w:rsidRPr="000F73B3">
        <w:rPr>
          <w:rFonts w:ascii="微软雅黑" w:eastAsia="微软雅黑" w:hAnsi="微软雅黑" w:hint="eastAsia"/>
        </w:rPr>
        <w:t>；链接为点击该海报后可跳转的链接页面，可为空；图片链接从本地选择添加图片，不可为空；</w:t>
      </w:r>
      <w:r>
        <w:rPr>
          <w:rFonts w:ascii="微软雅黑" w:eastAsia="微软雅黑" w:hAnsi="微软雅黑" w:hint="eastAsia"/>
        </w:rPr>
        <w:t>优先级0-10000，数字越大优先级越高，在app中显示越靠前，不可为空；同步对象下拉选择：仅发货方、仅收货方、发货方及收货方，不可为空，此栏目决定该海报同步至哪方的app内；推送app一栏下拉选择：是、否，不可为空，次栏目决定是否为同步对象同步海报的同时通过app内消息推送来提醒用户此海报更新。</w:t>
      </w:r>
    </w:p>
    <w:p w14:paraId="7B6A2A19" w14:textId="1E0437BD" w:rsidR="0034313E" w:rsidRDefault="0034313E" w:rsidP="0034313E">
      <w:pPr>
        <w:widowControl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22DB03E9" wp14:editId="4731C89A">
            <wp:extent cx="3648075" cy="19145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964F" w14:textId="5E8AB531" w:rsidR="000F73B3" w:rsidRDefault="0034313E" w:rsidP="0034313E">
      <w:pPr>
        <w:widowControl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海报图片示例</w:t>
      </w:r>
    </w:p>
    <w:p w14:paraId="0A55F438" w14:textId="77777777" w:rsidR="000F73B3" w:rsidRDefault="000F73B3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1135F87E" w14:textId="77777777" w:rsidR="0034313E" w:rsidRPr="00D8372F" w:rsidRDefault="0034313E" w:rsidP="0034313E">
      <w:pPr>
        <w:widowControl/>
        <w:jc w:val="center"/>
        <w:rPr>
          <w:rFonts w:ascii="微软雅黑" w:eastAsia="微软雅黑" w:hAnsi="微软雅黑"/>
        </w:rPr>
      </w:pPr>
    </w:p>
    <w:p w14:paraId="38449747" w14:textId="77777777" w:rsidR="001F11F3" w:rsidRPr="00F96FC2" w:rsidRDefault="00F96FC2" w:rsidP="00F96FC2">
      <w:pPr>
        <w:widowControl/>
        <w:jc w:val="left"/>
        <w:rPr>
          <w:rFonts w:ascii="微软雅黑" w:eastAsia="微软雅黑" w:hAnsi="微软雅黑"/>
          <w:b/>
          <w:sz w:val="24"/>
        </w:rPr>
      </w:pPr>
      <w:r w:rsidRPr="00F96FC2">
        <w:rPr>
          <w:rFonts w:ascii="微软雅黑" w:eastAsia="微软雅黑" w:hAnsi="微软雅黑" w:hint="eastAsia"/>
          <w:b/>
          <w:sz w:val="24"/>
        </w:rPr>
        <w:t xml:space="preserve">5.8 </w:t>
      </w:r>
      <w:r w:rsidRPr="00F96FC2">
        <w:rPr>
          <w:rFonts w:ascii="微软雅黑" w:eastAsia="微软雅黑" w:hAnsi="微软雅黑"/>
          <w:b/>
          <w:sz w:val="24"/>
        </w:rPr>
        <w:t>用户管理</w:t>
      </w:r>
    </w:p>
    <w:p w14:paraId="3A6C5722" w14:textId="77777777" w:rsidR="00364A16" w:rsidRPr="000F389A" w:rsidRDefault="00BD300A" w:rsidP="000F389A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0F389A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5.8.1用户管理界</w:t>
      </w:r>
      <w:r w:rsidR="00A264ED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面</w:t>
      </w:r>
      <w:r w:rsidRPr="000F389A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__大B</w:t>
      </w:r>
    </w:p>
    <w:p w14:paraId="6957931C" w14:textId="101ED2FA" w:rsidR="00364A16" w:rsidRDefault="00592E84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0990853C" wp14:editId="378BF623">
            <wp:extent cx="6496493" cy="3364041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01292" cy="336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7841" w14:textId="77777777" w:rsidR="00EE3065" w:rsidRDefault="00EE3065" w:rsidP="00EE306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31、用户管理界面为大B及小B的应收、应付款统计界面，以及运费、代收货款流水统计界面，可根据日期、名称筛选。</w:t>
      </w:r>
    </w:p>
    <w:p w14:paraId="031942B7" w14:textId="50C5A472" w:rsidR="009D7259" w:rsidRDefault="00EE3065" w:rsidP="00EE306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32、</w:t>
      </w:r>
      <w:r w:rsidR="008869DF" w:rsidRPr="00EE3065">
        <w:rPr>
          <w:rFonts w:ascii="微软雅黑" w:eastAsia="微软雅黑" w:hAnsi="微软雅黑" w:hint="eastAsia"/>
        </w:rPr>
        <w:t>点击订单详情</w:t>
      </w:r>
      <w:r>
        <w:rPr>
          <w:rFonts w:ascii="微软雅黑" w:eastAsia="微软雅黑" w:hAnsi="微软雅黑" w:hint="eastAsia"/>
        </w:rPr>
        <w:t>下的“查看详情”</w:t>
      </w:r>
      <w:r w:rsidR="008869DF" w:rsidRPr="00EE3065">
        <w:rPr>
          <w:rFonts w:ascii="微软雅黑" w:eastAsia="微软雅黑" w:hAnsi="微软雅黑" w:hint="eastAsia"/>
        </w:rPr>
        <w:t>显示该</w:t>
      </w:r>
      <w:r w:rsidR="00266791">
        <w:rPr>
          <w:rFonts w:ascii="微软雅黑" w:eastAsia="微软雅黑" w:hAnsi="微软雅黑" w:hint="eastAsia"/>
        </w:rPr>
        <w:t>大B</w:t>
      </w:r>
      <w:r w:rsidR="008869DF" w:rsidRPr="00EE3065">
        <w:rPr>
          <w:rFonts w:ascii="微软雅黑" w:eastAsia="微软雅黑" w:hAnsi="微软雅黑" w:hint="eastAsia"/>
        </w:rPr>
        <w:t>用户所有的订单。</w:t>
      </w:r>
      <w:r w:rsidR="00266791">
        <w:rPr>
          <w:rFonts w:ascii="微软雅黑" w:eastAsia="微软雅黑" w:hAnsi="微软雅黑" w:hint="eastAsia"/>
        </w:rPr>
        <w:t>页面如下</w:t>
      </w:r>
      <w:r>
        <w:rPr>
          <w:rFonts w:ascii="微软雅黑" w:eastAsia="微软雅黑" w:hAnsi="微软雅黑" w:hint="eastAsia"/>
        </w:rPr>
        <w:t>。</w:t>
      </w:r>
    </w:p>
    <w:p w14:paraId="430DB8B9" w14:textId="55EFC2F4" w:rsidR="00266791" w:rsidRPr="00266791" w:rsidRDefault="00266791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  <w:r w:rsidRPr="00415F56">
        <w:rPr>
          <w:rFonts w:ascii="微软雅黑" w:eastAsia="微软雅黑" w:hAnsi="微软雅黑" w:hint="eastAsia"/>
          <w:b/>
          <w:color w:val="FF0000"/>
        </w:rPr>
        <w:t>5.8.1</w:t>
      </w:r>
      <w:r>
        <w:rPr>
          <w:rFonts w:ascii="微软雅黑" w:eastAsia="微软雅黑" w:hAnsi="微软雅黑" w:hint="eastAsia"/>
          <w:b/>
          <w:color w:val="FF0000"/>
        </w:rPr>
        <w:t>-1</w:t>
      </w:r>
      <w:r w:rsidRPr="00415F56">
        <w:rPr>
          <w:rFonts w:ascii="微软雅黑" w:eastAsia="微软雅黑" w:hAnsi="微软雅黑" w:hint="eastAsia"/>
          <w:b/>
          <w:color w:val="FF0000"/>
        </w:rPr>
        <w:t xml:space="preserve"> 用户管理---</w:t>
      </w:r>
      <w:r>
        <w:rPr>
          <w:rFonts w:ascii="微软雅黑" w:eastAsia="微软雅黑" w:hAnsi="微软雅黑" w:hint="eastAsia"/>
          <w:b/>
          <w:color w:val="FF0000"/>
        </w:rPr>
        <w:t>查看订单详情</w:t>
      </w:r>
    </w:p>
    <w:p w14:paraId="25811FDA" w14:textId="605A32E0" w:rsidR="00266791" w:rsidRDefault="00266791" w:rsidP="00EE3065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F5EA7F1" wp14:editId="4F9093D0">
            <wp:extent cx="6592187" cy="2971062"/>
            <wp:effectExtent l="0" t="0" r="0" b="127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04465" cy="29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D289" w14:textId="77777777" w:rsidR="00C54E0E" w:rsidRDefault="00C54E0E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</w:p>
    <w:p w14:paraId="3BA6A910" w14:textId="77777777" w:rsidR="00C54E0E" w:rsidRDefault="00C54E0E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</w:p>
    <w:p w14:paraId="4B129AB4" w14:textId="672722F7" w:rsidR="00415F56" w:rsidRDefault="00415F56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  <w:r w:rsidRPr="00415F56">
        <w:rPr>
          <w:rFonts w:ascii="微软雅黑" w:eastAsia="微软雅黑" w:hAnsi="微软雅黑" w:hint="eastAsia"/>
          <w:b/>
          <w:color w:val="FF0000"/>
        </w:rPr>
        <w:lastRenderedPageBreak/>
        <w:t>5.8.1</w:t>
      </w:r>
      <w:r w:rsidR="002234E2">
        <w:rPr>
          <w:rFonts w:ascii="微软雅黑" w:eastAsia="微软雅黑" w:hAnsi="微软雅黑" w:hint="eastAsia"/>
          <w:b/>
          <w:color w:val="FF0000"/>
        </w:rPr>
        <w:t>-</w:t>
      </w:r>
      <w:r w:rsidR="00266791">
        <w:rPr>
          <w:rFonts w:ascii="微软雅黑" w:eastAsia="微软雅黑" w:hAnsi="微软雅黑" w:hint="eastAsia"/>
          <w:b/>
          <w:color w:val="FF0000"/>
        </w:rPr>
        <w:t>2</w:t>
      </w:r>
      <w:r w:rsidRPr="00415F56">
        <w:rPr>
          <w:rFonts w:ascii="微软雅黑" w:eastAsia="微软雅黑" w:hAnsi="微软雅黑" w:hint="eastAsia"/>
          <w:b/>
          <w:color w:val="FF0000"/>
        </w:rPr>
        <w:t xml:space="preserve"> 用户管理---</w:t>
      </w:r>
      <w:r w:rsidR="002234E2">
        <w:rPr>
          <w:rFonts w:ascii="微软雅黑" w:eastAsia="微软雅黑" w:hAnsi="微软雅黑" w:hint="eastAsia"/>
          <w:b/>
          <w:color w:val="FF0000"/>
        </w:rPr>
        <w:t>收款</w:t>
      </w:r>
    </w:p>
    <w:p w14:paraId="652F62DE" w14:textId="0C7EBC02" w:rsidR="002234E2" w:rsidRDefault="00592E84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  <w:r>
        <w:rPr>
          <w:noProof/>
        </w:rPr>
        <w:drawing>
          <wp:inline distT="0" distB="0" distL="0" distR="0" wp14:anchorId="74FF5989" wp14:editId="78C047D5">
            <wp:extent cx="6539024" cy="3368657"/>
            <wp:effectExtent l="0" t="0" r="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39024" cy="336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59A6" w14:textId="25315D54" w:rsidR="00266791" w:rsidRDefault="00B85C17" w:rsidP="00EE306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33、“帐户余额”数字对应该商户app端个人中心的账户余额，</w:t>
      </w:r>
      <w:r w:rsidRPr="00EE3065">
        <w:rPr>
          <w:rFonts w:ascii="微软雅黑" w:eastAsia="微软雅黑" w:hAnsi="微软雅黑" w:hint="eastAsia"/>
        </w:rPr>
        <w:t>账户余额应大于0。</w:t>
      </w:r>
      <w:r>
        <w:rPr>
          <w:rFonts w:ascii="微软雅黑" w:eastAsia="微软雅黑" w:hAnsi="微软雅黑" w:hint="eastAsia"/>
        </w:rPr>
        <w:t>点击“收款”，弹出收款输入窗口，输入数字，见上图。表明已收到用户支付的现金，则增加账户余额</w:t>
      </w:r>
      <w:r w:rsidRPr="00E1274C"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</w:rPr>
        <w:t>同时该用户APP端对应账户余额增加同样数额。</w:t>
      </w:r>
    </w:p>
    <w:p w14:paraId="771CC152" w14:textId="3EAE9469" w:rsidR="00B85C17" w:rsidRPr="00B85C17" w:rsidRDefault="00266791" w:rsidP="00EE306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1DD5C3D8" w14:textId="248B1A93" w:rsidR="001A03C0" w:rsidRDefault="001A03C0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lastRenderedPageBreak/>
        <w:t>5.8.1-</w:t>
      </w:r>
      <w:r w:rsidR="00266791">
        <w:rPr>
          <w:rFonts w:ascii="微软雅黑" w:eastAsia="微软雅黑" w:hAnsi="微软雅黑" w:hint="eastAsia"/>
          <w:b/>
          <w:color w:val="FF0000"/>
        </w:rPr>
        <w:t>3</w:t>
      </w:r>
      <w:r>
        <w:rPr>
          <w:rFonts w:ascii="微软雅黑" w:eastAsia="微软雅黑" w:hAnsi="微软雅黑" w:hint="eastAsia"/>
          <w:b/>
          <w:color w:val="FF0000"/>
        </w:rPr>
        <w:t xml:space="preserve"> 用户管理-打款</w:t>
      </w:r>
    </w:p>
    <w:p w14:paraId="68575D8A" w14:textId="2D9AD34C" w:rsidR="00B85C17" w:rsidRDefault="00624368" w:rsidP="00EE3065">
      <w:pPr>
        <w:widowControl/>
        <w:jc w:val="left"/>
        <w:rPr>
          <w:rFonts w:ascii="微软雅黑" w:eastAsia="微软雅黑" w:hAnsi="微软雅黑"/>
          <w:b/>
          <w:color w:val="FF0000"/>
        </w:rPr>
      </w:pPr>
      <w:r>
        <w:rPr>
          <w:noProof/>
        </w:rPr>
        <w:drawing>
          <wp:inline distT="0" distB="0" distL="0" distR="0" wp14:anchorId="27A8CA26" wp14:editId="6E79CB11">
            <wp:extent cx="6539024" cy="3352006"/>
            <wp:effectExtent l="0" t="0" r="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51650" cy="335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C0DB" w14:textId="5C9716CF" w:rsidR="00EE3065" w:rsidRDefault="00EE3065" w:rsidP="00EE3065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34、“应付账款”为未结清的代收货款，只有订单状态进入“已完成”及</w:t>
      </w:r>
      <w:r w:rsidR="00B92AA2">
        <w:rPr>
          <w:rFonts w:ascii="微软雅黑" w:eastAsia="微软雅黑" w:hAnsi="微软雅黑" w:cs="Times New Roman" w:hint="eastAsia"/>
          <w:szCs w:val="28"/>
        </w:rPr>
        <w:t>小B点击“拒收部分货物”后产生的异常订单并通过处理变为“异常/已处理”</w:t>
      </w:r>
      <w:r>
        <w:rPr>
          <w:rFonts w:ascii="微软雅黑" w:eastAsia="微软雅黑" w:hAnsi="微软雅黑" w:hint="eastAsia"/>
        </w:rPr>
        <w:t>的订单代收货款才计入“应付账款”数目。</w:t>
      </w:r>
      <w:r w:rsidRPr="00E1274C">
        <w:rPr>
          <w:rFonts w:ascii="微软雅黑" w:eastAsia="微软雅黑" w:hAnsi="微软雅黑" w:hint="eastAsia"/>
        </w:rPr>
        <w:t>点击打款，</w:t>
      </w:r>
      <w:r w:rsidR="00B92AA2">
        <w:rPr>
          <w:rFonts w:ascii="微软雅黑" w:eastAsia="微软雅黑" w:hAnsi="微软雅黑" w:hint="eastAsia"/>
        </w:rPr>
        <w:t>输入数字，</w:t>
      </w:r>
      <w:r w:rsidRPr="00E1274C">
        <w:rPr>
          <w:rFonts w:ascii="微软雅黑" w:eastAsia="微软雅黑" w:hAnsi="微软雅黑" w:hint="eastAsia"/>
        </w:rPr>
        <w:t>表示已打款给用户，则减掉应付账款相应额度。</w:t>
      </w:r>
      <w:r>
        <w:rPr>
          <w:rFonts w:ascii="微软雅黑" w:eastAsia="微软雅黑" w:hAnsi="微软雅黑" w:hint="eastAsia"/>
        </w:rPr>
        <w:t>注：</w:t>
      </w:r>
      <w:r w:rsidRPr="00004B8A">
        <w:rPr>
          <w:rFonts w:ascii="微软雅黑" w:eastAsia="微软雅黑" w:hAnsi="微软雅黑" w:hint="eastAsia"/>
        </w:rPr>
        <w:t>应付账款</w:t>
      </w:r>
      <w:r>
        <w:rPr>
          <w:rFonts w:ascii="微软雅黑" w:eastAsia="微软雅黑" w:hAnsi="微软雅黑" w:hint="eastAsia"/>
        </w:rPr>
        <w:t>数字</w:t>
      </w:r>
      <w:r w:rsidRPr="00004B8A">
        <w:rPr>
          <w:rFonts w:ascii="微软雅黑" w:eastAsia="微软雅黑" w:hAnsi="微软雅黑" w:hint="eastAsia"/>
          <w:b/>
        </w:rPr>
        <w:t>必须</w:t>
      </w:r>
      <w:r w:rsidRPr="00004B8A">
        <w:rPr>
          <w:rFonts w:ascii="微软雅黑" w:eastAsia="微软雅黑" w:hAnsi="微软雅黑" w:hint="eastAsia"/>
        </w:rPr>
        <w:t>大于等于0</w:t>
      </w:r>
      <w:r>
        <w:rPr>
          <w:rFonts w:ascii="微软雅黑" w:eastAsia="微软雅黑" w:hAnsi="微软雅黑" w:hint="eastAsia"/>
        </w:rPr>
        <w:t>。</w:t>
      </w:r>
      <w:r w:rsidR="009816BA">
        <w:rPr>
          <w:rFonts w:ascii="微软雅黑" w:eastAsia="微软雅黑" w:hAnsi="微软雅黑" w:hint="eastAsia"/>
        </w:rPr>
        <w:t>：</w:t>
      </w:r>
    </w:p>
    <w:p w14:paraId="17D6D74C" w14:textId="0168CDA0" w:rsidR="009816BA" w:rsidRPr="009816BA" w:rsidRDefault="009816BA" w:rsidP="009816BA">
      <w:pPr>
        <w:rPr>
          <w:rFonts w:ascii="微软雅黑" w:eastAsia="微软雅黑" w:hAnsi="微软雅黑" w:cs="Times New Roman"/>
          <w:szCs w:val="28"/>
        </w:rPr>
      </w:pPr>
      <w:r>
        <w:rPr>
          <w:rFonts w:ascii="微软雅黑" w:eastAsia="微软雅黑" w:hAnsi="微软雅黑" w:hint="eastAsia"/>
          <w:sz w:val="22"/>
        </w:rPr>
        <w:t>注：</w:t>
      </w:r>
      <w:r>
        <w:rPr>
          <w:rFonts w:ascii="微软雅黑" w:eastAsia="微软雅黑" w:hAnsi="微软雅黑" w:cs="Times New Roman"/>
          <w:szCs w:val="28"/>
        </w:rPr>
        <w:t>关于订单的货款结清状态如何更新</w:t>
      </w:r>
      <w:r>
        <w:rPr>
          <w:rFonts w:ascii="微软雅黑" w:eastAsia="微软雅黑" w:hAnsi="微软雅黑" w:cs="Times New Roman" w:hint="eastAsia"/>
          <w:szCs w:val="28"/>
        </w:rPr>
        <w:t>：在用户管理界面，根据时间筛选后，给大B（例：捷运）点击“打款”，该段时间我们对捷运的应付账款变为0，捷运APP上个人中心的待结货款减少相应数额，该段时间内捷运的所有(有代收货款</w:t>
      </w:r>
      <w:r w:rsidRPr="00B53DB9">
        <w:rPr>
          <w:rFonts w:ascii="微软雅黑" w:eastAsia="微软雅黑" w:hAnsi="微软雅黑" w:cs="Times New Roman" w:hint="eastAsia"/>
          <w:szCs w:val="28"/>
        </w:rPr>
        <w:t>且</w:t>
      </w:r>
      <w:r w:rsidR="00910557">
        <w:rPr>
          <w:rFonts w:ascii="微软雅黑" w:eastAsia="微软雅黑" w:hAnsi="微软雅黑" w:cs="Times New Roman" w:hint="eastAsia"/>
          <w:szCs w:val="28"/>
        </w:rPr>
        <w:t>状态为“已完成”、</w:t>
      </w:r>
      <w:r>
        <w:rPr>
          <w:rFonts w:ascii="微软雅黑" w:eastAsia="微软雅黑" w:hAnsi="微软雅黑" w:cs="Times New Roman" w:hint="eastAsia"/>
          <w:szCs w:val="28"/>
        </w:rPr>
        <w:t>小B点击“拒收部分货物”后产生的异常订单并通过处理变为“异常/已处理”)的订单在订单管理界面“货款结清”一栏变为“是”，同时同步app内相应订单的状态。</w:t>
      </w:r>
    </w:p>
    <w:p w14:paraId="6EF6640D" w14:textId="77777777" w:rsidR="00F96FC2" w:rsidRPr="00A264ED" w:rsidRDefault="00A264ED" w:rsidP="00A264E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</w:t>
      </w:r>
      <w:r w:rsidR="00F96FC2" w:rsidRPr="00A264ED">
        <w:rPr>
          <w:rFonts w:ascii="微软雅黑" w:eastAsia="微软雅黑" w:hAnsi="微软雅黑"/>
        </w:rPr>
        <w:t>订单若在</w:t>
      </w:r>
      <w:r w:rsidR="00F96FC2" w:rsidRPr="00A264ED">
        <w:rPr>
          <w:rFonts w:ascii="微软雅黑" w:eastAsia="微软雅黑" w:hAnsi="微软雅黑" w:hint="eastAsia"/>
        </w:rPr>
        <w:t>“</w:t>
      </w:r>
      <w:r w:rsidR="00F96FC2" w:rsidRPr="00A264ED">
        <w:rPr>
          <w:rFonts w:ascii="微软雅黑" w:eastAsia="微软雅黑" w:hAnsi="微软雅黑"/>
        </w:rPr>
        <w:t>订单详情</w:t>
      </w:r>
      <w:r w:rsidR="00F96FC2" w:rsidRPr="00A264ED">
        <w:rPr>
          <w:rFonts w:ascii="微软雅黑" w:eastAsia="微软雅黑" w:hAnsi="微软雅黑" w:hint="eastAsia"/>
        </w:rPr>
        <w:t>“</w:t>
      </w:r>
      <w:r w:rsidR="00F96FC2" w:rsidRPr="00A264ED">
        <w:rPr>
          <w:rFonts w:ascii="微软雅黑" w:eastAsia="微软雅黑" w:hAnsi="微软雅黑"/>
        </w:rPr>
        <w:t>中被点击</w:t>
      </w:r>
      <w:r w:rsidR="00F96FC2" w:rsidRPr="00A264ED">
        <w:rPr>
          <w:rFonts w:ascii="微软雅黑" w:eastAsia="微软雅黑" w:hAnsi="微软雅黑" w:hint="eastAsia"/>
        </w:rPr>
        <w:t>”</w:t>
      </w:r>
      <w:r w:rsidR="00391366" w:rsidRPr="00A264ED">
        <w:rPr>
          <w:rFonts w:ascii="微软雅黑" w:eastAsia="微软雅黑" w:hAnsi="微软雅黑" w:hint="eastAsia"/>
        </w:rPr>
        <w:t>代收款</w:t>
      </w:r>
      <w:r>
        <w:rPr>
          <w:rFonts w:ascii="微软雅黑" w:eastAsia="微软雅黑" w:hAnsi="微软雅黑" w:hint="eastAsia"/>
        </w:rPr>
        <w:t>打款</w:t>
      </w:r>
      <w:r w:rsidR="00391366" w:rsidRPr="00A264ED"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 w:hint="eastAsia"/>
        </w:rPr>
        <w:t>并完成操作</w:t>
      </w:r>
      <w:r w:rsidR="00391366" w:rsidRPr="00A264ED">
        <w:rPr>
          <w:rFonts w:ascii="微软雅黑" w:eastAsia="微软雅黑" w:hAnsi="微软雅黑" w:hint="eastAsia"/>
        </w:rPr>
        <w:t>则在对应用户的应付</w:t>
      </w:r>
      <w:r>
        <w:rPr>
          <w:rFonts w:ascii="微软雅黑" w:eastAsia="微软雅黑" w:hAnsi="微软雅黑" w:hint="eastAsia"/>
        </w:rPr>
        <w:t>账款</w:t>
      </w:r>
      <w:r w:rsidR="00391366" w:rsidRPr="00A264ED">
        <w:rPr>
          <w:rFonts w:ascii="微软雅黑" w:eastAsia="微软雅黑" w:hAnsi="微软雅黑" w:hint="eastAsia"/>
        </w:rPr>
        <w:t>减少</w:t>
      </w:r>
      <w:r>
        <w:rPr>
          <w:rFonts w:ascii="微软雅黑" w:eastAsia="微软雅黑" w:hAnsi="微软雅黑" w:hint="eastAsia"/>
        </w:rPr>
        <w:t>该单代收款</w:t>
      </w:r>
      <w:r w:rsidR="00391366" w:rsidRPr="00A264ED">
        <w:rPr>
          <w:rFonts w:ascii="微软雅黑" w:eastAsia="微软雅黑" w:hAnsi="微软雅黑" w:hint="eastAsia"/>
        </w:rPr>
        <w:t>金额。</w:t>
      </w:r>
    </w:p>
    <w:p w14:paraId="7D694666" w14:textId="3C9EED81" w:rsidR="00266791" w:rsidRDefault="00A264ED" w:rsidP="00A264E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注：</w:t>
      </w:r>
      <w:r w:rsidR="007C2AD8" w:rsidRPr="00A264ED">
        <w:rPr>
          <w:rFonts w:ascii="微软雅黑" w:eastAsia="微软雅黑" w:hAnsi="微软雅黑" w:hint="eastAsia"/>
        </w:rPr>
        <w:t>大B“应付账款”为关键数据，需要防止并发操作、网络延时，进行事务处理。需要有明细记录的日志</w:t>
      </w:r>
      <w:r>
        <w:rPr>
          <w:rFonts w:ascii="微软雅黑" w:eastAsia="微软雅黑" w:hAnsi="微软雅黑" w:hint="eastAsia"/>
        </w:rPr>
        <w:t>。</w:t>
      </w:r>
    </w:p>
    <w:p w14:paraId="6855BF76" w14:textId="7E452C5C" w:rsidR="00E1274C" w:rsidRPr="00A264ED" w:rsidRDefault="00266791" w:rsidP="00A264E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4ABEA4AD" w14:textId="77777777" w:rsidR="00BD300A" w:rsidRPr="000F389A" w:rsidRDefault="00BD300A" w:rsidP="000F389A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r w:rsidRPr="000F389A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lastRenderedPageBreak/>
        <w:t>5.8.2用户管理界</w:t>
      </w:r>
      <w:r w:rsidR="00A264ED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面</w:t>
      </w:r>
      <w:r w:rsidRPr="000F389A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__小B</w:t>
      </w:r>
    </w:p>
    <w:p w14:paraId="0EC050CD" w14:textId="62B28F21" w:rsidR="00BD300A" w:rsidRDefault="00266791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7729C831" wp14:editId="1C159EF6">
            <wp:extent cx="6539024" cy="3416337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39024" cy="341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C2E5" w14:textId="37B71465" w:rsidR="00266791" w:rsidRDefault="00B11DB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35</w:t>
      </w:r>
      <w:r w:rsidR="00A264ED">
        <w:rPr>
          <w:rFonts w:ascii="微软雅黑" w:eastAsia="微软雅黑" w:hAnsi="微软雅黑" w:hint="eastAsia"/>
        </w:rPr>
        <w:t>、</w:t>
      </w:r>
      <w:r w:rsidR="008869DF" w:rsidRPr="00A264ED">
        <w:rPr>
          <w:rFonts w:ascii="微软雅黑" w:eastAsia="微软雅黑" w:hAnsi="微软雅黑" w:hint="eastAsia"/>
        </w:rPr>
        <w:t>点击</w:t>
      </w:r>
      <w:r w:rsidR="00CD6031">
        <w:rPr>
          <w:rFonts w:ascii="微软雅黑" w:eastAsia="微软雅黑" w:hAnsi="微软雅黑" w:hint="eastAsia"/>
        </w:rPr>
        <w:t>“</w:t>
      </w:r>
      <w:r w:rsidR="008869DF" w:rsidRPr="00A264ED">
        <w:rPr>
          <w:rFonts w:ascii="微软雅黑" w:eastAsia="微软雅黑" w:hAnsi="微软雅黑" w:hint="eastAsia"/>
        </w:rPr>
        <w:t>订单详情</w:t>
      </w:r>
      <w:r w:rsidR="00CD6031">
        <w:rPr>
          <w:rFonts w:ascii="微软雅黑" w:eastAsia="微软雅黑" w:hAnsi="微软雅黑" w:hint="eastAsia"/>
        </w:rPr>
        <w:t>”</w:t>
      </w:r>
      <w:r w:rsidR="008869DF" w:rsidRPr="00A264ED">
        <w:rPr>
          <w:rFonts w:ascii="微软雅黑" w:eastAsia="微软雅黑" w:hAnsi="微软雅黑" w:hint="eastAsia"/>
        </w:rPr>
        <w:t>显示该</w:t>
      </w:r>
      <w:r w:rsidR="00266791">
        <w:rPr>
          <w:rFonts w:ascii="微软雅黑" w:eastAsia="微软雅黑" w:hAnsi="微软雅黑" w:hint="eastAsia"/>
        </w:rPr>
        <w:t>小B</w:t>
      </w:r>
      <w:r w:rsidR="008869DF" w:rsidRPr="00A264ED">
        <w:rPr>
          <w:rFonts w:ascii="微软雅黑" w:eastAsia="微软雅黑" w:hAnsi="微软雅黑" w:hint="eastAsia"/>
        </w:rPr>
        <w:t>用户所有的订单。</w:t>
      </w:r>
      <w:r w:rsidR="00266791">
        <w:rPr>
          <w:rFonts w:ascii="微软雅黑" w:eastAsia="微软雅黑" w:hAnsi="微软雅黑" w:hint="eastAsia"/>
        </w:rPr>
        <w:t>页面如下</w:t>
      </w:r>
    </w:p>
    <w:p w14:paraId="4453F365" w14:textId="455AC354" w:rsidR="00266791" w:rsidRPr="00266791" w:rsidRDefault="00266791" w:rsidP="00A264ED">
      <w:pPr>
        <w:widowControl/>
        <w:jc w:val="left"/>
        <w:rPr>
          <w:rFonts w:ascii="微软雅黑" w:eastAsia="微软雅黑" w:hAnsi="微软雅黑"/>
          <w:b/>
          <w:color w:val="FF0000"/>
        </w:rPr>
      </w:pPr>
      <w:r w:rsidRPr="00415F56">
        <w:rPr>
          <w:rFonts w:ascii="微软雅黑" w:eastAsia="微软雅黑" w:hAnsi="微软雅黑" w:hint="eastAsia"/>
          <w:b/>
          <w:color w:val="FF0000"/>
        </w:rPr>
        <w:t>5.8.</w:t>
      </w:r>
      <w:r>
        <w:rPr>
          <w:rFonts w:ascii="微软雅黑" w:eastAsia="微软雅黑" w:hAnsi="微软雅黑" w:hint="eastAsia"/>
          <w:b/>
          <w:color w:val="FF0000"/>
        </w:rPr>
        <w:t>2-1</w:t>
      </w:r>
      <w:r w:rsidRPr="00415F56">
        <w:rPr>
          <w:rFonts w:ascii="微软雅黑" w:eastAsia="微软雅黑" w:hAnsi="微软雅黑" w:hint="eastAsia"/>
          <w:b/>
          <w:color w:val="FF0000"/>
        </w:rPr>
        <w:t xml:space="preserve"> 用户管理---</w:t>
      </w:r>
      <w:r>
        <w:rPr>
          <w:rFonts w:ascii="微软雅黑" w:eastAsia="微软雅黑" w:hAnsi="微软雅黑" w:hint="eastAsia"/>
          <w:b/>
          <w:color w:val="FF0000"/>
        </w:rPr>
        <w:t>查看订单详情</w:t>
      </w:r>
    </w:p>
    <w:p w14:paraId="6E1B509B" w14:textId="4E5C312E" w:rsidR="00266791" w:rsidRPr="00A264ED" w:rsidRDefault="00266791" w:rsidP="00A264ED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1D780D6" wp14:editId="4DFF505C">
            <wp:extent cx="6539024" cy="295391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41714" cy="29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1177F" w14:textId="357C6CDB" w:rsidR="009D7259" w:rsidRPr="00A264ED" w:rsidRDefault="00B11DB1" w:rsidP="00A264ED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36</w:t>
      </w:r>
      <w:r w:rsidR="00A264ED">
        <w:rPr>
          <w:rFonts w:ascii="微软雅黑" w:eastAsia="微软雅黑" w:hAnsi="微软雅黑" w:hint="eastAsia"/>
        </w:rPr>
        <w:t>、</w:t>
      </w:r>
      <w:r w:rsidR="008869DF" w:rsidRPr="00A264ED">
        <w:rPr>
          <w:rFonts w:ascii="微软雅黑" w:eastAsia="微软雅黑" w:hAnsi="微软雅黑" w:hint="eastAsia"/>
        </w:rPr>
        <w:t>大B下订单时，如果选择 “到付”</w:t>
      </w:r>
      <w:r w:rsidR="00A264ED">
        <w:rPr>
          <w:rFonts w:ascii="微软雅黑" w:eastAsia="微软雅黑" w:hAnsi="微软雅黑" w:hint="eastAsia"/>
        </w:rPr>
        <w:t>运费</w:t>
      </w:r>
      <w:r w:rsidR="008869DF" w:rsidRPr="00A264ED">
        <w:rPr>
          <w:rFonts w:ascii="微软雅黑" w:eastAsia="微软雅黑" w:hAnsi="微软雅黑" w:hint="eastAsia"/>
        </w:rPr>
        <w:t>，</w:t>
      </w:r>
      <w:r w:rsidR="00A264ED">
        <w:rPr>
          <w:rFonts w:ascii="微软雅黑" w:eastAsia="微软雅黑" w:hAnsi="微软雅黑" w:hint="eastAsia"/>
        </w:rPr>
        <w:t>以及有代收货款，</w:t>
      </w:r>
      <w:r w:rsidR="008869DF" w:rsidRPr="00A264ED">
        <w:rPr>
          <w:rFonts w:ascii="微软雅黑" w:eastAsia="微软雅黑" w:hAnsi="微软雅黑" w:hint="eastAsia"/>
        </w:rPr>
        <w:t>增加</w:t>
      </w:r>
      <w:r w:rsidR="00A264ED">
        <w:rPr>
          <w:rFonts w:ascii="微软雅黑" w:eastAsia="微软雅黑" w:hAnsi="微软雅黑" w:hint="eastAsia"/>
        </w:rPr>
        <w:t>收货人（小B）</w:t>
      </w:r>
      <w:r w:rsidR="008869DF" w:rsidRPr="00A264ED">
        <w:rPr>
          <w:rFonts w:ascii="微软雅黑" w:eastAsia="微软雅黑" w:hAnsi="微软雅黑" w:hint="eastAsia"/>
        </w:rPr>
        <w:t>应收账款，当小B付款后</w:t>
      </w:r>
      <w:r w:rsidR="00910557">
        <w:rPr>
          <w:rFonts w:ascii="微软雅黑" w:eastAsia="微软雅黑" w:hAnsi="微软雅黑" w:hint="eastAsia"/>
        </w:rPr>
        <w:t>且订单状态变为“已完成”、</w:t>
      </w:r>
      <w:r w:rsidR="00910557">
        <w:rPr>
          <w:rFonts w:ascii="微软雅黑" w:eastAsia="微软雅黑" w:hAnsi="微软雅黑" w:cs="Times New Roman" w:hint="eastAsia"/>
          <w:szCs w:val="28"/>
        </w:rPr>
        <w:t>小B点击“拒收部分货物”后产生的异常订单并通过处理变为“异常/已处理”</w:t>
      </w:r>
      <w:r w:rsidR="008869DF" w:rsidRPr="00A264ED">
        <w:rPr>
          <w:rFonts w:ascii="微软雅黑" w:eastAsia="微软雅黑" w:hAnsi="微软雅黑" w:hint="eastAsia"/>
        </w:rPr>
        <w:t>，应收账款</w:t>
      </w:r>
      <w:r w:rsidR="001F48FC" w:rsidRPr="00A264ED">
        <w:rPr>
          <w:rFonts w:ascii="微软雅黑" w:eastAsia="微软雅黑" w:hAnsi="微软雅黑" w:hint="eastAsia"/>
        </w:rPr>
        <w:t>自动减少相应金额</w:t>
      </w:r>
      <w:r>
        <w:rPr>
          <w:rFonts w:ascii="微软雅黑" w:eastAsia="微软雅黑" w:hAnsi="微软雅黑" w:hint="eastAsia"/>
        </w:rPr>
        <w:t>。</w:t>
      </w:r>
      <w:r w:rsidRPr="00A264ED">
        <w:rPr>
          <w:rFonts w:ascii="微软雅黑" w:eastAsia="微软雅黑" w:hAnsi="微软雅黑"/>
        </w:rPr>
        <w:t xml:space="preserve"> </w:t>
      </w:r>
    </w:p>
    <w:p w14:paraId="309A0815" w14:textId="7B63763A" w:rsidR="00733210" w:rsidRDefault="00B11DB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37</w:t>
      </w:r>
      <w:r w:rsidR="00A264ED">
        <w:rPr>
          <w:rFonts w:ascii="微软雅黑" w:eastAsia="微软雅黑" w:hAnsi="微软雅黑" w:hint="eastAsia"/>
        </w:rPr>
        <w:t>、</w:t>
      </w:r>
      <w:r w:rsidR="008869DF" w:rsidRPr="00A264ED">
        <w:rPr>
          <w:rFonts w:ascii="微软雅黑" w:eastAsia="微软雅黑" w:hAnsi="微软雅黑" w:hint="eastAsia"/>
        </w:rPr>
        <w:t>若有代收货款，则增加应收账款，</w:t>
      </w:r>
      <w:r w:rsidR="0083515B" w:rsidRPr="00A264ED">
        <w:rPr>
          <w:rFonts w:ascii="微软雅黑" w:eastAsia="微软雅黑" w:hAnsi="微软雅黑" w:hint="eastAsia"/>
        </w:rPr>
        <w:t>并增加“流水-代收货款”，</w:t>
      </w:r>
      <w:r w:rsidR="008869DF" w:rsidRPr="00A264ED">
        <w:rPr>
          <w:rFonts w:ascii="微软雅黑" w:eastAsia="微软雅黑" w:hAnsi="微软雅黑" w:hint="eastAsia"/>
        </w:rPr>
        <w:t>当小B付款后，应收账款</w:t>
      </w:r>
      <w:r w:rsidR="001F48FC" w:rsidRPr="00A264ED">
        <w:rPr>
          <w:rFonts w:ascii="微软雅黑" w:eastAsia="微软雅黑" w:hAnsi="微软雅黑" w:hint="eastAsia"/>
        </w:rPr>
        <w:t>自动</w:t>
      </w:r>
      <w:r w:rsidR="002060CD" w:rsidRPr="00A264ED">
        <w:rPr>
          <w:rFonts w:ascii="微软雅黑" w:eastAsia="微软雅黑" w:hAnsi="微软雅黑" w:hint="eastAsia"/>
        </w:rPr>
        <w:t>减少</w:t>
      </w:r>
      <w:r w:rsidR="001F48FC" w:rsidRPr="00A264ED">
        <w:rPr>
          <w:rFonts w:ascii="微软雅黑" w:eastAsia="微软雅黑" w:hAnsi="微软雅黑" w:hint="eastAsia"/>
        </w:rPr>
        <w:t>相应金额</w:t>
      </w:r>
      <w:r w:rsidR="002060CD" w:rsidRPr="00A264ED">
        <w:rPr>
          <w:rFonts w:ascii="微软雅黑" w:eastAsia="微软雅黑" w:hAnsi="微软雅黑" w:hint="eastAsia"/>
        </w:rPr>
        <w:t>，流水不变。</w:t>
      </w:r>
    </w:p>
    <w:p w14:paraId="38B10D99" w14:textId="03EFDC8B" w:rsidR="004C646E" w:rsidRDefault="00733210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</w:p>
    <w:p w14:paraId="1F928D2C" w14:textId="0AF2F3D6" w:rsidR="004C646E" w:rsidRPr="009F62EA" w:rsidRDefault="004C646E" w:rsidP="00A264ED">
      <w:pPr>
        <w:widowControl/>
        <w:jc w:val="left"/>
        <w:rPr>
          <w:rFonts w:ascii="微软雅黑" w:eastAsia="微软雅黑" w:hAnsi="微软雅黑"/>
          <w:b/>
          <w:color w:val="FF0000"/>
        </w:rPr>
      </w:pPr>
      <w:r w:rsidRPr="009F62EA">
        <w:rPr>
          <w:rFonts w:ascii="微软雅黑" w:eastAsia="微软雅黑" w:hAnsi="微软雅黑" w:hint="eastAsia"/>
          <w:b/>
          <w:color w:val="FF0000"/>
        </w:rPr>
        <w:lastRenderedPageBreak/>
        <w:t>5.8.2-</w:t>
      </w:r>
      <w:r w:rsidR="00266791">
        <w:rPr>
          <w:rFonts w:ascii="微软雅黑" w:eastAsia="微软雅黑" w:hAnsi="微软雅黑" w:hint="eastAsia"/>
          <w:b/>
          <w:color w:val="FF0000"/>
        </w:rPr>
        <w:t>2</w:t>
      </w:r>
      <w:r w:rsidRPr="009F62EA">
        <w:rPr>
          <w:rFonts w:ascii="微软雅黑" w:eastAsia="微软雅黑" w:hAnsi="微软雅黑" w:hint="eastAsia"/>
          <w:b/>
          <w:color w:val="FF0000"/>
        </w:rPr>
        <w:t xml:space="preserve"> </w:t>
      </w:r>
      <w:r w:rsidR="00586CA4">
        <w:rPr>
          <w:rFonts w:ascii="微软雅黑" w:eastAsia="微软雅黑" w:hAnsi="微软雅黑" w:hint="eastAsia"/>
          <w:b/>
          <w:color w:val="FF0000"/>
        </w:rPr>
        <w:t>收款</w:t>
      </w:r>
      <w:r w:rsidRPr="009F62EA">
        <w:rPr>
          <w:rFonts w:ascii="微软雅黑" w:eastAsia="微软雅黑" w:hAnsi="微软雅黑" w:hint="eastAsia"/>
          <w:b/>
          <w:color w:val="FF0000"/>
        </w:rPr>
        <w:t>弹出框</w:t>
      </w:r>
    </w:p>
    <w:p w14:paraId="56C283F6" w14:textId="3E0EBBAC" w:rsidR="004C646E" w:rsidRPr="00A264ED" w:rsidRDefault="00266791" w:rsidP="00A264ED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17855B0" wp14:editId="3426C846">
            <wp:extent cx="6528391" cy="3389625"/>
            <wp:effectExtent l="0" t="0" r="635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28391" cy="33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32AE" w14:textId="77777777" w:rsidR="009D7259" w:rsidRDefault="00B11DB1" w:rsidP="00B11DB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38、</w:t>
      </w:r>
      <w:r w:rsidR="008869DF" w:rsidRPr="00B11DB1">
        <w:rPr>
          <w:rFonts w:ascii="微软雅黑" w:eastAsia="微软雅黑" w:hAnsi="微软雅黑" w:hint="eastAsia"/>
        </w:rPr>
        <w:t>点击收款，输入数字，表明已收到用户支付的现金，则减掉应收账款相应额度。</w:t>
      </w:r>
    </w:p>
    <w:p w14:paraId="400D7149" w14:textId="589A89D2" w:rsidR="009F62EA" w:rsidRPr="009F62EA" w:rsidRDefault="009F62EA" w:rsidP="009F62EA">
      <w:pPr>
        <w:widowControl/>
        <w:jc w:val="left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  <w:b/>
          <w:color w:val="FF0000"/>
        </w:rPr>
        <w:t>5.8.2-</w:t>
      </w:r>
      <w:r w:rsidR="00CF7439">
        <w:rPr>
          <w:rFonts w:ascii="微软雅黑" w:eastAsia="微软雅黑" w:hAnsi="微软雅黑" w:hint="eastAsia"/>
          <w:b/>
          <w:color w:val="FF0000"/>
        </w:rPr>
        <w:t>3</w:t>
      </w:r>
      <w:r w:rsidRPr="009F62EA">
        <w:rPr>
          <w:rFonts w:ascii="微软雅黑" w:eastAsia="微软雅黑" w:hAnsi="微软雅黑" w:hint="eastAsia"/>
          <w:b/>
          <w:color w:val="FF0000"/>
        </w:rPr>
        <w:t xml:space="preserve"> </w:t>
      </w:r>
      <w:r w:rsidR="00586CA4">
        <w:rPr>
          <w:rFonts w:ascii="微软雅黑" w:eastAsia="微软雅黑" w:hAnsi="微软雅黑" w:hint="eastAsia"/>
          <w:b/>
          <w:color w:val="FF0000"/>
        </w:rPr>
        <w:t>打款</w:t>
      </w:r>
      <w:r w:rsidRPr="009F62EA">
        <w:rPr>
          <w:rFonts w:ascii="微软雅黑" w:eastAsia="微软雅黑" w:hAnsi="微软雅黑" w:hint="eastAsia"/>
          <w:b/>
          <w:color w:val="FF0000"/>
        </w:rPr>
        <w:t>弹出框</w:t>
      </w:r>
    </w:p>
    <w:p w14:paraId="0FEA6E87" w14:textId="4B282843" w:rsidR="009F62EA" w:rsidRPr="00B11DB1" w:rsidRDefault="00266791" w:rsidP="00B11DB1">
      <w:pPr>
        <w:widowControl/>
        <w:jc w:val="left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E9D7398" wp14:editId="32536BC9">
            <wp:extent cx="6528391" cy="3393403"/>
            <wp:effectExtent l="0" t="0" r="635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33566" cy="339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2297" w14:textId="4011BEA2" w:rsidR="00555723" w:rsidRPr="00B11DB1" w:rsidRDefault="00B11DB1" w:rsidP="00B11DB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39、</w:t>
      </w:r>
      <w:r w:rsidR="008869DF" w:rsidRPr="00B11DB1">
        <w:rPr>
          <w:rFonts w:ascii="微软雅黑" w:eastAsia="微软雅黑" w:hAnsi="微软雅黑" w:hint="eastAsia"/>
        </w:rPr>
        <w:t>点击打款，</w:t>
      </w:r>
      <w:r w:rsidR="00CD6031">
        <w:rPr>
          <w:rFonts w:ascii="微软雅黑" w:eastAsia="微软雅黑" w:hAnsi="微软雅黑" w:hint="eastAsia"/>
        </w:rPr>
        <w:t>弹出打款框，输入数字，</w:t>
      </w:r>
      <w:r w:rsidR="008869DF" w:rsidRPr="00B11DB1">
        <w:rPr>
          <w:rFonts w:ascii="微软雅黑" w:eastAsia="微软雅黑" w:hAnsi="微软雅黑" w:hint="eastAsia"/>
        </w:rPr>
        <w:t>表示已打款给用户，则减掉应付账款相应额度。</w:t>
      </w:r>
    </w:p>
    <w:p w14:paraId="0B78CB7B" w14:textId="77777777" w:rsidR="00B11DB1" w:rsidRPr="00B11DB1" w:rsidRDefault="00B11DB1" w:rsidP="00B11DB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注：“流水-运费”及“流水-代收货款”均在下单时及自动增加，若有异常情况（拒单、拒收等），则减掉相应流水。</w:t>
      </w:r>
    </w:p>
    <w:p w14:paraId="3422F23E" w14:textId="77777777" w:rsidR="009D7259" w:rsidRPr="00B11DB1" w:rsidRDefault="00B11DB1" w:rsidP="00B11DB1">
      <w:pPr>
        <w:widowControl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注：</w:t>
      </w:r>
      <w:r w:rsidR="008869DF" w:rsidRPr="00B11DB1">
        <w:rPr>
          <w:rFonts w:ascii="微软雅黑" w:eastAsia="微软雅黑" w:hAnsi="微软雅黑" w:hint="eastAsia"/>
        </w:rPr>
        <w:t>小B“应收账款”为关键数据，需要防止并发操作、网络延时，进行事务处理。</w:t>
      </w:r>
      <w:r w:rsidR="007C2AD8" w:rsidRPr="00B11DB1">
        <w:rPr>
          <w:rFonts w:ascii="微软雅黑" w:eastAsia="微软雅黑" w:hAnsi="微软雅黑" w:hint="eastAsia"/>
        </w:rPr>
        <w:t>需要</w:t>
      </w:r>
      <w:r w:rsidR="008869DF" w:rsidRPr="00B11DB1">
        <w:rPr>
          <w:rFonts w:ascii="微软雅黑" w:eastAsia="微软雅黑" w:hAnsi="微软雅黑" w:hint="eastAsia"/>
        </w:rPr>
        <w:t>有明细记录的日志。</w:t>
      </w:r>
    </w:p>
    <w:p w14:paraId="3BB41615" w14:textId="77777777" w:rsidR="00BD300A" w:rsidRDefault="00BD300A">
      <w:pPr>
        <w:widowControl/>
        <w:jc w:val="left"/>
        <w:rPr>
          <w:b/>
        </w:rPr>
      </w:pPr>
    </w:p>
    <w:p w14:paraId="06BFEA24" w14:textId="77777777" w:rsidR="002060CD" w:rsidRDefault="00F851D9">
      <w:pPr>
        <w:widowControl/>
        <w:jc w:val="left"/>
        <w:rPr>
          <w:b/>
        </w:rPr>
      </w:pPr>
      <w:r>
        <w:rPr>
          <w:b/>
        </w:rPr>
        <w:br w:type="page"/>
      </w:r>
    </w:p>
    <w:p w14:paraId="0B8617A3" w14:textId="77777777" w:rsidR="00D35DE4" w:rsidRPr="00D35DE4" w:rsidRDefault="00D35DE4" w:rsidP="00D35DE4">
      <w:pPr>
        <w:pStyle w:val="a5"/>
        <w:widowControl/>
        <w:numPr>
          <w:ilvl w:val="0"/>
          <w:numId w:val="1"/>
        </w:numPr>
        <w:ind w:firstLineChars="0"/>
        <w:jc w:val="left"/>
        <w:rPr>
          <w:b/>
        </w:rPr>
      </w:pPr>
      <w:bookmarkStart w:id="1" w:name="_Toc440616074"/>
      <w:bookmarkEnd w:id="0"/>
      <w:r w:rsidRPr="00D35DE4">
        <w:rPr>
          <w:b/>
        </w:rPr>
        <w:lastRenderedPageBreak/>
        <w:t>其他问题</w:t>
      </w:r>
      <w:bookmarkEnd w:id="1"/>
    </w:p>
    <w:p w14:paraId="3245704D" w14:textId="77777777" w:rsidR="00D35DE4" w:rsidRPr="0061132C" w:rsidRDefault="00ED774D" w:rsidP="0061132C">
      <w:pPr>
        <w:rPr>
          <w:rFonts w:ascii="微软雅黑" w:eastAsia="微软雅黑" w:hAnsi="微软雅黑" w:cs="Times New Roman"/>
          <w:b/>
          <w:vanish/>
          <w:sz w:val="22"/>
          <w:szCs w:val="28"/>
        </w:rPr>
      </w:pPr>
      <w:bookmarkStart w:id="2" w:name="_Toc440616075"/>
      <w:r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6</w:t>
      </w:r>
      <w:r w:rsidR="00D35DE4" w:rsidRPr="0061132C">
        <w:rPr>
          <w:rFonts w:ascii="微软雅黑" w:eastAsia="微软雅黑" w:hAnsi="微软雅黑" w:cs="Times New Roman" w:hint="eastAsia"/>
          <w:b/>
          <w:vanish/>
          <w:sz w:val="22"/>
          <w:szCs w:val="28"/>
        </w:rPr>
        <w:t>.1 同城物流问题</w:t>
      </w:r>
      <w:bookmarkEnd w:id="2"/>
    </w:p>
    <w:p w14:paraId="2CF21AA2" w14:textId="77777777" w:rsidR="00D35DE4" w:rsidRPr="0061132C" w:rsidRDefault="00ED774D" w:rsidP="00D35DE4">
      <w:pPr>
        <w:rPr>
          <w:rFonts w:ascii="微软雅黑" w:eastAsia="微软雅黑" w:hAnsi="微软雅黑"/>
          <w:b/>
        </w:rPr>
      </w:pPr>
      <w:r>
        <w:rPr>
          <w:rFonts w:ascii="微软雅黑" w:eastAsia="微软雅黑" w:hAnsi="微软雅黑" w:hint="eastAsia"/>
          <w:b/>
        </w:rPr>
        <w:t>6</w:t>
      </w:r>
      <w:r w:rsidR="00D35DE4" w:rsidRPr="0061132C">
        <w:rPr>
          <w:rFonts w:ascii="微软雅黑" w:eastAsia="微软雅黑" w:hAnsi="微软雅黑" w:hint="eastAsia"/>
          <w:b/>
        </w:rPr>
        <w:t>.1.1</w:t>
      </w:r>
      <w:r w:rsidR="00D35DE4" w:rsidRPr="0061132C">
        <w:rPr>
          <w:rFonts w:ascii="微软雅黑" w:eastAsia="微软雅黑" w:hAnsi="微软雅黑"/>
          <w:b/>
        </w:rPr>
        <w:t xml:space="preserve"> 大小</w:t>
      </w:r>
      <w:r w:rsidR="00D35DE4" w:rsidRPr="0061132C">
        <w:rPr>
          <w:rFonts w:ascii="微软雅黑" w:eastAsia="微软雅黑" w:hAnsi="微软雅黑" w:hint="eastAsia"/>
          <w:b/>
        </w:rPr>
        <w:t>B首次连接问题</w:t>
      </w:r>
    </w:p>
    <w:p w14:paraId="5EF47877" w14:textId="77777777" w:rsidR="00D35DE4" w:rsidRPr="003F09B0" w:rsidRDefault="00D35DE4" w:rsidP="00D35DE4">
      <w:pPr>
        <w:ind w:firstLineChars="200" w:firstLine="420"/>
        <w:rPr>
          <w:rFonts w:ascii="微软雅黑" w:eastAsia="微软雅黑" w:hAnsi="微软雅黑"/>
          <w:szCs w:val="24"/>
        </w:rPr>
      </w:pPr>
      <w:r w:rsidRPr="003F09B0">
        <w:rPr>
          <w:rFonts w:ascii="微软雅黑" w:eastAsia="微软雅黑" w:hAnsi="微软雅黑" w:hint="eastAsia"/>
          <w:szCs w:val="24"/>
        </w:rPr>
        <w:t>由于大B（发货方）在</w:t>
      </w:r>
      <w:r w:rsidR="004E17D7">
        <w:rPr>
          <w:rFonts w:ascii="微软雅黑" w:eastAsia="微软雅黑" w:hAnsi="微软雅黑" w:hint="eastAsia"/>
          <w:szCs w:val="24"/>
        </w:rPr>
        <w:t>云兔</w:t>
      </w:r>
      <w:r w:rsidRPr="003F09B0">
        <w:rPr>
          <w:rFonts w:ascii="微软雅黑" w:eastAsia="微软雅黑" w:hAnsi="微软雅黑" w:hint="eastAsia"/>
          <w:szCs w:val="24"/>
        </w:rPr>
        <w:t>APP中下单时与汽修店（收货方）并没有绑定，所以第一次下单时小B（收货方）并不能及时收到</w:t>
      </w:r>
      <w:r w:rsidR="000707CE">
        <w:rPr>
          <w:rFonts w:ascii="微软雅黑" w:eastAsia="微软雅黑" w:hAnsi="微软雅黑" w:hint="eastAsia"/>
          <w:szCs w:val="24"/>
        </w:rPr>
        <w:t>运单</w:t>
      </w:r>
      <w:r w:rsidRPr="003F09B0">
        <w:rPr>
          <w:rFonts w:ascii="微软雅黑" w:eastAsia="微软雅黑" w:hAnsi="微软雅黑" w:hint="eastAsia"/>
          <w:szCs w:val="24"/>
        </w:rPr>
        <w:t>推送，</w:t>
      </w:r>
      <w:r w:rsidRPr="003F09B0">
        <w:rPr>
          <w:rFonts w:ascii="微软雅黑" w:eastAsia="微软雅黑" w:hAnsi="微软雅黑" w:hint="eastAsia"/>
          <w:b/>
          <w:szCs w:val="24"/>
        </w:rPr>
        <w:t>为了之后及时有效的</w:t>
      </w:r>
      <w:r w:rsidR="000707CE">
        <w:rPr>
          <w:rFonts w:ascii="微软雅黑" w:eastAsia="微软雅黑" w:hAnsi="微软雅黑" w:hint="eastAsia"/>
          <w:b/>
          <w:szCs w:val="24"/>
        </w:rPr>
        <w:t>运单</w:t>
      </w:r>
      <w:r w:rsidRPr="003F09B0">
        <w:rPr>
          <w:rFonts w:ascii="微软雅黑" w:eastAsia="微软雅黑" w:hAnsi="微软雅黑" w:hint="eastAsia"/>
          <w:b/>
          <w:szCs w:val="24"/>
        </w:rPr>
        <w:t>推送</w:t>
      </w:r>
      <w:r w:rsidRPr="003F09B0">
        <w:rPr>
          <w:rFonts w:ascii="微软雅黑" w:eastAsia="微软雅黑" w:hAnsi="微软雅黑" w:hint="eastAsia"/>
          <w:szCs w:val="24"/>
        </w:rPr>
        <w:t>，需要关联发货方与收货方。初拟方案如下：</w:t>
      </w:r>
    </w:p>
    <w:p w14:paraId="63BE4F3C" w14:textId="77777777" w:rsidR="00D35DE4" w:rsidRDefault="00D35DE4" w:rsidP="00D35DE4">
      <w:pPr>
        <w:pStyle w:val="a5"/>
        <w:numPr>
          <w:ilvl w:val="0"/>
          <w:numId w:val="15"/>
        </w:numPr>
        <w:ind w:firstLineChars="0"/>
        <w:rPr>
          <w:rFonts w:ascii="微软雅黑" w:eastAsia="微软雅黑" w:hAnsi="微软雅黑"/>
          <w:szCs w:val="24"/>
        </w:rPr>
      </w:pPr>
      <w:r w:rsidRPr="003F09B0">
        <w:rPr>
          <w:rFonts w:ascii="微软雅黑" w:eastAsia="微软雅黑" w:hAnsi="微软雅黑" w:hint="eastAsia"/>
          <w:szCs w:val="24"/>
        </w:rPr>
        <w:t>小B在收货的时候扫描</w:t>
      </w:r>
      <w:r w:rsidR="000707CE">
        <w:rPr>
          <w:rFonts w:ascii="微软雅黑" w:eastAsia="微软雅黑" w:hAnsi="微软雅黑" w:hint="eastAsia"/>
          <w:szCs w:val="24"/>
        </w:rPr>
        <w:t>运单</w:t>
      </w:r>
      <w:r w:rsidRPr="003F09B0">
        <w:rPr>
          <w:rFonts w:ascii="微软雅黑" w:eastAsia="微软雅黑" w:hAnsi="微软雅黑" w:hint="eastAsia"/>
          <w:szCs w:val="24"/>
        </w:rPr>
        <w:t>面单上的二维码，确认收货（并支付），同时建立关联。</w:t>
      </w:r>
    </w:p>
    <w:p w14:paraId="16F2A11E" w14:textId="77777777" w:rsidR="0061132C" w:rsidRPr="0061132C" w:rsidRDefault="0061132C" w:rsidP="0061132C">
      <w:pPr>
        <w:widowControl/>
        <w:jc w:val="left"/>
        <w:rPr>
          <w:rFonts w:ascii="微软雅黑" w:eastAsia="微软雅黑" w:hAnsi="微软雅黑"/>
          <w:szCs w:val="24"/>
        </w:rPr>
      </w:pPr>
      <w:r w:rsidRPr="0061132C">
        <w:rPr>
          <w:rFonts w:ascii="微软雅黑" w:eastAsia="微软雅黑" w:hAnsi="微软雅黑" w:hint="eastAsia"/>
          <w:b/>
          <w:szCs w:val="24"/>
        </w:rPr>
        <w:t>注：打印面单说明：</w:t>
      </w:r>
      <w:r>
        <w:rPr>
          <w:rFonts w:ascii="微软雅黑" w:eastAsia="微软雅黑" w:hAnsi="微软雅黑" w:hint="eastAsia"/>
          <w:szCs w:val="24"/>
        </w:rPr>
        <w:t>在揽货员</w:t>
      </w:r>
      <w:r w:rsidRPr="0061132C">
        <w:rPr>
          <w:rFonts w:ascii="微软雅黑" w:eastAsia="微软雅黑" w:hAnsi="微软雅黑" w:hint="eastAsia"/>
          <w:szCs w:val="24"/>
        </w:rPr>
        <w:t>Web</w:t>
      </w:r>
      <w:r>
        <w:rPr>
          <w:rFonts w:ascii="微软雅黑" w:eastAsia="微软雅黑" w:hAnsi="微软雅黑" w:hint="eastAsia"/>
          <w:szCs w:val="24"/>
        </w:rPr>
        <w:t>界面点击“打印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”，系统自动根据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信息生成一个二维码，这个二维码即为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二维码（小B第一次扫码可以在APP里获得该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并支付），系统需将二维码与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主要信息（</w:t>
      </w:r>
      <w:r w:rsidR="000707CE">
        <w:rPr>
          <w:rFonts w:ascii="微软雅黑" w:eastAsia="微软雅黑" w:hAnsi="微软雅黑" w:hint="eastAsia"/>
          <w:szCs w:val="24"/>
        </w:rPr>
        <w:t>运单</w:t>
      </w:r>
      <w:r>
        <w:rPr>
          <w:rFonts w:ascii="微软雅黑" w:eastAsia="微软雅黑" w:hAnsi="微软雅黑" w:hint="eastAsia"/>
          <w:szCs w:val="24"/>
        </w:rPr>
        <w:t>编号、货物名称、数量、收货人名称、地址、联系方式、运费信息、代收款信息）排版后打印出来，面单一式两份，揽货员上门揽货直接将一张面单贴在货物包装上，一张给大B留存。</w:t>
      </w:r>
      <w:r w:rsidR="00E847E5">
        <w:rPr>
          <w:rFonts w:ascii="微软雅黑" w:eastAsia="微软雅黑" w:hAnsi="微软雅黑" w:hint="eastAsia"/>
          <w:szCs w:val="24"/>
        </w:rPr>
        <w:t>样本见文末附件。</w:t>
      </w:r>
    </w:p>
    <w:p w14:paraId="751BBA16" w14:textId="77777777" w:rsidR="00D35DE4" w:rsidRPr="003F09B0" w:rsidRDefault="00ED774D" w:rsidP="00D35DE4">
      <w:pPr>
        <w:rPr>
          <w:rFonts w:ascii="微软雅黑" w:eastAsia="微软雅黑" w:hAnsi="微软雅黑"/>
          <w:b/>
          <w:szCs w:val="24"/>
        </w:rPr>
      </w:pPr>
      <w:r>
        <w:rPr>
          <w:rFonts w:ascii="微软雅黑" w:eastAsia="微软雅黑" w:hAnsi="微软雅黑" w:hint="eastAsia"/>
          <w:b/>
          <w:szCs w:val="24"/>
        </w:rPr>
        <w:t>6</w:t>
      </w:r>
      <w:r w:rsidR="00D35DE4" w:rsidRPr="003F09B0">
        <w:rPr>
          <w:rFonts w:ascii="微软雅黑" w:eastAsia="微软雅黑" w:hAnsi="微软雅黑" w:hint="eastAsia"/>
          <w:b/>
          <w:szCs w:val="24"/>
        </w:rPr>
        <w:t>.1.2 主账户与子账户问题</w:t>
      </w:r>
    </w:p>
    <w:p w14:paraId="43BED50E" w14:textId="77777777" w:rsidR="00D35DE4" w:rsidRPr="003F09B0" w:rsidRDefault="00D35DE4" w:rsidP="00D35DE4">
      <w:pPr>
        <w:ind w:firstLineChars="200" w:firstLine="420"/>
        <w:rPr>
          <w:rFonts w:ascii="微软雅黑" w:eastAsia="微软雅黑" w:hAnsi="微软雅黑"/>
          <w:szCs w:val="24"/>
        </w:rPr>
      </w:pPr>
      <w:r w:rsidRPr="003F09B0">
        <w:rPr>
          <w:rFonts w:ascii="微软雅黑" w:eastAsia="微软雅黑" w:hAnsi="微软雅黑"/>
          <w:szCs w:val="24"/>
        </w:rPr>
        <w:t>由于一家小</w:t>
      </w:r>
      <w:r w:rsidRPr="003F09B0">
        <w:rPr>
          <w:rFonts w:ascii="微软雅黑" w:eastAsia="微软雅黑" w:hAnsi="微软雅黑" w:hint="eastAsia"/>
          <w:szCs w:val="24"/>
        </w:rPr>
        <w:t>B（</w:t>
      </w:r>
      <w:r w:rsidRPr="003F09B0">
        <w:rPr>
          <w:rFonts w:ascii="微软雅黑" w:eastAsia="微软雅黑" w:hAnsi="微软雅黑"/>
          <w:szCs w:val="24"/>
        </w:rPr>
        <w:t>收货方）可能在不同时间段有不同人员负责收货，所以一个小</w:t>
      </w:r>
      <w:r w:rsidRPr="003F09B0">
        <w:rPr>
          <w:rFonts w:ascii="微软雅黑" w:eastAsia="微软雅黑" w:hAnsi="微软雅黑" w:hint="eastAsia"/>
          <w:szCs w:val="24"/>
        </w:rPr>
        <w:t>B（收货方）会有好几个APP客户端需要同时接收推送，（大B同理），所以小B的第一个已关联的客户端帐号作为主帐号，他可以添加子账号，添加子账号后子账号自动与大B关联，大B下单，小B的所有主帐号与子账号都能收到推送。</w:t>
      </w:r>
    </w:p>
    <w:p w14:paraId="0B0045B1" w14:textId="77777777" w:rsidR="00D35DE4" w:rsidRPr="003F09B0" w:rsidRDefault="00ED774D" w:rsidP="00D35DE4">
      <w:pPr>
        <w:rPr>
          <w:rFonts w:ascii="微软雅黑" w:eastAsia="微软雅黑" w:hAnsi="微软雅黑"/>
          <w:b/>
          <w:szCs w:val="24"/>
        </w:rPr>
      </w:pPr>
      <w:r>
        <w:rPr>
          <w:rFonts w:ascii="微软雅黑" w:eastAsia="微软雅黑" w:hAnsi="微软雅黑" w:hint="eastAsia"/>
          <w:b/>
          <w:szCs w:val="24"/>
        </w:rPr>
        <w:t>6</w:t>
      </w:r>
      <w:r w:rsidR="00D35DE4" w:rsidRPr="003F09B0">
        <w:rPr>
          <w:rFonts w:ascii="微软雅黑" w:eastAsia="微软雅黑" w:hAnsi="微软雅黑" w:hint="eastAsia"/>
          <w:b/>
          <w:szCs w:val="24"/>
        </w:rPr>
        <w:t>.1.3 用户唯一码问题</w:t>
      </w:r>
    </w:p>
    <w:p w14:paraId="247E5558" w14:textId="77777777" w:rsidR="00D35DE4" w:rsidRPr="003F09B0" w:rsidRDefault="00D35DE4" w:rsidP="00D35DE4">
      <w:pPr>
        <w:ind w:firstLineChars="300" w:firstLine="630"/>
        <w:rPr>
          <w:rFonts w:ascii="微软雅黑" w:eastAsia="微软雅黑" w:hAnsi="微软雅黑"/>
          <w:szCs w:val="24"/>
        </w:rPr>
      </w:pPr>
      <w:r w:rsidRPr="003F09B0">
        <w:rPr>
          <w:rFonts w:ascii="微软雅黑" w:eastAsia="微软雅黑" w:hAnsi="微软雅黑" w:hint="eastAsia"/>
          <w:szCs w:val="24"/>
        </w:rPr>
        <w:t>大B下单后系统如何判断该推送给哪个小B：通过识别</w:t>
      </w:r>
      <w:r w:rsidR="000707CE">
        <w:rPr>
          <w:rFonts w:ascii="微软雅黑" w:eastAsia="微软雅黑" w:hAnsi="微软雅黑" w:hint="eastAsia"/>
          <w:szCs w:val="24"/>
        </w:rPr>
        <w:t>运单</w:t>
      </w:r>
      <w:r w:rsidRPr="003F09B0">
        <w:rPr>
          <w:rFonts w:ascii="微软雅黑" w:eastAsia="微软雅黑" w:hAnsi="微软雅黑" w:hint="eastAsia"/>
          <w:szCs w:val="24"/>
        </w:rPr>
        <w:t>中的</w:t>
      </w:r>
      <w:r w:rsidRPr="003F09B0">
        <w:rPr>
          <w:rFonts w:ascii="微软雅黑" w:eastAsia="微软雅黑" w:hAnsi="微软雅黑" w:hint="eastAsia"/>
          <w:szCs w:val="24"/>
          <w:highlight w:val="yellow"/>
        </w:rPr>
        <w:t>收货人</w:t>
      </w:r>
      <w:r w:rsidRPr="003F09B0">
        <w:rPr>
          <w:rFonts w:ascii="微软雅黑" w:eastAsia="微软雅黑" w:hAnsi="微软雅黑" w:hint="eastAsia"/>
          <w:szCs w:val="24"/>
        </w:rPr>
        <w:t>作为唯一识别码。向收货人对应的小B发推送。</w:t>
      </w:r>
    </w:p>
    <w:p w14:paraId="1D9CD3BB" w14:textId="77777777" w:rsidR="002F43FC" w:rsidRDefault="002F43FC">
      <w:pPr>
        <w:widowControl/>
        <w:jc w:val="left"/>
        <w:rPr>
          <w:i/>
          <w:sz w:val="32"/>
        </w:rPr>
      </w:pPr>
      <w:r>
        <w:rPr>
          <w:i/>
          <w:sz w:val="32"/>
        </w:rPr>
        <w:br w:type="page"/>
      </w:r>
    </w:p>
    <w:p w14:paraId="247380B5" w14:textId="77777777" w:rsidR="00A12A2C" w:rsidRDefault="00E847E5" w:rsidP="001A0141">
      <w:pPr>
        <w:rPr>
          <w:i/>
          <w:sz w:val="32"/>
        </w:rPr>
      </w:pPr>
      <w:r w:rsidRPr="00E847E5">
        <w:rPr>
          <w:i/>
          <w:sz w:val="32"/>
        </w:rPr>
        <w:lastRenderedPageBreak/>
        <w:t>附件</w:t>
      </w:r>
      <w:r w:rsidR="00441AD7">
        <w:rPr>
          <w:rFonts w:hint="eastAsia"/>
          <w:i/>
          <w:sz w:val="32"/>
        </w:rPr>
        <w:t>1</w:t>
      </w:r>
      <w:r w:rsidRPr="00E847E5">
        <w:rPr>
          <w:i/>
          <w:sz w:val="32"/>
        </w:rPr>
        <w:t>：</w:t>
      </w:r>
    </w:p>
    <w:p w14:paraId="7E1D5613" w14:textId="77777777" w:rsidR="00E847E5" w:rsidRDefault="00E847E5" w:rsidP="00C36816">
      <w:pPr>
        <w:jc w:val="center"/>
        <w:rPr>
          <w:i/>
          <w:sz w:val="32"/>
        </w:rPr>
      </w:pPr>
      <w:r>
        <w:rPr>
          <w:noProof/>
        </w:rPr>
        <w:drawing>
          <wp:inline distT="0" distB="0" distL="0" distR="0" wp14:anchorId="7B4B381B" wp14:editId="0FB4540E">
            <wp:extent cx="6457950" cy="512973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1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0B31" w14:textId="77777777" w:rsidR="00C36816" w:rsidRPr="00E847E5" w:rsidRDefault="00C36816" w:rsidP="00C36816">
      <w:pPr>
        <w:jc w:val="center"/>
        <w:rPr>
          <w:b/>
          <w:sz w:val="24"/>
        </w:rPr>
      </w:pPr>
      <w:r w:rsidRPr="00E847E5">
        <w:rPr>
          <w:rFonts w:hint="eastAsia"/>
          <w:b/>
          <w:sz w:val="24"/>
        </w:rPr>
        <w:t>打印发货单</w:t>
      </w:r>
      <w:r>
        <w:rPr>
          <w:rFonts w:hint="eastAsia"/>
          <w:b/>
          <w:sz w:val="24"/>
        </w:rPr>
        <w:t>样本</w:t>
      </w:r>
    </w:p>
    <w:p w14:paraId="1FC62D0C" w14:textId="77777777" w:rsidR="00441AD7" w:rsidRDefault="00441AD7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10BADB76" w14:textId="77777777" w:rsidR="00C36816" w:rsidRPr="00441AD7" w:rsidRDefault="00441AD7" w:rsidP="001A0141">
      <w:pPr>
        <w:rPr>
          <w:i/>
          <w:sz w:val="32"/>
        </w:rPr>
      </w:pPr>
      <w:r w:rsidRPr="00441AD7">
        <w:rPr>
          <w:i/>
          <w:sz w:val="32"/>
        </w:rPr>
        <w:lastRenderedPageBreak/>
        <w:t>附件</w:t>
      </w:r>
      <w:r w:rsidRPr="00441AD7">
        <w:rPr>
          <w:rFonts w:hint="eastAsia"/>
          <w:i/>
          <w:sz w:val="32"/>
        </w:rPr>
        <w:t>2</w:t>
      </w:r>
      <w:r w:rsidRPr="00441AD7">
        <w:rPr>
          <w:rFonts w:hint="eastAsia"/>
          <w:i/>
          <w:sz w:val="32"/>
        </w:rPr>
        <w:t>：异常情况流程及操作说明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2268"/>
        <w:gridCol w:w="2410"/>
        <w:gridCol w:w="2410"/>
        <w:gridCol w:w="2515"/>
      </w:tblGrid>
      <w:tr w:rsidR="00F07B7B" w14:paraId="0F8AC498" w14:textId="77777777" w:rsidTr="00F07B7B">
        <w:tc>
          <w:tcPr>
            <w:tcW w:w="817" w:type="dxa"/>
            <w:shd w:val="clear" w:color="auto" w:fill="BFBFBF" w:themeFill="background1" w:themeFillShade="BF"/>
          </w:tcPr>
          <w:p w14:paraId="6B81F6E3" w14:textId="77777777"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  <w:sz w:val="24"/>
              </w:rPr>
              <w:t>序号</w:t>
            </w:r>
          </w:p>
        </w:tc>
        <w:tc>
          <w:tcPr>
            <w:tcW w:w="2268" w:type="dxa"/>
            <w:shd w:val="clear" w:color="auto" w:fill="BFBFBF" w:themeFill="background1" w:themeFillShade="BF"/>
          </w:tcPr>
          <w:p w14:paraId="73E94511" w14:textId="77777777"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F07B7B">
              <w:rPr>
                <w:rFonts w:ascii="微软雅黑" w:eastAsia="微软雅黑" w:hAnsi="微软雅黑"/>
                <w:sz w:val="24"/>
              </w:rPr>
              <w:t>异常情况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14:paraId="570B9EE0" w14:textId="77777777"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F07B7B">
              <w:rPr>
                <w:rFonts w:ascii="微软雅黑" w:eastAsia="微软雅黑" w:hAnsi="微软雅黑"/>
                <w:sz w:val="24"/>
              </w:rPr>
              <w:t>解决流程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14:paraId="73DAE165" w14:textId="77777777"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F07B7B">
              <w:rPr>
                <w:rFonts w:ascii="微软雅黑" w:eastAsia="微软雅黑" w:hAnsi="微软雅黑"/>
                <w:sz w:val="24"/>
              </w:rPr>
              <w:t>App操作</w:t>
            </w:r>
          </w:p>
        </w:tc>
        <w:tc>
          <w:tcPr>
            <w:tcW w:w="2515" w:type="dxa"/>
            <w:shd w:val="clear" w:color="auto" w:fill="BFBFBF" w:themeFill="background1" w:themeFillShade="BF"/>
          </w:tcPr>
          <w:p w14:paraId="2F05E0B8" w14:textId="77777777"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4"/>
              </w:rPr>
            </w:pPr>
            <w:r w:rsidRPr="00F07B7B">
              <w:rPr>
                <w:rFonts w:ascii="微软雅黑" w:eastAsia="微软雅黑" w:hAnsi="微软雅黑" w:hint="eastAsia"/>
                <w:sz w:val="24"/>
              </w:rPr>
              <w:t>Web</w:t>
            </w:r>
            <w:r w:rsidRPr="00F07B7B">
              <w:rPr>
                <w:rFonts w:ascii="微软雅黑" w:eastAsia="微软雅黑" w:hAnsi="微软雅黑"/>
                <w:sz w:val="24"/>
              </w:rPr>
              <w:t>后台操作</w:t>
            </w:r>
          </w:p>
        </w:tc>
      </w:tr>
      <w:tr w:rsidR="00F07B7B" w14:paraId="63AF3451" w14:textId="77777777" w:rsidTr="00F07B7B">
        <w:tc>
          <w:tcPr>
            <w:tcW w:w="817" w:type="dxa"/>
            <w:vAlign w:val="center"/>
          </w:tcPr>
          <w:p w14:paraId="59A4B536" w14:textId="77777777" w:rsidR="00F07B7B" w:rsidRPr="00F07B7B" w:rsidRDefault="00F07B7B" w:rsidP="00F07B7B">
            <w:pPr>
              <w:spacing w:line="400" w:lineRule="exact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1</w:t>
            </w:r>
          </w:p>
        </w:tc>
        <w:tc>
          <w:tcPr>
            <w:tcW w:w="2268" w:type="dxa"/>
            <w:vAlign w:val="center"/>
          </w:tcPr>
          <w:p w14:paraId="1EC8C916" w14:textId="77777777" w:rsidR="00F07B7B" w:rsidRPr="00F07B7B" w:rsidRDefault="008E56CF" w:rsidP="008E56C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“</w:t>
            </w:r>
            <w:r>
              <w:rPr>
                <w:rFonts w:ascii="微软雅黑" w:eastAsia="微软雅黑" w:hAnsi="微软雅黑"/>
                <w:sz w:val="22"/>
              </w:rPr>
              <w:t>揽货成功</w:t>
            </w:r>
            <w:r>
              <w:rPr>
                <w:rFonts w:ascii="微软雅黑" w:eastAsia="微软雅黑" w:hAnsi="微软雅黑" w:hint="eastAsia"/>
                <w:sz w:val="22"/>
              </w:rPr>
              <w:t>”</w:t>
            </w:r>
            <w:r w:rsidR="00F07B7B" w:rsidRPr="00F07B7B">
              <w:rPr>
                <w:rFonts w:ascii="微软雅黑" w:eastAsia="微软雅黑" w:hAnsi="微软雅黑"/>
                <w:sz w:val="22"/>
              </w:rPr>
              <w:t>前运单内容填写错误</w:t>
            </w:r>
          </w:p>
        </w:tc>
        <w:tc>
          <w:tcPr>
            <w:tcW w:w="2410" w:type="dxa"/>
            <w:vAlign w:val="center"/>
          </w:tcPr>
          <w:p w14:paraId="17D71D1F" w14:textId="77777777" w:rsidR="00F07B7B" w:rsidRDefault="00F07B7B" w:rsidP="008E56C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大</w:t>
            </w:r>
            <w:r w:rsidRPr="00F07B7B">
              <w:rPr>
                <w:rFonts w:ascii="微软雅黑" w:eastAsia="微软雅黑" w:hAnsi="微软雅黑" w:hint="eastAsia"/>
                <w:sz w:val="22"/>
              </w:rPr>
              <w:t>B手动修改运单信息</w:t>
            </w:r>
            <w:r w:rsidR="008E56CF">
              <w:rPr>
                <w:rFonts w:ascii="微软雅黑" w:eastAsia="微软雅黑" w:hAnsi="微软雅黑" w:hint="eastAsia"/>
                <w:sz w:val="22"/>
              </w:rPr>
              <w:t>。</w:t>
            </w:r>
          </w:p>
          <w:p w14:paraId="3284F6B8" w14:textId="77777777" w:rsidR="008E56CF" w:rsidRPr="00F07B7B" w:rsidRDefault="008E56CF" w:rsidP="008E56C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若修改订单之前</w:t>
            </w:r>
            <w:r>
              <w:rPr>
                <w:rFonts w:ascii="微软雅黑" w:eastAsia="微软雅黑" w:hAnsi="微软雅黑" w:hint="eastAsia"/>
                <w:sz w:val="22"/>
              </w:rPr>
              <w:t>，</w:t>
            </w:r>
            <w:r>
              <w:rPr>
                <w:rFonts w:ascii="微软雅黑" w:eastAsia="微软雅黑" w:hAnsi="微软雅黑"/>
                <w:sz w:val="22"/>
              </w:rPr>
              <w:t>揽货员已打印订单</w:t>
            </w:r>
            <w:r>
              <w:rPr>
                <w:rFonts w:ascii="微软雅黑" w:eastAsia="微软雅黑" w:hAnsi="微软雅黑" w:hint="eastAsia"/>
                <w:sz w:val="22"/>
              </w:rPr>
              <w:t>，</w:t>
            </w:r>
            <w:r>
              <w:rPr>
                <w:rFonts w:ascii="微软雅黑" w:eastAsia="微软雅黑" w:hAnsi="微软雅黑"/>
                <w:sz w:val="22"/>
              </w:rPr>
              <w:t>则在订单信息修改之后回到堆栈点重新打印</w:t>
            </w:r>
            <w:r>
              <w:rPr>
                <w:rFonts w:ascii="微软雅黑" w:eastAsia="微软雅黑" w:hAnsi="微软雅黑" w:hint="eastAsia"/>
                <w:sz w:val="22"/>
              </w:rPr>
              <w:t>。</w:t>
            </w:r>
          </w:p>
        </w:tc>
        <w:tc>
          <w:tcPr>
            <w:tcW w:w="2410" w:type="dxa"/>
            <w:vAlign w:val="center"/>
          </w:tcPr>
          <w:p w14:paraId="31F9BD1F" w14:textId="77777777" w:rsid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在</w:t>
            </w:r>
            <w:r w:rsidRPr="00F07B7B">
              <w:rPr>
                <w:rFonts w:ascii="微软雅黑" w:eastAsia="微软雅黑" w:hAnsi="微软雅黑" w:hint="eastAsia"/>
                <w:sz w:val="22"/>
              </w:rPr>
              <w:t>运单跟踪界面点击“修改运单信息”</w:t>
            </w:r>
          </w:p>
          <w:p w14:paraId="54D924A7" w14:textId="77777777" w:rsidR="008E56CF" w:rsidRPr="00F07B7B" w:rsidRDefault="008E56CF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注：在揽货员点击揽货成功之前订单状态为可修改。</w:t>
            </w:r>
          </w:p>
        </w:tc>
        <w:tc>
          <w:tcPr>
            <w:tcW w:w="2515" w:type="dxa"/>
            <w:vAlign w:val="center"/>
          </w:tcPr>
          <w:p w14:paraId="29600511" w14:textId="77777777" w:rsidR="00F07B7B" w:rsidRP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</w:p>
        </w:tc>
      </w:tr>
      <w:tr w:rsidR="00F07B7B" w14:paraId="13E12342" w14:textId="77777777" w:rsidTr="00F07B7B">
        <w:tc>
          <w:tcPr>
            <w:tcW w:w="817" w:type="dxa"/>
            <w:vAlign w:val="center"/>
          </w:tcPr>
          <w:p w14:paraId="5376EAC8" w14:textId="77777777" w:rsidR="00F07B7B" w:rsidRPr="00F07B7B" w:rsidRDefault="00F07B7B" w:rsidP="00F07B7B">
            <w:pPr>
              <w:spacing w:line="400" w:lineRule="exact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2</w:t>
            </w:r>
          </w:p>
        </w:tc>
        <w:tc>
          <w:tcPr>
            <w:tcW w:w="2268" w:type="dxa"/>
            <w:vAlign w:val="center"/>
          </w:tcPr>
          <w:p w14:paraId="1419CEF4" w14:textId="77777777" w:rsidR="00F07B7B" w:rsidRP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收货地址不在配送范围内</w:t>
            </w:r>
          </w:p>
        </w:tc>
        <w:tc>
          <w:tcPr>
            <w:tcW w:w="2410" w:type="dxa"/>
            <w:vAlign w:val="center"/>
          </w:tcPr>
          <w:p w14:paraId="3D252761" w14:textId="77777777" w:rsid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后台拒收运单</w:t>
            </w:r>
            <w:r w:rsidR="008E56CF">
              <w:rPr>
                <w:rFonts w:ascii="微软雅黑" w:eastAsia="微软雅黑" w:hAnsi="微软雅黑" w:hint="eastAsia"/>
                <w:sz w:val="22"/>
              </w:rPr>
              <w:t>。</w:t>
            </w:r>
          </w:p>
          <w:p w14:paraId="55648BAE" w14:textId="77777777" w:rsidR="008E56CF" w:rsidRDefault="008E56CF" w:rsidP="008E56CF">
            <w:pPr>
              <w:pStyle w:val="a5"/>
              <w:numPr>
                <w:ilvl w:val="0"/>
                <w:numId w:val="21"/>
              </w:numPr>
              <w:spacing w:line="400" w:lineRule="exact"/>
              <w:ind w:firstLineChars="0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运费已支付，订单状态更改为</w:t>
            </w:r>
            <w:r w:rsidR="00E2725B">
              <w:rPr>
                <w:rFonts w:ascii="微软雅黑" w:eastAsia="微软雅黑" w:hAnsi="微软雅黑"/>
                <w:sz w:val="22"/>
              </w:rPr>
              <w:t>“异常</w:t>
            </w:r>
            <w:r w:rsidR="00E2725B">
              <w:rPr>
                <w:rFonts w:ascii="微软雅黑" w:eastAsia="微软雅黑" w:hAnsi="微软雅黑" w:hint="eastAsia"/>
                <w:sz w:val="22"/>
              </w:rPr>
              <w:t>/</w:t>
            </w:r>
            <w:r w:rsidR="00E2725B" w:rsidRPr="00F07B7B">
              <w:rPr>
                <w:rFonts w:ascii="微软雅黑" w:eastAsia="微软雅黑" w:hAnsi="微软雅黑" w:hint="eastAsia"/>
                <w:sz w:val="22"/>
                <w:u w:val="single"/>
              </w:rPr>
              <w:t>待处理</w:t>
            </w:r>
            <w:r w:rsidR="00E2725B">
              <w:rPr>
                <w:rFonts w:ascii="微软雅黑" w:eastAsia="微软雅黑" w:hAnsi="微软雅黑"/>
                <w:sz w:val="22"/>
              </w:rPr>
              <w:t>”</w:t>
            </w:r>
            <w:r>
              <w:rPr>
                <w:rFonts w:ascii="微软雅黑" w:eastAsia="微软雅黑" w:hAnsi="微软雅黑" w:hint="eastAsia"/>
                <w:sz w:val="22"/>
              </w:rPr>
              <w:t>，异常原因显示“不在配送范围，运费已支付”</w:t>
            </w:r>
          </w:p>
          <w:p w14:paraId="0D4F6B14" w14:textId="77777777" w:rsidR="008E56CF" w:rsidRPr="008E56CF" w:rsidRDefault="008E56CF" w:rsidP="00694289">
            <w:pPr>
              <w:pStyle w:val="a5"/>
              <w:numPr>
                <w:ilvl w:val="0"/>
                <w:numId w:val="21"/>
              </w:numPr>
              <w:spacing w:line="400" w:lineRule="exact"/>
              <w:ind w:firstLineChars="0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运费未支付</w:t>
            </w:r>
            <w:r>
              <w:rPr>
                <w:rFonts w:ascii="微软雅黑" w:eastAsia="微软雅黑" w:hAnsi="微软雅黑" w:hint="eastAsia"/>
                <w:sz w:val="22"/>
              </w:rPr>
              <w:t>，订单状态更新为“已取消”</w:t>
            </w:r>
          </w:p>
        </w:tc>
        <w:tc>
          <w:tcPr>
            <w:tcW w:w="2410" w:type="dxa"/>
            <w:vAlign w:val="center"/>
          </w:tcPr>
          <w:p w14:paraId="3ACBA214" w14:textId="77777777" w:rsidR="00F07B7B" w:rsidRP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2515" w:type="dxa"/>
            <w:vAlign w:val="center"/>
          </w:tcPr>
          <w:p w14:paraId="31159B81" w14:textId="77777777" w:rsidR="00F07B7B" w:rsidRDefault="00F07B7B" w:rsidP="00F07B7B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揽货管理界面点击“拒单”</w:t>
            </w:r>
          </w:p>
          <w:p w14:paraId="24FB6D38" w14:textId="77777777" w:rsidR="008E56CF" w:rsidRDefault="008E56CF" w:rsidP="008E56CF">
            <w:pPr>
              <w:pStyle w:val="a5"/>
              <w:numPr>
                <w:ilvl w:val="0"/>
                <w:numId w:val="21"/>
              </w:numPr>
              <w:spacing w:line="400" w:lineRule="exact"/>
              <w:ind w:firstLineChars="0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运费已支付，订单状态更改为</w:t>
            </w:r>
            <w:r w:rsidR="00E2725B">
              <w:rPr>
                <w:rFonts w:ascii="微软雅黑" w:eastAsia="微软雅黑" w:hAnsi="微软雅黑"/>
                <w:sz w:val="22"/>
              </w:rPr>
              <w:t>“异常</w:t>
            </w:r>
            <w:r w:rsidR="00E2725B">
              <w:rPr>
                <w:rFonts w:ascii="微软雅黑" w:eastAsia="微软雅黑" w:hAnsi="微软雅黑" w:hint="eastAsia"/>
                <w:sz w:val="22"/>
              </w:rPr>
              <w:t>/</w:t>
            </w:r>
            <w:r w:rsidR="00E2725B" w:rsidRPr="00F07B7B">
              <w:rPr>
                <w:rFonts w:ascii="微软雅黑" w:eastAsia="微软雅黑" w:hAnsi="微软雅黑" w:hint="eastAsia"/>
                <w:sz w:val="22"/>
                <w:u w:val="single"/>
              </w:rPr>
              <w:t>待处理</w:t>
            </w:r>
            <w:r w:rsidR="00E2725B">
              <w:rPr>
                <w:rFonts w:ascii="微软雅黑" w:eastAsia="微软雅黑" w:hAnsi="微软雅黑"/>
                <w:sz w:val="22"/>
              </w:rPr>
              <w:t>”</w:t>
            </w:r>
            <w:r>
              <w:rPr>
                <w:rFonts w:ascii="微软雅黑" w:eastAsia="微软雅黑" w:hAnsi="微软雅黑" w:hint="eastAsia"/>
                <w:sz w:val="22"/>
              </w:rPr>
              <w:t>，异常原因显示“不在配送范围，运费已支付”</w:t>
            </w:r>
          </w:p>
          <w:p w14:paraId="5C99D083" w14:textId="77777777" w:rsidR="008E56CF" w:rsidRPr="008E56CF" w:rsidRDefault="008E56CF" w:rsidP="00694289">
            <w:pPr>
              <w:pStyle w:val="a5"/>
              <w:numPr>
                <w:ilvl w:val="0"/>
                <w:numId w:val="21"/>
              </w:numPr>
              <w:spacing w:line="400" w:lineRule="exact"/>
              <w:ind w:firstLineChars="0"/>
              <w:rPr>
                <w:rFonts w:ascii="微软雅黑" w:eastAsia="微软雅黑" w:hAnsi="微软雅黑"/>
                <w:sz w:val="22"/>
              </w:rPr>
            </w:pPr>
            <w:r w:rsidRPr="008E56CF">
              <w:rPr>
                <w:rFonts w:ascii="微软雅黑" w:eastAsia="微软雅黑" w:hAnsi="微软雅黑"/>
                <w:sz w:val="22"/>
              </w:rPr>
              <w:t>运费未支付</w:t>
            </w:r>
            <w:r w:rsidRPr="008E56CF">
              <w:rPr>
                <w:rFonts w:ascii="微软雅黑" w:eastAsia="微软雅黑" w:hAnsi="微软雅黑" w:hint="eastAsia"/>
                <w:sz w:val="22"/>
              </w:rPr>
              <w:t>，订单状态更新为“已取消”</w:t>
            </w:r>
          </w:p>
        </w:tc>
      </w:tr>
      <w:tr w:rsidR="00F07B7B" w14:paraId="7203371A" w14:textId="77777777" w:rsidTr="00F07B7B">
        <w:tc>
          <w:tcPr>
            <w:tcW w:w="817" w:type="dxa"/>
            <w:vAlign w:val="center"/>
          </w:tcPr>
          <w:p w14:paraId="3F126382" w14:textId="77777777" w:rsidR="00F07B7B" w:rsidRPr="00F07B7B" w:rsidRDefault="00F07B7B" w:rsidP="00F07B7B">
            <w:pPr>
              <w:spacing w:line="400" w:lineRule="exact"/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3</w:t>
            </w:r>
          </w:p>
        </w:tc>
        <w:tc>
          <w:tcPr>
            <w:tcW w:w="2268" w:type="dxa"/>
            <w:vAlign w:val="center"/>
          </w:tcPr>
          <w:p w14:paraId="3F804579" w14:textId="79EFC159" w:rsidR="00F07B7B" w:rsidRPr="00F07B7B" w:rsidRDefault="00F07B7B" w:rsidP="001D7FAF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 w:rsidRPr="00F07B7B">
              <w:rPr>
                <w:rFonts w:ascii="微软雅黑" w:eastAsia="微软雅黑" w:hAnsi="微软雅黑"/>
                <w:sz w:val="22"/>
              </w:rPr>
              <w:t>拒单后有运费要退款</w:t>
            </w:r>
            <w:r w:rsidR="00790CA8">
              <w:rPr>
                <w:rFonts w:ascii="微软雅黑" w:eastAsia="微软雅黑" w:hAnsi="微软雅黑"/>
                <w:sz w:val="22"/>
              </w:rPr>
              <w:t>的</w:t>
            </w:r>
            <w:r>
              <w:rPr>
                <w:rFonts w:ascii="微软雅黑" w:eastAsia="微软雅黑" w:hAnsi="微软雅黑"/>
                <w:sz w:val="22"/>
              </w:rPr>
              <w:t>or</w:t>
            </w:r>
            <w:r>
              <w:rPr>
                <w:rFonts w:ascii="微软雅黑" w:eastAsia="微软雅黑" w:hAnsi="微软雅黑" w:hint="eastAsia"/>
                <w:sz w:val="22"/>
              </w:rPr>
              <w:t>修改运单信息后有运费需要退款</w:t>
            </w:r>
            <w:r w:rsidR="00790CA8">
              <w:rPr>
                <w:rFonts w:ascii="微软雅黑" w:eastAsia="微软雅黑" w:hAnsi="微软雅黑" w:hint="eastAsia"/>
                <w:sz w:val="22"/>
              </w:rPr>
              <w:t>的</w:t>
            </w:r>
          </w:p>
        </w:tc>
        <w:tc>
          <w:tcPr>
            <w:tcW w:w="2410" w:type="dxa"/>
            <w:vAlign w:val="center"/>
          </w:tcPr>
          <w:p w14:paraId="36F6053B" w14:textId="14A0F628" w:rsidR="00F07B7B" w:rsidRPr="00F07B7B" w:rsidRDefault="00F07B7B" w:rsidP="00FE349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后台“订单管理”界面显示该单状态为“异常</w:t>
            </w:r>
            <w:r>
              <w:rPr>
                <w:rFonts w:ascii="微软雅黑" w:eastAsia="微软雅黑" w:hAnsi="微软雅黑" w:hint="eastAsia"/>
                <w:sz w:val="22"/>
              </w:rPr>
              <w:t>/</w:t>
            </w:r>
            <w:r w:rsidRPr="00F07B7B">
              <w:rPr>
                <w:rFonts w:ascii="微软雅黑" w:eastAsia="微软雅黑" w:hAnsi="微软雅黑" w:hint="eastAsia"/>
                <w:sz w:val="22"/>
                <w:u w:val="single"/>
              </w:rPr>
              <w:t>待处理</w:t>
            </w:r>
            <w:r>
              <w:rPr>
                <w:rFonts w:ascii="微软雅黑" w:eastAsia="微软雅黑" w:hAnsi="微软雅黑"/>
                <w:sz w:val="22"/>
              </w:rPr>
              <w:t>”</w:t>
            </w:r>
            <w:r w:rsidR="00E2725B">
              <w:rPr>
                <w:rFonts w:ascii="微软雅黑" w:eastAsia="微软雅黑" w:hAnsi="微软雅黑" w:hint="eastAsia"/>
                <w:sz w:val="22"/>
              </w:rPr>
              <w:t>。</w:t>
            </w:r>
            <w:r w:rsidR="00E2725B">
              <w:rPr>
                <w:rFonts w:ascii="微软雅黑" w:eastAsia="微软雅黑" w:hAnsi="微软雅黑"/>
                <w:sz w:val="22"/>
              </w:rPr>
              <w:t>异常原因依次显示为</w:t>
            </w:r>
            <w:r w:rsidR="00E2725B">
              <w:rPr>
                <w:rFonts w:ascii="微软雅黑" w:eastAsia="微软雅黑" w:hAnsi="微软雅黑" w:hint="eastAsia"/>
                <w:sz w:val="22"/>
              </w:rPr>
              <w:t>“</w:t>
            </w:r>
            <w:r w:rsidR="00852BDD">
              <w:rPr>
                <w:rFonts w:ascii="微软雅黑" w:eastAsia="微软雅黑" w:hAnsi="微软雅黑" w:hint="eastAsia"/>
                <w:sz w:val="22"/>
              </w:rPr>
              <w:t>不在配送范围，运费已支付”， “修改订单，需退运费X</w:t>
            </w:r>
            <w:r w:rsidR="00FE3496">
              <w:rPr>
                <w:rFonts w:ascii="微软雅黑" w:eastAsia="微软雅黑" w:hAnsi="微软雅黑" w:hint="eastAsia"/>
                <w:sz w:val="22"/>
              </w:rPr>
              <w:t>元”</w:t>
            </w:r>
            <w:r w:rsidR="00C54E0E">
              <w:rPr>
                <w:rFonts w:ascii="微软雅黑" w:eastAsia="微软雅黑" w:hAnsi="微软雅黑" w:hint="eastAsia"/>
                <w:sz w:val="22"/>
              </w:rPr>
              <w:t>。</w:t>
            </w:r>
            <w:r w:rsidR="00B53DB9">
              <w:rPr>
                <w:rFonts w:ascii="微软雅黑" w:eastAsia="微软雅黑" w:hAnsi="微软雅黑" w:hint="eastAsia"/>
                <w:sz w:val="22"/>
              </w:rPr>
              <w:t>之后的订单状态还是按照正常流程走。</w:t>
            </w:r>
          </w:p>
        </w:tc>
        <w:tc>
          <w:tcPr>
            <w:tcW w:w="2410" w:type="dxa"/>
            <w:vAlign w:val="center"/>
          </w:tcPr>
          <w:p w14:paraId="17336CD9" w14:textId="77777777"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</w:p>
        </w:tc>
        <w:tc>
          <w:tcPr>
            <w:tcW w:w="2515" w:type="dxa"/>
            <w:vAlign w:val="center"/>
          </w:tcPr>
          <w:p w14:paraId="2AE36E17" w14:textId="275C7175"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云兔财务人员人工给大</w:t>
            </w:r>
            <w:r>
              <w:rPr>
                <w:rFonts w:ascii="微软雅黑" w:eastAsia="微软雅黑" w:hAnsi="微软雅黑" w:hint="eastAsia"/>
                <w:sz w:val="22"/>
              </w:rPr>
              <w:t>B打款或现金支付后，在该订单后点击“</w:t>
            </w:r>
            <w:r w:rsidR="00852BDD">
              <w:rPr>
                <w:rFonts w:ascii="微软雅黑" w:eastAsia="微软雅黑" w:hAnsi="微软雅黑" w:hint="eastAsia"/>
                <w:sz w:val="22"/>
                <w:u w:val="single"/>
              </w:rPr>
              <w:t>异常</w:t>
            </w:r>
            <w:r w:rsidRPr="00F07B7B">
              <w:rPr>
                <w:rFonts w:ascii="微软雅黑" w:eastAsia="微软雅黑" w:hAnsi="微软雅黑" w:hint="eastAsia"/>
                <w:sz w:val="22"/>
                <w:u w:val="single"/>
              </w:rPr>
              <w:t>处理</w:t>
            </w:r>
            <w:r>
              <w:rPr>
                <w:rFonts w:ascii="微软雅黑" w:eastAsia="微软雅黑" w:hAnsi="微软雅黑" w:hint="eastAsia"/>
                <w:sz w:val="22"/>
              </w:rPr>
              <w:t>”，备注信息后即为“异常/已处理”状态</w:t>
            </w:r>
            <w:r w:rsidR="00B53DB9">
              <w:rPr>
                <w:rFonts w:ascii="微软雅黑" w:eastAsia="微软雅黑" w:hAnsi="微软雅黑" w:hint="eastAsia"/>
                <w:sz w:val="22"/>
              </w:rPr>
              <w:t>。</w:t>
            </w:r>
            <w:bookmarkStart w:id="3" w:name="_GoBack"/>
            <w:bookmarkEnd w:id="3"/>
          </w:p>
        </w:tc>
      </w:tr>
      <w:tr w:rsidR="00F07B7B" w14:paraId="759ABDA1" w14:textId="77777777" w:rsidTr="00F07B7B">
        <w:tc>
          <w:tcPr>
            <w:tcW w:w="817" w:type="dxa"/>
            <w:vAlign w:val="center"/>
          </w:tcPr>
          <w:p w14:paraId="0065DCFB" w14:textId="77777777"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4</w:t>
            </w:r>
          </w:p>
        </w:tc>
        <w:tc>
          <w:tcPr>
            <w:tcW w:w="2268" w:type="dxa"/>
            <w:vAlign w:val="center"/>
          </w:tcPr>
          <w:p w14:paraId="5EDB3876" w14:textId="77777777"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送货上门后小</w:t>
            </w:r>
            <w:r>
              <w:rPr>
                <w:rFonts w:ascii="微软雅黑" w:eastAsia="微软雅黑" w:hAnsi="微软雅黑" w:hint="eastAsia"/>
                <w:sz w:val="22"/>
              </w:rPr>
              <w:t>B拒收</w:t>
            </w:r>
            <w:r w:rsidR="00790CA8" w:rsidRPr="00790CA8">
              <w:rPr>
                <w:rFonts w:ascii="微软雅黑" w:eastAsia="微软雅黑" w:hAnsi="微软雅黑" w:hint="eastAsia"/>
                <w:b/>
                <w:sz w:val="22"/>
              </w:rPr>
              <w:t>全部</w:t>
            </w:r>
            <w:r>
              <w:rPr>
                <w:rFonts w:ascii="微软雅黑" w:eastAsia="微软雅黑" w:hAnsi="微软雅黑" w:hint="eastAsia"/>
                <w:sz w:val="22"/>
              </w:rPr>
              <w:t>货物</w:t>
            </w:r>
          </w:p>
        </w:tc>
        <w:tc>
          <w:tcPr>
            <w:tcW w:w="2410" w:type="dxa"/>
            <w:vAlign w:val="center"/>
          </w:tcPr>
          <w:p w14:paraId="1B11F850" w14:textId="77777777" w:rsidR="00F07B7B" w:rsidRPr="00F07B7B" w:rsidRDefault="00F07B7B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送货员理清责任关系，向对应责任人现金收取运费，</w:t>
            </w:r>
          </w:p>
        </w:tc>
        <w:tc>
          <w:tcPr>
            <w:tcW w:w="2410" w:type="dxa"/>
            <w:vAlign w:val="center"/>
          </w:tcPr>
          <w:p w14:paraId="1B6FD714" w14:textId="77777777" w:rsidR="00F07B7B" w:rsidRDefault="00790CA8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小</w:t>
            </w:r>
            <w:r>
              <w:rPr>
                <w:rFonts w:ascii="微软雅黑" w:eastAsia="微软雅黑" w:hAnsi="微软雅黑" w:hint="eastAsia"/>
                <w:sz w:val="22"/>
              </w:rPr>
              <w:t>B在运单跟踪界面点击“拒收货物”-“拒收全部”</w:t>
            </w:r>
          </w:p>
          <w:p w14:paraId="2C9ACEB8" w14:textId="77777777" w:rsidR="00C936CC" w:rsidRPr="00F07B7B" w:rsidRDefault="00C936CC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若小B未安装APP， 则司机在司机段点击“拒收”</w:t>
            </w:r>
          </w:p>
        </w:tc>
        <w:tc>
          <w:tcPr>
            <w:tcW w:w="2515" w:type="dxa"/>
            <w:vAlign w:val="center"/>
          </w:tcPr>
          <w:p w14:paraId="49F92204" w14:textId="27C74248" w:rsidR="00F07B7B" w:rsidRPr="00F07B7B" w:rsidRDefault="00790CA8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后台运单状态显示为“已拒收”</w:t>
            </w:r>
            <w:r w:rsidR="00EB71DF">
              <w:rPr>
                <w:rFonts w:ascii="微软雅黑" w:eastAsia="微软雅黑" w:hAnsi="微软雅黑"/>
                <w:sz w:val="22"/>
              </w:rPr>
              <w:t>，流水-运费不变，流水-待结货款减少该订单内金额。</w:t>
            </w:r>
          </w:p>
        </w:tc>
      </w:tr>
      <w:tr w:rsidR="00F07B7B" w14:paraId="6564FBA8" w14:textId="77777777" w:rsidTr="00F07B7B">
        <w:tc>
          <w:tcPr>
            <w:tcW w:w="817" w:type="dxa"/>
            <w:vAlign w:val="center"/>
          </w:tcPr>
          <w:p w14:paraId="4C69C2F2" w14:textId="77777777" w:rsidR="00F07B7B" w:rsidRPr="00F07B7B" w:rsidRDefault="00F07B7B" w:rsidP="00F07B7B">
            <w:pPr>
              <w:jc w:val="center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 w:hint="eastAsia"/>
                <w:sz w:val="22"/>
              </w:rPr>
              <w:t>5</w:t>
            </w:r>
          </w:p>
        </w:tc>
        <w:tc>
          <w:tcPr>
            <w:tcW w:w="2268" w:type="dxa"/>
            <w:vAlign w:val="center"/>
          </w:tcPr>
          <w:p w14:paraId="1068A8B1" w14:textId="77777777" w:rsidR="00F07B7B" w:rsidRPr="00F07B7B" w:rsidRDefault="00790CA8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送货上门后小</w:t>
            </w:r>
            <w:r>
              <w:rPr>
                <w:rFonts w:ascii="微软雅黑" w:eastAsia="微软雅黑" w:hAnsi="微软雅黑" w:hint="eastAsia"/>
                <w:sz w:val="22"/>
              </w:rPr>
              <w:t>B拒收</w:t>
            </w:r>
            <w:r>
              <w:rPr>
                <w:rFonts w:ascii="微软雅黑" w:eastAsia="微软雅黑" w:hAnsi="微软雅黑" w:hint="eastAsia"/>
                <w:b/>
                <w:sz w:val="22"/>
              </w:rPr>
              <w:t>部分</w:t>
            </w:r>
            <w:r>
              <w:rPr>
                <w:rFonts w:ascii="微软雅黑" w:eastAsia="微软雅黑" w:hAnsi="微软雅黑" w:hint="eastAsia"/>
                <w:sz w:val="22"/>
              </w:rPr>
              <w:t>货物</w:t>
            </w:r>
          </w:p>
        </w:tc>
        <w:tc>
          <w:tcPr>
            <w:tcW w:w="2410" w:type="dxa"/>
            <w:vAlign w:val="center"/>
          </w:tcPr>
          <w:p w14:paraId="1A1C3B8F" w14:textId="77777777" w:rsidR="00F07B7B" w:rsidRPr="00F07B7B" w:rsidRDefault="00FB3B36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送货员</w:t>
            </w:r>
            <w:r>
              <w:rPr>
                <w:rFonts w:ascii="微软雅黑" w:eastAsia="微软雅黑" w:hAnsi="微软雅黑" w:hint="eastAsia"/>
                <w:sz w:val="22"/>
              </w:rPr>
              <w:t>s</w:t>
            </w:r>
            <w:r>
              <w:rPr>
                <w:rFonts w:ascii="微软雅黑" w:eastAsia="微软雅黑" w:hAnsi="微软雅黑"/>
                <w:sz w:val="22"/>
              </w:rPr>
              <w:t>与大</w:t>
            </w:r>
            <w:r>
              <w:rPr>
                <w:rFonts w:ascii="微软雅黑" w:eastAsia="微软雅黑" w:hAnsi="微软雅黑" w:hint="eastAsia"/>
                <w:sz w:val="22"/>
              </w:rPr>
              <w:t>B沟通确认实际代收款金额后，联系堆栈点人员d，d在后台运单详情页面点击“允许商户修改代收款金额”，此时大B的app中运单跟踪界</w:t>
            </w:r>
            <w:r>
              <w:rPr>
                <w:rFonts w:ascii="微软雅黑" w:eastAsia="微软雅黑" w:hAnsi="微软雅黑" w:hint="eastAsia"/>
                <w:sz w:val="22"/>
              </w:rPr>
              <w:lastRenderedPageBreak/>
              <w:t>面“修改运单信息”</w:t>
            </w:r>
            <w:r w:rsidR="00BB360B">
              <w:rPr>
                <w:rFonts w:ascii="微软雅黑" w:eastAsia="微软雅黑" w:hAnsi="微软雅黑" w:hint="eastAsia"/>
                <w:sz w:val="22"/>
              </w:rPr>
              <w:t>按钮</w:t>
            </w:r>
            <w:r>
              <w:rPr>
                <w:rFonts w:ascii="微软雅黑" w:eastAsia="微软雅黑" w:hAnsi="微软雅黑" w:hint="eastAsia"/>
                <w:sz w:val="22"/>
              </w:rPr>
              <w:t>重新激活且只能修改代收货款金额，大B修改代收款金额为正确金额后，d告知s，s收款</w:t>
            </w:r>
          </w:p>
        </w:tc>
        <w:tc>
          <w:tcPr>
            <w:tcW w:w="2410" w:type="dxa"/>
            <w:vAlign w:val="center"/>
          </w:tcPr>
          <w:p w14:paraId="340E7AC8" w14:textId="10302CAA" w:rsidR="000F3839" w:rsidRDefault="000F3839" w:rsidP="000F3839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lastRenderedPageBreak/>
              <w:t>①</w:t>
            </w:r>
            <w:r>
              <w:rPr>
                <w:rFonts w:ascii="微软雅黑" w:eastAsia="微软雅黑" w:hAnsi="微软雅黑"/>
                <w:sz w:val="22"/>
              </w:rPr>
              <w:t>若小</w:t>
            </w:r>
            <w:r>
              <w:rPr>
                <w:rFonts w:ascii="微软雅黑" w:eastAsia="微软雅黑" w:hAnsi="微软雅黑" w:hint="eastAsia"/>
                <w:sz w:val="22"/>
              </w:rPr>
              <w:t>B装有A</w:t>
            </w:r>
            <w:r>
              <w:rPr>
                <w:rFonts w:ascii="微软雅黑" w:eastAsia="微软雅黑" w:hAnsi="微软雅黑"/>
                <w:sz w:val="22"/>
              </w:rPr>
              <w:t>PP</w:t>
            </w:r>
            <w:r>
              <w:rPr>
                <w:rFonts w:ascii="微软雅黑" w:eastAsia="微软雅黑" w:hAnsi="微软雅黑" w:hint="eastAsia"/>
                <w:sz w:val="22"/>
              </w:rPr>
              <w:t>，</w:t>
            </w:r>
            <w:r>
              <w:rPr>
                <w:rFonts w:ascii="微软雅黑" w:eastAsia="微软雅黑" w:hAnsi="微软雅黑"/>
                <w:sz w:val="22"/>
              </w:rPr>
              <w:t>则小B点击部分拒收</w:t>
            </w:r>
            <w:r>
              <w:rPr>
                <w:rFonts w:ascii="微软雅黑" w:eastAsia="微软雅黑" w:hAnsi="微软雅黑" w:hint="eastAsia"/>
                <w:sz w:val="22"/>
              </w:rPr>
              <w:t>，</w:t>
            </w:r>
            <w:r>
              <w:rPr>
                <w:rFonts w:ascii="微软雅黑" w:eastAsia="微软雅黑" w:hAnsi="微软雅黑"/>
                <w:sz w:val="22"/>
              </w:rPr>
              <w:t>点击后订单状态变为</w:t>
            </w:r>
            <w:r>
              <w:rPr>
                <w:rFonts w:ascii="微软雅黑" w:eastAsia="微软雅黑" w:hAnsi="微软雅黑" w:hint="eastAsia"/>
                <w:sz w:val="22"/>
              </w:rPr>
              <w:t>“</w:t>
            </w:r>
            <w:r>
              <w:rPr>
                <w:rFonts w:ascii="微软雅黑" w:eastAsia="微软雅黑" w:hAnsi="微软雅黑"/>
                <w:sz w:val="22"/>
              </w:rPr>
              <w:t>异常</w:t>
            </w:r>
            <w:r>
              <w:rPr>
                <w:rFonts w:ascii="微软雅黑" w:eastAsia="微软雅黑" w:hAnsi="微软雅黑" w:hint="eastAsia"/>
                <w:sz w:val="22"/>
              </w:rPr>
              <w:t>/</w:t>
            </w:r>
            <w:r w:rsidRPr="00F07B7B">
              <w:rPr>
                <w:rFonts w:ascii="微软雅黑" w:eastAsia="微软雅黑" w:hAnsi="微软雅黑" w:hint="eastAsia"/>
                <w:sz w:val="22"/>
                <w:u w:val="single"/>
              </w:rPr>
              <w:t>待处理</w:t>
            </w:r>
            <w:r>
              <w:rPr>
                <w:rFonts w:ascii="微软雅黑" w:eastAsia="微软雅黑" w:hAnsi="微软雅黑"/>
                <w:sz w:val="22"/>
              </w:rPr>
              <w:t>”</w:t>
            </w:r>
            <w:r>
              <w:rPr>
                <w:rFonts w:ascii="微软雅黑" w:eastAsia="微软雅黑" w:hAnsi="微软雅黑" w:hint="eastAsia"/>
                <w:sz w:val="22"/>
              </w:rPr>
              <w:t>，异常原因显示“</w:t>
            </w:r>
            <w:r>
              <w:rPr>
                <w:rFonts w:ascii="微软雅黑" w:eastAsia="微软雅黑" w:hAnsi="微软雅黑" w:hint="eastAsia"/>
                <w:sz w:val="22"/>
              </w:rPr>
              <w:t>部分拒收</w:t>
            </w:r>
            <w:r>
              <w:rPr>
                <w:rFonts w:ascii="微软雅黑" w:eastAsia="微软雅黑" w:hAnsi="微软雅黑" w:hint="eastAsia"/>
                <w:sz w:val="22"/>
              </w:rPr>
              <w:t>”</w:t>
            </w:r>
            <w:r>
              <w:rPr>
                <w:rFonts w:ascii="微软雅黑" w:eastAsia="微软雅黑" w:hAnsi="微软雅黑" w:hint="eastAsia"/>
                <w:sz w:val="22"/>
              </w:rPr>
              <w:t>，之后后台操作如上。若小B没有安装A</w:t>
            </w:r>
            <w:r>
              <w:rPr>
                <w:rFonts w:ascii="微软雅黑" w:eastAsia="微软雅黑" w:hAnsi="微软雅黑"/>
                <w:sz w:val="22"/>
              </w:rPr>
              <w:t>PP</w:t>
            </w:r>
            <w:r>
              <w:rPr>
                <w:rFonts w:ascii="微软雅黑" w:eastAsia="微软雅黑" w:hAnsi="微软雅黑" w:hint="eastAsia"/>
                <w:sz w:val="22"/>
              </w:rPr>
              <w:t>， 则</w:t>
            </w:r>
            <w:r>
              <w:rPr>
                <w:rFonts w:ascii="微软雅黑" w:eastAsia="微软雅黑" w:hAnsi="微软雅黑" w:hint="eastAsia"/>
                <w:sz w:val="22"/>
              </w:rPr>
              <w:lastRenderedPageBreak/>
              <w:t>直接后台进行如上操作。</w:t>
            </w:r>
          </w:p>
          <w:p w14:paraId="4825ABB3" w14:textId="7B400311" w:rsidR="00F07B7B" w:rsidRPr="00F07B7B" w:rsidRDefault="000F3839" w:rsidP="000F3839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t>②</w:t>
            </w:r>
            <w:r w:rsidR="00FB3B36">
              <w:rPr>
                <w:rFonts w:ascii="微软雅黑" w:eastAsia="微软雅黑" w:hAnsi="微软雅黑"/>
                <w:sz w:val="22"/>
              </w:rPr>
              <w:t>大</w:t>
            </w:r>
            <w:r w:rsidR="00FB3B36">
              <w:rPr>
                <w:rFonts w:ascii="微软雅黑" w:eastAsia="微软雅黑" w:hAnsi="微软雅黑" w:hint="eastAsia"/>
                <w:sz w:val="22"/>
              </w:rPr>
              <w:t>B在app的运单跟踪界面点击“修改运单信息”，输入正确的代收货款金额后点“提交”。</w:t>
            </w:r>
          </w:p>
        </w:tc>
        <w:tc>
          <w:tcPr>
            <w:tcW w:w="2515" w:type="dxa"/>
            <w:vAlign w:val="center"/>
          </w:tcPr>
          <w:p w14:paraId="6838C831" w14:textId="77777777" w:rsidR="00F07B7B" w:rsidRPr="00F07B7B" w:rsidRDefault="00FB3B36" w:rsidP="00FB3B36">
            <w:pPr>
              <w:spacing w:line="400" w:lineRule="exact"/>
              <w:rPr>
                <w:rFonts w:ascii="微软雅黑" w:eastAsia="微软雅黑" w:hAnsi="微软雅黑"/>
                <w:sz w:val="22"/>
              </w:rPr>
            </w:pPr>
            <w:r>
              <w:rPr>
                <w:rFonts w:ascii="微软雅黑" w:eastAsia="微软雅黑" w:hAnsi="微软雅黑"/>
                <w:sz w:val="22"/>
              </w:rPr>
              <w:lastRenderedPageBreak/>
              <w:t>①在该运单详情页点击“允许商户修改代收款金额”</w:t>
            </w:r>
          </w:p>
        </w:tc>
      </w:tr>
    </w:tbl>
    <w:p w14:paraId="6E173F89" w14:textId="77777777" w:rsidR="00BF723D" w:rsidRDefault="00BF723D" w:rsidP="001A0141">
      <w:pPr>
        <w:rPr>
          <w:sz w:val="24"/>
        </w:rPr>
      </w:pPr>
    </w:p>
    <w:p w14:paraId="0CED4D01" w14:textId="77777777" w:rsidR="00BF723D" w:rsidRDefault="00BF723D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06AFD7F0" w14:textId="77777777" w:rsidR="00BF723D" w:rsidRDefault="00BF723D" w:rsidP="001A0141">
      <w:pPr>
        <w:rPr>
          <w:sz w:val="24"/>
        </w:rPr>
        <w:sectPr w:rsidR="00BF723D" w:rsidSect="00514663">
          <w:pgSz w:w="11906" w:h="16838"/>
          <w:pgMar w:top="284" w:right="851" w:bottom="284" w:left="851" w:header="851" w:footer="57" w:gutter="0"/>
          <w:cols w:space="425"/>
          <w:docGrid w:type="lines" w:linePitch="312"/>
        </w:sectPr>
      </w:pPr>
    </w:p>
    <w:p w14:paraId="22FBCAFC" w14:textId="77777777" w:rsidR="00BF723D" w:rsidRPr="00BF723D" w:rsidRDefault="00BF723D" w:rsidP="00BF723D">
      <w:pPr>
        <w:rPr>
          <w:i/>
          <w:sz w:val="32"/>
        </w:rPr>
      </w:pPr>
      <w:r w:rsidRPr="00BF723D">
        <w:rPr>
          <w:rFonts w:hint="eastAsia"/>
          <w:i/>
          <w:sz w:val="32"/>
        </w:rPr>
        <w:lastRenderedPageBreak/>
        <w:t>附件</w:t>
      </w:r>
      <w:r w:rsidRPr="00BF723D">
        <w:rPr>
          <w:rFonts w:hint="eastAsia"/>
          <w:i/>
          <w:sz w:val="32"/>
        </w:rPr>
        <w:t>3</w:t>
      </w:r>
      <w:r w:rsidRPr="00BF723D">
        <w:rPr>
          <w:rFonts w:hint="eastAsia"/>
          <w:i/>
          <w:sz w:val="32"/>
        </w:rPr>
        <w:t>订单清单打印格式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060"/>
        <w:gridCol w:w="1876"/>
        <w:gridCol w:w="2693"/>
        <w:gridCol w:w="1613"/>
        <w:gridCol w:w="797"/>
        <w:gridCol w:w="1842"/>
        <w:gridCol w:w="1276"/>
        <w:gridCol w:w="4329"/>
      </w:tblGrid>
      <w:tr w:rsidR="00BF723D" w14:paraId="4A315E4F" w14:textId="77777777" w:rsidTr="00BF723D">
        <w:tc>
          <w:tcPr>
            <w:tcW w:w="2060" w:type="dxa"/>
            <w:shd w:val="clear" w:color="auto" w:fill="BFBFBF" w:themeFill="background1" w:themeFillShade="BF"/>
            <w:vAlign w:val="center"/>
          </w:tcPr>
          <w:p w14:paraId="30A6F340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订单编号</w:t>
            </w:r>
          </w:p>
        </w:tc>
        <w:tc>
          <w:tcPr>
            <w:tcW w:w="1876" w:type="dxa"/>
            <w:shd w:val="clear" w:color="auto" w:fill="BFBFBF" w:themeFill="background1" w:themeFillShade="BF"/>
            <w:vAlign w:val="center"/>
          </w:tcPr>
          <w:p w14:paraId="0FCE9F9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收货人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04CD265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地址</w:t>
            </w:r>
          </w:p>
        </w:tc>
        <w:tc>
          <w:tcPr>
            <w:tcW w:w="1613" w:type="dxa"/>
            <w:shd w:val="clear" w:color="auto" w:fill="BFBFBF" w:themeFill="background1" w:themeFillShade="BF"/>
            <w:vAlign w:val="center"/>
          </w:tcPr>
          <w:p w14:paraId="4D43CFA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电话</w:t>
            </w:r>
          </w:p>
        </w:tc>
        <w:tc>
          <w:tcPr>
            <w:tcW w:w="797" w:type="dxa"/>
            <w:shd w:val="clear" w:color="auto" w:fill="BFBFBF" w:themeFill="background1" w:themeFillShade="BF"/>
            <w:vAlign w:val="center"/>
          </w:tcPr>
          <w:p w14:paraId="3D8359B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运费</w:t>
            </w:r>
          </w:p>
        </w:tc>
        <w:tc>
          <w:tcPr>
            <w:tcW w:w="1842" w:type="dxa"/>
            <w:shd w:val="clear" w:color="auto" w:fill="BFBFBF" w:themeFill="background1" w:themeFillShade="BF"/>
            <w:vAlign w:val="center"/>
          </w:tcPr>
          <w:p w14:paraId="7316C0D0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是否到付运费</w:t>
            </w:r>
          </w:p>
        </w:tc>
        <w:tc>
          <w:tcPr>
            <w:tcW w:w="1276" w:type="dxa"/>
            <w:shd w:val="clear" w:color="auto" w:fill="BFBFBF" w:themeFill="background1" w:themeFillShade="BF"/>
            <w:vAlign w:val="center"/>
          </w:tcPr>
          <w:p w14:paraId="4AEFCFE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代收货款</w:t>
            </w:r>
          </w:p>
        </w:tc>
        <w:tc>
          <w:tcPr>
            <w:tcW w:w="4329" w:type="dxa"/>
            <w:shd w:val="clear" w:color="auto" w:fill="BFBFBF" w:themeFill="background1" w:themeFillShade="BF"/>
            <w:vAlign w:val="center"/>
          </w:tcPr>
          <w:p w14:paraId="6D07400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其它</w:t>
            </w:r>
          </w:p>
        </w:tc>
      </w:tr>
      <w:tr w:rsidR="00BF723D" w14:paraId="588F7029" w14:textId="77777777" w:rsidTr="00BF723D">
        <w:trPr>
          <w:trHeight w:val="459"/>
        </w:trPr>
        <w:tc>
          <w:tcPr>
            <w:tcW w:w="2060" w:type="dxa"/>
            <w:vAlign w:val="center"/>
          </w:tcPr>
          <w:p w14:paraId="62FBD50A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2015122200087</w:t>
            </w:r>
          </w:p>
        </w:tc>
        <w:tc>
          <w:tcPr>
            <w:tcW w:w="1876" w:type="dxa"/>
            <w:vAlign w:val="center"/>
          </w:tcPr>
          <w:p w14:paraId="7228C063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Jiede</w:t>
            </w:r>
            <w:r>
              <w:rPr>
                <w:sz w:val="24"/>
              </w:rPr>
              <w:t>汽修</w:t>
            </w:r>
          </w:p>
        </w:tc>
        <w:tc>
          <w:tcPr>
            <w:tcW w:w="2693" w:type="dxa"/>
            <w:vAlign w:val="center"/>
          </w:tcPr>
          <w:p w14:paraId="20699B6A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绍兴路华驰市场</w:t>
            </w:r>
            <w:r>
              <w:rPr>
                <w:rFonts w:hint="eastAsia"/>
                <w:sz w:val="24"/>
              </w:rPr>
              <w:t>100</w:t>
            </w:r>
            <w:r>
              <w:rPr>
                <w:rFonts w:hint="eastAsia"/>
                <w:sz w:val="24"/>
              </w:rPr>
              <w:t>号</w:t>
            </w:r>
          </w:p>
        </w:tc>
        <w:tc>
          <w:tcPr>
            <w:tcW w:w="1613" w:type="dxa"/>
            <w:vAlign w:val="center"/>
          </w:tcPr>
          <w:p w14:paraId="0E7BF85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15167890987</w:t>
            </w:r>
          </w:p>
        </w:tc>
        <w:tc>
          <w:tcPr>
            <w:tcW w:w="797" w:type="dxa"/>
            <w:vAlign w:val="center"/>
          </w:tcPr>
          <w:p w14:paraId="44F207DA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</w:tc>
        <w:tc>
          <w:tcPr>
            <w:tcW w:w="1842" w:type="dxa"/>
            <w:vAlign w:val="center"/>
          </w:tcPr>
          <w:p w14:paraId="14241A8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是</w:t>
            </w:r>
          </w:p>
        </w:tc>
        <w:tc>
          <w:tcPr>
            <w:tcW w:w="1276" w:type="dxa"/>
            <w:vAlign w:val="center"/>
          </w:tcPr>
          <w:p w14:paraId="481A68D6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无</w:t>
            </w:r>
          </w:p>
        </w:tc>
        <w:tc>
          <w:tcPr>
            <w:tcW w:w="4329" w:type="dxa"/>
            <w:vAlign w:val="center"/>
          </w:tcPr>
          <w:p w14:paraId="3834B1A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1C6AD017" w14:textId="77777777" w:rsidTr="00BF723D">
        <w:trPr>
          <w:trHeight w:val="422"/>
        </w:trPr>
        <w:tc>
          <w:tcPr>
            <w:tcW w:w="2060" w:type="dxa"/>
            <w:vAlign w:val="center"/>
          </w:tcPr>
          <w:p w14:paraId="11CECCB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2015122200088</w:t>
            </w:r>
          </w:p>
        </w:tc>
        <w:tc>
          <w:tcPr>
            <w:tcW w:w="1876" w:type="dxa"/>
            <w:vAlign w:val="center"/>
          </w:tcPr>
          <w:p w14:paraId="4590003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Youxiu</w:t>
            </w:r>
            <w:r>
              <w:rPr>
                <w:sz w:val="24"/>
              </w:rPr>
              <w:t>汽修</w:t>
            </w:r>
          </w:p>
        </w:tc>
        <w:tc>
          <w:tcPr>
            <w:tcW w:w="2693" w:type="dxa"/>
            <w:vAlign w:val="center"/>
          </w:tcPr>
          <w:p w14:paraId="4065FEC0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绍兴路华驰市场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号</w:t>
            </w:r>
          </w:p>
        </w:tc>
        <w:tc>
          <w:tcPr>
            <w:tcW w:w="1613" w:type="dxa"/>
            <w:vAlign w:val="center"/>
          </w:tcPr>
          <w:p w14:paraId="23EAD661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13145678909</w:t>
            </w:r>
          </w:p>
        </w:tc>
        <w:tc>
          <w:tcPr>
            <w:tcW w:w="797" w:type="dxa"/>
            <w:vAlign w:val="center"/>
          </w:tcPr>
          <w:p w14:paraId="032F1DC9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25</w:t>
            </w:r>
          </w:p>
        </w:tc>
        <w:tc>
          <w:tcPr>
            <w:tcW w:w="1842" w:type="dxa"/>
            <w:vAlign w:val="center"/>
          </w:tcPr>
          <w:p w14:paraId="419653A1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否</w:t>
            </w:r>
          </w:p>
        </w:tc>
        <w:tc>
          <w:tcPr>
            <w:tcW w:w="1276" w:type="dxa"/>
            <w:vAlign w:val="center"/>
          </w:tcPr>
          <w:p w14:paraId="3F13166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158</w:t>
            </w:r>
          </w:p>
        </w:tc>
        <w:tc>
          <w:tcPr>
            <w:tcW w:w="4329" w:type="dxa"/>
            <w:vAlign w:val="center"/>
          </w:tcPr>
          <w:p w14:paraId="5A4ECF1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14832BCC" w14:textId="77777777" w:rsidTr="00BF723D">
        <w:trPr>
          <w:trHeight w:val="414"/>
        </w:trPr>
        <w:tc>
          <w:tcPr>
            <w:tcW w:w="2060" w:type="dxa"/>
            <w:vAlign w:val="center"/>
          </w:tcPr>
          <w:p w14:paraId="48BDC11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2015122200089</w:t>
            </w:r>
          </w:p>
        </w:tc>
        <w:tc>
          <w:tcPr>
            <w:tcW w:w="1876" w:type="dxa"/>
            <w:vAlign w:val="center"/>
          </w:tcPr>
          <w:p w14:paraId="32A4AAA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Youjia</w:t>
            </w:r>
            <w:r>
              <w:rPr>
                <w:sz w:val="24"/>
              </w:rPr>
              <w:t>汽修</w:t>
            </w:r>
          </w:p>
        </w:tc>
        <w:tc>
          <w:tcPr>
            <w:tcW w:w="2693" w:type="dxa"/>
            <w:vAlign w:val="center"/>
          </w:tcPr>
          <w:p w14:paraId="72339DB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绍兴路华驰市场</w:t>
            </w:r>
            <w:r>
              <w:rPr>
                <w:rFonts w:hint="eastAsia"/>
                <w:sz w:val="24"/>
              </w:rPr>
              <w:t>25</w:t>
            </w:r>
            <w:r>
              <w:rPr>
                <w:rFonts w:hint="eastAsia"/>
                <w:sz w:val="24"/>
              </w:rPr>
              <w:t>号</w:t>
            </w:r>
          </w:p>
        </w:tc>
        <w:tc>
          <w:tcPr>
            <w:tcW w:w="1613" w:type="dxa"/>
            <w:vAlign w:val="center"/>
          </w:tcPr>
          <w:p w14:paraId="41362F2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15678909876</w:t>
            </w:r>
          </w:p>
        </w:tc>
        <w:tc>
          <w:tcPr>
            <w:tcW w:w="797" w:type="dxa"/>
            <w:vAlign w:val="center"/>
          </w:tcPr>
          <w:p w14:paraId="56BCA61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</w:t>
            </w:r>
          </w:p>
        </w:tc>
        <w:tc>
          <w:tcPr>
            <w:tcW w:w="1842" w:type="dxa"/>
            <w:vAlign w:val="center"/>
          </w:tcPr>
          <w:p w14:paraId="1E3CAAE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sz w:val="24"/>
              </w:rPr>
              <w:t>否</w:t>
            </w:r>
          </w:p>
        </w:tc>
        <w:tc>
          <w:tcPr>
            <w:tcW w:w="1276" w:type="dxa"/>
            <w:vAlign w:val="center"/>
          </w:tcPr>
          <w:p w14:paraId="18754500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230</w:t>
            </w:r>
          </w:p>
        </w:tc>
        <w:tc>
          <w:tcPr>
            <w:tcW w:w="4329" w:type="dxa"/>
            <w:vAlign w:val="center"/>
          </w:tcPr>
          <w:p w14:paraId="65E4C5B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351701DF" w14:textId="77777777" w:rsidTr="00BF723D">
        <w:tc>
          <w:tcPr>
            <w:tcW w:w="2060" w:type="dxa"/>
            <w:vAlign w:val="center"/>
          </w:tcPr>
          <w:p w14:paraId="0733EAC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6DC3B56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08141993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0625E35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76901AC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11606D1C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3B4687CA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1BD4283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5FC8B445" w14:textId="77777777" w:rsidTr="00BF723D">
        <w:tc>
          <w:tcPr>
            <w:tcW w:w="2060" w:type="dxa"/>
            <w:vAlign w:val="center"/>
          </w:tcPr>
          <w:p w14:paraId="4EAF9D9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423D213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3E30FF4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78BDD94C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264633A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6E37FE4E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7523ED7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7E5A0D99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676AC831" w14:textId="77777777" w:rsidTr="00BF723D">
        <w:tc>
          <w:tcPr>
            <w:tcW w:w="2060" w:type="dxa"/>
            <w:vAlign w:val="center"/>
          </w:tcPr>
          <w:p w14:paraId="31B8A77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13FE39E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1AFF53E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5043166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38BFDB9E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33590096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7878393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3737815E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035E5200" w14:textId="77777777" w:rsidTr="00BF723D">
        <w:tc>
          <w:tcPr>
            <w:tcW w:w="2060" w:type="dxa"/>
            <w:vAlign w:val="center"/>
          </w:tcPr>
          <w:p w14:paraId="068EDFD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322ECF8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8DBD790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34E99CA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012ACD3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620F9311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0A89D616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64E6BFF0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0847AC06" w14:textId="77777777" w:rsidTr="00BF723D">
        <w:tc>
          <w:tcPr>
            <w:tcW w:w="2060" w:type="dxa"/>
            <w:vAlign w:val="center"/>
          </w:tcPr>
          <w:p w14:paraId="547C8E7C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497305A3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5CAC08D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4EDC1D03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6D51CE0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765B0AB6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1DB6CC4C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08C853E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2028698D" w14:textId="77777777" w:rsidTr="00BF723D">
        <w:tc>
          <w:tcPr>
            <w:tcW w:w="2060" w:type="dxa"/>
            <w:vAlign w:val="center"/>
          </w:tcPr>
          <w:p w14:paraId="409F134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31B2A3D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2D44594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3221E16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58D0A90C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57F2048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7AA4A0B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18B62EA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41D46550" w14:textId="77777777" w:rsidTr="00BF723D">
        <w:tc>
          <w:tcPr>
            <w:tcW w:w="2060" w:type="dxa"/>
            <w:vAlign w:val="center"/>
          </w:tcPr>
          <w:p w14:paraId="4966187E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6CC6848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16D7C27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6E4CB76E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1025F37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1AFAFE6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29FF19F3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3A93594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33475E10" w14:textId="77777777" w:rsidTr="00BF723D">
        <w:tc>
          <w:tcPr>
            <w:tcW w:w="2060" w:type="dxa"/>
            <w:vAlign w:val="center"/>
          </w:tcPr>
          <w:p w14:paraId="0C3F7F3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7B000997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4B7CD0E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0E6803A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47617C5B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01EC829C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695B3C16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6C1D18A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7263BF00" w14:textId="77777777" w:rsidTr="00BF723D">
        <w:tc>
          <w:tcPr>
            <w:tcW w:w="2060" w:type="dxa"/>
            <w:vAlign w:val="center"/>
          </w:tcPr>
          <w:p w14:paraId="53F069D9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49198219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72A0D1D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1EA03B3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040C99B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7271575E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0131AE35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69F4E0DF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  <w:tr w:rsidR="00BF723D" w14:paraId="62C51C43" w14:textId="77777777" w:rsidTr="00BF723D">
        <w:tc>
          <w:tcPr>
            <w:tcW w:w="2060" w:type="dxa"/>
            <w:vAlign w:val="center"/>
          </w:tcPr>
          <w:p w14:paraId="77A34F32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76" w:type="dxa"/>
            <w:vAlign w:val="center"/>
          </w:tcPr>
          <w:p w14:paraId="4F22161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2693" w:type="dxa"/>
            <w:vAlign w:val="center"/>
          </w:tcPr>
          <w:p w14:paraId="69B663F8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613" w:type="dxa"/>
            <w:vAlign w:val="center"/>
          </w:tcPr>
          <w:p w14:paraId="1526055A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797" w:type="dxa"/>
            <w:vAlign w:val="center"/>
          </w:tcPr>
          <w:p w14:paraId="6EA8028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842" w:type="dxa"/>
            <w:vAlign w:val="center"/>
          </w:tcPr>
          <w:p w14:paraId="3E75845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1276" w:type="dxa"/>
            <w:vAlign w:val="center"/>
          </w:tcPr>
          <w:p w14:paraId="3D626674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  <w:tc>
          <w:tcPr>
            <w:tcW w:w="4329" w:type="dxa"/>
            <w:vAlign w:val="center"/>
          </w:tcPr>
          <w:p w14:paraId="0301451D" w14:textId="77777777" w:rsidR="00BF723D" w:rsidRDefault="00BF723D" w:rsidP="00BF723D">
            <w:pPr>
              <w:widowControl/>
              <w:jc w:val="center"/>
              <w:rPr>
                <w:sz w:val="24"/>
              </w:rPr>
            </w:pPr>
          </w:p>
        </w:tc>
      </w:tr>
    </w:tbl>
    <w:p w14:paraId="3EDA0F0F" w14:textId="77777777" w:rsidR="00BF723D" w:rsidRPr="00441AD7" w:rsidRDefault="00BF723D" w:rsidP="00BF723D">
      <w:pPr>
        <w:widowControl/>
        <w:jc w:val="left"/>
        <w:rPr>
          <w:sz w:val="24"/>
        </w:rPr>
      </w:pPr>
    </w:p>
    <w:sectPr w:rsidR="00BF723D" w:rsidRPr="00441AD7" w:rsidSect="00BF723D">
      <w:pgSz w:w="16838" w:h="11906" w:orient="landscape"/>
      <w:pgMar w:top="851" w:right="284" w:bottom="851" w:left="284" w:header="851" w:footer="5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C88BBA" w14:textId="77777777" w:rsidR="008372F5" w:rsidRDefault="008372F5" w:rsidP="002C7845">
      <w:r>
        <w:separator/>
      </w:r>
    </w:p>
  </w:endnote>
  <w:endnote w:type="continuationSeparator" w:id="0">
    <w:p w14:paraId="12B7653F" w14:textId="77777777" w:rsidR="008372F5" w:rsidRDefault="008372F5" w:rsidP="002C7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5C9435" w14:textId="77777777" w:rsidR="008372F5" w:rsidRDefault="008372F5" w:rsidP="002C7845">
      <w:r>
        <w:separator/>
      </w:r>
    </w:p>
  </w:footnote>
  <w:footnote w:type="continuationSeparator" w:id="0">
    <w:p w14:paraId="622FCC65" w14:textId="77777777" w:rsidR="008372F5" w:rsidRDefault="008372F5" w:rsidP="002C78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B10E7"/>
    <w:multiLevelType w:val="hybridMultilevel"/>
    <w:tmpl w:val="36A6F48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0C75C5E"/>
    <w:multiLevelType w:val="hybridMultilevel"/>
    <w:tmpl w:val="95AEA628"/>
    <w:lvl w:ilvl="0" w:tplc="1D02550E">
      <w:start w:val="1"/>
      <w:numFmt w:val="japaneseCounting"/>
      <w:lvlText w:val="%1、"/>
      <w:lvlJc w:val="left"/>
      <w:pPr>
        <w:ind w:left="879" w:hanging="420"/>
      </w:pPr>
      <w:rPr>
        <w:rFonts w:hint="default"/>
        <w:lang w:val="en-US"/>
      </w:rPr>
    </w:lvl>
    <w:lvl w:ilvl="1" w:tplc="001EE814">
      <w:start w:val="1"/>
      <w:numFmt w:val="decimalEnclosedCircle"/>
      <w:lvlText w:val="%2"/>
      <w:lvlJc w:val="left"/>
      <w:pPr>
        <w:ind w:left="1239" w:hanging="360"/>
      </w:pPr>
      <w:rPr>
        <w:rFonts w:ascii="微软雅黑" w:eastAsia="微软雅黑" w:hAnsi="微软雅黑"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1719" w:hanging="420"/>
      </w:pPr>
    </w:lvl>
    <w:lvl w:ilvl="3" w:tplc="0409000F" w:tentative="1">
      <w:start w:val="1"/>
      <w:numFmt w:val="decimal"/>
      <w:lvlText w:val="%4."/>
      <w:lvlJc w:val="left"/>
      <w:pPr>
        <w:ind w:left="2139" w:hanging="420"/>
      </w:pPr>
    </w:lvl>
    <w:lvl w:ilvl="4" w:tplc="04090019" w:tentative="1">
      <w:start w:val="1"/>
      <w:numFmt w:val="lowerLetter"/>
      <w:lvlText w:val="%5)"/>
      <w:lvlJc w:val="left"/>
      <w:pPr>
        <w:ind w:left="2559" w:hanging="420"/>
      </w:pPr>
    </w:lvl>
    <w:lvl w:ilvl="5" w:tplc="0409001B" w:tentative="1">
      <w:start w:val="1"/>
      <w:numFmt w:val="lowerRoman"/>
      <w:lvlText w:val="%6."/>
      <w:lvlJc w:val="right"/>
      <w:pPr>
        <w:ind w:left="2979" w:hanging="420"/>
      </w:pPr>
    </w:lvl>
    <w:lvl w:ilvl="6" w:tplc="0409000F" w:tentative="1">
      <w:start w:val="1"/>
      <w:numFmt w:val="decimal"/>
      <w:lvlText w:val="%7."/>
      <w:lvlJc w:val="left"/>
      <w:pPr>
        <w:ind w:left="3399" w:hanging="420"/>
      </w:pPr>
    </w:lvl>
    <w:lvl w:ilvl="7" w:tplc="04090019" w:tentative="1">
      <w:start w:val="1"/>
      <w:numFmt w:val="lowerLetter"/>
      <w:lvlText w:val="%8)"/>
      <w:lvlJc w:val="left"/>
      <w:pPr>
        <w:ind w:left="3819" w:hanging="420"/>
      </w:pPr>
    </w:lvl>
    <w:lvl w:ilvl="8" w:tplc="0409001B" w:tentative="1">
      <w:start w:val="1"/>
      <w:numFmt w:val="lowerRoman"/>
      <w:lvlText w:val="%9."/>
      <w:lvlJc w:val="right"/>
      <w:pPr>
        <w:ind w:left="4239" w:hanging="420"/>
      </w:pPr>
    </w:lvl>
  </w:abstractNum>
  <w:abstractNum w:abstractNumId="2">
    <w:nsid w:val="11046B39"/>
    <w:multiLevelType w:val="hybridMultilevel"/>
    <w:tmpl w:val="0A387B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1FC33AF"/>
    <w:multiLevelType w:val="hybridMultilevel"/>
    <w:tmpl w:val="289AF430"/>
    <w:lvl w:ilvl="0" w:tplc="6F80EB16">
      <w:start w:val="24"/>
      <w:numFmt w:val="decimal"/>
      <w:lvlText w:val="%1、"/>
      <w:lvlJc w:val="left"/>
      <w:pPr>
        <w:ind w:left="495" w:hanging="4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283562F"/>
    <w:multiLevelType w:val="hybridMultilevel"/>
    <w:tmpl w:val="173227FE"/>
    <w:lvl w:ilvl="0" w:tplc="0409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7946EB6" w:tentative="1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5BA229E" w:tentative="1">
      <w:start w:val="1"/>
      <w:numFmt w:val="bullet"/>
      <w:lvlText w:val="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35CE348" w:tentative="1">
      <w:start w:val="1"/>
      <w:numFmt w:val="bullet"/>
      <w:lvlText w:val="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C6BA7A48" w:tentative="1">
      <w:start w:val="1"/>
      <w:numFmt w:val="bullet"/>
      <w:lvlText w:val="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950A3A70" w:tentative="1">
      <w:start w:val="1"/>
      <w:numFmt w:val="bullet"/>
      <w:lvlText w:val="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3250935C" w:tentative="1">
      <w:start w:val="1"/>
      <w:numFmt w:val="bullet"/>
      <w:lvlText w:val="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A1CECF48" w:tentative="1">
      <w:start w:val="1"/>
      <w:numFmt w:val="bullet"/>
      <w:lvlText w:val="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9EAF46C" w:tentative="1">
      <w:start w:val="1"/>
      <w:numFmt w:val="bullet"/>
      <w:lvlText w:val="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13846586"/>
    <w:multiLevelType w:val="hybridMultilevel"/>
    <w:tmpl w:val="D186A210"/>
    <w:lvl w:ilvl="0" w:tplc="C812F6D4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7886DF2"/>
    <w:multiLevelType w:val="hybridMultilevel"/>
    <w:tmpl w:val="6ED0B3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88A294F"/>
    <w:multiLevelType w:val="hybridMultilevel"/>
    <w:tmpl w:val="25FC9A40"/>
    <w:lvl w:ilvl="0" w:tplc="8C900B0C">
      <w:start w:val="38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9CB45B5"/>
    <w:multiLevelType w:val="hybridMultilevel"/>
    <w:tmpl w:val="FD9C0352"/>
    <w:lvl w:ilvl="0" w:tplc="40AC990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ADF8889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AEF6BE2"/>
    <w:multiLevelType w:val="hybridMultilevel"/>
    <w:tmpl w:val="CF8E046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1E08483A"/>
    <w:multiLevelType w:val="hybridMultilevel"/>
    <w:tmpl w:val="437E8B4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9CC44D8"/>
    <w:multiLevelType w:val="hybridMultilevel"/>
    <w:tmpl w:val="374831D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34EA203B"/>
    <w:multiLevelType w:val="hybridMultilevel"/>
    <w:tmpl w:val="C5B4405E"/>
    <w:lvl w:ilvl="0" w:tplc="6AF23BB4">
      <w:start w:val="3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684232D"/>
    <w:multiLevelType w:val="hybridMultilevel"/>
    <w:tmpl w:val="8E9C8062"/>
    <w:lvl w:ilvl="0" w:tplc="D4020C1A">
      <w:start w:val="38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39B46417"/>
    <w:multiLevelType w:val="hybridMultilevel"/>
    <w:tmpl w:val="372E59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3A4654B6"/>
    <w:multiLevelType w:val="multilevel"/>
    <w:tmpl w:val="17C06AE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40C504DE"/>
    <w:multiLevelType w:val="hybridMultilevel"/>
    <w:tmpl w:val="CDD29B6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45F1675D"/>
    <w:multiLevelType w:val="hybridMultilevel"/>
    <w:tmpl w:val="548856A0"/>
    <w:lvl w:ilvl="0" w:tplc="B8EE018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B801D2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0D0E0D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242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D4CF3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CAAE9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B264466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72ECC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AEAA1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482D195E"/>
    <w:multiLevelType w:val="hybridMultilevel"/>
    <w:tmpl w:val="C442C2F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4E6C4976"/>
    <w:multiLevelType w:val="hybridMultilevel"/>
    <w:tmpl w:val="04848BD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5A070134"/>
    <w:multiLevelType w:val="hybridMultilevel"/>
    <w:tmpl w:val="4940A674"/>
    <w:lvl w:ilvl="0" w:tplc="3462E58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A525459"/>
    <w:multiLevelType w:val="hybridMultilevel"/>
    <w:tmpl w:val="368029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5D9449C4"/>
    <w:multiLevelType w:val="hybridMultilevel"/>
    <w:tmpl w:val="874E47E6"/>
    <w:lvl w:ilvl="0" w:tplc="5BB0D4DC">
      <w:start w:val="39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F2F5B81"/>
    <w:multiLevelType w:val="hybridMultilevel"/>
    <w:tmpl w:val="58423BA8"/>
    <w:lvl w:ilvl="0" w:tplc="FAEAA4F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C4BED2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E943B8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D8BA4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9C253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C05D8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92FB3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0082D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F2215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675D2808"/>
    <w:multiLevelType w:val="hybridMultilevel"/>
    <w:tmpl w:val="4516CFAE"/>
    <w:lvl w:ilvl="0" w:tplc="1C368C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C461311"/>
    <w:multiLevelType w:val="hybridMultilevel"/>
    <w:tmpl w:val="4454BF74"/>
    <w:lvl w:ilvl="0" w:tplc="58C6FCD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02E87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4697FA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6EFD4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4EEA14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D8900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76C95C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5C06F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388F1A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7131338D"/>
    <w:multiLevelType w:val="hybridMultilevel"/>
    <w:tmpl w:val="D97885D0"/>
    <w:lvl w:ilvl="0" w:tplc="72A00292">
      <w:start w:val="36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18E3166"/>
    <w:multiLevelType w:val="hybridMultilevel"/>
    <w:tmpl w:val="85C2061E"/>
    <w:lvl w:ilvl="0" w:tplc="BE4637EA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>
    <w:nsid w:val="71A51793"/>
    <w:multiLevelType w:val="hybridMultilevel"/>
    <w:tmpl w:val="44B68C9C"/>
    <w:lvl w:ilvl="0" w:tplc="97BEE7A2">
      <w:start w:val="1"/>
      <w:numFmt w:val="decimalEnclosedCircle"/>
      <w:lvlText w:val="%1"/>
      <w:lvlJc w:val="left"/>
      <w:pPr>
        <w:ind w:left="1103" w:hanging="360"/>
      </w:pPr>
      <w:rPr>
        <w:rFonts w:ascii="微软雅黑" w:eastAsia="微软雅黑" w:hAnsi="微软雅黑" w:hint="default"/>
      </w:rPr>
    </w:lvl>
    <w:lvl w:ilvl="1" w:tplc="CEE816EE">
      <w:start w:val="22"/>
      <w:numFmt w:val="decimal"/>
      <w:lvlText w:val="%2、"/>
      <w:lvlJc w:val="left"/>
      <w:pPr>
        <w:ind w:left="1613" w:hanging="45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03" w:hanging="420"/>
      </w:pPr>
    </w:lvl>
    <w:lvl w:ilvl="3" w:tplc="0409000F" w:tentative="1">
      <w:start w:val="1"/>
      <w:numFmt w:val="decimal"/>
      <w:lvlText w:val="%4."/>
      <w:lvlJc w:val="left"/>
      <w:pPr>
        <w:ind w:left="2423" w:hanging="420"/>
      </w:pPr>
    </w:lvl>
    <w:lvl w:ilvl="4" w:tplc="04090019" w:tentative="1">
      <w:start w:val="1"/>
      <w:numFmt w:val="lowerLetter"/>
      <w:lvlText w:val="%5)"/>
      <w:lvlJc w:val="left"/>
      <w:pPr>
        <w:ind w:left="2843" w:hanging="420"/>
      </w:pPr>
    </w:lvl>
    <w:lvl w:ilvl="5" w:tplc="0409001B" w:tentative="1">
      <w:start w:val="1"/>
      <w:numFmt w:val="lowerRoman"/>
      <w:lvlText w:val="%6."/>
      <w:lvlJc w:val="right"/>
      <w:pPr>
        <w:ind w:left="3263" w:hanging="420"/>
      </w:pPr>
    </w:lvl>
    <w:lvl w:ilvl="6" w:tplc="0409000F" w:tentative="1">
      <w:start w:val="1"/>
      <w:numFmt w:val="decimal"/>
      <w:lvlText w:val="%7."/>
      <w:lvlJc w:val="left"/>
      <w:pPr>
        <w:ind w:left="3683" w:hanging="420"/>
      </w:pPr>
    </w:lvl>
    <w:lvl w:ilvl="7" w:tplc="04090019" w:tentative="1">
      <w:start w:val="1"/>
      <w:numFmt w:val="lowerLetter"/>
      <w:lvlText w:val="%8)"/>
      <w:lvlJc w:val="left"/>
      <w:pPr>
        <w:ind w:left="4103" w:hanging="420"/>
      </w:pPr>
    </w:lvl>
    <w:lvl w:ilvl="8" w:tplc="0409001B" w:tentative="1">
      <w:start w:val="1"/>
      <w:numFmt w:val="lowerRoman"/>
      <w:lvlText w:val="%9."/>
      <w:lvlJc w:val="right"/>
      <w:pPr>
        <w:ind w:left="4523" w:hanging="420"/>
      </w:pPr>
    </w:lvl>
  </w:abstractNum>
  <w:abstractNum w:abstractNumId="29">
    <w:nsid w:val="72114D6E"/>
    <w:multiLevelType w:val="hybridMultilevel"/>
    <w:tmpl w:val="827E9D46"/>
    <w:lvl w:ilvl="0" w:tplc="1A42A2F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74B3B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164DC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3C678A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F492DC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3E26F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C2930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CECA7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024050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2DC30B3"/>
    <w:multiLevelType w:val="hybridMultilevel"/>
    <w:tmpl w:val="2F5E90B8"/>
    <w:lvl w:ilvl="0" w:tplc="200007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5CA2169"/>
    <w:multiLevelType w:val="hybridMultilevel"/>
    <w:tmpl w:val="C26AD0CC"/>
    <w:lvl w:ilvl="0" w:tplc="1EBEDFF8">
      <w:start w:val="39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8"/>
  </w:num>
  <w:num w:numId="3">
    <w:abstractNumId w:val="30"/>
  </w:num>
  <w:num w:numId="4">
    <w:abstractNumId w:val="24"/>
  </w:num>
  <w:num w:numId="5">
    <w:abstractNumId w:val="4"/>
  </w:num>
  <w:num w:numId="6">
    <w:abstractNumId w:val="5"/>
  </w:num>
  <w:num w:numId="7">
    <w:abstractNumId w:val="18"/>
  </w:num>
  <w:num w:numId="8">
    <w:abstractNumId w:val="10"/>
  </w:num>
  <w:num w:numId="9">
    <w:abstractNumId w:val="2"/>
  </w:num>
  <w:num w:numId="10">
    <w:abstractNumId w:val="25"/>
  </w:num>
  <w:num w:numId="11">
    <w:abstractNumId w:val="11"/>
  </w:num>
  <w:num w:numId="12">
    <w:abstractNumId w:val="9"/>
  </w:num>
  <w:num w:numId="13">
    <w:abstractNumId w:val="6"/>
  </w:num>
  <w:num w:numId="14">
    <w:abstractNumId w:val="16"/>
  </w:num>
  <w:num w:numId="15">
    <w:abstractNumId w:val="27"/>
  </w:num>
  <w:num w:numId="16">
    <w:abstractNumId w:val="28"/>
  </w:num>
  <w:num w:numId="17">
    <w:abstractNumId w:val="0"/>
  </w:num>
  <w:num w:numId="18">
    <w:abstractNumId w:val="19"/>
  </w:num>
  <w:num w:numId="19">
    <w:abstractNumId w:val="29"/>
  </w:num>
  <w:num w:numId="20">
    <w:abstractNumId w:val="17"/>
  </w:num>
  <w:num w:numId="21">
    <w:abstractNumId w:val="14"/>
  </w:num>
  <w:num w:numId="22">
    <w:abstractNumId w:val="23"/>
  </w:num>
  <w:num w:numId="23">
    <w:abstractNumId w:val="21"/>
  </w:num>
  <w:num w:numId="24">
    <w:abstractNumId w:val="20"/>
  </w:num>
  <w:num w:numId="25">
    <w:abstractNumId w:val="15"/>
  </w:num>
  <w:num w:numId="26">
    <w:abstractNumId w:val="3"/>
  </w:num>
  <w:num w:numId="27">
    <w:abstractNumId w:val="12"/>
  </w:num>
  <w:num w:numId="28">
    <w:abstractNumId w:val="26"/>
  </w:num>
  <w:num w:numId="29">
    <w:abstractNumId w:val="31"/>
  </w:num>
  <w:num w:numId="30">
    <w:abstractNumId w:val="22"/>
  </w:num>
  <w:num w:numId="31">
    <w:abstractNumId w:val="13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3EE6"/>
    <w:rsid w:val="000033A3"/>
    <w:rsid w:val="00004B8A"/>
    <w:rsid w:val="00014844"/>
    <w:rsid w:val="00051411"/>
    <w:rsid w:val="0005396B"/>
    <w:rsid w:val="00054BBF"/>
    <w:rsid w:val="00057DEE"/>
    <w:rsid w:val="000610C3"/>
    <w:rsid w:val="000707CE"/>
    <w:rsid w:val="000943F4"/>
    <w:rsid w:val="000B1355"/>
    <w:rsid w:val="000C3173"/>
    <w:rsid w:val="000C58F6"/>
    <w:rsid w:val="000E0E73"/>
    <w:rsid w:val="000E51E9"/>
    <w:rsid w:val="000F3839"/>
    <w:rsid w:val="000F389A"/>
    <w:rsid w:val="000F73B3"/>
    <w:rsid w:val="00104E83"/>
    <w:rsid w:val="00113602"/>
    <w:rsid w:val="00127172"/>
    <w:rsid w:val="00130FC3"/>
    <w:rsid w:val="0014103C"/>
    <w:rsid w:val="00163534"/>
    <w:rsid w:val="00164DBC"/>
    <w:rsid w:val="00184871"/>
    <w:rsid w:val="00186488"/>
    <w:rsid w:val="00194F41"/>
    <w:rsid w:val="00196C70"/>
    <w:rsid w:val="001A0141"/>
    <w:rsid w:val="001A03C0"/>
    <w:rsid w:val="001B1C3D"/>
    <w:rsid w:val="001D7FAF"/>
    <w:rsid w:val="001E5897"/>
    <w:rsid w:val="001F11F3"/>
    <w:rsid w:val="001F2750"/>
    <w:rsid w:val="001F48FC"/>
    <w:rsid w:val="002060CD"/>
    <w:rsid w:val="00211102"/>
    <w:rsid w:val="002234E2"/>
    <w:rsid w:val="00226D45"/>
    <w:rsid w:val="0023647E"/>
    <w:rsid w:val="002452DA"/>
    <w:rsid w:val="002459D0"/>
    <w:rsid w:val="00251C4A"/>
    <w:rsid w:val="00266791"/>
    <w:rsid w:val="002728A0"/>
    <w:rsid w:val="00275C63"/>
    <w:rsid w:val="002C722B"/>
    <w:rsid w:val="002C7845"/>
    <w:rsid w:val="002F1B2E"/>
    <w:rsid w:val="002F43FC"/>
    <w:rsid w:val="002F62EA"/>
    <w:rsid w:val="00303CC8"/>
    <w:rsid w:val="00305547"/>
    <w:rsid w:val="0031413D"/>
    <w:rsid w:val="0031441D"/>
    <w:rsid w:val="00317C1B"/>
    <w:rsid w:val="003361F5"/>
    <w:rsid w:val="0033703C"/>
    <w:rsid w:val="0034313E"/>
    <w:rsid w:val="00343C17"/>
    <w:rsid w:val="00353E6B"/>
    <w:rsid w:val="00364A16"/>
    <w:rsid w:val="0037176F"/>
    <w:rsid w:val="00391366"/>
    <w:rsid w:val="00392E4A"/>
    <w:rsid w:val="003B7FF1"/>
    <w:rsid w:val="003D7E17"/>
    <w:rsid w:val="003E1C39"/>
    <w:rsid w:val="003E4468"/>
    <w:rsid w:val="003E474B"/>
    <w:rsid w:val="003E5C74"/>
    <w:rsid w:val="003F3D4D"/>
    <w:rsid w:val="003F7631"/>
    <w:rsid w:val="004034D7"/>
    <w:rsid w:val="0040385F"/>
    <w:rsid w:val="00405495"/>
    <w:rsid w:val="00415F56"/>
    <w:rsid w:val="00430D5E"/>
    <w:rsid w:val="00436514"/>
    <w:rsid w:val="00441AD7"/>
    <w:rsid w:val="00457467"/>
    <w:rsid w:val="00466E6A"/>
    <w:rsid w:val="00474D1D"/>
    <w:rsid w:val="0048103E"/>
    <w:rsid w:val="00483C39"/>
    <w:rsid w:val="004A07EE"/>
    <w:rsid w:val="004A284A"/>
    <w:rsid w:val="004B3E99"/>
    <w:rsid w:val="004C3C5C"/>
    <w:rsid w:val="004C646E"/>
    <w:rsid w:val="004D3CDB"/>
    <w:rsid w:val="004E17D7"/>
    <w:rsid w:val="004F755D"/>
    <w:rsid w:val="00514663"/>
    <w:rsid w:val="00555136"/>
    <w:rsid w:val="00555723"/>
    <w:rsid w:val="005778F9"/>
    <w:rsid w:val="0058217D"/>
    <w:rsid w:val="00586685"/>
    <w:rsid w:val="00586CA4"/>
    <w:rsid w:val="00592E84"/>
    <w:rsid w:val="00594688"/>
    <w:rsid w:val="005A1B92"/>
    <w:rsid w:val="005B1EA1"/>
    <w:rsid w:val="005E1F7B"/>
    <w:rsid w:val="005E43B8"/>
    <w:rsid w:val="005F5CB7"/>
    <w:rsid w:val="00607CA3"/>
    <w:rsid w:val="0061132C"/>
    <w:rsid w:val="00624368"/>
    <w:rsid w:val="00631E0F"/>
    <w:rsid w:val="00654395"/>
    <w:rsid w:val="00655645"/>
    <w:rsid w:val="00663EE6"/>
    <w:rsid w:val="00671B1A"/>
    <w:rsid w:val="00674B15"/>
    <w:rsid w:val="00681CF5"/>
    <w:rsid w:val="00694289"/>
    <w:rsid w:val="006A37A8"/>
    <w:rsid w:val="006B14C0"/>
    <w:rsid w:val="006B1C59"/>
    <w:rsid w:val="006B78DD"/>
    <w:rsid w:val="006E65C2"/>
    <w:rsid w:val="0072550E"/>
    <w:rsid w:val="00733210"/>
    <w:rsid w:val="00734F8F"/>
    <w:rsid w:val="007513EC"/>
    <w:rsid w:val="00761AF0"/>
    <w:rsid w:val="00790CA8"/>
    <w:rsid w:val="00792D28"/>
    <w:rsid w:val="007C2AD8"/>
    <w:rsid w:val="007D0DA0"/>
    <w:rsid w:val="0081304A"/>
    <w:rsid w:val="00821550"/>
    <w:rsid w:val="00821694"/>
    <w:rsid w:val="0083515B"/>
    <w:rsid w:val="00835684"/>
    <w:rsid w:val="008372F5"/>
    <w:rsid w:val="00852BDD"/>
    <w:rsid w:val="008671C4"/>
    <w:rsid w:val="008767CB"/>
    <w:rsid w:val="008869DF"/>
    <w:rsid w:val="008975BE"/>
    <w:rsid w:val="008A00E7"/>
    <w:rsid w:val="008C39B0"/>
    <w:rsid w:val="008C4180"/>
    <w:rsid w:val="008D23D0"/>
    <w:rsid w:val="008E12B8"/>
    <w:rsid w:val="008E271D"/>
    <w:rsid w:val="008E43E3"/>
    <w:rsid w:val="008E56CF"/>
    <w:rsid w:val="008F7590"/>
    <w:rsid w:val="00906DF3"/>
    <w:rsid w:val="00910557"/>
    <w:rsid w:val="009125E3"/>
    <w:rsid w:val="009300C3"/>
    <w:rsid w:val="009358FD"/>
    <w:rsid w:val="009411C6"/>
    <w:rsid w:val="009440FA"/>
    <w:rsid w:val="00953FFF"/>
    <w:rsid w:val="009641FA"/>
    <w:rsid w:val="00977207"/>
    <w:rsid w:val="009816BA"/>
    <w:rsid w:val="00985199"/>
    <w:rsid w:val="0099022D"/>
    <w:rsid w:val="00991C96"/>
    <w:rsid w:val="009A0C69"/>
    <w:rsid w:val="009A7864"/>
    <w:rsid w:val="009B4FA2"/>
    <w:rsid w:val="009B57F0"/>
    <w:rsid w:val="009B5B64"/>
    <w:rsid w:val="009D7259"/>
    <w:rsid w:val="009E494C"/>
    <w:rsid w:val="009F62EA"/>
    <w:rsid w:val="00A03511"/>
    <w:rsid w:val="00A12A2C"/>
    <w:rsid w:val="00A15BA5"/>
    <w:rsid w:val="00A26049"/>
    <w:rsid w:val="00A264ED"/>
    <w:rsid w:val="00A37B57"/>
    <w:rsid w:val="00A61475"/>
    <w:rsid w:val="00A92A82"/>
    <w:rsid w:val="00A946AA"/>
    <w:rsid w:val="00A947BB"/>
    <w:rsid w:val="00AA1424"/>
    <w:rsid w:val="00AA1DB7"/>
    <w:rsid w:val="00AA51DF"/>
    <w:rsid w:val="00AB132C"/>
    <w:rsid w:val="00AC5451"/>
    <w:rsid w:val="00B10079"/>
    <w:rsid w:val="00B1156F"/>
    <w:rsid w:val="00B11DB1"/>
    <w:rsid w:val="00B173A0"/>
    <w:rsid w:val="00B25677"/>
    <w:rsid w:val="00B311B6"/>
    <w:rsid w:val="00B53DB9"/>
    <w:rsid w:val="00B5415B"/>
    <w:rsid w:val="00B54D9E"/>
    <w:rsid w:val="00B6343B"/>
    <w:rsid w:val="00B85843"/>
    <w:rsid w:val="00B85C17"/>
    <w:rsid w:val="00B92AA2"/>
    <w:rsid w:val="00BA6E37"/>
    <w:rsid w:val="00BA751D"/>
    <w:rsid w:val="00BB360B"/>
    <w:rsid w:val="00BB6F7E"/>
    <w:rsid w:val="00BB77F8"/>
    <w:rsid w:val="00BC0CDD"/>
    <w:rsid w:val="00BD300A"/>
    <w:rsid w:val="00BD3C71"/>
    <w:rsid w:val="00BE7243"/>
    <w:rsid w:val="00BF6FAB"/>
    <w:rsid w:val="00BF723D"/>
    <w:rsid w:val="00C060CE"/>
    <w:rsid w:val="00C319C1"/>
    <w:rsid w:val="00C36816"/>
    <w:rsid w:val="00C4062E"/>
    <w:rsid w:val="00C5093C"/>
    <w:rsid w:val="00C529B8"/>
    <w:rsid w:val="00C54E0E"/>
    <w:rsid w:val="00C87612"/>
    <w:rsid w:val="00C936CC"/>
    <w:rsid w:val="00CA28BE"/>
    <w:rsid w:val="00CA2A2B"/>
    <w:rsid w:val="00CB2815"/>
    <w:rsid w:val="00CB5A06"/>
    <w:rsid w:val="00CC135C"/>
    <w:rsid w:val="00CC239D"/>
    <w:rsid w:val="00CD51CB"/>
    <w:rsid w:val="00CD6031"/>
    <w:rsid w:val="00CF7439"/>
    <w:rsid w:val="00D05997"/>
    <w:rsid w:val="00D35DE4"/>
    <w:rsid w:val="00D43580"/>
    <w:rsid w:val="00D608F6"/>
    <w:rsid w:val="00D67DA6"/>
    <w:rsid w:val="00D71E32"/>
    <w:rsid w:val="00D8069E"/>
    <w:rsid w:val="00D82297"/>
    <w:rsid w:val="00D8372F"/>
    <w:rsid w:val="00D84667"/>
    <w:rsid w:val="00D93951"/>
    <w:rsid w:val="00D96ADD"/>
    <w:rsid w:val="00DB02DF"/>
    <w:rsid w:val="00DB15A2"/>
    <w:rsid w:val="00DD3C49"/>
    <w:rsid w:val="00DE3295"/>
    <w:rsid w:val="00E06828"/>
    <w:rsid w:val="00E07FA9"/>
    <w:rsid w:val="00E1274C"/>
    <w:rsid w:val="00E21AA8"/>
    <w:rsid w:val="00E2725B"/>
    <w:rsid w:val="00E351B0"/>
    <w:rsid w:val="00E552AF"/>
    <w:rsid w:val="00E70FC3"/>
    <w:rsid w:val="00E847E5"/>
    <w:rsid w:val="00E91D23"/>
    <w:rsid w:val="00E979AA"/>
    <w:rsid w:val="00EA109A"/>
    <w:rsid w:val="00EA6086"/>
    <w:rsid w:val="00EB4A8F"/>
    <w:rsid w:val="00EB6236"/>
    <w:rsid w:val="00EB71DF"/>
    <w:rsid w:val="00EC6B4A"/>
    <w:rsid w:val="00ED774D"/>
    <w:rsid w:val="00EE3065"/>
    <w:rsid w:val="00EE711B"/>
    <w:rsid w:val="00EF5543"/>
    <w:rsid w:val="00F06A46"/>
    <w:rsid w:val="00F07B7B"/>
    <w:rsid w:val="00F32651"/>
    <w:rsid w:val="00F35626"/>
    <w:rsid w:val="00F5138B"/>
    <w:rsid w:val="00F65D88"/>
    <w:rsid w:val="00F851D9"/>
    <w:rsid w:val="00F941B9"/>
    <w:rsid w:val="00F96FC2"/>
    <w:rsid w:val="00F974C9"/>
    <w:rsid w:val="00FA655E"/>
    <w:rsid w:val="00FB0DC8"/>
    <w:rsid w:val="00FB26C9"/>
    <w:rsid w:val="00FB3B36"/>
    <w:rsid w:val="00FB4918"/>
    <w:rsid w:val="00FD2D59"/>
    <w:rsid w:val="00FE3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55BD50"/>
  <w15:docId w15:val="{8CE77BA5-6512-45AB-B5F3-3BBFFF8FC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6C70"/>
    <w:pPr>
      <w:keepNext/>
      <w:keepLines/>
      <w:spacing w:before="340" w:after="330" w:line="578" w:lineRule="auto"/>
      <w:outlineLvl w:val="0"/>
    </w:pPr>
    <w:rPr>
      <w:rFonts w:eastAsia="微软雅黑"/>
      <w:b/>
      <w:bCs/>
      <w:kern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196C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C78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C784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C78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C7845"/>
    <w:rPr>
      <w:sz w:val="18"/>
      <w:szCs w:val="18"/>
    </w:rPr>
  </w:style>
  <w:style w:type="paragraph" w:styleId="a5">
    <w:name w:val="List Paragraph"/>
    <w:basedOn w:val="a"/>
    <w:uiPriority w:val="34"/>
    <w:qFormat/>
    <w:rsid w:val="002C7845"/>
    <w:pPr>
      <w:ind w:firstLineChars="200" w:firstLine="420"/>
    </w:pPr>
  </w:style>
  <w:style w:type="table" w:styleId="a6">
    <w:name w:val="Table Grid"/>
    <w:basedOn w:val="a1"/>
    <w:uiPriority w:val="59"/>
    <w:rsid w:val="006E65C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6E65C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6E65C2"/>
    <w:rPr>
      <w:sz w:val="18"/>
      <w:szCs w:val="18"/>
    </w:rPr>
  </w:style>
  <w:style w:type="character" w:styleId="a8">
    <w:name w:val="Hyperlink"/>
    <w:basedOn w:val="a0"/>
    <w:uiPriority w:val="99"/>
    <w:unhideWhenUsed/>
    <w:rsid w:val="00821694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821694"/>
    <w:rPr>
      <w:color w:val="800080" w:themeColor="followedHyperlink"/>
      <w:u w:val="single"/>
    </w:rPr>
  </w:style>
  <w:style w:type="character" w:customStyle="1" w:styleId="1Char">
    <w:name w:val="标题 1 Char"/>
    <w:basedOn w:val="a0"/>
    <w:link w:val="1"/>
    <w:uiPriority w:val="9"/>
    <w:rsid w:val="00196C70"/>
    <w:rPr>
      <w:rFonts w:eastAsia="微软雅黑"/>
      <w:b/>
      <w:bCs/>
      <w:kern w:val="44"/>
      <w:szCs w:val="44"/>
    </w:rPr>
  </w:style>
  <w:style w:type="paragraph" w:styleId="aa">
    <w:name w:val="Title"/>
    <w:basedOn w:val="a"/>
    <w:next w:val="a"/>
    <w:link w:val="Char2"/>
    <w:uiPriority w:val="10"/>
    <w:qFormat/>
    <w:rsid w:val="00BD3C71"/>
    <w:pPr>
      <w:spacing w:before="240" w:after="60"/>
      <w:jc w:val="center"/>
      <w:outlineLvl w:val="0"/>
    </w:pPr>
    <w:rPr>
      <w:rFonts w:asciiTheme="majorHAnsi" w:eastAsia="微软雅黑" w:hAnsiTheme="majorHAnsi" w:cstheme="majorBidi"/>
      <w:b/>
      <w:bCs/>
      <w:sz w:val="22"/>
      <w:szCs w:val="32"/>
    </w:rPr>
  </w:style>
  <w:style w:type="character" w:customStyle="1" w:styleId="Char2">
    <w:name w:val="标题 Char"/>
    <w:basedOn w:val="a0"/>
    <w:link w:val="aa"/>
    <w:uiPriority w:val="10"/>
    <w:rsid w:val="00BD3C71"/>
    <w:rPr>
      <w:rFonts w:asciiTheme="majorHAnsi" w:eastAsia="微软雅黑" w:hAnsiTheme="majorHAnsi" w:cstheme="majorBidi"/>
      <w:b/>
      <w:bCs/>
      <w:sz w:val="22"/>
      <w:szCs w:val="32"/>
    </w:rPr>
  </w:style>
  <w:style w:type="paragraph" w:styleId="ab">
    <w:name w:val="Normal (Web)"/>
    <w:basedOn w:val="a"/>
    <w:uiPriority w:val="99"/>
    <w:unhideWhenUsed/>
    <w:rsid w:val="001A0141"/>
    <w:pPr>
      <w:spacing w:line="480" w:lineRule="auto"/>
    </w:pPr>
    <w:rPr>
      <w:rFonts w:ascii="Times New Roman" w:eastAsia="宋体" w:hAnsi="Times New Roman" w:cs="Times New Roman"/>
      <w:color w:val="000000"/>
      <w:sz w:val="24"/>
      <w:szCs w:val="24"/>
      <w:shd w:val="clear" w:color="auto" w:fill="FFFFFF"/>
      <w:lang w:val="en-AU"/>
    </w:rPr>
  </w:style>
  <w:style w:type="character" w:customStyle="1" w:styleId="2Char">
    <w:name w:val="标题 2 Char"/>
    <w:basedOn w:val="a0"/>
    <w:link w:val="2"/>
    <w:uiPriority w:val="9"/>
    <w:semiHidden/>
    <w:rsid w:val="00196C70"/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317C1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17C1B"/>
    <w:rPr>
      <w:rFonts w:ascii="宋体" w:eastAsia="宋体" w:hAnsi="宋体" w:cs="宋体"/>
      <w:kern w:val="0"/>
      <w:sz w:val="24"/>
      <w:szCs w:val="24"/>
    </w:rPr>
  </w:style>
  <w:style w:type="character" w:styleId="ac">
    <w:name w:val="annotation reference"/>
    <w:basedOn w:val="a0"/>
    <w:uiPriority w:val="99"/>
    <w:semiHidden/>
    <w:unhideWhenUsed/>
    <w:rsid w:val="00B25677"/>
    <w:rPr>
      <w:sz w:val="21"/>
      <w:szCs w:val="21"/>
    </w:rPr>
  </w:style>
  <w:style w:type="paragraph" w:styleId="ad">
    <w:name w:val="annotation text"/>
    <w:basedOn w:val="a"/>
    <w:link w:val="Char3"/>
    <w:uiPriority w:val="99"/>
    <w:semiHidden/>
    <w:unhideWhenUsed/>
    <w:rsid w:val="00B25677"/>
    <w:pPr>
      <w:jc w:val="left"/>
    </w:pPr>
  </w:style>
  <w:style w:type="character" w:customStyle="1" w:styleId="Char3">
    <w:name w:val="批注文字 Char"/>
    <w:basedOn w:val="a0"/>
    <w:link w:val="ad"/>
    <w:uiPriority w:val="99"/>
    <w:semiHidden/>
    <w:rsid w:val="00B25677"/>
  </w:style>
  <w:style w:type="paragraph" w:styleId="ae">
    <w:name w:val="annotation subject"/>
    <w:basedOn w:val="ad"/>
    <w:next w:val="ad"/>
    <w:link w:val="Char4"/>
    <w:uiPriority w:val="99"/>
    <w:semiHidden/>
    <w:unhideWhenUsed/>
    <w:rsid w:val="00B25677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B256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4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578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165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55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10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4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3023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85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07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8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5187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84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534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64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8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871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4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0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586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892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006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20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package" Target="embeddings/Microsoft_PowerPoint_____1.pptx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14B209-B4FF-4FAA-9B4F-ADFF9EEC3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3509</TotalTime>
  <Pages>1</Pages>
  <Words>1515</Words>
  <Characters>8637</Characters>
  <Application>Microsoft Office Word</Application>
  <DocSecurity>0</DocSecurity>
  <Lines>71</Lines>
  <Paragraphs>20</Paragraphs>
  <ScaleCrop>false</ScaleCrop>
  <Company>Microsoft</Company>
  <LinksUpToDate>false</LinksUpToDate>
  <CharactersWithSpaces>10132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FtpDown</dc:creator>
  <cp:keywords/>
  <dc:description/>
  <cp:lastModifiedBy>fanyayun1004</cp:lastModifiedBy>
  <cp:revision>252</cp:revision>
  <dcterms:created xsi:type="dcterms:W3CDTF">2016-01-18T08:29:00Z</dcterms:created>
  <dcterms:modified xsi:type="dcterms:W3CDTF">2016-03-13T04:47:00Z</dcterms:modified>
</cp:coreProperties>
</file>