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3C" w:rsidRPr="002F272A" w:rsidRDefault="001D313C" w:rsidP="00232926">
      <w:pPr>
        <w:spacing w:line="360" w:lineRule="auto"/>
        <w:jc w:val="center"/>
        <w:rPr>
          <w:rFonts w:ascii="宋体" w:eastAsia="宋体" w:hAnsi="宋体"/>
          <w:sz w:val="72"/>
        </w:rPr>
      </w:pPr>
    </w:p>
    <w:p w:rsidR="00566F5B" w:rsidRPr="002F272A" w:rsidRDefault="00D34C45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>
        <w:rPr>
          <w:rFonts w:ascii="宋体" w:eastAsia="宋体" w:hAnsi="宋体" w:hint="eastAsia"/>
          <w:sz w:val="72"/>
        </w:rPr>
        <w:t>产品数据中心</w:t>
      </w:r>
    </w:p>
    <w:p w:rsidR="00025B76" w:rsidRPr="002F272A" w:rsidRDefault="00D40241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 w:rsidRPr="00D40241">
        <w:rPr>
          <w:rFonts w:ascii="宋体" w:eastAsia="宋体" w:hAnsi="宋体"/>
          <w:sz w:val="72"/>
        </w:rPr>
        <w:t>Products</w:t>
      </w:r>
      <w:r>
        <w:rPr>
          <w:rFonts w:ascii="宋体" w:eastAsia="宋体" w:hAnsi="宋体" w:hint="eastAsia"/>
          <w:sz w:val="72"/>
        </w:rPr>
        <w:t xml:space="preserve"> Data Center</w:t>
      </w: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开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发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文</w:t>
      </w:r>
    </w:p>
    <w:p w:rsidR="00566F5B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proofErr w:type="gramStart"/>
      <w:r w:rsidRPr="002F272A">
        <w:rPr>
          <w:rFonts w:ascii="宋体" w:eastAsia="宋体" w:hAnsi="宋体" w:hint="eastAsia"/>
          <w:b/>
          <w:sz w:val="96"/>
        </w:rPr>
        <w:t>档</w:t>
      </w:r>
      <w:proofErr w:type="gramEnd"/>
    </w:p>
    <w:p w:rsidR="002F272A" w:rsidRDefault="002F272A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FC2921" w:rsidRDefault="00FC2921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2F272A" w:rsidRPr="00ED78F9" w:rsidRDefault="002F272A" w:rsidP="00232926">
      <w:pPr>
        <w:spacing w:line="360" w:lineRule="auto"/>
        <w:jc w:val="center"/>
        <w:rPr>
          <w:rFonts w:ascii="宋体" w:eastAsia="宋体" w:hAnsi="宋体"/>
          <w:sz w:val="24"/>
        </w:rPr>
        <w:sectPr w:rsidR="002F272A" w:rsidRPr="00ED78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D78F9">
        <w:rPr>
          <w:rFonts w:ascii="宋体" w:eastAsia="宋体" w:hAnsi="宋体" w:hint="eastAsia"/>
          <w:sz w:val="24"/>
        </w:rPr>
        <w:t>版本</w:t>
      </w:r>
      <w:r w:rsidR="00D40241">
        <w:rPr>
          <w:rFonts w:ascii="宋体" w:eastAsia="宋体" w:hAnsi="宋体" w:hint="eastAsia"/>
          <w:sz w:val="24"/>
        </w:rPr>
        <w:t>1</w:t>
      </w:r>
      <w:r w:rsidRPr="00ED78F9">
        <w:rPr>
          <w:rFonts w:ascii="宋体" w:eastAsia="宋体" w:hAnsi="宋体" w:hint="eastAsia"/>
          <w:sz w:val="24"/>
        </w:rPr>
        <w:t>.</w:t>
      </w:r>
      <w:r w:rsidR="00D40241">
        <w:rPr>
          <w:rFonts w:ascii="宋体" w:eastAsia="宋体" w:hAnsi="宋体" w:hint="eastAsia"/>
          <w:sz w:val="24"/>
        </w:rPr>
        <w:t>0</w:t>
      </w: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5045207"/>
        <w:docPartObj>
          <w:docPartGallery w:val="Table of Contents"/>
          <w:docPartUnique/>
        </w:docPartObj>
      </w:sdtPr>
      <w:sdtEndPr/>
      <w:sdtContent>
        <w:p w:rsidR="00566F5B" w:rsidRPr="002F272A" w:rsidRDefault="00566F5B" w:rsidP="00232926">
          <w:pPr>
            <w:pStyle w:val="TOC"/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lang w:val="zh-CN"/>
            </w:rPr>
            <w:t>目录</w:t>
          </w:r>
        </w:p>
        <w:p w:rsidR="00232926" w:rsidRPr="00232926" w:rsidRDefault="00566F5B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 w:rsidRPr="002F272A">
            <w:rPr>
              <w:rFonts w:ascii="宋体" w:eastAsia="宋体" w:hAnsi="宋体"/>
            </w:rPr>
            <w:fldChar w:fldCharType="begin"/>
          </w:r>
          <w:r w:rsidRPr="002F272A">
            <w:rPr>
              <w:rFonts w:ascii="宋体" w:eastAsia="宋体" w:hAnsi="宋体"/>
            </w:rPr>
            <w:instrText xml:space="preserve"> TOC \o "1-3" \h \z \u </w:instrText>
          </w:r>
          <w:r w:rsidRPr="002F272A">
            <w:rPr>
              <w:rFonts w:ascii="宋体" w:eastAsia="宋体" w:hAnsi="宋体"/>
            </w:rPr>
            <w:fldChar w:fldCharType="separate"/>
          </w:r>
          <w:hyperlink w:anchor="_Toc27747947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一、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修改记录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_Toc27747947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48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二、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配置文件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_Toc27747948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49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修改方式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_Toc27747949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0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Conf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_Toc27747950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1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Log4j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_Toc27747951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2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Mail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_Toc27747952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3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Mybatis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_Toc27747953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54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三、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源码说明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_Toc27747954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5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Main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_Toc27747955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6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Pojo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_Toc27747956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7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Mapper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_Toc27747957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8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Service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_Toc27747958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4A52FC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9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Util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_Toc27747959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566F5B" w:rsidRPr="002F272A" w:rsidRDefault="00566F5B" w:rsidP="00232926">
          <w:pPr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566F5B" w:rsidRPr="002F272A" w:rsidRDefault="00566F5B" w:rsidP="00232926">
      <w:pPr>
        <w:pStyle w:val="a3"/>
        <w:numPr>
          <w:ilvl w:val="0"/>
          <w:numId w:val="3"/>
        </w:numPr>
        <w:spacing w:line="360" w:lineRule="auto"/>
        <w:ind w:left="560" w:hangingChars="200" w:hanging="560"/>
        <w:jc w:val="left"/>
        <w:outlineLvl w:val="0"/>
        <w:rPr>
          <w:rFonts w:ascii="宋体" w:eastAsia="宋体" w:hAnsi="宋体"/>
          <w:sz w:val="28"/>
        </w:rPr>
        <w:sectPr w:rsidR="00566F5B" w:rsidRPr="002F272A" w:rsidSect="00ED78F9">
          <w:headerReference w:type="default" r:id="rId9"/>
          <w:pgSz w:w="11906" w:h="16838"/>
          <w:pgMar w:top="1440" w:right="1800" w:bottom="1440" w:left="1800" w:header="510" w:footer="992" w:gutter="0"/>
          <w:cols w:space="425"/>
          <w:docGrid w:type="lines" w:linePitch="312"/>
        </w:sectPr>
      </w:pPr>
    </w:p>
    <w:p w:rsidR="00757C9A" w:rsidRPr="00757C9A" w:rsidRDefault="00757C9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0" w:name="_Toc27747947"/>
      <w:r w:rsidRPr="00757C9A">
        <w:rPr>
          <w:rFonts w:ascii="宋体" w:eastAsia="宋体" w:hAnsi="宋体" w:hint="eastAsia"/>
          <w:b/>
          <w:sz w:val="32"/>
        </w:rPr>
        <w:lastRenderedPageBreak/>
        <w:t>修改记录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修改内容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2019/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/2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张冬军</w:t>
            </w:r>
            <w:proofErr w:type="gramEnd"/>
          </w:p>
        </w:tc>
      </w:tr>
    </w:tbl>
    <w:p w:rsidR="005E302A" w:rsidRPr="00C1166A" w:rsidRDefault="00667EB3" w:rsidP="00667EB3">
      <w:pPr>
        <w:tabs>
          <w:tab w:val="left" w:pos="5973"/>
        </w:tabs>
        <w:spacing w:line="360" w:lineRule="auto"/>
        <w:jc w:val="left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sz w:val="32"/>
        </w:rPr>
        <w:tab/>
      </w:r>
      <w:bookmarkStart w:id="1" w:name="_GoBack"/>
      <w:bookmarkEnd w:id="1"/>
    </w:p>
    <w:p w:rsidR="005E302A" w:rsidRPr="00757C9A" w:rsidRDefault="005E302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2" w:name="_Toc27747948"/>
      <w:r>
        <w:rPr>
          <w:rFonts w:ascii="宋体" w:eastAsia="宋体" w:hAnsi="宋体" w:hint="eastAsia"/>
          <w:b/>
          <w:sz w:val="32"/>
        </w:rPr>
        <w:t>配置文件</w:t>
      </w:r>
      <w:bookmarkEnd w:id="2"/>
    </w:p>
    <w:p w:rsidR="002F272A" w:rsidRPr="00757C9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3" w:name="_Toc27747949"/>
      <w:r>
        <w:rPr>
          <w:rFonts w:ascii="宋体" w:eastAsia="宋体" w:hAnsi="宋体" w:hint="eastAsia"/>
          <w:b/>
          <w:sz w:val="30"/>
          <w:szCs w:val="30"/>
        </w:rPr>
        <w:t>修改方式</w:t>
      </w:r>
      <w:bookmarkEnd w:id="3"/>
    </w:p>
    <w:p w:rsidR="002F272A" w:rsidRPr="005E302A" w:rsidRDefault="005E302A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30"/>
        </w:rPr>
      </w:pPr>
      <w:r w:rsidRPr="005E302A">
        <w:rPr>
          <w:rFonts w:ascii="宋体" w:eastAsia="宋体" w:hAnsi="宋体"/>
          <w:sz w:val="28"/>
          <w:szCs w:val="30"/>
        </w:rPr>
        <w:t>J</w:t>
      </w:r>
      <w:r w:rsidRPr="005E302A">
        <w:rPr>
          <w:rFonts w:ascii="宋体" w:eastAsia="宋体" w:hAnsi="宋体" w:hint="eastAsia"/>
          <w:sz w:val="28"/>
          <w:szCs w:val="30"/>
        </w:rPr>
        <w:t>ar</w:t>
      </w:r>
      <w:proofErr w:type="gramStart"/>
      <w:r w:rsidRPr="005E302A">
        <w:rPr>
          <w:rFonts w:ascii="宋体" w:eastAsia="宋体" w:hAnsi="宋体" w:hint="eastAsia"/>
          <w:sz w:val="28"/>
          <w:szCs w:val="30"/>
        </w:rPr>
        <w:t>包状态</w:t>
      </w:r>
      <w:proofErr w:type="gramEnd"/>
      <w:r w:rsidRPr="005E302A">
        <w:rPr>
          <w:rFonts w:ascii="宋体" w:eastAsia="宋体" w:hAnsi="宋体" w:hint="eastAsia"/>
          <w:sz w:val="28"/>
          <w:szCs w:val="30"/>
        </w:rPr>
        <w:t>下，</w:t>
      </w:r>
      <w:r>
        <w:rPr>
          <w:rFonts w:ascii="宋体" w:eastAsia="宋体" w:hAnsi="宋体" w:hint="eastAsia"/>
          <w:sz w:val="28"/>
          <w:szCs w:val="30"/>
        </w:rPr>
        <w:t>加</w:t>
      </w:r>
      <w:r w:rsidRPr="005E302A">
        <w:rPr>
          <w:rFonts w:ascii="宋体" w:eastAsia="宋体" w:hAnsi="宋体" w:hint="eastAsia"/>
          <w:sz w:val="28"/>
          <w:szCs w:val="30"/>
        </w:rPr>
        <w:t>压软件</w:t>
      </w:r>
      <w:r>
        <w:rPr>
          <w:rFonts w:ascii="宋体" w:eastAsia="宋体" w:hAnsi="宋体" w:hint="eastAsia"/>
          <w:sz w:val="28"/>
          <w:szCs w:val="30"/>
        </w:rPr>
        <w:t>直接进入文件</w:t>
      </w:r>
      <w:r w:rsidRPr="005E302A">
        <w:rPr>
          <w:rFonts w:ascii="宋体" w:eastAsia="宋体" w:hAnsi="宋体" w:hint="eastAsia"/>
          <w:sz w:val="28"/>
          <w:szCs w:val="30"/>
        </w:rPr>
        <w:t>后，用文本编辑软件直接对相应配置文件进行修改</w:t>
      </w:r>
      <w:r>
        <w:rPr>
          <w:rFonts w:ascii="宋体" w:eastAsia="宋体" w:hAnsi="宋体" w:hint="eastAsia"/>
          <w:sz w:val="28"/>
          <w:szCs w:val="30"/>
        </w:rPr>
        <w:t>即可。</w:t>
      </w:r>
    </w:p>
    <w:p w:rsidR="002F272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4" w:name="_Toc27747950"/>
      <w:proofErr w:type="spellStart"/>
      <w:r>
        <w:rPr>
          <w:rFonts w:ascii="宋体" w:eastAsia="宋体" w:hAnsi="宋体"/>
          <w:b/>
          <w:sz w:val="30"/>
          <w:szCs w:val="30"/>
        </w:rPr>
        <w:t>C</w:t>
      </w:r>
      <w:r>
        <w:rPr>
          <w:rFonts w:ascii="宋体" w:eastAsia="宋体" w:hAnsi="宋体" w:hint="eastAsia"/>
          <w:b/>
          <w:sz w:val="30"/>
          <w:szCs w:val="30"/>
        </w:rPr>
        <w:t>onf</w:t>
      </w:r>
      <w:bookmarkEnd w:id="4"/>
      <w:proofErr w:type="spellEnd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此配置文件为系统运行相关配置，具体参数如下：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783"/>
        <w:gridCol w:w="3603"/>
      </w:tblGrid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cycle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数据更新周期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（单位：天）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threadNum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运行时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发起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请求线程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数量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范围：0-200</w:t>
            </w:r>
          </w:p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（小于0或者大于200时，后台以默认值3，运行）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tokenTime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 w:hint="eastAsia"/>
                <w:sz w:val="24"/>
                <w:szCs w:val="28"/>
              </w:rPr>
              <w:t>Toten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请求间隔时间</w:t>
            </w:r>
          </w:p>
        </w:tc>
        <w:tc>
          <w:tcPr>
            <w:tcW w:w="3878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单位：分钟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（小于0或者大于60时，后台以默认值30，运行）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6A4E68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lastRenderedPageBreak/>
              <w:t>Products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addCategory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addRanges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添加参数，用于获得</w:t>
            </w: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addNodetreebean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addProducts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</w:tbl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5" w:name="_Toc27747951"/>
      <w:r>
        <w:rPr>
          <w:rFonts w:ascii="宋体" w:eastAsia="宋体" w:hAnsi="宋体" w:hint="eastAsia"/>
          <w:b/>
          <w:sz w:val="30"/>
          <w:szCs w:val="30"/>
        </w:rPr>
        <w:t>Log4j</w:t>
      </w:r>
      <w:bookmarkEnd w:id="5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</w:t>
      </w:r>
      <w:r>
        <w:rPr>
          <w:rFonts w:ascii="宋体" w:eastAsia="宋体" w:hAnsi="宋体" w:hint="eastAsia"/>
          <w:sz w:val="28"/>
          <w:szCs w:val="30"/>
        </w:rPr>
        <w:t>时日志相关内容输出的</w:t>
      </w:r>
      <w:r w:rsidRPr="006A4E68">
        <w:rPr>
          <w:rFonts w:ascii="宋体" w:eastAsia="宋体" w:hAnsi="宋体" w:hint="eastAsia"/>
          <w:sz w:val="28"/>
          <w:szCs w:val="30"/>
        </w:rPr>
        <w:t>配置，</w:t>
      </w:r>
      <w:r>
        <w:rPr>
          <w:rFonts w:ascii="宋体" w:eastAsia="宋体" w:hAnsi="宋体" w:hint="eastAsia"/>
          <w:sz w:val="28"/>
          <w:szCs w:val="30"/>
        </w:rPr>
        <w:t>可参照Lon4j参数进行配置。</w:t>
      </w: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6" w:name="_Toc27747952"/>
      <w:r>
        <w:rPr>
          <w:rFonts w:ascii="宋体" w:eastAsia="宋体" w:hAnsi="宋体" w:hint="eastAsia"/>
          <w:b/>
          <w:sz w:val="30"/>
          <w:szCs w:val="30"/>
        </w:rPr>
        <w:t>Mail</w:t>
      </w:r>
      <w:bookmarkEnd w:id="6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</w:t>
      </w:r>
      <w:r>
        <w:rPr>
          <w:rFonts w:ascii="宋体" w:eastAsia="宋体" w:hAnsi="宋体" w:hint="eastAsia"/>
          <w:sz w:val="28"/>
          <w:szCs w:val="30"/>
        </w:rPr>
        <w:t>每次更新数据后邮件发送</w:t>
      </w:r>
      <w:r w:rsidRPr="006A4E68">
        <w:rPr>
          <w:rFonts w:ascii="宋体" w:eastAsia="宋体" w:hAnsi="宋体" w:hint="eastAsia"/>
          <w:sz w:val="28"/>
          <w:szCs w:val="30"/>
        </w:rPr>
        <w:t>相关配置,具体参数如下：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subject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邮件主题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7D153D">
              <w:rPr>
                <w:rFonts w:ascii="宋体" w:eastAsia="宋体" w:hAnsi="宋体"/>
                <w:sz w:val="24"/>
                <w:szCs w:val="28"/>
              </w:rPr>
              <w:t>toAddress</w:t>
            </w:r>
            <w:proofErr w:type="spellEnd"/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收件邮箱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:rsidR="006A4E68" w:rsidRPr="006A4E68" w:rsidRDefault="006A4E68" w:rsidP="0023292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7" w:name="_Toc27747953"/>
      <w:proofErr w:type="spellStart"/>
      <w:r>
        <w:rPr>
          <w:rFonts w:ascii="宋体" w:eastAsia="宋体" w:hAnsi="宋体" w:hint="eastAsia"/>
          <w:b/>
          <w:sz w:val="30"/>
          <w:szCs w:val="30"/>
        </w:rPr>
        <w:t>Mybatis</w:t>
      </w:r>
      <w:bookmarkEnd w:id="7"/>
      <w:proofErr w:type="spellEnd"/>
    </w:p>
    <w:p w:rsidR="007D153D" w:rsidRPr="007D153D" w:rsidRDefault="007D153D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</w:t>
      </w:r>
      <w:r>
        <w:rPr>
          <w:rFonts w:ascii="宋体" w:eastAsia="宋体" w:hAnsi="宋体" w:hint="eastAsia"/>
          <w:sz w:val="28"/>
          <w:szCs w:val="30"/>
        </w:rPr>
        <w:t>数据库连接</w:t>
      </w:r>
      <w:r w:rsidRPr="006A4E68">
        <w:rPr>
          <w:rFonts w:ascii="宋体" w:eastAsia="宋体" w:hAnsi="宋体" w:hint="eastAsia"/>
          <w:sz w:val="28"/>
          <w:szCs w:val="30"/>
        </w:rPr>
        <w:t>相关配置，</w:t>
      </w:r>
      <w:r>
        <w:rPr>
          <w:rFonts w:ascii="宋体" w:eastAsia="宋体" w:hAnsi="宋体" w:hint="eastAsia"/>
          <w:sz w:val="28"/>
          <w:szCs w:val="30"/>
        </w:rPr>
        <w:t>可参照</w:t>
      </w:r>
      <w:proofErr w:type="spellStart"/>
      <w:r>
        <w:rPr>
          <w:rFonts w:ascii="宋体" w:eastAsia="宋体" w:hAnsi="宋体" w:hint="eastAsia"/>
          <w:sz w:val="28"/>
          <w:szCs w:val="30"/>
        </w:rPr>
        <w:t>Mybatis</w:t>
      </w:r>
      <w:proofErr w:type="spellEnd"/>
      <w:r>
        <w:rPr>
          <w:rFonts w:ascii="宋体" w:eastAsia="宋体" w:hAnsi="宋体" w:hint="eastAsia"/>
          <w:sz w:val="28"/>
          <w:szCs w:val="30"/>
        </w:rPr>
        <w:t>参数进行配置。主要</w:t>
      </w:r>
      <w:r w:rsidRPr="006A4E68">
        <w:rPr>
          <w:rFonts w:ascii="宋体" w:eastAsia="宋体" w:hAnsi="宋体" w:hint="eastAsia"/>
          <w:sz w:val="28"/>
          <w:szCs w:val="30"/>
        </w:rPr>
        <w:t>具体参数如下：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参数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7D153D">
              <w:rPr>
                <w:rFonts w:ascii="宋体" w:eastAsia="宋体" w:hAnsi="宋体"/>
                <w:sz w:val="24"/>
                <w:szCs w:val="28"/>
              </w:rPr>
              <w:t>url</w:t>
            </w:r>
            <w:proofErr w:type="spellEnd"/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数据库地址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username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用户名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password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密码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:rsidR="007D153D" w:rsidRPr="007D153D" w:rsidRDefault="007D153D" w:rsidP="0023292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:rsidR="000D1972" w:rsidRPr="00757C9A" w:rsidRDefault="00C1166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8" w:name="_Toc27747954"/>
      <w:r>
        <w:rPr>
          <w:rFonts w:ascii="宋体" w:eastAsia="宋体" w:hAnsi="宋体" w:hint="eastAsia"/>
          <w:b/>
          <w:sz w:val="32"/>
        </w:rPr>
        <w:t>源码说明</w:t>
      </w:r>
      <w:bookmarkEnd w:id="8"/>
    </w:p>
    <w:p w:rsidR="00757C9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9" w:name="_Toc27747955"/>
      <w:r>
        <w:rPr>
          <w:rFonts w:ascii="宋体" w:eastAsia="宋体" w:hAnsi="宋体" w:hint="eastAsia"/>
          <w:b/>
          <w:sz w:val="30"/>
          <w:szCs w:val="30"/>
        </w:rPr>
        <w:t>Main</w:t>
      </w:r>
      <w:bookmarkEnd w:id="9"/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FD75BB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FD75BB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FD75BB">
        <w:rPr>
          <w:rFonts w:ascii="宋体" w:eastAsia="宋体" w:hAnsi="宋体" w:hint="eastAsia"/>
          <w:sz w:val="30"/>
          <w:szCs w:val="30"/>
        </w:rPr>
        <w:t>为系统运行入口，及流程控制内容。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</w:t>
      </w:r>
      <w:proofErr w:type="spellEnd"/>
      <w:r w:rsidRPr="00FD75BB">
        <w:rPr>
          <w:rFonts w:ascii="宋体" w:eastAsia="宋体" w:hAnsi="宋体" w:hint="eastAsia"/>
          <w:sz w:val="30"/>
          <w:szCs w:val="30"/>
        </w:rPr>
        <w:t>：运行入口</w:t>
      </w:r>
      <w:r w:rsidR="00D70EFC" w:rsidRPr="00FD75BB">
        <w:rPr>
          <w:rFonts w:ascii="宋体" w:eastAsia="宋体" w:hAnsi="宋体" w:hint="eastAsia"/>
          <w:sz w:val="30"/>
          <w:szCs w:val="30"/>
        </w:rPr>
        <w:t>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DataCenterTimeTask</w:t>
      </w:r>
      <w:proofErr w:type="spellEnd"/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定时调度类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DataCenterControl</w:t>
      </w:r>
      <w:proofErr w:type="spellEnd"/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请求流程控制类</w:t>
      </w:r>
    </w:p>
    <w:p w:rsidR="00D70EFC" w:rsidRPr="00FD75BB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ForkJoinSumCalculate</w:t>
      </w:r>
      <w:proofErr w:type="spellEnd"/>
      <w:r w:rsidRPr="00FD75BB">
        <w:rPr>
          <w:rFonts w:ascii="宋体" w:eastAsia="宋体" w:hAnsi="宋体"/>
          <w:sz w:val="30"/>
          <w:szCs w:val="30"/>
        </w:rPr>
        <w:t>：</w:t>
      </w:r>
      <w:proofErr w:type="spellStart"/>
      <w:r w:rsidRPr="00FD75BB">
        <w:rPr>
          <w:rFonts w:ascii="宋体" w:eastAsia="宋体" w:hAnsi="宋体"/>
          <w:sz w:val="30"/>
          <w:szCs w:val="30"/>
        </w:rPr>
        <w:t>ForkJoin</w:t>
      </w:r>
      <w:proofErr w:type="spellEnd"/>
      <w:r w:rsidRPr="00FD75BB">
        <w:rPr>
          <w:rFonts w:ascii="宋体" w:eastAsia="宋体" w:hAnsi="宋体" w:hint="eastAsia"/>
          <w:sz w:val="30"/>
          <w:szCs w:val="30"/>
        </w:rPr>
        <w:t>框架实现类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0" w:name="_Toc27747956"/>
      <w:proofErr w:type="spellStart"/>
      <w:r>
        <w:rPr>
          <w:rFonts w:ascii="宋体" w:eastAsia="宋体" w:hAnsi="宋体" w:hint="eastAsia"/>
          <w:b/>
          <w:sz w:val="30"/>
          <w:szCs w:val="30"/>
        </w:rPr>
        <w:t>Pojo</w:t>
      </w:r>
      <w:bookmarkEnd w:id="10"/>
      <w:proofErr w:type="spellEnd"/>
    </w:p>
    <w:p w:rsidR="00D70EFC" w:rsidRPr="00D70EFC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/>
          <w:b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232926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232926">
        <w:rPr>
          <w:rFonts w:ascii="宋体" w:eastAsia="宋体" w:hAnsi="宋体" w:hint="eastAsia"/>
          <w:sz w:val="30"/>
          <w:szCs w:val="30"/>
        </w:rPr>
        <w:t>为</w:t>
      </w:r>
      <w:r w:rsidR="00232926">
        <w:rPr>
          <w:rFonts w:ascii="宋体" w:eastAsia="宋体" w:hAnsi="宋体" w:hint="eastAsia"/>
          <w:sz w:val="30"/>
          <w:szCs w:val="30"/>
        </w:rPr>
        <w:t>数据</w:t>
      </w:r>
      <w:r w:rsidRPr="00232926">
        <w:rPr>
          <w:rFonts w:ascii="宋体" w:eastAsia="宋体" w:hAnsi="宋体" w:hint="eastAsia"/>
          <w:sz w:val="30"/>
          <w:szCs w:val="30"/>
        </w:rPr>
        <w:t>实体类</w:t>
      </w:r>
      <w:r>
        <w:rPr>
          <w:rFonts w:ascii="宋体" w:eastAsia="宋体" w:hAnsi="宋体" w:hint="eastAsia"/>
          <w:b/>
          <w:sz w:val="30"/>
          <w:szCs w:val="30"/>
        </w:rPr>
        <w:t>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1" w:name="_Toc27747957"/>
      <w:r w:rsidRPr="00757C9A">
        <w:rPr>
          <w:rFonts w:ascii="宋体" w:eastAsia="宋体" w:hAnsi="宋体"/>
          <w:b/>
          <w:sz w:val="30"/>
          <w:szCs w:val="30"/>
        </w:rPr>
        <w:t>M</w:t>
      </w:r>
      <w:r w:rsidRPr="00757C9A">
        <w:rPr>
          <w:rFonts w:ascii="宋体" w:eastAsia="宋体" w:hAnsi="宋体" w:hint="eastAsia"/>
          <w:b/>
          <w:sz w:val="30"/>
          <w:szCs w:val="30"/>
        </w:rPr>
        <w:t>apper</w:t>
      </w:r>
      <w:bookmarkEnd w:id="11"/>
    </w:p>
    <w:p w:rsidR="00D70EFC" w:rsidRPr="00D70EFC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70EFC">
        <w:rPr>
          <w:rFonts w:ascii="宋体" w:eastAsia="宋体" w:hAnsi="宋体" w:hint="eastAsia"/>
          <w:sz w:val="30"/>
          <w:szCs w:val="30"/>
        </w:rPr>
        <w:t>Mapper xml文件。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2" w:name="_Toc27747958"/>
      <w:r w:rsidRPr="00C1166A">
        <w:rPr>
          <w:rFonts w:ascii="宋体" w:eastAsia="宋体" w:hAnsi="宋体"/>
          <w:b/>
          <w:sz w:val="30"/>
          <w:szCs w:val="30"/>
        </w:rPr>
        <w:t>Service</w:t>
      </w:r>
      <w:bookmarkEnd w:id="12"/>
    </w:p>
    <w:p w:rsidR="00D70EFC" w:rsidRPr="00232926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232926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232926">
        <w:rPr>
          <w:rFonts w:ascii="宋体" w:eastAsia="宋体" w:hAnsi="宋体" w:hint="eastAsia"/>
          <w:sz w:val="30"/>
          <w:szCs w:val="30"/>
        </w:rPr>
        <w:t>为每次数据请求流程控制及数据解析类。</w:t>
      </w:r>
    </w:p>
    <w:p w:rsidR="00502340" w:rsidRPr="00502340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3" w:name="_Toc27747959"/>
      <w:proofErr w:type="spellStart"/>
      <w:r>
        <w:rPr>
          <w:rFonts w:ascii="宋体" w:eastAsia="宋体" w:hAnsi="宋体" w:hint="eastAsia"/>
          <w:b/>
          <w:sz w:val="30"/>
          <w:szCs w:val="30"/>
        </w:rPr>
        <w:t>Util</w:t>
      </w:r>
      <w:bookmarkEnd w:id="13"/>
      <w:proofErr w:type="spellEnd"/>
    </w:p>
    <w:p w:rsidR="002F272A" w:rsidRPr="00232926" w:rsidRDefault="00D70EFC" w:rsidP="00232926">
      <w:pPr>
        <w:adjustRightInd w:val="0"/>
        <w:snapToGrid w:val="0"/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该包为工具类。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Conf</w:t>
      </w:r>
      <w:proofErr w:type="spellEnd"/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</w:t>
      </w:r>
      <w:proofErr w:type="spellStart"/>
      <w:r>
        <w:rPr>
          <w:rFonts w:ascii="宋体" w:eastAsia="宋体" w:hAnsi="宋体" w:hint="eastAsia"/>
          <w:sz w:val="28"/>
        </w:rPr>
        <w:t>conf</w:t>
      </w:r>
      <w:proofErr w:type="spellEnd"/>
      <w:r>
        <w:rPr>
          <w:rFonts w:ascii="宋体" w:eastAsia="宋体" w:hAnsi="宋体" w:hint="eastAsia"/>
          <w:sz w:val="28"/>
        </w:rPr>
        <w:t>配置信息</w:t>
      </w:r>
      <w:r w:rsidR="00FD75BB">
        <w:rPr>
          <w:rFonts w:ascii="宋体" w:eastAsia="宋体" w:hAnsi="宋体" w:hint="eastAsia"/>
          <w:sz w:val="28"/>
        </w:rPr>
        <w:t>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Log4j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获取Log4j类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Mail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发送邮件类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lastRenderedPageBreak/>
        <w:t>MD5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</w:t>
      </w:r>
      <w:r w:rsidR="00FD75BB">
        <w:rPr>
          <w:rFonts w:ascii="宋体" w:eastAsia="宋体" w:hAnsi="宋体" w:hint="eastAsia"/>
          <w:sz w:val="28"/>
        </w:rPr>
        <w:t>数据MD5值类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SQLSession</w:t>
      </w:r>
      <w:proofErr w:type="spellEnd"/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获取数据库连接类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Token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请求</w:t>
      </w:r>
      <w:r w:rsidR="00FD75BB" w:rsidRPr="00D70EFC">
        <w:rPr>
          <w:rFonts w:ascii="宋体" w:eastAsia="宋体" w:hAnsi="宋体"/>
          <w:sz w:val="28"/>
        </w:rPr>
        <w:t>Token</w:t>
      </w:r>
      <w:r w:rsidR="00FD75BB">
        <w:rPr>
          <w:rFonts w:ascii="宋体" w:eastAsia="宋体" w:hAnsi="宋体" w:hint="eastAsia"/>
          <w:sz w:val="28"/>
        </w:rPr>
        <w:t>类。</w:t>
      </w:r>
    </w:p>
    <w:p w:rsidR="00D70EFC" w:rsidRPr="002F272A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HttpClient</w:t>
      </w:r>
      <w:proofErr w:type="spellEnd"/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请求数据核心类。</w:t>
      </w:r>
    </w:p>
    <w:sectPr w:rsidR="00D70EFC" w:rsidRPr="002F272A" w:rsidSect="008C6D5A">
      <w:headerReference w:type="default" r:id="rId10"/>
      <w:footerReference w:type="default" r:id="rId11"/>
      <w:pgSz w:w="11906" w:h="16838"/>
      <w:pgMar w:top="1440" w:right="1800" w:bottom="1440" w:left="1800" w:header="283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2FC" w:rsidRDefault="004A52FC" w:rsidP="00566F5B">
      <w:r>
        <w:separator/>
      </w:r>
    </w:p>
  </w:endnote>
  <w:endnote w:type="continuationSeparator" w:id="0">
    <w:p w:rsidR="004A52FC" w:rsidRDefault="004A52FC" w:rsidP="0056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305719"/>
      <w:docPartObj>
        <w:docPartGallery w:val="Page Numbers (Bottom of Page)"/>
        <w:docPartUnique/>
      </w:docPartObj>
    </w:sdtPr>
    <w:sdtEndPr/>
    <w:sdtContent>
      <w:p w:rsidR="00566F5B" w:rsidRDefault="00566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EB3" w:rsidRPr="00667EB3">
          <w:rPr>
            <w:noProof/>
            <w:lang w:val="zh-CN"/>
          </w:rPr>
          <w:t>3</w:t>
        </w:r>
        <w:r>
          <w:fldChar w:fldCharType="end"/>
        </w:r>
      </w:p>
    </w:sdtContent>
  </w:sdt>
  <w:p w:rsidR="00566F5B" w:rsidRDefault="00566F5B" w:rsidP="00566F5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2FC" w:rsidRDefault="004A52FC" w:rsidP="00566F5B">
      <w:r>
        <w:separator/>
      </w:r>
    </w:p>
  </w:footnote>
  <w:footnote w:type="continuationSeparator" w:id="0">
    <w:p w:rsidR="004A52FC" w:rsidRDefault="004A52FC" w:rsidP="0056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3C" w:rsidRPr="008C6D5A" w:rsidRDefault="001D313C" w:rsidP="00566F5B">
    <w:pPr>
      <w:pStyle w:val="a7"/>
      <w:jc w:val="left"/>
      <w:rPr>
        <w:b/>
        <w:sz w:val="21"/>
      </w:rPr>
    </w:pPr>
    <w:r>
      <w:rPr>
        <w:noProof/>
      </w:rPr>
      <w:drawing>
        <wp:inline distT="0" distB="0" distL="0" distR="0" wp14:anchorId="6C531AF8" wp14:editId="4B3E80C2">
          <wp:extent cx="1363980" cy="30480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  <w:sz w:val="21"/>
      </w:rPr>
      <w:t>施耐德电气（中国）有限公司</w:t>
    </w:r>
    <w:r>
      <w:ptab w:relativeTo="margin" w:alignment="right" w:leader="none"/>
    </w:r>
    <w:r w:rsidR="00D40241">
      <w:rPr>
        <w:rFonts w:hint="eastAsia"/>
        <w:sz w:val="21"/>
      </w:rPr>
      <w:t>产品数据中心</w:t>
    </w:r>
    <w:r w:rsidRPr="001D313C">
      <w:rPr>
        <w:rFonts w:hint="eastAsia"/>
        <w:sz w:val="21"/>
      </w:rPr>
      <w:t>开发文档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F5B" w:rsidRPr="001D313C" w:rsidRDefault="001D313C" w:rsidP="00ED78F9">
    <w:pPr>
      <w:pStyle w:val="a7"/>
      <w:rPr>
        <w:b/>
      </w:rPr>
    </w:pPr>
    <w:r>
      <w:rPr>
        <w:noProof/>
      </w:rPr>
      <w:drawing>
        <wp:inline distT="0" distB="0" distL="0" distR="0" wp14:anchorId="50B0F1E4" wp14:editId="2F3C981D">
          <wp:extent cx="1363980" cy="304800"/>
          <wp:effectExtent l="0" t="0" r="762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</w:rPr>
      <w:t>施耐德电气（中国）有限公司</w:t>
    </w:r>
    <w:r>
      <w:ptab w:relativeTo="margin" w:alignment="right" w:leader="none"/>
    </w:r>
    <w:r w:rsidR="00667EB3">
      <w:rPr>
        <w:rFonts w:hint="eastAsia"/>
      </w:rPr>
      <w:t>产品数据中心</w:t>
    </w:r>
    <w:r w:rsidRPr="001D313C">
      <w:rPr>
        <w:rFonts w:hint="eastAsia"/>
      </w:rPr>
      <w:t>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1E5"/>
    <w:multiLevelType w:val="hybridMultilevel"/>
    <w:tmpl w:val="0A360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253D69"/>
    <w:multiLevelType w:val="hybridMultilevel"/>
    <w:tmpl w:val="48F44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828C2"/>
    <w:multiLevelType w:val="hybridMultilevel"/>
    <w:tmpl w:val="3A9E367E"/>
    <w:lvl w:ilvl="0" w:tplc="C298F2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61C27C9"/>
    <w:multiLevelType w:val="hybridMultilevel"/>
    <w:tmpl w:val="F932AFC4"/>
    <w:lvl w:ilvl="0" w:tplc="04090013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E59B2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B4019"/>
    <w:multiLevelType w:val="hybridMultilevel"/>
    <w:tmpl w:val="D354E706"/>
    <w:lvl w:ilvl="0" w:tplc="21DC7C7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74FC6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93"/>
    <w:rsid w:val="000D1972"/>
    <w:rsid w:val="000E073A"/>
    <w:rsid w:val="00100860"/>
    <w:rsid w:val="00193EAC"/>
    <w:rsid w:val="001D313C"/>
    <w:rsid w:val="001E46A2"/>
    <w:rsid w:val="00231183"/>
    <w:rsid w:val="00232926"/>
    <w:rsid w:val="002F272A"/>
    <w:rsid w:val="003731E8"/>
    <w:rsid w:val="003A5FA2"/>
    <w:rsid w:val="00456C6C"/>
    <w:rsid w:val="00480999"/>
    <w:rsid w:val="004A52FC"/>
    <w:rsid w:val="00502340"/>
    <w:rsid w:val="00513663"/>
    <w:rsid w:val="00566F5B"/>
    <w:rsid w:val="005E302A"/>
    <w:rsid w:val="00667EB3"/>
    <w:rsid w:val="006A4E68"/>
    <w:rsid w:val="00721521"/>
    <w:rsid w:val="00750447"/>
    <w:rsid w:val="00757C9A"/>
    <w:rsid w:val="007D153D"/>
    <w:rsid w:val="008C6D5A"/>
    <w:rsid w:val="009E5F33"/>
    <w:rsid w:val="00A01798"/>
    <w:rsid w:val="00A77D64"/>
    <w:rsid w:val="00A8769F"/>
    <w:rsid w:val="00B655C1"/>
    <w:rsid w:val="00B83B93"/>
    <w:rsid w:val="00BE6117"/>
    <w:rsid w:val="00BF57E1"/>
    <w:rsid w:val="00C1166A"/>
    <w:rsid w:val="00D34C45"/>
    <w:rsid w:val="00D40241"/>
    <w:rsid w:val="00D6389E"/>
    <w:rsid w:val="00D70EFC"/>
    <w:rsid w:val="00ED78F9"/>
    <w:rsid w:val="00F43913"/>
    <w:rsid w:val="00FA6FCE"/>
    <w:rsid w:val="00FC2921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CB51-FA4E-48E1-87A1-9F2BD7AB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张冬军</dc:creator>
  <cp:lastModifiedBy>张冬军</cp:lastModifiedBy>
  <cp:revision>3</cp:revision>
  <dcterms:created xsi:type="dcterms:W3CDTF">2019-12-20T07:27:00Z</dcterms:created>
  <dcterms:modified xsi:type="dcterms:W3CDTF">2019-12-20T07:30:00Z</dcterms:modified>
</cp:coreProperties>
</file>