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FD7" w:rsidRDefault="00494FD7">
      <w:pPr>
        <w:spacing w:line="360" w:lineRule="auto"/>
        <w:jc w:val="center"/>
        <w:rPr>
          <w:rFonts w:ascii="黑体" w:eastAsia="黑体"/>
          <w:b/>
          <w:sz w:val="44"/>
          <w:szCs w:val="44"/>
        </w:rPr>
      </w:pPr>
      <w:r>
        <w:rPr>
          <w:rFonts w:ascii="黑体" w:eastAsia="黑体" w:hint="eastAsia"/>
          <w:b/>
          <w:sz w:val="44"/>
          <w:szCs w:val="44"/>
        </w:rPr>
        <w:t>武汉大学20</w:t>
      </w:r>
      <w:r w:rsidR="00975D04">
        <w:rPr>
          <w:rFonts w:ascii="黑体" w:eastAsia="黑体" w:hint="eastAsia"/>
          <w:b/>
          <w:sz w:val="44"/>
          <w:szCs w:val="44"/>
        </w:rPr>
        <w:t>1</w:t>
      </w:r>
      <w:r w:rsidR="00B50CB1">
        <w:rPr>
          <w:rFonts w:ascii="黑体" w:eastAsia="黑体" w:hint="eastAsia"/>
          <w:b/>
          <w:sz w:val="44"/>
          <w:szCs w:val="44"/>
        </w:rPr>
        <w:t>7</w:t>
      </w:r>
      <w:r>
        <w:rPr>
          <w:rFonts w:ascii="黑体" w:eastAsia="黑体" w:hint="eastAsia"/>
          <w:b/>
          <w:sz w:val="44"/>
          <w:szCs w:val="44"/>
        </w:rPr>
        <w:t xml:space="preserve"> —20</w:t>
      </w:r>
      <w:r w:rsidR="00421B02">
        <w:rPr>
          <w:rFonts w:ascii="黑体" w:eastAsia="黑体" w:hint="eastAsia"/>
          <w:b/>
          <w:sz w:val="44"/>
          <w:szCs w:val="44"/>
        </w:rPr>
        <w:t>1</w:t>
      </w:r>
      <w:r w:rsidR="00B50CB1">
        <w:rPr>
          <w:rFonts w:ascii="黑体" w:eastAsia="黑体" w:hint="eastAsia"/>
          <w:b/>
          <w:sz w:val="44"/>
          <w:szCs w:val="44"/>
        </w:rPr>
        <w:t>8</w:t>
      </w:r>
      <w:r>
        <w:rPr>
          <w:rFonts w:ascii="黑体" w:eastAsia="黑体" w:hint="eastAsia"/>
          <w:b/>
          <w:sz w:val="44"/>
          <w:szCs w:val="44"/>
        </w:rPr>
        <w:t xml:space="preserve"> 学年</w:t>
      </w:r>
      <w:r w:rsidR="00B50CB1">
        <w:rPr>
          <w:rFonts w:ascii="黑体" w:eastAsia="黑体" w:hint="eastAsia"/>
          <w:b/>
          <w:sz w:val="44"/>
          <w:szCs w:val="44"/>
        </w:rPr>
        <w:t>上</w:t>
      </w:r>
      <w:r>
        <w:rPr>
          <w:rFonts w:ascii="黑体" w:eastAsia="黑体" w:hint="eastAsia"/>
          <w:b/>
          <w:sz w:val="44"/>
          <w:szCs w:val="44"/>
        </w:rPr>
        <w:t>学期</w:t>
      </w:r>
    </w:p>
    <w:p w:rsidR="00494FD7" w:rsidRDefault="00494FD7" w:rsidP="00D05C18">
      <w:pPr>
        <w:spacing w:line="360" w:lineRule="auto"/>
        <w:jc w:val="center"/>
        <w:rPr>
          <w:rFonts w:ascii="黑体" w:eastAsia="黑体"/>
          <w:b/>
          <w:sz w:val="44"/>
          <w:szCs w:val="44"/>
        </w:rPr>
      </w:pPr>
      <w:r>
        <w:rPr>
          <w:rFonts w:ascii="黑体" w:eastAsia="黑体" w:hint="eastAsia"/>
          <w:b/>
          <w:sz w:val="44"/>
          <w:szCs w:val="44"/>
        </w:rPr>
        <w:t>《</w:t>
      </w:r>
      <w:r w:rsidR="00D43C9F">
        <w:rPr>
          <w:rFonts w:ascii="黑体" w:eastAsia="黑体" w:hint="eastAsia"/>
          <w:b/>
          <w:sz w:val="44"/>
          <w:szCs w:val="44"/>
        </w:rPr>
        <w:t>自然</w:t>
      </w:r>
      <w:r>
        <w:rPr>
          <w:rFonts w:ascii="黑体" w:eastAsia="黑体" w:hint="eastAsia"/>
          <w:b/>
          <w:sz w:val="44"/>
          <w:szCs w:val="44"/>
        </w:rPr>
        <w:t>地理学》试卷（</w:t>
      </w:r>
      <w:r w:rsidR="00D05C18">
        <w:rPr>
          <w:rFonts w:ascii="黑体" w:eastAsia="黑体" w:hint="eastAsia"/>
          <w:b/>
          <w:sz w:val="44"/>
          <w:szCs w:val="44"/>
        </w:rPr>
        <w:t>B</w:t>
      </w:r>
      <w:r>
        <w:rPr>
          <w:rFonts w:ascii="黑体" w:eastAsia="黑体" w:hint="eastAsia"/>
          <w:b/>
          <w:sz w:val="44"/>
          <w:szCs w:val="44"/>
        </w:rPr>
        <w:t>）</w:t>
      </w:r>
      <w:r w:rsidR="00D05C18" w:rsidRPr="00D05C18">
        <w:rPr>
          <w:rFonts w:ascii="黑体" w:eastAsia="黑体" w:hint="eastAsia"/>
          <w:b/>
          <w:sz w:val="44"/>
          <w:szCs w:val="44"/>
        </w:rPr>
        <w:t>评分标准</w:t>
      </w:r>
    </w:p>
    <w:p w:rsidR="00494FD7" w:rsidRDefault="00494FD7">
      <w:pPr>
        <w:spacing w:line="360" w:lineRule="auto"/>
        <w:ind w:firstLineChars="398" w:firstLine="1758"/>
        <w:rPr>
          <w:rFonts w:ascii="黑体" w:eastAsia="黑体"/>
          <w:b/>
          <w:sz w:val="44"/>
          <w:szCs w:val="44"/>
        </w:rPr>
      </w:pPr>
    </w:p>
    <w:p w:rsidR="00E37587" w:rsidRPr="0008141F" w:rsidRDefault="00E37587" w:rsidP="00E37587">
      <w:pPr>
        <w:numPr>
          <w:ilvl w:val="0"/>
          <w:numId w:val="1"/>
        </w:numPr>
        <w:rPr>
          <w:b/>
          <w:bCs/>
          <w:sz w:val="24"/>
        </w:rPr>
      </w:pPr>
      <w:r w:rsidRPr="0008141F">
        <w:rPr>
          <w:rFonts w:hint="eastAsia"/>
          <w:b/>
          <w:bCs/>
          <w:sz w:val="24"/>
        </w:rPr>
        <w:t>填空题（每空</w:t>
      </w:r>
      <w:r w:rsidRPr="0008141F">
        <w:rPr>
          <w:rFonts w:hint="eastAsia"/>
          <w:b/>
          <w:bCs/>
          <w:sz w:val="24"/>
        </w:rPr>
        <w:t>1</w:t>
      </w:r>
      <w:r w:rsidRPr="0008141F">
        <w:rPr>
          <w:rFonts w:hint="eastAsia"/>
          <w:b/>
          <w:bCs/>
          <w:sz w:val="24"/>
        </w:rPr>
        <w:t>分，共</w:t>
      </w:r>
      <w:r w:rsidRPr="0008141F">
        <w:rPr>
          <w:rFonts w:hint="eastAsia"/>
          <w:b/>
          <w:bCs/>
          <w:sz w:val="24"/>
        </w:rPr>
        <w:t>30</w:t>
      </w:r>
      <w:r w:rsidRPr="0008141F">
        <w:rPr>
          <w:rFonts w:hint="eastAsia"/>
          <w:b/>
          <w:bCs/>
          <w:sz w:val="24"/>
        </w:rPr>
        <w:t>分）</w:t>
      </w:r>
    </w:p>
    <w:p w:rsidR="00E37587" w:rsidRPr="0008141F" w:rsidRDefault="00E37587" w:rsidP="00E37587">
      <w:pPr>
        <w:rPr>
          <w:b/>
          <w:bCs/>
          <w:sz w:val="24"/>
        </w:rPr>
      </w:pPr>
      <w:r w:rsidRPr="0008141F">
        <w:rPr>
          <w:rFonts w:hint="eastAsia"/>
          <w:b/>
          <w:bCs/>
          <w:sz w:val="24"/>
        </w:rPr>
        <w:t>1</w:t>
      </w:r>
      <w:r w:rsidRPr="0008141F">
        <w:rPr>
          <w:rFonts w:hint="eastAsia"/>
          <w:b/>
          <w:bCs/>
          <w:sz w:val="24"/>
        </w:rPr>
        <w:t>、评分说明：本大题总分</w:t>
      </w:r>
      <w:r w:rsidRPr="0008141F">
        <w:rPr>
          <w:rFonts w:hint="eastAsia"/>
          <w:b/>
          <w:bCs/>
          <w:sz w:val="24"/>
        </w:rPr>
        <w:t>30</w:t>
      </w:r>
      <w:r w:rsidRPr="0008141F">
        <w:rPr>
          <w:rFonts w:hint="eastAsia"/>
          <w:b/>
          <w:bCs/>
          <w:sz w:val="24"/>
        </w:rPr>
        <w:t>分，每个空</w:t>
      </w:r>
      <w:r w:rsidRPr="0008141F">
        <w:rPr>
          <w:rFonts w:hint="eastAsia"/>
          <w:b/>
          <w:bCs/>
          <w:sz w:val="24"/>
        </w:rPr>
        <w:t>1</w:t>
      </w:r>
      <w:r w:rsidRPr="0008141F">
        <w:rPr>
          <w:rFonts w:hint="eastAsia"/>
          <w:b/>
          <w:bCs/>
          <w:sz w:val="24"/>
        </w:rPr>
        <w:t>分。每小题具体的评分标准为：</w:t>
      </w:r>
    </w:p>
    <w:p w:rsidR="00E37587" w:rsidRPr="0008141F" w:rsidRDefault="00E37587" w:rsidP="00E37587">
      <w:pPr>
        <w:numPr>
          <w:ilvl w:val="0"/>
          <w:numId w:val="10"/>
        </w:numPr>
        <w:rPr>
          <w:b/>
          <w:bCs/>
          <w:sz w:val="24"/>
        </w:rPr>
      </w:pPr>
      <w:r w:rsidRPr="0008141F">
        <w:rPr>
          <w:rFonts w:hint="eastAsia"/>
          <w:b/>
          <w:bCs/>
          <w:sz w:val="24"/>
        </w:rPr>
        <w:t>1</w:t>
      </w:r>
      <w:r w:rsidRPr="0008141F">
        <w:rPr>
          <w:rFonts w:hint="eastAsia"/>
          <w:b/>
          <w:bCs/>
          <w:sz w:val="24"/>
        </w:rPr>
        <w:t>分：表述和内容完全准确；</w:t>
      </w:r>
    </w:p>
    <w:p w:rsidR="00E37587" w:rsidRPr="0008141F" w:rsidRDefault="00E37587" w:rsidP="00E37587">
      <w:pPr>
        <w:numPr>
          <w:ilvl w:val="0"/>
          <w:numId w:val="10"/>
        </w:numPr>
        <w:tabs>
          <w:tab w:val="clear" w:pos="900"/>
          <w:tab w:val="num" w:pos="426"/>
        </w:tabs>
        <w:rPr>
          <w:b/>
          <w:bCs/>
          <w:sz w:val="24"/>
        </w:rPr>
      </w:pPr>
      <w:r w:rsidRPr="0008141F">
        <w:rPr>
          <w:rFonts w:hint="eastAsia"/>
          <w:b/>
          <w:bCs/>
          <w:sz w:val="24"/>
        </w:rPr>
        <w:t>0</w:t>
      </w:r>
      <w:r w:rsidRPr="0008141F">
        <w:rPr>
          <w:rFonts w:hint="eastAsia"/>
          <w:b/>
          <w:bCs/>
          <w:sz w:val="24"/>
        </w:rPr>
        <w:t>分：回答不准确，或存在错别字。</w:t>
      </w:r>
    </w:p>
    <w:p w:rsidR="00E37587" w:rsidRPr="0008141F" w:rsidRDefault="00E37587" w:rsidP="00E37587">
      <w:pPr>
        <w:rPr>
          <w:b/>
          <w:bCs/>
          <w:sz w:val="24"/>
        </w:rPr>
      </w:pPr>
      <w:r w:rsidRPr="0008141F">
        <w:rPr>
          <w:rFonts w:hint="eastAsia"/>
          <w:b/>
          <w:bCs/>
          <w:sz w:val="24"/>
        </w:rPr>
        <w:t>2</w:t>
      </w:r>
      <w:r w:rsidRPr="0008141F">
        <w:rPr>
          <w:rFonts w:hint="eastAsia"/>
          <w:b/>
          <w:bCs/>
          <w:sz w:val="24"/>
        </w:rPr>
        <w:t>、参考答案：</w:t>
      </w:r>
    </w:p>
    <w:p w:rsidR="00494FD7" w:rsidRPr="007E34FC" w:rsidRDefault="00D011CA" w:rsidP="00DD00AB">
      <w:pPr>
        <w:numPr>
          <w:ilvl w:val="0"/>
          <w:numId w:val="2"/>
        </w:numPr>
        <w:rPr>
          <w:rFonts w:ascii="宋体" w:hAnsi="宋体"/>
          <w:b/>
          <w:bCs/>
          <w:szCs w:val="21"/>
        </w:rPr>
      </w:pPr>
      <w:r>
        <w:rPr>
          <w:rFonts w:ascii="宋体" w:hAnsi="宋体" w:hint="eastAsia"/>
          <w:b/>
          <w:bCs/>
          <w:szCs w:val="21"/>
        </w:rPr>
        <w:t>人与地理环境</w:t>
      </w:r>
    </w:p>
    <w:p w:rsidR="00601BD1" w:rsidRDefault="00601BD1" w:rsidP="00601BD1">
      <w:pPr>
        <w:numPr>
          <w:ilvl w:val="0"/>
          <w:numId w:val="2"/>
        </w:numPr>
        <w:rPr>
          <w:rFonts w:ascii="宋体" w:hAnsi="宋体"/>
          <w:b/>
          <w:bCs/>
          <w:szCs w:val="21"/>
        </w:rPr>
      </w:pPr>
      <w:r w:rsidRPr="00601BD1">
        <w:rPr>
          <w:rFonts w:ascii="宋体" w:hAnsi="宋体" w:hint="eastAsia"/>
          <w:b/>
          <w:bCs/>
          <w:szCs w:val="21"/>
        </w:rPr>
        <w:t>发光</w:t>
      </w:r>
    </w:p>
    <w:p w:rsidR="00525DAC" w:rsidRPr="007E34FC" w:rsidRDefault="00D011CA" w:rsidP="00601BD1">
      <w:pPr>
        <w:numPr>
          <w:ilvl w:val="0"/>
          <w:numId w:val="2"/>
        </w:numPr>
        <w:rPr>
          <w:rFonts w:ascii="宋体" w:hAnsi="宋体"/>
          <w:b/>
          <w:bCs/>
          <w:szCs w:val="21"/>
        </w:rPr>
      </w:pPr>
      <w:r>
        <w:rPr>
          <w:rFonts w:ascii="宋体" w:hAnsi="宋体" w:hint="eastAsia"/>
          <w:b/>
          <w:bCs/>
          <w:szCs w:val="21"/>
        </w:rPr>
        <w:t>硅铝层</w:t>
      </w:r>
    </w:p>
    <w:p w:rsidR="002C4AC9" w:rsidRPr="007E34FC" w:rsidRDefault="00DD79AC" w:rsidP="00DD00AB">
      <w:pPr>
        <w:numPr>
          <w:ilvl w:val="0"/>
          <w:numId w:val="2"/>
        </w:numPr>
        <w:rPr>
          <w:rFonts w:ascii="宋体" w:hAnsi="宋体"/>
          <w:b/>
          <w:bCs/>
          <w:szCs w:val="21"/>
        </w:rPr>
      </w:pPr>
      <w:r>
        <w:rPr>
          <w:rFonts w:ascii="宋体" w:hAnsi="宋体" w:hint="eastAsia"/>
          <w:b/>
          <w:bCs/>
          <w:szCs w:val="21"/>
        </w:rPr>
        <w:t>矮行星</w:t>
      </w:r>
    </w:p>
    <w:p w:rsidR="00546EF6" w:rsidRPr="007E34FC" w:rsidRDefault="00667BA5" w:rsidP="00DD00AB">
      <w:pPr>
        <w:numPr>
          <w:ilvl w:val="0"/>
          <w:numId w:val="2"/>
        </w:numPr>
        <w:rPr>
          <w:rFonts w:ascii="宋体" w:hAnsi="宋体"/>
          <w:b/>
          <w:bCs/>
          <w:szCs w:val="21"/>
        </w:rPr>
      </w:pPr>
      <w:r>
        <w:rPr>
          <w:rFonts w:ascii="宋体" w:hAnsi="宋体" w:hint="eastAsia"/>
          <w:b/>
          <w:bCs/>
          <w:szCs w:val="21"/>
        </w:rPr>
        <w:t>慧云</w:t>
      </w:r>
    </w:p>
    <w:p w:rsidR="0079688D" w:rsidRPr="007E34FC" w:rsidRDefault="00BE1E04" w:rsidP="00DD00AB">
      <w:pPr>
        <w:numPr>
          <w:ilvl w:val="0"/>
          <w:numId w:val="2"/>
        </w:numPr>
        <w:rPr>
          <w:rFonts w:ascii="宋体" w:hAnsi="宋体"/>
          <w:b/>
          <w:bCs/>
          <w:szCs w:val="21"/>
        </w:rPr>
      </w:pPr>
      <w:r>
        <w:rPr>
          <w:rFonts w:ascii="宋体" w:hAnsi="宋体" w:hint="eastAsia"/>
          <w:b/>
          <w:bCs/>
          <w:szCs w:val="21"/>
        </w:rPr>
        <w:t>恒星月</w:t>
      </w:r>
      <w:r w:rsidR="004D1D58">
        <w:rPr>
          <w:rFonts w:ascii="宋体" w:hAnsi="宋体" w:hint="eastAsia"/>
          <w:b/>
          <w:bCs/>
          <w:szCs w:val="21"/>
        </w:rPr>
        <w:t xml:space="preserve">  </w:t>
      </w:r>
    </w:p>
    <w:p w:rsidR="00727005" w:rsidRPr="007E34FC" w:rsidRDefault="00380263" w:rsidP="00DD00AB">
      <w:pPr>
        <w:numPr>
          <w:ilvl w:val="0"/>
          <w:numId w:val="2"/>
        </w:numPr>
        <w:rPr>
          <w:rFonts w:ascii="宋体" w:hAnsi="宋体"/>
          <w:b/>
          <w:bCs/>
          <w:szCs w:val="21"/>
        </w:rPr>
      </w:pPr>
      <w:r>
        <w:rPr>
          <w:rFonts w:ascii="宋体" w:hAnsi="宋体" w:hint="eastAsia"/>
          <w:b/>
          <w:bCs/>
          <w:szCs w:val="21"/>
        </w:rPr>
        <w:t>顺时针</w:t>
      </w:r>
    </w:p>
    <w:p w:rsidR="00CC7218" w:rsidRPr="007E34FC" w:rsidRDefault="002E2C58" w:rsidP="00DD00AB">
      <w:pPr>
        <w:numPr>
          <w:ilvl w:val="0"/>
          <w:numId w:val="2"/>
        </w:numPr>
        <w:rPr>
          <w:rFonts w:ascii="宋体" w:hAnsi="宋体"/>
          <w:b/>
          <w:bCs/>
          <w:szCs w:val="21"/>
        </w:rPr>
      </w:pPr>
      <w:r>
        <w:rPr>
          <w:rFonts w:ascii="宋体" w:hAnsi="宋体" w:hint="eastAsia"/>
          <w:b/>
          <w:bCs/>
          <w:szCs w:val="21"/>
        </w:rPr>
        <w:t>15度</w:t>
      </w:r>
    </w:p>
    <w:p w:rsidR="001807B0" w:rsidRPr="007E34FC" w:rsidRDefault="008742D9" w:rsidP="00DD00AB">
      <w:pPr>
        <w:numPr>
          <w:ilvl w:val="0"/>
          <w:numId w:val="2"/>
        </w:numPr>
        <w:rPr>
          <w:rFonts w:ascii="宋体" w:hAnsi="宋体"/>
          <w:b/>
          <w:bCs/>
          <w:szCs w:val="21"/>
        </w:rPr>
      </w:pPr>
      <w:r>
        <w:rPr>
          <w:rFonts w:ascii="宋体" w:hAnsi="宋体" w:hint="eastAsia"/>
          <w:b/>
          <w:bCs/>
          <w:szCs w:val="21"/>
        </w:rPr>
        <w:t>地震波</w:t>
      </w:r>
    </w:p>
    <w:p w:rsidR="001807B0" w:rsidRPr="007E34FC" w:rsidRDefault="00E308E4" w:rsidP="00DD00AB">
      <w:pPr>
        <w:numPr>
          <w:ilvl w:val="0"/>
          <w:numId w:val="2"/>
        </w:numPr>
        <w:rPr>
          <w:rFonts w:ascii="宋体" w:hAnsi="宋体"/>
          <w:b/>
          <w:bCs/>
          <w:szCs w:val="21"/>
        </w:rPr>
      </w:pPr>
      <w:r>
        <w:rPr>
          <w:rFonts w:ascii="宋体" w:hAnsi="宋体" w:hint="eastAsia"/>
          <w:b/>
          <w:bCs/>
          <w:szCs w:val="21"/>
        </w:rPr>
        <w:t>大陆岛</w:t>
      </w:r>
    </w:p>
    <w:p w:rsidR="00403EC7" w:rsidRDefault="00403EC7" w:rsidP="00403EC7">
      <w:pPr>
        <w:numPr>
          <w:ilvl w:val="0"/>
          <w:numId w:val="2"/>
        </w:numPr>
        <w:rPr>
          <w:rFonts w:ascii="宋体" w:hAnsi="宋体"/>
          <w:b/>
          <w:bCs/>
          <w:szCs w:val="21"/>
        </w:rPr>
      </w:pPr>
      <w:r w:rsidRPr="00403EC7">
        <w:rPr>
          <w:rFonts w:ascii="宋体" w:hAnsi="宋体" w:hint="eastAsia"/>
          <w:b/>
          <w:bCs/>
          <w:szCs w:val="21"/>
        </w:rPr>
        <w:t>体波中的横波</w:t>
      </w:r>
    </w:p>
    <w:p w:rsidR="00CE18CD" w:rsidRPr="007E34FC" w:rsidRDefault="003328A5" w:rsidP="003328A5">
      <w:pPr>
        <w:numPr>
          <w:ilvl w:val="0"/>
          <w:numId w:val="2"/>
        </w:numPr>
        <w:rPr>
          <w:rFonts w:ascii="宋体" w:hAnsi="宋体"/>
          <w:b/>
          <w:bCs/>
          <w:szCs w:val="21"/>
        </w:rPr>
      </w:pPr>
      <w:r w:rsidRPr="003328A5">
        <w:rPr>
          <w:rFonts w:ascii="宋体" w:hAnsi="宋体" w:hint="eastAsia"/>
          <w:b/>
          <w:bCs/>
          <w:szCs w:val="21"/>
        </w:rPr>
        <w:t>岩浆冷凝速度的快慢</w:t>
      </w:r>
    </w:p>
    <w:p w:rsidR="003B1A89" w:rsidRPr="007E34FC" w:rsidRDefault="003328A5" w:rsidP="003328A5">
      <w:pPr>
        <w:numPr>
          <w:ilvl w:val="0"/>
          <w:numId w:val="2"/>
        </w:numPr>
        <w:rPr>
          <w:rFonts w:ascii="宋体" w:hAnsi="宋体"/>
          <w:b/>
          <w:bCs/>
          <w:szCs w:val="21"/>
        </w:rPr>
      </w:pPr>
      <w:r w:rsidRPr="003328A5">
        <w:rPr>
          <w:rFonts w:ascii="宋体" w:hAnsi="宋体" w:hint="eastAsia"/>
          <w:b/>
          <w:bCs/>
          <w:szCs w:val="21"/>
        </w:rPr>
        <w:t>层面构造</w:t>
      </w:r>
      <w:r>
        <w:rPr>
          <w:rFonts w:ascii="宋体" w:hAnsi="宋体" w:hint="eastAsia"/>
          <w:b/>
          <w:bCs/>
          <w:szCs w:val="21"/>
        </w:rPr>
        <w:t>；</w:t>
      </w:r>
      <w:r w:rsidRPr="003328A5">
        <w:rPr>
          <w:rFonts w:ascii="宋体" w:hAnsi="宋体" w:hint="eastAsia"/>
          <w:b/>
          <w:bCs/>
          <w:szCs w:val="21"/>
        </w:rPr>
        <w:t>生物遗迹构造</w:t>
      </w:r>
    </w:p>
    <w:p w:rsidR="00F74B15" w:rsidRPr="007E34FC" w:rsidRDefault="003328A5" w:rsidP="003328A5">
      <w:pPr>
        <w:numPr>
          <w:ilvl w:val="0"/>
          <w:numId w:val="2"/>
        </w:numPr>
        <w:rPr>
          <w:rFonts w:ascii="宋体" w:hAnsi="宋体"/>
          <w:b/>
          <w:bCs/>
          <w:szCs w:val="21"/>
        </w:rPr>
      </w:pPr>
      <w:r w:rsidRPr="003328A5">
        <w:rPr>
          <w:rFonts w:ascii="宋体" w:hAnsi="宋体" w:hint="eastAsia"/>
          <w:b/>
          <w:bCs/>
          <w:szCs w:val="21"/>
        </w:rPr>
        <w:t>化学活动性流体</w:t>
      </w:r>
    </w:p>
    <w:p w:rsidR="00006892" w:rsidRPr="007E34FC" w:rsidRDefault="00601BA1" w:rsidP="00DD00AB">
      <w:pPr>
        <w:numPr>
          <w:ilvl w:val="0"/>
          <w:numId w:val="2"/>
        </w:numPr>
        <w:rPr>
          <w:rFonts w:ascii="宋体" w:hAnsi="宋体"/>
          <w:b/>
          <w:bCs/>
          <w:szCs w:val="21"/>
        </w:rPr>
      </w:pPr>
      <w:r>
        <w:rPr>
          <w:rFonts w:ascii="宋体" w:hAnsi="宋体" w:hint="eastAsia"/>
          <w:b/>
          <w:bCs/>
          <w:szCs w:val="21"/>
        </w:rPr>
        <w:t>背斜</w:t>
      </w:r>
    </w:p>
    <w:p w:rsidR="007324B2" w:rsidRDefault="00AB7D64" w:rsidP="00DD00AB">
      <w:pPr>
        <w:numPr>
          <w:ilvl w:val="0"/>
          <w:numId w:val="2"/>
        </w:numPr>
        <w:rPr>
          <w:rFonts w:ascii="宋体" w:hAnsi="宋体"/>
          <w:b/>
          <w:bCs/>
          <w:szCs w:val="21"/>
        </w:rPr>
      </w:pPr>
      <w:r>
        <w:rPr>
          <w:rFonts w:ascii="宋体" w:hAnsi="宋体" w:hint="eastAsia"/>
          <w:b/>
          <w:bCs/>
          <w:szCs w:val="21"/>
        </w:rPr>
        <w:t>海底扩张学说</w:t>
      </w:r>
    </w:p>
    <w:p w:rsidR="009B7C5B" w:rsidRDefault="009B7C5B" w:rsidP="00DD00AB">
      <w:pPr>
        <w:numPr>
          <w:ilvl w:val="0"/>
          <w:numId w:val="2"/>
        </w:numPr>
        <w:rPr>
          <w:rFonts w:ascii="宋体" w:hAnsi="宋体"/>
          <w:b/>
          <w:bCs/>
          <w:szCs w:val="21"/>
        </w:rPr>
      </w:pPr>
      <w:r>
        <w:rPr>
          <w:rFonts w:ascii="宋体" w:hAnsi="宋体" w:hint="eastAsia"/>
          <w:b/>
          <w:bCs/>
          <w:szCs w:val="21"/>
        </w:rPr>
        <w:t>暖层</w:t>
      </w:r>
    </w:p>
    <w:p w:rsidR="00BA4C1D" w:rsidRPr="00C96220" w:rsidRDefault="00BA4C1D" w:rsidP="00DD00AB">
      <w:pPr>
        <w:numPr>
          <w:ilvl w:val="0"/>
          <w:numId w:val="2"/>
        </w:numPr>
        <w:rPr>
          <w:rFonts w:ascii="宋体" w:hAnsi="宋体"/>
          <w:b/>
          <w:bCs/>
          <w:szCs w:val="21"/>
        </w:rPr>
      </w:pPr>
      <w:r>
        <w:rPr>
          <w:rFonts w:ascii="宋体" w:hAnsi="宋体" w:hint="eastAsia"/>
          <w:b/>
          <w:bCs/>
          <w:szCs w:val="21"/>
        </w:rPr>
        <w:t>散射作用</w:t>
      </w:r>
    </w:p>
    <w:p w:rsidR="00C96220" w:rsidRDefault="009859A3" w:rsidP="00DD00AB">
      <w:pPr>
        <w:numPr>
          <w:ilvl w:val="0"/>
          <w:numId w:val="2"/>
        </w:numPr>
        <w:rPr>
          <w:rFonts w:ascii="宋体" w:hAnsi="宋体"/>
          <w:b/>
          <w:bCs/>
          <w:szCs w:val="21"/>
        </w:rPr>
      </w:pPr>
      <w:r>
        <w:rPr>
          <w:rFonts w:ascii="宋体" w:hAnsi="宋体" w:hint="eastAsia"/>
          <w:b/>
          <w:bCs/>
          <w:szCs w:val="21"/>
        </w:rPr>
        <w:t>升温</w:t>
      </w:r>
    </w:p>
    <w:p w:rsidR="00AB4783" w:rsidRDefault="00AA3A6B" w:rsidP="000E6C22">
      <w:pPr>
        <w:numPr>
          <w:ilvl w:val="0"/>
          <w:numId w:val="2"/>
        </w:numPr>
        <w:rPr>
          <w:rFonts w:ascii="宋体" w:hAnsi="宋体"/>
          <w:b/>
          <w:bCs/>
          <w:szCs w:val="21"/>
        </w:rPr>
      </w:pPr>
      <w:r>
        <w:rPr>
          <w:rFonts w:ascii="宋体" w:hAnsi="宋体" w:hint="eastAsia"/>
          <w:b/>
          <w:bCs/>
          <w:szCs w:val="21"/>
        </w:rPr>
        <w:t>平流雾</w:t>
      </w:r>
    </w:p>
    <w:p w:rsidR="00F9275D" w:rsidRDefault="000E6C22" w:rsidP="000E6C22">
      <w:pPr>
        <w:numPr>
          <w:ilvl w:val="0"/>
          <w:numId w:val="2"/>
        </w:numPr>
        <w:rPr>
          <w:rFonts w:ascii="宋体" w:hAnsi="宋体"/>
          <w:b/>
          <w:bCs/>
          <w:szCs w:val="21"/>
        </w:rPr>
      </w:pPr>
      <w:r>
        <w:rPr>
          <w:rFonts w:ascii="宋体" w:hAnsi="宋体" w:hint="eastAsia"/>
          <w:b/>
          <w:bCs/>
          <w:szCs w:val="21"/>
        </w:rPr>
        <w:t>朔望月</w:t>
      </w:r>
    </w:p>
    <w:p w:rsidR="003F3B92" w:rsidRDefault="003F3B92" w:rsidP="003F3B92">
      <w:pPr>
        <w:numPr>
          <w:ilvl w:val="0"/>
          <w:numId w:val="2"/>
        </w:numPr>
        <w:rPr>
          <w:rFonts w:ascii="宋体" w:hAnsi="宋体"/>
          <w:b/>
          <w:bCs/>
          <w:szCs w:val="21"/>
        </w:rPr>
      </w:pPr>
      <w:r w:rsidRPr="003F3B92">
        <w:rPr>
          <w:rFonts w:ascii="宋体" w:hAnsi="宋体" w:hint="eastAsia"/>
          <w:b/>
          <w:bCs/>
          <w:szCs w:val="21"/>
        </w:rPr>
        <w:t>亚极地环流</w:t>
      </w:r>
    </w:p>
    <w:p w:rsidR="003F3B92" w:rsidRDefault="004567B3" w:rsidP="003F3B92">
      <w:pPr>
        <w:numPr>
          <w:ilvl w:val="0"/>
          <w:numId w:val="2"/>
        </w:numPr>
        <w:rPr>
          <w:rFonts w:ascii="宋体" w:hAnsi="宋体"/>
          <w:b/>
          <w:bCs/>
          <w:szCs w:val="21"/>
        </w:rPr>
      </w:pPr>
      <w:r>
        <w:rPr>
          <w:rFonts w:ascii="宋体" w:hAnsi="宋体" w:hint="eastAsia"/>
          <w:b/>
          <w:bCs/>
          <w:szCs w:val="21"/>
        </w:rPr>
        <w:t>饱水带</w:t>
      </w:r>
    </w:p>
    <w:p w:rsidR="00051AEF" w:rsidRDefault="00051AEF" w:rsidP="003F3B92">
      <w:pPr>
        <w:numPr>
          <w:ilvl w:val="0"/>
          <w:numId w:val="2"/>
        </w:numPr>
        <w:rPr>
          <w:rFonts w:ascii="宋体" w:hAnsi="宋体"/>
          <w:b/>
          <w:bCs/>
          <w:szCs w:val="21"/>
        </w:rPr>
      </w:pPr>
      <w:r>
        <w:rPr>
          <w:rFonts w:ascii="宋体" w:hAnsi="宋体" w:hint="eastAsia"/>
          <w:b/>
          <w:bCs/>
          <w:szCs w:val="21"/>
        </w:rPr>
        <w:t>次生矿物</w:t>
      </w:r>
    </w:p>
    <w:p w:rsidR="00051AEF" w:rsidRDefault="00051AEF" w:rsidP="00051AEF">
      <w:pPr>
        <w:numPr>
          <w:ilvl w:val="0"/>
          <w:numId w:val="2"/>
        </w:numPr>
        <w:rPr>
          <w:rFonts w:ascii="宋体" w:hAnsi="宋体"/>
          <w:b/>
          <w:bCs/>
          <w:szCs w:val="21"/>
        </w:rPr>
      </w:pPr>
      <w:r w:rsidRPr="00051AEF">
        <w:rPr>
          <w:rFonts w:ascii="宋体" w:hAnsi="宋体" w:hint="eastAsia"/>
          <w:b/>
          <w:bCs/>
          <w:szCs w:val="21"/>
        </w:rPr>
        <w:t>地形</w:t>
      </w:r>
      <w:r>
        <w:rPr>
          <w:rFonts w:ascii="宋体" w:hAnsi="宋体" w:hint="eastAsia"/>
          <w:b/>
          <w:bCs/>
          <w:szCs w:val="21"/>
        </w:rPr>
        <w:t>；</w:t>
      </w:r>
      <w:r w:rsidRPr="00051AEF">
        <w:rPr>
          <w:rFonts w:ascii="宋体" w:hAnsi="宋体" w:hint="eastAsia"/>
          <w:b/>
          <w:bCs/>
          <w:szCs w:val="21"/>
        </w:rPr>
        <w:t>时间</w:t>
      </w:r>
    </w:p>
    <w:p w:rsidR="001708AA" w:rsidRDefault="001708AA" w:rsidP="00051AEF">
      <w:pPr>
        <w:numPr>
          <w:ilvl w:val="0"/>
          <w:numId w:val="2"/>
        </w:numPr>
        <w:rPr>
          <w:rFonts w:ascii="宋体" w:hAnsi="宋体"/>
          <w:b/>
          <w:bCs/>
          <w:szCs w:val="21"/>
        </w:rPr>
      </w:pPr>
      <w:r>
        <w:rPr>
          <w:rFonts w:ascii="宋体" w:hAnsi="宋体" w:hint="eastAsia"/>
          <w:b/>
          <w:bCs/>
          <w:szCs w:val="21"/>
        </w:rPr>
        <w:t>崩落</w:t>
      </w:r>
    </w:p>
    <w:p w:rsidR="001708AA" w:rsidRDefault="001708AA" w:rsidP="00051AEF">
      <w:pPr>
        <w:numPr>
          <w:ilvl w:val="0"/>
          <w:numId w:val="2"/>
        </w:numPr>
        <w:rPr>
          <w:rFonts w:ascii="宋体" w:hAnsi="宋体"/>
          <w:b/>
          <w:bCs/>
          <w:szCs w:val="21"/>
        </w:rPr>
      </w:pPr>
      <w:r>
        <w:rPr>
          <w:rFonts w:ascii="宋体" w:hAnsi="宋体" w:hint="eastAsia"/>
          <w:b/>
          <w:bCs/>
          <w:szCs w:val="21"/>
        </w:rPr>
        <w:t>风沙堆积</w:t>
      </w:r>
    </w:p>
    <w:p w:rsidR="001708AA" w:rsidRDefault="001708AA" w:rsidP="00051AEF">
      <w:pPr>
        <w:numPr>
          <w:ilvl w:val="0"/>
          <w:numId w:val="2"/>
        </w:numPr>
        <w:rPr>
          <w:rFonts w:ascii="宋体" w:hAnsi="宋体"/>
          <w:b/>
          <w:bCs/>
          <w:szCs w:val="21"/>
        </w:rPr>
      </w:pPr>
      <w:r>
        <w:rPr>
          <w:rFonts w:ascii="宋体" w:hAnsi="宋体" w:hint="eastAsia"/>
          <w:b/>
          <w:bCs/>
          <w:szCs w:val="21"/>
        </w:rPr>
        <w:t>风沙侵蚀</w:t>
      </w:r>
    </w:p>
    <w:p w:rsidR="00100C84" w:rsidRPr="007E34FC" w:rsidRDefault="00100C84" w:rsidP="00AB4783">
      <w:pPr>
        <w:rPr>
          <w:rFonts w:ascii="宋体" w:hAnsi="宋体"/>
          <w:b/>
          <w:bCs/>
          <w:szCs w:val="21"/>
        </w:rPr>
      </w:pPr>
    </w:p>
    <w:p w:rsidR="00283246" w:rsidRPr="0008141F" w:rsidRDefault="00283246" w:rsidP="00283246">
      <w:pPr>
        <w:numPr>
          <w:ilvl w:val="0"/>
          <w:numId w:val="1"/>
        </w:numPr>
        <w:rPr>
          <w:b/>
          <w:bCs/>
          <w:sz w:val="24"/>
        </w:rPr>
      </w:pPr>
      <w:r w:rsidRPr="0008141F">
        <w:rPr>
          <w:rFonts w:hint="eastAsia"/>
          <w:b/>
          <w:bCs/>
          <w:sz w:val="24"/>
        </w:rPr>
        <w:t>选择题（每题</w:t>
      </w:r>
      <w:r w:rsidRPr="0008141F">
        <w:rPr>
          <w:rFonts w:hint="eastAsia"/>
          <w:b/>
          <w:bCs/>
          <w:sz w:val="24"/>
        </w:rPr>
        <w:t>2</w:t>
      </w:r>
      <w:r w:rsidRPr="0008141F">
        <w:rPr>
          <w:rFonts w:hint="eastAsia"/>
          <w:b/>
          <w:bCs/>
          <w:sz w:val="24"/>
        </w:rPr>
        <w:t>分，共</w:t>
      </w:r>
      <w:r w:rsidRPr="0008141F">
        <w:rPr>
          <w:rFonts w:hint="eastAsia"/>
          <w:b/>
          <w:bCs/>
          <w:sz w:val="24"/>
        </w:rPr>
        <w:t>20</w:t>
      </w:r>
      <w:r w:rsidRPr="0008141F">
        <w:rPr>
          <w:rFonts w:hint="eastAsia"/>
          <w:b/>
          <w:bCs/>
          <w:sz w:val="24"/>
        </w:rPr>
        <w:t>分）</w:t>
      </w:r>
    </w:p>
    <w:p w:rsidR="00283246" w:rsidRPr="0008141F" w:rsidRDefault="00283246" w:rsidP="00283246">
      <w:pPr>
        <w:rPr>
          <w:b/>
          <w:bCs/>
          <w:sz w:val="24"/>
        </w:rPr>
      </w:pPr>
      <w:r w:rsidRPr="0008141F">
        <w:rPr>
          <w:rFonts w:hint="eastAsia"/>
          <w:b/>
          <w:bCs/>
          <w:sz w:val="24"/>
        </w:rPr>
        <w:t>1</w:t>
      </w:r>
      <w:r w:rsidRPr="0008141F">
        <w:rPr>
          <w:rFonts w:hint="eastAsia"/>
          <w:b/>
          <w:bCs/>
          <w:sz w:val="24"/>
        </w:rPr>
        <w:t>、评分说明：本大题总分</w:t>
      </w:r>
      <w:r w:rsidRPr="0008141F">
        <w:rPr>
          <w:rFonts w:hint="eastAsia"/>
          <w:b/>
          <w:bCs/>
          <w:sz w:val="24"/>
        </w:rPr>
        <w:t>20</w:t>
      </w:r>
      <w:r w:rsidRPr="0008141F">
        <w:rPr>
          <w:rFonts w:hint="eastAsia"/>
          <w:b/>
          <w:bCs/>
          <w:sz w:val="24"/>
        </w:rPr>
        <w:t>分，每小题</w:t>
      </w:r>
      <w:r w:rsidRPr="0008141F">
        <w:rPr>
          <w:rFonts w:hint="eastAsia"/>
          <w:b/>
          <w:bCs/>
          <w:sz w:val="24"/>
        </w:rPr>
        <w:t>2</w:t>
      </w:r>
      <w:r w:rsidRPr="0008141F">
        <w:rPr>
          <w:rFonts w:hint="eastAsia"/>
          <w:b/>
          <w:bCs/>
          <w:sz w:val="24"/>
        </w:rPr>
        <w:t>分。每小题具体的评分标准为：</w:t>
      </w:r>
    </w:p>
    <w:p w:rsidR="00283246" w:rsidRPr="0008141F" w:rsidRDefault="00283246" w:rsidP="00283246">
      <w:pPr>
        <w:numPr>
          <w:ilvl w:val="0"/>
          <w:numId w:val="11"/>
        </w:numPr>
        <w:outlineLvl w:val="0"/>
        <w:rPr>
          <w:b/>
          <w:bCs/>
          <w:sz w:val="24"/>
        </w:rPr>
      </w:pPr>
      <w:r w:rsidRPr="0008141F">
        <w:rPr>
          <w:rFonts w:hint="eastAsia"/>
          <w:b/>
          <w:bCs/>
          <w:sz w:val="24"/>
        </w:rPr>
        <w:t>2</w:t>
      </w:r>
      <w:r w:rsidRPr="0008141F">
        <w:rPr>
          <w:rFonts w:hint="eastAsia"/>
          <w:b/>
          <w:bCs/>
          <w:sz w:val="24"/>
        </w:rPr>
        <w:t>分：完全准确；</w:t>
      </w:r>
    </w:p>
    <w:p w:rsidR="00283246" w:rsidRPr="0008141F" w:rsidRDefault="00283246" w:rsidP="00283246">
      <w:pPr>
        <w:numPr>
          <w:ilvl w:val="0"/>
          <w:numId w:val="11"/>
        </w:numPr>
        <w:outlineLvl w:val="0"/>
        <w:rPr>
          <w:b/>
          <w:bCs/>
          <w:sz w:val="24"/>
        </w:rPr>
      </w:pPr>
      <w:r w:rsidRPr="0008141F">
        <w:rPr>
          <w:rFonts w:hint="eastAsia"/>
          <w:b/>
          <w:bCs/>
          <w:sz w:val="24"/>
        </w:rPr>
        <w:t>0</w:t>
      </w:r>
      <w:r w:rsidRPr="0008141F">
        <w:rPr>
          <w:rFonts w:hint="eastAsia"/>
          <w:b/>
          <w:bCs/>
          <w:sz w:val="24"/>
        </w:rPr>
        <w:t>分：回答不准确。</w:t>
      </w:r>
    </w:p>
    <w:p w:rsidR="00283246" w:rsidRPr="0008141F" w:rsidRDefault="00283246" w:rsidP="00283246">
      <w:pPr>
        <w:rPr>
          <w:b/>
          <w:bCs/>
          <w:sz w:val="24"/>
        </w:rPr>
      </w:pPr>
      <w:r w:rsidRPr="0008141F">
        <w:rPr>
          <w:rFonts w:hint="eastAsia"/>
          <w:b/>
          <w:bCs/>
          <w:sz w:val="24"/>
        </w:rPr>
        <w:lastRenderedPageBreak/>
        <w:t>2</w:t>
      </w:r>
      <w:r w:rsidRPr="0008141F">
        <w:rPr>
          <w:rFonts w:hint="eastAsia"/>
          <w:b/>
          <w:bCs/>
          <w:sz w:val="24"/>
        </w:rPr>
        <w:t>、参考答案：</w:t>
      </w:r>
    </w:p>
    <w:p w:rsidR="00525611" w:rsidRPr="00D011CA" w:rsidRDefault="00525611" w:rsidP="00525611">
      <w:pPr>
        <w:numPr>
          <w:ilvl w:val="0"/>
          <w:numId w:val="3"/>
        </w:numPr>
        <w:rPr>
          <w:rFonts w:ascii="宋体" w:hAnsi="宋体"/>
          <w:b/>
          <w:bCs/>
          <w:szCs w:val="21"/>
        </w:rPr>
      </w:pPr>
      <w:r>
        <w:rPr>
          <w:rFonts w:ascii="宋体" w:hAnsi="宋体" w:hint="eastAsia"/>
          <w:b/>
          <w:bCs/>
          <w:szCs w:val="21"/>
        </w:rPr>
        <w:t>B</w:t>
      </w:r>
    </w:p>
    <w:p w:rsidR="00525611" w:rsidRPr="007E34FC" w:rsidRDefault="00525611" w:rsidP="00525611">
      <w:pPr>
        <w:numPr>
          <w:ilvl w:val="0"/>
          <w:numId w:val="3"/>
        </w:numPr>
        <w:rPr>
          <w:rFonts w:ascii="宋体" w:hAnsi="宋体"/>
          <w:b/>
          <w:bCs/>
          <w:szCs w:val="21"/>
        </w:rPr>
      </w:pPr>
      <w:r>
        <w:rPr>
          <w:rFonts w:ascii="宋体" w:hAnsi="宋体" w:hint="eastAsia"/>
          <w:b/>
          <w:bCs/>
          <w:szCs w:val="21"/>
        </w:rPr>
        <w:t>B</w:t>
      </w:r>
    </w:p>
    <w:p w:rsidR="00525611" w:rsidRPr="007E34FC" w:rsidRDefault="00525611" w:rsidP="00525611">
      <w:pPr>
        <w:numPr>
          <w:ilvl w:val="0"/>
          <w:numId w:val="3"/>
        </w:numPr>
        <w:rPr>
          <w:rFonts w:ascii="宋体" w:hAnsi="宋体"/>
          <w:b/>
          <w:bCs/>
          <w:szCs w:val="21"/>
        </w:rPr>
      </w:pPr>
      <w:r>
        <w:rPr>
          <w:rFonts w:ascii="宋体" w:hAnsi="宋体" w:hint="eastAsia"/>
          <w:b/>
          <w:bCs/>
          <w:szCs w:val="21"/>
        </w:rPr>
        <w:t>D</w:t>
      </w:r>
    </w:p>
    <w:p w:rsidR="00525611" w:rsidRPr="007E34FC" w:rsidRDefault="00525611" w:rsidP="00525611">
      <w:pPr>
        <w:numPr>
          <w:ilvl w:val="0"/>
          <w:numId w:val="3"/>
        </w:numPr>
        <w:rPr>
          <w:rFonts w:ascii="宋体" w:hAnsi="宋体"/>
          <w:b/>
          <w:bCs/>
          <w:szCs w:val="21"/>
        </w:rPr>
      </w:pPr>
      <w:r>
        <w:rPr>
          <w:rFonts w:ascii="宋体" w:hAnsi="宋体" w:hint="eastAsia"/>
          <w:b/>
          <w:bCs/>
          <w:szCs w:val="21"/>
        </w:rPr>
        <w:t>B</w:t>
      </w:r>
    </w:p>
    <w:p w:rsidR="00525611" w:rsidRPr="007E34FC" w:rsidRDefault="00525611" w:rsidP="00525611">
      <w:pPr>
        <w:numPr>
          <w:ilvl w:val="0"/>
          <w:numId w:val="3"/>
        </w:numPr>
        <w:rPr>
          <w:rFonts w:ascii="宋体" w:hAnsi="宋体"/>
          <w:b/>
          <w:bCs/>
          <w:szCs w:val="21"/>
        </w:rPr>
      </w:pPr>
      <w:r>
        <w:rPr>
          <w:rFonts w:ascii="宋体" w:hAnsi="宋体" w:hint="eastAsia"/>
          <w:b/>
          <w:bCs/>
          <w:szCs w:val="21"/>
        </w:rPr>
        <w:t>D</w:t>
      </w:r>
    </w:p>
    <w:p w:rsidR="00525611" w:rsidRPr="006433B6" w:rsidRDefault="00525611" w:rsidP="00525611">
      <w:pPr>
        <w:numPr>
          <w:ilvl w:val="0"/>
          <w:numId w:val="3"/>
        </w:numPr>
        <w:rPr>
          <w:rFonts w:ascii="宋体" w:hAnsi="宋体"/>
          <w:b/>
          <w:bCs/>
          <w:szCs w:val="21"/>
        </w:rPr>
      </w:pPr>
      <w:r>
        <w:rPr>
          <w:rFonts w:ascii="宋体" w:hAnsi="宋体" w:hint="eastAsia"/>
          <w:b/>
          <w:bCs/>
          <w:szCs w:val="21"/>
        </w:rPr>
        <w:t>D</w:t>
      </w:r>
    </w:p>
    <w:p w:rsidR="00525611" w:rsidRPr="007E34FC" w:rsidRDefault="00525611" w:rsidP="00525611">
      <w:pPr>
        <w:numPr>
          <w:ilvl w:val="0"/>
          <w:numId w:val="3"/>
        </w:numPr>
        <w:rPr>
          <w:rFonts w:ascii="宋体" w:hAnsi="宋体"/>
          <w:b/>
          <w:bCs/>
          <w:szCs w:val="21"/>
        </w:rPr>
      </w:pPr>
      <w:r>
        <w:rPr>
          <w:rFonts w:ascii="宋体" w:hAnsi="宋体" w:hint="eastAsia"/>
          <w:b/>
          <w:bCs/>
          <w:szCs w:val="21"/>
        </w:rPr>
        <w:t>D</w:t>
      </w:r>
    </w:p>
    <w:p w:rsidR="00525611" w:rsidRPr="007E34FC" w:rsidRDefault="00525611" w:rsidP="00525611">
      <w:pPr>
        <w:numPr>
          <w:ilvl w:val="0"/>
          <w:numId w:val="3"/>
        </w:numPr>
        <w:rPr>
          <w:rFonts w:ascii="宋体" w:hAnsi="宋体"/>
          <w:b/>
          <w:bCs/>
          <w:szCs w:val="21"/>
        </w:rPr>
      </w:pPr>
      <w:r>
        <w:rPr>
          <w:rFonts w:ascii="宋体" w:hAnsi="宋体" w:hint="eastAsia"/>
          <w:b/>
          <w:bCs/>
          <w:szCs w:val="21"/>
        </w:rPr>
        <w:t>B</w:t>
      </w:r>
    </w:p>
    <w:p w:rsidR="00525611" w:rsidRPr="007E34FC" w:rsidRDefault="00525611" w:rsidP="00525611">
      <w:pPr>
        <w:numPr>
          <w:ilvl w:val="0"/>
          <w:numId w:val="3"/>
        </w:numPr>
        <w:rPr>
          <w:rFonts w:ascii="宋体" w:hAnsi="宋体"/>
          <w:b/>
          <w:bCs/>
          <w:szCs w:val="21"/>
        </w:rPr>
      </w:pPr>
      <w:r>
        <w:rPr>
          <w:rFonts w:ascii="宋体" w:hAnsi="宋体" w:hint="eastAsia"/>
          <w:b/>
          <w:bCs/>
          <w:szCs w:val="21"/>
        </w:rPr>
        <w:t>D</w:t>
      </w:r>
    </w:p>
    <w:p w:rsidR="00525611" w:rsidRPr="007E34FC" w:rsidRDefault="00525611" w:rsidP="00525611">
      <w:pPr>
        <w:numPr>
          <w:ilvl w:val="0"/>
          <w:numId w:val="3"/>
        </w:numPr>
        <w:rPr>
          <w:rFonts w:ascii="宋体" w:hAnsi="宋体"/>
          <w:b/>
          <w:bCs/>
          <w:szCs w:val="21"/>
        </w:rPr>
      </w:pPr>
      <w:r>
        <w:rPr>
          <w:rFonts w:ascii="宋体" w:hAnsi="宋体" w:hint="eastAsia"/>
          <w:b/>
          <w:bCs/>
          <w:szCs w:val="21"/>
        </w:rPr>
        <w:t>C</w:t>
      </w:r>
    </w:p>
    <w:p w:rsidR="00AB4783" w:rsidRPr="00525611" w:rsidRDefault="00AB4783" w:rsidP="003F5501">
      <w:pPr>
        <w:rPr>
          <w:rFonts w:ascii="宋体" w:hAnsi="宋体"/>
          <w:b/>
          <w:bCs/>
          <w:szCs w:val="21"/>
        </w:rPr>
      </w:pPr>
    </w:p>
    <w:p w:rsidR="00283246" w:rsidRPr="0008141F" w:rsidRDefault="00283246" w:rsidP="00283246">
      <w:pPr>
        <w:numPr>
          <w:ilvl w:val="0"/>
          <w:numId w:val="1"/>
        </w:numPr>
        <w:rPr>
          <w:b/>
          <w:bCs/>
          <w:sz w:val="24"/>
        </w:rPr>
      </w:pPr>
      <w:r w:rsidRPr="0008141F">
        <w:rPr>
          <w:rFonts w:hint="eastAsia"/>
          <w:b/>
          <w:bCs/>
          <w:sz w:val="24"/>
        </w:rPr>
        <w:t>名词解释（每题</w:t>
      </w:r>
      <w:r w:rsidRPr="0008141F">
        <w:rPr>
          <w:rFonts w:hint="eastAsia"/>
          <w:b/>
          <w:bCs/>
          <w:sz w:val="24"/>
        </w:rPr>
        <w:t>3</w:t>
      </w:r>
      <w:r w:rsidRPr="0008141F">
        <w:rPr>
          <w:rFonts w:hint="eastAsia"/>
          <w:b/>
          <w:bCs/>
          <w:sz w:val="24"/>
        </w:rPr>
        <w:t>分，共</w:t>
      </w:r>
      <w:r w:rsidRPr="0008141F">
        <w:rPr>
          <w:rFonts w:hint="eastAsia"/>
          <w:b/>
          <w:bCs/>
          <w:sz w:val="24"/>
        </w:rPr>
        <w:t>24</w:t>
      </w:r>
      <w:r w:rsidRPr="0008141F">
        <w:rPr>
          <w:rFonts w:hint="eastAsia"/>
          <w:b/>
          <w:bCs/>
          <w:sz w:val="24"/>
        </w:rPr>
        <w:t>分）</w:t>
      </w:r>
    </w:p>
    <w:p w:rsidR="00283246" w:rsidRPr="0008141F" w:rsidRDefault="00283246" w:rsidP="00283246">
      <w:pPr>
        <w:rPr>
          <w:b/>
          <w:bCs/>
          <w:sz w:val="24"/>
        </w:rPr>
      </w:pPr>
      <w:r w:rsidRPr="0008141F">
        <w:rPr>
          <w:rFonts w:hint="eastAsia"/>
          <w:b/>
          <w:bCs/>
          <w:sz w:val="24"/>
        </w:rPr>
        <w:t>1</w:t>
      </w:r>
      <w:r w:rsidRPr="0008141F">
        <w:rPr>
          <w:rFonts w:hint="eastAsia"/>
          <w:b/>
          <w:bCs/>
          <w:sz w:val="24"/>
        </w:rPr>
        <w:t>、评分说明：本大题总分</w:t>
      </w:r>
      <w:r w:rsidRPr="0008141F">
        <w:rPr>
          <w:rFonts w:hint="eastAsia"/>
          <w:b/>
          <w:bCs/>
          <w:sz w:val="24"/>
        </w:rPr>
        <w:t>24</w:t>
      </w:r>
      <w:r w:rsidRPr="0008141F">
        <w:rPr>
          <w:rFonts w:hint="eastAsia"/>
          <w:b/>
          <w:bCs/>
          <w:sz w:val="24"/>
        </w:rPr>
        <w:t>分，每小题</w:t>
      </w:r>
      <w:r w:rsidRPr="0008141F">
        <w:rPr>
          <w:rFonts w:hint="eastAsia"/>
          <w:b/>
          <w:bCs/>
          <w:sz w:val="24"/>
        </w:rPr>
        <w:t>3</w:t>
      </w:r>
      <w:r w:rsidRPr="0008141F">
        <w:rPr>
          <w:rFonts w:hint="eastAsia"/>
          <w:b/>
          <w:bCs/>
          <w:sz w:val="24"/>
        </w:rPr>
        <w:t>分。每小题具体的评分标准为：</w:t>
      </w:r>
    </w:p>
    <w:p w:rsidR="00283246" w:rsidRPr="0008141F" w:rsidRDefault="00283246" w:rsidP="00283246">
      <w:pPr>
        <w:numPr>
          <w:ilvl w:val="0"/>
          <w:numId w:val="12"/>
        </w:numPr>
        <w:outlineLvl w:val="0"/>
        <w:rPr>
          <w:b/>
          <w:bCs/>
          <w:sz w:val="24"/>
        </w:rPr>
      </w:pPr>
      <w:r w:rsidRPr="0008141F">
        <w:rPr>
          <w:rFonts w:hint="eastAsia"/>
          <w:b/>
          <w:bCs/>
          <w:sz w:val="24"/>
        </w:rPr>
        <w:t>3</w:t>
      </w:r>
      <w:r w:rsidRPr="0008141F">
        <w:rPr>
          <w:rFonts w:hint="eastAsia"/>
          <w:b/>
          <w:bCs/>
          <w:sz w:val="24"/>
        </w:rPr>
        <w:t>分：表述和内容准确，内容完整，且无任何概念上和表述方面的错误；</w:t>
      </w:r>
    </w:p>
    <w:p w:rsidR="00283246" w:rsidRPr="0008141F" w:rsidRDefault="00283246" w:rsidP="00283246">
      <w:pPr>
        <w:numPr>
          <w:ilvl w:val="0"/>
          <w:numId w:val="12"/>
        </w:numPr>
        <w:rPr>
          <w:b/>
          <w:bCs/>
          <w:sz w:val="24"/>
        </w:rPr>
      </w:pPr>
      <w:r w:rsidRPr="0008141F">
        <w:rPr>
          <w:rFonts w:hint="eastAsia"/>
          <w:b/>
          <w:bCs/>
          <w:sz w:val="24"/>
        </w:rPr>
        <w:t>2</w:t>
      </w:r>
      <w:r w:rsidRPr="0008141F">
        <w:rPr>
          <w:rFonts w:hint="eastAsia"/>
          <w:b/>
          <w:bCs/>
          <w:sz w:val="24"/>
        </w:rPr>
        <w:t>分：表述和内容基本准确，主要内容完整，或无大的概念上和表述方面的错误；</w:t>
      </w:r>
    </w:p>
    <w:p w:rsidR="00283246" w:rsidRPr="0008141F" w:rsidRDefault="00283246" w:rsidP="00283246">
      <w:pPr>
        <w:numPr>
          <w:ilvl w:val="0"/>
          <w:numId w:val="12"/>
        </w:numPr>
        <w:outlineLvl w:val="0"/>
        <w:rPr>
          <w:b/>
          <w:bCs/>
          <w:sz w:val="24"/>
        </w:rPr>
      </w:pPr>
      <w:r w:rsidRPr="0008141F">
        <w:rPr>
          <w:rFonts w:hint="eastAsia"/>
          <w:b/>
          <w:bCs/>
          <w:sz w:val="24"/>
        </w:rPr>
        <w:t>1</w:t>
      </w:r>
      <w:r w:rsidRPr="0008141F">
        <w:rPr>
          <w:rFonts w:hint="eastAsia"/>
          <w:b/>
          <w:bCs/>
          <w:sz w:val="24"/>
        </w:rPr>
        <w:t>分：部分内容准确，回答不完整，或存在较大的概念上的错误；</w:t>
      </w:r>
    </w:p>
    <w:p w:rsidR="00283246" w:rsidRPr="0008141F" w:rsidRDefault="00283246" w:rsidP="00283246">
      <w:pPr>
        <w:numPr>
          <w:ilvl w:val="0"/>
          <w:numId w:val="12"/>
        </w:numPr>
        <w:rPr>
          <w:b/>
          <w:bCs/>
          <w:sz w:val="24"/>
        </w:rPr>
      </w:pPr>
      <w:r w:rsidRPr="0008141F">
        <w:rPr>
          <w:rFonts w:hint="eastAsia"/>
          <w:b/>
          <w:bCs/>
          <w:sz w:val="24"/>
        </w:rPr>
        <w:t>0</w:t>
      </w:r>
      <w:r w:rsidRPr="0008141F">
        <w:rPr>
          <w:rFonts w:hint="eastAsia"/>
          <w:b/>
          <w:bCs/>
          <w:sz w:val="24"/>
        </w:rPr>
        <w:t>分：回答不准确，或虽回答正确部分内容，但存在严重的概念上的错误。</w:t>
      </w:r>
    </w:p>
    <w:p w:rsidR="00283246" w:rsidRPr="0008141F" w:rsidRDefault="00283246" w:rsidP="00283246">
      <w:pPr>
        <w:rPr>
          <w:b/>
          <w:bCs/>
          <w:sz w:val="24"/>
        </w:rPr>
      </w:pPr>
      <w:r w:rsidRPr="0008141F">
        <w:rPr>
          <w:rFonts w:hint="eastAsia"/>
          <w:b/>
          <w:bCs/>
          <w:sz w:val="24"/>
        </w:rPr>
        <w:t>2</w:t>
      </w:r>
      <w:r w:rsidRPr="0008141F">
        <w:rPr>
          <w:rFonts w:hint="eastAsia"/>
          <w:b/>
          <w:bCs/>
          <w:sz w:val="24"/>
        </w:rPr>
        <w:t>、参考答案：</w:t>
      </w:r>
    </w:p>
    <w:p w:rsidR="00DC41DD" w:rsidRDefault="00494FD7">
      <w:pPr>
        <w:widowControl/>
        <w:jc w:val="left"/>
        <w:rPr>
          <w:rFonts w:ascii="宋体" w:hAnsi="宋体"/>
          <w:b/>
          <w:bCs/>
          <w:szCs w:val="21"/>
        </w:rPr>
      </w:pPr>
      <w:r w:rsidRPr="007E34FC">
        <w:rPr>
          <w:rFonts w:ascii="宋体" w:hAnsi="宋体" w:hint="eastAsia"/>
          <w:b/>
          <w:szCs w:val="21"/>
        </w:rPr>
        <w:t>1</w:t>
      </w:r>
      <w:r w:rsidR="005868EF" w:rsidRPr="007E34FC">
        <w:rPr>
          <w:rFonts w:ascii="宋体" w:hAnsi="宋体" w:hint="eastAsia"/>
          <w:b/>
          <w:szCs w:val="21"/>
        </w:rPr>
        <w:t>.</w:t>
      </w:r>
      <w:r w:rsidR="00831250">
        <w:rPr>
          <w:rFonts w:ascii="宋体" w:hAnsi="宋体" w:hint="eastAsia"/>
          <w:b/>
          <w:bCs/>
          <w:szCs w:val="21"/>
        </w:rPr>
        <w:t>矿物</w:t>
      </w:r>
      <w:r w:rsidR="00DC41DD">
        <w:rPr>
          <w:rFonts w:ascii="宋体" w:hAnsi="宋体" w:hint="eastAsia"/>
          <w:b/>
          <w:bCs/>
          <w:szCs w:val="21"/>
        </w:rPr>
        <w:t>：</w:t>
      </w:r>
      <w:r w:rsidR="00DC41DD" w:rsidRPr="00DC41DD">
        <w:rPr>
          <w:rFonts w:ascii="宋体" w:hAnsi="宋体" w:hint="eastAsia"/>
          <w:b/>
          <w:bCs/>
          <w:szCs w:val="21"/>
        </w:rPr>
        <w:t>单个元素或若干元素在一定地质条件下形成的具有特定理化性质的化合物，是构成岩石的基本单元。</w:t>
      </w:r>
    </w:p>
    <w:p w:rsidR="00494FD7" w:rsidRPr="007E34FC" w:rsidRDefault="00494FD7">
      <w:pPr>
        <w:widowControl/>
        <w:jc w:val="left"/>
        <w:rPr>
          <w:rFonts w:ascii="宋体" w:hAnsi="宋体"/>
          <w:b/>
          <w:szCs w:val="21"/>
        </w:rPr>
      </w:pPr>
      <w:r w:rsidRPr="007E34FC">
        <w:rPr>
          <w:rFonts w:ascii="宋体" w:hAnsi="宋体" w:hint="eastAsia"/>
          <w:b/>
          <w:bCs/>
          <w:szCs w:val="21"/>
        </w:rPr>
        <w:t>2</w:t>
      </w:r>
      <w:r w:rsidR="005868EF" w:rsidRPr="007E34FC">
        <w:rPr>
          <w:rFonts w:ascii="宋体" w:hAnsi="宋体" w:hint="eastAsia"/>
          <w:b/>
          <w:bCs/>
          <w:szCs w:val="21"/>
        </w:rPr>
        <w:t>.</w:t>
      </w:r>
      <w:r w:rsidR="00601BD1">
        <w:rPr>
          <w:rFonts w:ascii="宋体" w:hAnsi="宋体" w:hint="eastAsia"/>
          <w:b/>
          <w:bCs/>
          <w:szCs w:val="21"/>
        </w:rPr>
        <w:t>光年：</w:t>
      </w:r>
      <w:r w:rsidR="00601BD1" w:rsidRPr="00601BD1">
        <w:rPr>
          <w:rFonts w:ascii="宋体" w:hAnsi="宋体" w:hint="eastAsia"/>
          <w:b/>
          <w:bCs/>
          <w:szCs w:val="21"/>
        </w:rPr>
        <w:t>光在一年中传播的距离。</w:t>
      </w:r>
    </w:p>
    <w:p w:rsidR="001B70BC" w:rsidRDefault="00494FD7">
      <w:pPr>
        <w:widowControl/>
        <w:jc w:val="left"/>
        <w:rPr>
          <w:rFonts w:ascii="宋体" w:hAnsi="宋体"/>
          <w:b/>
          <w:bCs/>
          <w:szCs w:val="21"/>
        </w:rPr>
      </w:pPr>
      <w:r w:rsidRPr="007E34FC">
        <w:rPr>
          <w:rFonts w:ascii="宋体" w:hAnsi="宋体" w:hint="eastAsia"/>
          <w:b/>
          <w:szCs w:val="21"/>
        </w:rPr>
        <w:t>3</w:t>
      </w:r>
      <w:r w:rsidR="005868EF" w:rsidRPr="007E34FC">
        <w:rPr>
          <w:rFonts w:ascii="宋体" w:hAnsi="宋体" w:hint="eastAsia"/>
          <w:b/>
          <w:szCs w:val="21"/>
        </w:rPr>
        <w:t>.</w:t>
      </w:r>
      <w:r w:rsidR="006463A8">
        <w:rPr>
          <w:rFonts w:ascii="宋体" w:hAnsi="宋体" w:hint="eastAsia"/>
          <w:b/>
          <w:bCs/>
          <w:szCs w:val="21"/>
        </w:rPr>
        <w:t>太阳风</w:t>
      </w:r>
      <w:r w:rsidR="001B70BC">
        <w:rPr>
          <w:rFonts w:ascii="宋体" w:hAnsi="宋体" w:hint="eastAsia"/>
          <w:b/>
          <w:bCs/>
          <w:szCs w:val="21"/>
        </w:rPr>
        <w:t>：</w:t>
      </w:r>
      <w:r w:rsidR="001B70BC" w:rsidRPr="001B70BC">
        <w:rPr>
          <w:rFonts w:ascii="宋体" w:hAnsi="宋体" w:hint="eastAsia"/>
          <w:b/>
          <w:bCs/>
          <w:szCs w:val="21"/>
        </w:rPr>
        <w:t>由于日冕高速膨胀导致的行星际空间中从太阳喷发出来的高速粒子流。</w:t>
      </w:r>
    </w:p>
    <w:p w:rsidR="00494FD7" w:rsidRPr="007E34FC" w:rsidRDefault="00494FD7">
      <w:pPr>
        <w:widowControl/>
        <w:jc w:val="left"/>
        <w:rPr>
          <w:rFonts w:ascii="宋体" w:hAnsi="宋体"/>
          <w:b/>
          <w:szCs w:val="21"/>
        </w:rPr>
      </w:pPr>
      <w:r w:rsidRPr="007E34FC">
        <w:rPr>
          <w:rFonts w:ascii="宋体" w:hAnsi="宋体" w:hint="eastAsia"/>
          <w:b/>
          <w:szCs w:val="21"/>
        </w:rPr>
        <w:t>4</w:t>
      </w:r>
      <w:r w:rsidR="005868EF" w:rsidRPr="007E34FC">
        <w:rPr>
          <w:rFonts w:ascii="宋体" w:hAnsi="宋体" w:hint="eastAsia"/>
          <w:b/>
          <w:szCs w:val="21"/>
        </w:rPr>
        <w:t>.</w:t>
      </w:r>
      <w:r w:rsidR="00D564B2" w:rsidRPr="00D564B2">
        <w:rPr>
          <w:rFonts w:ascii="宋体" w:hAnsi="宋体" w:hint="eastAsia"/>
          <w:b/>
          <w:bCs/>
          <w:szCs w:val="21"/>
        </w:rPr>
        <w:t>回归年</w:t>
      </w:r>
      <w:r w:rsidR="00D564B2">
        <w:rPr>
          <w:rFonts w:ascii="宋体" w:hAnsi="宋体" w:hint="eastAsia"/>
          <w:b/>
          <w:bCs/>
          <w:szCs w:val="21"/>
        </w:rPr>
        <w:t>：</w:t>
      </w:r>
      <w:r w:rsidR="00D564B2" w:rsidRPr="00D564B2">
        <w:rPr>
          <w:rFonts w:ascii="宋体" w:hAnsi="宋体" w:hint="eastAsia"/>
          <w:b/>
          <w:bCs/>
          <w:szCs w:val="21"/>
        </w:rPr>
        <w:t>地球连续两次通过春分点的平均时间。</w:t>
      </w:r>
    </w:p>
    <w:p w:rsidR="00D564B2" w:rsidRDefault="00494FD7" w:rsidP="00B4477F">
      <w:pPr>
        <w:widowControl/>
        <w:jc w:val="left"/>
        <w:rPr>
          <w:rFonts w:ascii="宋体" w:hAnsi="宋体"/>
          <w:b/>
          <w:szCs w:val="21"/>
        </w:rPr>
      </w:pPr>
      <w:r w:rsidRPr="007E34FC">
        <w:rPr>
          <w:rFonts w:ascii="宋体" w:hAnsi="宋体" w:hint="eastAsia"/>
          <w:b/>
          <w:szCs w:val="21"/>
        </w:rPr>
        <w:t>5</w:t>
      </w:r>
      <w:r w:rsidR="005868EF" w:rsidRPr="007E34FC">
        <w:rPr>
          <w:rFonts w:ascii="宋体" w:hAnsi="宋体" w:hint="eastAsia"/>
          <w:b/>
          <w:szCs w:val="21"/>
        </w:rPr>
        <w:t>.</w:t>
      </w:r>
      <w:r w:rsidR="00B4477F">
        <w:rPr>
          <w:rFonts w:ascii="宋体" w:hAnsi="宋体" w:hint="eastAsia"/>
          <w:b/>
          <w:bCs/>
          <w:szCs w:val="21"/>
        </w:rPr>
        <w:t>土壤肥力：</w:t>
      </w:r>
      <w:r w:rsidR="00B4477F" w:rsidRPr="00B4477F">
        <w:rPr>
          <w:rFonts w:ascii="宋体" w:hAnsi="宋体" w:hint="eastAsia"/>
          <w:b/>
          <w:bCs/>
          <w:szCs w:val="21"/>
        </w:rPr>
        <w:t>指土壤为植物生长不断地供应和协调养分、水分、空气和热量的能力。</w:t>
      </w:r>
    </w:p>
    <w:p w:rsidR="00494FD7" w:rsidRDefault="00494FD7">
      <w:pPr>
        <w:widowControl/>
        <w:jc w:val="left"/>
        <w:rPr>
          <w:rFonts w:ascii="宋体" w:hAnsi="宋体"/>
          <w:b/>
          <w:bCs/>
          <w:szCs w:val="21"/>
        </w:rPr>
      </w:pPr>
      <w:r w:rsidRPr="007E34FC">
        <w:rPr>
          <w:rFonts w:ascii="宋体" w:hAnsi="宋体" w:hint="eastAsia"/>
          <w:b/>
          <w:szCs w:val="21"/>
        </w:rPr>
        <w:t>6</w:t>
      </w:r>
      <w:r w:rsidR="005868EF" w:rsidRPr="007E34FC">
        <w:rPr>
          <w:rFonts w:ascii="宋体" w:hAnsi="宋体" w:hint="eastAsia"/>
          <w:b/>
          <w:szCs w:val="21"/>
        </w:rPr>
        <w:t>.</w:t>
      </w:r>
      <w:r w:rsidR="00EB382B">
        <w:rPr>
          <w:rFonts w:ascii="宋体" w:hAnsi="宋体" w:hint="eastAsia"/>
          <w:b/>
          <w:bCs/>
          <w:szCs w:val="21"/>
        </w:rPr>
        <w:t>大气逆温：</w:t>
      </w:r>
      <w:r w:rsidR="00EB382B" w:rsidRPr="00EB382B">
        <w:rPr>
          <w:rFonts w:ascii="宋体" w:hAnsi="宋体" w:hint="eastAsia"/>
          <w:b/>
          <w:bCs/>
          <w:szCs w:val="21"/>
        </w:rPr>
        <w:t>在一定条件下，可能呈现下层气温比上层为低的现象，气温随高度增大而上升的现象。</w:t>
      </w:r>
    </w:p>
    <w:p w:rsidR="00D564B2" w:rsidRDefault="00703ABA">
      <w:pPr>
        <w:widowControl/>
        <w:jc w:val="left"/>
        <w:rPr>
          <w:rFonts w:ascii="宋体" w:hAnsi="宋体"/>
          <w:b/>
          <w:szCs w:val="21"/>
        </w:rPr>
      </w:pPr>
      <w:r>
        <w:rPr>
          <w:rFonts w:ascii="宋体" w:hAnsi="宋体" w:hint="eastAsia"/>
          <w:b/>
          <w:szCs w:val="21"/>
        </w:rPr>
        <w:t>7.</w:t>
      </w:r>
      <w:r w:rsidR="002A3B1E">
        <w:rPr>
          <w:rFonts w:ascii="宋体" w:hAnsi="宋体" w:hint="eastAsia"/>
          <w:b/>
          <w:szCs w:val="21"/>
        </w:rPr>
        <w:t>生态</w:t>
      </w:r>
      <w:r w:rsidR="005E6862">
        <w:rPr>
          <w:rFonts w:ascii="宋体" w:hAnsi="宋体" w:hint="eastAsia"/>
          <w:b/>
          <w:szCs w:val="21"/>
        </w:rPr>
        <w:t>因子：</w:t>
      </w:r>
      <w:r w:rsidR="005E6862" w:rsidRPr="005E6862">
        <w:rPr>
          <w:rFonts w:ascii="宋体" w:hAnsi="宋体" w:hint="eastAsia"/>
          <w:b/>
          <w:szCs w:val="21"/>
        </w:rPr>
        <w:t>环境中对生物的生长、发育、繁殖、行为和分布有影响的环境要素。</w:t>
      </w:r>
    </w:p>
    <w:p w:rsidR="00AB4783" w:rsidRDefault="002A3B1E">
      <w:pPr>
        <w:widowControl/>
        <w:jc w:val="left"/>
        <w:rPr>
          <w:rFonts w:ascii="宋体" w:hAnsi="宋体"/>
          <w:b/>
          <w:szCs w:val="21"/>
        </w:rPr>
      </w:pPr>
      <w:r>
        <w:rPr>
          <w:rFonts w:ascii="宋体" w:hAnsi="宋体" w:hint="eastAsia"/>
          <w:b/>
          <w:szCs w:val="21"/>
        </w:rPr>
        <w:t>8.</w:t>
      </w:r>
      <w:r w:rsidR="004567B3">
        <w:rPr>
          <w:rFonts w:ascii="宋体" w:hAnsi="宋体" w:hint="eastAsia"/>
          <w:b/>
          <w:szCs w:val="21"/>
        </w:rPr>
        <w:t>落差：</w:t>
      </w:r>
      <w:r w:rsidR="004567B3" w:rsidRPr="004567B3">
        <w:rPr>
          <w:rFonts w:ascii="宋体" w:hAnsi="宋体" w:hint="eastAsia"/>
          <w:b/>
          <w:szCs w:val="21"/>
        </w:rPr>
        <w:t>某一河段两端的高度差。</w:t>
      </w:r>
    </w:p>
    <w:p w:rsidR="001251D4" w:rsidRPr="007E34FC" w:rsidRDefault="001251D4">
      <w:pPr>
        <w:widowControl/>
        <w:jc w:val="left"/>
        <w:rPr>
          <w:rFonts w:ascii="宋体" w:hAnsi="宋体"/>
          <w:b/>
          <w:szCs w:val="21"/>
        </w:rPr>
      </w:pPr>
    </w:p>
    <w:p w:rsidR="00D61CD3" w:rsidRPr="00D61CD3" w:rsidRDefault="00D61CD3" w:rsidP="00D61CD3">
      <w:pPr>
        <w:rPr>
          <w:b/>
          <w:bCs/>
          <w:sz w:val="24"/>
        </w:rPr>
      </w:pPr>
      <w:r w:rsidRPr="00D61CD3">
        <w:rPr>
          <w:rFonts w:hint="eastAsia"/>
          <w:b/>
          <w:bCs/>
          <w:sz w:val="24"/>
        </w:rPr>
        <w:t>简答题（每题</w:t>
      </w:r>
      <w:r w:rsidRPr="00D61CD3">
        <w:rPr>
          <w:rFonts w:hint="eastAsia"/>
          <w:b/>
          <w:bCs/>
          <w:sz w:val="24"/>
        </w:rPr>
        <w:t>4</w:t>
      </w:r>
      <w:r w:rsidRPr="00D61CD3">
        <w:rPr>
          <w:rFonts w:hint="eastAsia"/>
          <w:b/>
          <w:bCs/>
          <w:sz w:val="24"/>
        </w:rPr>
        <w:t>分，共</w:t>
      </w:r>
      <w:r w:rsidRPr="00D61CD3">
        <w:rPr>
          <w:rFonts w:hint="eastAsia"/>
          <w:b/>
          <w:bCs/>
          <w:sz w:val="24"/>
        </w:rPr>
        <w:t>20</w:t>
      </w:r>
      <w:r w:rsidRPr="00D61CD3">
        <w:rPr>
          <w:rFonts w:hint="eastAsia"/>
          <w:b/>
          <w:bCs/>
          <w:sz w:val="24"/>
        </w:rPr>
        <w:t>分）</w:t>
      </w:r>
    </w:p>
    <w:p w:rsidR="00D61CD3" w:rsidRPr="00D61CD3" w:rsidRDefault="00D61CD3" w:rsidP="00D61CD3">
      <w:pPr>
        <w:rPr>
          <w:b/>
          <w:bCs/>
          <w:sz w:val="24"/>
        </w:rPr>
      </w:pPr>
      <w:r w:rsidRPr="00D61CD3">
        <w:rPr>
          <w:rFonts w:hint="eastAsia"/>
          <w:b/>
          <w:bCs/>
          <w:sz w:val="24"/>
        </w:rPr>
        <w:t>1</w:t>
      </w:r>
      <w:r w:rsidRPr="00D61CD3">
        <w:rPr>
          <w:rFonts w:hint="eastAsia"/>
          <w:b/>
          <w:bCs/>
          <w:sz w:val="24"/>
        </w:rPr>
        <w:t>、评分说明：本大题总分</w:t>
      </w:r>
      <w:r w:rsidRPr="00D61CD3">
        <w:rPr>
          <w:rFonts w:hint="eastAsia"/>
          <w:b/>
          <w:bCs/>
          <w:sz w:val="24"/>
        </w:rPr>
        <w:t>20</w:t>
      </w:r>
      <w:r w:rsidRPr="00D61CD3">
        <w:rPr>
          <w:rFonts w:hint="eastAsia"/>
          <w:b/>
          <w:bCs/>
          <w:sz w:val="24"/>
        </w:rPr>
        <w:t>分，每小题</w:t>
      </w:r>
      <w:r w:rsidRPr="00D61CD3">
        <w:rPr>
          <w:rFonts w:hint="eastAsia"/>
          <w:b/>
          <w:bCs/>
          <w:sz w:val="24"/>
        </w:rPr>
        <w:t>4</w:t>
      </w:r>
      <w:r w:rsidRPr="00D61CD3">
        <w:rPr>
          <w:rFonts w:hint="eastAsia"/>
          <w:b/>
          <w:bCs/>
          <w:sz w:val="24"/>
        </w:rPr>
        <w:t>分。每小题具体的评分标准为答对一个要点给一个要点的分。</w:t>
      </w:r>
    </w:p>
    <w:p w:rsidR="00D61CD3" w:rsidRPr="00D61CD3" w:rsidRDefault="00D61CD3" w:rsidP="00D61CD3">
      <w:pPr>
        <w:rPr>
          <w:b/>
          <w:bCs/>
          <w:sz w:val="24"/>
        </w:rPr>
      </w:pPr>
      <w:r w:rsidRPr="00D61CD3">
        <w:rPr>
          <w:rFonts w:hint="eastAsia"/>
          <w:b/>
          <w:bCs/>
          <w:sz w:val="24"/>
        </w:rPr>
        <w:t>2</w:t>
      </w:r>
      <w:r w:rsidRPr="00D61CD3">
        <w:rPr>
          <w:rFonts w:hint="eastAsia"/>
          <w:b/>
          <w:bCs/>
          <w:sz w:val="24"/>
        </w:rPr>
        <w:t>、参考答案：</w:t>
      </w:r>
    </w:p>
    <w:p w:rsidR="00494FD7" w:rsidRDefault="00494FD7">
      <w:pPr>
        <w:rPr>
          <w:rFonts w:ascii="宋体" w:hAnsi="宋体"/>
          <w:b/>
          <w:bCs/>
          <w:szCs w:val="21"/>
        </w:rPr>
      </w:pPr>
      <w:r w:rsidRPr="007E34FC">
        <w:rPr>
          <w:rFonts w:ascii="宋体" w:hAnsi="宋体" w:hint="eastAsia"/>
          <w:b/>
          <w:szCs w:val="21"/>
        </w:rPr>
        <w:t>1</w:t>
      </w:r>
      <w:r w:rsidR="005868EF" w:rsidRPr="007E34FC">
        <w:rPr>
          <w:rFonts w:ascii="宋体" w:hAnsi="宋体" w:hint="eastAsia"/>
          <w:b/>
          <w:szCs w:val="21"/>
        </w:rPr>
        <w:t>.</w:t>
      </w:r>
      <w:r w:rsidR="00272907">
        <w:rPr>
          <w:rFonts w:ascii="宋体" w:hAnsi="宋体" w:hint="eastAsia"/>
          <w:b/>
          <w:szCs w:val="21"/>
        </w:rPr>
        <w:t>试</w:t>
      </w:r>
      <w:r w:rsidR="00F15907">
        <w:rPr>
          <w:rFonts w:ascii="宋体" w:hAnsi="宋体" w:hint="eastAsia"/>
          <w:b/>
          <w:szCs w:val="21"/>
        </w:rPr>
        <w:t>简述地球表层的基本特征</w:t>
      </w:r>
      <w:r w:rsidRPr="007E34FC">
        <w:rPr>
          <w:rFonts w:ascii="宋体" w:hAnsi="宋体" w:hint="eastAsia"/>
          <w:b/>
          <w:bCs/>
          <w:szCs w:val="21"/>
        </w:rPr>
        <w:t>。</w:t>
      </w:r>
    </w:p>
    <w:p w:rsidR="00F15907" w:rsidRPr="00F15907" w:rsidRDefault="00F15907" w:rsidP="00DD00AB">
      <w:pPr>
        <w:pStyle w:val="a9"/>
        <w:numPr>
          <w:ilvl w:val="0"/>
          <w:numId w:val="4"/>
        </w:numPr>
        <w:ind w:firstLineChars="0"/>
        <w:rPr>
          <w:rFonts w:ascii="宋体" w:hAnsi="宋体"/>
          <w:b/>
          <w:szCs w:val="21"/>
        </w:rPr>
      </w:pPr>
      <w:r w:rsidRPr="00F15907">
        <w:rPr>
          <w:rFonts w:ascii="宋体" w:hAnsi="宋体" w:hint="eastAsia"/>
          <w:b/>
          <w:szCs w:val="21"/>
        </w:rPr>
        <w:t>太阳辐射集中分布和太阳能的转化主要地点。</w:t>
      </w:r>
    </w:p>
    <w:p w:rsidR="00F15907" w:rsidRPr="00F15907" w:rsidRDefault="00F15907" w:rsidP="00DD00AB">
      <w:pPr>
        <w:pStyle w:val="a9"/>
        <w:numPr>
          <w:ilvl w:val="0"/>
          <w:numId w:val="4"/>
        </w:numPr>
        <w:ind w:firstLineChars="0"/>
        <w:rPr>
          <w:rFonts w:ascii="宋体" w:hAnsi="宋体"/>
          <w:b/>
          <w:szCs w:val="21"/>
        </w:rPr>
      </w:pPr>
      <w:r w:rsidRPr="00F15907">
        <w:rPr>
          <w:rFonts w:ascii="宋体" w:hAnsi="宋体" w:hint="eastAsia"/>
          <w:b/>
          <w:szCs w:val="21"/>
        </w:rPr>
        <w:t>同时存在着气体、液体、固体三相物质和三个圈层的界面。各界面上三相物质共存，又相互交换，相互渗透，形成多种多样的胶体和溶液系统。</w:t>
      </w:r>
    </w:p>
    <w:p w:rsidR="00F15907" w:rsidRPr="00F15907" w:rsidRDefault="00F15907" w:rsidP="00DD00AB">
      <w:pPr>
        <w:pStyle w:val="a9"/>
        <w:numPr>
          <w:ilvl w:val="0"/>
          <w:numId w:val="4"/>
        </w:numPr>
        <w:ind w:firstLineChars="0"/>
        <w:rPr>
          <w:rFonts w:ascii="宋体" w:hAnsi="宋体"/>
          <w:b/>
          <w:szCs w:val="21"/>
        </w:rPr>
      </w:pPr>
      <w:r w:rsidRPr="00F15907">
        <w:rPr>
          <w:rFonts w:ascii="宋体" w:hAnsi="宋体" w:hint="eastAsia"/>
          <w:b/>
          <w:szCs w:val="21"/>
        </w:rPr>
        <w:t>具有本身发展的形成物（例如生物、风化壳、土壤层、地貌形态、沉积岩和粘土矿物等）。</w:t>
      </w:r>
    </w:p>
    <w:p w:rsidR="00F15907" w:rsidRPr="00F15907" w:rsidRDefault="00F15907" w:rsidP="00DD00AB">
      <w:pPr>
        <w:pStyle w:val="a9"/>
        <w:numPr>
          <w:ilvl w:val="0"/>
          <w:numId w:val="4"/>
        </w:numPr>
        <w:ind w:firstLineChars="0"/>
        <w:rPr>
          <w:rFonts w:ascii="宋体" w:hAnsi="宋体"/>
          <w:b/>
          <w:szCs w:val="21"/>
        </w:rPr>
      </w:pPr>
      <w:r w:rsidRPr="00F15907">
        <w:rPr>
          <w:rFonts w:ascii="宋体" w:hAnsi="宋体" w:hint="eastAsia"/>
          <w:b/>
          <w:szCs w:val="21"/>
        </w:rPr>
        <w:t>各圈层间进行着复杂的物质、能量交换和循环等，交换和循环过程中伴随着信息的传输。</w:t>
      </w:r>
    </w:p>
    <w:p w:rsidR="00F15907" w:rsidRPr="00F15907" w:rsidRDefault="00F15907" w:rsidP="00DD00AB">
      <w:pPr>
        <w:pStyle w:val="a9"/>
        <w:numPr>
          <w:ilvl w:val="0"/>
          <w:numId w:val="4"/>
        </w:numPr>
        <w:ind w:firstLineChars="0"/>
        <w:rPr>
          <w:rFonts w:ascii="宋体" w:hAnsi="宋体"/>
          <w:b/>
          <w:szCs w:val="21"/>
        </w:rPr>
      </w:pPr>
      <w:r w:rsidRPr="00F15907">
        <w:rPr>
          <w:rFonts w:ascii="宋体" w:hAnsi="宋体" w:hint="eastAsia"/>
          <w:b/>
          <w:szCs w:val="21"/>
        </w:rPr>
        <w:lastRenderedPageBreak/>
        <w:t>既是一个整体，又存在着复杂的内部分异，其各部分的特征差别显著，在极小的距离内都可能发生变化。这种分异表现在水平和垂直方向上。</w:t>
      </w:r>
    </w:p>
    <w:p w:rsidR="00F15907" w:rsidRDefault="00F15907" w:rsidP="00DD00AB">
      <w:pPr>
        <w:pStyle w:val="a9"/>
        <w:numPr>
          <w:ilvl w:val="0"/>
          <w:numId w:val="4"/>
        </w:numPr>
        <w:ind w:firstLineChars="0"/>
        <w:rPr>
          <w:rFonts w:ascii="宋体" w:hAnsi="宋体"/>
          <w:b/>
          <w:szCs w:val="21"/>
        </w:rPr>
      </w:pPr>
      <w:r w:rsidRPr="00F15907">
        <w:rPr>
          <w:rFonts w:ascii="宋体" w:hAnsi="宋体" w:hint="eastAsia"/>
          <w:b/>
          <w:szCs w:val="21"/>
        </w:rPr>
        <w:t>是人类社会发展的场所，是人类生活的基本环境。</w:t>
      </w:r>
    </w:p>
    <w:p w:rsidR="00667BA5" w:rsidRPr="00F15907" w:rsidRDefault="00667BA5" w:rsidP="00667BA5">
      <w:pPr>
        <w:pStyle w:val="a9"/>
        <w:ind w:left="420" w:firstLineChars="0" w:firstLine="0"/>
        <w:rPr>
          <w:rFonts w:ascii="宋体" w:hAnsi="宋体"/>
          <w:b/>
          <w:szCs w:val="21"/>
        </w:rPr>
      </w:pPr>
    </w:p>
    <w:p w:rsidR="00D011CA" w:rsidRDefault="00494FD7">
      <w:pPr>
        <w:widowControl/>
        <w:jc w:val="left"/>
        <w:rPr>
          <w:rFonts w:ascii="宋体" w:hAnsi="宋体"/>
          <w:b/>
          <w:szCs w:val="21"/>
        </w:rPr>
      </w:pPr>
      <w:r w:rsidRPr="007E34FC">
        <w:rPr>
          <w:rFonts w:ascii="宋体" w:hAnsi="宋体" w:hint="eastAsia"/>
          <w:b/>
          <w:szCs w:val="21"/>
        </w:rPr>
        <w:t>2</w:t>
      </w:r>
      <w:r w:rsidR="005868EF" w:rsidRPr="007E34FC">
        <w:rPr>
          <w:rFonts w:ascii="宋体" w:hAnsi="宋体" w:hint="eastAsia"/>
          <w:b/>
          <w:szCs w:val="21"/>
        </w:rPr>
        <w:t>.</w:t>
      </w:r>
      <w:r w:rsidR="00667BA5" w:rsidRPr="00667BA5">
        <w:rPr>
          <w:rFonts w:hint="eastAsia"/>
        </w:rPr>
        <w:t xml:space="preserve"> </w:t>
      </w:r>
      <w:r w:rsidR="00667BA5" w:rsidRPr="00667BA5">
        <w:rPr>
          <w:rFonts w:ascii="宋体" w:hAnsi="宋体" w:hint="eastAsia"/>
          <w:b/>
          <w:szCs w:val="21"/>
        </w:rPr>
        <w:t>简述月球外表的基本特征。</w:t>
      </w:r>
    </w:p>
    <w:p w:rsidR="00667BA5" w:rsidRPr="00667BA5" w:rsidRDefault="00667BA5" w:rsidP="00667BA5">
      <w:pPr>
        <w:pStyle w:val="a9"/>
        <w:widowControl/>
        <w:numPr>
          <w:ilvl w:val="0"/>
          <w:numId w:val="5"/>
        </w:numPr>
        <w:ind w:firstLineChars="0"/>
        <w:jc w:val="left"/>
        <w:rPr>
          <w:rFonts w:ascii="宋体" w:hAnsi="宋体"/>
          <w:b/>
          <w:szCs w:val="21"/>
        </w:rPr>
      </w:pPr>
      <w:r w:rsidRPr="00667BA5">
        <w:rPr>
          <w:rFonts w:ascii="宋体" w:hAnsi="宋体" w:hint="eastAsia"/>
          <w:b/>
          <w:szCs w:val="21"/>
        </w:rPr>
        <w:t>外部没有大气层；</w:t>
      </w:r>
    </w:p>
    <w:p w:rsidR="00667BA5" w:rsidRPr="00667BA5" w:rsidRDefault="00667BA5" w:rsidP="00667BA5">
      <w:pPr>
        <w:pStyle w:val="a9"/>
        <w:widowControl/>
        <w:numPr>
          <w:ilvl w:val="0"/>
          <w:numId w:val="5"/>
        </w:numPr>
        <w:ind w:firstLineChars="0"/>
        <w:jc w:val="left"/>
        <w:rPr>
          <w:rFonts w:ascii="宋体" w:hAnsi="宋体"/>
          <w:b/>
          <w:szCs w:val="21"/>
        </w:rPr>
      </w:pPr>
      <w:r w:rsidRPr="00667BA5">
        <w:rPr>
          <w:rFonts w:ascii="宋体" w:hAnsi="宋体" w:hint="eastAsia"/>
          <w:b/>
          <w:szCs w:val="21"/>
        </w:rPr>
        <w:t>没有水；</w:t>
      </w:r>
    </w:p>
    <w:p w:rsidR="00667BA5" w:rsidRPr="00667BA5" w:rsidRDefault="00667BA5" w:rsidP="00667BA5">
      <w:pPr>
        <w:pStyle w:val="a9"/>
        <w:widowControl/>
        <w:numPr>
          <w:ilvl w:val="0"/>
          <w:numId w:val="5"/>
        </w:numPr>
        <w:ind w:firstLineChars="0"/>
        <w:jc w:val="left"/>
        <w:rPr>
          <w:rFonts w:ascii="宋体" w:hAnsi="宋体"/>
          <w:b/>
          <w:szCs w:val="21"/>
        </w:rPr>
      </w:pPr>
      <w:r w:rsidRPr="00667BA5">
        <w:rPr>
          <w:rFonts w:ascii="宋体" w:hAnsi="宋体" w:hint="eastAsia"/>
          <w:b/>
          <w:szCs w:val="21"/>
        </w:rPr>
        <w:t>有山脉、丘陵、平原和低地，广泛分布着由火山作用和陨石冲击形成的环形山。</w:t>
      </w:r>
    </w:p>
    <w:p w:rsidR="00667BA5" w:rsidRPr="007E34FC" w:rsidRDefault="00667BA5">
      <w:pPr>
        <w:widowControl/>
        <w:jc w:val="left"/>
        <w:rPr>
          <w:rFonts w:ascii="宋体" w:hAnsi="宋体"/>
          <w:b/>
          <w:bCs/>
          <w:szCs w:val="21"/>
        </w:rPr>
      </w:pPr>
    </w:p>
    <w:p w:rsidR="00494FD7" w:rsidRDefault="00494FD7">
      <w:pPr>
        <w:rPr>
          <w:rFonts w:ascii="宋体" w:hAnsi="宋体"/>
          <w:b/>
          <w:szCs w:val="21"/>
        </w:rPr>
      </w:pPr>
      <w:r w:rsidRPr="007E34FC">
        <w:rPr>
          <w:rFonts w:ascii="宋体" w:hAnsi="宋体" w:hint="eastAsia"/>
          <w:b/>
          <w:szCs w:val="21"/>
        </w:rPr>
        <w:t>3</w:t>
      </w:r>
      <w:r w:rsidR="005868EF" w:rsidRPr="007E34FC">
        <w:rPr>
          <w:rFonts w:ascii="宋体" w:hAnsi="宋体" w:hint="eastAsia"/>
          <w:b/>
          <w:szCs w:val="21"/>
        </w:rPr>
        <w:t>.</w:t>
      </w:r>
      <w:r w:rsidR="000F57CF" w:rsidRPr="000F57CF">
        <w:rPr>
          <w:rFonts w:hint="eastAsia"/>
        </w:rPr>
        <w:t xml:space="preserve"> </w:t>
      </w:r>
      <w:r w:rsidR="00023704" w:rsidRPr="00023704">
        <w:rPr>
          <w:rFonts w:ascii="宋体" w:hAnsi="宋体" w:hint="eastAsia"/>
          <w:b/>
          <w:szCs w:val="21"/>
        </w:rPr>
        <w:t>试概括泥石流的形成条件</w:t>
      </w:r>
      <w:bookmarkStart w:id="0" w:name="_GoBack"/>
      <w:bookmarkEnd w:id="0"/>
      <w:r w:rsidR="000F57CF" w:rsidRPr="000F57CF">
        <w:rPr>
          <w:rFonts w:ascii="宋体" w:hAnsi="宋体" w:hint="eastAsia"/>
          <w:b/>
          <w:szCs w:val="21"/>
        </w:rPr>
        <w:t>。</w:t>
      </w:r>
    </w:p>
    <w:p w:rsidR="004567B3" w:rsidRPr="004567B3" w:rsidRDefault="004567B3" w:rsidP="004567B3">
      <w:pPr>
        <w:pStyle w:val="a9"/>
        <w:numPr>
          <w:ilvl w:val="0"/>
          <w:numId w:val="9"/>
        </w:numPr>
        <w:ind w:firstLineChars="0"/>
        <w:rPr>
          <w:rFonts w:ascii="宋体" w:hAnsi="宋体"/>
          <w:b/>
          <w:szCs w:val="21"/>
        </w:rPr>
      </w:pPr>
      <w:r w:rsidRPr="004567B3">
        <w:rPr>
          <w:rFonts w:ascii="宋体" w:hAnsi="宋体" w:hint="eastAsia"/>
          <w:b/>
          <w:szCs w:val="21"/>
        </w:rPr>
        <w:t>固体松散物质储备丰富，例如坡面与沟谷流域内有厚层风化壳、黄土、坡积物与块体运动堆积物；</w:t>
      </w:r>
    </w:p>
    <w:p w:rsidR="004567B3" w:rsidRPr="004567B3" w:rsidRDefault="004567B3" w:rsidP="004567B3">
      <w:pPr>
        <w:pStyle w:val="a9"/>
        <w:numPr>
          <w:ilvl w:val="0"/>
          <w:numId w:val="9"/>
        </w:numPr>
        <w:ind w:firstLineChars="0"/>
        <w:rPr>
          <w:rFonts w:ascii="宋体" w:hAnsi="宋体"/>
          <w:b/>
          <w:szCs w:val="21"/>
        </w:rPr>
      </w:pPr>
      <w:r w:rsidRPr="004567B3">
        <w:rPr>
          <w:rFonts w:ascii="宋体" w:hAnsi="宋体" w:hint="eastAsia"/>
          <w:b/>
          <w:szCs w:val="21"/>
        </w:rPr>
        <w:t>坡面坡度与沟谷纵比降较大。以重力作用为主，土体失稳且供给量大的重力坡，有滑坡活动或冲刷严重的侵蚀坡，纵比降较大且具有土质沟床的沟谷，最有利于泥石流形成；</w:t>
      </w:r>
    </w:p>
    <w:p w:rsidR="004567B3" w:rsidRPr="004567B3" w:rsidRDefault="004567B3" w:rsidP="004567B3">
      <w:pPr>
        <w:pStyle w:val="a9"/>
        <w:numPr>
          <w:ilvl w:val="0"/>
          <w:numId w:val="9"/>
        </w:numPr>
        <w:ind w:firstLineChars="0"/>
        <w:rPr>
          <w:rFonts w:ascii="宋体" w:hAnsi="宋体"/>
          <w:b/>
          <w:szCs w:val="21"/>
        </w:rPr>
      </w:pPr>
      <w:r w:rsidRPr="004567B3">
        <w:rPr>
          <w:rFonts w:ascii="宋体" w:hAnsi="宋体" w:hint="eastAsia"/>
          <w:b/>
          <w:szCs w:val="21"/>
        </w:rPr>
        <w:t>可从高强度降水或冰雪融水获得充足的水源供给。</w:t>
      </w:r>
    </w:p>
    <w:p w:rsidR="00494FD7" w:rsidRDefault="00494FD7" w:rsidP="004567B3">
      <w:pPr>
        <w:rPr>
          <w:rFonts w:ascii="宋体" w:hAnsi="宋体"/>
          <w:b/>
          <w:szCs w:val="21"/>
        </w:rPr>
      </w:pPr>
      <w:r w:rsidRPr="007E34FC">
        <w:rPr>
          <w:rFonts w:ascii="宋体" w:hAnsi="宋体" w:hint="eastAsia"/>
          <w:b/>
          <w:szCs w:val="21"/>
        </w:rPr>
        <w:t>4</w:t>
      </w:r>
      <w:r w:rsidR="005868EF" w:rsidRPr="007E34FC">
        <w:rPr>
          <w:rFonts w:ascii="宋体" w:hAnsi="宋体" w:hint="eastAsia"/>
          <w:b/>
          <w:szCs w:val="21"/>
        </w:rPr>
        <w:t>.</w:t>
      </w:r>
      <w:r w:rsidR="00E95BEB" w:rsidRPr="00E95BEB">
        <w:rPr>
          <w:rFonts w:hint="eastAsia"/>
        </w:rPr>
        <w:t xml:space="preserve"> </w:t>
      </w:r>
      <w:r w:rsidR="00E95BEB" w:rsidRPr="00E95BEB">
        <w:rPr>
          <w:rFonts w:ascii="宋体" w:hAnsi="宋体" w:hint="eastAsia"/>
          <w:b/>
          <w:szCs w:val="21"/>
        </w:rPr>
        <w:t>简述地震的形成过程。</w:t>
      </w:r>
    </w:p>
    <w:p w:rsidR="00E95BEB" w:rsidRPr="00E95BEB" w:rsidRDefault="00E95BEB" w:rsidP="00E95BEB">
      <w:pPr>
        <w:pStyle w:val="a9"/>
        <w:numPr>
          <w:ilvl w:val="0"/>
          <w:numId w:val="8"/>
        </w:numPr>
        <w:ind w:firstLineChars="0"/>
        <w:rPr>
          <w:rFonts w:ascii="宋体" w:hAnsi="宋体"/>
          <w:b/>
          <w:szCs w:val="21"/>
        </w:rPr>
      </w:pPr>
      <w:r w:rsidRPr="00E95BEB">
        <w:rPr>
          <w:rFonts w:ascii="宋体" w:hAnsi="宋体" w:hint="eastAsia"/>
          <w:b/>
          <w:szCs w:val="21"/>
        </w:rPr>
        <w:t>地壳存在水平或垂直方向的地壳运动；</w:t>
      </w:r>
    </w:p>
    <w:p w:rsidR="00E95BEB" w:rsidRPr="00E95BEB" w:rsidRDefault="00E95BEB" w:rsidP="00E95BEB">
      <w:pPr>
        <w:pStyle w:val="a9"/>
        <w:numPr>
          <w:ilvl w:val="0"/>
          <w:numId w:val="8"/>
        </w:numPr>
        <w:ind w:firstLineChars="0"/>
        <w:rPr>
          <w:rFonts w:ascii="宋体" w:hAnsi="宋体"/>
          <w:b/>
          <w:szCs w:val="21"/>
        </w:rPr>
      </w:pPr>
      <w:r w:rsidRPr="00E95BEB">
        <w:rPr>
          <w:rFonts w:ascii="宋体" w:hAnsi="宋体" w:hint="eastAsia"/>
          <w:b/>
          <w:szCs w:val="21"/>
        </w:rPr>
        <w:t>刚性的地壳阻碍了地壳的缓慢运动，使引起缓慢运动的应变能积累；</w:t>
      </w:r>
    </w:p>
    <w:p w:rsidR="00E95BEB" w:rsidRPr="00E95BEB" w:rsidRDefault="00E95BEB" w:rsidP="00E95BEB">
      <w:pPr>
        <w:pStyle w:val="a9"/>
        <w:numPr>
          <w:ilvl w:val="0"/>
          <w:numId w:val="8"/>
        </w:numPr>
        <w:ind w:firstLineChars="0"/>
        <w:rPr>
          <w:rFonts w:ascii="宋体" w:hAnsi="宋体"/>
          <w:b/>
          <w:szCs w:val="21"/>
        </w:rPr>
      </w:pPr>
      <w:r w:rsidRPr="00E95BEB">
        <w:rPr>
          <w:rFonts w:ascii="宋体" w:hAnsi="宋体" w:hint="eastAsia"/>
          <w:b/>
          <w:szCs w:val="21"/>
        </w:rPr>
        <w:t>当应变能积累到超过刚性地壳岩层或岩体的承受度时，将造成刚性地壳的快速断裂或错动；</w:t>
      </w:r>
    </w:p>
    <w:p w:rsidR="00E95BEB" w:rsidRPr="00E95BEB" w:rsidRDefault="00E95BEB" w:rsidP="00E95BEB">
      <w:pPr>
        <w:pStyle w:val="a9"/>
        <w:numPr>
          <w:ilvl w:val="0"/>
          <w:numId w:val="8"/>
        </w:numPr>
        <w:ind w:firstLineChars="0"/>
        <w:rPr>
          <w:rFonts w:ascii="宋体" w:hAnsi="宋体"/>
          <w:b/>
          <w:szCs w:val="21"/>
        </w:rPr>
      </w:pPr>
      <w:r w:rsidRPr="00E95BEB">
        <w:rPr>
          <w:rFonts w:ascii="宋体" w:hAnsi="宋体" w:hint="eastAsia"/>
          <w:b/>
          <w:szCs w:val="21"/>
        </w:rPr>
        <w:t>断裂或错动急剧地释放出所积聚的能量，并以弹性波的形式向四周传播，引起地表的震动。</w:t>
      </w:r>
    </w:p>
    <w:p w:rsidR="00494FD7" w:rsidRPr="007E34FC" w:rsidRDefault="00494FD7">
      <w:pPr>
        <w:widowControl/>
        <w:jc w:val="left"/>
        <w:rPr>
          <w:rFonts w:ascii="宋体" w:hAnsi="宋体"/>
          <w:b/>
          <w:szCs w:val="21"/>
        </w:rPr>
      </w:pPr>
      <w:r w:rsidRPr="007E34FC">
        <w:rPr>
          <w:rFonts w:ascii="宋体" w:hAnsi="宋体" w:hint="eastAsia"/>
          <w:b/>
          <w:szCs w:val="21"/>
        </w:rPr>
        <w:t>5</w:t>
      </w:r>
      <w:r w:rsidR="005868EF" w:rsidRPr="007E34FC">
        <w:rPr>
          <w:rFonts w:ascii="宋体" w:hAnsi="宋体" w:hint="eastAsia"/>
          <w:b/>
          <w:szCs w:val="21"/>
        </w:rPr>
        <w:t>.</w:t>
      </w:r>
      <w:r w:rsidR="00D70F3C" w:rsidRPr="007E34FC">
        <w:rPr>
          <w:rFonts w:ascii="宋体" w:hAnsi="宋体" w:hint="eastAsia"/>
          <w:b/>
          <w:szCs w:val="21"/>
        </w:rPr>
        <w:t>试解释三圈环流的形成</w:t>
      </w:r>
      <w:r w:rsidR="00ED49E5" w:rsidRPr="007E34FC">
        <w:rPr>
          <w:rFonts w:ascii="宋体" w:hAnsi="宋体" w:hint="eastAsia"/>
          <w:b/>
          <w:szCs w:val="21"/>
        </w:rPr>
        <w:t>。</w:t>
      </w:r>
    </w:p>
    <w:p w:rsidR="00D61CD3" w:rsidRPr="005F2C7B" w:rsidRDefault="00D61CD3" w:rsidP="00D61CD3">
      <w:pPr>
        <w:widowControl/>
        <w:numPr>
          <w:ilvl w:val="0"/>
          <w:numId w:val="13"/>
        </w:numPr>
        <w:jc w:val="left"/>
        <w:rPr>
          <w:rFonts w:ascii="宋体" w:hAnsi="宋体"/>
          <w:b/>
          <w:szCs w:val="21"/>
        </w:rPr>
      </w:pPr>
      <w:r w:rsidRPr="005F2C7B">
        <w:rPr>
          <w:rFonts w:ascii="宋体" w:hAnsi="宋体" w:hint="eastAsia"/>
          <w:b/>
          <w:bCs/>
          <w:szCs w:val="21"/>
        </w:rPr>
        <w:t>信风环流圈</w:t>
      </w:r>
      <w:r>
        <w:rPr>
          <w:rFonts w:ascii="宋体" w:hAnsi="宋体" w:hint="eastAsia"/>
          <w:b/>
          <w:bCs/>
          <w:szCs w:val="21"/>
        </w:rPr>
        <w:t>：</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暖空气在热带上升，到高空向高纬输送；</w:t>
      </w:r>
      <w:r w:rsidRPr="005F2C7B">
        <w:rPr>
          <w:rFonts w:ascii="宋体" w:hAnsi="宋体"/>
          <w:b/>
          <w:bCs/>
          <w:szCs w:val="21"/>
        </w:rPr>
        <w:t xml:space="preserve"> </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在地转偏向力作用下气流向东偏转，出现高空西风；</w:t>
      </w:r>
      <w:r w:rsidRPr="005F2C7B">
        <w:rPr>
          <w:rFonts w:ascii="宋体" w:hAnsi="宋体"/>
          <w:b/>
          <w:bCs/>
          <w:szCs w:val="21"/>
        </w:rPr>
        <w:t xml:space="preserve"> </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空气在副热带纬度下沉，分为两支：一支流向赤道，在低纬地区形成闭合环流。</w:t>
      </w:r>
      <w:r w:rsidRPr="005F2C7B">
        <w:rPr>
          <w:rFonts w:ascii="宋体" w:hAnsi="宋体"/>
          <w:b/>
          <w:bCs/>
          <w:szCs w:val="21"/>
        </w:rPr>
        <w:t xml:space="preserve"> </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是一个直接的热力环流，约占</w:t>
      </w:r>
      <w:r w:rsidRPr="005F2C7B">
        <w:rPr>
          <w:rFonts w:ascii="宋体" w:hAnsi="宋体"/>
          <w:b/>
          <w:bCs/>
          <w:szCs w:val="21"/>
        </w:rPr>
        <w:t>30</w:t>
      </w:r>
      <w:r w:rsidRPr="005F2C7B">
        <w:rPr>
          <w:rFonts w:ascii="宋体" w:hAnsi="宋体" w:hint="eastAsia"/>
          <w:b/>
          <w:bCs/>
          <w:szCs w:val="21"/>
        </w:rPr>
        <w:t>个纬度。</w:t>
      </w:r>
      <w:r w:rsidRPr="005F2C7B">
        <w:rPr>
          <w:rFonts w:ascii="宋体" w:hAnsi="宋体"/>
          <w:b/>
          <w:bCs/>
          <w:szCs w:val="21"/>
        </w:rPr>
        <w:t xml:space="preserve"> </w:t>
      </w:r>
    </w:p>
    <w:p w:rsidR="00D61CD3" w:rsidRPr="005F2C7B" w:rsidRDefault="00D61CD3" w:rsidP="00D61CD3">
      <w:pPr>
        <w:widowControl/>
        <w:numPr>
          <w:ilvl w:val="0"/>
          <w:numId w:val="13"/>
        </w:numPr>
        <w:jc w:val="left"/>
        <w:rPr>
          <w:rFonts w:ascii="宋体" w:hAnsi="宋体"/>
          <w:b/>
          <w:szCs w:val="21"/>
        </w:rPr>
      </w:pPr>
      <w:r w:rsidRPr="005F2C7B">
        <w:rPr>
          <w:rFonts w:ascii="宋体" w:hAnsi="宋体" w:hint="eastAsia"/>
          <w:b/>
          <w:bCs/>
          <w:szCs w:val="21"/>
        </w:rPr>
        <w:t>极地环流圈</w:t>
      </w:r>
      <w:r>
        <w:rPr>
          <w:rFonts w:ascii="宋体" w:hAnsi="宋体" w:hint="eastAsia"/>
          <w:b/>
          <w:bCs/>
          <w:szCs w:val="21"/>
        </w:rPr>
        <w:t>：</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在极地地区，由于气温低，气流收缩下沉，气压高，气流向赤道方向流动。</w:t>
      </w:r>
      <w:r w:rsidRPr="005F2C7B">
        <w:rPr>
          <w:rFonts w:ascii="宋体" w:hAnsi="宋体"/>
          <w:b/>
          <w:bCs/>
          <w:szCs w:val="21"/>
        </w:rPr>
        <w:t xml:space="preserve"> </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极地的气流和来自副热带的气流在</w:t>
      </w:r>
      <w:r w:rsidRPr="005F2C7B">
        <w:rPr>
          <w:rFonts w:ascii="宋体" w:hAnsi="宋体"/>
          <w:b/>
          <w:bCs/>
          <w:szCs w:val="21"/>
        </w:rPr>
        <w:t>60</w:t>
      </w:r>
      <w:r w:rsidRPr="005F2C7B">
        <w:rPr>
          <w:rFonts w:ascii="宋体" w:hAnsi="宋体" w:hint="eastAsia"/>
          <w:b/>
          <w:bCs/>
          <w:szCs w:val="21"/>
        </w:rPr>
        <w:t>度附近相遇，形成极锋。</w:t>
      </w:r>
      <w:r w:rsidRPr="005F2C7B">
        <w:rPr>
          <w:rFonts w:ascii="宋体" w:hAnsi="宋体"/>
          <w:b/>
          <w:bCs/>
          <w:szCs w:val="21"/>
        </w:rPr>
        <w:t xml:space="preserve"> </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在极锋地区气流被迫抬升，形成副极地低气压带。</w:t>
      </w:r>
      <w:r w:rsidRPr="005F2C7B">
        <w:rPr>
          <w:rFonts w:ascii="宋体" w:hAnsi="宋体"/>
          <w:b/>
          <w:bCs/>
          <w:szCs w:val="21"/>
        </w:rPr>
        <w:t xml:space="preserve"> </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抬升后气流在高空分为两支，一支向极地流动，形成极地环流。</w:t>
      </w:r>
      <w:r w:rsidRPr="005F2C7B">
        <w:rPr>
          <w:rFonts w:ascii="宋体" w:hAnsi="宋体"/>
          <w:b/>
          <w:bCs/>
          <w:szCs w:val="21"/>
        </w:rPr>
        <w:t xml:space="preserve"> </w:t>
      </w:r>
    </w:p>
    <w:p w:rsidR="00D61CD3" w:rsidRPr="005F2C7B" w:rsidRDefault="00D61CD3" w:rsidP="00D61CD3">
      <w:pPr>
        <w:widowControl/>
        <w:numPr>
          <w:ilvl w:val="0"/>
          <w:numId w:val="13"/>
        </w:numPr>
        <w:jc w:val="left"/>
        <w:rPr>
          <w:rFonts w:ascii="宋体" w:hAnsi="宋体"/>
          <w:b/>
          <w:szCs w:val="21"/>
        </w:rPr>
      </w:pPr>
      <w:r w:rsidRPr="005F2C7B">
        <w:rPr>
          <w:rFonts w:ascii="宋体" w:hAnsi="宋体" w:hint="eastAsia"/>
          <w:b/>
          <w:bCs/>
          <w:szCs w:val="21"/>
        </w:rPr>
        <w:t>中纬度环流圈</w:t>
      </w:r>
      <w:r>
        <w:rPr>
          <w:rFonts w:ascii="宋体" w:hAnsi="宋体" w:hint="eastAsia"/>
          <w:b/>
          <w:bCs/>
          <w:szCs w:val="21"/>
        </w:rPr>
        <w:t>：</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地面是在副热带纬度下沉往高纬的分气流；</w:t>
      </w:r>
      <w:r w:rsidRPr="005F2C7B">
        <w:rPr>
          <w:rFonts w:ascii="宋体" w:hAnsi="宋体"/>
          <w:b/>
          <w:bCs/>
          <w:szCs w:val="21"/>
        </w:rPr>
        <w:t xml:space="preserve"> </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高空是极锋地区被迫抬升气流的分支；</w:t>
      </w:r>
      <w:r w:rsidRPr="005F2C7B">
        <w:rPr>
          <w:rFonts w:ascii="宋体" w:hAnsi="宋体"/>
          <w:b/>
          <w:bCs/>
          <w:szCs w:val="21"/>
        </w:rPr>
        <w:t xml:space="preserve"> </w:t>
      </w:r>
    </w:p>
    <w:p w:rsidR="00D61CD3" w:rsidRPr="005F2C7B" w:rsidRDefault="00D61CD3" w:rsidP="00D61CD3">
      <w:pPr>
        <w:widowControl/>
        <w:numPr>
          <w:ilvl w:val="1"/>
          <w:numId w:val="13"/>
        </w:numPr>
        <w:jc w:val="left"/>
        <w:rPr>
          <w:rFonts w:ascii="宋体" w:hAnsi="宋体"/>
          <w:b/>
          <w:szCs w:val="21"/>
        </w:rPr>
      </w:pPr>
      <w:r w:rsidRPr="005F2C7B">
        <w:rPr>
          <w:rFonts w:ascii="宋体" w:hAnsi="宋体" w:hint="eastAsia"/>
          <w:b/>
          <w:bCs/>
          <w:szCs w:val="21"/>
        </w:rPr>
        <w:t>两者共同形成了一个中纬度环流圈。</w:t>
      </w:r>
      <w:r w:rsidRPr="005F2C7B">
        <w:rPr>
          <w:rFonts w:ascii="宋体" w:hAnsi="宋体"/>
          <w:b/>
          <w:bCs/>
          <w:szCs w:val="21"/>
        </w:rPr>
        <w:t xml:space="preserve"> </w:t>
      </w:r>
    </w:p>
    <w:p w:rsidR="00F547FC" w:rsidRPr="00D61CD3" w:rsidRDefault="00F547FC" w:rsidP="00541959">
      <w:pPr>
        <w:widowControl/>
        <w:jc w:val="left"/>
        <w:rPr>
          <w:rFonts w:ascii="宋体" w:hAnsi="宋体"/>
          <w:b/>
          <w:szCs w:val="21"/>
        </w:rPr>
      </w:pPr>
    </w:p>
    <w:p w:rsidR="00D61CD3" w:rsidRPr="004E5C18" w:rsidRDefault="00D61CD3" w:rsidP="00D61CD3">
      <w:pPr>
        <w:widowControl/>
        <w:jc w:val="left"/>
        <w:rPr>
          <w:rFonts w:ascii="宋体" w:hAnsi="宋体"/>
          <w:b/>
          <w:sz w:val="24"/>
        </w:rPr>
      </w:pPr>
      <w:r w:rsidRPr="004E5C18">
        <w:rPr>
          <w:rFonts w:ascii="宋体" w:hAnsi="宋体" w:hint="eastAsia"/>
          <w:b/>
          <w:sz w:val="24"/>
        </w:rPr>
        <w:t>五、论述题（</w:t>
      </w:r>
      <w:r w:rsidRPr="004E5C18">
        <w:rPr>
          <w:rFonts w:hint="eastAsia"/>
          <w:b/>
          <w:bCs/>
          <w:sz w:val="24"/>
        </w:rPr>
        <w:t>6</w:t>
      </w:r>
      <w:r w:rsidRPr="004E5C18">
        <w:rPr>
          <w:rFonts w:hint="eastAsia"/>
          <w:b/>
          <w:bCs/>
          <w:sz w:val="24"/>
        </w:rPr>
        <w:t>分</w:t>
      </w:r>
      <w:r w:rsidRPr="004E5C18">
        <w:rPr>
          <w:rFonts w:ascii="宋体" w:hAnsi="宋体" w:hint="eastAsia"/>
          <w:b/>
          <w:sz w:val="24"/>
        </w:rPr>
        <w:t>）</w:t>
      </w:r>
    </w:p>
    <w:p w:rsidR="00D61CD3" w:rsidRPr="004E5C18" w:rsidRDefault="00D61CD3" w:rsidP="00D61CD3">
      <w:pPr>
        <w:rPr>
          <w:b/>
          <w:bCs/>
          <w:sz w:val="24"/>
        </w:rPr>
      </w:pPr>
      <w:r w:rsidRPr="004E5C18">
        <w:rPr>
          <w:rFonts w:hint="eastAsia"/>
          <w:b/>
          <w:bCs/>
          <w:sz w:val="24"/>
        </w:rPr>
        <w:t>1</w:t>
      </w:r>
      <w:r w:rsidRPr="004E5C18">
        <w:rPr>
          <w:rFonts w:hint="eastAsia"/>
          <w:b/>
          <w:bCs/>
          <w:sz w:val="24"/>
        </w:rPr>
        <w:t>、评分说明：本大题总分</w:t>
      </w:r>
      <w:r w:rsidRPr="004E5C18">
        <w:rPr>
          <w:rFonts w:hint="eastAsia"/>
          <w:b/>
          <w:bCs/>
          <w:sz w:val="24"/>
        </w:rPr>
        <w:t>20</w:t>
      </w:r>
      <w:r w:rsidRPr="004E5C18">
        <w:rPr>
          <w:rFonts w:hint="eastAsia"/>
          <w:b/>
          <w:bCs/>
          <w:sz w:val="24"/>
        </w:rPr>
        <w:t>分，每小题</w:t>
      </w:r>
      <w:r w:rsidRPr="004E5C18">
        <w:rPr>
          <w:rFonts w:hint="eastAsia"/>
          <w:b/>
          <w:bCs/>
          <w:sz w:val="24"/>
        </w:rPr>
        <w:t>4</w:t>
      </w:r>
      <w:r w:rsidRPr="004E5C18">
        <w:rPr>
          <w:rFonts w:hint="eastAsia"/>
          <w:b/>
          <w:bCs/>
          <w:sz w:val="24"/>
        </w:rPr>
        <w:t>分。每小题具体的评分标准为答对一个要点给一个要点的分。</w:t>
      </w:r>
    </w:p>
    <w:p w:rsidR="00D61CD3" w:rsidRPr="004E5C18" w:rsidRDefault="00D61CD3" w:rsidP="00D61CD3">
      <w:pPr>
        <w:rPr>
          <w:b/>
          <w:bCs/>
          <w:sz w:val="24"/>
        </w:rPr>
      </w:pPr>
      <w:r w:rsidRPr="004E5C18">
        <w:rPr>
          <w:rFonts w:hint="eastAsia"/>
          <w:b/>
          <w:bCs/>
          <w:sz w:val="24"/>
        </w:rPr>
        <w:t>2</w:t>
      </w:r>
      <w:r w:rsidRPr="004E5C18">
        <w:rPr>
          <w:rFonts w:hint="eastAsia"/>
          <w:b/>
          <w:bCs/>
          <w:sz w:val="24"/>
        </w:rPr>
        <w:t>、参考答案：</w:t>
      </w:r>
    </w:p>
    <w:p w:rsidR="00BE0720" w:rsidRDefault="00BE0720" w:rsidP="00BE0720">
      <w:pPr>
        <w:pStyle w:val="a9"/>
        <w:widowControl/>
        <w:ind w:left="420" w:firstLineChars="0" w:firstLine="0"/>
        <w:jc w:val="left"/>
        <w:rPr>
          <w:rFonts w:ascii="宋体" w:hAnsi="宋体"/>
          <w:b/>
          <w:szCs w:val="21"/>
        </w:rPr>
      </w:pPr>
      <w:r w:rsidRPr="00BE0720">
        <w:rPr>
          <w:rFonts w:ascii="宋体" w:hAnsi="宋体" w:hint="eastAsia"/>
          <w:b/>
          <w:szCs w:val="21"/>
        </w:rPr>
        <w:t>试概括地球圈层的共同特点。</w:t>
      </w:r>
    </w:p>
    <w:p w:rsidR="00BE0720" w:rsidRPr="00BE0720" w:rsidRDefault="00BE0720" w:rsidP="00BE0720">
      <w:pPr>
        <w:pStyle w:val="a9"/>
        <w:widowControl/>
        <w:numPr>
          <w:ilvl w:val="0"/>
          <w:numId w:val="6"/>
        </w:numPr>
        <w:ind w:firstLineChars="0"/>
        <w:jc w:val="left"/>
        <w:rPr>
          <w:rFonts w:ascii="宋体" w:hAnsi="宋体"/>
          <w:b/>
          <w:szCs w:val="21"/>
        </w:rPr>
      </w:pPr>
      <w:r w:rsidRPr="00BE0720">
        <w:rPr>
          <w:rFonts w:ascii="宋体" w:hAnsi="宋体" w:hint="eastAsia"/>
          <w:b/>
          <w:szCs w:val="21"/>
        </w:rPr>
        <w:lastRenderedPageBreak/>
        <w:t>在高空和地球内部，基本上是上下平行分布的；</w:t>
      </w:r>
    </w:p>
    <w:p w:rsidR="00BE0720" w:rsidRPr="00BE0720" w:rsidRDefault="00BE0720" w:rsidP="00BE0720">
      <w:pPr>
        <w:pStyle w:val="a9"/>
        <w:widowControl/>
        <w:numPr>
          <w:ilvl w:val="0"/>
          <w:numId w:val="6"/>
        </w:numPr>
        <w:ind w:firstLineChars="0"/>
        <w:jc w:val="left"/>
        <w:rPr>
          <w:rFonts w:ascii="宋体" w:hAnsi="宋体"/>
          <w:b/>
          <w:szCs w:val="21"/>
        </w:rPr>
      </w:pPr>
      <w:r w:rsidRPr="00BE0720">
        <w:rPr>
          <w:rFonts w:ascii="宋体" w:hAnsi="宋体" w:hint="eastAsia"/>
          <w:b/>
          <w:szCs w:val="21"/>
        </w:rPr>
        <w:t>在地球表面附近，各圈层却是互相渗透甚至互相重叠的。这一特点赋予地球表面一系列独特的性质。</w:t>
      </w:r>
    </w:p>
    <w:p w:rsidR="00100C84" w:rsidRPr="00BE0720" w:rsidRDefault="00BE0720" w:rsidP="00BE0720">
      <w:pPr>
        <w:pStyle w:val="a9"/>
        <w:widowControl/>
        <w:numPr>
          <w:ilvl w:val="0"/>
          <w:numId w:val="6"/>
        </w:numPr>
        <w:ind w:firstLineChars="0"/>
        <w:jc w:val="left"/>
        <w:rPr>
          <w:rFonts w:ascii="宋体" w:hAnsi="宋体"/>
          <w:b/>
          <w:szCs w:val="21"/>
        </w:rPr>
      </w:pPr>
      <w:r w:rsidRPr="00BE0720">
        <w:rPr>
          <w:rFonts w:ascii="宋体" w:hAnsi="宋体" w:hint="eastAsia"/>
          <w:b/>
          <w:szCs w:val="21"/>
        </w:rPr>
        <w:t>地球表面这个特殊的圈称为地理圈或地理壳，是自然地理学的研究对象。</w:t>
      </w:r>
    </w:p>
    <w:p w:rsidR="00861076" w:rsidRDefault="00861076" w:rsidP="00541959">
      <w:pPr>
        <w:widowControl/>
        <w:jc w:val="left"/>
        <w:rPr>
          <w:rFonts w:ascii="宋体" w:hAnsi="宋体"/>
          <w:sz w:val="28"/>
          <w:szCs w:val="28"/>
        </w:rPr>
      </w:pPr>
    </w:p>
    <w:p w:rsidR="00861076" w:rsidRPr="00954649" w:rsidRDefault="00861076" w:rsidP="00541959">
      <w:pPr>
        <w:widowControl/>
        <w:jc w:val="left"/>
        <w:rPr>
          <w:rFonts w:ascii="宋体" w:hAnsi="宋体"/>
          <w:sz w:val="28"/>
          <w:szCs w:val="28"/>
        </w:rPr>
      </w:pPr>
    </w:p>
    <w:p w:rsidR="00494FD7" w:rsidRDefault="00494FD7"/>
    <w:sectPr w:rsidR="00494FD7" w:rsidSect="00980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109" w:rsidRDefault="00696109" w:rsidP="004F54D7">
      <w:r>
        <w:separator/>
      </w:r>
    </w:p>
  </w:endnote>
  <w:endnote w:type="continuationSeparator" w:id="0">
    <w:p w:rsidR="00696109" w:rsidRDefault="00696109" w:rsidP="004F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109" w:rsidRDefault="00696109" w:rsidP="004F54D7">
      <w:r>
        <w:separator/>
      </w:r>
    </w:p>
  </w:footnote>
  <w:footnote w:type="continuationSeparator" w:id="0">
    <w:p w:rsidR="00696109" w:rsidRDefault="00696109" w:rsidP="004F5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4E1E"/>
    <w:multiLevelType w:val="hybridMultilevel"/>
    <w:tmpl w:val="555C394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4FD15B9"/>
    <w:multiLevelType w:val="hybridMultilevel"/>
    <w:tmpl w:val="86364C24"/>
    <w:lvl w:ilvl="0" w:tplc="0052B076">
      <w:start w:val="1"/>
      <w:numFmt w:val="japaneseCounting"/>
      <w:lvlText w:val="%1、"/>
      <w:lvlJc w:val="left"/>
      <w:pPr>
        <w:tabs>
          <w:tab w:val="num" w:pos="720"/>
        </w:tabs>
        <w:ind w:left="720" w:hanging="720"/>
      </w:pPr>
      <w:rPr>
        <w:rFonts w:hint="eastAsia"/>
      </w:rPr>
    </w:lvl>
    <w:lvl w:ilvl="1" w:tplc="1956485C">
      <w:start w:val="1"/>
      <w:numFmt w:val="decimal"/>
      <w:lvlText w:val="%2、"/>
      <w:lvlJc w:val="left"/>
      <w:pPr>
        <w:tabs>
          <w:tab w:val="num" w:pos="1140"/>
        </w:tabs>
        <w:ind w:left="1140" w:hanging="720"/>
      </w:pPr>
      <w:rPr>
        <w:rFonts w:hint="eastAsia"/>
        <w:b/>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49343B0"/>
    <w:multiLevelType w:val="hybridMultilevel"/>
    <w:tmpl w:val="079077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41CAF"/>
    <w:multiLevelType w:val="hybridMultilevel"/>
    <w:tmpl w:val="4A0048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DA10B8"/>
    <w:multiLevelType w:val="hybridMultilevel"/>
    <w:tmpl w:val="1F2069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B14305"/>
    <w:multiLevelType w:val="hybridMultilevel"/>
    <w:tmpl w:val="B68A7E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D11845"/>
    <w:multiLevelType w:val="hybridMultilevel"/>
    <w:tmpl w:val="3EA6C2FE"/>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F246281"/>
    <w:multiLevelType w:val="hybridMultilevel"/>
    <w:tmpl w:val="520ADD1A"/>
    <w:lvl w:ilvl="0" w:tplc="C8088FBE">
      <w:start w:val="1"/>
      <w:numFmt w:val="upperRoman"/>
      <w:lvlText w:val="%1）"/>
      <w:lvlJc w:val="left"/>
      <w:pPr>
        <w:tabs>
          <w:tab w:val="num" w:pos="900"/>
        </w:tabs>
        <w:ind w:left="54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45A194B"/>
    <w:multiLevelType w:val="hybridMultilevel"/>
    <w:tmpl w:val="0D667A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93629D"/>
    <w:multiLevelType w:val="hybridMultilevel"/>
    <w:tmpl w:val="DAF688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4B5004"/>
    <w:multiLevelType w:val="hybridMultilevel"/>
    <w:tmpl w:val="520ADD1A"/>
    <w:lvl w:ilvl="0" w:tplc="C8088FBE">
      <w:start w:val="1"/>
      <w:numFmt w:val="upperRoman"/>
      <w:lvlText w:val="%1）"/>
      <w:lvlJc w:val="left"/>
      <w:pPr>
        <w:tabs>
          <w:tab w:val="num" w:pos="900"/>
        </w:tabs>
        <w:ind w:left="54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97676CC"/>
    <w:multiLevelType w:val="hybridMultilevel"/>
    <w:tmpl w:val="669250E0"/>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B4E4424"/>
    <w:multiLevelType w:val="hybridMultilevel"/>
    <w:tmpl w:val="520ADD1A"/>
    <w:lvl w:ilvl="0" w:tplc="C8088FBE">
      <w:start w:val="1"/>
      <w:numFmt w:val="upperRoman"/>
      <w:lvlText w:val="%1）"/>
      <w:lvlJc w:val="left"/>
      <w:pPr>
        <w:tabs>
          <w:tab w:val="num" w:pos="900"/>
        </w:tabs>
        <w:ind w:left="54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6"/>
  </w:num>
  <w:num w:numId="3">
    <w:abstractNumId w:val="0"/>
  </w:num>
  <w:num w:numId="4">
    <w:abstractNumId w:val="9"/>
  </w:num>
  <w:num w:numId="5">
    <w:abstractNumId w:val="3"/>
  </w:num>
  <w:num w:numId="6">
    <w:abstractNumId w:val="2"/>
  </w:num>
  <w:num w:numId="7">
    <w:abstractNumId w:val="4"/>
  </w:num>
  <w:num w:numId="8">
    <w:abstractNumId w:val="8"/>
  </w:num>
  <w:num w:numId="9">
    <w:abstractNumId w:val="5"/>
  </w:num>
  <w:num w:numId="10">
    <w:abstractNumId w:val="7"/>
  </w:num>
  <w:num w:numId="11">
    <w:abstractNumId w:val="12"/>
  </w:num>
  <w:num w:numId="12">
    <w:abstractNumId w:val="10"/>
  </w:num>
  <w:num w:numId="1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11C"/>
    <w:rsid w:val="00006892"/>
    <w:rsid w:val="0001185A"/>
    <w:rsid w:val="00016EB0"/>
    <w:rsid w:val="00023704"/>
    <w:rsid w:val="00024D33"/>
    <w:rsid w:val="00030CF1"/>
    <w:rsid w:val="00042C67"/>
    <w:rsid w:val="000463A8"/>
    <w:rsid w:val="00051AEF"/>
    <w:rsid w:val="000603F1"/>
    <w:rsid w:val="00060B8A"/>
    <w:rsid w:val="000621CE"/>
    <w:rsid w:val="00080A37"/>
    <w:rsid w:val="00085DD9"/>
    <w:rsid w:val="00087BBC"/>
    <w:rsid w:val="000915D7"/>
    <w:rsid w:val="00092586"/>
    <w:rsid w:val="000A2696"/>
    <w:rsid w:val="000C770E"/>
    <w:rsid w:val="000D1C61"/>
    <w:rsid w:val="000D79EB"/>
    <w:rsid w:val="000E61C6"/>
    <w:rsid w:val="000E6C22"/>
    <w:rsid w:val="000F57CF"/>
    <w:rsid w:val="00100C84"/>
    <w:rsid w:val="001061FD"/>
    <w:rsid w:val="00111347"/>
    <w:rsid w:val="00121B11"/>
    <w:rsid w:val="001251D4"/>
    <w:rsid w:val="00130113"/>
    <w:rsid w:val="00134004"/>
    <w:rsid w:val="001365BE"/>
    <w:rsid w:val="001552F6"/>
    <w:rsid w:val="0016593F"/>
    <w:rsid w:val="001708AA"/>
    <w:rsid w:val="0017552A"/>
    <w:rsid w:val="001807B0"/>
    <w:rsid w:val="001B70BC"/>
    <w:rsid w:val="001D39D4"/>
    <w:rsid w:val="001F258D"/>
    <w:rsid w:val="00203840"/>
    <w:rsid w:val="00230BB8"/>
    <w:rsid w:val="002314A8"/>
    <w:rsid w:val="002672A2"/>
    <w:rsid w:val="00272907"/>
    <w:rsid w:val="00280F7B"/>
    <w:rsid w:val="00283246"/>
    <w:rsid w:val="002A3B1E"/>
    <w:rsid w:val="002C4AC9"/>
    <w:rsid w:val="002E2C58"/>
    <w:rsid w:val="002E51D4"/>
    <w:rsid w:val="002F3F86"/>
    <w:rsid w:val="003328A5"/>
    <w:rsid w:val="0033775A"/>
    <w:rsid w:val="003420D9"/>
    <w:rsid w:val="00344E63"/>
    <w:rsid w:val="00353C82"/>
    <w:rsid w:val="00380263"/>
    <w:rsid w:val="00382D7E"/>
    <w:rsid w:val="00397286"/>
    <w:rsid w:val="003B1A89"/>
    <w:rsid w:val="003C2AA9"/>
    <w:rsid w:val="003C5EE9"/>
    <w:rsid w:val="003D126A"/>
    <w:rsid w:val="003D6842"/>
    <w:rsid w:val="003F3B92"/>
    <w:rsid w:val="003F5501"/>
    <w:rsid w:val="00403EC7"/>
    <w:rsid w:val="00421B02"/>
    <w:rsid w:val="004567B3"/>
    <w:rsid w:val="00492E41"/>
    <w:rsid w:val="00494FD7"/>
    <w:rsid w:val="004950C5"/>
    <w:rsid w:val="004A77E5"/>
    <w:rsid w:val="004D1D58"/>
    <w:rsid w:val="004E4952"/>
    <w:rsid w:val="004F54D7"/>
    <w:rsid w:val="00500C6B"/>
    <w:rsid w:val="0050326C"/>
    <w:rsid w:val="00507C1D"/>
    <w:rsid w:val="00525611"/>
    <w:rsid w:val="00525DAC"/>
    <w:rsid w:val="00531DD4"/>
    <w:rsid w:val="00541959"/>
    <w:rsid w:val="00544917"/>
    <w:rsid w:val="00546EF6"/>
    <w:rsid w:val="00555B27"/>
    <w:rsid w:val="0057191F"/>
    <w:rsid w:val="005868EF"/>
    <w:rsid w:val="00594423"/>
    <w:rsid w:val="005A2C4D"/>
    <w:rsid w:val="005A37EB"/>
    <w:rsid w:val="005B06FE"/>
    <w:rsid w:val="005B6F03"/>
    <w:rsid w:val="005C6A40"/>
    <w:rsid w:val="005D6016"/>
    <w:rsid w:val="005E1051"/>
    <w:rsid w:val="005E6862"/>
    <w:rsid w:val="005F4B96"/>
    <w:rsid w:val="00601BA1"/>
    <w:rsid w:val="00601BD1"/>
    <w:rsid w:val="006166C2"/>
    <w:rsid w:val="00625A80"/>
    <w:rsid w:val="006433B6"/>
    <w:rsid w:val="006463A8"/>
    <w:rsid w:val="006469AB"/>
    <w:rsid w:val="00654BC1"/>
    <w:rsid w:val="00662397"/>
    <w:rsid w:val="00667BA5"/>
    <w:rsid w:val="00667DCB"/>
    <w:rsid w:val="00673C34"/>
    <w:rsid w:val="00683D13"/>
    <w:rsid w:val="00696109"/>
    <w:rsid w:val="006A006D"/>
    <w:rsid w:val="006D1E0D"/>
    <w:rsid w:val="0070335A"/>
    <w:rsid w:val="00703ABA"/>
    <w:rsid w:val="00727005"/>
    <w:rsid w:val="007324B2"/>
    <w:rsid w:val="00742720"/>
    <w:rsid w:val="00744E19"/>
    <w:rsid w:val="007467F1"/>
    <w:rsid w:val="00747C2C"/>
    <w:rsid w:val="0075757F"/>
    <w:rsid w:val="007621B8"/>
    <w:rsid w:val="007704AF"/>
    <w:rsid w:val="00793C12"/>
    <w:rsid w:val="0079688D"/>
    <w:rsid w:val="007A2369"/>
    <w:rsid w:val="007B458B"/>
    <w:rsid w:val="007E34FC"/>
    <w:rsid w:val="007F2319"/>
    <w:rsid w:val="00807AF9"/>
    <w:rsid w:val="00823B99"/>
    <w:rsid w:val="00831250"/>
    <w:rsid w:val="008355A2"/>
    <w:rsid w:val="0085170D"/>
    <w:rsid w:val="00861076"/>
    <w:rsid w:val="00861350"/>
    <w:rsid w:val="00873024"/>
    <w:rsid w:val="008742D9"/>
    <w:rsid w:val="00885911"/>
    <w:rsid w:val="00896A33"/>
    <w:rsid w:val="008A50E2"/>
    <w:rsid w:val="008C6D44"/>
    <w:rsid w:val="008D42E0"/>
    <w:rsid w:val="008E4A9F"/>
    <w:rsid w:val="00914DE8"/>
    <w:rsid w:val="00954649"/>
    <w:rsid w:val="00962290"/>
    <w:rsid w:val="00975D04"/>
    <w:rsid w:val="009805CD"/>
    <w:rsid w:val="0098087B"/>
    <w:rsid w:val="009859A3"/>
    <w:rsid w:val="0098709C"/>
    <w:rsid w:val="00987A7C"/>
    <w:rsid w:val="009B4517"/>
    <w:rsid w:val="009B7C5B"/>
    <w:rsid w:val="009C15E1"/>
    <w:rsid w:val="009D2C4A"/>
    <w:rsid w:val="009D379B"/>
    <w:rsid w:val="009E743F"/>
    <w:rsid w:val="009E7B19"/>
    <w:rsid w:val="00A04569"/>
    <w:rsid w:val="00A424E0"/>
    <w:rsid w:val="00A70AC1"/>
    <w:rsid w:val="00AA15A7"/>
    <w:rsid w:val="00AA3A6B"/>
    <w:rsid w:val="00AB414C"/>
    <w:rsid w:val="00AB4783"/>
    <w:rsid w:val="00AB7D64"/>
    <w:rsid w:val="00AC0AE4"/>
    <w:rsid w:val="00AC1CE9"/>
    <w:rsid w:val="00AD00D5"/>
    <w:rsid w:val="00AE4E68"/>
    <w:rsid w:val="00AF484F"/>
    <w:rsid w:val="00B0290E"/>
    <w:rsid w:val="00B36D96"/>
    <w:rsid w:val="00B4477F"/>
    <w:rsid w:val="00B47722"/>
    <w:rsid w:val="00B50CB1"/>
    <w:rsid w:val="00B53166"/>
    <w:rsid w:val="00B569BA"/>
    <w:rsid w:val="00B7793F"/>
    <w:rsid w:val="00B86C82"/>
    <w:rsid w:val="00B87B92"/>
    <w:rsid w:val="00BA0597"/>
    <w:rsid w:val="00BA4C1D"/>
    <w:rsid w:val="00BA7331"/>
    <w:rsid w:val="00BC04A4"/>
    <w:rsid w:val="00BE0720"/>
    <w:rsid w:val="00BE1E04"/>
    <w:rsid w:val="00BF475F"/>
    <w:rsid w:val="00C518B2"/>
    <w:rsid w:val="00C538B0"/>
    <w:rsid w:val="00C96220"/>
    <w:rsid w:val="00CA55B0"/>
    <w:rsid w:val="00CC7218"/>
    <w:rsid w:val="00CE0E85"/>
    <w:rsid w:val="00CE18CD"/>
    <w:rsid w:val="00CF02C0"/>
    <w:rsid w:val="00CF33FC"/>
    <w:rsid w:val="00D0118E"/>
    <w:rsid w:val="00D011CA"/>
    <w:rsid w:val="00D05C18"/>
    <w:rsid w:val="00D20BD5"/>
    <w:rsid w:val="00D4051B"/>
    <w:rsid w:val="00D43C9F"/>
    <w:rsid w:val="00D45108"/>
    <w:rsid w:val="00D564B2"/>
    <w:rsid w:val="00D61CD3"/>
    <w:rsid w:val="00D70F3C"/>
    <w:rsid w:val="00D97A43"/>
    <w:rsid w:val="00DC41DD"/>
    <w:rsid w:val="00DD00AB"/>
    <w:rsid w:val="00DD1C80"/>
    <w:rsid w:val="00DD79AC"/>
    <w:rsid w:val="00E14AB7"/>
    <w:rsid w:val="00E308E4"/>
    <w:rsid w:val="00E37587"/>
    <w:rsid w:val="00E50274"/>
    <w:rsid w:val="00E83508"/>
    <w:rsid w:val="00E95BEB"/>
    <w:rsid w:val="00EB10AB"/>
    <w:rsid w:val="00EB253B"/>
    <w:rsid w:val="00EB382B"/>
    <w:rsid w:val="00ED49E5"/>
    <w:rsid w:val="00EE6A33"/>
    <w:rsid w:val="00EE7AFC"/>
    <w:rsid w:val="00EF158A"/>
    <w:rsid w:val="00F15907"/>
    <w:rsid w:val="00F200B3"/>
    <w:rsid w:val="00F2211C"/>
    <w:rsid w:val="00F256FA"/>
    <w:rsid w:val="00F31F95"/>
    <w:rsid w:val="00F32CF4"/>
    <w:rsid w:val="00F533A4"/>
    <w:rsid w:val="00F547FC"/>
    <w:rsid w:val="00F66791"/>
    <w:rsid w:val="00F701B4"/>
    <w:rsid w:val="00F74B15"/>
    <w:rsid w:val="00F80519"/>
    <w:rsid w:val="00F81ACA"/>
    <w:rsid w:val="00F822F5"/>
    <w:rsid w:val="00F9275D"/>
    <w:rsid w:val="00FA12E4"/>
    <w:rsid w:val="00FA59C4"/>
    <w:rsid w:val="00FB2687"/>
    <w:rsid w:val="00FC0D2E"/>
    <w:rsid w:val="00FD227D"/>
    <w:rsid w:val="00FD3396"/>
    <w:rsid w:val="00FE2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03B69D-5E32-4595-AFD6-6D0A7700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087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F54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F54D7"/>
    <w:rPr>
      <w:kern w:val="2"/>
      <w:sz w:val="18"/>
      <w:szCs w:val="18"/>
    </w:rPr>
  </w:style>
  <w:style w:type="paragraph" w:styleId="a5">
    <w:name w:val="footer"/>
    <w:basedOn w:val="a"/>
    <w:link w:val="a6"/>
    <w:rsid w:val="004F54D7"/>
    <w:pPr>
      <w:tabs>
        <w:tab w:val="center" w:pos="4153"/>
        <w:tab w:val="right" w:pos="8306"/>
      </w:tabs>
      <w:snapToGrid w:val="0"/>
      <w:jc w:val="left"/>
    </w:pPr>
    <w:rPr>
      <w:sz w:val="18"/>
      <w:szCs w:val="18"/>
    </w:rPr>
  </w:style>
  <w:style w:type="character" w:customStyle="1" w:styleId="a6">
    <w:name w:val="页脚 字符"/>
    <w:basedOn w:val="a0"/>
    <w:link w:val="a5"/>
    <w:rsid w:val="004F54D7"/>
    <w:rPr>
      <w:kern w:val="2"/>
      <w:sz w:val="18"/>
      <w:szCs w:val="18"/>
    </w:rPr>
  </w:style>
  <w:style w:type="paragraph" w:styleId="a7">
    <w:name w:val="Balloon Text"/>
    <w:basedOn w:val="a"/>
    <w:link w:val="a8"/>
    <w:rsid w:val="00421B02"/>
    <w:rPr>
      <w:sz w:val="18"/>
      <w:szCs w:val="18"/>
    </w:rPr>
  </w:style>
  <w:style w:type="character" w:customStyle="1" w:styleId="a8">
    <w:name w:val="批注框文本 字符"/>
    <w:basedOn w:val="a0"/>
    <w:link w:val="a7"/>
    <w:rsid w:val="00421B02"/>
    <w:rPr>
      <w:kern w:val="2"/>
      <w:sz w:val="18"/>
      <w:szCs w:val="18"/>
    </w:rPr>
  </w:style>
  <w:style w:type="paragraph" w:styleId="a9">
    <w:name w:val="List Paragraph"/>
    <w:basedOn w:val="a"/>
    <w:uiPriority w:val="34"/>
    <w:qFormat/>
    <w:rsid w:val="00EE6A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751">
      <w:bodyDiv w:val="1"/>
      <w:marLeft w:val="0"/>
      <w:marRight w:val="0"/>
      <w:marTop w:val="0"/>
      <w:marBottom w:val="0"/>
      <w:divBdr>
        <w:top w:val="none" w:sz="0" w:space="0" w:color="auto"/>
        <w:left w:val="none" w:sz="0" w:space="0" w:color="auto"/>
        <w:bottom w:val="none" w:sz="0" w:space="0" w:color="auto"/>
        <w:right w:val="none" w:sz="0" w:space="0" w:color="auto"/>
      </w:divBdr>
      <w:divsChild>
        <w:div w:id="1912230034">
          <w:marLeft w:val="0"/>
          <w:marRight w:val="0"/>
          <w:marTop w:val="0"/>
          <w:marBottom w:val="0"/>
          <w:divBdr>
            <w:top w:val="none" w:sz="0" w:space="0" w:color="auto"/>
            <w:left w:val="none" w:sz="0" w:space="0" w:color="auto"/>
            <w:bottom w:val="none" w:sz="0" w:space="0" w:color="auto"/>
            <w:right w:val="none" w:sz="0" w:space="0" w:color="auto"/>
          </w:divBdr>
        </w:div>
      </w:divsChild>
    </w:div>
    <w:div w:id="106394600">
      <w:bodyDiv w:val="1"/>
      <w:marLeft w:val="0"/>
      <w:marRight w:val="0"/>
      <w:marTop w:val="0"/>
      <w:marBottom w:val="0"/>
      <w:divBdr>
        <w:top w:val="none" w:sz="0" w:space="0" w:color="auto"/>
        <w:left w:val="none" w:sz="0" w:space="0" w:color="auto"/>
        <w:bottom w:val="none" w:sz="0" w:space="0" w:color="auto"/>
        <w:right w:val="none" w:sz="0" w:space="0" w:color="auto"/>
      </w:divBdr>
      <w:divsChild>
        <w:div w:id="711920978">
          <w:marLeft w:val="0"/>
          <w:marRight w:val="0"/>
          <w:marTop w:val="0"/>
          <w:marBottom w:val="0"/>
          <w:divBdr>
            <w:top w:val="none" w:sz="0" w:space="0" w:color="auto"/>
            <w:left w:val="none" w:sz="0" w:space="0" w:color="auto"/>
            <w:bottom w:val="none" w:sz="0" w:space="0" w:color="auto"/>
            <w:right w:val="none" w:sz="0" w:space="0" w:color="auto"/>
          </w:divBdr>
        </w:div>
      </w:divsChild>
    </w:div>
    <w:div w:id="143930903">
      <w:bodyDiv w:val="1"/>
      <w:marLeft w:val="0"/>
      <w:marRight w:val="0"/>
      <w:marTop w:val="0"/>
      <w:marBottom w:val="0"/>
      <w:divBdr>
        <w:top w:val="none" w:sz="0" w:space="0" w:color="auto"/>
        <w:left w:val="none" w:sz="0" w:space="0" w:color="auto"/>
        <w:bottom w:val="none" w:sz="0" w:space="0" w:color="auto"/>
        <w:right w:val="none" w:sz="0" w:space="0" w:color="auto"/>
      </w:divBdr>
      <w:divsChild>
        <w:div w:id="1230531705">
          <w:marLeft w:val="0"/>
          <w:marRight w:val="0"/>
          <w:marTop w:val="0"/>
          <w:marBottom w:val="0"/>
          <w:divBdr>
            <w:top w:val="none" w:sz="0" w:space="0" w:color="auto"/>
            <w:left w:val="none" w:sz="0" w:space="0" w:color="auto"/>
            <w:bottom w:val="none" w:sz="0" w:space="0" w:color="auto"/>
            <w:right w:val="none" w:sz="0" w:space="0" w:color="auto"/>
          </w:divBdr>
        </w:div>
      </w:divsChild>
    </w:div>
    <w:div w:id="170880182">
      <w:bodyDiv w:val="1"/>
      <w:marLeft w:val="0"/>
      <w:marRight w:val="0"/>
      <w:marTop w:val="0"/>
      <w:marBottom w:val="0"/>
      <w:divBdr>
        <w:top w:val="none" w:sz="0" w:space="0" w:color="auto"/>
        <w:left w:val="none" w:sz="0" w:space="0" w:color="auto"/>
        <w:bottom w:val="none" w:sz="0" w:space="0" w:color="auto"/>
        <w:right w:val="none" w:sz="0" w:space="0" w:color="auto"/>
      </w:divBdr>
      <w:divsChild>
        <w:div w:id="44186228">
          <w:marLeft w:val="547"/>
          <w:marRight w:val="0"/>
          <w:marTop w:val="0"/>
          <w:marBottom w:val="0"/>
          <w:divBdr>
            <w:top w:val="none" w:sz="0" w:space="0" w:color="auto"/>
            <w:left w:val="none" w:sz="0" w:space="0" w:color="auto"/>
            <w:bottom w:val="none" w:sz="0" w:space="0" w:color="auto"/>
            <w:right w:val="none" w:sz="0" w:space="0" w:color="auto"/>
          </w:divBdr>
        </w:div>
      </w:divsChild>
    </w:div>
    <w:div w:id="205726287">
      <w:bodyDiv w:val="1"/>
      <w:marLeft w:val="0"/>
      <w:marRight w:val="0"/>
      <w:marTop w:val="0"/>
      <w:marBottom w:val="0"/>
      <w:divBdr>
        <w:top w:val="none" w:sz="0" w:space="0" w:color="auto"/>
        <w:left w:val="none" w:sz="0" w:space="0" w:color="auto"/>
        <w:bottom w:val="none" w:sz="0" w:space="0" w:color="auto"/>
        <w:right w:val="none" w:sz="0" w:space="0" w:color="auto"/>
      </w:divBdr>
      <w:divsChild>
        <w:div w:id="1222473783">
          <w:marLeft w:val="0"/>
          <w:marRight w:val="0"/>
          <w:marTop w:val="0"/>
          <w:marBottom w:val="0"/>
          <w:divBdr>
            <w:top w:val="none" w:sz="0" w:space="0" w:color="auto"/>
            <w:left w:val="none" w:sz="0" w:space="0" w:color="auto"/>
            <w:bottom w:val="none" w:sz="0" w:space="0" w:color="auto"/>
            <w:right w:val="none" w:sz="0" w:space="0" w:color="auto"/>
          </w:divBdr>
        </w:div>
      </w:divsChild>
    </w:div>
    <w:div w:id="284507533">
      <w:bodyDiv w:val="1"/>
      <w:marLeft w:val="0"/>
      <w:marRight w:val="0"/>
      <w:marTop w:val="0"/>
      <w:marBottom w:val="0"/>
      <w:divBdr>
        <w:top w:val="none" w:sz="0" w:space="0" w:color="auto"/>
        <w:left w:val="none" w:sz="0" w:space="0" w:color="auto"/>
        <w:bottom w:val="none" w:sz="0" w:space="0" w:color="auto"/>
        <w:right w:val="none" w:sz="0" w:space="0" w:color="auto"/>
      </w:divBdr>
      <w:divsChild>
        <w:div w:id="1399211977">
          <w:marLeft w:val="0"/>
          <w:marRight w:val="0"/>
          <w:marTop w:val="0"/>
          <w:marBottom w:val="0"/>
          <w:divBdr>
            <w:top w:val="none" w:sz="0" w:space="0" w:color="auto"/>
            <w:left w:val="none" w:sz="0" w:space="0" w:color="auto"/>
            <w:bottom w:val="none" w:sz="0" w:space="0" w:color="auto"/>
            <w:right w:val="none" w:sz="0" w:space="0" w:color="auto"/>
          </w:divBdr>
        </w:div>
      </w:divsChild>
    </w:div>
    <w:div w:id="345375669">
      <w:bodyDiv w:val="1"/>
      <w:marLeft w:val="0"/>
      <w:marRight w:val="0"/>
      <w:marTop w:val="0"/>
      <w:marBottom w:val="0"/>
      <w:divBdr>
        <w:top w:val="none" w:sz="0" w:space="0" w:color="auto"/>
        <w:left w:val="none" w:sz="0" w:space="0" w:color="auto"/>
        <w:bottom w:val="none" w:sz="0" w:space="0" w:color="auto"/>
        <w:right w:val="none" w:sz="0" w:space="0" w:color="auto"/>
      </w:divBdr>
      <w:divsChild>
        <w:div w:id="893155393">
          <w:marLeft w:val="0"/>
          <w:marRight w:val="0"/>
          <w:marTop w:val="0"/>
          <w:marBottom w:val="0"/>
          <w:divBdr>
            <w:top w:val="none" w:sz="0" w:space="0" w:color="auto"/>
            <w:left w:val="none" w:sz="0" w:space="0" w:color="auto"/>
            <w:bottom w:val="none" w:sz="0" w:space="0" w:color="auto"/>
            <w:right w:val="none" w:sz="0" w:space="0" w:color="auto"/>
          </w:divBdr>
        </w:div>
      </w:divsChild>
    </w:div>
    <w:div w:id="412973760">
      <w:bodyDiv w:val="1"/>
      <w:marLeft w:val="0"/>
      <w:marRight w:val="0"/>
      <w:marTop w:val="0"/>
      <w:marBottom w:val="0"/>
      <w:divBdr>
        <w:top w:val="none" w:sz="0" w:space="0" w:color="auto"/>
        <w:left w:val="none" w:sz="0" w:space="0" w:color="auto"/>
        <w:bottom w:val="none" w:sz="0" w:space="0" w:color="auto"/>
        <w:right w:val="none" w:sz="0" w:space="0" w:color="auto"/>
      </w:divBdr>
      <w:divsChild>
        <w:div w:id="1411462789">
          <w:marLeft w:val="0"/>
          <w:marRight w:val="0"/>
          <w:marTop w:val="0"/>
          <w:marBottom w:val="0"/>
          <w:divBdr>
            <w:top w:val="none" w:sz="0" w:space="0" w:color="auto"/>
            <w:left w:val="none" w:sz="0" w:space="0" w:color="auto"/>
            <w:bottom w:val="none" w:sz="0" w:space="0" w:color="auto"/>
            <w:right w:val="none" w:sz="0" w:space="0" w:color="auto"/>
          </w:divBdr>
        </w:div>
      </w:divsChild>
    </w:div>
    <w:div w:id="494876917">
      <w:bodyDiv w:val="1"/>
      <w:marLeft w:val="0"/>
      <w:marRight w:val="0"/>
      <w:marTop w:val="0"/>
      <w:marBottom w:val="0"/>
      <w:divBdr>
        <w:top w:val="none" w:sz="0" w:space="0" w:color="auto"/>
        <w:left w:val="none" w:sz="0" w:space="0" w:color="auto"/>
        <w:bottom w:val="none" w:sz="0" w:space="0" w:color="auto"/>
        <w:right w:val="none" w:sz="0" w:space="0" w:color="auto"/>
      </w:divBdr>
      <w:divsChild>
        <w:div w:id="1339886360">
          <w:marLeft w:val="0"/>
          <w:marRight w:val="0"/>
          <w:marTop w:val="0"/>
          <w:marBottom w:val="0"/>
          <w:divBdr>
            <w:top w:val="none" w:sz="0" w:space="0" w:color="auto"/>
            <w:left w:val="none" w:sz="0" w:space="0" w:color="auto"/>
            <w:bottom w:val="none" w:sz="0" w:space="0" w:color="auto"/>
            <w:right w:val="none" w:sz="0" w:space="0" w:color="auto"/>
          </w:divBdr>
        </w:div>
      </w:divsChild>
    </w:div>
    <w:div w:id="578102872">
      <w:bodyDiv w:val="1"/>
      <w:marLeft w:val="0"/>
      <w:marRight w:val="0"/>
      <w:marTop w:val="0"/>
      <w:marBottom w:val="0"/>
      <w:divBdr>
        <w:top w:val="none" w:sz="0" w:space="0" w:color="auto"/>
        <w:left w:val="none" w:sz="0" w:space="0" w:color="auto"/>
        <w:bottom w:val="none" w:sz="0" w:space="0" w:color="auto"/>
        <w:right w:val="none" w:sz="0" w:space="0" w:color="auto"/>
      </w:divBdr>
      <w:divsChild>
        <w:div w:id="1810126945">
          <w:marLeft w:val="0"/>
          <w:marRight w:val="0"/>
          <w:marTop w:val="0"/>
          <w:marBottom w:val="0"/>
          <w:divBdr>
            <w:top w:val="none" w:sz="0" w:space="0" w:color="auto"/>
            <w:left w:val="none" w:sz="0" w:space="0" w:color="auto"/>
            <w:bottom w:val="none" w:sz="0" w:space="0" w:color="auto"/>
            <w:right w:val="none" w:sz="0" w:space="0" w:color="auto"/>
          </w:divBdr>
        </w:div>
      </w:divsChild>
    </w:div>
    <w:div w:id="589043117">
      <w:bodyDiv w:val="1"/>
      <w:marLeft w:val="0"/>
      <w:marRight w:val="0"/>
      <w:marTop w:val="0"/>
      <w:marBottom w:val="0"/>
      <w:divBdr>
        <w:top w:val="none" w:sz="0" w:space="0" w:color="auto"/>
        <w:left w:val="none" w:sz="0" w:space="0" w:color="auto"/>
        <w:bottom w:val="none" w:sz="0" w:space="0" w:color="auto"/>
        <w:right w:val="none" w:sz="0" w:space="0" w:color="auto"/>
      </w:divBdr>
      <w:divsChild>
        <w:div w:id="289939596">
          <w:marLeft w:val="0"/>
          <w:marRight w:val="0"/>
          <w:marTop w:val="0"/>
          <w:marBottom w:val="0"/>
          <w:divBdr>
            <w:top w:val="none" w:sz="0" w:space="0" w:color="auto"/>
            <w:left w:val="none" w:sz="0" w:space="0" w:color="auto"/>
            <w:bottom w:val="none" w:sz="0" w:space="0" w:color="auto"/>
            <w:right w:val="none" w:sz="0" w:space="0" w:color="auto"/>
          </w:divBdr>
        </w:div>
      </w:divsChild>
    </w:div>
    <w:div w:id="630209531">
      <w:bodyDiv w:val="1"/>
      <w:marLeft w:val="0"/>
      <w:marRight w:val="0"/>
      <w:marTop w:val="0"/>
      <w:marBottom w:val="0"/>
      <w:divBdr>
        <w:top w:val="none" w:sz="0" w:space="0" w:color="auto"/>
        <w:left w:val="none" w:sz="0" w:space="0" w:color="auto"/>
        <w:bottom w:val="none" w:sz="0" w:space="0" w:color="auto"/>
        <w:right w:val="none" w:sz="0" w:space="0" w:color="auto"/>
      </w:divBdr>
      <w:divsChild>
        <w:div w:id="646662977">
          <w:marLeft w:val="0"/>
          <w:marRight w:val="0"/>
          <w:marTop w:val="0"/>
          <w:marBottom w:val="0"/>
          <w:divBdr>
            <w:top w:val="none" w:sz="0" w:space="0" w:color="auto"/>
            <w:left w:val="none" w:sz="0" w:space="0" w:color="auto"/>
            <w:bottom w:val="none" w:sz="0" w:space="0" w:color="auto"/>
            <w:right w:val="none" w:sz="0" w:space="0" w:color="auto"/>
          </w:divBdr>
        </w:div>
      </w:divsChild>
    </w:div>
    <w:div w:id="641495892">
      <w:bodyDiv w:val="1"/>
      <w:marLeft w:val="0"/>
      <w:marRight w:val="0"/>
      <w:marTop w:val="0"/>
      <w:marBottom w:val="0"/>
      <w:divBdr>
        <w:top w:val="none" w:sz="0" w:space="0" w:color="auto"/>
        <w:left w:val="none" w:sz="0" w:space="0" w:color="auto"/>
        <w:bottom w:val="none" w:sz="0" w:space="0" w:color="auto"/>
        <w:right w:val="none" w:sz="0" w:space="0" w:color="auto"/>
      </w:divBdr>
      <w:divsChild>
        <w:div w:id="900333969">
          <w:marLeft w:val="0"/>
          <w:marRight w:val="0"/>
          <w:marTop w:val="0"/>
          <w:marBottom w:val="0"/>
          <w:divBdr>
            <w:top w:val="none" w:sz="0" w:space="0" w:color="auto"/>
            <w:left w:val="none" w:sz="0" w:space="0" w:color="auto"/>
            <w:bottom w:val="none" w:sz="0" w:space="0" w:color="auto"/>
            <w:right w:val="none" w:sz="0" w:space="0" w:color="auto"/>
          </w:divBdr>
        </w:div>
      </w:divsChild>
    </w:div>
    <w:div w:id="729619948">
      <w:bodyDiv w:val="1"/>
      <w:marLeft w:val="0"/>
      <w:marRight w:val="0"/>
      <w:marTop w:val="0"/>
      <w:marBottom w:val="0"/>
      <w:divBdr>
        <w:top w:val="none" w:sz="0" w:space="0" w:color="auto"/>
        <w:left w:val="none" w:sz="0" w:space="0" w:color="auto"/>
        <w:bottom w:val="none" w:sz="0" w:space="0" w:color="auto"/>
        <w:right w:val="none" w:sz="0" w:space="0" w:color="auto"/>
      </w:divBdr>
      <w:divsChild>
        <w:div w:id="754981337">
          <w:marLeft w:val="0"/>
          <w:marRight w:val="0"/>
          <w:marTop w:val="0"/>
          <w:marBottom w:val="0"/>
          <w:divBdr>
            <w:top w:val="none" w:sz="0" w:space="0" w:color="auto"/>
            <w:left w:val="none" w:sz="0" w:space="0" w:color="auto"/>
            <w:bottom w:val="none" w:sz="0" w:space="0" w:color="auto"/>
            <w:right w:val="none" w:sz="0" w:space="0" w:color="auto"/>
          </w:divBdr>
        </w:div>
      </w:divsChild>
    </w:div>
    <w:div w:id="987435298">
      <w:bodyDiv w:val="1"/>
      <w:marLeft w:val="0"/>
      <w:marRight w:val="0"/>
      <w:marTop w:val="0"/>
      <w:marBottom w:val="0"/>
      <w:divBdr>
        <w:top w:val="none" w:sz="0" w:space="0" w:color="auto"/>
        <w:left w:val="none" w:sz="0" w:space="0" w:color="auto"/>
        <w:bottom w:val="none" w:sz="0" w:space="0" w:color="auto"/>
        <w:right w:val="none" w:sz="0" w:space="0" w:color="auto"/>
      </w:divBdr>
      <w:divsChild>
        <w:div w:id="1202859019">
          <w:marLeft w:val="0"/>
          <w:marRight w:val="0"/>
          <w:marTop w:val="0"/>
          <w:marBottom w:val="0"/>
          <w:divBdr>
            <w:top w:val="none" w:sz="0" w:space="0" w:color="auto"/>
            <w:left w:val="none" w:sz="0" w:space="0" w:color="auto"/>
            <w:bottom w:val="none" w:sz="0" w:space="0" w:color="auto"/>
            <w:right w:val="none" w:sz="0" w:space="0" w:color="auto"/>
          </w:divBdr>
        </w:div>
      </w:divsChild>
    </w:div>
    <w:div w:id="1015428116">
      <w:bodyDiv w:val="1"/>
      <w:marLeft w:val="0"/>
      <w:marRight w:val="0"/>
      <w:marTop w:val="0"/>
      <w:marBottom w:val="0"/>
      <w:divBdr>
        <w:top w:val="none" w:sz="0" w:space="0" w:color="auto"/>
        <w:left w:val="none" w:sz="0" w:space="0" w:color="auto"/>
        <w:bottom w:val="none" w:sz="0" w:space="0" w:color="auto"/>
        <w:right w:val="none" w:sz="0" w:space="0" w:color="auto"/>
      </w:divBdr>
      <w:divsChild>
        <w:div w:id="1686126294">
          <w:marLeft w:val="0"/>
          <w:marRight w:val="0"/>
          <w:marTop w:val="0"/>
          <w:marBottom w:val="0"/>
          <w:divBdr>
            <w:top w:val="none" w:sz="0" w:space="0" w:color="auto"/>
            <w:left w:val="none" w:sz="0" w:space="0" w:color="auto"/>
            <w:bottom w:val="none" w:sz="0" w:space="0" w:color="auto"/>
            <w:right w:val="none" w:sz="0" w:space="0" w:color="auto"/>
          </w:divBdr>
        </w:div>
      </w:divsChild>
    </w:div>
    <w:div w:id="1110858767">
      <w:bodyDiv w:val="1"/>
      <w:marLeft w:val="0"/>
      <w:marRight w:val="0"/>
      <w:marTop w:val="0"/>
      <w:marBottom w:val="0"/>
      <w:divBdr>
        <w:top w:val="none" w:sz="0" w:space="0" w:color="auto"/>
        <w:left w:val="none" w:sz="0" w:space="0" w:color="auto"/>
        <w:bottom w:val="none" w:sz="0" w:space="0" w:color="auto"/>
        <w:right w:val="none" w:sz="0" w:space="0" w:color="auto"/>
      </w:divBdr>
      <w:divsChild>
        <w:div w:id="693313546">
          <w:marLeft w:val="0"/>
          <w:marRight w:val="0"/>
          <w:marTop w:val="0"/>
          <w:marBottom w:val="0"/>
          <w:divBdr>
            <w:top w:val="none" w:sz="0" w:space="0" w:color="auto"/>
            <w:left w:val="none" w:sz="0" w:space="0" w:color="auto"/>
            <w:bottom w:val="none" w:sz="0" w:space="0" w:color="auto"/>
            <w:right w:val="none" w:sz="0" w:space="0" w:color="auto"/>
          </w:divBdr>
        </w:div>
      </w:divsChild>
    </w:div>
    <w:div w:id="1154837076">
      <w:bodyDiv w:val="1"/>
      <w:marLeft w:val="0"/>
      <w:marRight w:val="0"/>
      <w:marTop w:val="0"/>
      <w:marBottom w:val="0"/>
      <w:divBdr>
        <w:top w:val="none" w:sz="0" w:space="0" w:color="auto"/>
        <w:left w:val="none" w:sz="0" w:space="0" w:color="auto"/>
        <w:bottom w:val="none" w:sz="0" w:space="0" w:color="auto"/>
        <w:right w:val="none" w:sz="0" w:space="0" w:color="auto"/>
      </w:divBdr>
      <w:divsChild>
        <w:div w:id="713895784">
          <w:marLeft w:val="0"/>
          <w:marRight w:val="0"/>
          <w:marTop w:val="0"/>
          <w:marBottom w:val="0"/>
          <w:divBdr>
            <w:top w:val="none" w:sz="0" w:space="0" w:color="auto"/>
            <w:left w:val="none" w:sz="0" w:space="0" w:color="auto"/>
            <w:bottom w:val="none" w:sz="0" w:space="0" w:color="auto"/>
            <w:right w:val="none" w:sz="0" w:space="0" w:color="auto"/>
          </w:divBdr>
        </w:div>
      </w:divsChild>
    </w:div>
    <w:div w:id="1187526377">
      <w:bodyDiv w:val="1"/>
      <w:marLeft w:val="0"/>
      <w:marRight w:val="0"/>
      <w:marTop w:val="0"/>
      <w:marBottom w:val="0"/>
      <w:divBdr>
        <w:top w:val="none" w:sz="0" w:space="0" w:color="auto"/>
        <w:left w:val="none" w:sz="0" w:space="0" w:color="auto"/>
        <w:bottom w:val="none" w:sz="0" w:space="0" w:color="auto"/>
        <w:right w:val="none" w:sz="0" w:space="0" w:color="auto"/>
      </w:divBdr>
      <w:divsChild>
        <w:div w:id="244219387">
          <w:marLeft w:val="0"/>
          <w:marRight w:val="0"/>
          <w:marTop w:val="0"/>
          <w:marBottom w:val="0"/>
          <w:divBdr>
            <w:top w:val="none" w:sz="0" w:space="0" w:color="auto"/>
            <w:left w:val="none" w:sz="0" w:space="0" w:color="auto"/>
            <w:bottom w:val="none" w:sz="0" w:space="0" w:color="auto"/>
            <w:right w:val="none" w:sz="0" w:space="0" w:color="auto"/>
          </w:divBdr>
        </w:div>
      </w:divsChild>
    </w:div>
    <w:div w:id="1207453514">
      <w:bodyDiv w:val="1"/>
      <w:marLeft w:val="0"/>
      <w:marRight w:val="0"/>
      <w:marTop w:val="0"/>
      <w:marBottom w:val="0"/>
      <w:divBdr>
        <w:top w:val="none" w:sz="0" w:space="0" w:color="auto"/>
        <w:left w:val="none" w:sz="0" w:space="0" w:color="auto"/>
        <w:bottom w:val="none" w:sz="0" w:space="0" w:color="auto"/>
        <w:right w:val="none" w:sz="0" w:space="0" w:color="auto"/>
      </w:divBdr>
      <w:divsChild>
        <w:div w:id="2081445946">
          <w:marLeft w:val="0"/>
          <w:marRight w:val="0"/>
          <w:marTop w:val="0"/>
          <w:marBottom w:val="0"/>
          <w:divBdr>
            <w:top w:val="none" w:sz="0" w:space="0" w:color="auto"/>
            <w:left w:val="none" w:sz="0" w:space="0" w:color="auto"/>
            <w:bottom w:val="none" w:sz="0" w:space="0" w:color="auto"/>
            <w:right w:val="none" w:sz="0" w:space="0" w:color="auto"/>
          </w:divBdr>
        </w:div>
      </w:divsChild>
    </w:div>
    <w:div w:id="1213158576">
      <w:bodyDiv w:val="1"/>
      <w:marLeft w:val="0"/>
      <w:marRight w:val="0"/>
      <w:marTop w:val="0"/>
      <w:marBottom w:val="0"/>
      <w:divBdr>
        <w:top w:val="none" w:sz="0" w:space="0" w:color="auto"/>
        <w:left w:val="none" w:sz="0" w:space="0" w:color="auto"/>
        <w:bottom w:val="none" w:sz="0" w:space="0" w:color="auto"/>
        <w:right w:val="none" w:sz="0" w:space="0" w:color="auto"/>
      </w:divBdr>
      <w:divsChild>
        <w:div w:id="1662466918">
          <w:marLeft w:val="0"/>
          <w:marRight w:val="0"/>
          <w:marTop w:val="0"/>
          <w:marBottom w:val="0"/>
          <w:divBdr>
            <w:top w:val="none" w:sz="0" w:space="0" w:color="auto"/>
            <w:left w:val="none" w:sz="0" w:space="0" w:color="auto"/>
            <w:bottom w:val="none" w:sz="0" w:space="0" w:color="auto"/>
            <w:right w:val="none" w:sz="0" w:space="0" w:color="auto"/>
          </w:divBdr>
        </w:div>
      </w:divsChild>
    </w:div>
    <w:div w:id="1231579425">
      <w:bodyDiv w:val="1"/>
      <w:marLeft w:val="0"/>
      <w:marRight w:val="0"/>
      <w:marTop w:val="0"/>
      <w:marBottom w:val="0"/>
      <w:divBdr>
        <w:top w:val="none" w:sz="0" w:space="0" w:color="auto"/>
        <w:left w:val="none" w:sz="0" w:space="0" w:color="auto"/>
        <w:bottom w:val="none" w:sz="0" w:space="0" w:color="auto"/>
        <w:right w:val="none" w:sz="0" w:space="0" w:color="auto"/>
      </w:divBdr>
      <w:divsChild>
        <w:div w:id="1673795891">
          <w:marLeft w:val="0"/>
          <w:marRight w:val="0"/>
          <w:marTop w:val="0"/>
          <w:marBottom w:val="0"/>
          <w:divBdr>
            <w:top w:val="none" w:sz="0" w:space="0" w:color="auto"/>
            <w:left w:val="none" w:sz="0" w:space="0" w:color="auto"/>
            <w:bottom w:val="none" w:sz="0" w:space="0" w:color="auto"/>
            <w:right w:val="none" w:sz="0" w:space="0" w:color="auto"/>
          </w:divBdr>
        </w:div>
      </w:divsChild>
    </w:div>
    <w:div w:id="1360856792">
      <w:bodyDiv w:val="1"/>
      <w:marLeft w:val="0"/>
      <w:marRight w:val="0"/>
      <w:marTop w:val="0"/>
      <w:marBottom w:val="0"/>
      <w:divBdr>
        <w:top w:val="none" w:sz="0" w:space="0" w:color="auto"/>
        <w:left w:val="none" w:sz="0" w:space="0" w:color="auto"/>
        <w:bottom w:val="none" w:sz="0" w:space="0" w:color="auto"/>
        <w:right w:val="none" w:sz="0" w:space="0" w:color="auto"/>
      </w:divBdr>
      <w:divsChild>
        <w:div w:id="1755320597">
          <w:marLeft w:val="0"/>
          <w:marRight w:val="0"/>
          <w:marTop w:val="0"/>
          <w:marBottom w:val="0"/>
          <w:divBdr>
            <w:top w:val="none" w:sz="0" w:space="0" w:color="auto"/>
            <w:left w:val="none" w:sz="0" w:space="0" w:color="auto"/>
            <w:bottom w:val="none" w:sz="0" w:space="0" w:color="auto"/>
            <w:right w:val="none" w:sz="0" w:space="0" w:color="auto"/>
          </w:divBdr>
        </w:div>
      </w:divsChild>
    </w:div>
    <w:div w:id="1372535367">
      <w:bodyDiv w:val="1"/>
      <w:marLeft w:val="0"/>
      <w:marRight w:val="0"/>
      <w:marTop w:val="0"/>
      <w:marBottom w:val="0"/>
      <w:divBdr>
        <w:top w:val="none" w:sz="0" w:space="0" w:color="auto"/>
        <w:left w:val="none" w:sz="0" w:space="0" w:color="auto"/>
        <w:bottom w:val="none" w:sz="0" w:space="0" w:color="auto"/>
        <w:right w:val="none" w:sz="0" w:space="0" w:color="auto"/>
      </w:divBdr>
      <w:divsChild>
        <w:div w:id="2707827">
          <w:marLeft w:val="0"/>
          <w:marRight w:val="0"/>
          <w:marTop w:val="0"/>
          <w:marBottom w:val="0"/>
          <w:divBdr>
            <w:top w:val="none" w:sz="0" w:space="0" w:color="auto"/>
            <w:left w:val="none" w:sz="0" w:space="0" w:color="auto"/>
            <w:bottom w:val="none" w:sz="0" w:space="0" w:color="auto"/>
            <w:right w:val="none" w:sz="0" w:space="0" w:color="auto"/>
          </w:divBdr>
        </w:div>
      </w:divsChild>
    </w:div>
    <w:div w:id="1375618244">
      <w:bodyDiv w:val="1"/>
      <w:marLeft w:val="0"/>
      <w:marRight w:val="0"/>
      <w:marTop w:val="0"/>
      <w:marBottom w:val="0"/>
      <w:divBdr>
        <w:top w:val="none" w:sz="0" w:space="0" w:color="auto"/>
        <w:left w:val="none" w:sz="0" w:space="0" w:color="auto"/>
        <w:bottom w:val="none" w:sz="0" w:space="0" w:color="auto"/>
        <w:right w:val="none" w:sz="0" w:space="0" w:color="auto"/>
      </w:divBdr>
      <w:divsChild>
        <w:div w:id="2009364237">
          <w:marLeft w:val="0"/>
          <w:marRight w:val="0"/>
          <w:marTop w:val="0"/>
          <w:marBottom w:val="0"/>
          <w:divBdr>
            <w:top w:val="none" w:sz="0" w:space="0" w:color="auto"/>
            <w:left w:val="none" w:sz="0" w:space="0" w:color="auto"/>
            <w:bottom w:val="none" w:sz="0" w:space="0" w:color="auto"/>
            <w:right w:val="none" w:sz="0" w:space="0" w:color="auto"/>
          </w:divBdr>
        </w:div>
      </w:divsChild>
    </w:div>
    <w:div w:id="1381513610">
      <w:bodyDiv w:val="1"/>
      <w:marLeft w:val="0"/>
      <w:marRight w:val="0"/>
      <w:marTop w:val="0"/>
      <w:marBottom w:val="0"/>
      <w:divBdr>
        <w:top w:val="none" w:sz="0" w:space="0" w:color="auto"/>
        <w:left w:val="none" w:sz="0" w:space="0" w:color="auto"/>
        <w:bottom w:val="none" w:sz="0" w:space="0" w:color="auto"/>
        <w:right w:val="none" w:sz="0" w:space="0" w:color="auto"/>
      </w:divBdr>
      <w:divsChild>
        <w:div w:id="874778243">
          <w:marLeft w:val="0"/>
          <w:marRight w:val="0"/>
          <w:marTop w:val="0"/>
          <w:marBottom w:val="0"/>
          <w:divBdr>
            <w:top w:val="none" w:sz="0" w:space="0" w:color="auto"/>
            <w:left w:val="none" w:sz="0" w:space="0" w:color="auto"/>
            <w:bottom w:val="none" w:sz="0" w:space="0" w:color="auto"/>
            <w:right w:val="none" w:sz="0" w:space="0" w:color="auto"/>
          </w:divBdr>
        </w:div>
      </w:divsChild>
    </w:div>
    <w:div w:id="1387484709">
      <w:bodyDiv w:val="1"/>
      <w:marLeft w:val="0"/>
      <w:marRight w:val="0"/>
      <w:marTop w:val="0"/>
      <w:marBottom w:val="0"/>
      <w:divBdr>
        <w:top w:val="none" w:sz="0" w:space="0" w:color="auto"/>
        <w:left w:val="none" w:sz="0" w:space="0" w:color="auto"/>
        <w:bottom w:val="none" w:sz="0" w:space="0" w:color="auto"/>
        <w:right w:val="none" w:sz="0" w:space="0" w:color="auto"/>
      </w:divBdr>
      <w:divsChild>
        <w:div w:id="1774548432">
          <w:marLeft w:val="0"/>
          <w:marRight w:val="0"/>
          <w:marTop w:val="0"/>
          <w:marBottom w:val="0"/>
          <w:divBdr>
            <w:top w:val="none" w:sz="0" w:space="0" w:color="auto"/>
            <w:left w:val="none" w:sz="0" w:space="0" w:color="auto"/>
            <w:bottom w:val="none" w:sz="0" w:space="0" w:color="auto"/>
            <w:right w:val="none" w:sz="0" w:space="0" w:color="auto"/>
          </w:divBdr>
        </w:div>
      </w:divsChild>
    </w:div>
    <w:div w:id="1394960620">
      <w:bodyDiv w:val="1"/>
      <w:marLeft w:val="0"/>
      <w:marRight w:val="0"/>
      <w:marTop w:val="0"/>
      <w:marBottom w:val="0"/>
      <w:divBdr>
        <w:top w:val="none" w:sz="0" w:space="0" w:color="auto"/>
        <w:left w:val="none" w:sz="0" w:space="0" w:color="auto"/>
        <w:bottom w:val="none" w:sz="0" w:space="0" w:color="auto"/>
        <w:right w:val="none" w:sz="0" w:space="0" w:color="auto"/>
      </w:divBdr>
      <w:divsChild>
        <w:div w:id="1503159448">
          <w:marLeft w:val="0"/>
          <w:marRight w:val="0"/>
          <w:marTop w:val="0"/>
          <w:marBottom w:val="0"/>
          <w:divBdr>
            <w:top w:val="none" w:sz="0" w:space="0" w:color="auto"/>
            <w:left w:val="none" w:sz="0" w:space="0" w:color="auto"/>
            <w:bottom w:val="none" w:sz="0" w:space="0" w:color="auto"/>
            <w:right w:val="none" w:sz="0" w:space="0" w:color="auto"/>
          </w:divBdr>
        </w:div>
      </w:divsChild>
    </w:div>
    <w:div w:id="1434399327">
      <w:bodyDiv w:val="1"/>
      <w:marLeft w:val="0"/>
      <w:marRight w:val="0"/>
      <w:marTop w:val="0"/>
      <w:marBottom w:val="0"/>
      <w:divBdr>
        <w:top w:val="none" w:sz="0" w:space="0" w:color="auto"/>
        <w:left w:val="none" w:sz="0" w:space="0" w:color="auto"/>
        <w:bottom w:val="none" w:sz="0" w:space="0" w:color="auto"/>
        <w:right w:val="none" w:sz="0" w:space="0" w:color="auto"/>
      </w:divBdr>
      <w:divsChild>
        <w:div w:id="1804083458">
          <w:marLeft w:val="0"/>
          <w:marRight w:val="0"/>
          <w:marTop w:val="0"/>
          <w:marBottom w:val="0"/>
          <w:divBdr>
            <w:top w:val="none" w:sz="0" w:space="0" w:color="auto"/>
            <w:left w:val="none" w:sz="0" w:space="0" w:color="auto"/>
            <w:bottom w:val="none" w:sz="0" w:space="0" w:color="auto"/>
            <w:right w:val="none" w:sz="0" w:space="0" w:color="auto"/>
          </w:divBdr>
        </w:div>
      </w:divsChild>
    </w:div>
    <w:div w:id="1435517341">
      <w:bodyDiv w:val="1"/>
      <w:marLeft w:val="0"/>
      <w:marRight w:val="0"/>
      <w:marTop w:val="0"/>
      <w:marBottom w:val="0"/>
      <w:divBdr>
        <w:top w:val="none" w:sz="0" w:space="0" w:color="auto"/>
        <w:left w:val="none" w:sz="0" w:space="0" w:color="auto"/>
        <w:bottom w:val="none" w:sz="0" w:space="0" w:color="auto"/>
        <w:right w:val="none" w:sz="0" w:space="0" w:color="auto"/>
      </w:divBdr>
      <w:divsChild>
        <w:div w:id="1915510179">
          <w:marLeft w:val="0"/>
          <w:marRight w:val="0"/>
          <w:marTop w:val="0"/>
          <w:marBottom w:val="0"/>
          <w:divBdr>
            <w:top w:val="none" w:sz="0" w:space="0" w:color="auto"/>
            <w:left w:val="none" w:sz="0" w:space="0" w:color="auto"/>
            <w:bottom w:val="none" w:sz="0" w:space="0" w:color="auto"/>
            <w:right w:val="none" w:sz="0" w:space="0" w:color="auto"/>
          </w:divBdr>
        </w:div>
      </w:divsChild>
    </w:div>
    <w:div w:id="1461458961">
      <w:bodyDiv w:val="1"/>
      <w:marLeft w:val="0"/>
      <w:marRight w:val="0"/>
      <w:marTop w:val="0"/>
      <w:marBottom w:val="0"/>
      <w:divBdr>
        <w:top w:val="none" w:sz="0" w:space="0" w:color="auto"/>
        <w:left w:val="none" w:sz="0" w:space="0" w:color="auto"/>
        <w:bottom w:val="none" w:sz="0" w:space="0" w:color="auto"/>
        <w:right w:val="none" w:sz="0" w:space="0" w:color="auto"/>
      </w:divBdr>
      <w:divsChild>
        <w:div w:id="429158897">
          <w:marLeft w:val="0"/>
          <w:marRight w:val="0"/>
          <w:marTop w:val="0"/>
          <w:marBottom w:val="0"/>
          <w:divBdr>
            <w:top w:val="none" w:sz="0" w:space="0" w:color="auto"/>
            <w:left w:val="none" w:sz="0" w:space="0" w:color="auto"/>
            <w:bottom w:val="none" w:sz="0" w:space="0" w:color="auto"/>
            <w:right w:val="none" w:sz="0" w:space="0" w:color="auto"/>
          </w:divBdr>
        </w:div>
      </w:divsChild>
    </w:div>
    <w:div w:id="1462504099">
      <w:bodyDiv w:val="1"/>
      <w:marLeft w:val="0"/>
      <w:marRight w:val="0"/>
      <w:marTop w:val="0"/>
      <w:marBottom w:val="0"/>
      <w:divBdr>
        <w:top w:val="none" w:sz="0" w:space="0" w:color="auto"/>
        <w:left w:val="none" w:sz="0" w:space="0" w:color="auto"/>
        <w:bottom w:val="none" w:sz="0" w:space="0" w:color="auto"/>
        <w:right w:val="none" w:sz="0" w:space="0" w:color="auto"/>
      </w:divBdr>
      <w:divsChild>
        <w:div w:id="1701665750">
          <w:marLeft w:val="0"/>
          <w:marRight w:val="0"/>
          <w:marTop w:val="0"/>
          <w:marBottom w:val="0"/>
          <w:divBdr>
            <w:top w:val="none" w:sz="0" w:space="0" w:color="auto"/>
            <w:left w:val="none" w:sz="0" w:space="0" w:color="auto"/>
            <w:bottom w:val="none" w:sz="0" w:space="0" w:color="auto"/>
            <w:right w:val="none" w:sz="0" w:space="0" w:color="auto"/>
          </w:divBdr>
        </w:div>
      </w:divsChild>
    </w:div>
    <w:div w:id="1516847552">
      <w:bodyDiv w:val="1"/>
      <w:marLeft w:val="0"/>
      <w:marRight w:val="0"/>
      <w:marTop w:val="0"/>
      <w:marBottom w:val="0"/>
      <w:divBdr>
        <w:top w:val="none" w:sz="0" w:space="0" w:color="auto"/>
        <w:left w:val="none" w:sz="0" w:space="0" w:color="auto"/>
        <w:bottom w:val="none" w:sz="0" w:space="0" w:color="auto"/>
        <w:right w:val="none" w:sz="0" w:space="0" w:color="auto"/>
      </w:divBdr>
      <w:divsChild>
        <w:div w:id="1406414089">
          <w:marLeft w:val="0"/>
          <w:marRight w:val="0"/>
          <w:marTop w:val="0"/>
          <w:marBottom w:val="0"/>
          <w:divBdr>
            <w:top w:val="none" w:sz="0" w:space="0" w:color="auto"/>
            <w:left w:val="none" w:sz="0" w:space="0" w:color="auto"/>
            <w:bottom w:val="none" w:sz="0" w:space="0" w:color="auto"/>
            <w:right w:val="none" w:sz="0" w:space="0" w:color="auto"/>
          </w:divBdr>
        </w:div>
      </w:divsChild>
    </w:div>
    <w:div w:id="1518810406">
      <w:bodyDiv w:val="1"/>
      <w:marLeft w:val="0"/>
      <w:marRight w:val="0"/>
      <w:marTop w:val="0"/>
      <w:marBottom w:val="0"/>
      <w:divBdr>
        <w:top w:val="none" w:sz="0" w:space="0" w:color="auto"/>
        <w:left w:val="none" w:sz="0" w:space="0" w:color="auto"/>
        <w:bottom w:val="none" w:sz="0" w:space="0" w:color="auto"/>
        <w:right w:val="none" w:sz="0" w:space="0" w:color="auto"/>
      </w:divBdr>
      <w:divsChild>
        <w:div w:id="1507984366">
          <w:marLeft w:val="0"/>
          <w:marRight w:val="0"/>
          <w:marTop w:val="0"/>
          <w:marBottom w:val="0"/>
          <w:divBdr>
            <w:top w:val="none" w:sz="0" w:space="0" w:color="auto"/>
            <w:left w:val="none" w:sz="0" w:space="0" w:color="auto"/>
            <w:bottom w:val="none" w:sz="0" w:space="0" w:color="auto"/>
            <w:right w:val="none" w:sz="0" w:space="0" w:color="auto"/>
          </w:divBdr>
        </w:div>
      </w:divsChild>
    </w:div>
    <w:div w:id="1623923651">
      <w:bodyDiv w:val="1"/>
      <w:marLeft w:val="0"/>
      <w:marRight w:val="0"/>
      <w:marTop w:val="0"/>
      <w:marBottom w:val="0"/>
      <w:divBdr>
        <w:top w:val="none" w:sz="0" w:space="0" w:color="auto"/>
        <w:left w:val="none" w:sz="0" w:space="0" w:color="auto"/>
        <w:bottom w:val="none" w:sz="0" w:space="0" w:color="auto"/>
        <w:right w:val="none" w:sz="0" w:space="0" w:color="auto"/>
      </w:divBdr>
      <w:divsChild>
        <w:div w:id="683898847">
          <w:marLeft w:val="0"/>
          <w:marRight w:val="0"/>
          <w:marTop w:val="0"/>
          <w:marBottom w:val="0"/>
          <w:divBdr>
            <w:top w:val="none" w:sz="0" w:space="0" w:color="auto"/>
            <w:left w:val="none" w:sz="0" w:space="0" w:color="auto"/>
            <w:bottom w:val="none" w:sz="0" w:space="0" w:color="auto"/>
            <w:right w:val="none" w:sz="0" w:space="0" w:color="auto"/>
          </w:divBdr>
        </w:div>
      </w:divsChild>
    </w:div>
    <w:div w:id="1694989748">
      <w:bodyDiv w:val="1"/>
      <w:marLeft w:val="0"/>
      <w:marRight w:val="0"/>
      <w:marTop w:val="0"/>
      <w:marBottom w:val="0"/>
      <w:divBdr>
        <w:top w:val="none" w:sz="0" w:space="0" w:color="auto"/>
        <w:left w:val="none" w:sz="0" w:space="0" w:color="auto"/>
        <w:bottom w:val="none" w:sz="0" w:space="0" w:color="auto"/>
        <w:right w:val="none" w:sz="0" w:space="0" w:color="auto"/>
      </w:divBdr>
      <w:divsChild>
        <w:div w:id="399790385">
          <w:marLeft w:val="0"/>
          <w:marRight w:val="0"/>
          <w:marTop w:val="0"/>
          <w:marBottom w:val="0"/>
          <w:divBdr>
            <w:top w:val="none" w:sz="0" w:space="0" w:color="auto"/>
            <w:left w:val="none" w:sz="0" w:space="0" w:color="auto"/>
            <w:bottom w:val="none" w:sz="0" w:space="0" w:color="auto"/>
            <w:right w:val="none" w:sz="0" w:space="0" w:color="auto"/>
          </w:divBdr>
        </w:div>
      </w:divsChild>
    </w:div>
    <w:div w:id="1702700876">
      <w:bodyDiv w:val="1"/>
      <w:marLeft w:val="0"/>
      <w:marRight w:val="0"/>
      <w:marTop w:val="0"/>
      <w:marBottom w:val="0"/>
      <w:divBdr>
        <w:top w:val="none" w:sz="0" w:space="0" w:color="auto"/>
        <w:left w:val="none" w:sz="0" w:space="0" w:color="auto"/>
        <w:bottom w:val="none" w:sz="0" w:space="0" w:color="auto"/>
        <w:right w:val="none" w:sz="0" w:space="0" w:color="auto"/>
      </w:divBdr>
      <w:divsChild>
        <w:div w:id="494414210">
          <w:marLeft w:val="0"/>
          <w:marRight w:val="0"/>
          <w:marTop w:val="0"/>
          <w:marBottom w:val="0"/>
          <w:divBdr>
            <w:top w:val="none" w:sz="0" w:space="0" w:color="auto"/>
            <w:left w:val="none" w:sz="0" w:space="0" w:color="auto"/>
            <w:bottom w:val="none" w:sz="0" w:space="0" w:color="auto"/>
            <w:right w:val="none" w:sz="0" w:space="0" w:color="auto"/>
          </w:divBdr>
        </w:div>
      </w:divsChild>
    </w:div>
    <w:div w:id="1716074714">
      <w:bodyDiv w:val="1"/>
      <w:marLeft w:val="0"/>
      <w:marRight w:val="0"/>
      <w:marTop w:val="0"/>
      <w:marBottom w:val="0"/>
      <w:divBdr>
        <w:top w:val="none" w:sz="0" w:space="0" w:color="auto"/>
        <w:left w:val="none" w:sz="0" w:space="0" w:color="auto"/>
        <w:bottom w:val="none" w:sz="0" w:space="0" w:color="auto"/>
        <w:right w:val="none" w:sz="0" w:space="0" w:color="auto"/>
      </w:divBdr>
      <w:divsChild>
        <w:div w:id="1248688469">
          <w:marLeft w:val="0"/>
          <w:marRight w:val="0"/>
          <w:marTop w:val="0"/>
          <w:marBottom w:val="0"/>
          <w:divBdr>
            <w:top w:val="none" w:sz="0" w:space="0" w:color="auto"/>
            <w:left w:val="none" w:sz="0" w:space="0" w:color="auto"/>
            <w:bottom w:val="none" w:sz="0" w:space="0" w:color="auto"/>
            <w:right w:val="none" w:sz="0" w:space="0" w:color="auto"/>
          </w:divBdr>
        </w:div>
      </w:divsChild>
    </w:div>
    <w:div w:id="1768962998">
      <w:bodyDiv w:val="1"/>
      <w:marLeft w:val="0"/>
      <w:marRight w:val="0"/>
      <w:marTop w:val="0"/>
      <w:marBottom w:val="0"/>
      <w:divBdr>
        <w:top w:val="none" w:sz="0" w:space="0" w:color="auto"/>
        <w:left w:val="none" w:sz="0" w:space="0" w:color="auto"/>
        <w:bottom w:val="none" w:sz="0" w:space="0" w:color="auto"/>
        <w:right w:val="none" w:sz="0" w:space="0" w:color="auto"/>
      </w:divBdr>
      <w:divsChild>
        <w:div w:id="433672143">
          <w:marLeft w:val="0"/>
          <w:marRight w:val="0"/>
          <w:marTop w:val="0"/>
          <w:marBottom w:val="0"/>
          <w:divBdr>
            <w:top w:val="none" w:sz="0" w:space="0" w:color="auto"/>
            <w:left w:val="none" w:sz="0" w:space="0" w:color="auto"/>
            <w:bottom w:val="none" w:sz="0" w:space="0" w:color="auto"/>
            <w:right w:val="none" w:sz="0" w:space="0" w:color="auto"/>
          </w:divBdr>
        </w:div>
      </w:divsChild>
    </w:div>
    <w:div w:id="1779451487">
      <w:bodyDiv w:val="1"/>
      <w:marLeft w:val="0"/>
      <w:marRight w:val="0"/>
      <w:marTop w:val="0"/>
      <w:marBottom w:val="0"/>
      <w:divBdr>
        <w:top w:val="none" w:sz="0" w:space="0" w:color="auto"/>
        <w:left w:val="none" w:sz="0" w:space="0" w:color="auto"/>
        <w:bottom w:val="none" w:sz="0" w:space="0" w:color="auto"/>
        <w:right w:val="none" w:sz="0" w:space="0" w:color="auto"/>
      </w:divBdr>
      <w:divsChild>
        <w:div w:id="1849362866">
          <w:marLeft w:val="0"/>
          <w:marRight w:val="0"/>
          <w:marTop w:val="0"/>
          <w:marBottom w:val="0"/>
          <w:divBdr>
            <w:top w:val="none" w:sz="0" w:space="0" w:color="auto"/>
            <w:left w:val="none" w:sz="0" w:space="0" w:color="auto"/>
            <w:bottom w:val="none" w:sz="0" w:space="0" w:color="auto"/>
            <w:right w:val="none" w:sz="0" w:space="0" w:color="auto"/>
          </w:divBdr>
        </w:div>
      </w:divsChild>
    </w:div>
    <w:div w:id="1839341504">
      <w:bodyDiv w:val="1"/>
      <w:marLeft w:val="0"/>
      <w:marRight w:val="0"/>
      <w:marTop w:val="0"/>
      <w:marBottom w:val="0"/>
      <w:divBdr>
        <w:top w:val="none" w:sz="0" w:space="0" w:color="auto"/>
        <w:left w:val="none" w:sz="0" w:space="0" w:color="auto"/>
        <w:bottom w:val="none" w:sz="0" w:space="0" w:color="auto"/>
        <w:right w:val="none" w:sz="0" w:space="0" w:color="auto"/>
      </w:divBdr>
      <w:divsChild>
        <w:div w:id="1193811879">
          <w:marLeft w:val="0"/>
          <w:marRight w:val="0"/>
          <w:marTop w:val="0"/>
          <w:marBottom w:val="0"/>
          <w:divBdr>
            <w:top w:val="none" w:sz="0" w:space="0" w:color="auto"/>
            <w:left w:val="none" w:sz="0" w:space="0" w:color="auto"/>
            <w:bottom w:val="none" w:sz="0" w:space="0" w:color="auto"/>
            <w:right w:val="none" w:sz="0" w:space="0" w:color="auto"/>
          </w:divBdr>
        </w:div>
      </w:divsChild>
    </w:div>
    <w:div w:id="1900282964">
      <w:bodyDiv w:val="1"/>
      <w:marLeft w:val="0"/>
      <w:marRight w:val="0"/>
      <w:marTop w:val="0"/>
      <w:marBottom w:val="0"/>
      <w:divBdr>
        <w:top w:val="none" w:sz="0" w:space="0" w:color="auto"/>
        <w:left w:val="none" w:sz="0" w:space="0" w:color="auto"/>
        <w:bottom w:val="none" w:sz="0" w:space="0" w:color="auto"/>
        <w:right w:val="none" w:sz="0" w:space="0" w:color="auto"/>
      </w:divBdr>
      <w:divsChild>
        <w:div w:id="1389649296">
          <w:marLeft w:val="0"/>
          <w:marRight w:val="0"/>
          <w:marTop w:val="0"/>
          <w:marBottom w:val="0"/>
          <w:divBdr>
            <w:top w:val="none" w:sz="0" w:space="0" w:color="auto"/>
            <w:left w:val="none" w:sz="0" w:space="0" w:color="auto"/>
            <w:bottom w:val="none" w:sz="0" w:space="0" w:color="auto"/>
            <w:right w:val="none" w:sz="0" w:space="0" w:color="auto"/>
          </w:divBdr>
        </w:div>
      </w:divsChild>
    </w:div>
    <w:div w:id="2105033024">
      <w:bodyDiv w:val="1"/>
      <w:marLeft w:val="0"/>
      <w:marRight w:val="0"/>
      <w:marTop w:val="0"/>
      <w:marBottom w:val="0"/>
      <w:divBdr>
        <w:top w:val="none" w:sz="0" w:space="0" w:color="auto"/>
        <w:left w:val="none" w:sz="0" w:space="0" w:color="auto"/>
        <w:bottom w:val="none" w:sz="0" w:space="0" w:color="auto"/>
        <w:right w:val="none" w:sz="0" w:space="0" w:color="auto"/>
      </w:divBdr>
      <w:divsChild>
        <w:div w:id="922228521">
          <w:marLeft w:val="0"/>
          <w:marRight w:val="0"/>
          <w:marTop w:val="0"/>
          <w:marBottom w:val="0"/>
          <w:divBdr>
            <w:top w:val="none" w:sz="0" w:space="0" w:color="auto"/>
            <w:left w:val="none" w:sz="0" w:space="0" w:color="auto"/>
            <w:bottom w:val="none" w:sz="0" w:space="0" w:color="auto"/>
            <w:right w:val="none" w:sz="0" w:space="0" w:color="auto"/>
          </w:divBdr>
        </w:div>
      </w:divsChild>
    </w:div>
    <w:div w:id="2145075274">
      <w:bodyDiv w:val="1"/>
      <w:marLeft w:val="0"/>
      <w:marRight w:val="0"/>
      <w:marTop w:val="0"/>
      <w:marBottom w:val="0"/>
      <w:divBdr>
        <w:top w:val="none" w:sz="0" w:space="0" w:color="auto"/>
        <w:left w:val="none" w:sz="0" w:space="0" w:color="auto"/>
        <w:bottom w:val="none" w:sz="0" w:space="0" w:color="auto"/>
        <w:right w:val="none" w:sz="0" w:space="0" w:color="auto"/>
      </w:divBdr>
      <w:divsChild>
        <w:div w:id="2113697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305</Words>
  <Characters>1740</Characters>
  <Application>Microsoft Office Word</Application>
  <DocSecurity>0</DocSecurity>
  <Lines>14</Lines>
  <Paragraphs>4</Paragraphs>
  <ScaleCrop>false</ScaleCrop>
  <Company>www.ftpdown.com</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武汉大学遥感信息工程学院</dc:title>
  <dc:creator>tangxuehua</dc:creator>
  <cp:lastModifiedBy>zhouzhigang</cp:lastModifiedBy>
  <cp:revision>43</cp:revision>
  <dcterms:created xsi:type="dcterms:W3CDTF">2018-01-15T01:09:00Z</dcterms:created>
  <dcterms:modified xsi:type="dcterms:W3CDTF">2018-01-18T03:49:00Z</dcterms:modified>
</cp:coreProperties>
</file>