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208/0519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3863</w:t>
      </w:r>
      <w:r w:rsidR="00A73AAA">
        <w:t xml:space="preserve"> </w:t>
      </w:r>
      <w:r w:rsidR="00B37C09">
        <w:t>бел.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1</w:t>
      </w:r>
      <w:r w:rsidR="00B81B13" w:rsidRPr="00B81B13">
        <w:t xml:space="preserve"> </w:t>
      </w:r>
      <w:r w:rsidR="00B37C09">
        <w:t>бел.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1</w:t>
      </w:r>
      <w:r w:rsidR="002D2C99" w:rsidRPr="00C21CF5">
        <w:t xml:space="preserve"> </w:t>
      </w:r>
      <w:r w:rsidR="00B37C09">
        <w:t>бел.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3861</w:t>
      </w:r>
      <w:r w:rsidRPr="00B81B13">
        <w:t xml:space="preserve"> </w:t>
      </w:r>
      <w:r w:rsidR="00B37C09">
        <w:t>бел.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BY95BPSB30123099770109330000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Кашутин Алексей Сергеевич, паспорт 4518 170666, 08.04.1972, РФ, г. Москва, Мичуринский проспект, д.11 кв.76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"Приморский"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Минский район, п/о Семков городок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30.05.2019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12.06.2019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Двухместный двухкомнатный номер высшей категории Люкс (LUX)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бел.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Кашутин Алексей Сергеевич, паспорт 4518 170666, 08.04.1972, РФ, г. Москва, Мичуринский проспект, д.11 кв.76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Кашутин Сергей Иванович, 23.05.1948, паспорт РФ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Кашутина Вера Александровна, 17.04.1946, паспорт РФ</w:t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Кашутин Алексей Сергеевич, паспорт 4518 170666, 08.04.1972, РФ, г. Москва, Мичуринский проспект, д.11 кв.76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