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6DB" w:rsidRDefault="006516DB" w:rsidP="006516DB">
      <w:pPr>
        <w:rPr>
          <w:rFonts w:cs="Times New Roman"/>
        </w:rPr>
      </w:pPr>
      <w:r w:rsidRPr="006516DB">
        <w:t>Objectives</w:t>
      </w:r>
      <w:r>
        <w:br/>
      </w:r>
      <w:r w:rsidRPr="006516DB">
        <w:rPr>
          <w:rFonts w:cs="Times New Roman"/>
        </w:rPr>
        <w:t xml:space="preserve">The objective of this lab is to introduce the lab equipment, familiarize yourself with Metrowerks CodeWarrior for the 9S12, and to develop a set of useful fixed-point output routines.  </w:t>
      </w:r>
    </w:p>
    <w:p w:rsidR="006516DB" w:rsidRDefault="006516DB" w:rsidP="006516DB">
      <w:pPr>
        <w:rPr>
          <w:rFonts w:cs="Times New Roman"/>
        </w:rPr>
      </w:pPr>
      <w:r>
        <w:rPr>
          <w:rFonts w:cs="Times New Roman"/>
        </w:rPr>
        <w:t xml:space="preserve">Software </w:t>
      </w:r>
      <w:r w:rsidRPr="006516DB">
        <w:rPr>
          <w:rFonts w:cs="Times New Roman"/>
        </w:rPr>
        <w:t>Design</w:t>
      </w:r>
      <w:r w:rsidRPr="006516DB">
        <w:rPr>
          <w:rFonts w:cs="Times New Roman"/>
        </w:rPr>
        <w:br/>
        <w:t xml:space="preserve">Main calls </w:t>
      </w:r>
      <w:r w:rsidR="006D6AA8">
        <w:rPr>
          <w:rFonts w:cs="Times New Roman"/>
        </w:rPr>
        <w:t>fixed.c functions</w:t>
      </w:r>
      <w:r w:rsidRPr="006516DB">
        <w:rPr>
          <w:rFonts w:cs="Times New Roman"/>
        </w:rPr>
        <w:t xml:space="preserve">, </w:t>
      </w:r>
      <w:r w:rsidR="006D6AA8">
        <w:rPr>
          <w:rFonts w:cs="Times New Roman"/>
        </w:rPr>
        <w:t>fixed.c functions call</w:t>
      </w:r>
      <w:r w:rsidRPr="006516DB">
        <w:rPr>
          <w:rFonts w:cs="Times New Roman"/>
        </w:rPr>
        <w:t xml:space="preserve"> printf, printf calls TERMIO_putchar, TERMIO_putchar </w:t>
      </w:r>
      <w:r w:rsidR="006D6AA8">
        <w:rPr>
          <w:rFonts w:cs="Times New Roman"/>
        </w:rPr>
        <w:t xml:space="preserve">calls LCD_outchar which </w:t>
      </w:r>
      <w:r w:rsidRPr="006516DB">
        <w:rPr>
          <w:rFonts w:cs="Times New Roman"/>
        </w:rPr>
        <w:t>sends data to the hardware LCD.</w:t>
      </w:r>
    </w:p>
    <w:p w:rsidR="005A1EEC" w:rsidRPr="006516DB" w:rsidRDefault="005A1EEC" w:rsidP="006516DB">
      <w:pPr>
        <w:rPr>
          <w:rFonts w:cs="Times New Roman"/>
        </w:rPr>
      </w:pPr>
      <w:r>
        <w:rPr>
          <w:rFonts w:cs="Times New Roman"/>
        </w:rPr>
        <w:t>Hardware Design</w:t>
      </w:r>
      <w:r>
        <w:rPr>
          <w:rFonts w:cs="Times New Roman"/>
        </w:rPr>
        <w:br/>
        <w:t>On next page.</w:t>
      </w:r>
    </w:p>
    <w:p w:rsidR="006516DB" w:rsidRPr="006516DB" w:rsidRDefault="006516DB" w:rsidP="006516DB">
      <w:pPr>
        <w:autoSpaceDE w:val="0"/>
        <w:autoSpaceDN w:val="0"/>
        <w:adjustRightInd w:val="0"/>
        <w:spacing w:after="0" w:line="240" w:lineRule="auto"/>
        <w:rPr>
          <w:rFonts w:cs="Times New Roman"/>
          <w:color w:val="000000"/>
        </w:rPr>
      </w:pPr>
      <w:r w:rsidRPr="006516DB">
        <w:rPr>
          <w:rFonts w:cs="Times New Roman"/>
          <w:color w:val="000000"/>
        </w:rPr>
        <w:t xml:space="preserve">Analysis and Discussion </w:t>
      </w:r>
    </w:p>
    <w:p w:rsid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1) In what way is it good design that there is no arrow directly from the fixed.c module to the LCD.c module in</w:t>
      </w:r>
      <w:r>
        <w:rPr>
          <w:rFonts w:cs="Times New Roman"/>
          <w:color w:val="FF0000"/>
        </w:rPr>
        <w:t xml:space="preserve"> </w:t>
      </w:r>
      <w:r w:rsidRPr="006516DB">
        <w:rPr>
          <w:rFonts w:cs="Times New Roman"/>
          <w:color w:val="FF0000"/>
        </w:rPr>
        <w:t>the call graph for your system?</w:t>
      </w:r>
    </w:p>
    <w:p w:rsidR="006516DB" w:rsidRPr="006516DB" w:rsidRDefault="00AA3D2E" w:rsidP="006516DB">
      <w:pPr>
        <w:autoSpaceDE w:val="0"/>
        <w:autoSpaceDN w:val="0"/>
        <w:adjustRightInd w:val="0"/>
        <w:spacing w:after="0" w:line="240" w:lineRule="auto"/>
        <w:rPr>
          <w:rFonts w:cs="Times New Roman"/>
        </w:rPr>
      </w:pPr>
      <w:r>
        <w:rPr>
          <w:rFonts w:cs="Times New Roman"/>
        </w:rPr>
        <w:t>It is good design because it makes fixed.c machine-independent</w:t>
      </w:r>
      <w:r w:rsidR="000322F0">
        <w:rPr>
          <w:rFonts w:cs="Times New Roman"/>
        </w:rPr>
        <w:t>.  As long</w:t>
      </w:r>
      <w:r>
        <w:rPr>
          <w:rFonts w:cs="Times New Roman"/>
        </w:rPr>
        <w:t xml:space="preserve"> as fixed.c uses printf, it</w:t>
      </w:r>
      <w:r w:rsidR="000322F0">
        <w:rPr>
          <w:rFonts w:cs="Times New Roman"/>
        </w:rPr>
        <w:t xml:space="preserve"> can be reused for other pieces of hardware that can display strings.</w:t>
      </w:r>
    </w:p>
    <w:p w:rsidR="006516DB" w:rsidRP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2) Why is it important for the decimal point to be in the exact same physical position independent of the</w:t>
      </w:r>
    </w:p>
    <w:p w:rsid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number being displayed?</w:t>
      </w:r>
    </w:p>
    <w:p w:rsidR="000322F0" w:rsidRPr="000322F0" w:rsidRDefault="00AA3D2E" w:rsidP="006516DB">
      <w:pPr>
        <w:autoSpaceDE w:val="0"/>
        <w:autoSpaceDN w:val="0"/>
        <w:adjustRightInd w:val="0"/>
        <w:spacing w:after="0" w:line="240" w:lineRule="auto"/>
        <w:rPr>
          <w:rFonts w:cs="Times New Roman"/>
        </w:rPr>
      </w:pPr>
      <w:r>
        <w:rPr>
          <w:rFonts w:cs="Times New Roman"/>
        </w:rPr>
        <w:t xml:space="preserve">The output to the LCD looks nice and the </w:t>
      </w:r>
      <w:r w:rsidR="00BF437C">
        <w:rPr>
          <w:rFonts w:cs="Times New Roman"/>
        </w:rPr>
        <w:t>resolution</w:t>
      </w:r>
      <w:r>
        <w:rPr>
          <w:rFonts w:cs="Times New Roman"/>
        </w:rPr>
        <w:t xml:space="preserve"> of the software will be consistent.</w:t>
      </w:r>
    </w:p>
    <w:p w:rsid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3) When should you use fixed-point over floating point? When should you use floating-point over fixed-point?</w:t>
      </w:r>
    </w:p>
    <w:p w:rsidR="000322F0" w:rsidRPr="000322F0" w:rsidRDefault="000322F0" w:rsidP="006516DB">
      <w:pPr>
        <w:autoSpaceDE w:val="0"/>
        <w:autoSpaceDN w:val="0"/>
        <w:adjustRightInd w:val="0"/>
        <w:spacing w:after="0" w:line="240" w:lineRule="auto"/>
        <w:rPr>
          <w:rFonts w:cs="Times New Roman"/>
        </w:rPr>
      </w:pPr>
      <w:r>
        <w:rPr>
          <w:rFonts w:cs="Times New Roman"/>
        </w:rPr>
        <w:t>Use fixed-point over floating point when speed is a factor. Floating point calculations, without hardware support, can cost many cycles.  If precision is required</w:t>
      </w:r>
      <w:r w:rsidR="00AA3D2E">
        <w:rPr>
          <w:rFonts w:cs="Times New Roman"/>
        </w:rPr>
        <w:t xml:space="preserve"> and speed is not necessarily a factor</w:t>
      </w:r>
      <w:r>
        <w:rPr>
          <w:rFonts w:cs="Times New Roman"/>
        </w:rPr>
        <w:t xml:space="preserve">, </w:t>
      </w:r>
      <w:r w:rsidR="006D6AA8">
        <w:rPr>
          <w:rFonts w:cs="Times New Roman"/>
        </w:rPr>
        <w:t>floating</w:t>
      </w:r>
      <w:r>
        <w:rPr>
          <w:rFonts w:cs="Times New Roman"/>
        </w:rPr>
        <w:t>-point is better.</w:t>
      </w:r>
    </w:p>
    <w:p w:rsid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4) When should you use binary fixed-point over decimal fixed-point? When should you use decimal fixed-point</w:t>
      </w:r>
      <w:r w:rsidR="006E089C">
        <w:rPr>
          <w:rFonts w:cs="Times New Roman"/>
          <w:color w:val="FF0000"/>
        </w:rPr>
        <w:t xml:space="preserve"> </w:t>
      </w:r>
      <w:r w:rsidRPr="006516DB">
        <w:rPr>
          <w:rFonts w:cs="Times New Roman"/>
          <w:color w:val="FF0000"/>
        </w:rPr>
        <w:t>over binary fixed-point?</w:t>
      </w:r>
    </w:p>
    <w:p w:rsidR="00AA3D2E" w:rsidRPr="00AA3D2E" w:rsidRDefault="00AA3D2E" w:rsidP="006516DB">
      <w:pPr>
        <w:autoSpaceDE w:val="0"/>
        <w:autoSpaceDN w:val="0"/>
        <w:adjustRightInd w:val="0"/>
        <w:spacing w:after="0" w:line="240" w:lineRule="auto"/>
        <w:rPr>
          <w:rFonts w:cs="Times New Roman"/>
        </w:rPr>
      </w:pPr>
      <w:r>
        <w:rPr>
          <w:rFonts w:cs="Times New Roman"/>
        </w:rPr>
        <w:t>Binary fixed-point can be used for increases in speed because the bitshifts to rescale the number are faster than normal multiplication. Decimal fixed-point is preferable when exact powers of 10 are needed.</w:t>
      </w:r>
    </w:p>
    <w:p w:rsid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5) Give an example application (not mentioned in this lab assignment) for fixed-point. Describe the problem,</w:t>
      </w:r>
      <w:r w:rsidR="006E089C">
        <w:rPr>
          <w:rFonts w:cs="Times New Roman"/>
          <w:color w:val="FF0000"/>
        </w:rPr>
        <w:t xml:space="preserve"> </w:t>
      </w:r>
      <w:r w:rsidRPr="006516DB">
        <w:rPr>
          <w:rFonts w:cs="Times New Roman"/>
          <w:color w:val="FF0000"/>
        </w:rPr>
        <w:t>and choose an appropriate fixed-point format. (no software implementation required).</w:t>
      </w:r>
    </w:p>
    <w:p w:rsidR="00AA3D2E" w:rsidRPr="00AA3D2E" w:rsidRDefault="00BF437C" w:rsidP="006516DB">
      <w:pPr>
        <w:autoSpaceDE w:val="0"/>
        <w:autoSpaceDN w:val="0"/>
        <w:adjustRightInd w:val="0"/>
        <w:spacing w:after="0" w:line="240" w:lineRule="auto"/>
        <w:rPr>
          <w:rFonts w:cs="Times New Roman"/>
        </w:rPr>
      </w:pPr>
      <w:r>
        <w:rPr>
          <w:rFonts w:cs="Times New Roman"/>
        </w:rPr>
        <w:t>A coin counter. The counter will display the current amount of change in a jar. The counter increases when more change is added.  Since the resolution of the counter only needs to be .01, the change can be internally represented as an integer value that is multiplied by .01 before being displayed.</w:t>
      </w:r>
    </w:p>
    <w:p w:rsidR="00BF437C"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6) Can we use floating point on the 9S12? If so, what is the cost?</w:t>
      </w:r>
    </w:p>
    <w:p w:rsidR="00BF437C" w:rsidRPr="00BF437C" w:rsidRDefault="00BF437C" w:rsidP="006516DB">
      <w:pPr>
        <w:autoSpaceDE w:val="0"/>
        <w:autoSpaceDN w:val="0"/>
        <w:adjustRightInd w:val="0"/>
        <w:spacing w:after="0" w:line="240" w:lineRule="auto"/>
        <w:rPr>
          <w:rFonts w:cs="Times New Roman"/>
        </w:rPr>
      </w:pPr>
      <w:r>
        <w:rPr>
          <w:rFonts w:cs="Times New Roman"/>
        </w:rPr>
        <w:t>Floating point is available only through software. The compiler adds many lines of code in order to perform floating point operations.</w:t>
      </w:r>
    </w:p>
    <w:p w:rsidR="00BF437C" w:rsidRPr="00BF437C" w:rsidRDefault="006516DB" w:rsidP="006516DB">
      <w:pPr>
        <w:rPr>
          <w:rFonts w:cs="Times New Roman"/>
          <w:color w:val="FF0000"/>
        </w:rPr>
      </w:pPr>
      <w:r w:rsidRPr="006516DB">
        <w:rPr>
          <w:rFonts w:cs="Times New Roman"/>
          <w:color w:val="FF0000"/>
        </w:rPr>
        <w:t>Extra credit) Is fixed-point or floating-point arithmetic faster on the Pentium w/MMX?</w:t>
      </w:r>
      <w:r w:rsidR="00BF437C">
        <w:rPr>
          <w:rFonts w:cs="Times New Roman"/>
          <w:color w:val="FF0000"/>
        </w:rPr>
        <w:br/>
      </w:r>
      <w:r w:rsidR="00BF437C" w:rsidRPr="00BF437C">
        <w:rPr>
          <w:rFonts w:cs="Times New Roman"/>
        </w:rPr>
        <w:t>Floating point</w:t>
      </w:r>
      <w:r w:rsidR="00BF437C">
        <w:rPr>
          <w:rFonts w:cs="Times New Roman"/>
        </w:rPr>
        <w:t>.</w:t>
      </w:r>
    </w:p>
    <w:p w:rsidR="006516DB" w:rsidRDefault="006516DB" w:rsidP="006516DB">
      <w:pPr>
        <w:autoSpaceDE w:val="0"/>
        <w:autoSpaceDN w:val="0"/>
        <w:adjustRightInd w:val="0"/>
        <w:spacing w:after="0" w:line="240" w:lineRule="auto"/>
        <w:rPr>
          <w:rFonts w:ascii="Times New Roman" w:hAnsi="Times New Roman" w:cs="Times New Roman"/>
          <w:sz w:val="20"/>
          <w:szCs w:val="20"/>
        </w:rPr>
      </w:pPr>
    </w:p>
    <w:p w:rsidR="006516DB" w:rsidRDefault="006516DB" w:rsidP="006516DB">
      <w:pPr>
        <w:autoSpaceDE w:val="0"/>
        <w:autoSpaceDN w:val="0"/>
        <w:adjustRightInd w:val="0"/>
        <w:spacing w:after="0" w:line="240" w:lineRule="auto"/>
      </w:pPr>
    </w:p>
    <w:sectPr w:rsidR="006516DB" w:rsidSect="00252A8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761" w:rsidRDefault="00D85761" w:rsidP="006D6AA8">
      <w:pPr>
        <w:spacing w:after="0" w:line="240" w:lineRule="auto"/>
      </w:pPr>
      <w:r>
        <w:separator/>
      </w:r>
    </w:p>
  </w:endnote>
  <w:endnote w:type="continuationSeparator" w:id="0">
    <w:p w:rsidR="00D85761" w:rsidRDefault="00D85761" w:rsidP="006D6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761" w:rsidRDefault="00D85761" w:rsidP="006D6AA8">
      <w:pPr>
        <w:spacing w:after="0" w:line="240" w:lineRule="auto"/>
      </w:pPr>
      <w:r>
        <w:separator/>
      </w:r>
    </w:p>
  </w:footnote>
  <w:footnote w:type="continuationSeparator" w:id="0">
    <w:p w:rsidR="00D85761" w:rsidRDefault="00D85761" w:rsidP="006D6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A8" w:rsidRDefault="006D6AA8">
    <w:pPr>
      <w:pStyle w:val="Header"/>
    </w:pPr>
    <w:r>
      <w:tab/>
    </w:r>
    <w:r>
      <w:tab/>
      <w:t>Stephen Hall</w:t>
    </w:r>
  </w:p>
  <w:p w:rsidR="006D6AA8" w:rsidRDefault="006D6AA8">
    <w:pPr>
      <w:pStyle w:val="Header"/>
    </w:pPr>
    <w:r>
      <w:tab/>
    </w:r>
    <w:r>
      <w:tab/>
      <w:t>Razik Ahmed</w:t>
    </w:r>
  </w:p>
  <w:p w:rsidR="006D6AA8" w:rsidRDefault="006D6AA8">
    <w:pPr>
      <w:pStyle w:val="Header"/>
    </w:pPr>
    <w:r>
      <w:tab/>
      <w:t>445L Lab 1 Write-up</w:t>
    </w:r>
    <w:r w:rsidR="005A1EEC">
      <w:tab/>
      <w:t>TA: Harshad Desai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16DB"/>
    <w:rsid w:val="000322F0"/>
    <w:rsid w:val="00155CE9"/>
    <w:rsid w:val="00252A87"/>
    <w:rsid w:val="005A1EEC"/>
    <w:rsid w:val="005E62F6"/>
    <w:rsid w:val="006516DB"/>
    <w:rsid w:val="006D6AA8"/>
    <w:rsid w:val="006E089C"/>
    <w:rsid w:val="007F78A7"/>
    <w:rsid w:val="00AA3D2E"/>
    <w:rsid w:val="00BF437C"/>
    <w:rsid w:val="00D3697C"/>
    <w:rsid w:val="00D85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6DB"/>
    <w:pPr>
      <w:ind w:left="720"/>
      <w:contextualSpacing/>
    </w:pPr>
  </w:style>
  <w:style w:type="paragraph" w:styleId="Header">
    <w:name w:val="header"/>
    <w:basedOn w:val="Normal"/>
    <w:link w:val="HeaderChar"/>
    <w:uiPriority w:val="99"/>
    <w:semiHidden/>
    <w:unhideWhenUsed/>
    <w:rsid w:val="006D6A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6AA8"/>
  </w:style>
  <w:style w:type="paragraph" w:styleId="Footer">
    <w:name w:val="footer"/>
    <w:basedOn w:val="Normal"/>
    <w:link w:val="FooterChar"/>
    <w:uiPriority w:val="99"/>
    <w:semiHidden/>
    <w:unhideWhenUsed/>
    <w:rsid w:val="006D6A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6A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3</cp:revision>
  <cp:lastPrinted>2010-09-10T17:45:00Z</cp:lastPrinted>
  <dcterms:created xsi:type="dcterms:W3CDTF">2010-09-08T00:01:00Z</dcterms:created>
  <dcterms:modified xsi:type="dcterms:W3CDTF">2010-09-10T18:13:00Z</dcterms:modified>
</cp:coreProperties>
</file>