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7C66" w14:textId="78B50D1C" w:rsidR="005D58F5" w:rsidRPr="003B5255" w:rsidRDefault="003B5255" w:rsidP="000D3FB7">
      <w:pPr>
        <w:pStyle w:val="Title"/>
        <w:jc w:val="center"/>
        <w:rPr>
          <w:sz w:val="52"/>
          <w:szCs w:val="52"/>
          <w:lang w:val="en-AU"/>
        </w:rPr>
      </w:pPr>
      <w:r w:rsidRPr="003B5255">
        <w:rPr>
          <w:sz w:val="52"/>
          <w:szCs w:val="52"/>
          <w:lang w:val="en-AU"/>
        </w:rPr>
        <w:t xml:space="preserve">Python Analysis Tool for Epitaxial </w:t>
      </w:r>
      <w:r>
        <w:rPr>
          <w:sz w:val="52"/>
          <w:szCs w:val="52"/>
          <w:lang w:val="en-AU"/>
        </w:rPr>
        <w:t>t</w:t>
      </w:r>
      <w:r w:rsidRPr="003B5255">
        <w:rPr>
          <w:sz w:val="52"/>
          <w:szCs w:val="52"/>
          <w:lang w:val="en-AU"/>
        </w:rPr>
        <w:t xml:space="preserve">hin </w:t>
      </w:r>
      <w:r>
        <w:rPr>
          <w:sz w:val="52"/>
          <w:szCs w:val="52"/>
          <w:lang w:val="en-AU"/>
        </w:rPr>
        <w:t>f</w:t>
      </w:r>
      <w:r w:rsidRPr="003B5255">
        <w:rPr>
          <w:sz w:val="52"/>
          <w:szCs w:val="52"/>
          <w:lang w:val="en-AU"/>
        </w:rPr>
        <w:t>ilm</w:t>
      </w:r>
      <w:r>
        <w:rPr>
          <w:sz w:val="52"/>
          <w:szCs w:val="52"/>
          <w:lang w:val="en-AU"/>
        </w:rPr>
        <w:t xml:space="preserve"> X-ray diffraction data (PATEX)</w:t>
      </w:r>
    </w:p>
    <w:p w14:paraId="617153D9" w14:textId="4C7017E9" w:rsidR="006022F1" w:rsidRDefault="00A24976" w:rsidP="006022F1">
      <w:pPr>
        <w:pStyle w:val="Subtitle"/>
        <w:jc w:val="center"/>
        <w:rPr>
          <w:lang w:val="en-AU"/>
        </w:rPr>
      </w:pPr>
      <w:r>
        <w:rPr>
          <w:lang w:val="en-AU"/>
        </w:rPr>
        <w:t xml:space="preserve">Version </w:t>
      </w:r>
      <w:r w:rsidR="00CE2369">
        <w:rPr>
          <w:lang w:val="en-AU"/>
        </w:rPr>
        <w:t>0.1</w:t>
      </w:r>
      <w:r w:rsidR="00344854">
        <w:rPr>
          <w:lang w:val="en-AU"/>
        </w:rPr>
        <w:t xml:space="preserve"> (Alpha)</w:t>
      </w:r>
      <w:r w:rsidR="00CE693D">
        <w:rPr>
          <w:lang w:val="en-AU"/>
        </w:rPr>
        <w:t xml:space="preserve"> (Feb 2024) | </w:t>
      </w:r>
      <w:r w:rsidR="00F77085">
        <w:rPr>
          <w:lang w:val="en-AU"/>
        </w:rPr>
        <w:t>Created by Zach Drinkwater</w:t>
      </w:r>
    </w:p>
    <w:p w14:paraId="636D6DD4" w14:textId="335CAB5B" w:rsidR="00F77085" w:rsidRDefault="003B5255" w:rsidP="00F77085">
      <w:pPr>
        <w:rPr>
          <w:lang w:val="en-AU"/>
        </w:rPr>
      </w:pPr>
      <w:r>
        <w:rPr>
          <w:lang w:val="en-AU"/>
        </w:rPr>
        <w:t xml:space="preserve">Python </w:t>
      </w:r>
      <w:r w:rsidR="00050CF7">
        <w:rPr>
          <w:lang w:val="en-AU"/>
        </w:rPr>
        <w:t>Analysis Tool for Epitaxial thin film</w:t>
      </w:r>
      <w:r>
        <w:rPr>
          <w:lang w:val="en-AU"/>
        </w:rPr>
        <w:t xml:space="preserve"> X-ray diffraction data</w:t>
      </w:r>
      <w:r w:rsidR="00050CF7">
        <w:rPr>
          <w:lang w:val="en-AU"/>
        </w:rPr>
        <w:t xml:space="preserve"> (</w:t>
      </w:r>
      <w:r>
        <w:rPr>
          <w:lang w:val="en-AU"/>
        </w:rPr>
        <w:t>PATEX</w:t>
      </w:r>
      <w:r w:rsidR="00050CF7">
        <w:rPr>
          <w:lang w:val="en-AU"/>
        </w:rPr>
        <w:t>)</w:t>
      </w:r>
      <w:r w:rsidR="00892ADD">
        <w:rPr>
          <w:lang w:val="en-AU"/>
        </w:rPr>
        <w:t xml:space="preserve"> has been developed for the quick processing of XRD data collected in theta – 2 theta scans</w:t>
      </w:r>
      <w:r w:rsidR="00371B09">
        <w:rPr>
          <w:lang w:val="en-AU"/>
        </w:rPr>
        <w:t xml:space="preserve">. This document outlines the functionality and limitations of </w:t>
      </w:r>
      <w:r>
        <w:rPr>
          <w:lang w:val="en-AU"/>
        </w:rPr>
        <w:t>PATEX</w:t>
      </w:r>
      <w:r w:rsidR="00F515BC">
        <w:rPr>
          <w:lang w:val="en-AU"/>
        </w:rPr>
        <w:t>.</w:t>
      </w:r>
    </w:p>
    <w:p w14:paraId="5B2985E3" w14:textId="0F5E7C91" w:rsidR="00727015" w:rsidRDefault="00F515BC" w:rsidP="00D81D77">
      <w:pPr>
        <w:rPr>
          <w:lang w:val="en-AU"/>
        </w:rPr>
      </w:pPr>
      <w:r>
        <w:rPr>
          <w:lang w:val="en-AU"/>
        </w:rPr>
        <w:t xml:space="preserve">As of Version </w:t>
      </w:r>
      <w:r w:rsidR="008F67E6">
        <w:rPr>
          <w:lang w:val="en-AU"/>
        </w:rPr>
        <w:t>0.1</w:t>
      </w:r>
      <w:r>
        <w:rPr>
          <w:lang w:val="en-AU"/>
        </w:rPr>
        <w:t>, PATEX consists of a Python module (</w:t>
      </w:r>
      <w:r w:rsidR="00C11475">
        <w:rPr>
          <w:lang w:val="en-AU"/>
        </w:rPr>
        <w:t>patex</w:t>
      </w:r>
      <w:r>
        <w:rPr>
          <w:lang w:val="en-AU"/>
        </w:rPr>
        <w:t xml:space="preserve">.py) as well as a </w:t>
      </w:r>
      <w:r w:rsidR="00D12FDF">
        <w:rPr>
          <w:lang w:val="en-AU"/>
        </w:rPr>
        <w:t>J</w:t>
      </w:r>
      <w:r>
        <w:rPr>
          <w:lang w:val="en-AU"/>
        </w:rPr>
        <w:t xml:space="preserve">upyter </w:t>
      </w:r>
      <w:r w:rsidR="00D12FDF">
        <w:rPr>
          <w:lang w:val="en-AU"/>
        </w:rPr>
        <w:t>N</w:t>
      </w:r>
      <w:r>
        <w:rPr>
          <w:lang w:val="en-AU"/>
        </w:rPr>
        <w:t>otebook (</w:t>
      </w:r>
      <w:r w:rsidR="00B14444">
        <w:rPr>
          <w:lang w:val="en-AU"/>
        </w:rPr>
        <w:t>PATEX</w:t>
      </w:r>
      <w:r w:rsidR="00811111">
        <w:rPr>
          <w:lang w:val="en-AU"/>
        </w:rPr>
        <w:t>_notebook.ipynb</w:t>
      </w:r>
      <w:r w:rsidR="00872B70">
        <w:rPr>
          <w:lang w:val="en-AU"/>
        </w:rPr>
        <w:t xml:space="preserve">). To </w:t>
      </w:r>
      <w:r w:rsidR="00D12FDF">
        <w:rPr>
          <w:lang w:val="en-AU"/>
        </w:rPr>
        <w:t>use the tool, open patex_notebook.ipynb in Jupyter Notebook and follow the instructions.</w:t>
      </w:r>
    </w:p>
    <w:p w14:paraId="0921C1BB" w14:textId="6013302D" w:rsidR="00727015" w:rsidRDefault="00727015" w:rsidP="00D81D77">
      <w:pPr>
        <w:rPr>
          <w:lang w:val="en-AU"/>
        </w:rPr>
      </w:pPr>
      <w:r w:rsidRPr="00727015">
        <w:rPr>
          <w:lang w:val="en-AU"/>
        </w:rPr>
        <w:t>The purpose of this notebook and the module xrd_module.py is to provide a data analysis pipeline for thin film XRD data. This code fits curves to the peaks in the data and then uses the fitted curves to estimate peak location, width, height. Peaks locations are used to find the out of plane lattice parameter using Bragg's law</w:t>
      </w:r>
    </w:p>
    <w:p w14:paraId="7EAB49E4" w14:textId="6A88FD75" w:rsidR="00344854" w:rsidRDefault="0003443C" w:rsidP="00D81D77">
      <w:pPr>
        <w:rPr>
          <w:lang w:val="en-AU"/>
        </w:rPr>
      </w:pPr>
      <w:r w:rsidRPr="0003443C">
        <w:rPr>
          <w:lang w:val="en-AU"/>
        </w:rPr>
        <w:t xml:space="preserve">This code fits curves to the peaks in the </w:t>
      </w:r>
      <w:r>
        <w:rPr>
          <w:lang w:val="en-AU"/>
        </w:rPr>
        <w:t xml:space="preserve">XRD </w:t>
      </w:r>
      <w:r w:rsidRPr="0003443C">
        <w:rPr>
          <w:lang w:val="en-AU"/>
        </w:rPr>
        <w:t>data and then uses the fitted curves to estimate peak location, width, height</w:t>
      </w:r>
      <w:r>
        <w:rPr>
          <w:lang w:val="en-AU"/>
        </w:rPr>
        <w:t xml:space="preserve"> with errors</w:t>
      </w:r>
      <w:r w:rsidRPr="0003443C">
        <w:rPr>
          <w:lang w:val="en-AU"/>
        </w:rPr>
        <w:t>. Peaks locations are used to find the out of plane lattice parameter using Bragg's law</w:t>
      </w:r>
      <w:r>
        <w:rPr>
          <w:lang w:val="en-AU"/>
        </w:rPr>
        <w:t xml:space="preserve">. In the future, the stress will </w:t>
      </w:r>
      <w:r w:rsidR="00263DD2">
        <w:rPr>
          <w:lang w:val="en-AU"/>
        </w:rPr>
        <w:t>be</w:t>
      </w:r>
      <w:r>
        <w:rPr>
          <w:lang w:val="en-AU"/>
        </w:rPr>
        <w:t xml:space="preserve"> calculated using the </w:t>
      </w:r>
      <w:r w:rsidR="00263DD2">
        <w:rPr>
          <w:lang w:val="en-AU"/>
        </w:rPr>
        <w:t>Williamson</w:t>
      </w:r>
      <w:r>
        <w:rPr>
          <w:lang w:val="en-AU"/>
        </w:rPr>
        <w:t xml:space="preserve">-Hall method. </w:t>
      </w:r>
      <w:r w:rsidR="00263DD2">
        <w:rPr>
          <w:lang w:val="en-AU"/>
        </w:rPr>
        <w:t>More stress testing is needed to further explore the functionality and limitations.</w:t>
      </w:r>
    </w:p>
    <w:p w14:paraId="292A0B4B" w14:textId="69108FA7" w:rsidR="002F4571" w:rsidRDefault="002F4571" w:rsidP="00D81D77">
      <w:pPr>
        <w:rPr>
          <w:lang w:val="en-AU"/>
        </w:rPr>
      </w:pPr>
      <w:r>
        <w:rPr>
          <w:lang w:val="en-AU"/>
        </w:rPr>
        <w:t>The following documentation covers what is included in the patex.py module</w:t>
      </w:r>
      <w:r w:rsidR="00BB4263">
        <w:rPr>
          <w:lang w:val="en-AU"/>
        </w:rPr>
        <w:t>. The Jupyter Notebook gives an example of how the module can be used.</w:t>
      </w:r>
    </w:p>
    <w:p w14:paraId="588A8DB3" w14:textId="49090865" w:rsidR="00B14444" w:rsidRDefault="00C11475" w:rsidP="00F77085">
      <w:pPr>
        <w:rPr>
          <w:lang w:val="en-AU"/>
        </w:rPr>
      </w:pPr>
      <w:r>
        <w:rPr>
          <w:b/>
          <w:bCs/>
          <w:u w:val="single"/>
          <w:lang w:val="en-AU"/>
        </w:rPr>
        <w:t>patex</w:t>
      </w:r>
      <w:r w:rsidR="00F21CB5">
        <w:rPr>
          <w:b/>
          <w:bCs/>
          <w:u w:val="single"/>
          <w:lang w:val="en-AU"/>
        </w:rPr>
        <w:t>.py</w:t>
      </w:r>
    </w:p>
    <w:p w14:paraId="6D0032F6" w14:textId="2A6305E8" w:rsidR="008B5E2A" w:rsidRDefault="002008FC" w:rsidP="00F77085">
      <w:pPr>
        <w:rPr>
          <w:lang w:val="en-AU"/>
        </w:rPr>
      </w:pPr>
      <w:r>
        <w:rPr>
          <w:lang w:val="en-AU"/>
        </w:rPr>
        <w:t>This is an object-oriented module</w:t>
      </w:r>
      <w:r w:rsidR="008B5E2A">
        <w:rPr>
          <w:lang w:val="en-AU"/>
        </w:rPr>
        <w:t>. It requires NumPy, Matplotlib, and SciPy to function.</w:t>
      </w:r>
    </w:p>
    <w:p w14:paraId="0A44C48F" w14:textId="7F833A8D" w:rsidR="00BE0C8C" w:rsidRPr="002008FC" w:rsidRDefault="008B5E2A" w:rsidP="00F77085">
      <w:pPr>
        <w:rPr>
          <w:lang w:val="en-AU"/>
        </w:rPr>
      </w:pPr>
      <w:r>
        <w:rPr>
          <w:lang w:val="en-AU"/>
        </w:rPr>
        <w:t xml:space="preserve">The module is </w:t>
      </w:r>
      <w:r w:rsidR="0033714F">
        <w:rPr>
          <w:lang w:val="en-AU"/>
        </w:rPr>
        <w:t>centered around the object:</w:t>
      </w:r>
    </w:p>
    <w:p w14:paraId="61FE03D5" w14:textId="0239B937" w:rsidR="00BE0C8C" w:rsidRPr="00612F80" w:rsidRDefault="008228A5" w:rsidP="003176C9">
      <w:pPr>
        <w:rPr>
          <w:b/>
          <w:bCs/>
          <w:lang w:val="en-AU"/>
        </w:rPr>
      </w:pPr>
      <w:r w:rsidRPr="00612F80">
        <w:rPr>
          <w:b/>
          <w:bCs/>
          <w:lang w:val="en-AU"/>
        </w:rPr>
        <w:t>patex.</w:t>
      </w:r>
      <w:r w:rsidR="00145B42" w:rsidRPr="00612F80">
        <w:rPr>
          <w:b/>
          <w:bCs/>
          <w:lang w:val="en-AU"/>
        </w:rPr>
        <w:t>XRDPeakData</w:t>
      </w:r>
    </w:p>
    <w:p w14:paraId="08C9025D" w14:textId="0832954A" w:rsidR="00083E63" w:rsidRDefault="007B0813" w:rsidP="003176C9">
      <w:pPr>
        <w:pStyle w:val="ListParagraph"/>
        <w:numPr>
          <w:ilvl w:val="0"/>
          <w:numId w:val="2"/>
        </w:numPr>
        <w:rPr>
          <w:lang w:val="en-AU"/>
        </w:rPr>
      </w:pPr>
      <w:r w:rsidRPr="003176C9">
        <w:rPr>
          <w:lang w:val="en-AU"/>
        </w:rPr>
        <w:t>An XRDPeakData object is created with</w:t>
      </w:r>
      <w:r w:rsidR="003176C9" w:rsidRPr="003176C9">
        <w:rPr>
          <w:lang w:val="en-AU"/>
        </w:rPr>
        <w:t xml:space="preserve"> three</w:t>
      </w:r>
      <w:r w:rsidRPr="003176C9">
        <w:rPr>
          <w:lang w:val="en-AU"/>
        </w:rPr>
        <w:t xml:space="preserve"> initial </w:t>
      </w:r>
      <w:r w:rsidR="007014A3" w:rsidRPr="003176C9">
        <w:rPr>
          <w:lang w:val="en-AU"/>
        </w:rPr>
        <w:t>parameter</w:t>
      </w:r>
      <w:r w:rsidR="003176C9">
        <w:rPr>
          <w:lang w:val="en-AU"/>
        </w:rPr>
        <w:t>s:</w:t>
      </w:r>
    </w:p>
    <w:p w14:paraId="6D1F9DD7" w14:textId="4E81CA6F" w:rsidR="003176C9" w:rsidRDefault="003176C9" w:rsidP="003176C9">
      <w:pPr>
        <w:pStyle w:val="ListParagraph"/>
        <w:numPr>
          <w:ilvl w:val="1"/>
          <w:numId w:val="2"/>
        </w:numPr>
        <w:rPr>
          <w:lang w:val="en-AU"/>
        </w:rPr>
      </w:pPr>
      <w:r w:rsidRPr="005A3E63">
        <w:rPr>
          <w:b/>
          <w:bCs/>
          <w:lang w:val="en-AU"/>
        </w:rPr>
        <w:t>filename</w:t>
      </w:r>
      <w:r w:rsidR="00B314A1" w:rsidRPr="005A3E63">
        <w:rPr>
          <w:b/>
          <w:bCs/>
          <w:lang w:val="en-AU"/>
        </w:rPr>
        <w:t xml:space="preserve"> (string)</w:t>
      </w:r>
      <w:r w:rsidRPr="005A3E63">
        <w:rPr>
          <w:b/>
          <w:bCs/>
          <w:lang w:val="en-AU"/>
        </w:rPr>
        <w:t>:</w:t>
      </w:r>
      <w:r>
        <w:rPr>
          <w:lang w:val="en-AU"/>
        </w:rPr>
        <w:t xml:space="preserve"> the name of the data file</w:t>
      </w:r>
      <w:r w:rsidR="0040330F">
        <w:rPr>
          <w:lang w:val="en-AU"/>
        </w:rPr>
        <w:t>.</w:t>
      </w:r>
    </w:p>
    <w:p w14:paraId="0B149D7A" w14:textId="356462BA" w:rsidR="003176C9" w:rsidRDefault="005A3E63" w:rsidP="003176C9">
      <w:pPr>
        <w:pStyle w:val="ListParagraph"/>
        <w:numPr>
          <w:ilvl w:val="1"/>
          <w:numId w:val="2"/>
        </w:numPr>
        <w:rPr>
          <w:lang w:val="en-AU"/>
        </w:rPr>
      </w:pPr>
      <w:r w:rsidRPr="005A3E63">
        <w:rPr>
          <w:b/>
          <w:bCs/>
          <w:lang w:val="en-AU"/>
        </w:rPr>
        <w:t>l</w:t>
      </w:r>
      <w:r w:rsidR="003176C9" w:rsidRPr="005A3E63">
        <w:rPr>
          <w:b/>
          <w:bCs/>
          <w:lang w:val="en-AU"/>
        </w:rPr>
        <w:t>am</w:t>
      </w:r>
      <w:r w:rsidR="00B314A1" w:rsidRPr="005A3E63">
        <w:rPr>
          <w:b/>
          <w:bCs/>
          <w:lang w:val="en-AU"/>
        </w:rPr>
        <w:t xml:space="preserve"> (float)</w:t>
      </w:r>
      <w:r w:rsidR="003176C9" w:rsidRPr="005A3E63">
        <w:rPr>
          <w:b/>
          <w:bCs/>
          <w:lang w:val="en-AU"/>
        </w:rPr>
        <w:t>:</w:t>
      </w:r>
      <w:r w:rsidR="003176C9">
        <w:rPr>
          <w:lang w:val="en-AU"/>
        </w:rPr>
        <w:t xml:space="preserve"> the wavelength of the X-ray used in XRD</w:t>
      </w:r>
      <w:r w:rsidR="00E02F1E">
        <w:rPr>
          <w:lang w:val="en-AU"/>
        </w:rPr>
        <w:t xml:space="preserve"> in metres.</w:t>
      </w:r>
    </w:p>
    <w:p w14:paraId="557B4337" w14:textId="2BAB07C2" w:rsidR="003176C9" w:rsidRDefault="005A3E63" w:rsidP="003176C9">
      <w:pPr>
        <w:pStyle w:val="ListParagraph"/>
        <w:numPr>
          <w:ilvl w:val="1"/>
          <w:numId w:val="2"/>
        </w:numPr>
        <w:rPr>
          <w:lang w:val="en-AU"/>
        </w:rPr>
      </w:pPr>
      <w:r w:rsidRPr="005A3E63">
        <w:rPr>
          <w:b/>
          <w:bCs/>
          <w:lang w:val="en-AU"/>
        </w:rPr>
        <w:t>s</w:t>
      </w:r>
      <w:r w:rsidR="00180AEC" w:rsidRPr="005A3E63">
        <w:rPr>
          <w:b/>
          <w:bCs/>
          <w:lang w:val="en-AU"/>
        </w:rPr>
        <w:t>kiprows</w:t>
      </w:r>
      <w:r w:rsidR="00B314A1" w:rsidRPr="005A3E63">
        <w:rPr>
          <w:b/>
          <w:bCs/>
          <w:lang w:val="en-AU"/>
        </w:rPr>
        <w:t xml:space="preserve"> (integer)</w:t>
      </w:r>
      <w:r w:rsidR="00180AEC" w:rsidRPr="005A3E63">
        <w:rPr>
          <w:b/>
          <w:bCs/>
          <w:lang w:val="en-AU"/>
        </w:rPr>
        <w:t>:</w:t>
      </w:r>
      <w:r w:rsidR="00180AEC">
        <w:rPr>
          <w:lang w:val="en-AU"/>
        </w:rPr>
        <w:t xml:space="preserve"> the number of rows to skip in the data </w:t>
      </w:r>
      <w:r w:rsidR="0040330F">
        <w:rPr>
          <w:lang w:val="en-AU"/>
        </w:rPr>
        <w:t>file.</w:t>
      </w:r>
    </w:p>
    <w:p w14:paraId="0FD635FC" w14:textId="77777777" w:rsidR="00E02F1E" w:rsidRDefault="00E02F1E" w:rsidP="003176C9">
      <w:pPr>
        <w:pStyle w:val="ListParagraph"/>
        <w:numPr>
          <w:ilvl w:val="0"/>
          <w:numId w:val="2"/>
        </w:numPr>
        <w:rPr>
          <w:lang w:val="en-AU"/>
        </w:rPr>
      </w:pPr>
      <w:r>
        <w:rPr>
          <w:lang w:val="en-AU"/>
        </w:rPr>
        <w:t>An example of creating an object is as follows:</w:t>
      </w:r>
    </w:p>
    <w:p w14:paraId="690B14C0" w14:textId="5CD26E16" w:rsidR="008228A5" w:rsidRPr="00E02F1E" w:rsidRDefault="008228A5" w:rsidP="00E02F1E">
      <w:pPr>
        <w:pStyle w:val="ListParagraph"/>
        <w:numPr>
          <w:ilvl w:val="1"/>
          <w:numId w:val="2"/>
        </w:numPr>
        <w:rPr>
          <w:lang w:val="en-AU"/>
        </w:rPr>
      </w:pPr>
      <w:r w:rsidRPr="00E02F1E">
        <w:rPr>
          <w:lang w:val="en-AU"/>
        </w:rPr>
        <w:t>my</w:t>
      </w:r>
      <w:r w:rsidR="003176C9" w:rsidRPr="00E02F1E">
        <w:rPr>
          <w:lang w:val="en-AU"/>
        </w:rPr>
        <w:t>Data</w:t>
      </w:r>
      <w:r w:rsidRPr="00E02F1E">
        <w:rPr>
          <w:lang w:val="en-AU"/>
        </w:rPr>
        <w:t>Object = patex</w:t>
      </w:r>
      <w:r w:rsidR="00C806FA" w:rsidRPr="00E02F1E">
        <w:rPr>
          <w:lang w:val="en-AU"/>
        </w:rPr>
        <w:t xml:space="preserve">.XRDPeakData(‘my_data.txt’, </w:t>
      </w:r>
      <w:r w:rsidR="00E72302" w:rsidRPr="00E02F1E">
        <w:rPr>
          <w:lang w:val="en-AU"/>
        </w:rPr>
        <w:t>1.5406e-10, 3)</w:t>
      </w:r>
    </w:p>
    <w:p w14:paraId="1746AEB3" w14:textId="77777777" w:rsidR="00083E63" w:rsidRDefault="00083E63" w:rsidP="00083E63">
      <w:pPr>
        <w:rPr>
          <w:lang w:val="en-AU"/>
        </w:rPr>
      </w:pPr>
    </w:p>
    <w:p w14:paraId="13A681C7" w14:textId="56AE0AC9" w:rsidR="00083E63" w:rsidRDefault="00083E63" w:rsidP="00083E63">
      <w:pPr>
        <w:rPr>
          <w:u w:val="single"/>
          <w:lang w:val="en-AU"/>
        </w:rPr>
      </w:pPr>
      <w:r>
        <w:rPr>
          <w:u w:val="single"/>
          <w:lang w:val="en-AU"/>
        </w:rPr>
        <w:t xml:space="preserve">Methods of </w:t>
      </w:r>
      <w:r w:rsidR="002008FC">
        <w:rPr>
          <w:u w:val="single"/>
          <w:lang w:val="en-AU"/>
        </w:rPr>
        <w:t>patex.</w:t>
      </w:r>
      <w:r>
        <w:rPr>
          <w:u w:val="single"/>
          <w:lang w:val="en-AU"/>
        </w:rPr>
        <w:t>XRDPeakData</w:t>
      </w:r>
    </w:p>
    <w:p w14:paraId="597539D8" w14:textId="0C113366" w:rsidR="00872295" w:rsidRDefault="00872295" w:rsidP="00083E63">
      <w:pPr>
        <w:rPr>
          <w:lang w:val="en-AU"/>
        </w:rPr>
      </w:pPr>
      <w:r>
        <w:rPr>
          <w:lang w:val="en-AU"/>
        </w:rPr>
        <w:t>The methods can be broken down into two groups. The first group are those that a user of the tool would find useful. The second group consists of methods used by methods belonging to the first group that a user would seldom use, unless they were trying to edit the module.</w:t>
      </w:r>
      <w:r w:rsidR="00512302">
        <w:rPr>
          <w:lang w:val="en-AU"/>
        </w:rPr>
        <w:t xml:space="preserve"> </w:t>
      </w:r>
    </w:p>
    <w:p w14:paraId="704DE24D" w14:textId="6832BA38" w:rsidR="00872295" w:rsidRPr="00872295" w:rsidRDefault="00872295" w:rsidP="00083E63">
      <w:pPr>
        <w:rPr>
          <w:lang w:val="en-AU"/>
        </w:rPr>
      </w:pPr>
      <w:r>
        <w:rPr>
          <w:lang w:val="en-AU"/>
        </w:rPr>
        <w:t>Group 1:</w:t>
      </w:r>
    </w:p>
    <w:p w14:paraId="082F8E04" w14:textId="14500472" w:rsidR="00083E63" w:rsidRPr="00612F80" w:rsidRDefault="00972B29" w:rsidP="00972B29">
      <w:pPr>
        <w:pStyle w:val="ListParagraph"/>
        <w:numPr>
          <w:ilvl w:val="0"/>
          <w:numId w:val="2"/>
        </w:numPr>
        <w:rPr>
          <w:b/>
          <w:bCs/>
          <w:lang w:val="en-AU"/>
        </w:rPr>
      </w:pPr>
      <w:r w:rsidRPr="00612F80">
        <w:rPr>
          <w:b/>
          <w:bCs/>
          <w:lang w:val="en-AU"/>
        </w:rPr>
        <w:t>patex.XRDPeakData</w:t>
      </w:r>
      <w:r w:rsidRPr="00612F80">
        <w:rPr>
          <w:b/>
          <w:bCs/>
          <w:lang w:val="en-AU"/>
        </w:rPr>
        <w:t>.</w:t>
      </w:r>
      <w:r w:rsidR="007F6B05" w:rsidRPr="00612F80">
        <w:rPr>
          <w:b/>
          <w:bCs/>
          <w:lang w:val="en-AU"/>
        </w:rPr>
        <w:t>filter_data(sigma)</w:t>
      </w:r>
    </w:p>
    <w:p w14:paraId="628BE798" w14:textId="55444794" w:rsidR="00972B29" w:rsidRDefault="005C3EF4" w:rsidP="00B400EA">
      <w:pPr>
        <w:pStyle w:val="ListParagraph"/>
        <w:ind w:left="1440"/>
        <w:rPr>
          <w:lang w:val="en-AU"/>
        </w:rPr>
      </w:pPr>
      <w:r>
        <w:rPr>
          <w:lang w:val="en-AU"/>
        </w:rPr>
        <w:t>Filters the data using a 1D Gaussian with order sigma</w:t>
      </w:r>
      <w:r w:rsidR="00B314A1">
        <w:rPr>
          <w:lang w:val="en-AU"/>
        </w:rPr>
        <w:t xml:space="preserve"> (integer)</w:t>
      </w:r>
      <w:r>
        <w:rPr>
          <w:lang w:val="en-AU"/>
        </w:rPr>
        <w:t>.</w:t>
      </w:r>
    </w:p>
    <w:p w14:paraId="72F70E1E" w14:textId="09BB4B56" w:rsidR="00B43AB7" w:rsidRPr="00612F80" w:rsidRDefault="0040330F" w:rsidP="001315D1">
      <w:pPr>
        <w:pStyle w:val="ListParagraph"/>
        <w:numPr>
          <w:ilvl w:val="0"/>
          <w:numId w:val="2"/>
        </w:numPr>
        <w:rPr>
          <w:b/>
          <w:bCs/>
          <w:lang w:val="en-AU"/>
        </w:rPr>
      </w:pPr>
      <w:r w:rsidRPr="00612F80">
        <w:rPr>
          <w:b/>
          <w:bCs/>
          <w:lang w:val="en-AU"/>
        </w:rPr>
        <w:t>patex.XRDPeakData</w:t>
      </w:r>
      <w:r w:rsidRPr="00612F80">
        <w:rPr>
          <w:b/>
          <w:bCs/>
          <w:lang w:val="en-AU"/>
        </w:rPr>
        <w:t>.</w:t>
      </w:r>
      <w:r w:rsidR="001315D1" w:rsidRPr="00612F80">
        <w:rPr>
          <w:b/>
          <w:bCs/>
          <w:lang w:val="en-AU"/>
        </w:rPr>
        <w:t>plot_raw_peak_data</w:t>
      </w:r>
      <w:r w:rsidR="00206E54" w:rsidRPr="00612F80">
        <w:rPr>
          <w:b/>
          <w:bCs/>
          <w:lang w:val="en-AU"/>
        </w:rPr>
        <w:t>(log)</w:t>
      </w:r>
    </w:p>
    <w:p w14:paraId="15C03E0F" w14:textId="0339259B" w:rsidR="00206E54" w:rsidRDefault="00206E54" w:rsidP="00B400EA">
      <w:pPr>
        <w:pStyle w:val="ListParagraph"/>
        <w:ind w:left="1440"/>
        <w:rPr>
          <w:lang w:val="en-AU"/>
        </w:rPr>
      </w:pPr>
      <w:r>
        <w:rPr>
          <w:lang w:val="en-AU"/>
        </w:rPr>
        <w:t>Plots the raw data</w:t>
      </w:r>
      <w:r w:rsidR="00B314A1">
        <w:rPr>
          <w:lang w:val="en-AU"/>
        </w:rPr>
        <w:t xml:space="preserve"> and takes log base 10 of the intensity data if log</w:t>
      </w:r>
      <w:r w:rsidR="00B155F6">
        <w:rPr>
          <w:lang w:val="en-AU"/>
        </w:rPr>
        <w:t xml:space="preserve"> (bool)</w:t>
      </w:r>
      <w:r w:rsidR="00B314A1">
        <w:rPr>
          <w:lang w:val="en-AU"/>
        </w:rPr>
        <w:t xml:space="preserve"> is True.</w:t>
      </w:r>
    </w:p>
    <w:p w14:paraId="1223BE86" w14:textId="43AFC482" w:rsidR="00B314A1" w:rsidRPr="00612F80" w:rsidRDefault="001C2373" w:rsidP="00B314A1">
      <w:pPr>
        <w:pStyle w:val="ListParagraph"/>
        <w:numPr>
          <w:ilvl w:val="0"/>
          <w:numId w:val="2"/>
        </w:numPr>
        <w:rPr>
          <w:b/>
          <w:bCs/>
          <w:lang w:val="en-AU"/>
        </w:rPr>
      </w:pPr>
      <w:r w:rsidRPr="00612F80">
        <w:rPr>
          <w:b/>
          <w:bCs/>
          <w:lang w:val="en-AU"/>
        </w:rPr>
        <w:t>p</w:t>
      </w:r>
      <w:r w:rsidR="00872295" w:rsidRPr="00612F80">
        <w:rPr>
          <w:b/>
          <w:bCs/>
          <w:lang w:val="en-AU"/>
        </w:rPr>
        <w:t>atex.XRD</w:t>
      </w:r>
      <w:r w:rsidRPr="00612F80">
        <w:rPr>
          <w:b/>
          <w:bCs/>
          <w:lang w:val="en-AU"/>
        </w:rPr>
        <w:t>PeakData.</w:t>
      </w:r>
      <w:r w:rsidR="003625BC" w:rsidRPr="00612F80">
        <w:rPr>
          <w:b/>
          <w:bCs/>
          <w:lang w:val="en-AU"/>
        </w:rPr>
        <w:t>plot_local_data(idx, idx_halfrange</w:t>
      </w:r>
      <w:r w:rsidR="00037A26" w:rsidRPr="00612F80">
        <w:rPr>
          <w:b/>
          <w:bCs/>
          <w:lang w:val="en-AU"/>
        </w:rPr>
        <w:t>)</w:t>
      </w:r>
    </w:p>
    <w:p w14:paraId="69C78453" w14:textId="718ED0DA" w:rsidR="00037A26" w:rsidRDefault="00037A26" w:rsidP="00B400EA">
      <w:pPr>
        <w:pStyle w:val="ListParagraph"/>
        <w:ind w:left="1440"/>
        <w:rPr>
          <w:lang w:val="en-AU"/>
        </w:rPr>
      </w:pPr>
      <w:r>
        <w:rPr>
          <w:lang w:val="en-AU"/>
        </w:rPr>
        <w:t>Plots local data around an i</w:t>
      </w:r>
      <w:r w:rsidR="00690691">
        <w:rPr>
          <w:lang w:val="en-AU"/>
        </w:rPr>
        <w:t>n</w:t>
      </w:r>
      <w:r>
        <w:rPr>
          <w:lang w:val="en-AU"/>
        </w:rPr>
        <w:t>d</w:t>
      </w:r>
      <w:r w:rsidR="00690691">
        <w:rPr>
          <w:lang w:val="en-AU"/>
        </w:rPr>
        <w:t>e</w:t>
      </w:r>
      <w:r>
        <w:rPr>
          <w:lang w:val="en-AU"/>
        </w:rPr>
        <w:t>x</w:t>
      </w:r>
      <w:r w:rsidR="00B51AF1">
        <w:rPr>
          <w:lang w:val="en-AU"/>
        </w:rPr>
        <w:t xml:space="preserve"> </w:t>
      </w:r>
      <w:r>
        <w:rPr>
          <w:lang w:val="en-AU"/>
        </w:rPr>
        <w:t>value (1 idx = 0.01 degrees). A user might find the function patex.idx_to_angle useful.</w:t>
      </w:r>
    </w:p>
    <w:p w14:paraId="65837CF1" w14:textId="45C02FFA" w:rsidR="00037A26" w:rsidRPr="00612F80" w:rsidRDefault="00E95EF7" w:rsidP="00037A26">
      <w:pPr>
        <w:pStyle w:val="ListParagraph"/>
        <w:numPr>
          <w:ilvl w:val="0"/>
          <w:numId w:val="2"/>
        </w:numPr>
        <w:rPr>
          <w:b/>
          <w:bCs/>
          <w:lang w:val="en-AU"/>
        </w:rPr>
      </w:pPr>
      <w:r w:rsidRPr="00612F80">
        <w:rPr>
          <w:b/>
          <w:bCs/>
          <w:lang w:val="en-AU"/>
        </w:rPr>
        <w:t>patex.plot_peak_data</w:t>
      </w:r>
      <w:r w:rsidR="00433E8A" w:rsidRPr="00612F80">
        <w:rPr>
          <w:b/>
          <w:bCs/>
          <w:lang w:val="en-AU"/>
        </w:rPr>
        <w:t>(</w:t>
      </w:r>
      <w:r w:rsidR="00433E8A" w:rsidRPr="00612F80">
        <w:rPr>
          <w:b/>
          <w:bCs/>
          <w:lang w:val="en-AU"/>
        </w:rPr>
        <w:t>min_peak_intensity, max_peak_intensity, idx_halfrange, distance, prominence</w:t>
      </w:r>
      <w:r w:rsidR="00B51AF1" w:rsidRPr="00612F80">
        <w:rPr>
          <w:b/>
          <w:bCs/>
          <w:lang w:val="en-AU"/>
        </w:rPr>
        <w:t>)</w:t>
      </w:r>
    </w:p>
    <w:p w14:paraId="2B3B83B3" w14:textId="6805E0B5" w:rsidR="00B51AF1" w:rsidRDefault="00B51AF1" w:rsidP="00B400EA">
      <w:pPr>
        <w:pStyle w:val="ListParagraph"/>
        <w:ind w:left="1440"/>
        <w:rPr>
          <w:lang w:val="en-AU"/>
        </w:rPr>
      </w:pPr>
      <w:r>
        <w:rPr>
          <w:lang w:val="en-AU"/>
        </w:rPr>
        <w:t xml:space="preserve">Plots local data around all peaks found by SciPy, with </w:t>
      </w:r>
      <w:r w:rsidR="00642865">
        <w:rPr>
          <w:lang w:val="en-AU"/>
        </w:rPr>
        <w:t>no</w:t>
      </w:r>
      <w:r>
        <w:rPr>
          <w:lang w:val="en-AU"/>
        </w:rPr>
        <w:t xml:space="preserve"> further filtering of peaks.</w:t>
      </w:r>
      <w:r w:rsidR="00B400EA">
        <w:rPr>
          <w:lang w:val="en-AU"/>
        </w:rPr>
        <w:t xml:space="preserve"> Parameters are:</w:t>
      </w:r>
    </w:p>
    <w:p w14:paraId="0208D23F" w14:textId="79CD0BCF" w:rsidR="00332132" w:rsidRDefault="00332132" w:rsidP="00B51AF1">
      <w:pPr>
        <w:pStyle w:val="ListParagraph"/>
        <w:numPr>
          <w:ilvl w:val="1"/>
          <w:numId w:val="2"/>
        </w:numPr>
        <w:rPr>
          <w:lang w:val="en-AU"/>
        </w:rPr>
      </w:pPr>
      <w:r w:rsidRPr="00612F80">
        <w:rPr>
          <w:b/>
          <w:bCs/>
          <w:lang w:val="en-AU"/>
        </w:rPr>
        <w:lastRenderedPageBreak/>
        <w:t>min_peak_intensity</w:t>
      </w:r>
      <w:r>
        <w:rPr>
          <w:lang w:val="en-AU"/>
        </w:rPr>
        <w:t xml:space="preserve"> (float): the minimum peak height</w:t>
      </w:r>
    </w:p>
    <w:p w14:paraId="3B64D032" w14:textId="4B9A6350" w:rsidR="00332132" w:rsidRDefault="00CB0FE0" w:rsidP="00B51AF1">
      <w:pPr>
        <w:pStyle w:val="ListParagraph"/>
        <w:numPr>
          <w:ilvl w:val="1"/>
          <w:numId w:val="2"/>
        </w:numPr>
        <w:rPr>
          <w:lang w:val="en-AU"/>
        </w:rPr>
      </w:pPr>
      <w:r w:rsidRPr="00612F80">
        <w:rPr>
          <w:b/>
          <w:bCs/>
          <w:lang w:val="en-AU"/>
        </w:rPr>
        <w:t>max_peak_intensity</w:t>
      </w:r>
      <w:r>
        <w:rPr>
          <w:lang w:val="en-AU"/>
        </w:rPr>
        <w:t xml:space="preserve"> (float): the maximum peak height (not very useful)</w:t>
      </w:r>
    </w:p>
    <w:p w14:paraId="55D7F924" w14:textId="1E49C671" w:rsidR="00CB0FE0" w:rsidRDefault="00CB0FE0" w:rsidP="00B51AF1">
      <w:pPr>
        <w:pStyle w:val="ListParagraph"/>
        <w:numPr>
          <w:ilvl w:val="1"/>
          <w:numId w:val="2"/>
        </w:numPr>
        <w:rPr>
          <w:lang w:val="en-AU"/>
        </w:rPr>
      </w:pPr>
      <w:r w:rsidRPr="00612F80">
        <w:rPr>
          <w:b/>
          <w:bCs/>
          <w:lang w:val="en-AU"/>
        </w:rPr>
        <w:t>idx_halfrange</w:t>
      </w:r>
      <w:r w:rsidR="00690691">
        <w:rPr>
          <w:lang w:val="en-AU"/>
        </w:rPr>
        <w:t xml:space="preserve"> (int): the half range in index count</w:t>
      </w:r>
    </w:p>
    <w:p w14:paraId="086DC4E9" w14:textId="25C15D03" w:rsidR="00690691" w:rsidRDefault="00634AFA" w:rsidP="00B51AF1">
      <w:pPr>
        <w:pStyle w:val="ListParagraph"/>
        <w:numPr>
          <w:ilvl w:val="1"/>
          <w:numId w:val="2"/>
        </w:numPr>
        <w:rPr>
          <w:lang w:val="en-AU"/>
        </w:rPr>
      </w:pPr>
      <w:r w:rsidRPr="00612F80">
        <w:rPr>
          <w:b/>
          <w:bCs/>
          <w:lang w:val="en-AU"/>
        </w:rPr>
        <w:t>distance (int):</w:t>
      </w:r>
      <w:r>
        <w:rPr>
          <w:lang w:val="en-AU"/>
        </w:rPr>
        <w:t xml:space="preserve"> the minimum index count between peaks</w:t>
      </w:r>
    </w:p>
    <w:p w14:paraId="2FB4550F" w14:textId="33ED5B04" w:rsidR="00634AFA" w:rsidRDefault="00634AFA" w:rsidP="00B51AF1">
      <w:pPr>
        <w:pStyle w:val="ListParagraph"/>
        <w:numPr>
          <w:ilvl w:val="1"/>
          <w:numId w:val="2"/>
        </w:numPr>
        <w:rPr>
          <w:lang w:val="en-AU"/>
        </w:rPr>
      </w:pPr>
      <w:r w:rsidRPr="00612F80">
        <w:rPr>
          <w:b/>
          <w:bCs/>
          <w:lang w:val="en-AU"/>
        </w:rPr>
        <w:t>prominence (float):</w:t>
      </w:r>
      <w:r>
        <w:rPr>
          <w:lang w:val="en-AU"/>
        </w:rPr>
        <w:t xml:space="preserve"> a factor that SciPy uses to look at the relative size between peaks and surround intensity count</w:t>
      </w:r>
    </w:p>
    <w:p w14:paraId="38A78636" w14:textId="77777777" w:rsidR="008769C2" w:rsidRPr="00612F80" w:rsidRDefault="006677D0" w:rsidP="008769C2">
      <w:pPr>
        <w:pStyle w:val="ListParagraph"/>
        <w:numPr>
          <w:ilvl w:val="0"/>
          <w:numId w:val="2"/>
        </w:numPr>
        <w:rPr>
          <w:b/>
          <w:bCs/>
          <w:lang w:val="en-AU"/>
        </w:rPr>
      </w:pPr>
      <w:r w:rsidRPr="00612F80">
        <w:rPr>
          <w:b/>
          <w:bCs/>
          <w:lang w:val="en-AU"/>
        </w:rPr>
        <w:t>patex.XRDPeakData.fit_all_peaks(</w:t>
      </w:r>
      <w:r w:rsidR="00D43E93" w:rsidRPr="00612F80">
        <w:rPr>
          <w:b/>
          <w:bCs/>
          <w:lang w:val="en-AU"/>
        </w:rPr>
        <w:t>peak_params, curve='g', film=True, film_left=True, num_peaks=4, plot=True, Q=False</w:t>
      </w:r>
      <w:r w:rsidR="00D43E93" w:rsidRPr="00612F80">
        <w:rPr>
          <w:b/>
          <w:bCs/>
          <w:lang w:val="en-AU"/>
        </w:rPr>
        <w:t>)</w:t>
      </w:r>
    </w:p>
    <w:p w14:paraId="7D6ED8A6" w14:textId="25407D81" w:rsidR="00D43E93" w:rsidRPr="008769C2" w:rsidRDefault="00D43E93" w:rsidP="008769C2">
      <w:pPr>
        <w:pStyle w:val="ListParagraph"/>
        <w:numPr>
          <w:ilvl w:val="1"/>
          <w:numId w:val="2"/>
        </w:numPr>
        <w:rPr>
          <w:lang w:val="en-AU"/>
        </w:rPr>
      </w:pPr>
      <w:r w:rsidRPr="008769C2">
        <w:rPr>
          <w:lang w:val="en-AU"/>
        </w:rPr>
        <w:t>The primary workhorse of the module</w:t>
      </w:r>
      <w:r w:rsidR="00FE2544" w:rsidRPr="008769C2">
        <w:rPr>
          <w:lang w:val="en-AU"/>
        </w:rPr>
        <w:t>. This either fits all substrate OR all film peaks and returns the peak information</w:t>
      </w:r>
      <w:r w:rsidR="005108FF" w:rsidRPr="008769C2">
        <w:rPr>
          <w:lang w:val="en-AU"/>
        </w:rPr>
        <w:t xml:space="preserve">. </w:t>
      </w:r>
      <w:r w:rsidR="004C5D52">
        <w:rPr>
          <w:lang w:val="en-AU"/>
        </w:rPr>
        <w:t>It changes the</w:t>
      </w:r>
      <w:r w:rsidR="00381844">
        <w:rPr>
          <w:lang w:val="en-AU"/>
        </w:rPr>
        <w:t xml:space="preserve"> data</w:t>
      </w:r>
      <w:r w:rsidR="004C5D52">
        <w:rPr>
          <w:lang w:val="en-AU"/>
        </w:rPr>
        <w:t xml:space="preserve"> object’s peak_data attribute</w:t>
      </w:r>
      <w:r w:rsidR="00381844">
        <w:rPr>
          <w:lang w:val="en-AU"/>
        </w:rPr>
        <w:t xml:space="preserve"> also. </w:t>
      </w:r>
      <w:r w:rsidR="005108FF" w:rsidRPr="008769C2">
        <w:rPr>
          <w:lang w:val="en-AU"/>
        </w:rPr>
        <w:t>We go into more detail for this method as it is the most important. The parameters are:</w:t>
      </w:r>
    </w:p>
    <w:p w14:paraId="4B223105" w14:textId="10FCD845" w:rsidR="005108FF" w:rsidRDefault="005108FF" w:rsidP="008769C2">
      <w:pPr>
        <w:pStyle w:val="ListParagraph"/>
        <w:numPr>
          <w:ilvl w:val="2"/>
          <w:numId w:val="2"/>
        </w:numPr>
        <w:rPr>
          <w:lang w:val="en-AU"/>
        </w:rPr>
      </w:pPr>
      <w:r w:rsidRPr="00612F80">
        <w:rPr>
          <w:b/>
          <w:bCs/>
          <w:lang w:val="en-AU"/>
        </w:rPr>
        <w:t xml:space="preserve">peak_params </w:t>
      </w:r>
      <w:r w:rsidR="00804AFB" w:rsidRPr="00612F80">
        <w:rPr>
          <w:b/>
          <w:bCs/>
          <w:lang w:val="en-AU"/>
        </w:rPr>
        <w:t>(</w:t>
      </w:r>
      <w:r w:rsidRPr="00612F80">
        <w:rPr>
          <w:b/>
          <w:bCs/>
          <w:lang w:val="en-AU"/>
        </w:rPr>
        <w:t>list</w:t>
      </w:r>
      <w:r w:rsidR="00804AFB" w:rsidRPr="00612F80">
        <w:rPr>
          <w:b/>
          <w:bCs/>
          <w:lang w:val="en-AU"/>
        </w:rPr>
        <w:t>)</w:t>
      </w:r>
      <w:r w:rsidR="00804AFB" w:rsidRPr="00804AFB">
        <w:rPr>
          <w:lang w:val="en-AU"/>
        </w:rPr>
        <w:t>:</w:t>
      </w:r>
      <w:r w:rsidR="00804AFB">
        <w:rPr>
          <w:lang w:val="en-AU"/>
        </w:rPr>
        <w:t xml:space="preserve"> </w:t>
      </w:r>
      <w:r w:rsidRPr="00804AFB">
        <w:rPr>
          <w:lang w:val="en-AU"/>
        </w:rPr>
        <w:t>A list of parameters for confining which peaks to identify.</w:t>
      </w:r>
      <w:r w:rsidR="00804AFB">
        <w:rPr>
          <w:lang w:val="en-AU"/>
        </w:rPr>
        <w:t xml:space="preserve"> This includes:</w:t>
      </w:r>
    </w:p>
    <w:p w14:paraId="52F2EFEB" w14:textId="77777777" w:rsidR="00B90FE1" w:rsidRDefault="00B90FE1" w:rsidP="008769C2">
      <w:pPr>
        <w:pStyle w:val="ListParagraph"/>
        <w:numPr>
          <w:ilvl w:val="3"/>
          <w:numId w:val="2"/>
        </w:numPr>
        <w:rPr>
          <w:lang w:val="en-AU"/>
        </w:rPr>
      </w:pPr>
      <w:r w:rsidRPr="00612F80">
        <w:rPr>
          <w:b/>
          <w:bCs/>
          <w:lang w:val="en-AU"/>
        </w:rPr>
        <w:t>min_peak_intensity (float):</w:t>
      </w:r>
      <w:r>
        <w:rPr>
          <w:lang w:val="en-AU"/>
        </w:rPr>
        <w:t xml:space="preserve"> the minimum peak height</w:t>
      </w:r>
    </w:p>
    <w:p w14:paraId="4CEAFDE9" w14:textId="77777777" w:rsidR="00B90FE1" w:rsidRDefault="00B90FE1" w:rsidP="008769C2">
      <w:pPr>
        <w:pStyle w:val="ListParagraph"/>
        <w:numPr>
          <w:ilvl w:val="3"/>
          <w:numId w:val="2"/>
        </w:numPr>
        <w:rPr>
          <w:lang w:val="en-AU"/>
        </w:rPr>
      </w:pPr>
      <w:r w:rsidRPr="00612F80">
        <w:rPr>
          <w:b/>
          <w:bCs/>
          <w:lang w:val="en-AU"/>
        </w:rPr>
        <w:t>max_peak_intensity (float):</w:t>
      </w:r>
      <w:r>
        <w:rPr>
          <w:lang w:val="en-AU"/>
        </w:rPr>
        <w:t xml:space="preserve"> the maximum peak height (not very useful)</w:t>
      </w:r>
    </w:p>
    <w:p w14:paraId="6E1BB0EE" w14:textId="77777777" w:rsidR="00B90FE1" w:rsidRDefault="00B90FE1" w:rsidP="008769C2">
      <w:pPr>
        <w:pStyle w:val="ListParagraph"/>
        <w:numPr>
          <w:ilvl w:val="3"/>
          <w:numId w:val="2"/>
        </w:numPr>
        <w:rPr>
          <w:lang w:val="en-AU"/>
        </w:rPr>
      </w:pPr>
      <w:r w:rsidRPr="00612F80">
        <w:rPr>
          <w:b/>
          <w:bCs/>
          <w:lang w:val="en-AU"/>
        </w:rPr>
        <w:t>idx_halfrange (int)</w:t>
      </w:r>
      <w:r>
        <w:rPr>
          <w:lang w:val="en-AU"/>
        </w:rPr>
        <w:t>: the half range in index count</w:t>
      </w:r>
    </w:p>
    <w:p w14:paraId="375F79C5" w14:textId="77777777" w:rsidR="00B90FE1" w:rsidRDefault="00B90FE1" w:rsidP="008769C2">
      <w:pPr>
        <w:pStyle w:val="ListParagraph"/>
        <w:numPr>
          <w:ilvl w:val="3"/>
          <w:numId w:val="2"/>
        </w:numPr>
        <w:rPr>
          <w:lang w:val="en-AU"/>
        </w:rPr>
      </w:pPr>
      <w:r w:rsidRPr="00612F80">
        <w:rPr>
          <w:b/>
          <w:bCs/>
          <w:lang w:val="en-AU"/>
        </w:rPr>
        <w:t>distance (int):</w:t>
      </w:r>
      <w:r>
        <w:rPr>
          <w:lang w:val="en-AU"/>
        </w:rPr>
        <w:t xml:space="preserve"> the minimum index count between peaks</w:t>
      </w:r>
    </w:p>
    <w:p w14:paraId="64CF5634" w14:textId="5C228C4F" w:rsidR="00B90FE1" w:rsidRDefault="00B90FE1" w:rsidP="008769C2">
      <w:pPr>
        <w:pStyle w:val="ListParagraph"/>
        <w:numPr>
          <w:ilvl w:val="3"/>
          <w:numId w:val="2"/>
        </w:numPr>
        <w:rPr>
          <w:lang w:val="en-AU"/>
        </w:rPr>
      </w:pPr>
      <w:r w:rsidRPr="00612F80">
        <w:rPr>
          <w:b/>
          <w:bCs/>
          <w:lang w:val="en-AU"/>
        </w:rPr>
        <w:t>prominence (float):</w:t>
      </w:r>
      <w:r>
        <w:rPr>
          <w:lang w:val="en-AU"/>
        </w:rPr>
        <w:t xml:space="preserve"> a factor that SciPy uses to </w:t>
      </w:r>
      <w:r w:rsidR="00281F54">
        <w:rPr>
          <w:lang w:val="en-AU"/>
        </w:rPr>
        <w:t>consider</w:t>
      </w:r>
      <w:r>
        <w:rPr>
          <w:lang w:val="en-AU"/>
        </w:rPr>
        <w:t xml:space="preserve"> at the relative size between peaks and surround</w:t>
      </w:r>
      <w:r w:rsidR="00281F54">
        <w:rPr>
          <w:lang w:val="en-AU"/>
        </w:rPr>
        <w:t>ing</w:t>
      </w:r>
      <w:r>
        <w:rPr>
          <w:lang w:val="en-AU"/>
        </w:rPr>
        <w:t xml:space="preserve"> intensity</w:t>
      </w:r>
    </w:p>
    <w:p w14:paraId="44A46876" w14:textId="5DAAE9CA" w:rsidR="00B90FE1" w:rsidRDefault="00B90FE1" w:rsidP="008769C2">
      <w:pPr>
        <w:pStyle w:val="ListParagraph"/>
        <w:numPr>
          <w:ilvl w:val="3"/>
          <w:numId w:val="2"/>
        </w:numPr>
        <w:rPr>
          <w:lang w:val="en-AU"/>
        </w:rPr>
      </w:pPr>
      <w:r w:rsidRPr="00612F80">
        <w:rPr>
          <w:b/>
          <w:bCs/>
          <w:lang w:val="en-AU"/>
        </w:rPr>
        <w:t>width</w:t>
      </w:r>
      <w:r w:rsidR="00281F54" w:rsidRPr="00612F80">
        <w:rPr>
          <w:b/>
          <w:bCs/>
          <w:lang w:val="en-AU"/>
        </w:rPr>
        <w:t xml:space="preserve"> (list):</w:t>
      </w:r>
      <w:r w:rsidR="00281F54">
        <w:rPr>
          <w:lang w:val="en-AU"/>
        </w:rPr>
        <w:t xml:space="preserve"> a list with two </w:t>
      </w:r>
      <w:r w:rsidR="00FE16DA">
        <w:rPr>
          <w:lang w:val="en-AU"/>
        </w:rPr>
        <w:t>floats. These are the minimum and maximum peak widths</w:t>
      </w:r>
    </w:p>
    <w:p w14:paraId="63A11E6E" w14:textId="02B85851" w:rsidR="005108FF" w:rsidRPr="00186F2F" w:rsidRDefault="005108FF" w:rsidP="008769C2">
      <w:pPr>
        <w:pStyle w:val="ListParagraph"/>
        <w:numPr>
          <w:ilvl w:val="2"/>
          <w:numId w:val="2"/>
        </w:numPr>
        <w:rPr>
          <w:lang w:val="en-AU"/>
        </w:rPr>
      </w:pPr>
      <w:r w:rsidRPr="00612F80">
        <w:rPr>
          <w:b/>
          <w:bCs/>
          <w:lang w:val="en-AU"/>
        </w:rPr>
        <w:t xml:space="preserve">curve </w:t>
      </w:r>
      <w:r w:rsidR="00FE16DA" w:rsidRPr="00612F80">
        <w:rPr>
          <w:b/>
          <w:bCs/>
          <w:lang w:val="en-AU"/>
        </w:rPr>
        <w:t>(</w:t>
      </w:r>
      <w:r w:rsidRPr="00612F80">
        <w:rPr>
          <w:b/>
          <w:bCs/>
          <w:lang w:val="en-AU"/>
        </w:rPr>
        <w:t>string</w:t>
      </w:r>
      <w:r w:rsidR="00FE16DA" w:rsidRPr="00612F80">
        <w:rPr>
          <w:b/>
          <w:bCs/>
          <w:lang w:val="en-AU"/>
        </w:rPr>
        <w:t>):</w:t>
      </w:r>
      <w:r w:rsidR="00FE16DA">
        <w:rPr>
          <w:lang w:val="en-AU"/>
        </w:rPr>
        <w:t xml:space="preserve"> </w:t>
      </w:r>
      <w:r w:rsidRPr="00FE16DA">
        <w:rPr>
          <w:lang w:val="en-AU"/>
        </w:rPr>
        <w:t>Which type of curve to use. 'g' is Gaussian, 'l' is Cauchy-Lorentz,</w:t>
      </w:r>
      <w:r w:rsidR="00186F2F">
        <w:rPr>
          <w:lang w:val="en-AU"/>
        </w:rPr>
        <w:t xml:space="preserve"> </w:t>
      </w:r>
      <w:r w:rsidRPr="00186F2F">
        <w:rPr>
          <w:lang w:val="en-AU"/>
        </w:rPr>
        <w:t xml:space="preserve">and 'v' is </w:t>
      </w:r>
      <w:r w:rsidR="00104623">
        <w:rPr>
          <w:lang w:val="en-AU"/>
        </w:rPr>
        <w:t xml:space="preserve">             </w:t>
      </w:r>
      <w:r w:rsidRPr="00186F2F">
        <w:rPr>
          <w:lang w:val="en-AU"/>
        </w:rPr>
        <w:t>Voigt. The default is 'g'.</w:t>
      </w:r>
    </w:p>
    <w:p w14:paraId="5E4BB6D1" w14:textId="5A19D380" w:rsidR="005108FF" w:rsidRPr="00FE16DA" w:rsidRDefault="005108FF" w:rsidP="008769C2">
      <w:pPr>
        <w:pStyle w:val="ListParagraph"/>
        <w:numPr>
          <w:ilvl w:val="2"/>
          <w:numId w:val="2"/>
        </w:numPr>
        <w:rPr>
          <w:lang w:val="en-AU"/>
        </w:rPr>
      </w:pPr>
      <w:r w:rsidRPr="00612F80">
        <w:rPr>
          <w:b/>
          <w:bCs/>
          <w:lang w:val="en-AU"/>
        </w:rPr>
        <w:t xml:space="preserve">film </w:t>
      </w:r>
      <w:r w:rsidR="00FE16DA" w:rsidRPr="00612F80">
        <w:rPr>
          <w:b/>
          <w:bCs/>
          <w:lang w:val="en-AU"/>
        </w:rPr>
        <w:t>(bool):</w:t>
      </w:r>
      <w:r w:rsidR="00FE16DA">
        <w:rPr>
          <w:lang w:val="en-AU"/>
        </w:rPr>
        <w:t xml:space="preserve"> </w:t>
      </w:r>
      <w:r w:rsidRPr="00FE16DA">
        <w:rPr>
          <w:lang w:val="en-AU"/>
        </w:rPr>
        <w:t>Whether to fit film or substrate peaks. The default is True (film).</w:t>
      </w:r>
    </w:p>
    <w:p w14:paraId="526CC0B4" w14:textId="2C80663F" w:rsidR="005108FF" w:rsidRPr="00186F2F" w:rsidRDefault="005108FF" w:rsidP="008769C2">
      <w:pPr>
        <w:pStyle w:val="ListParagraph"/>
        <w:numPr>
          <w:ilvl w:val="2"/>
          <w:numId w:val="2"/>
        </w:numPr>
        <w:rPr>
          <w:lang w:val="en-AU"/>
        </w:rPr>
      </w:pPr>
      <w:r w:rsidRPr="00612F80">
        <w:rPr>
          <w:b/>
          <w:bCs/>
          <w:lang w:val="en-AU"/>
        </w:rPr>
        <w:t xml:space="preserve">film_left </w:t>
      </w:r>
      <w:r w:rsidR="00FE16DA" w:rsidRPr="00612F80">
        <w:rPr>
          <w:b/>
          <w:bCs/>
          <w:lang w:val="en-AU"/>
        </w:rPr>
        <w:t xml:space="preserve"> (bool):</w:t>
      </w:r>
      <w:r w:rsidR="00FE16DA">
        <w:rPr>
          <w:lang w:val="en-AU"/>
        </w:rPr>
        <w:t xml:space="preserve"> </w:t>
      </w:r>
      <w:r w:rsidRPr="00FE16DA">
        <w:rPr>
          <w:lang w:val="en-AU"/>
        </w:rPr>
        <w:t>Whether the</w:t>
      </w:r>
      <w:r w:rsidR="00FE16DA">
        <w:rPr>
          <w:lang w:val="en-AU"/>
        </w:rPr>
        <w:t xml:space="preserve"> film</w:t>
      </w:r>
      <w:r w:rsidRPr="00FE16DA">
        <w:rPr>
          <w:lang w:val="en-AU"/>
        </w:rPr>
        <w:t xml:space="preserve"> peaks are on the left (True) or right (False) o</w:t>
      </w:r>
      <w:r w:rsidR="00FE16DA">
        <w:rPr>
          <w:lang w:val="en-AU"/>
        </w:rPr>
        <w:t xml:space="preserve">f </w:t>
      </w:r>
      <w:r w:rsidRPr="00FE16DA">
        <w:rPr>
          <w:lang w:val="en-AU"/>
        </w:rPr>
        <w:t>th</w:t>
      </w:r>
      <w:r w:rsidR="00FE16DA">
        <w:rPr>
          <w:lang w:val="en-AU"/>
        </w:rPr>
        <w:t xml:space="preserve">e </w:t>
      </w:r>
      <w:r w:rsidRPr="00FE16DA">
        <w:rPr>
          <w:lang w:val="en-AU"/>
        </w:rPr>
        <w:t xml:space="preserve">substrate </w:t>
      </w:r>
      <w:r w:rsidR="00186F2F">
        <w:rPr>
          <w:lang w:val="en-AU"/>
        </w:rPr>
        <w:t xml:space="preserve">                                                </w:t>
      </w:r>
      <w:r w:rsidRPr="00186F2F">
        <w:rPr>
          <w:lang w:val="en-AU"/>
        </w:rPr>
        <w:t>peaks. The default is True.</w:t>
      </w:r>
    </w:p>
    <w:p w14:paraId="22D6F20C" w14:textId="26167AA9" w:rsidR="005108FF" w:rsidRPr="00FE16DA" w:rsidRDefault="005108FF" w:rsidP="008769C2">
      <w:pPr>
        <w:pStyle w:val="ListParagraph"/>
        <w:numPr>
          <w:ilvl w:val="2"/>
          <w:numId w:val="2"/>
        </w:numPr>
        <w:rPr>
          <w:lang w:val="en-AU"/>
        </w:rPr>
      </w:pPr>
      <w:r w:rsidRPr="00612F80">
        <w:rPr>
          <w:b/>
          <w:bCs/>
          <w:lang w:val="en-AU"/>
        </w:rPr>
        <w:t>num_peaks</w:t>
      </w:r>
      <w:r w:rsidR="00FE16DA" w:rsidRPr="00612F80">
        <w:rPr>
          <w:b/>
          <w:bCs/>
          <w:lang w:val="en-AU"/>
        </w:rPr>
        <w:t xml:space="preserve"> (int):</w:t>
      </w:r>
      <w:r w:rsidRPr="00FE16DA">
        <w:rPr>
          <w:lang w:val="en-AU"/>
        </w:rPr>
        <w:t xml:space="preserve"> The expected number of substrate OR film peaks. The default is 4.</w:t>
      </w:r>
    </w:p>
    <w:p w14:paraId="332B80B6" w14:textId="49F563C9" w:rsidR="005108FF" w:rsidRPr="00FF2DBB" w:rsidRDefault="00FF2DBB" w:rsidP="008769C2">
      <w:pPr>
        <w:pStyle w:val="ListParagraph"/>
        <w:numPr>
          <w:ilvl w:val="2"/>
          <w:numId w:val="2"/>
        </w:numPr>
        <w:rPr>
          <w:lang w:val="en-AU"/>
        </w:rPr>
      </w:pPr>
      <w:r w:rsidRPr="00612F80">
        <w:rPr>
          <w:b/>
          <w:bCs/>
          <w:lang w:val="en-AU"/>
        </w:rPr>
        <w:t>p</w:t>
      </w:r>
      <w:r w:rsidR="005108FF" w:rsidRPr="00612F80">
        <w:rPr>
          <w:b/>
          <w:bCs/>
          <w:lang w:val="en-AU"/>
        </w:rPr>
        <w:t>lot</w:t>
      </w:r>
      <w:r w:rsidR="00FE16DA" w:rsidRPr="00612F80">
        <w:rPr>
          <w:b/>
          <w:bCs/>
          <w:lang w:val="en-AU"/>
        </w:rPr>
        <w:t xml:space="preserve"> </w:t>
      </w:r>
      <w:r w:rsidRPr="00612F80">
        <w:rPr>
          <w:b/>
          <w:bCs/>
          <w:lang w:val="en-AU"/>
        </w:rPr>
        <w:t>(bool):</w:t>
      </w:r>
      <w:r w:rsidR="005108FF" w:rsidRPr="00FF2DBB">
        <w:rPr>
          <w:lang w:val="en-AU"/>
        </w:rPr>
        <w:t xml:space="preserve">  Whether to output a plot of the fitted curves. The default is True.</w:t>
      </w:r>
    </w:p>
    <w:p w14:paraId="6E289EC8" w14:textId="0CAF6710" w:rsidR="008769C2" w:rsidRDefault="005108FF" w:rsidP="008769C2">
      <w:pPr>
        <w:pStyle w:val="ListParagraph"/>
        <w:numPr>
          <w:ilvl w:val="2"/>
          <w:numId w:val="2"/>
        </w:numPr>
        <w:rPr>
          <w:lang w:val="en-AU"/>
        </w:rPr>
      </w:pPr>
      <w:r w:rsidRPr="00612F80">
        <w:rPr>
          <w:b/>
          <w:bCs/>
          <w:lang w:val="en-AU"/>
        </w:rPr>
        <w:t>Q</w:t>
      </w:r>
      <w:r w:rsidR="0075093B" w:rsidRPr="00612F80">
        <w:rPr>
          <w:b/>
          <w:bCs/>
          <w:lang w:val="en-AU"/>
        </w:rPr>
        <w:t xml:space="preserve"> (bool):</w:t>
      </w:r>
      <w:r w:rsidR="0075093B">
        <w:rPr>
          <w:lang w:val="en-AU"/>
        </w:rPr>
        <w:t xml:space="preserve"> </w:t>
      </w:r>
      <w:r w:rsidRPr="0075093B">
        <w:rPr>
          <w:lang w:val="en-AU"/>
        </w:rPr>
        <w:t>If True, then the fitting is done in reciprocal lattice units</w:t>
      </w:r>
      <w:r w:rsidR="0075093B">
        <w:rPr>
          <w:lang w:val="en-AU"/>
        </w:rPr>
        <w:t xml:space="preserve"> for the purpose of Williamson-Hall analysis</w:t>
      </w:r>
      <w:r w:rsidRPr="0075093B">
        <w:rPr>
          <w:lang w:val="en-AU"/>
        </w:rPr>
        <w:t>. Otherwise, the fitting is done in degrees. The default is False</w:t>
      </w:r>
    </w:p>
    <w:p w14:paraId="71150113" w14:textId="6E52C7F8" w:rsidR="008769C2" w:rsidRDefault="008769C2" w:rsidP="008769C2">
      <w:pPr>
        <w:pStyle w:val="ListParagraph"/>
        <w:numPr>
          <w:ilvl w:val="1"/>
          <w:numId w:val="2"/>
        </w:numPr>
        <w:rPr>
          <w:lang w:val="en-AU"/>
        </w:rPr>
      </w:pPr>
      <w:r>
        <w:rPr>
          <w:lang w:val="en-AU"/>
        </w:rPr>
        <w:t>RETURNS:</w:t>
      </w:r>
    </w:p>
    <w:p w14:paraId="0A22BCE1" w14:textId="29D33C45" w:rsidR="008769C2" w:rsidRDefault="00E842B4" w:rsidP="00381844">
      <w:pPr>
        <w:pStyle w:val="ListParagraph"/>
        <w:numPr>
          <w:ilvl w:val="2"/>
          <w:numId w:val="2"/>
        </w:numPr>
        <w:rPr>
          <w:lang w:val="en-AU"/>
        </w:rPr>
      </w:pPr>
      <w:r w:rsidRPr="00612F80">
        <w:rPr>
          <w:b/>
          <w:bCs/>
          <w:lang w:val="en-AU"/>
        </w:rPr>
        <w:t>peak_data</w:t>
      </w:r>
      <w:r w:rsidR="003340E9" w:rsidRPr="00612F80">
        <w:rPr>
          <w:b/>
          <w:bCs/>
          <w:lang w:val="en-AU"/>
        </w:rPr>
        <w:t xml:space="preserve"> </w:t>
      </w:r>
      <w:r w:rsidR="002C2182" w:rsidRPr="00612F80">
        <w:rPr>
          <w:b/>
          <w:bCs/>
          <w:lang w:val="en-AU"/>
        </w:rPr>
        <w:t>(Numpy Array):</w:t>
      </w:r>
      <w:r w:rsidR="002C2182">
        <w:rPr>
          <w:lang w:val="en-AU"/>
        </w:rPr>
        <w:t xml:space="preserve"> an array containing the peak location,</w:t>
      </w:r>
      <w:r w:rsidR="00F51DFA">
        <w:rPr>
          <w:lang w:val="en-AU"/>
        </w:rPr>
        <w:t xml:space="preserve"> intensity, FWHM, location error, intensity error, and FWHM error </w:t>
      </w:r>
      <w:r w:rsidR="004C5D52">
        <w:rPr>
          <w:lang w:val="en-AU"/>
        </w:rPr>
        <w:t>for each peak.</w:t>
      </w:r>
    </w:p>
    <w:p w14:paraId="675465C9" w14:textId="1B0A28EF" w:rsidR="005D3A24" w:rsidRPr="005B53A8" w:rsidRDefault="00332AD8" w:rsidP="005D3A24">
      <w:pPr>
        <w:pStyle w:val="ListParagraph"/>
        <w:numPr>
          <w:ilvl w:val="0"/>
          <w:numId w:val="2"/>
        </w:numPr>
        <w:rPr>
          <w:b/>
          <w:bCs/>
          <w:lang w:val="en-AU"/>
        </w:rPr>
      </w:pPr>
      <w:r w:rsidRPr="005B53A8">
        <w:rPr>
          <w:b/>
          <w:bCs/>
          <w:lang w:val="en-AU"/>
        </w:rPr>
        <w:t>patex.XRDPeakData</w:t>
      </w:r>
      <w:r w:rsidRPr="005B53A8">
        <w:rPr>
          <w:b/>
          <w:bCs/>
          <w:lang w:val="en-AU"/>
        </w:rPr>
        <w:t>.get_lattice_parameter(peak_data</w:t>
      </w:r>
      <w:r w:rsidR="005D3A24" w:rsidRPr="005B53A8">
        <w:rPr>
          <w:b/>
          <w:bCs/>
          <w:lang w:val="en-AU"/>
        </w:rPr>
        <w:t>, plot</w:t>
      </w:r>
      <w:r w:rsidR="00612F80" w:rsidRPr="005B53A8">
        <w:rPr>
          <w:b/>
          <w:bCs/>
          <w:lang w:val="en-AU"/>
        </w:rPr>
        <w:t>)</w:t>
      </w:r>
    </w:p>
    <w:p w14:paraId="788DF603" w14:textId="4CB66DD3" w:rsidR="00280062" w:rsidRDefault="00280062" w:rsidP="00280062">
      <w:pPr>
        <w:pStyle w:val="ListParagraph"/>
        <w:numPr>
          <w:ilvl w:val="1"/>
          <w:numId w:val="2"/>
        </w:numPr>
        <w:rPr>
          <w:lang w:val="en-AU"/>
        </w:rPr>
      </w:pPr>
      <w:r>
        <w:rPr>
          <w:lang w:val="en-AU"/>
        </w:rPr>
        <w:t xml:space="preserve">This method calculates the out of plane lattice parameter for the fitted data. </w:t>
      </w:r>
      <w:r w:rsidRPr="00280062">
        <w:rPr>
          <w:u w:val="single"/>
          <w:lang w:val="en-AU"/>
        </w:rPr>
        <w:t>It should be noted that</w:t>
      </w:r>
      <w:r>
        <w:rPr>
          <w:lang w:val="en-AU"/>
        </w:rPr>
        <w:t xml:space="preserve"> </w:t>
      </w:r>
      <w:r>
        <w:rPr>
          <w:u w:val="single"/>
          <w:lang w:val="en-AU"/>
        </w:rPr>
        <w:t>fit_all_peaks must be called before this method will work.</w:t>
      </w:r>
      <w:r>
        <w:rPr>
          <w:lang w:val="en-AU"/>
        </w:rPr>
        <w:t xml:space="preserve"> </w:t>
      </w:r>
    </w:p>
    <w:p w14:paraId="3C125D54" w14:textId="55D28246" w:rsidR="005A3E63" w:rsidRDefault="005A3E63" w:rsidP="005A3E63">
      <w:pPr>
        <w:pStyle w:val="ListParagraph"/>
        <w:numPr>
          <w:ilvl w:val="2"/>
          <w:numId w:val="2"/>
        </w:numPr>
        <w:rPr>
          <w:lang w:val="en-AU"/>
        </w:rPr>
      </w:pPr>
      <w:r>
        <w:rPr>
          <w:b/>
          <w:bCs/>
          <w:lang w:val="en-AU"/>
        </w:rPr>
        <w:t xml:space="preserve">peak_data (Numpy Array): </w:t>
      </w:r>
      <w:r>
        <w:rPr>
          <w:lang w:val="en-AU"/>
        </w:rPr>
        <w:t>This is the output array from fit_all_peaks.</w:t>
      </w:r>
    </w:p>
    <w:p w14:paraId="0A737B0B" w14:textId="7679752E" w:rsidR="005B53A8" w:rsidRPr="005D3A24" w:rsidRDefault="005B53A8" w:rsidP="005B53A8">
      <w:pPr>
        <w:pStyle w:val="ListParagraph"/>
        <w:numPr>
          <w:ilvl w:val="0"/>
          <w:numId w:val="2"/>
        </w:numPr>
        <w:rPr>
          <w:lang w:val="en-AU"/>
        </w:rPr>
      </w:pPr>
      <w:r w:rsidRPr="005B53A8">
        <w:rPr>
          <w:b/>
          <w:bCs/>
          <w:lang w:val="en-AU"/>
        </w:rPr>
        <w:t>patex.XRDPeakData</w:t>
      </w:r>
      <w:r>
        <w:rPr>
          <w:b/>
          <w:bCs/>
          <w:lang w:val="en-AU"/>
        </w:rPr>
        <w:t>.</w:t>
      </w:r>
      <w:r w:rsidR="00CE2369">
        <w:rPr>
          <w:b/>
          <w:bCs/>
          <w:lang w:val="en-AU"/>
        </w:rPr>
        <w:t>williamson_hall – WORK IN PROGRESS</w:t>
      </w:r>
    </w:p>
    <w:p w14:paraId="710D6B85" w14:textId="15E270E5" w:rsidR="00381844" w:rsidRDefault="00381844" w:rsidP="00381844">
      <w:pPr>
        <w:rPr>
          <w:lang w:val="en-AU"/>
        </w:rPr>
      </w:pPr>
      <w:r>
        <w:rPr>
          <w:lang w:val="en-AU"/>
        </w:rPr>
        <w:t>Group 2:</w:t>
      </w:r>
    </w:p>
    <w:p w14:paraId="61108402" w14:textId="03DA4C63" w:rsidR="00381844" w:rsidRPr="00F85EA4" w:rsidRDefault="000B0625" w:rsidP="00FC4088">
      <w:pPr>
        <w:pStyle w:val="ListParagraph"/>
        <w:numPr>
          <w:ilvl w:val="0"/>
          <w:numId w:val="2"/>
        </w:numPr>
        <w:rPr>
          <w:b/>
          <w:bCs/>
          <w:lang w:val="en-AU"/>
        </w:rPr>
      </w:pPr>
      <w:r w:rsidRPr="00F85EA4">
        <w:rPr>
          <w:b/>
          <w:bCs/>
          <w:lang w:val="en-AU"/>
        </w:rPr>
        <w:t>patex.XRDPeakData</w:t>
      </w:r>
      <w:r w:rsidRPr="00F85EA4">
        <w:rPr>
          <w:b/>
          <w:bCs/>
          <w:lang w:val="en-AU"/>
        </w:rPr>
        <w:t>.</w:t>
      </w:r>
      <w:r w:rsidR="00512302" w:rsidRPr="00F85EA4">
        <w:rPr>
          <w:b/>
          <w:bCs/>
          <w:lang w:val="en-AU"/>
        </w:rPr>
        <w:t>cut_range(idx, idx_halfrange</w:t>
      </w:r>
      <w:r w:rsidRPr="00F85EA4">
        <w:rPr>
          <w:b/>
          <w:bCs/>
          <w:lang w:val="en-AU"/>
        </w:rPr>
        <w:t>)</w:t>
      </w:r>
    </w:p>
    <w:p w14:paraId="3D66FB3B" w14:textId="5E425158" w:rsidR="00C95EA0" w:rsidRDefault="00C95EA0" w:rsidP="00C95EA0">
      <w:pPr>
        <w:pStyle w:val="ListParagraph"/>
        <w:numPr>
          <w:ilvl w:val="1"/>
          <w:numId w:val="2"/>
        </w:numPr>
        <w:rPr>
          <w:lang w:val="en-AU"/>
        </w:rPr>
      </w:pPr>
      <w:r>
        <w:rPr>
          <w:lang w:val="en-AU"/>
        </w:rPr>
        <w:t xml:space="preserve">This method is used during fitting to cut down the range of values being analysed to a </w:t>
      </w:r>
      <w:r w:rsidR="005F2D29">
        <w:rPr>
          <w:lang w:val="en-AU"/>
        </w:rPr>
        <w:t>suitable range around the identified peak.</w:t>
      </w:r>
    </w:p>
    <w:p w14:paraId="6FE4C6FC" w14:textId="00C83DF9" w:rsidR="000B0625" w:rsidRPr="00F85EA4" w:rsidRDefault="000B0625" w:rsidP="00FC4088">
      <w:pPr>
        <w:pStyle w:val="ListParagraph"/>
        <w:numPr>
          <w:ilvl w:val="0"/>
          <w:numId w:val="2"/>
        </w:numPr>
        <w:rPr>
          <w:b/>
          <w:bCs/>
          <w:lang w:val="en-AU"/>
        </w:rPr>
      </w:pPr>
      <w:r w:rsidRPr="00F85EA4">
        <w:rPr>
          <w:b/>
          <w:bCs/>
          <w:lang w:val="en-AU"/>
        </w:rPr>
        <w:t>patex.XRDPeakData</w:t>
      </w:r>
      <w:r w:rsidRPr="00F85EA4">
        <w:rPr>
          <w:b/>
          <w:bCs/>
          <w:lang w:val="en-AU"/>
        </w:rPr>
        <w:t>.</w:t>
      </w:r>
      <w:r w:rsidR="00E63A01" w:rsidRPr="00F85EA4">
        <w:rPr>
          <w:b/>
          <w:bCs/>
          <w:lang w:val="en-AU"/>
        </w:rPr>
        <w:t>fit_gaussian</w:t>
      </w:r>
      <w:r w:rsidR="00635F90" w:rsidRPr="00F85EA4">
        <w:rPr>
          <w:b/>
          <w:bCs/>
          <w:lang w:val="en-AU"/>
        </w:rPr>
        <w:t>(</w:t>
      </w:r>
      <w:r w:rsidR="00635F90" w:rsidRPr="00F85EA4">
        <w:rPr>
          <w:b/>
          <w:bCs/>
          <w:lang w:val="en-AU"/>
        </w:rPr>
        <w:t>(theta_range, intensity_range, p0)</w:t>
      </w:r>
    </w:p>
    <w:p w14:paraId="3909527F" w14:textId="62DBEA36" w:rsidR="005F2D29" w:rsidRDefault="00635F90" w:rsidP="005F2D29">
      <w:pPr>
        <w:pStyle w:val="ListParagraph"/>
        <w:numPr>
          <w:ilvl w:val="1"/>
          <w:numId w:val="2"/>
        </w:numPr>
        <w:rPr>
          <w:lang w:val="en-AU"/>
        </w:rPr>
      </w:pPr>
      <w:r>
        <w:rPr>
          <w:lang w:val="en-AU"/>
        </w:rPr>
        <w:t>Fits data to a Gaussian curve</w:t>
      </w:r>
      <w:r w:rsidR="00340DCC">
        <w:rPr>
          <w:lang w:val="en-AU"/>
        </w:rPr>
        <w:t xml:space="preserve"> over the range theta_range (NumPy array)</w:t>
      </w:r>
      <w:r w:rsidR="00FA3DE2">
        <w:rPr>
          <w:lang w:val="en-AU"/>
        </w:rPr>
        <w:t xml:space="preserve"> and intensity_range (Numpy Array) with initial parameter guesses p0 (list)</w:t>
      </w:r>
    </w:p>
    <w:p w14:paraId="14392828" w14:textId="06E03D12" w:rsidR="00E63A01" w:rsidRPr="00F85EA4" w:rsidRDefault="00E63A01" w:rsidP="00FC4088">
      <w:pPr>
        <w:pStyle w:val="ListParagraph"/>
        <w:numPr>
          <w:ilvl w:val="0"/>
          <w:numId w:val="2"/>
        </w:numPr>
        <w:rPr>
          <w:b/>
          <w:bCs/>
          <w:lang w:val="en-AU"/>
        </w:rPr>
      </w:pPr>
      <w:r w:rsidRPr="00F85EA4">
        <w:rPr>
          <w:b/>
          <w:bCs/>
          <w:lang w:val="en-AU"/>
        </w:rPr>
        <w:t>patex.XRDPeakData</w:t>
      </w:r>
      <w:r w:rsidRPr="00F85EA4">
        <w:rPr>
          <w:b/>
          <w:bCs/>
          <w:lang w:val="en-AU"/>
        </w:rPr>
        <w:t>.fit_lorentz</w:t>
      </w:r>
    </w:p>
    <w:p w14:paraId="41435DA4" w14:textId="0ED094CC" w:rsidR="00FA3DE2" w:rsidRPr="00FA3DE2" w:rsidRDefault="00FA3DE2" w:rsidP="00FA3DE2">
      <w:pPr>
        <w:pStyle w:val="ListParagraph"/>
        <w:numPr>
          <w:ilvl w:val="1"/>
          <w:numId w:val="2"/>
        </w:numPr>
        <w:rPr>
          <w:lang w:val="en-AU"/>
        </w:rPr>
      </w:pPr>
      <w:r>
        <w:rPr>
          <w:lang w:val="en-AU"/>
        </w:rPr>
        <w:t xml:space="preserve">Fits data to a </w:t>
      </w:r>
      <w:r>
        <w:rPr>
          <w:lang w:val="en-AU"/>
        </w:rPr>
        <w:t>Cauchy-Lorentz</w:t>
      </w:r>
      <w:r>
        <w:rPr>
          <w:lang w:val="en-AU"/>
        </w:rPr>
        <w:t xml:space="preserve"> curve over the range theta_range (NumPy array) and intensity_range (Numpy Array) with initial parameter guesses p0 (list)</w:t>
      </w:r>
    </w:p>
    <w:p w14:paraId="2DA62C5A" w14:textId="21B2BB9E" w:rsidR="00E63A01" w:rsidRPr="00F85EA4" w:rsidRDefault="00E63A01" w:rsidP="00FC4088">
      <w:pPr>
        <w:pStyle w:val="ListParagraph"/>
        <w:numPr>
          <w:ilvl w:val="0"/>
          <w:numId w:val="2"/>
        </w:numPr>
        <w:rPr>
          <w:b/>
          <w:bCs/>
          <w:lang w:val="en-AU"/>
        </w:rPr>
      </w:pPr>
      <w:r w:rsidRPr="00F85EA4">
        <w:rPr>
          <w:b/>
          <w:bCs/>
          <w:lang w:val="en-AU"/>
        </w:rPr>
        <w:t>patex.XRDPeakData</w:t>
      </w:r>
      <w:r w:rsidRPr="00F85EA4">
        <w:rPr>
          <w:b/>
          <w:bCs/>
          <w:lang w:val="en-AU"/>
        </w:rPr>
        <w:t>.fit_voigt</w:t>
      </w:r>
    </w:p>
    <w:p w14:paraId="3C60CBAD" w14:textId="04DA412D" w:rsidR="00FA3DE2" w:rsidRPr="00FA3DE2" w:rsidRDefault="00FA3DE2" w:rsidP="00FA3DE2">
      <w:pPr>
        <w:pStyle w:val="ListParagraph"/>
        <w:numPr>
          <w:ilvl w:val="1"/>
          <w:numId w:val="2"/>
        </w:numPr>
        <w:rPr>
          <w:lang w:val="en-AU"/>
        </w:rPr>
      </w:pPr>
      <w:r>
        <w:rPr>
          <w:lang w:val="en-AU"/>
        </w:rPr>
        <w:t xml:space="preserve">Fits data to a </w:t>
      </w:r>
      <w:r>
        <w:rPr>
          <w:lang w:val="en-AU"/>
        </w:rPr>
        <w:t>Voigt</w:t>
      </w:r>
      <w:r>
        <w:rPr>
          <w:lang w:val="en-AU"/>
        </w:rPr>
        <w:t xml:space="preserve"> curve over the range theta_range (NumPy array) and intensity_range (Numpy Array) with initial parameter guesses p0 (list)</w:t>
      </w:r>
    </w:p>
    <w:p w14:paraId="1135B068" w14:textId="02BA815D" w:rsidR="00E63A01" w:rsidRPr="00F85EA4" w:rsidRDefault="00E63A01" w:rsidP="00FA3DE2">
      <w:pPr>
        <w:pStyle w:val="ListParagraph"/>
        <w:numPr>
          <w:ilvl w:val="0"/>
          <w:numId w:val="2"/>
        </w:numPr>
        <w:rPr>
          <w:b/>
          <w:bCs/>
          <w:lang w:val="en-AU"/>
        </w:rPr>
      </w:pPr>
      <w:r w:rsidRPr="00F85EA4">
        <w:rPr>
          <w:b/>
          <w:bCs/>
          <w:lang w:val="en-AU"/>
        </w:rPr>
        <w:t>patex.XRDPeakData</w:t>
      </w:r>
      <w:r w:rsidRPr="00F85EA4">
        <w:rPr>
          <w:b/>
          <w:bCs/>
          <w:lang w:val="en-AU"/>
        </w:rPr>
        <w:t>.fit_pseudo_voigt</w:t>
      </w:r>
      <w:r w:rsidR="00FA3DE2" w:rsidRPr="00F85EA4">
        <w:rPr>
          <w:b/>
          <w:bCs/>
          <w:lang w:val="en-AU"/>
        </w:rPr>
        <w:t xml:space="preserve"> – WORK IN PROGRESS</w:t>
      </w:r>
    </w:p>
    <w:p w14:paraId="0335F159" w14:textId="43CF9826" w:rsidR="00F21CB5" w:rsidRDefault="0033714F" w:rsidP="00F77085">
      <w:pPr>
        <w:rPr>
          <w:lang w:val="en-AU"/>
        </w:rPr>
      </w:pPr>
      <w:r>
        <w:rPr>
          <w:u w:val="single"/>
          <w:lang w:val="en-AU"/>
        </w:rPr>
        <w:lastRenderedPageBreak/>
        <w:t xml:space="preserve">Other </w:t>
      </w:r>
      <w:r w:rsidR="00F21CB5">
        <w:rPr>
          <w:u w:val="single"/>
          <w:lang w:val="en-AU"/>
        </w:rPr>
        <w:t>Functions:</w:t>
      </w:r>
    </w:p>
    <w:p w14:paraId="0BBBC327" w14:textId="69920837" w:rsidR="00F21CB5" w:rsidRDefault="00C11475" w:rsidP="00C11475">
      <w:pPr>
        <w:pStyle w:val="ListParagraph"/>
        <w:numPr>
          <w:ilvl w:val="0"/>
          <w:numId w:val="1"/>
        </w:numPr>
        <w:rPr>
          <w:lang w:val="en-AU"/>
        </w:rPr>
      </w:pPr>
      <w:r>
        <w:rPr>
          <w:lang w:val="en-AU"/>
        </w:rPr>
        <w:t>patex.</w:t>
      </w:r>
      <w:r w:rsidR="00BD1986">
        <w:rPr>
          <w:lang w:val="en-AU"/>
        </w:rPr>
        <w:t>idx_to_angle(idx)</w:t>
      </w:r>
    </w:p>
    <w:p w14:paraId="53A8FEEF" w14:textId="0E2A1EE2" w:rsidR="00F7504D" w:rsidRDefault="00F7504D" w:rsidP="00F7504D">
      <w:pPr>
        <w:pStyle w:val="ListParagraph"/>
        <w:numPr>
          <w:ilvl w:val="1"/>
          <w:numId w:val="1"/>
        </w:numPr>
        <w:rPr>
          <w:lang w:val="en-AU"/>
        </w:rPr>
      </w:pPr>
      <w:r>
        <w:rPr>
          <w:lang w:val="en-AU"/>
        </w:rPr>
        <w:t>Assuming the smallest XRD angle is 15 degrees, it converts an index unit to degrees.</w:t>
      </w:r>
    </w:p>
    <w:p w14:paraId="41764E71" w14:textId="7C5911AB" w:rsidR="00BD1986" w:rsidRDefault="00BD1986" w:rsidP="00C11475">
      <w:pPr>
        <w:pStyle w:val="ListParagraph"/>
        <w:numPr>
          <w:ilvl w:val="0"/>
          <w:numId w:val="1"/>
        </w:numPr>
        <w:rPr>
          <w:lang w:val="en-AU"/>
        </w:rPr>
      </w:pPr>
      <w:r>
        <w:rPr>
          <w:lang w:val="en-AU"/>
        </w:rPr>
        <w:t>patex.line</w:t>
      </w:r>
      <w:r w:rsidR="007F3FE2">
        <w:rPr>
          <w:lang w:val="en-AU"/>
        </w:rPr>
        <w:t>(x, m, c)</w:t>
      </w:r>
    </w:p>
    <w:p w14:paraId="48228A74" w14:textId="2A30E767" w:rsidR="007F3FE2" w:rsidRDefault="007F3FE2" w:rsidP="007F3FE2">
      <w:pPr>
        <w:pStyle w:val="ListParagraph"/>
        <w:numPr>
          <w:ilvl w:val="1"/>
          <w:numId w:val="1"/>
        </w:numPr>
        <w:rPr>
          <w:lang w:val="en-AU"/>
        </w:rPr>
      </w:pPr>
      <w:r>
        <w:rPr>
          <w:lang w:val="en-AU"/>
        </w:rPr>
        <w:t>Returns</w:t>
      </w:r>
      <w:r w:rsidR="001908D9">
        <w:rPr>
          <w:lang w:val="en-AU"/>
        </w:rPr>
        <w:br/>
      </w:r>
      <m:oMathPara>
        <m:oMath>
          <m:r>
            <m:rPr>
              <m:sty m:val="p"/>
            </m:rPr>
            <w:rPr>
              <w:rFonts w:ascii="Cambria Math" w:hAnsi="Cambria Math"/>
              <w:lang w:val="en-AU"/>
            </w:rPr>
            <m:t>y</m:t>
          </m:r>
          <m:r>
            <w:rPr>
              <w:rFonts w:ascii="Cambria Math" w:hAnsi="Cambria Math"/>
              <w:lang w:val="en-AU"/>
            </w:rPr>
            <m:t>=</m:t>
          </m:r>
          <m:r>
            <m:rPr>
              <m:sty m:val="p"/>
            </m:rPr>
            <w:rPr>
              <w:rFonts w:ascii="Cambria Math" w:hAnsi="Cambria Math"/>
              <w:lang w:val="en-AU"/>
            </w:rPr>
            <m:t>mx</m:t>
          </m:r>
          <m:r>
            <w:rPr>
              <w:rFonts w:ascii="Cambria Math" w:hAnsi="Cambria Math"/>
              <w:lang w:val="en-AU"/>
            </w:rPr>
            <m:t>+</m:t>
          </m:r>
          <m:r>
            <m:rPr>
              <m:sty m:val="p"/>
            </m:rPr>
            <w:rPr>
              <w:rFonts w:ascii="Cambria Math" w:hAnsi="Cambria Math"/>
              <w:lang w:val="en-AU"/>
            </w:rPr>
            <m:t>c</m:t>
          </m:r>
        </m:oMath>
      </m:oMathPara>
    </w:p>
    <w:p w14:paraId="04EF741B" w14:textId="11E7E2F4" w:rsidR="00BD1986" w:rsidRDefault="00BD1986" w:rsidP="00C11475">
      <w:pPr>
        <w:pStyle w:val="ListParagraph"/>
        <w:numPr>
          <w:ilvl w:val="0"/>
          <w:numId w:val="1"/>
        </w:numPr>
        <w:rPr>
          <w:lang w:val="en-AU"/>
        </w:rPr>
      </w:pPr>
      <w:r>
        <w:rPr>
          <w:lang w:val="en-AU"/>
        </w:rPr>
        <w:t>patex.gaussian</w:t>
      </w:r>
      <w:r w:rsidR="00F11992">
        <w:rPr>
          <w:lang w:val="en-AU"/>
        </w:rPr>
        <w:t>(</w:t>
      </w:r>
      <w:r w:rsidR="005C3B53">
        <w:rPr>
          <w:lang w:val="en-AU"/>
        </w:rPr>
        <w:t>x, A, x0, sigma)</w:t>
      </w:r>
    </w:p>
    <w:p w14:paraId="26C37A42" w14:textId="331F08E8" w:rsidR="00107F7C" w:rsidRPr="00107F7C" w:rsidRDefault="007F3FE2" w:rsidP="00107F7C">
      <w:pPr>
        <w:pStyle w:val="ListParagraph"/>
        <w:numPr>
          <w:ilvl w:val="1"/>
          <w:numId w:val="1"/>
        </w:numPr>
        <w:rPr>
          <w:rFonts w:eastAsiaTheme="minorEastAsia"/>
          <w:lang w:val="en-AU"/>
        </w:rPr>
      </w:pPr>
      <w:r>
        <w:rPr>
          <w:lang w:val="en-AU"/>
        </w:rPr>
        <w:t>Returns</w:t>
      </w:r>
      <w:r w:rsidR="00BF7252">
        <w:rPr>
          <w:lang w:val="en-AU"/>
        </w:rPr>
        <w:br/>
      </w:r>
      <m:oMathPara>
        <m:oMath>
          <m:r>
            <m:rPr>
              <m:sty m:val="p"/>
            </m:rPr>
            <w:rPr>
              <w:rFonts w:ascii="Cambria Math" w:hAnsi="Cambria Math"/>
              <w:lang w:val="en-AU"/>
            </w:rPr>
            <m:t>y</m:t>
          </m:r>
          <m:r>
            <w:rPr>
              <w:rFonts w:ascii="Cambria Math" w:hAnsi="Cambria Math"/>
              <w:lang w:val="en-AU"/>
            </w:rPr>
            <m:t>=</m:t>
          </m:r>
          <m:f>
            <m:fPr>
              <m:ctrlPr>
                <w:rPr>
                  <w:rFonts w:ascii="Cambria Math" w:hAnsi="Cambria Math"/>
                  <w:lang w:val="en-AU"/>
                </w:rPr>
              </m:ctrlPr>
            </m:fPr>
            <m:num>
              <m:r>
                <m:rPr>
                  <m:sty m:val="p"/>
                </m:rPr>
                <w:rPr>
                  <w:rFonts w:ascii="Cambria Math" w:hAnsi="Cambria Math"/>
                  <w:lang w:val="en-AU"/>
                </w:rPr>
                <m:t>A</m:t>
              </m:r>
            </m:num>
            <m:den>
              <m:r>
                <m:rPr>
                  <m:sty m:val="p"/>
                </m:rPr>
                <w:rPr>
                  <w:rFonts w:ascii="Cambria Math" w:hAnsi="Cambria Math"/>
                  <w:lang w:val="en-AU"/>
                </w:rPr>
                <m:t>σ</m:t>
              </m:r>
              <m:rad>
                <m:radPr>
                  <m:degHide m:val="1"/>
                  <m:ctrlPr>
                    <w:rPr>
                      <w:rFonts w:ascii="Cambria Math" w:hAnsi="Cambria Math"/>
                      <w:lang w:val="en-AU"/>
                    </w:rPr>
                  </m:ctrlPr>
                </m:radPr>
                <m:deg>
                  <m:ctrlPr>
                    <w:rPr>
                      <w:rFonts w:ascii="Cambria Math" w:hAnsi="Cambria Math"/>
                      <w:i/>
                      <w:lang w:val="en-AU"/>
                    </w:rPr>
                  </m:ctrlPr>
                </m:deg>
                <m:e>
                  <m:r>
                    <w:rPr>
                      <w:rFonts w:ascii="Cambria Math" w:hAnsi="Cambria Math"/>
                      <w:lang w:val="en-AU"/>
                    </w:rPr>
                    <m:t>2</m:t>
                  </m:r>
                  <m:r>
                    <m:rPr>
                      <m:sty m:val="p"/>
                    </m:rPr>
                    <w:rPr>
                      <w:rFonts w:ascii="Cambria Math" w:hAnsi="Cambria Math"/>
                      <w:lang w:val="en-AU"/>
                    </w:rPr>
                    <m:t>π</m:t>
                  </m:r>
                </m:e>
              </m:rad>
            </m:den>
          </m:f>
          <m:sSup>
            <m:sSupPr>
              <m:ctrlPr>
                <w:rPr>
                  <w:rFonts w:ascii="Cambria Math" w:hAnsi="Cambria Math"/>
                  <w:i/>
                  <w:lang w:val="en-AU"/>
                </w:rPr>
              </m:ctrlPr>
            </m:sSupPr>
            <m:e>
              <m:r>
                <m:rPr>
                  <m:sty m:val="p"/>
                </m:rPr>
                <w:rPr>
                  <w:rFonts w:ascii="Cambria Math" w:hAnsi="Cambria Math"/>
                  <w:lang w:val="en-AU"/>
                </w:rPr>
                <m:t>e</m:t>
              </m:r>
              <m:ctrlPr>
                <w:rPr>
                  <w:rFonts w:ascii="Cambria Math" w:hAnsi="Cambria Math"/>
                  <w:lang w:val="en-AU"/>
                </w:rPr>
              </m:ctrlPr>
            </m:e>
            <m:sup>
              <m:f>
                <m:fPr>
                  <m:ctrlPr>
                    <w:rPr>
                      <w:rFonts w:ascii="Cambria Math" w:hAnsi="Cambria Math"/>
                      <w:lang w:val="en-AU"/>
                    </w:rPr>
                  </m:ctrlPr>
                </m:fPr>
                <m:num>
                  <m:r>
                    <w:rPr>
                      <w:rFonts w:ascii="Cambria Math" w:hAnsi="Cambria Math"/>
                      <w:lang w:val="en-AU"/>
                    </w:rPr>
                    <m:t>-1</m:t>
                  </m:r>
                </m:num>
                <m:den>
                  <m:r>
                    <w:rPr>
                      <w:rFonts w:ascii="Cambria Math" w:hAnsi="Cambria Math"/>
                      <w:lang w:val="en-AU"/>
                    </w:rPr>
                    <m:t>2</m:t>
                  </m:r>
                </m:den>
              </m:f>
              <m:sSup>
                <m:sSupPr>
                  <m:ctrlPr>
                    <w:rPr>
                      <w:rFonts w:ascii="Cambria Math" w:hAnsi="Cambria Math"/>
                      <w:i/>
                      <w:lang w:val="en-AU"/>
                    </w:rPr>
                  </m:ctrlPr>
                </m:sSupPr>
                <m:e>
                  <m:d>
                    <m:dPr>
                      <m:ctrlPr>
                        <w:rPr>
                          <w:rFonts w:ascii="Cambria Math" w:hAnsi="Cambria Math"/>
                          <w:lang w:val="en-AU"/>
                        </w:rPr>
                      </m:ctrlPr>
                    </m:dPr>
                    <m:e>
                      <m:f>
                        <m:fPr>
                          <m:ctrlPr>
                            <w:rPr>
                              <w:rFonts w:ascii="Cambria Math" w:hAnsi="Cambria Math"/>
                              <w:lang w:val="en-AU"/>
                            </w:rPr>
                          </m:ctrlPr>
                        </m:fPr>
                        <m:num>
                          <m:r>
                            <m:rPr>
                              <m:sty m:val="p"/>
                            </m:rPr>
                            <w:rPr>
                              <w:rFonts w:ascii="Cambria Math" w:hAnsi="Cambria Math"/>
                              <w:lang w:val="en-AU"/>
                            </w:rPr>
                            <m:t>x</m:t>
                          </m:r>
                          <m:r>
                            <w:rPr>
                              <w:rFonts w:ascii="Cambria Math" w:hAnsi="Cambria Math"/>
                              <w:lang w:val="en-AU"/>
                            </w:rPr>
                            <m:t>-</m:t>
                          </m:r>
                          <m:sSub>
                            <m:sSubPr>
                              <m:ctrlPr>
                                <w:rPr>
                                  <w:rFonts w:ascii="Cambria Math" w:hAnsi="Cambria Math"/>
                                  <w:i/>
                                  <w:lang w:val="en-AU"/>
                                </w:rPr>
                              </m:ctrlPr>
                            </m:sSubPr>
                            <m:e>
                              <m:r>
                                <m:rPr>
                                  <m:sty m:val="p"/>
                                </m:rPr>
                                <w:rPr>
                                  <w:rFonts w:ascii="Cambria Math" w:hAnsi="Cambria Math"/>
                                  <w:lang w:val="en-AU"/>
                                </w:rPr>
                                <m:t>x</m:t>
                              </m:r>
                            </m:e>
                            <m:sub>
                              <m:r>
                                <w:rPr>
                                  <w:rFonts w:ascii="Cambria Math" w:hAnsi="Cambria Math"/>
                                  <w:lang w:val="en-AU"/>
                                </w:rPr>
                                <m:t>0</m:t>
                              </m:r>
                            </m:sub>
                          </m:sSub>
                        </m:num>
                        <m:den>
                          <m:r>
                            <m:rPr>
                              <m:sty m:val="p"/>
                            </m:rPr>
                            <w:rPr>
                              <w:rFonts w:ascii="Cambria Math" w:hAnsi="Cambria Math"/>
                              <w:lang w:val="en-AU"/>
                            </w:rPr>
                            <m:t>σ</m:t>
                          </m:r>
                        </m:den>
                      </m:f>
                      <m:ctrlPr>
                        <w:rPr>
                          <w:rFonts w:ascii="Cambria Math" w:hAnsi="Cambria Math"/>
                          <w:i/>
                          <w:lang w:val="en-AU"/>
                        </w:rPr>
                      </m:ctrlPr>
                    </m:e>
                  </m:d>
                </m:e>
                <m:sup>
                  <m:r>
                    <w:rPr>
                      <w:rFonts w:ascii="Cambria Math" w:hAnsi="Cambria Math"/>
                      <w:lang w:val="en-AU"/>
                    </w:rPr>
                    <m:t>2</m:t>
                  </m:r>
                </m:sup>
              </m:sSup>
            </m:sup>
          </m:sSup>
        </m:oMath>
      </m:oMathPara>
    </w:p>
    <w:p w14:paraId="03D7A0F9" w14:textId="08020DAC" w:rsidR="00BD1986" w:rsidRDefault="00BD1986" w:rsidP="00C11475">
      <w:pPr>
        <w:pStyle w:val="ListParagraph"/>
        <w:numPr>
          <w:ilvl w:val="0"/>
          <w:numId w:val="1"/>
        </w:numPr>
        <w:rPr>
          <w:lang w:val="en-AU"/>
        </w:rPr>
      </w:pPr>
      <w:r>
        <w:rPr>
          <w:lang w:val="en-AU"/>
        </w:rPr>
        <w:t>patex.cauchy_lorentz</w:t>
      </w:r>
      <w:r w:rsidR="000C7981">
        <w:rPr>
          <w:lang w:val="en-AU"/>
        </w:rPr>
        <w:t>(x, A, x0, gamma)</w:t>
      </w:r>
    </w:p>
    <w:p w14:paraId="07D5C759" w14:textId="63F8AAAA" w:rsidR="00B80039" w:rsidRPr="00256202" w:rsidRDefault="005C3B53" w:rsidP="00107F7C">
      <w:pPr>
        <w:pStyle w:val="ListParagraph"/>
        <w:numPr>
          <w:ilvl w:val="1"/>
          <w:numId w:val="1"/>
        </w:numPr>
        <w:rPr>
          <w:rFonts w:eastAsiaTheme="minorEastAsia"/>
          <w:lang w:val="en-AU"/>
        </w:rPr>
      </w:pPr>
      <w:r>
        <w:rPr>
          <w:lang w:val="en-AU"/>
        </w:rPr>
        <w:t>Returns</w:t>
      </w:r>
      <w:r w:rsidR="00107F7C">
        <w:rPr>
          <w:lang w:val="en-AU"/>
        </w:rPr>
        <w:br/>
      </w:r>
      <m:oMathPara>
        <m:oMath>
          <m:r>
            <w:rPr>
              <w:rFonts w:ascii="Cambria Math" w:hAnsi="Cambria Math"/>
              <w:lang w:val="en-AU"/>
            </w:rPr>
            <m:t>y =</m:t>
          </m:r>
          <m:f>
            <m:fPr>
              <m:ctrlPr>
                <w:rPr>
                  <w:rFonts w:ascii="Cambria Math" w:hAnsi="Cambria Math"/>
                  <w:lang w:val="en-AU"/>
                </w:rPr>
              </m:ctrlPr>
            </m:fPr>
            <m:num>
              <m:r>
                <m:rPr>
                  <m:sty m:val="p"/>
                </m:rPr>
                <w:rPr>
                  <w:rFonts w:ascii="Cambria Math" w:hAnsi="Cambria Math"/>
                  <w:lang w:val="en-AU"/>
                </w:rPr>
                <m:t>A</m:t>
              </m:r>
            </m:num>
            <m:den>
              <m:r>
                <m:rPr>
                  <m:sty m:val="p"/>
                </m:rPr>
                <w:rPr>
                  <w:rFonts w:ascii="Cambria Math" w:hAnsi="Cambria Math"/>
                  <w:lang w:val="en-AU"/>
                </w:rPr>
                <m:t>πγ</m:t>
              </m:r>
              <m:d>
                <m:dPr>
                  <m:ctrlPr>
                    <w:rPr>
                      <w:rFonts w:ascii="Cambria Math" w:hAnsi="Cambria Math"/>
                      <w:lang w:val="en-AU"/>
                    </w:rPr>
                  </m:ctrlPr>
                </m:dPr>
                <m:e>
                  <m:r>
                    <w:rPr>
                      <w:rFonts w:ascii="Cambria Math" w:hAnsi="Cambria Math"/>
                      <w:lang w:val="en-AU"/>
                    </w:rPr>
                    <m:t>1+</m:t>
                  </m:r>
                  <m:sSup>
                    <m:sSupPr>
                      <m:ctrlPr>
                        <w:rPr>
                          <w:rFonts w:ascii="Cambria Math" w:hAnsi="Cambria Math"/>
                          <w:i/>
                          <w:lang w:val="en-AU"/>
                        </w:rPr>
                      </m:ctrlPr>
                    </m:sSupPr>
                    <m:e>
                      <m:d>
                        <m:dPr>
                          <m:ctrlPr>
                            <w:rPr>
                              <w:rFonts w:ascii="Cambria Math" w:hAnsi="Cambria Math"/>
                              <w:lang w:val="en-AU"/>
                            </w:rPr>
                          </m:ctrlPr>
                        </m:dPr>
                        <m:e>
                          <m:r>
                            <m:rPr>
                              <m:sty m:val="p"/>
                            </m:rPr>
                            <w:rPr>
                              <w:rFonts w:ascii="Cambria Math" w:hAnsi="Cambria Math"/>
                              <w:lang w:val="en-AU"/>
                            </w:rPr>
                            <m:t> </m:t>
                          </m:r>
                          <m:f>
                            <m:fPr>
                              <m:ctrlPr>
                                <w:rPr>
                                  <w:rFonts w:ascii="Cambria Math" w:hAnsi="Cambria Math"/>
                                  <w:lang w:val="en-AU"/>
                                </w:rPr>
                              </m:ctrlPr>
                            </m:fPr>
                            <m:num>
                              <m:r>
                                <m:rPr>
                                  <m:sty m:val="p"/>
                                </m:rPr>
                                <w:rPr>
                                  <w:rFonts w:ascii="Cambria Math" w:hAnsi="Cambria Math"/>
                                  <w:lang w:val="en-AU"/>
                                </w:rPr>
                                <m:t>x</m:t>
                              </m:r>
                              <m:r>
                                <w:rPr>
                                  <w:rFonts w:ascii="Cambria Math" w:hAnsi="Cambria Math"/>
                                  <w:lang w:val="en-AU"/>
                                </w:rPr>
                                <m:t>-</m:t>
                              </m:r>
                              <m:sSub>
                                <m:sSubPr>
                                  <m:ctrlPr>
                                    <w:rPr>
                                      <w:rFonts w:ascii="Cambria Math" w:hAnsi="Cambria Math"/>
                                      <w:i/>
                                      <w:lang w:val="en-AU"/>
                                    </w:rPr>
                                  </m:ctrlPr>
                                </m:sSubPr>
                                <m:e>
                                  <m:r>
                                    <m:rPr>
                                      <m:sty m:val="p"/>
                                    </m:rPr>
                                    <w:rPr>
                                      <w:rFonts w:ascii="Cambria Math" w:hAnsi="Cambria Math"/>
                                      <w:lang w:val="en-AU"/>
                                    </w:rPr>
                                    <m:t>x</m:t>
                                  </m:r>
                                </m:e>
                                <m:sub>
                                  <m:r>
                                    <w:rPr>
                                      <w:rFonts w:ascii="Cambria Math" w:hAnsi="Cambria Math"/>
                                      <w:lang w:val="en-AU"/>
                                    </w:rPr>
                                    <m:t>0</m:t>
                                  </m:r>
                                </m:sub>
                              </m:sSub>
                            </m:num>
                            <m:den>
                              <m:r>
                                <m:rPr>
                                  <m:sty m:val="p"/>
                                </m:rPr>
                                <w:rPr>
                                  <w:rFonts w:ascii="Cambria Math" w:hAnsi="Cambria Math"/>
                                  <w:lang w:val="en-AU"/>
                                </w:rPr>
                                <m:t>γ</m:t>
                              </m:r>
                            </m:den>
                          </m:f>
                          <m:r>
                            <m:rPr>
                              <m:sty m:val="p"/>
                            </m:rPr>
                            <w:rPr>
                              <w:rFonts w:ascii="Cambria Math" w:hAnsi="Cambria Math"/>
                              <w:lang w:val="en-AU"/>
                            </w:rPr>
                            <m:t> </m:t>
                          </m:r>
                          <m:ctrlPr>
                            <w:rPr>
                              <w:rFonts w:ascii="Cambria Math" w:hAnsi="Cambria Math"/>
                              <w:i/>
                              <w:lang w:val="en-AU"/>
                            </w:rPr>
                          </m:ctrlPr>
                        </m:e>
                      </m:d>
                    </m:e>
                    <m:sup>
                      <m:r>
                        <w:rPr>
                          <w:rFonts w:ascii="Cambria Math" w:hAnsi="Cambria Math"/>
                          <w:lang w:val="en-AU"/>
                        </w:rPr>
                        <m:t>2</m:t>
                      </m:r>
                    </m:sup>
                  </m:sSup>
                  <m:ctrlPr>
                    <w:rPr>
                      <w:rFonts w:ascii="Cambria Math" w:hAnsi="Cambria Math"/>
                      <w:i/>
                      <w:lang w:val="en-AU"/>
                    </w:rPr>
                  </m:ctrlPr>
                </m:e>
              </m:d>
            </m:den>
          </m:f>
        </m:oMath>
      </m:oMathPara>
    </w:p>
    <w:p w14:paraId="6159FF89" w14:textId="08A5C413" w:rsidR="00C11475" w:rsidRDefault="00BE0C8C" w:rsidP="0009428C">
      <w:pPr>
        <w:pStyle w:val="ListParagraph"/>
        <w:numPr>
          <w:ilvl w:val="0"/>
          <w:numId w:val="1"/>
        </w:numPr>
        <w:rPr>
          <w:lang w:val="en-AU"/>
        </w:rPr>
      </w:pPr>
      <w:r>
        <w:rPr>
          <w:lang w:val="en-AU"/>
        </w:rPr>
        <w:t>patex.voigt</w:t>
      </w:r>
      <w:r w:rsidR="000C7981">
        <w:rPr>
          <w:lang w:val="en-AU"/>
        </w:rPr>
        <w:t>(</w:t>
      </w:r>
      <w:r w:rsidR="00FC34B1">
        <w:rPr>
          <w:lang w:val="en-AU"/>
        </w:rPr>
        <w:t>x, A, x0, sigma, gamma)</w:t>
      </w:r>
    </w:p>
    <w:p w14:paraId="03FB95A7" w14:textId="5DA64102" w:rsidR="002F4571" w:rsidRPr="002F4571" w:rsidRDefault="006E3C02" w:rsidP="00D81D77">
      <w:pPr>
        <w:pStyle w:val="ListParagraph"/>
        <w:numPr>
          <w:ilvl w:val="1"/>
          <w:numId w:val="1"/>
        </w:numPr>
        <w:rPr>
          <w:rFonts w:eastAsiaTheme="minorEastAsia"/>
          <w:lang w:val="en-AU"/>
        </w:rPr>
      </w:pPr>
      <w:r>
        <w:rPr>
          <w:lang w:val="en-AU"/>
        </w:rPr>
        <w:t xml:space="preserve">Given </w:t>
      </w:r>
      <m:oMath>
        <m:r>
          <w:rPr>
            <w:rFonts w:ascii="Cambria Math" w:hAnsi="Cambria Math"/>
            <w:lang w:val="en-AU"/>
          </w:rPr>
          <m:t>z</m:t>
        </m:r>
        <m:r>
          <w:rPr>
            <w:rFonts w:ascii="Cambria Math" w:hAnsi="Cambria Math"/>
            <w:lang w:val="en-AU"/>
          </w:rPr>
          <m:t>=</m:t>
        </m:r>
        <m:f>
          <m:fPr>
            <m:ctrlPr>
              <w:rPr>
                <w:rFonts w:ascii="Cambria Math" w:hAnsi="Cambria Math"/>
                <w:lang w:val="en-AU"/>
              </w:rPr>
            </m:ctrlPr>
          </m:fPr>
          <m:num>
            <m:r>
              <w:rPr>
                <w:rFonts w:ascii="Cambria Math" w:hAnsi="Cambria Math"/>
                <w:lang w:val="en-AU"/>
              </w:rPr>
              <m:t>x+i</m:t>
            </m:r>
            <m:r>
              <m:rPr>
                <m:sty m:val="p"/>
              </m:rPr>
              <w:rPr>
                <w:rFonts w:ascii="Cambria Math" w:hAnsi="Cambria Math"/>
                <w:lang w:val="en-AU"/>
              </w:rPr>
              <m:t>γ</m:t>
            </m:r>
            <m:ctrlPr>
              <w:rPr>
                <w:rFonts w:ascii="Cambria Math" w:hAnsi="Cambria Math"/>
                <w:i/>
                <w:lang w:val="en-AU"/>
              </w:rPr>
            </m:ctrlPr>
          </m:num>
          <m:den>
            <m:r>
              <m:rPr>
                <m:sty m:val="p"/>
              </m:rPr>
              <w:rPr>
                <w:rFonts w:ascii="Cambria Math" w:hAnsi="Cambria Math"/>
                <w:lang w:val="en-AU"/>
              </w:rPr>
              <m:t>σ</m:t>
            </m:r>
            <m:rad>
              <m:radPr>
                <m:degHide m:val="1"/>
                <m:ctrlPr>
                  <w:rPr>
                    <w:rFonts w:ascii="Cambria Math" w:hAnsi="Cambria Math"/>
                    <w:lang w:val="en-AU"/>
                  </w:rPr>
                </m:ctrlPr>
              </m:radPr>
              <m:deg>
                <m:ctrlPr>
                  <w:rPr>
                    <w:rFonts w:ascii="Cambria Math" w:hAnsi="Cambria Math"/>
                    <w:i/>
                    <w:lang w:val="en-AU"/>
                  </w:rPr>
                </m:ctrlPr>
              </m:deg>
              <m:e>
                <m:r>
                  <w:rPr>
                    <w:rFonts w:ascii="Cambria Math" w:hAnsi="Cambria Math"/>
                    <w:lang w:val="en-AU"/>
                  </w:rPr>
                  <m:t>2</m:t>
                </m:r>
              </m:e>
            </m:rad>
            <m:ctrlPr>
              <w:rPr>
                <w:rFonts w:ascii="Cambria Math" w:hAnsi="Cambria Math"/>
                <w:i/>
                <w:lang w:val="en-AU"/>
              </w:rPr>
            </m:ctrlPr>
          </m:den>
        </m:f>
      </m:oMath>
      <w:r w:rsidR="0058128B">
        <w:rPr>
          <w:rFonts w:eastAsiaTheme="minorEastAsia"/>
          <w:lang w:val="en-AU"/>
        </w:rPr>
        <w:t xml:space="preserve"> and w(z) is the real part of the Faddeeva function, returns</w:t>
      </w:r>
      <w:r w:rsidR="00FA6C7E">
        <w:rPr>
          <w:rFonts w:eastAsiaTheme="minorEastAsia"/>
          <w:lang w:val="en-AU"/>
        </w:rPr>
        <w:br/>
      </w:r>
      <m:oMathPara>
        <m:oMath>
          <m:r>
            <w:rPr>
              <w:rFonts w:ascii="Cambria Math" w:eastAsiaTheme="minorEastAsia" w:hAnsi="Cambria Math"/>
              <w:lang w:val="en-AU"/>
            </w:rPr>
            <m:t>y=A</m:t>
          </m:r>
          <m:f>
            <m:fPr>
              <m:ctrlPr>
                <w:rPr>
                  <w:rFonts w:ascii="Cambria Math" w:eastAsiaTheme="minorEastAsia" w:hAnsi="Cambria Math"/>
                  <w:lang w:val="en-AU"/>
                </w:rPr>
              </m:ctrlPr>
            </m:fPr>
            <m:num>
              <m:r>
                <w:rPr>
                  <w:rFonts w:ascii="Cambria Math" w:eastAsiaTheme="minorEastAsia" w:hAnsi="Cambria Math"/>
                  <w:lang w:val="en-AU"/>
                </w:rPr>
                <m:t>Re</m:t>
              </m:r>
              <m:d>
                <m:dPr>
                  <m:ctrlPr>
                    <w:rPr>
                      <w:rFonts w:ascii="Cambria Math" w:eastAsiaTheme="minorEastAsia" w:hAnsi="Cambria Math"/>
                      <w:i/>
                      <w:lang w:val="en-AU"/>
                    </w:rPr>
                  </m:ctrlPr>
                </m:dPr>
                <m:e>
                  <m:r>
                    <w:rPr>
                      <w:rFonts w:ascii="Cambria Math" w:eastAsiaTheme="minorEastAsia" w:hAnsi="Cambria Math"/>
                      <w:lang w:val="en-AU"/>
                    </w:rPr>
                    <m:t>w</m:t>
                  </m:r>
                  <m:d>
                    <m:dPr>
                      <m:ctrlPr>
                        <w:rPr>
                          <w:rFonts w:ascii="Cambria Math" w:eastAsiaTheme="minorEastAsia" w:hAnsi="Cambria Math"/>
                          <w:i/>
                          <w:lang w:val="en-AU"/>
                        </w:rPr>
                      </m:ctrlPr>
                    </m:dPr>
                    <m:e>
                      <m:r>
                        <w:rPr>
                          <w:rFonts w:ascii="Cambria Math" w:eastAsiaTheme="minorEastAsia" w:hAnsi="Cambria Math"/>
                          <w:lang w:val="en-AU"/>
                        </w:rPr>
                        <m:t>z</m:t>
                      </m:r>
                    </m:e>
                  </m:d>
                </m:e>
              </m:d>
              <m:ctrlPr>
                <w:rPr>
                  <w:rFonts w:ascii="Cambria Math" w:eastAsiaTheme="minorEastAsia" w:hAnsi="Cambria Math"/>
                  <w:i/>
                  <w:lang w:val="en-AU"/>
                </w:rPr>
              </m:ctrlPr>
            </m:num>
            <m:den>
              <m:r>
                <m:rPr>
                  <m:sty m:val="p"/>
                </m:rPr>
                <w:rPr>
                  <w:rFonts w:ascii="Cambria Math" w:eastAsiaTheme="minorEastAsia" w:hAnsi="Cambria Math"/>
                  <w:lang w:val="en-AU"/>
                </w:rPr>
                <m:t>σ</m:t>
              </m:r>
              <m:rad>
                <m:radPr>
                  <m:degHide m:val="1"/>
                  <m:ctrlPr>
                    <w:rPr>
                      <w:rFonts w:ascii="Cambria Math" w:eastAsiaTheme="minorEastAsia" w:hAnsi="Cambria Math"/>
                      <w:lang w:val="en-AU"/>
                    </w:rPr>
                  </m:ctrlPr>
                </m:radPr>
                <m:deg>
                  <m:ctrlPr>
                    <w:rPr>
                      <w:rFonts w:ascii="Cambria Math" w:eastAsiaTheme="minorEastAsia" w:hAnsi="Cambria Math"/>
                      <w:i/>
                      <w:lang w:val="en-AU"/>
                    </w:rPr>
                  </m:ctrlPr>
                </m:deg>
                <m:e>
                  <m:r>
                    <w:rPr>
                      <w:rFonts w:ascii="Cambria Math" w:eastAsiaTheme="minorEastAsia" w:hAnsi="Cambria Math"/>
                      <w:lang w:val="en-AU"/>
                    </w:rPr>
                    <m:t>2</m:t>
                  </m:r>
                  <m:r>
                    <m:rPr>
                      <m:sty m:val="p"/>
                    </m:rPr>
                    <w:rPr>
                      <w:rFonts w:ascii="Cambria Math" w:eastAsiaTheme="minorEastAsia" w:hAnsi="Cambria Math"/>
                      <w:lang w:val="en-AU"/>
                    </w:rPr>
                    <m:t>π</m:t>
                  </m:r>
                </m:e>
              </m:rad>
              <m:ctrlPr>
                <w:rPr>
                  <w:rFonts w:ascii="Cambria Math" w:eastAsiaTheme="minorEastAsia" w:hAnsi="Cambria Math"/>
                  <w:i/>
                  <w:lang w:val="en-AU"/>
                </w:rPr>
              </m:ctrlPr>
            </m:den>
          </m:f>
        </m:oMath>
      </m:oMathPara>
    </w:p>
    <w:p w14:paraId="386407F8" w14:textId="77777777" w:rsidR="00D81D77" w:rsidRPr="00D81D77" w:rsidRDefault="00D81D77" w:rsidP="00D81D77">
      <w:pPr>
        <w:rPr>
          <w:rFonts w:eastAsiaTheme="minorEastAsia"/>
          <w:lang w:val="en-AU"/>
        </w:rPr>
      </w:pPr>
    </w:p>
    <w:p w14:paraId="67C50D77" w14:textId="218EADCE" w:rsidR="007B09E2" w:rsidRDefault="007B09E2" w:rsidP="006022F1">
      <w:pPr>
        <w:rPr>
          <w:lang w:val="en-AU"/>
        </w:rPr>
      </w:pPr>
      <w:r>
        <w:rPr>
          <w:lang w:val="en-AU"/>
        </w:rPr>
        <w:t>Revision History:</w:t>
      </w:r>
    </w:p>
    <w:tbl>
      <w:tblPr>
        <w:tblStyle w:val="TableGrid"/>
        <w:tblW w:w="0" w:type="auto"/>
        <w:tblLook w:val="04A0" w:firstRow="1" w:lastRow="0" w:firstColumn="1" w:lastColumn="0" w:noHBand="0" w:noVBand="1"/>
      </w:tblPr>
      <w:tblGrid>
        <w:gridCol w:w="2614"/>
        <w:gridCol w:w="2614"/>
        <w:gridCol w:w="2614"/>
        <w:gridCol w:w="2614"/>
      </w:tblGrid>
      <w:tr w:rsidR="00EC1EEB" w14:paraId="07A52F9E" w14:textId="77777777" w:rsidTr="00EC1EEB">
        <w:tc>
          <w:tcPr>
            <w:tcW w:w="2614" w:type="dxa"/>
          </w:tcPr>
          <w:p w14:paraId="461E3539" w14:textId="038C920C" w:rsidR="00EC1EEB" w:rsidRDefault="00EC1EEB" w:rsidP="006022F1">
            <w:pPr>
              <w:rPr>
                <w:lang w:val="en-AU"/>
              </w:rPr>
            </w:pPr>
            <w:r>
              <w:rPr>
                <w:lang w:val="en-AU"/>
              </w:rPr>
              <w:t>Version Number</w:t>
            </w:r>
          </w:p>
        </w:tc>
        <w:tc>
          <w:tcPr>
            <w:tcW w:w="2614" w:type="dxa"/>
          </w:tcPr>
          <w:p w14:paraId="0FEC9CC8" w14:textId="6A3C332B" w:rsidR="00EC1EEB" w:rsidRDefault="009C097D" w:rsidP="006022F1">
            <w:pPr>
              <w:rPr>
                <w:lang w:val="en-AU"/>
              </w:rPr>
            </w:pPr>
            <w:r>
              <w:rPr>
                <w:lang w:val="en-AU"/>
              </w:rPr>
              <w:t>Changes</w:t>
            </w:r>
          </w:p>
        </w:tc>
        <w:tc>
          <w:tcPr>
            <w:tcW w:w="2614" w:type="dxa"/>
          </w:tcPr>
          <w:p w14:paraId="03476CAB" w14:textId="2BFDB531" w:rsidR="00EC1EEB" w:rsidRDefault="009C097D" w:rsidP="006022F1">
            <w:pPr>
              <w:rPr>
                <w:lang w:val="en-AU"/>
              </w:rPr>
            </w:pPr>
            <w:r>
              <w:rPr>
                <w:lang w:val="en-AU"/>
              </w:rPr>
              <w:t>Date</w:t>
            </w:r>
          </w:p>
        </w:tc>
        <w:tc>
          <w:tcPr>
            <w:tcW w:w="2614" w:type="dxa"/>
          </w:tcPr>
          <w:p w14:paraId="66207E96" w14:textId="6DEE530D" w:rsidR="00EC1EEB" w:rsidRDefault="009C097D" w:rsidP="006022F1">
            <w:pPr>
              <w:rPr>
                <w:lang w:val="en-AU"/>
              </w:rPr>
            </w:pPr>
            <w:r>
              <w:rPr>
                <w:lang w:val="en-AU"/>
              </w:rPr>
              <w:t>Name</w:t>
            </w:r>
          </w:p>
        </w:tc>
      </w:tr>
      <w:tr w:rsidR="00EC1EEB" w14:paraId="42BB99DE" w14:textId="77777777" w:rsidTr="00EC1EEB">
        <w:tc>
          <w:tcPr>
            <w:tcW w:w="2614" w:type="dxa"/>
          </w:tcPr>
          <w:p w14:paraId="07357C49" w14:textId="4622BACB" w:rsidR="00EC1EEB" w:rsidRDefault="00EC1EEB" w:rsidP="006022F1">
            <w:pPr>
              <w:rPr>
                <w:lang w:val="en-AU"/>
              </w:rPr>
            </w:pPr>
            <w:r>
              <w:rPr>
                <w:lang w:val="en-AU"/>
              </w:rPr>
              <w:t>Version 0.1</w:t>
            </w:r>
          </w:p>
        </w:tc>
        <w:tc>
          <w:tcPr>
            <w:tcW w:w="2614" w:type="dxa"/>
          </w:tcPr>
          <w:p w14:paraId="29EDB252" w14:textId="0C7AA3BE" w:rsidR="00EC1EEB" w:rsidRDefault="009C097D" w:rsidP="006022F1">
            <w:pPr>
              <w:rPr>
                <w:lang w:val="en-AU"/>
              </w:rPr>
            </w:pPr>
            <w:r>
              <w:rPr>
                <w:lang w:val="en-AU"/>
              </w:rPr>
              <w:t>Created PATEX and documentation</w:t>
            </w:r>
          </w:p>
        </w:tc>
        <w:tc>
          <w:tcPr>
            <w:tcW w:w="2614" w:type="dxa"/>
          </w:tcPr>
          <w:p w14:paraId="1EDEB74D" w14:textId="0F8BAA4D" w:rsidR="00EC1EEB" w:rsidRDefault="009C097D" w:rsidP="006022F1">
            <w:pPr>
              <w:rPr>
                <w:lang w:val="en-AU"/>
              </w:rPr>
            </w:pPr>
            <w:r>
              <w:rPr>
                <w:lang w:val="en-AU"/>
              </w:rPr>
              <w:t>February 2024</w:t>
            </w:r>
          </w:p>
        </w:tc>
        <w:tc>
          <w:tcPr>
            <w:tcW w:w="2614" w:type="dxa"/>
          </w:tcPr>
          <w:p w14:paraId="612AD1B3" w14:textId="2EA38F60" w:rsidR="00EC1EEB" w:rsidRDefault="009C097D" w:rsidP="006022F1">
            <w:pPr>
              <w:rPr>
                <w:lang w:val="en-AU"/>
              </w:rPr>
            </w:pPr>
            <w:r>
              <w:rPr>
                <w:lang w:val="en-AU"/>
              </w:rPr>
              <w:t>Zach Drinkwater</w:t>
            </w:r>
          </w:p>
        </w:tc>
      </w:tr>
      <w:tr w:rsidR="009C097D" w14:paraId="656C0F93" w14:textId="77777777" w:rsidTr="00EC1EEB">
        <w:tc>
          <w:tcPr>
            <w:tcW w:w="2614" w:type="dxa"/>
          </w:tcPr>
          <w:p w14:paraId="08019333" w14:textId="77777777" w:rsidR="009C097D" w:rsidRDefault="009C097D" w:rsidP="006022F1">
            <w:pPr>
              <w:rPr>
                <w:lang w:val="en-AU"/>
              </w:rPr>
            </w:pPr>
          </w:p>
        </w:tc>
        <w:tc>
          <w:tcPr>
            <w:tcW w:w="2614" w:type="dxa"/>
          </w:tcPr>
          <w:p w14:paraId="3F78AD9F" w14:textId="77777777" w:rsidR="009C097D" w:rsidRDefault="009C097D" w:rsidP="006022F1">
            <w:pPr>
              <w:rPr>
                <w:lang w:val="en-AU"/>
              </w:rPr>
            </w:pPr>
          </w:p>
        </w:tc>
        <w:tc>
          <w:tcPr>
            <w:tcW w:w="2614" w:type="dxa"/>
          </w:tcPr>
          <w:p w14:paraId="13A9790B" w14:textId="77777777" w:rsidR="009C097D" w:rsidRDefault="009C097D" w:rsidP="006022F1">
            <w:pPr>
              <w:rPr>
                <w:lang w:val="en-AU"/>
              </w:rPr>
            </w:pPr>
          </w:p>
        </w:tc>
        <w:tc>
          <w:tcPr>
            <w:tcW w:w="2614" w:type="dxa"/>
          </w:tcPr>
          <w:p w14:paraId="67954B06" w14:textId="77777777" w:rsidR="009C097D" w:rsidRDefault="009C097D" w:rsidP="006022F1">
            <w:pPr>
              <w:rPr>
                <w:lang w:val="en-AU"/>
              </w:rPr>
            </w:pPr>
          </w:p>
        </w:tc>
      </w:tr>
    </w:tbl>
    <w:p w14:paraId="33912B26" w14:textId="77777777" w:rsidR="007B09E2" w:rsidRPr="006022F1" w:rsidRDefault="007B09E2" w:rsidP="006022F1">
      <w:pPr>
        <w:rPr>
          <w:lang w:val="en-AU"/>
        </w:rPr>
      </w:pPr>
    </w:p>
    <w:sectPr w:rsidR="007B09E2" w:rsidRPr="006022F1" w:rsidSect="00FF2D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DB8"/>
    <w:multiLevelType w:val="hybridMultilevel"/>
    <w:tmpl w:val="C86C76BA"/>
    <w:lvl w:ilvl="0" w:tplc="C7C21318">
      <w:start w:val="1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6E9768C"/>
    <w:multiLevelType w:val="hybridMultilevel"/>
    <w:tmpl w:val="C04CB1B6"/>
    <w:lvl w:ilvl="0" w:tplc="E7EE36F4">
      <w:start w:val="1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7E4FF6"/>
    <w:multiLevelType w:val="hybridMultilevel"/>
    <w:tmpl w:val="50C2AEE8"/>
    <w:lvl w:ilvl="0" w:tplc="63760926">
      <w:start w:val="1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0B3E92"/>
    <w:multiLevelType w:val="hybridMultilevel"/>
    <w:tmpl w:val="BBCC0E66"/>
    <w:lvl w:ilvl="0" w:tplc="6A68AAB6">
      <w:start w:val="1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4992422">
    <w:abstractNumId w:val="1"/>
  </w:num>
  <w:num w:numId="2" w16cid:durableId="634137665">
    <w:abstractNumId w:val="0"/>
  </w:num>
  <w:num w:numId="3" w16cid:durableId="1438791137">
    <w:abstractNumId w:val="2"/>
  </w:num>
  <w:num w:numId="4" w16cid:durableId="1955012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9F"/>
    <w:rsid w:val="0003443C"/>
    <w:rsid w:val="00037A26"/>
    <w:rsid w:val="00050CF7"/>
    <w:rsid w:val="00083E63"/>
    <w:rsid w:val="0009428C"/>
    <w:rsid w:val="000A681B"/>
    <w:rsid w:val="000B0625"/>
    <w:rsid w:val="000C7981"/>
    <w:rsid w:val="000D3FB7"/>
    <w:rsid w:val="000E4D9E"/>
    <w:rsid w:val="00104623"/>
    <w:rsid w:val="00107F7C"/>
    <w:rsid w:val="001315D1"/>
    <w:rsid w:val="00145B42"/>
    <w:rsid w:val="00180AEC"/>
    <w:rsid w:val="00186F2F"/>
    <w:rsid w:val="001908D9"/>
    <w:rsid w:val="001C2373"/>
    <w:rsid w:val="001E072A"/>
    <w:rsid w:val="002008FC"/>
    <w:rsid w:val="00206E54"/>
    <w:rsid w:val="00224469"/>
    <w:rsid w:val="00256202"/>
    <w:rsid w:val="00263DD2"/>
    <w:rsid w:val="00280062"/>
    <w:rsid w:val="00281F54"/>
    <w:rsid w:val="002C2182"/>
    <w:rsid w:val="002F4571"/>
    <w:rsid w:val="003176C9"/>
    <w:rsid w:val="00332132"/>
    <w:rsid w:val="00332AD8"/>
    <w:rsid w:val="003340E9"/>
    <w:rsid w:val="0033714F"/>
    <w:rsid w:val="00340DCC"/>
    <w:rsid w:val="00344854"/>
    <w:rsid w:val="003625BC"/>
    <w:rsid w:val="00371B09"/>
    <w:rsid w:val="00381844"/>
    <w:rsid w:val="003B5255"/>
    <w:rsid w:val="0040330F"/>
    <w:rsid w:val="00433E8A"/>
    <w:rsid w:val="004C5D52"/>
    <w:rsid w:val="005108FF"/>
    <w:rsid w:val="00512302"/>
    <w:rsid w:val="0051365F"/>
    <w:rsid w:val="0058128B"/>
    <w:rsid w:val="005A3E63"/>
    <w:rsid w:val="005B53A8"/>
    <w:rsid w:val="005C3B53"/>
    <w:rsid w:val="005C3EF4"/>
    <w:rsid w:val="005D3A24"/>
    <w:rsid w:val="005D58F5"/>
    <w:rsid w:val="005F2D29"/>
    <w:rsid w:val="006022F1"/>
    <w:rsid w:val="00612F80"/>
    <w:rsid w:val="00634AFA"/>
    <w:rsid w:val="00635F90"/>
    <w:rsid w:val="00642865"/>
    <w:rsid w:val="0066037B"/>
    <w:rsid w:val="006677D0"/>
    <w:rsid w:val="00690691"/>
    <w:rsid w:val="006C012A"/>
    <w:rsid w:val="006E3C02"/>
    <w:rsid w:val="007014A3"/>
    <w:rsid w:val="00727015"/>
    <w:rsid w:val="0075093B"/>
    <w:rsid w:val="00782354"/>
    <w:rsid w:val="007B0813"/>
    <w:rsid w:val="007B09E2"/>
    <w:rsid w:val="007F3FE2"/>
    <w:rsid w:val="007F6B05"/>
    <w:rsid w:val="00804AFB"/>
    <w:rsid w:val="00811111"/>
    <w:rsid w:val="008228A5"/>
    <w:rsid w:val="00872295"/>
    <w:rsid w:val="00872B70"/>
    <w:rsid w:val="008769C2"/>
    <w:rsid w:val="00892ADD"/>
    <w:rsid w:val="008B5E2A"/>
    <w:rsid w:val="008F67E6"/>
    <w:rsid w:val="00972B29"/>
    <w:rsid w:val="009C097D"/>
    <w:rsid w:val="00A24976"/>
    <w:rsid w:val="00AC371C"/>
    <w:rsid w:val="00B14444"/>
    <w:rsid w:val="00B155F6"/>
    <w:rsid w:val="00B314A1"/>
    <w:rsid w:val="00B400EA"/>
    <w:rsid w:val="00B43AB7"/>
    <w:rsid w:val="00B51AF1"/>
    <w:rsid w:val="00B80039"/>
    <w:rsid w:val="00B90FE1"/>
    <w:rsid w:val="00BB4263"/>
    <w:rsid w:val="00BD1986"/>
    <w:rsid w:val="00BE0C8C"/>
    <w:rsid w:val="00BF2961"/>
    <w:rsid w:val="00BF7252"/>
    <w:rsid w:val="00C11475"/>
    <w:rsid w:val="00C806FA"/>
    <w:rsid w:val="00C95EA0"/>
    <w:rsid w:val="00CB0FE0"/>
    <w:rsid w:val="00CE2369"/>
    <w:rsid w:val="00CE693D"/>
    <w:rsid w:val="00D12FDF"/>
    <w:rsid w:val="00D43E93"/>
    <w:rsid w:val="00D81D77"/>
    <w:rsid w:val="00D928DE"/>
    <w:rsid w:val="00E02F1E"/>
    <w:rsid w:val="00E63A01"/>
    <w:rsid w:val="00E71B95"/>
    <w:rsid w:val="00E72302"/>
    <w:rsid w:val="00E842B4"/>
    <w:rsid w:val="00E95EF7"/>
    <w:rsid w:val="00EC1EEB"/>
    <w:rsid w:val="00EF76A3"/>
    <w:rsid w:val="00F11992"/>
    <w:rsid w:val="00F21CB5"/>
    <w:rsid w:val="00F31027"/>
    <w:rsid w:val="00F515BC"/>
    <w:rsid w:val="00F51DFA"/>
    <w:rsid w:val="00F7504D"/>
    <w:rsid w:val="00F77085"/>
    <w:rsid w:val="00F85EA4"/>
    <w:rsid w:val="00FA3DE2"/>
    <w:rsid w:val="00FA6C7E"/>
    <w:rsid w:val="00FC34B1"/>
    <w:rsid w:val="00FC4088"/>
    <w:rsid w:val="00FE16DA"/>
    <w:rsid w:val="00FE2544"/>
    <w:rsid w:val="00FF2DBB"/>
    <w:rsid w:val="00FF5F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30C7"/>
  <w15:chartTrackingRefBased/>
  <w15:docId w15:val="{4B2FD4B6-C1CB-4351-AD11-5412CE4E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F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B7"/>
    <w:rPr>
      <w:rFonts w:asciiTheme="majorHAnsi" w:eastAsiaTheme="majorEastAsia" w:hAnsiTheme="majorHAnsi" w:cstheme="majorBidi"/>
      <w:spacing w:val="-10"/>
      <w:kern w:val="28"/>
      <w:sz w:val="56"/>
      <w:szCs w:val="56"/>
      <w:lang w:val="en-NZ"/>
    </w:rPr>
  </w:style>
  <w:style w:type="paragraph" w:styleId="Subtitle">
    <w:name w:val="Subtitle"/>
    <w:basedOn w:val="Normal"/>
    <w:next w:val="Normal"/>
    <w:link w:val="SubtitleChar"/>
    <w:uiPriority w:val="11"/>
    <w:qFormat/>
    <w:rsid w:val="006022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22F1"/>
    <w:rPr>
      <w:rFonts w:eastAsiaTheme="minorEastAsia"/>
      <w:color w:val="5A5A5A" w:themeColor="text1" w:themeTint="A5"/>
      <w:spacing w:val="15"/>
      <w:lang w:val="en-NZ"/>
    </w:rPr>
  </w:style>
  <w:style w:type="paragraph" w:styleId="ListParagraph">
    <w:name w:val="List Paragraph"/>
    <w:basedOn w:val="Normal"/>
    <w:uiPriority w:val="34"/>
    <w:qFormat/>
    <w:rsid w:val="00C11475"/>
    <w:pPr>
      <w:ind w:left="720"/>
      <w:contextualSpacing/>
    </w:pPr>
  </w:style>
  <w:style w:type="character" w:styleId="PlaceholderText">
    <w:name w:val="Placeholder Text"/>
    <w:basedOn w:val="DefaultParagraphFont"/>
    <w:uiPriority w:val="99"/>
    <w:semiHidden/>
    <w:rsid w:val="007F3FE2"/>
    <w:rPr>
      <w:color w:val="666666"/>
    </w:rPr>
  </w:style>
  <w:style w:type="table" w:styleId="TableGrid">
    <w:name w:val="Table Grid"/>
    <w:basedOn w:val="TableNormal"/>
    <w:uiPriority w:val="39"/>
    <w:rsid w:val="00EC1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Drinkwater</dc:creator>
  <cp:keywords/>
  <dc:description/>
  <cp:lastModifiedBy>Zach Drinkwater</cp:lastModifiedBy>
  <cp:revision>128</cp:revision>
  <dcterms:created xsi:type="dcterms:W3CDTF">2024-02-15T08:01:00Z</dcterms:created>
  <dcterms:modified xsi:type="dcterms:W3CDTF">2024-02-15T10:14:00Z</dcterms:modified>
</cp:coreProperties>
</file>