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١٢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(١). 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مفتاحه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مفاعيل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َ: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(٢):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/0//0/ | /0/0/0 | /0//0/ | /0/0/0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(١)،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ْ...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//0//0 | //0/0/0 | //0//0 | /0/0/0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/0/0/0 | //0//0 | /0/0/0 | //0//0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/0/0/0 | /0/0/0 | //0/0/ | //0/0/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(١). 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ِ»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</w:p>
    <w:tbl>
      <w:tblPr>
        <w:tblStyle w:val="Table1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لص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ؤ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اء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يع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الص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اح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١٣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5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(١). </w:t>
      </w:r>
    </w:p>
    <w:p w:rsidR="00000000" w:rsidDel="00000000" w:rsidP="00000000" w:rsidRDefault="00000000" w:rsidRPr="00000000" w14:paraId="0000005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مفتاحه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/0/0/10 | ///0/ | /0/0/10 | ///0/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5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ْ...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/0/0/0 | ////0/ | /0/0/0 | ////0/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06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شيوعه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(١). </w:t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 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ِّ. 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ً. 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</w:p>
    <w:p w:rsidR="00000000" w:rsidDel="00000000" w:rsidP="00000000" w:rsidRDefault="00000000" w:rsidRPr="00000000" w14:paraId="0000007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7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ُ،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ُ،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ٍ...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ً. 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ْ. 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08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(١)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8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09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tbl>
      <w:tblPr>
        <w:tblStyle w:val="Table2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الط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يف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١٤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0B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مفتاحه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B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(١). </w:t>
      </w:r>
    </w:p>
    <w:p w:rsidR="00000000" w:rsidDel="00000000" w:rsidP="00000000" w:rsidRDefault="00000000" w:rsidRPr="00000000" w14:paraId="000000B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ٍّ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/0/0/0/ | //0/0 | /0/0/0/ | //0/0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/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/0/0/10 | //0/0 | //0/0/0 | //0/0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(١): 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//0//0 | /0/0 | //0//0 | /0/0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0C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(٢) 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(٣)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ِّ. 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</w:t>
      </w:r>
    </w:p>
    <w:tbl>
      <w:tblPr>
        <w:tblStyle w:val="Table3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يم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يق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اض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الس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يص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اة</w:t>
            </w:r>
            <w:r w:rsidDel="00000000" w:rsidR="00000000" w:rsidRPr="00000000">
              <w:rPr>
                <w:rtl w:val="1"/>
              </w:rPr>
              <w:t xml:space="preserve">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ؤ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الس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١٥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0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0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(١). </w:t>
      </w:r>
    </w:p>
    <w:p w:rsidR="00000000" w:rsidDel="00000000" w:rsidP="00000000" w:rsidRDefault="00000000" w:rsidRPr="00000000" w14:paraId="0000010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مفتاحه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0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 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». 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//0/0 | //0/0 | //0/0 | //0/0 | //0/0 | //0/0 | //0/0 | //0/0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//0/0 | //0/0 | //0/0 | //0/0 | //0/0 | //0/0 | //0/0 | //0/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//0/0 | //0/0 | //0/0 | //0/0 | //0/0 | //0/0 | //0/0 | //0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//0/0 | //0/0 | //0/0 | //0/0 | //0/0 | //0/0 | //0/0 | /0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1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//0 | //0/0 | //0/0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(٢): 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//0/0 | //0/0 | //0 | //0/0 | //0/0 | /0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2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/0/0 | //0/0 | //0/0 | //0 | //0/0 | //0/0 | //0/0 | //0/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/0/0 | //0/0 | //0/0 | //0 | //0/0 | //0/0 | //0/0 | //0/0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3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شيوعه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(١). </w:t>
      </w:r>
    </w:p>
    <w:p w:rsidR="00000000" w:rsidDel="00000000" w:rsidP="00000000" w:rsidRDefault="00000000" w:rsidRPr="00000000" w14:paraId="0000013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(١) 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13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4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tbl>
      <w:tblPr>
        <w:tblStyle w:val="Table4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الظ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اء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اق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اك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يك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الش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يح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الن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يح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يك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اح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اك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يع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الس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ؤ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الش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ات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ض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١٦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7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7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(١). 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ِ؟ 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ٌ»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يذ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٢١٥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ِ؟ 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/ ٣٢٨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/ ٣٨٥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َ. 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َ. 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/ ٤٠٠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ٍ. 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/ ٦٩٧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(١). </w:t>
      </w:r>
    </w:p>
    <w:p w:rsidR="00000000" w:rsidDel="00000000" w:rsidP="00000000" w:rsidRDefault="00000000" w:rsidRPr="00000000" w14:paraId="0000018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8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/0//0 | /0//0 | /0//0 | /0//0 | /0//0 | /0//0 | /0//0 | /0//0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ٌ»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ٍ، «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 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ٌ. 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/0//0 | /0//0 | /0//0 | /0//0 | /0//0 | /0//0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(١)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/0//0 | /0//0 | ///0/0 | /0//0 | /0//0 | ///0/0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ِ: «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ِ»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/0//0 | /0//0 | /0//00 | /0//0 | /0//0 | /0//00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ِ: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ٍ. </w:t>
      </w:r>
    </w:p>
    <w:p w:rsidR="00000000" w:rsidDel="00000000" w:rsidP="00000000" w:rsidRDefault="00000000" w:rsidRPr="00000000" w14:paraId="000001A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///0 | ///0 | ///0 | ///0 | ///0 | ///0 | ///0 | ///0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ٍ. 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/0/0 | /0/0 | ///0 | ///0 | ///0 | /0/0 | ///0 | ///0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A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شيوعه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(١). </w:t>
      </w:r>
    </w:p>
    <w:p w:rsidR="00000000" w:rsidDel="00000000" w:rsidP="00000000" w:rsidRDefault="00000000" w:rsidRPr="00000000" w14:paraId="000001B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ِ». 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(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ِ): 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1B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C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</w:p>
    <w:tbl>
      <w:tblPr>
        <w:tblStyle w:val="Table5"/>
        <w:bidiVisual w:val="1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الش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اء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ات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وف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</w:tr>
    </w:tbl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ٍ: 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B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َ: 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/0/0//0 | /0/0//0 | /0/0//0 | /0/0//0 | /0/0//0 | /0/0//0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//0//0 | //0//0 | //0//0 | //0//0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//0/0/0 | //0/0/0 | //0/0/0 | //0/0/0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0">
      <w:pPr>
        <w:pStyle w:val="Heading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(١). 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ٌ: 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08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(٢). </w:t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0B">
      <w:pPr>
        <w:numPr>
          <w:ilvl w:val="0"/>
          <w:numId w:val="2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0C">
      <w:pPr>
        <w:numPr>
          <w:ilvl w:val="0"/>
          <w:numId w:val="2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0D">
      <w:pPr>
        <w:numPr>
          <w:ilvl w:val="0"/>
          <w:numId w:val="2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0E">
      <w:pPr>
        <w:numPr>
          <w:ilvl w:val="0"/>
          <w:numId w:val="21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ِ؟ 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ِ؟ 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15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ِّ. 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ُ. </w:t>
      </w:r>
    </w:p>
    <w:p w:rsidR="00000000" w:rsidDel="00000000" w:rsidP="00000000" w:rsidRDefault="00000000" w:rsidRPr="00000000" w14:paraId="0000021E">
      <w:pPr>
        <w:numPr>
          <w:ilvl w:val="0"/>
          <w:numId w:val="2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20">
      <w:pPr>
        <w:numPr>
          <w:ilvl w:val="0"/>
          <w:numId w:val="2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 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D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ِ: ١ -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٢ -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(١). </w:t>
      </w:r>
    </w:p>
    <w:p w:rsidR="00000000" w:rsidDel="00000000" w:rsidP="00000000" w:rsidRDefault="00000000" w:rsidRPr="00000000" w14:paraId="0000022F">
      <w:pPr>
        <w:numPr>
          <w:ilvl w:val="0"/>
          <w:numId w:val="2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30">
      <w:pPr>
        <w:numPr>
          <w:ilvl w:val="0"/>
          <w:numId w:val="2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31">
      <w:pPr>
        <w:numPr>
          <w:ilvl w:val="0"/>
          <w:numId w:val="2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ِ؟ 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23A">
      <w:pPr>
        <w:numPr>
          <w:ilvl w:val="0"/>
          <w:numId w:val="2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3B">
      <w:pPr>
        <w:numPr>
          <w:ilvl w:val="0"/>
          <w:numId w:val="2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40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ْ؟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ْ؟ 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48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(١). 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(٢)،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4E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ْ...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 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ّْ /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62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َ: 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ُّ 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َ: 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(١). 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7A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ْ)... </w:t>
      </w:r>
    </w:p>
    <w:p w:rsidR="00000000" w:rsidDel="00000000" w:rsidP="00000000" w:rsidRDefault="00000000" w:rsidRPr="00000000" w14:paraId="0000028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ْ. 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ْ. 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ِّ. 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ِ: (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ُ): 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ُ: 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(١): 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9A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(١). </w:t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|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9F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A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ْ. 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</w:p>
    <w:p w:rsidR="00000000" w:rsidDel="00000000" w:rsidP="00000000" w:rsidRDefault="00000000" w:rsidRPr="00000000" w14:paraId="000002AB">
      <w:pPr>
        <w:pStyle w:val="Heading2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ِ: 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bidi w:val="1"/>
        <w:ind w:left="600" w:hanging="360"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 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(١).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450" w:lineRule="auto"/>
      <w:ind w:left="150" w:right="150" w:firstLine="0"/>
    </w:pPr>
    <w:rPr>
      <w:b w:val="1"/>
      <w:bCs w:val="1"/>
      <w:i w:val="0"/>
      <w:iCs w:val="0"/>
      <w:color w:val="1a365d"/>
      <w:sz w:val="36"/>
      <w:szCs w:val="36"/>
      <w:shd w:fill="e2e8f0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15" w:lineRule="auto"/>
      <w:ind w:left="90" w:right="90" w:firstLine="0"/>
    </w:pPr>
    <w:rPr>
      <w:b w:val="1"/>
      <w:bCs w:val="1"/>
      <w:i w:val="0"/>
      <w:iCs w:val="0"/>
      <w:color w:val="2b6cb0"/>
      <w:sz w:val="26"/>
      <w:szCs w:val="26"/>
      <w:shd w:fill="edf2f7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150" w:lineRule="auto"/>
    </w:pPr>
    <w:rPr>
      <w:b w:val="1"/>
      <w:bCs w:val="1"/>
      <w:i w:val="0"/>
      <w:iCs w:val="0"/>
      <w:color w:val="2c5282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