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E7" w:rsidRDefault="005E4422" w:rsidP="00D719E7">
      <w:r>
        <w:rPr>
          <w:rFonts w:hint="eastAsia"/>
        </w:rPr>
        <w:t>几个</w:t>
      </w:r>
      <w:r>
        <w:t>金融服务（</w:t>
      </w:r>
      <w:r>
        <w:rPr>
          <w:rFonts w:hint="eastAsia"/>
        </w:rPr>
        <w:t>产品</w:t>
      </w:r>
      <w:r>
        <w:t>）</w:t>
      </w:r>
    </w:p>
    <w:p w:rsidR="00E91326" w:rsidRDefault="00626F2C" w:rsidP="00ED533C">
      <w:pPr>
        <w:pStyle w:val="a3"/>
        <w:numPr>
          <w:ilvl w:val="0"/>
          <w:numId w:val="2"/>
        </w:numPr>
        <w:ind w:firstLineChars="0"/>
      </w:pPr>
      <w:r>
        <w:t>诚</w:t>
      </w:r>
      <w:r>
        <w:rPr>
          <w:rFonts w:hint="eastAsia"/>
        </w:rPr>
        <w:t>e</w:t>
      </w:r>
      <w:r>
        <w:t>赊</w:t>
      </w:r>
    </w:p>
    <w:p w:rsidR="00ED533C" w:rsidRDefault="00ED533C" w:rsidP="009F2C61">
      <w:pPr>
        <w:pStyle w:val="a3"/>
        <w:numPr>
          <w:ilvl w:val="0"/>
          <w:numId w:val="3"/>
        </w:numPr>
        <w:ind w:firstLineChars="0"/>
      </w:pPr>
      <w:r>
        <w:t>定义</w:t>
      </w:r>
      <w:r w:rsidR="00E24A23">
        <w:rPr>
          <w:rFonts w:hint="eastAsia"/>
        </w:rPr>
        <w:t>：</w:t>
      </w:r>
      <w:r w:rsidR="000B17A9">
        <w:rPr>
          <w:rFonts w:hint="eastAsia"/>
        </w:rPr>
        <w:t>为</w:t>
      </w:r>
      <w:r w:rsidR="000B17A9">
        <w:rPr>
          <w:rFonts w:hint="eastAsia"/>
        </w:rPr>
        <w:t>1688</w:t>
      </w:r>
      <w:r w:rsidR="000B17A9">
        <w:rPr>
          <w:rFonts w:hint="eastAsia"/>
        </w:rPr>
        <w:t>上</w:t>
      </w:r>
      <w:r w:rsidR="000B17A9">
        <w:t>的买家</w:t>
      </w:r>
      <w:r w:rsidR="000B17A9">
        <w:rPr>
          <w:rFonts w:hint="eastAsia"/>
        </w:rPr>
        <w:t>提供</w:t>
      </w:r>
      <w:r w:rsidR="000B17A9">
        <w:t>的赊购服务</w:t>
      </w:r>
      <w:r w:rsidR="000026F2">
        <w:rPr>
          <w:rFonts w:hint="eastAsia"/>
        </w:rPr>
        <w:t>，</w:t>
      </w:r>
      <w:r w:rsidR="003A3ACE">
        <w:rPr>
          <w:rFonts w:hint="eastAsia"/>
        </w:rPr>
        <w:t>买家</w:t>
      </w:r>
      <w:r w:rsidR="003A3ACE">
        <w:t>下单后</w:t>
      </w:r>
      <w:r w:rsidR="007774D7">
        <w:rPr>
          <w:rFonts w:hint="eastAsia"/>
        </w:rPr>
        <w:t>，</w:t>
      </w:r>
      <w:r w:rsidR="007774D7">
        <w:t>可以使用诚</w:t>
      </w:r>
      <w:r w:rsidR="007774D7">
        <w:t>e</w:t>
      </w:r>
      <w:r w:rsidR="007774D7">
        <w:t>赊额度进行付款，可以</w:t>
      </w:r>
      <w:r w:rsidR="003A3ACE">
        <w:t>有</w:t>
      </w:r>
      <w:r w:rsidR="003A3ACE">
        <w:rPr>
          <w:rFonts w:hint="eastAsia"/>
        </w:rPr>
        <w:t>30</w:t>
      </w:r>
      <w:r w:rsidR="003A3ACE">
        <w:rPr>
          <w:rFonts w:hint="eastAsia"/>
        </w:rPr>
        <w:t>天</w:t>
      </w:r>
      <w:r w:rsidR="003A3ACE">
        <w:t>的</w:t>
      </w:r>
      <w:r w:rsidR="00A929D8">
        <w:rPr>
          <w:rFonts w:hint="eastAsia"/>
        </w:rPr>
        <w:t>免费</w:t>
      </w:r>
      <w:r w:rsidR="003A3ACE">
        <w:t>赊账期</w:t>
      </w:r>
      <w:r w:rsidR="009F3779">
        <w:rPr>
          <w:rFonts w:hint="eastAsia"/>
        </w:rPr>
        <w:t>（阿里</w:t>
      </w:r>
      <w:r w:rsidR="009F3779">
        <w:t>承担风险</w:t>
      </w:r>
      <w:r w:rsidR="00440975">
        <w:rPr>
          <w:rFonts w:hint="eastAsia"/>
        </w:rPr>
        <w:t>，</w:t>
      </w:r>
      <w:r w:rsidR="00440975">
        <w:t>为订单购买保险</w:t>
      </w:r>
      <w:r w:rsidR="009F3779">
        <w:rPr>
          <w:rFonts w:hint="eastAsia"/>
        </w:rPr>
        <w:t>）</w:t>
      </w:r>
      <w:r w:rsidR="004C5D53">
        <w:rPr>
          <w:rFonts w:hint="eastAsia"/>
        </w:rPr>
        <w:t xml:space="preserve"> </w:t>
      </w:r>
      <w:r w:rsidR="004C5D53">
        <w:rPr>
          <w:rFonts w:hint="eastAsia"/>
        </w:rPr>
        <w:t>，</w:t>
      </w:r>
      <w:r w:rsidR="004C5D53">
        <w:t>这样可以吸引更多买家</w:t>
      </w:r>
      <w:r w:rsidR="00FF13F7">
        <w:rPr>
          <w:rFonts w:hint="eastAsia"/>
        </w:rPr>
        <w:t>。</w:t>
      </w:r>
      <w:r w:rsidR="000A7628">
        <w:rPr>
          <w:rFonts w:hint="eastAsia"/>
        </w:rPr>
        <w:t>阿里</w:t>
      </w:r>
      <w:r w:rsidR="000A7628">
        <w:t>会</w:t>
      </w:r>
      <w:r w:rsidR="003269C1">
        <w:rPr>
          <w:rFonts w:hint="eastAsia"/>
        </w:rPr>
        <w:t>向</w:t>
      </w:r>
      <w:r w:rsidR="00F83886">
        <w:t>卖家</w:t>
      </w:r>
      <w:r w:rsidR="000A7628">
        <w:t>收取</w:t>
      </w:r>
      <w:r w:rsidR="00CD62A8">
        <w:rPr>
          <w:rFonts w:hint="eastAsia"/>
        </w:rPr>
        <w:t>订单</w:t>
      </w:r>
      <w:r w:rsidR="00BE3003">
        <w:t>金额</w:t>
      </w:r>
      <w:r w:rsidR="000A7628">
        <w:rPr>
          <w:rFonts w:hint="eastAsia"/>
        </w:rPr>
        <w:t>0.32</w:t>
      </w:r>
      <w:r w:rsidR="000A7628">
        <w:t>%</w:t>
      </w:r>
      <w:r w:rsidR="000A7628">
        <w:t>的服务费用</w:t>
      </w:r>
      <w:r w:rsidR="0009637F">
        <w:rPr>
          <w:rFonts w:hint="eastAsia"/>
        </w:rPr>
        <w:t>，</w:t>
      </w:r>
      <w:r w:rsidR="004008C1">
        <w:rPr>
          <w:rFonts w:hint="eastAsia"/>
        </w:rPr>
        <w:t>如果</w:t>
      </w:r>
      <w:r w:rsidR="004008C1">
        <w:t>卖家选择提前收款</w:t>
      </w:r>
      <w:r w:rsidR="007C7F69">
        <w:rPr>
          <w:rFonts w:hint="eastAsia"/>
        </w:rPr>
        <w:t>，</w:t>
      </w:r>
      <w:r w:rsidR="007C7F69">
        <w:t>阿里还会收取一定</w:t>
      </w:r>
      <w:r w:rsidR="007C7F69">
        <w:rPr>
          <w:rFonts w:hint="eastAsia"/>
        </w:rPr>
        <w:t>的</w:t>
      </w:r>
      <w:r w:rsidR="007C7F69">
        <w:t>费用</w:t>
      </w:r>
      <w:r w:rsidR="00341CD9">
        <w:rPr>
          <w:rFonts w:hint="eastAsia"/>
        </w:rPr>
        <w:t>：</w:t>
      </w:r>
      <w:r w:rsidR="00341CD9">
        <w:t>订单</w:t>
      </w:r>
      <w:r w:rsidR="00341CD9">
        <w:rPr>
          <w:rFonts w:hint="eastAsia"/>
        </w:rPr>
        <w:t>金额</w:t>
      </w:r>
      <w:r w:rsidR="00041E5B">
        <w:rPr>
          <w:rFonts w:hint="eastAsia"/>
        </w:rPr>
        <w:t>*</w:t>
      </w:r>
      <w:r w:rsidR="00212DF5">
        <w:t>0.0225%*</w:t>
      </w:r>
      <w:r w:rsidR="00212DF5">
        <w:rPr>
          <w:rFonts w:hint="eastAsia"/>
        </w:rPr>
        <w:t>提前</w:t>
      </w:r>
      <w:r w:rsidR="00212DF5">
        <w:t>天数</w:t>
      </w:r>
      <w:r w:rsidR="000F0F2C">
        <w:rPr>
          <w:rFonts w:hint="eastAsia"/>
        </w:rPr>
        <w:t>。</w:t>
      </w:r>
      <w:r w:rsidR="00A54200">
        <w:rPr>
          <w:rFonts w:hint="eastAsia"/>
        </w:rPr>
        <w:t>提前</w:t>
      </w:r>
      <w:r w:rsidR="00A54200">
        <w:t>收款的钱由银行提供</w:t>
      </w:r>
      <w:r w:rsidR="0042794D">
        <w:rPr>
          <w:rFonts w:hint="eastAsia"/>
        </w:rPr>
        <w:t>，</w:t>
      </w:r>
      <w:r w:rsidR="004C2F0C">
        <w:rPr>
          <w:rFonts w:hint="eastAsia"/>
        </w:rPr>
        <w:t>买家到期</w:t>
      </w:r>
      <w:r w:rsidR="004C2F0C">
        <w:t>还款之后，</w:t>
      </w:r>
      <w:r w:rsidR="008076CC">
        <w:rPr>
          <w:rFonts w:hint="eastAsia"/>
        </w:rPr>
        <w:t>阿里</w:t>
      </w:r>
      <w:r w:rsidR="008076CC">
        <w:t>扣除</w:t>
      </w:r>
      <w:r w:rsidR="008076CC">
        <w:rPr>
          <w:rFonts w:hint="eastAsia"/>
        </w:rPr>
        <w:t>服务</w:t>
      </w:r>
      <w:r w:rsidR="008076CC">
        <w:t>费用之后</w:t>
      </w:r>
      <w:r w:rsidR="00DF09EE">
        <w:rPr>
          <w:rFonts w:hint="eastAsia"/>
        </w:rPr>
        <w:t>，</w:t>
      </w:r>
      <w:r w:rsidR="00DF09EE">
        <w:t>剩下的钱给卖家，卖家需要向银行还款（</w:t>
      </w:r>
      <w:r w:rsidR="00DF09EE">
        <w:rPr>
          <w:rFonts w:hint="eastAsia"/>
        </w:rPr>
        <w:t>包括</w:t>
      </w:r>
      <w:r w:rsidR="00DF09EE">
        <w:t>支付利息）</w:t>
      </w:r>
      <w:r w:rsidR="00847C5A">
        <w:rPr>
          <w:rFonts w:hint="eastAsia"/>
        </w:rPr>
        <w:t>。</w:t>
      </w:r>
    </w:p>
    <w:p w:rsidR="00185C68" w:rsidRDefault="009F2C61" w:rsidP="0018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风险</w:t>
      </w:r>
      <w:r>
        <w:t>：</w:t>
      </w:r>
    </w:p>
    <w:p w:rsidR="006332A0" w:rsidRDefault="00BC36E3" w:rsidP="006332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买家</w:t>
      </w:r>
      <w:r>
        <w:t>不能按时还款</w:t>
      </w:r>
      <w:r w:rsidR="00CD771F">
        <w:rPr>
          <w:rFonts w:hint="eastAsia"/>
        </w:rPr>
        <w:t>；</w:t>
      </w:r>
    </w:p>
    <w:p w:rsidR="00EE41B9" w:rsidRDefault="006A7756" w:rsidP="006332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卖家申请</w:t>
      </w:r>
      <w:r>
        <w:t>提前</w:t>
      </w:r>
      <w:r>
        <w:rPr>
          <w:rFonts w:hint="eastAsia"/>
        </w:rPr>
        <w:t>收款</w:t>
      </w:r>
      <w:r w:rsidR="0064276B">
        <w:t>之后，</w:t>
      </w:r>
      <w:r w:rsidR="0064276B">
        <w:rPr>
          <w:rFonts w:hint="eastAsia"/>
        </w:rPr>
        <w:t>没有</w:t>
      </w:r>
      <w:r w:rsidR="0064276B">
        <w:t>按时还款</w:t>
      </w:r>
      <w:r w:rsidR="00CD771F">
        <w:rPr>
          <w:rFonts w:hint="eastAsia"/>
        </w:rPr>
        <w:t>；</w:t>
      </w:r>
    </w:p>
    <w:p w:rsidR="00185C68" w:rsidRDefault="00477AD2" w:rsidP="006332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买卖</w:t>
      </w:r>
      <w:r>
        <w:t>双方串通</w:t>
      </w:r>
      <w:r w:rsidR="009234AC">
        <w:rPr>
          <w:rFonts w:hint="eastAsia"/>
        </w:rPr>
        <w:t>（直接</w:t>
      </w:r>
      <w:r w:rsidR="009234AC">
        <w:t>或者通过中介</w:t>
      </w:r>
      <w:r w:rsidR="009234AC">
        <w:rPr>
          <w:rFonts w:hint="eastAsia"/>
        </w:rPr>
        <w:t>）</w:t>
      </w:r>
      <w:r>
        <w:t>，进行套现</w:t>
      </w:r>
      <w:r w:rsidR="00925BEA">
        <w:rPr>
          <w:rFonts w:hint="eastAsia"/>
        </w:rPr>
        <w:t>，</w:t>
      </w:r>
      <w:r w:rsidR="00925BEA">
        <w:t>分为两个方面：</w:t>
      </w:r>
      <w:r w:rsidR="00520024">
        <w:rPr>
          <w:rFonts w:hint="eastAsia"/>
        </w:rPr>
        <w:t>买家</w:t>
      </w:r>
      <w:r w:rsidR="00520024">
        <w:t>套现、卖家套现</w:t>
      </w:r>
      <w:r w:rsidR="00E87FD6">
        <w:rPr>
          <w:rFonts w:hint="eastAsia"/>
        </w:rPr>
        <w:t>。</w:t>
      </w:r>
      <w:r w:rsidR="002A6E39">
        <w:rPr>
          <w:rFonts w:hint="eastAsia"/>
        </w:rPr>
        <w:t>买</w:t>
      </w:r>
      <w:r w:rsidR="002A6E39">
        <w:t>家套现通过</w:t>
      </w:r>
      <w:r w:rsidR="002A6E39">
        <w:rPr>
          <w:rFonts w:hint="eastAsia"/>
        </w:rPr>
        <w:t>中介</w:t>
      </w:r>
      <w:r w:rsidR="002A6E39">
        <w:t>实现</w:t>
      </w:r>
      <w:r w:rsidR="00DA0760">
        <w:rPr>
          <w:rFonts w:hint="eastAsia"/>
        </w:rPr>
        <w:t>，</w:t>
      </w:r>
      <w:r w:rsidR="005E0BF6">
        <w:rPr>
          <w:rFonts w:hint="eastAsia"/>
        </w:rPr>
        <w:t>卖家</w:t>
      </w:r>
      <w:r w:rsidR="005E0BF6">
        <w:t>套现方式：</w:t>
      </w:r>
      <w:r w:rsidR="00850E3F">
        <w:rPr>
          <w:rFonts w:hint="eastAsia"/>
        </w:rPr>
        <w:t>买卖</w:t>
      </w:r>
      <w:r w:rsidR="00850E3F">
        <w:t>双方串通，</w:t>
      </w:r>
      <w:r w:rsidR="007775A3">
        <w:rPr>
          <w:rFonts w:hint="eastAsia"/>
        </w:rPr>
        <w:t>买家</w:t>
      </w:r>
      <w:r w:rsidR="007775A3">
        <w:t>下单，卖家不发货，申请提前还款，卖家就能拿到一笔钱</w:t>
      </w:r>
      <w:r w:rsidR="004971F7">
        <w:rPr>
          <w:rFonts w:hint="eastAsia"/>
        </w:rPr>
        <w:t>。</w:t>
      </w:r>
    </w:p>
    <w:p w:rsidR="009F2C61" w:rsidRDefault="009F2C61" w:rsidP="009F2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策略</w:t>
      </w:r>
      <w:r w:rsidR="007F785B">
        <w:rPr>
          <w:rFonts w:hint="eastAsia"/>
        </w:rPr>
        <w:t>：</w:t>
      </w:r>
    </w:p>
    <w:p w:rsidR="00463C87" w:rsidRDefault="000A661C" w:rsidP="00463C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买家</w:t>
      </w:r>
      <w:r>
        <w:t>到期不能按时还款时，由</w:t>
      </w:r>
      <w:r>
        <w:rPr>
          <w:rFonts w:hint="eastAsia"/>
        </w:rPr>
        <w:t>保险</w:t>
      </w:r>
      <w:r>
        <w:t>公司</w:t>
      </w:r>
      <w:r>
        <w:rPr>
          <w:rFonts w:hint="eastAsia"/>
        </w:rPr>
        <w:t>向</w:t>
      </w:r>
      <w:r>
        <w:t>卖家支付订单金额</w:t>
      </w:r>
      <w:r w:rsidR="00CD2DDB">
        <w:rPr>
          <w:rFonts w:hint="eastAsia"/>
        </w:rPr>
        <w:t>，</w:t>
      </w:r>
      <w:r w:rsidR="000B41AD">
        <w:rPr>
          <w:rFonts w:hint="eastAsia"/>
        </w:rPr>
        <w:t>阿里</w:t>
      </w:r>
      <w:r w:rsidR="000B41AD">
        <w:t>提前为订单购买了</w:t>
      </w:r>
      <w:r w:rsidR="000B41AD">
        <w:rPr>
          <w:rFonts w:hint="eastAsia"/>
        </w:rPr>
        <w:t>保险</w:t>
      </w:r>
      <w:r w:rsidR="000B41AD">
        <w:t>；</w:t>
      </w:r>
      <w:r w:rsidR="00474C93">
        <w:rPr>
          <w:rFonts w:hint="eastAsia"/>
        </w:rPr>
        <w:t>发生</w:t>
      </w:r>
      <w:r w:rsidR="00474C93">
        <w:t>逾期</w:t>
      </w:r>
      <w:r w:rsidR="00474C93">
        <w:rPr>
          <w:rFonts w:hint="eastAsia"/>
        </w:rPr>
        <w:t>还款</w:t>
      </w:r>
      <w:r w:rsidR="00474C93">
        <w:t>时，会对个人信用产生影响，</w:t>
      </w:r>
      <w:r w:rsidR="00474C93">
        <w:rPr>
          <w:rFonts w:hint="eastAsia"/>
        </w:rPr>
        <w:t>阿里</w:t>
      </w:r>
      <w:r w:rsidR="00474C93">
        <w:t>也会协助保险公司进行线下追缴</w:t>
      </w:r>
      <w:r w:rsidR="003C4B75">
        <w:rPr>
          <w:rFonts w:hint="eastAsia"/>
        </w:rPr>
        <w:t>。</w:t>
      </w:r>
    </w:p>
    <w:p w:rsidR="000B41AD" w:rsidRDefault="00402F65" w:rsidP="00463C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卖家</w:t>
      </w:r>
      <w:r>
        <w:t>提前收款的钱是</w:t>
      </w:r>
      <w:r>
        <w:rPr>
          <w:rFonts w:hint="eastAsia"/>
        </w:rPr>
        <w:t>由</w:t>
      </w:r>
      <w:r>
        <w:t>银行支付，相当于卖家</w:t>
      </w:r>
      <w:r>
        <w:rPr>
          <w:rFonts w:hint="eastAsia"/>
        </w:rPr>
        <w:t>用</w:t>
      </w:r>
      <w:r>
        <w:t>订单信息作担保，向银行贷款</w:t>
      </w:r>
      <w:r w:rsidR="00A51989">
        <w:rPr>
          <w:rFonts w:hint="eastAsia"/>
        </w:rPr>
        <w:t>，</w:t>
      </w:r>
      <w:r w:rsidR="00C20868">
        <w:rPr>
          <w:rFonts w:hint="eastAsia"/>
        </w:rPr>
        <w:t>如果</w:t>
      </w:r>
      <w:r w:rsidR="00C20868">
        <w:t>不能按时还款，银行会发起追缴，阿里也会协助进行追缴</w:t>
      </w:r>
      <w:r w:rsidR="00FC0568">
        <w:rPr>
          <w:rFonts w:hint="eastAsia"/>
        </w:rPr>
        <w:t>；</w:t>
      </w:r>
    </w:p>
    <w:p w:rsidR="001C0359" w:rsidRDefault="00E44233" w:rsidP="00825F9F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风控平台</w:t>
      </w:r>
      <w:proofErr w:type="gramEnd"/>
      <w:r>
        <w:rPr>
          <w:rFonts w:hint="eastAsia"/>
        </w:rPr>
        <w:t>根据买家以往的交易</w:t>
      </w:r>
      <w:r w:rsidR="00825F9F" w:rsidRPr="00825F9F">
        <w:rPr>
          <w:rFonts w:hint="eastAsia"/>
        </w:rPr>
        <w:t>记录，以及现有的数据（包括但不限于：支付宝余额、诚</w:t>
      </w:r>
      <w:r w:rsidR="00825F9F" w:rsidRPr="00825F9F">
        <w:rPr>
          <w:rFonts w:hint="eastAsia"/>
        </w:rPr>
        <w:t>e</w:t>
      </w:r>
      <w:r w:rsidR="002731F3">
        <w:rPr>
          <w:rFonts w:hint="eastAsia"/>
        </w:rPr>
        <w:t>赊额度、</w:t>
      </w:r>
      <w:r w:rsidR="00825F9F" w:rsidRPr="00825F9F">
        <w:rPr>
          <w:rFonts w:hint="eastAsia"/>
        </w:rPr>
        <w:t>订单价格、近期交易频度</w:t>
      </w:r>
      <w:r w:rsidR="000411FC">
        <w:rPr>
          <w:rFonts w:hint="eastAsia"/>
        </w:rPr>
        <w:t>、</w:t>
      </w:r>
      <w:r w:rsidR="000060E3">
        <w:rPr>
          <w:rFonts w:hint="eastAsia"/>
        </w:rPr>
        <w:t>订单</w:t>
      </w:r>
      <w:r w:rsidR="000411FC">
        <w:t>收发货地址</w:t>
      </w:r>
      <w:r w:rsidR="00825F9F" w:rsidRPr="00825F9F">
        <w:rPr>
          <w:rFonts w:hint="eastAsia"/>
        </w:rPr>
        <w:t>）判断</w:t>
      </w:r>
      <w:r w:rsidR="00A11C5D">
        <w:rPr>
          <w:rFonts w:hint="eastAsia"/>
        </w:rPr>
        <w:t>买家</w:t>
      </w:r>
      <w:r w:rsidR="00A11C5D">
        <w:t>和</w:t>
      </w:r>
      <w:r w:rsidR="00825F9F" w:rsidRPr="00825F9F">
        <w:rPr>
          <w:rFonts w:hint="eastAsia"/>
        </w:rPr>
        <w:t>卖家</w:t>
      </w:r>
      <w:r w:rsidR="00255ED6">
        <w:rPr>
          <w:rFonts w:hint="eastAsia"/>
        </w:rPr>
        <w:t>是否在进行套现行为、</w:t>
      </w:r>
      <w:r w:rsidR="00255ED6">
        <w:t>信用炒作行为</w:t>
      </w:r>
      <w:r w:rsidR="00387E29">
        <w:rPr>
          <w:rFonts w:hint="eastAsia"/>
        </w:rPr>
        <w:t>（信用</w:t>
      </w:r>
      <w:r w:rsidR="00387E29">
        <w:t>炒作的最终目的还是套现</w:t>
      </w:r>
      <w:r w:rsidR="00387E29">
        <w:rPr>
          <w:rFonts w:hint="eastAsia"/>
        </w:rPr>
        <w:t>）</w:t>
      </w:r>
      <w:r w:rsidR="00B3224A">
        <w:rPr>
          <w:rFonts w:hint="eastAsia"/>
        </w:rPr>
        <w:t>；</w:t>
      </w:r>
    </w:p>
    <w:p w:rsidR="00500FD8" w:rsidRDefault="00C178D6" w:rsidP="00500F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一方面</w:t>
      </w:r>
      <w:r w:rsidR="005E481C">
        <w:rPr>
          <w:rFonts w:hint="eastAsia"/>
        </w:rPr>
        <w:t>，</w:t>
      </w:r>
      <w:r w:rsidR="00183684">
        <w:rPr>
          <w:rFonts w:hint="eastAsia"/>
        </w:rPr>
        <w:t>控制诚</w:t>
      </w:r>
      <w:r w:rsidR="00183684">
        <w:t>e</w:t>
      </w:r>
      <w:r w:rsidR="00183684">
        <w:rPr>
          <w:rFonts w:hint="eastAsia"/>
        </w:rPr>
        <w:t>赊</w:t>
      </w:r>
      <w:r w:rsidR="00183684">
        <w:t>的准入条件</w:t>
      </w:r>
      <w:r w:rsidR="006F29E9">
        <w:rPr>
          <w:rFonts w:hint="eastAsia"/>
        </w:rPr>
        <w:t>，</w:t>
      </w:r>
      <w:r w:rsidR="00500FD8">
        <w:rPr>
          <w:rFonts w:hint="eastAsia"/>
        </w:rPr>
        <w:t>保证</w:t>
      </w:r>
      <w:r w:rsidR="00500FD8">
        <w:t>只有信用</w:t>
      </w:r>
      <w:r w:rsidR="00500FD8">
        <w:rPr>
          <w:rFonts w:hint="eastAsia"/>
        </w:rPr>
        <w:t>良好</w:t>
      </w:r>
      <w:r w:rsidR="00500FD8">
        <w:t>的用户才能使用诚</w:t>
      </w:r>
      <w:r w:rsidR="00500FD8">
        <w:rPr>
          <w:rFonts w:hint="eastAsia"/>
        </w:rPr>
        <w:t>e</w:t>
      </w:r>
      <w:r w:rsidR="00500FD8">
        <w:t>赊服务</w:t>
      </w:r>
      <w:r w:rsidR="00D637B8">
        <w:rPr>
          <w:rFonts w:hint="eastAsia"/>
        </w:rPr>
        <w:t>，</w:t>
      </w:r>
      <w:r w:rsidR="00D637B8">
        <w:t>降低</w:t>
      </w:r>
      <w:r w:rsidR="00672071">
        <w:rPr>
          <w:rFonts w:hint="eastAsia"/>
        </w:rPr>
        <w:t>风险</w:t>
      </w:r>
      <w:r w:rsidR="00D637B8">
        <w:t>发生的概率；</w:t>
      </w:r>
      <w:r w:rsidR="00664F1C">
        <w:rPr>
          <w:rFonts w:hint="eastAsia"/>
        </w:rPr>
        <w:t>另一方面</w:t>
      </w:r>
      <w:r w:rsidR="00BD620F">
        <w:rPr>
          <w:rFonts w:hint="eastAsia"/>
        </w:rPr>
        <w:t>，</w:t>
      </w:r>
      <w:r w:rsidR="007A2E95">
        <w:rPr>
          <w:rFonts w:hint="eastAsia"/>
        </w:rPr>
        <w:t>根据</w:t>
      </w:r>
      <w:r w:rsidR="007A2E95">
        <w:t>用户的信用等级来</w:t>
      </w:r>
      <w:r w:rsidR="007A2E95">
        <w:rPr>
          <w:rFonts w:hint="eastAsia"/>
        </w:rPr>
        <w:t>决定</w:t>
      </w:r>
      <w:r w:rsidR="007A2E95">
        <w:t>诚</w:t>
      </w:r>
      <w:r w:rsidR="007A2E95">
        <w:t>e</w:t>
      </w:r>
      <w:r w:rsidR="00672071">
        <w:t>赊的</w:t>
      </w:r>
      <w:r w:rsidR="00672071">
        <w:rPr>
          <w:rFonts w:hint="eastAsia"/>
        </w:rPr>
        <w:t>额度</w:t>
      </w:r>
      <w:r w:rsidR="00D972B3">
        <w:rPr>
          <w:rFonts w:hint="eastAsia"/>
        </w:rPr>
        <w:t>，</w:t>
      </w:r>
      <w:r w:rsidR="00D224AF">
        <w:rPr>
          <w:rFonts w:hint="eastAsia"/>
        </w:rPr>
        <w:t>降低</w:t>
      </w:r>
      <w:r w:rsidR="0037014D">
        <w:t>风险发生</w:t>
      </w:r>
      <w:r w:rsidR="0037014D">
        <w:rPr>
          <w:rFonts w:hint="eastAsia"/>
        </w:rPr>
        <w:t>后</w:t>
      </w:r>
      <w:r w:rsidR="0037014D">
        <w:t>的</w:t>
      </w:r>
      <w:r w:rsidR="0037014D">
        <w:rPr>
          <w:rFonts w:hint="eastAsia"/>
        </w:rPr>
        <w:t>损失</w:t>
      </w:r>
      <w:r w:rsidR="00964B1F">
        <w:rPr>
          <w:rFonts w:hint="eastAsia"/>
        </w:rPr>
        <w:t>。</w:t>
      </w:r>
    </w:p>
    <w:p w:rsidR="00A07686" w:rsidRDefault="00A07686" w:rsidP="00A07686"/>
    <w:p w:rsidR="00E465D2" w:rsidRDefault="00485DC0" w:rsidP="000A7ADA">
      <w:pPr>
        <w:pStyle w:val="a3"/>
        <w:numPr>
          <w:ilvl w:val="0"/>
          <w:numId w:val="2"/>
        </w:numPr>
        <w:ind w:firstLineChars="0"/>
      </w:pPr>
      <w:r>
        <w:t>信保（</w:t>
      </w:r>
      <w:r>
        <w:rPr>
          <w:rFonts w:hint="eastAsia"/>
        </w:rPr>
        <w:t>信用</w:t>
      </w:r>
      <w:r>
        <w:t>保障服务）</w:t>
      </w:r>
    </w:p>
    <w:p w:rsidR="003B796C" w:rsidRDefault="003B796C" w:rsidP="003B79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定义：</w:t>
      </w:r>
      <w:r w:rsidR="004F5847">
        <w:rPr>
          <w:rFonts w:hint="eastAsia"/>
        </w:rPr>
        <w:t>给</w:t>
      </w:r>
      <w:r w:rsidR="00966A63">
        <w:rPr>
          <w:rFonts w:hint="eastAsia"/>
        </w:rPr>
        <w:t>外贸</w:t>
      </w:r>
      <w:r w:rsidR="00966A63">
        <w:t>公司</w:t>
      </w:r>
      <w:r w:rsidR="00BD0275">
        <w:rPr>
          <w:rFonts w:hint="eastAsia"/>
        </w:rPr>
        <w:t>做一个</w:t>
      </w:r>
      <w:r w:rsidR="00BD0275">
        <w:t>信用评级</w:t>
      </w:r>
      <w:bookmarkStart w:id="0" w:name="_GoBack"/>
      <w:bookmarkEnd w:id="0"/>
    </w:p>
    <w:p w:rsidR="00485DC0" w:rsidRDefault="00485DC0" w:rsidP="00E465D2"/>
    <w:p w:rsidR="00485DC0" w:rsidRDefault="00485DC0" w:rsidP="00E465D2">
      <w:pPr>
        <w:rPr>
          <w:rFonts w:hint="eastAsia"/>
        </w:rPr>
      </w:pPr>
    </w:p>
    <w:p w:rsidR="00072FB4" w:rsidRDefault="000A7ADA" w:rsidP="000A7ADA">
      <w:r>
        <w:rPr>
          <w:rFonts w:hint="eastAsia"/>
        </w:rPr>
        <w:t>三</w:t>
      </w:r>
      <w:r>
        <w:t>、</w:t>
      </w:r>
      <w:r w:rsidR="00082F89">
        <w:rPr>
          <w:rFonts w:hint="eastAsia"/>
        </w:rPr>
        <w:t>流水贷</w:t>
      </w:r>
    </w:p>
    <w:p w:rsidR="000F7E9C" w:rsidRDefault="0018009A" w:rsidP="001800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</w:p>
    <w:p w:rsidR="0018009A" w:rsidRDefault="00933EE3" w:rsidP="001800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风险</w:t>
      </w:r>
    </w:p>
    <w:p w:rsidR="00933EE3" w:rsidRDefault="00D34720" w:rsidP="001800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策略</w:t>
      </w:r>
    </w:p>
    <w:p w:rsidR="00246AD8" w:rsidRDefault="00246AD8" w:rsidP="00246AD8"/>
    <w:p w:rsidR="0070164F" w:rsidRDefault="00082F89" w:rsidP="006E7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零售通</w:t>
      </w:r>
    </w:p>
    <w:p w:rsidR="00A37196" w:rsidRDefault="003D2380" w:rsidP="003D23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</w:p>
    <w:p w:rsidR="003D2380" w:rsidRDefault="003D2380" w:rsidP="003D23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风险</w:t>
      </w:r>
    </w:p>
    <w:p w:rsidR="003D2380" w:rsidRDefault="003D2380" w:rsidP="003D23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策略</w:t>
      </w:r>
    </w:p>
    <w:p w:rsidR="00024A04" w:rsidRDefault="00024A04" w:rsidP="00024A04"/>
    <w:p w:rsidR="000A3B0D" w:rsidRDefault="00495A39" w:rsidP="006E7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诚信</w:t>
      </w:r>
      <w:r>
        <w:t>通</w:t>
      </w:r>
    </w:p>
    <w:p w:rsidR="009D77B1" w:rsidRDefault="00B4531D" w:rsidP="00480DD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</w:p>
    <w:p w:rsidR="00480DD2" w:rsidRDefault="00480DD2" w:rsidP="00480DD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风险</w:t>
      </w:r>
    </w:p>
    <w:p w:rsidR="00480DD2" w:rsidRDefault="00480DD2" w:rsidP="00480DD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策略</w:t>
      </w:r>
    </w:p>
    <w:p w:rsidR="001A12ED" w:rsidRDefault="001A12ED" w:rsidP="001A12ED"/>
    <w:p w:rsidR="00286F7E" w:rsidRDefault="00286F7E" w:rsidP="006E7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企业</w:t>
      </w:r>
      <w:r>
        <w:t>征信</w:t>
      </w:r>
    </w:p>
    <w:p w:rsidR="00943104" w:rsidRDefault="00943104" w:rsidP="00943104">
      <w:r>
        <w:rPr>
          <w:rFonts w:hint="eastAsia"/>
        </w:rPr>
        <w:t>1</w:t>
      </w:r>
      <w:r>
        <w:rPr>
          <w:rFonts w:hint="eastAsia"/>
        </w:rPr>
        <w:t>、</w:t>
      </w:r>
      <w:r w:rsidR="002A66DD">
        <w:rPr>
          <w:rFonts w:hint="eastAsia"/>
        </w:rPr>
        <w:t>定义</w:t>
      </w:r>
    </w:p>
    <w:sectPr w:rsidR="00943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FD1"/>
    <w:multiLevelType w:val="hybridMultilevel"/>
    <w:tmpl w:val="5364ABE8"/>
    <w:lvl w:ilvl="0" w:tplc="DF5E9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946CB"/>
    <w:multiLevelType w:val="hybridMultilevel"/>
    <w:tmpl w:val="96C46946"/>
    <w:lvl w:ilvl="0" w:tplc="290623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93C96"/>
    <w:multiLevelType w:val="hybridMultilevel"/>
    <w:tmpl w:val="C25A7862"/>
    <w:lvl w:ilvl="0" w:tplc="EA72D3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0107E9"/>
    <w:multiLevelType w:val="hybridMultilevel"/>
    <w:tmpl w:val="EF203B28"/>
    <w:lvl w:ilvl="0" w:tplc="E34C6F3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475597"/>
    <w:multiLevelType w:val="hybridMultilevel"/>
    <w:tmpl w:val="D6D68930"/>
    <w:lvl w:ilvl="0" w:tplc="38AEF3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E56DDB"/>
    <w:multiLevelType w:val="hybridMultilevel"/>
    <w:tmpl w:val="A790CC96"/>
    <w:lvl w:ilvl="0" w:tplc="93664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360E22"/>
    <w:multiLevelType w:val="hybridMultilevel"/>
    <w:tmpl w:val="766CAB4C"/>
    <w:lvl w:ilvl="0" w:tplc="673C0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2F5E19"/>
    <w:multiLevelType w:val="hybridMultilevel"/>
    <w:tmpl w:val="2BD60E62"/>
    <w:lvl w:ilvl="0" w:tplc="1D14D932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3C6D27"/>
    <w:multiLevelType w:val="hybridMultilevel"/>
    <w:tmpl w:val="EA2427DA"/>
    <w:lvl w:ilvl="0" w:tplc="F0FEC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B4326C"/>
    <w:multiLevelType w:val="hybridMultilevel"/>
    <w:tmpl w:val="D1040ED6"/>
    <w:lvl w:ilvl="0" w:tplc="ADA886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55"/>
    <w:rsid w:val="000026F2"/>
    <w:rsid w:val="0000339E"/>
    <w:rsid w:val="000060E3"/>
    <w:rsid w:val="000110EC"/>
    <w:rsid w:val="0001401A"/>
    <w:rsid w:val="00024A04"/>
    <w:rsid w:val="00035B76"/>
    <w:rsid w:val="000411FC"/>
    <w:rsid w:val="00041E5B"/>
    <w:rsid w:val="000537D5"/>
    <w:rsid w:val="00054919"/>
    <w:rsid w:val="00065372"/>
    <w:rsid w:val="00067C67"/>
    <w:rsid w:val="00072FB4"/>
    <w:rsid w:val="00082F89"/>
    <w:rsid w:val="00084F8C"/>
    <w:rsid w:val="000869C0"/>
    <w:rsid w:val="00087E97"/>
    <w:rsid w:val="0009637F"/>
    <w:rsid w:val="00097E9B"/>
    <w:rsid w:val="000A3B0D"/>
    <w:rsid w:val="000A661C"/>
    <w:rsid w:val="000A7628"/>
    <w:rsid w:val="000A7ADA"/>
    <w:rsid w:val="000B0DE5"/>
    <w:rsid w:val="000B17A9"/>
    <w:rsid w:val="000B41AD"/>
    <w:rsid w:val="000C6CAF"/>
    <w:rsid w:val="000F0F2C"/>
    <w:rsid w:val="000F7E9C"/>
    <w:rsid w:val="0010122A"/>
    <w:rsid w:val="00116DDE"/>
    <w:rsid w:val="00124B07"/>
    <w:rsid w:val="00152501"/>
    <w:rsid w:val="001528D5"/>
    <w:rsid w:val="0018009A"/>
    <w:rsid w:val="0018154B"/>
    <w:rsid w:val="00183684"/>
    <w:rsid w:val="00185C68"/>
    <w:rsid w:val="001874B7"/>
    <w:rsid w:val="001A12ED"/>
    <w:rsid w:val="001C0359"/>
    <w:rsid w:val="001D0E5C"/>
    <w:rsid w:val="001E6821"/>
    <w:rsid w:val="00212DF5"/>
    <w:rsid w:val="00236038"/>
    <w:rsid w:val="00246AD8"/>
    <w:rsid w:val="00255ED6"/>
    <w:rsid w:val="00262E56"/>
    <w:rsid w:val="002731F3"/>
    <w:rsid w:val="00276E56"/>
    <w:rsid w:val="00286F7E"/>
    <w:rsid w:val="002A5FF6"/>
    <w:rsid w:val="002A66DD"/>
    <w:rsid w:val="002A6E39"/>
    <w:rsid w:val="002C373E"/>
    <w:rsid w:val="002C45EF"/>
    <w:rsid w:val="002E6F38"/>
    <w:rsid w:val="002F41B1"/>
    <w:rsid w:val="00302299"/>
    <w:rsid w:val="003269C1"/>
    <w:rsid w:val="00341CD9"/>
    <w:rsid w:val="00353E5C"/>
    <w:rsid w:val="003615DA"/>
    <w:rsid w:val="00367FF5"/>
    <w:rsid w:val="0037014D"/>
    <w:rsid w:val="00380524"/>
    <w:rsid w:val="00382B52"/>
    <w:rsid w:val="00383CBE"/>
    <w:rsid w:val="00387E29"/>
    <w:rsid w:val="003967BB"/>
    <w:rsid w:val="00397B37"/>
    <w:rsid w:val="003A3ACE"/>
    <w:rsid w:val="003A7D62"/>
    <w:rsid w:val="003B796C"/>
    <w:rsid w:val="003C4B75"/>
    <w:rsid w:val="003D2380"/>
    <w:rsid w:val="003D409F"/>
    <w:rsid w:val="004008C1"/>
    <w:rsid w:val="00402F65"/>
    <w:rsid w:val="00411F5A"/>
    <w:rsid w:val="0042794D"/>
    <w:rsid w:val="004372D8"/>
    <w:rsid w:val="00440975"/>
    <w:rsid w:val="00454574"/>
    <w:rsid w:val="00463C87"/>
    <w:rsid w:val="00474C93"/>
    <w:rsid w:val="00477AD2"/>
    <w:rsid w:val="00480DD2"/>
    <w:rsid w:val="00485DC0"/>
    <w:rsid w:val="00490443"/>
    <w:rsid w:val="00495A39"/>
    <w:rsid w:val="00496239"/>
    <w:rsid w:val="004971F7"/>
    <w:rsid w:val="004C1110"/>
    <w:rsid w:val="004C2F0C"/>
    <w:rsid w:val="004C5D53"/>
    <w:rsid w:val="004F5847"/>
    <w:rsid w:val="00500FD8"/>
    <w:rsid w:val="00506732"/>
    <w:rsid w:val="00520024"/>
    <w:rsid w:val="00535146"/>
    <w:rsid w:val="00536A4C"/>
    <w:rsid w:val="005378DC"/>
    <w:rsid w:val="00540480"/>
    <w:rsid w:val="005446B1"/>
    <w:rsid w:val="00560FBC"/>
    <w:rsid w:val="005967CE"/>
    <w:rsid w:val="005A103C"/>
    <w:rsid w:val="005C7CF9"/>
    <w:rsid w:val="005E0BF6"/>
    <w:rsid w:val="005E0CCC"/>
    <w:rsid w:val="005E4422"/>
    <w:rsid w:val="005E481C"/>
    <w:rsid w:val="00615F86"/>
    <w:rsid w:val="00625A8F"/>
    <w:rsid w:val="00626F2C"/>
    <w:rsid w:val="00627BFA"/>
    <w:rsid w:val="006332A0"/>
    <w:rsid w:val="0064276B"/>
    <w:rsid w:val="0064729A"/>
    <w:rsid w:val="006522BE"/>
    <w:rsid w:val="00664F1C"/>
    <w:rsid w:val="00672071"/>
    <w:rsid w:val="006A7059"/>
    <w:rsid w:val="006A7756"/>
    <w:rsid w:val="006B00DB"/>
    <w:rsid w:val="006B0438"/>
    <w:rsid w:val="006C6351"/>
    <w:rsid w:val="006C7756"/>
    <w:rsid w:val="006E1655"/>
    <w:rsid w:val="006E7177"/>
    <w:rsid w:val="006E7AEB"/>
    <w:rsid w:val="006F29E9"/>
    <w:rsid w:val="0070164F"/>
    <w:rsid w:val="00706224"/>
    <w:rsid w:val="0071290A"/>
    <w:rsid w:val="00721926"/>
    <w:rsid w:val="00724E26"/>
    <w:rsid w:val="00736CF4"/>
    <w:rsid w:val="0073730F"/>
    <w:rsid w:val="0074387A"/>
    <w:rsid w:val="00754CF7"/>
    <w:rsid w:val="00761D20"/>
    <w:rsid w:val="0076367B"/>
    <w:rsid w:val="007774D7"/>
    <w:rsid w:val="007775A3"/>
    <w:rsid w:val="0079651D"/>
    <w:rsid w:val="007A2E95"/>
    <w:rsid w:val="007B558F"/>
    <w:rsid w:val="007B7152"/>
    <w:rsid w:val="007C7F69"/>
    <w:rsid w:val="007E7285"/>
    <w:rsid w:val="007F785B"/>
    <w:rsid w:val="00805D43"/>
    <w:rsid w:val="008076CC"/>
    <w:rsid w:val="008209C9"/>
    <w:rsid w:val="00825F9F"/>
    <w:rsid w:val="0083075D"/>
    <w:rsid w:val="00832FC2"/>
    <w:rsid w:val="0084381F"/>
    <w:rsid w:val="00847C5A"/>
    <w:rsid w:val="00850E3F"/>
    <w:rsid w:val="008712AD"/>
    <w:rsid w:val="00872AA1"/>
    <w:rsid w:val="00882110"/>
    <w:rsid w:val="008A518C"/>
    <w:rsid w:val="008C6D9B"/>
    <w:rsid w:val="008E3522"/>
    <w:rsid w:val="008E44B9"/>
    <w:rsid w:val="008E59F4"/>
    <w:rsid w:val="00910E49"/>
    <w:rsid w:val="009234AC"/>
    <w:rsid w:val="00925BEA"/>
    <w:rsid w:val="0093251F"/>
    <w:rsid w:val="00933EE3"/>
    <w:rsid w:val="00943104"/>
    <w:rsid w:val="0096159A"/>
    <w:rsid w:val="00964B1F"/>
    <w:rsid w:val="00966A63"/>
    <w:rsid w:val="00984397"/>
    <w:rsid w:val="009A0EB0"/>
    <w:rsid w:val="009A2C49"/>
    <w:rsid w:val="009D77B1"/>
    <w:rsid w:val="009E468E"/>
    <w:rsid w:val="009F0F81"/>
    <w:rsid w:val="009F2C61"/>
    <w:rsid w:val="009F3779"/>
    <w:rsid w:val="009F3842"/>
    <w:rsid w:val="00A07686"/>
    <w:rsid w:val="00A11C5D"/>
    <w:rsid w:val="00A1267B"/>
    <w:rsid w:val="00A14A86"/>
    <w:rsid w:val="00A37196"/>
    <w:rsid w:val="00A51989"/>
    <w:rsid w:val="00A54200"/>
    <w:rsid w:val="00A55A74"/>
    <w:rsid w:val="00A84BD8"/>
    <w:rsid w:val="00A906F1"/>
    <w:rsid w:val="00A929D8"/>
    <w:rsid w:val="00AA6F92"/>
    <w:rsid w:val="00AC160A"/>
    <w:rsid w:val="00AC53CB"/>
    <w:rsid w:val="00AC68AB"/>
    <w:rsid w:val="00AD1C3D"/>
    <w:rsid w:val="00B3224A"/>
    <w:rsid w:val="00B4531D"/>
    <w:rsid w:val="00BC36E3"/>
    <w:rsid w:val="00BD0275"/>
    <w:rsid w:val="00BD620F"/>
    <w:rsid w:val="00BE3003"/>
    <w:rsid w:val="00BE7816"/>
    <w:rsid w:val="00BF4FC7"/>
    <w:rsid w:val="00C04EF3"/>
    <w:rsid w:val="00C178D6"/>
    <w:rsid w:val="00C20868"/>
    <w:rsid w:val="00C24C4A"/>
    <w:rsid w:val="00C66AB3"/>
    <w:rsid w:val="00C87C2B"/>
    <w:rsid w:val="00CA2BB6"/>
    <w:rsid w:val="00CA5447"/>
    <w:rsid w:val="00CB2841"/>
    <w:rsid w:val="00CD2DDB"/>
    <w:rsid w:val="00CD62A8"/>
    <w:rsid w:val="00CD771F"/>
    <w:rsid w:val="00D1642B"/>
    <w:rsid w:val="00D215D0"/>
    <w:rsid w:val="00D224AF"/>
    <w:rsid w:val="00D237AB"/>
    <w:rsid w:val="00D34720"/>
    <w:rsid w:val="00D47998"/>
    <w:rsid w:val="00D637B8"/>
    <w:rsid w:val="00D65306"/>
    <w:rsid w:val="00D719E7"/>
    <w:rsid w:val="00D914AE"/>
    <w:rsid w:val="00D93763"/>
    <w:rsid w:val="00D972B3"/>
    <w:rsid w:val="00DA0760"/>
    <w:rsid w:val="00DB2D7B"/>
    <w:rsid w:val="00DC2604"/>
    <w:rsid w:val="00DD71E4"/>
    <w:rsid w:val="00DF09EE"/>
    <w:rsid w:val="00E24A23"/>
    <w:rsid w:val="00E2611A"/>
    <w:rsid w:val="00E26E37"/>
    <w:rsid w:val="00E40449"/>
    <w:rsid w:val="00E44233"/>
    <w:rsid w:val="00E465D2"/>
    <w:rsid w:val="00E70892"/>
    <w:rsid w:val="00E85AF4"/>
    <w:rsid w:val="00E87FD6"/>
    <w:rsid w:val="00E91326"/>
    <w:rsid w:val="00EC1E62"/>
    <w:rsid w:val="00ED0728"/>
    <w:rsid w:val="00ED533C"/>
    <w:rsid w:val="00EE41B9"/>
    <w:rsid w:val="00EF2D26"/>
    <w:rsid w:val="00F13BDD"/>
    <w:rsid w:val="00F22388"/>
    <w:rsid w:val="00F27119"/>
    <w:rsid w:val="00F5382B"/>
    <w:rsid w:val="00F83886"/>
    <w:rsid w:val="00FA751C"/>
    <w:rsid w:val="00FB4E8F"/>
    <w:rsid w:val="00FC0568"/>
    <w:rsid w:val="00FC07E6"/>
    <w:rsid w:val="00FE3C16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A6AB-EED5-4CD4-AE87-46086AEC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贤伟</dc:creator>
  <cp:keywords/>
  <dc:description/>
  <cp:lastModifiedBy>贤伟</cp:lastModifiedBy>
  <cp:revision>650</cp:revision>
  <dcterms:created xsi:type="dcterms:W3CDTF">2016-07-13T11:20:00Z</dcterms:created>
  <dcterms:modified xsi:type="dcterms:W3CDTF">2016-07-14T01:57:00Z</dcterms:modified>
</cp:coreProperties>
</file>