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CDNow网站用户消费数据分析</w:t>
      </w:r>
    </w:p>
    <w:p>
      <w:pPr>
        <w:pStyle w:val="3"/>
        <w:keepNext/>
        <w:keepLines/>
        <w:pageBreakBefore w:val="0"/>
        <w:widowControl w:val="0"/>
        <w:kinsoku/>
        <w:wordWrap/>
        <w:overflowPunct/>
        <w:topLinePunct w:val="0"/>
        <w:autoSpaceDE/>
        <w:autoSpaceDN/>
        <w:bidi w:val="0"/>
        <w:adjustRightInd/>
        <w:snapToGrid/>
        <w:spacing w:before="313" w:beforeLines="100" w:after="0"/>
        <w:textAlignment w:val="auto"/>
        <w:outlineLvl w:val="3"/>
        <w:rPr>
          <w:rFonts w:hint="eastAsia"/>
          <w:lang w:val="en-US" w:eastAsia="zh-CN"/>
        </w:rPr>
      </w:pPr>
      <w:r>
        <w:rPr>
          <w:rFonts w:hint="eastAsia"/>
          <w:lang w:val="en-US" w:eastAsia="zh-CN"/>
        </w:rPr>
        <w:t>一、背景和目的</w:t>
      </w:r>
    </w:p>
    <w:p>
      <w:pPr>
        <w:pStyle w:val="8"/>
        <w:ind w:left="0" w:leftChars="0" w:firstLine="0" w:firstLineChars="0"/>
        <w:textAlignment w:val="center"/>
        <w:rPr>
          <w:rFonts w:hint="eastAsia"/>
          <w:lang w:val="en-US" w:eastAsia="zh-CN"/>
        </w:rPr>
      </w:pPr>
      <w:r>
        <w:rPr>
          <w:rFonts w:hint="eastAsia"/>
          <w:b/>
          <w:bCs/>
          <w:lang w:val="en-US" w:eastAsia="zh-CN"/>
        </w:rPr>
        <w:t>数据：</w:t>
      </w:r>
      <w:r>
        <w:rPr>
          <w:rFonts w:hint="eastAsia"/>
          <w:lang w:val="en-US" w:eastAsia="zh-CN"/>
        </w:rPr>
        <w:t>CDNow网站的</w:t>
      </w:r>
      <w:r>
        <w:rPr>
          <w:rFonts w:hint="eastAsia"/>
          <w:szCs w:val="22"/>
          <w:lang w:val="en-US" w:eastAsia="zh-CN"/>
        </w:rPr>
        <w:t>消费</w:t>
      </w:r>
      <w:r>
        <w:rPr>
          <w:rFonts w:hint="eastAsia"/>
          <w:lang w:val="en-US" w:eastAsia="zh-CN"/>
        </w:rPr>
        <w:t>数据，共69659条，4个字段，它们是ID、日期、数量和总金额。</w:t>
      </w:r>
    </w:p>
    <w:p>
      <w:pPr>
        <w:pStyle w:val="8"/>
        <w:ind w:left="0" w:leftChars="0" w:firstLine="0" w:firstLineChars="0"/>
        <w:textAlignment w:val="center"/>
        <w:rPr>
          <w:rFonts w:hint="eastAsia"/>
          <w:lang w:val="en-US" w:eastAsia="zh-CN"/>
        </w:rPr>
      </w:pPr>
      <w:r>
        <w:rPr>
          <w:rFonts w:hint="eastAsia"/>
          <w:b/>
          <w:bCs/>
          <w:lang w:val="en-US" w:eastAsia="zh-CN"/>
        </w:rPr>
        <w:t>目的：</w:t>
      </w:r>
      <w:r>
        <w:rPr>
          <w:rFonts w:hint="eastAsia"/>
          <w:lang w:val="en-US" w:eastAsia="zh-CN"/>
        </w:rPr>
        <w:t>计算并分析主要运营指标，了解用户消费现状。</w:t>
      </w:r>
    </w:p>
    <w:p>
      <w:pPr>
        <w:pStyle w:val="3"/>
        <w:keepNext/>
        <w:keepLines/>
        <w:pageBreakBefore w:val="0"/>
        <w:widowControl w:val="0"/>
        <w:kinsoku/>
        <w:wordWrap/>
        <w:overflowPunct/>
        <w:topLinePunct w:val="0"/>
        <w:autoSpaceDE/>
        <w:autoSpaceDN/>
        <w:bidi w:val="0"/>
        <w:adjustRightInd/>
        <w:snapToGrid/>
        <w:spacing w:before="313" w:beforeLines="100" w:after="0"/>
        <w:textAlignment w:val="auto"/>
        <w:outlineLvl w:val="3"/>
        <w:rPr>
          <w:rFonts w:hint="eastAsia"/>
          <w:lang w:val="en-US" w:eastAsia="zh-CN"/>
        </w:rPr>
      </w:pPr>
      <w:r>
        <w:rPr>
          <w:rFonts w:hint="eastAsia"/>
          <w:lang w:val="en-US" w:eastAsia="zh-CN"/>
        </w:rPr>
        <w:t>二、</w:t>
      </w:r>
      <w:r>
        <w:rPr>
          <w:rFonts w:hint="eastAsia"/>
          <w:b/>
          <w:lang w:val="en-US" w:eastAsia="zh-CN"/>
        </w:rPr>
        <w:t>分析</w:t>
      </w:r>
      <w:r>
        <w:rPr>
          <w:rFonts w:hint="eastAsia"/>
          <w:lang w:val="en-US" w:eastAsia="zh-CN"/>
        </w:rPr>
        <w:t>思路</w:t>
      </w:r>
    </w:p>
    <w:p>
      <w:pPr>
        <w:rPr>
          <w:rFonts w:hint="eastAsia"/>
          <w:b/>
          <w:bCs/>
          <w:lang w:val="en-US" w:eastAsia="zh-CN"/>
        </w:rPr>
      </w:pPr>
      <w:r>
        <w:rPr>
          <w:rFonts w:hint="eastAsia"/>
          <w:b/>
          <w:bCs/>
          <w:lang w:val="en-US" w:eastAsia="zh-CN"/>
        </w:rPr>
        <w:t>分析内容：</w:t>
      </w:r>
    </w:p>
    <w:p>
      <w:pPr>
        <w:pStyle w:val="8"/>
        <w:numPr>
          <w:ilvl w:val="0"/>
          <w:numId w:val="1"/>
        </w:numPr>
        <w:ind w:left="0" w:leftChars="0" w:firstLine="0" w:firstLineChars="0"/>
        <w:textAlignment w:val="center"/>
        <w:rPr>
          <w:rFonts w:hint="eastAsia"/>
          <w:szCs w:val="22"/>
          <w:lang w:val="en-US" w:eastAsia="zh-CN"/>
        </w:rPr>
      </w:pPr>
      <w:r>
        <w:rPr>
          <w:rFonts w:hint="eastAsia"/>
          <w:lang w:val="en-US" w:eastAsia="zh-CN"/>
        </w:rPr>
        <w:t>客</w:t>
      </w:r>
      <w:r>
        <w:rPr>
          <w:rFonts w:hint="eastAsia"/>
          <w:szCs w:val="22"/>
          <w:lang w:val="en-US" w:eastAsia="zh-CN"/>
        </w:rPr>
        <w:t>单价</w:t>
      </w:r>
    </w:p>
    <w:p>
      <w:pPr>
        <w:pStyle w:val="8"/>
        <w:numPr>
          <w:ilvl w:val="0"/>
          <w:numId w:val="1"/>
        </w:numPr>
        <w:ind w:left="0" w:leftChars="0" w:firstLine="0" w:firstLineChars="0"/>
        <w:textAlignment w:val="center"/>
        <w:rPr>
          <w:rFonts w:hint="eastAsia"/>
          <w:lang w:val="en-US" w:eastAsia="zh-CN"/>
        </w:rPr>
      </w:pPr>
      <w:r>
        <w:rPr>
          <w:rFonts w:hint="eastAsia"/>
          <w:lang w:val="en-US" w:eastAsia="zh-CN"/>
        </w:rPr>
        <w:t>用户平均消费额</w:t>
      </w:r>
    </w:p>
    <w:p>
      <w:pPr>
        <w:pStyle w:val="8"/>
        <w:numPr>
          <w:ilvl w:val="0"/>
          <w:numId w:val="1"/>
        </w:numPr>
        <w:ind w:left="0" w:leftChars="0" w:firstLine="0" w:firstLineChars="0"/>
        <w:textAlignment w:val="center"/>
        <w:rPr>
          <w:rFonts w:hint="eastAsia"/>
          <w:lang w:val="en-US" w:eastAsia="zh-CN"/>
        </w:rPr>
      </w:pPr>
      <w:r>
        <w:rPr>
          <w:rFonts w:hint="eastAsia"/>
          <w:lang w:val="en-US" w:eastAsia="zh-CN"/>
        </w:rPr>
        <w:t>复购率</w:t>
      </w:r>
    </w:p>
    <w:p>
      <w:pPr>
        <w:pStyle w:val="8"/>
        <w:numPr>
          <w:ilvl w:val="0"/>
          <w:numId w:val="1"/>
        </w:numPr>
        <w:ind w:left="0" w:leftChars="0" w:firstLine="0" w:firstLineChars="0"/>
        <w:textAlignment w:val="center"/>
        <w:rPr>
          <w:rFonts w:hint="eastAsia"/>
          <w:lang w:val="en-US" w:eastAsia="zh-CN"/>
        </w:rPr>
      </w:pPr>
      <w:r>
        <w:rPr>
          <w:rFonts w:hint="eastAsia"/>
          <w:lang w:val="en-US" w:eastAsia="zh-CN"/>
        </w:rPr>
        <w:t>用户消费周期</w:t>
      </w:r>
    </w:p>
    <w:p>
      <w:pPr>
        <w:pStyle w:val="8"/>
        <w:ind w:left="0" w:leftChars="0" w:firstLine="0" w:firstLineChars="0"/>
        <w:textAlignment w:val="center"/>
        <w:rPr>
          <w:rFonts w:hint="eastAsia"/>
          <w:lang w:val="en-US" w:eastAsia="zh-CN"/>
        </w:rPr>
      </w:pPr>
      <w:r>
        <w:rPr>
          <w:rFonts w:hint="eastAsia"/>
          <w:b/>
          <w:bCs/>
          <w:lang w:val="en-US" w:eastAsia="zh-CN"/>
        </w:rPr>
        <w:t>工具说明：</w:t>
      </w:r>
      <w:r>
        <w:rPr>
          <w:rFonts w:hint="eastAsia"/>
          <w:lang w:val="en-US" w:eastAsia="zh-CN"/>
        </w:rPr>
        <w:t>使用Python的pandas库清洗和分析数据。</w:t>
      </w:r>
    </w:p>
    <w:p>
      <w:pPr>
        <w:rPr>
          <w:rFonts w:hint="eastAsia"/>
          <w:lang w:val="en-US" w:eastAsia="zh-CN"/>
        </w:rPr>
      </w:pPr>
      <w:r>
        <w:rPr>
          <w:rFonts w:hint="eastAsia"/>
          <w:b/>
          <w:bCs/>
          <w:lang w:val="en-US" w:eastAsia="zh-CN"/>
        </w:rPr>
        <w:t>代码地址</w:t>
      </w:r>
      <w:r>
        <w:rPr>
          <w:rFonts w:hint="eastAsia"/>
          <w:lang w:val="en-US" w:eastAsia="zh-CN"/>
        </w:rPr>
        <w:t>：</w:t>
      </w:r>
    </w:p>
    <w:p>
      <w:pPr>
        <w:pStyle w:val="3"/>
        <w:keepNext/>
        <w:keepLines/>
        <w:pageBreakBefore w:val="0"/>
        <w:widowControl w:val="0"/>
        <w:kinsoku/>
        <w:wordWrap/>
        <w:overflowPunct/>
        <w:topLinePunct w:val="0"/>
        <w:autoSpaceDE/>
        <w:autoSpaceDN/>
        <w:bidi w:val="0"/>
        <w:adjustRightInd/>
        <w:snapToGrid/>
        <w:spacing w:before="313" w:beforeLines="100" w:after="0"/>
        <w:textAlignment w:val="auto"/>
        <w:outlineLvl w:val="3"/>
        <w:rPr>
          <w:rFonts w:hint="eastAsia"/>
          <w:lang w:val="en-US" w:eastAsia="zh-CN"/>
        </w:rPr>
      </w:pPr>
      <w:r>
        <w:rPr>
          <w:rFonts w:hint="eastAsia"/>
          <w:lang w:val="en-US" w:eastAsia="zh-CN"/>
        </w:rPr>
        <w:t>三、</w:t>
      </w:r>
      <w:r>
        <w:rPr>
          <w:rFonts w:hint="eastAsia"/>
          <w:b/>
          <w:lang w:val="en-US" w:eastAsia="zh-CN"/>
        </w:rPr>
        <w:t>正文</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before="157" w:beforeLines="50"/>
        <w:ind w:leftChars="0"/>
        <w:textAlignment w:val="auto"/>
        <w:outlineLvl w:val="4"/>
        <w:rPr>
          <w:rFonts w:hint="eastAsia"/>
          <w:b/>
          <w:bCs/>
          <w:lang w:val="en-US" w:eastAsia="zh-CN"/>
        </w:rPr>
      </w:pPr>
      <w:r>
        <w:rPr>
          <w:rFonts w:hint="eastAsia"/>
          <w:b/>
          <w:bCs/>
          <w:lang w:val="en-US" w:eastAsia="zh-CN"/>
        </w:rPr>
        <w:t>1、数据表</w:t>
      </w:r>
    </w:p>
    <w:p>
      <w:pPr>
        <w:pStyle w:val="8"/>
        <w:ind w:firstLine="420"/>
        <w:textAlignment w:val="center"/>
        <w:rPr>
          <w:rFonts w:hint="eastAsia"/>
          <w:lang w:val="en-US" w:eastAsia="zh-CN"/>
        </w:rPr>
      </w:pPr>
      <w:r>
        <w:rPr>
          <w:rFonts w:hint="eastAsia"/>
          <w:lang w:val="en-US" w:eastAsia="zh-CN"/>
        </w:rPr>
        <w:fldChar w:fldCharType="begin"/>
      </w:r>
      <w:r>
        <w:rPr>
          <w:rFonts w:hint="eastAsia"/>
          <w:lang w:val="en-US" w:eastAsia="zh-CN"/>
        </w:rPr>
        <w:instrText xml:space="preserve"> REF _Ref20280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t>是经简单清洗后的数据表，id代表用户ID，date代表消费日期，quantity代表购买CD的数量，amout代表订单金额。</w:t>
      </w:r>
    </w:p>
    <w:p>
      <w:pPr>
        <w:pStyle w:val="4"/>
        <w:jc w:val="center"/>
        <w:rPr>
          <w:rFonts w:hint="eastAsia"/>
          <w:lang w:val="en-US" w:eastAsia="zh-CN"/>
        </w:rPr>
      </w:pPr>
      <w:bookmarkStart w:id="0" w:name="_Ref20280"/>
      <w:r>
        <w:t xml:space="preserve">图 </w:t>
      </w:r>
      <w:r>
        <w:fldChar w:fldCharType="begin"/>
      </w:r>
      <w:r>
        <w:instrText xml:space="preserve"> SEQ 图 \* ARABIC </w:instrText>
      </w:r>
      <w:r>
        <w:fldChar w:fldCharType="separate"/>
      </w:r>
      <w:r>
        <w:t>1</w:t>
      </w:r>
      <w:r>
        <w:fldChar w:fldCharType="end"/>
      </w:r>
      <w:bookmarkEnd w:id="0"/>
      <w:r>
        <w:rPr>
          <w:rFonts w:hint="eastAsia"/>
          <w:lang w:val="en-US" w:eastAsia="zh-CN"/>
        </w:rPr>
        <w:t xml:space="preserve"> 数据表前10行</w:t>
      </w:r>
    </w:p>
    <w:p>
      <w:pPr>
        <w:jc w:val="center"/>
        <w:rPr>
          <w:rFonts w:hint="eastAsia"/>
          <w:lang w:val="en-US" w:eastAsia="zh-CN"/>
        </w:rPr>
      </w:pPr>
      <w:r>
        <w:rPr>
          <w:rFonts w:hint="eastAsia"/>
          <w:lang w:val="en-US" w:eastAsia="zh-CN"/>
        </w:rPr>
        <w:drawing>
          <wp:inline distT="0" distB="0" distL="114300" distR="114300">
            <wp:extent cx="2247900" cy="2953385"/>
            <wp:effectExtent l="0" t="0" r="0" b="18415"/>
            <wp:docPr id="4" name="图片 4" descr="微信截图_20180812180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80812180854"/>
                    <pic:cNvPicPr>
                      <a:picLocks noChangeAspect="1"/>
                    </pic:cNvPicPr>
                  </pic:nvPicPr>
                  <pic:blipFill>
                    <a:blip r:embed="rId4"/>
                    <a:stretch>
                      <a:fillRect/>
                    </a:stretch>
                  </pic:blipFill>
                  <pic:spPr>
                    <a:xfrm>
                      <a:off x="0" y="0"/>
                      <a:ext cx="2247900" cy="2953385"/>
                    </a:xfrm>
                    <a:prstGeom prst="rect">
                      <a:avLst/>
                    </a:prstGeom>
                  </pic:spPr>
                </pic:pic>
              </a:graphicData>
            </a:graphic>
          </wp:inline>
        </w:drawing>
      </w:r>
    </w:p>
    <w:p>
      <w:pPr>
        <w:rPr>
          <w:rFonts w:hint="eastAsia"/>
          <w:lang w:val="en-US" w:eastAsia="zh-CN"/>
        </w:rPr>
      </w:pP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57" w:beforeLines="50"/>
        <w:ind w:leftChars="0"/>
        <w:textAlignment w:val="auto"/>
        <w:outlineLvl w:val="4"/>
        <w:rPr>
          <w:rFonts w:hint="eastAsia"/>
          <w:b/>
          <w:bCs/>
          <w:lang w:val="en-US" w:eastAsia="zh-CN"/>
        </w:rPr>
      </w:pPr>
      <w:r>
        <w:rPr>
          <w:rFonts w:hint="eastAsia"/>
          <w:b/>
          <w:bCs/>
          <w:lang w:val="en-US" w:eastAsia="zh-CN"/>
        </w:rPr>
        <w:t>2、客单价</w:t>
      </w:r>
    </w:p>
    <w:p>
      <w:pPr>
        <w:pStyle w:val="8"/>
        <w:ind w:firstLine="420"/>
        <w:textAlignment w:val="center"/>
        <w:rPr>
          <w:rFonts w:hint="eastAsia"/>
          <w:lang w:val="en-US" w:eastAsia="zh-CN"/>
        </w:rPr>
      </w:pPr>
      <w:r>
        <w:rPr>
          <w:rFonts w:hint="eastAsia"/>
          <w:lang w:val="en-US" w:eastAsia="zh-CN"/>
        </w:rPr>
        <w:t>客单价概念来源于市场营销，指一位消费者每一次到场消费的平均金额。在互联网中，客单价指每一笔订单的平均金额，计算方法是总收入/订单数。</w:t>
      </w:r>
    </w:p>
    <w:p>
      <w:pPr>
        <w:pStyle w:val="8"/>
        <w:ind w:firstLine="420"/>
        <w:textAlignment w:val="center"/>
        <w:rPr>
          <w:rFonts w:hint="eastAsia"/>
          <w:lang w:val="en-US" w:eastAsia="zh-CN"/>
        </w:rPr>
      </w:pPr>
      <w:r>
        <w:rPr>
          <w:rFonts w:hint="eastAsia"/>
          <w:lang w:val="en-US" w:eastAsia="zh-CN"/>
        </w:rPr>
        <w:t>从数据中计算出的总收入为2500315.63美元，订单数为69659，客单价为35.89美元。订单金额的统计描述，如</w:t>
      </w:r>
      <w:r>
        <w:rPr>
          <w:rFonts w:hint="eastAsia"/>
          <w:lang w:val="en-US" w:eastAsia="zh-CN"/>
        </w:rPr>
        <w:fldChar w:fldCharType="begin"/>
      </w:r>
      <w:r>
        <w:rPr>
          <w:rFonts w:hint="eastAsia"/>
          <w:lang w:val="en-US" w:eastAsia="zh-CN"/>
        </w:rPr>
        <w:instrText xml:space="preserve"> REF _Ref20385 \h </w:instrText>
      </w:r>
      <w:r>
        <w:rPr>
          <w:rFonts w:hint="eastAsia"/>
          <w:lang w:val="en-US" w:eastAsia="zh-CN"/>
        </w:rPr>
        <w:fldChar w:fldCharType="separate"/>
      </w:r>
      <w:r>
        <w:t>图 2</w:t>
      </w:r>
      <w:r>
        <w:rPr>
          <w:rFonts w:hint="eastAsia"/>
          <w:lang w:val="en-US" w:eastAsia="zh-CN"/>
        </w:rPr>
        <w:fldChar w:fldCharType="end"/>
      </w:r>
      <w:r>
        <w:rPr>
          <w:rFonts w:hint="eastAsia"/>
          <w:lang w:val="en-US" w:eastAsia="zh-CN"/>
        </w:rPr>
        <w:t>所示。</w:t>
      </w:r>
    </w:p>
    <w:p>
      <w:pPr>
        <w:pStyle w:val="4"/>
        <w:jc w:val="center"/>
        <w:rPr>
          <w:rFonts w:hint="eastAsia"/>
          <w:lang w:val="en-US" w:eastAsia="zh-CN"/>
        </w:rPr>
      </w:pPr>
      <w:bookmarkStart w:id="1" w:name="_Ref20385"/>
      <w:r>
        <w:t xml:space="preserve">图 </w:t>
      </w:r>
      <w:r>
        <w:fldChar w:fldCharType="begin"/>
      </w:r>
      <w:r>
        <w:instrText xml:space="preserve"> SEQ 图 \* ARABIC </w:instrText>
      </w:r>
      <w:r>
        <w:fldChar w:fldCharType="separate"/>
      </w:r>
      <w:r>
        <w:t>2</w:t>
      </w:r>
      <w:r>
        <w:fldChar w:fldCharType="end"/>
      </w:r>
      <w:bookmarkEnd w:id="1"/>
      <w:r>
        <w:rPr>
          <w:rFonts w:hint="eastAsia"/>
          <w:lang w:val="en-US" w:eastAsia="zh-CN"/>
        </w:rPr>
        <w:t xml:space="preserve"> 订单金额统计描述</w:t>
      </w:r>
    </w:p>
    <w:p>
      <w:pPr>
        <w:jc w:val="center"/>
        <w:rPr>
          <w:rFonts w:hint="eastAsia"/>
          <w:lang w:val="en-US" w:eastAsia="zh-CN"/>
        </w:rPr>
      </w:pPr>
      <w:r>
        <w:rPr>
          <w:rFonts w:hint="eastAsia"/>
          <w:lang w:val="en-US" w:eastAsia="zh-CN"/>
        </w:rPr>
        <w:drawing>
          <wp:inline distT="0" distB="0" distL="114300" distR="114300">
            <wp:extent cx="1333500" cy="1352550"/>
            <wp:effectExtent l="0" t="0" r="0" b="0"/>
            <wp:docPr id="5" name="图片 5" descr="微信截图_20180812180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180812180952"/>
                    <pic:cNvPicPr>
                      <a:picLocks noChangeAspect="1"/>
                    </pic:cNvPicPr>
                  </pic:nvPicPr>
                  <pic:blipFill>
                    <a:blip r:embed="rId5"/>
                    <a:stretch>
                      <a:fillRect/>
                    </a:stretch>
                  </pic:blipFill>
                  <pic:spPr>
                    <a:xfrm>
                      <a:off x="0" y="0"/>
                      <a:ext cx="1333500" cy="1352550"/>
                    </a:xfrm>
                    <a:prstGeom prst="rect">
                      <a:avLst/>
                    </a:prstGeom>
                  </pic:spPr>
                </pic:pic>
              </a:graphicData>
            </a:graphic>
          </wp:inline>
        </w:drawing>
      </w:r>
    </w:p>
    <w:p>
      <w:pPr>
        <w:pStyle w:val="8"/>
        <w:ind w:firstLine="420"/>
        <w:textAlignment w:val="center"/>
        <w:rPr>
          <w:rFonts w:hint="eastAsia"/>
          <w:lang w:val="en-US" w:eastAsia="zh-CN"/>
        </w:rPr>
      </w:pPr>
      <w:r>
        <w:rPr>
          <w:rFonts w:hint="eastAsia"/>
          <w:lang w:val="en-US" w:eastAsia="zh-CN"/>
        </w:rPr>
        <w:t>从</w:t>
      </w:r>
      <w:r>
        <w:rPr>
          <w:rFonts w:hint="eastAsia"/>
          <w:lang w:val="en-US" w:eastAsia="zh-CN"/>
        </w:rPr>
        <w:fldChar w:fldCharType="begin"/>
      </w:r>
      <w:r>
        <w:rPr>
          <w:rFonts w:hint="eastAsia"/>
          <w:lang w:val="en-US" w:eastAsia="zh-CN"/>
        </w:rPr>
        <w:instrText xml:space="preserve"> REF _Ref20385 \h </w:instrText>
      </w:r>
      <w:r>
        <w:rPr>
          <w:rFonts w:hint="eastAsia"/>
          <w:lang w:val="en-US" w:eastAsia="zh-CN"/>
        </w:rPr>
        <w:fldChar w:fldCharType="separate"/>
      </w:r>
      <w:r>
        <w:t>图 2</w:t>
      </w:r>
      <w:r>
        <w:rPr>
          <w:rFonts w:hint="eastAsia"/>
          <w:lang w:val="en-US" w:eastAsia="zh-CN"/>
        </w:rPr>
        <w:fldChar w:fldCharType="end"/>
      </w:r>
      <w:r>
        <w:rPr>
          <w:rFonts w:hint="eastAsia"/>
          <w:lang w:val="en-US" w:eastAsia="zh-CN"/>
        </w:rPr>
        <w:t>中发现，订单金额的中位数为25.98美元，小于客单价，这说明大部分订单金额小于客单价，少部分大于客单价，这符合电商行业的实际情况。另外，数据中存在订单金额为0但购买数量不为0的情况，原因可能是平台针对新用户实施了首单免费之类的优惠活动，这可以算作拉新成本。</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57" w:beforeLines="50"/>
        <w:ind w:leftChars="0"/>
        <w:textAlignment w:val="auto"/>
        <w:outlineLvl w:val="4"/>
        <w:rPr>
          <w:rFonts w:hint="eastAsia"/>
          <w:b/>
          <w:bCs/>
          <w:lang w:val="en-US" w:eastAsia="zh-CN"/>
        </w:rPr>
      </w:pPr>
      <w:r>
        <w:rPr>
          <w:rFonts w:hint="eastAsia"/>
          <w:b/>
          <w:bCs/>
          <w:lang w:val="en-US" w:eastAsia="zh-CN"/>
        </w:rPr>
        <w:t>3、用户平均消费金额：</w:t>
      </w:r>
    </w:p>
    <w:p>
      <w:pPr>
        <w:pStyle w:val="8"/>
        <w:ind w:firstLine="420"/>
        <w:textAlignment w:val="center"/>
        <w:rPr>
          <w:rFonts w:hint="eastAsia"/>
          <w:lang w:val="en-US" w:eastAsia="zh-CN"/>
        </w:rPr>
      </w:pPr>
      <w:r>
        <w:rPr>
          <w:rFonts w:hint="eastAsia"/>
          <w:lang w:val="en-US" w:eastAsia="zh-CN"/>
        </w:rPr>
        <w:t>用户的平均消费金额可以用来衡量用户的消费能力，针对不同消费能力的用户采取不同的营销策略，实现精细化营销。用户平均消费金额的计算方法是总收入/用户数。</w:t>
      </w:r>
    </w:p>
    <w:p>
      <w:pPr>
        <w:pStyle w:val="8"/>
        <w:ind w:firstLine="420"/>
        <w:textAlignment w:val="center"/>
        <w:rPr>
          <w:rFonts w:hint="eastAsia"/>
          <w:lang w:val="en-US" w:eastAsia="zh-CN"/>
        </w:rPr>
      </w:pPr>
      <w:r>
        <w:rPr>
          <w:rFonts w:hint="eastAsia"/>
          <w:lang w:val="en-US" w:eastAsia="zh-CN"/>
        </w:rPr>
        <w:t>从数据中计算出总收入为2500315.63美元，用户数为69659，用户平均消费金额为106.08美元。用户消费金额的统计描述，如</w:t>
      </w:r>
      <w:r>
        <w:rPr>
          <w:rFonts w:hint="eastAsia"/>
          <w:lang w:val="en-US" w:eastAsia="zh-CN"/>
        </w:rPr>
        <w:fldChar w:fldCharType="begin"/>
      </w:r>
      <w:r>
        <w:rPr>
          <w:rFonts w:hint="eastAsia"/>
          <w:lang w:val="en-US" w:eastAsia="zh-CN"/>
        </w:rPr>
        <w:instrText xml:space="preserve"> REF _Ref20603 \h </w:instrText>
      </w:r>
      <w:r>
        <w:rPr>
          <w:rFonts w:hint="eastAsia"/>
          <w:lang w:val="en-US" w:eastAsia="zh-CN"/>
        </w:rPr>
        <w:fldChar w:fldCharType="separate"/>
      </w:r>
      <w:r>
        <w:t>图 3</w:t>
      </w:r>
      <w:r>
        <w:rPr>
          <w:rFonts w:hint="eastAsia"/>
          <w:lang w:val="en-US" w:eastAsia="zh-CN"/>
        </w:rPr>
        <w:fldChar w:fldCharType="end"/>
      </w:r>
      <w:r>
        <w:rPr>
          <w:rFonts w:hint="eastAsia"/>
          <w:lang w:val="en-US" w:eastAsia="zh-CN"/>
        </w:rPr>
        <w:t>所示。</w:t>
      </w:r>
    </w:p>
    <w:p>
      <w:pPr>
        <w:pStyle w:val="4"/>
        <w:jc w:val="center"/>
        <w:rPr>
          <w:rFonts w:hint="eastAsia"/>
          <w:lang w:val="en-US" w:eastAsia="zh-CN"/>
        </w:rPr>
      </w:pPr>
      <w:bookmarkStart w:id="2" w:name="_Ref20603"/>
      <w:r>
        <w:t xml:space="preserve">图 </w:t>
      </w:r>
      <w:r>
        <w:fldChar w:fldCharType="begin"/>
      </w:r>
      <w:r>
        <w:instrText xml:space="preserve"> SEQ 图 \* ARABIC </w:instrText>
      </w:r>
      <w:r>
        <w:fldChar w:fldCharType="separate"/>
      </w:r>
      <w:r>
        <w:t>3</w:t>
      </w:r>
      <w:r>
        <w:fldChar w:fldCharType="end"/>
      </w:r>
      <w:bookmarkEnd w:id="2"/>
      <w:r>
        <w:rPr>
          <w:rFonts w:hint="eastAsia"/>
          <w:lang w:val="en-US" w:eastAsia="zh-CN"/>
        </w:rPr>
        <w:t xml:space="preserve"> 用户消费金额的统计描述</w:t>
      </w:r>
    </w:p>
    <w:p>
      <w:pPr>
        <w:jc w:val="center"/>
        <w:rPr>
          <w:rFonts w:hint="eastAsia"/>
          <w:lang w:val="en-US" w:eastAsia="zh-CN"/>
        </w:rPr>
      </w:pPr>
      <w:r>
        <w:rPr>
          <w:rFonts w:hint="eastAsia"/>
          <w:lang w:val="en-US" w:eastAsia="zh-CN"/>
        </w:rPr>
        <w:drawing>
          <wp:inline distT="0" distB="0" distL="114300" distR="114300">
            <wp:extent cx="1219200" cy="1323975"/>
            <wp:effectExtent l="0" t="0" r="0" b="9525"/>
            <wp:docPr id="6" name="图片 6" descr="微信截图_2018081218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180812181346"/>
                    <pic:cNvPicPr>
                      <a:picLocks noChangeAspect="1"/>
                    </pic:cNvPicPr>
                  </pic:nvPicPr>
                  <pic:blipFill>
                    <a:blip r:embed="rId6"/>
                    <a:stretch>
                      <a:fillRect/>
                    </a:stretch>
                  </pic:blipFill>
                  <pic:spPr>
                    <a:xfrm>
                      <a:off x="0" y="0"/>
                      <a:ext cx="1219200" cy="1323975"/>
                    </a:xfrm>
                    <a:prstGeom prst="rect">
                      <a:avLst/>
                    </a:prstGeom>
                  </pic:spPr>
                </pic:pic>
              </a:graphicData>
            </a:graphic>
          </wp:inline>
        </w:drawing>
      </w:r>
    </w:p>
    <w:p>
      <w:pPr>
        <w:pStyle w:val="8"/>
        <w:ind w:firstLine="420"/>
        <w:textAlignment w:val="center"/>
        <w:rPr>
          <w:rFonts w:hint="eastAsia"/>
          <w:lang w:val="en-US" w:eastAsia="zh-CN"/>
        </w:rPr>
      </w:pPr>
      <w:r>
        <w:rPr>
          <w:rFonts w:hint="eastAsia"/>
          <w:lang w:val="en-US" w:eastAsia="zh-CN"/>
        </w:rPr>
        <w:t>从图中可以看出，用户平均消费金额的第3分位数为106.47美元，略低于平均数，这说明75%的用户消费金额小于106.08美元。我们再计算贡献率，消费金额最高的25%的用户贡献了收入的 73.42%，这符合二八定律。这个25%的用户属于高价值用户，应该被重点关注。</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57" w:beforeLines="50"/>
        <w:ind w:leftChars="0"/>
        <w:textAlignment w:val="auto"/>
        <w:outlineLvl w:val="4"/>
        <w:rPr>
          <w:rFonts w:hint="eastAsia"/>
          <w:b/>
          <w:bCs/>
          <w:lang w:val="en-US" w:eastAsia="zh-CN"/>
        </w:rPr>
      </w:pPr>
      <w:r>
        <w:rPr>
          <w:rFonts w:hint="eastAsia"/>
          <w:b/>
          <w:bCs/>
          <w:lang w:val="en-US" w:eastAsia="zh-CN"/>
        </w:rPr>
        <w:t>4、复购率</w:t>
      </w:r>
    </w:p>
    <w:p>
      <w:pPr>
        <w:pStyle w:val="8"/>
        <w:ind w:firstLine="420"/>
        <w:textAlignment w:val="center"/>
        <w:rPr>
          <w:rFonts w:hint="eastAsia"/>
          <w:lang w:val="en-US" w:eastAsia="zh-CN"/>
        </w:rPr>
      </w:pPr>
      <w:r>
        <w:rPr>
          <w:rFonts w:hint="eastAsia"/>
          <w:lang w:val="en-US" w:eastAsia="zh-CN"/>
        </w:rPr>
        <w:t>复购率是指某时间窗口内消费两次及以上的用户在总消费用户中占比。复购率针对消费用户，更高的复购率意味着更高的收入。这里设时间窗口为1个月，复购率如</w:t>
      </w:r>
      <w:r>
        <w:rPr>
          <w:rFonts w:hint="eastAsia"/>
          <w:lang w:val="en-US" w:eastAsia="zh-CN"/>
        </w:rPr>
        <w:fldChar w:fldCharType="begin"/>
      </w:r>
      <w:r>
        <w:rPr>
          <w:rFonts w:hint="eastAsia"/>
          <w:lang w:val="en-US" w:eastAsia="zh-CN"/>
        </w:rPr>
        <w:instrText xml:space="preserve"> REF _Ref20799 \h </w:instrText>
      </w:r>
      <w:r>
        <w:rPr>
          <w:rFonts w:hint="eastAsia"/>
          <w:lang w:val="en-US" w:eastAsia="zh-CN"/>
        </w:rPr>
        <w:fldChar w:fldCharType="separate"/>
      </w:r>
      <w:r>
        <w:t>图 4</w:t>
      </w:r>
      <w:r>
        <w:rPr>
          <w:rFonts w:hint="eastAsia"/>
          <w:lang w:val="en-US" w:eastAsia="zh-CN"/>
        </w:rPr>
        <w:fldChar w:fldCharType="end"/>
      </w:r>
      <w:r>
        <w:rPr>
          <w:rFonts w:hint="eastAsia"/>
          <w:lang w:val="en-US" w:eastAsia="zh-CN"/>
        </w:rPr>
        <w:t>所示。</w:t>
      </w:r>
    </w:p>
    <w:p>
      <w:pPr>
        <w:pStyle w:val="4"/>
        <w:jc w:val="center"/>
        <w:rPr>
          <w:rFonts w:hint="eastAsia"/>
          <w:lang w:val="en-US" w:eastAsia="zh-CN"/>
        </w:rPr>
      </w:pPr>
      <w:bookmarkStart w:id="3" w:name="_Ref20799"/>
      <w:r>
        <w:t xml:space="preserve">图 </w:t>
      </w:r>
      <w:r>
        <w:fldChar w:fldCharType="begin"/>
      </w:r>
      <w:r>
        <w:instrText xml:space="preserve"> SEQ 图 \* ARABIC </w:instrText>
      </w:r>
      <w:r>
        <w:fldChar w:fldCharType="separate"/>
      </w:r>
      <w:r>
        <w:t>4</w:t>
      </w:r>
      <w:r>
        <w:fldChar w:fldCharType="end"/>
      </w:r>
      <w:bookmarkEnd w:id="3"/>
      <w:r>
        <w:rPr>
          <w:rFonts w:hint="eastAsia"/>
          <w:lang w:val="en-US" w:eastAsia="zh-CN"/>
        </w:rPr>
        <w:t xml:space="preserve"> 复购率</w:t>
      </w:r>
    </w:p>
    <w:p>
      <w:pPr>
        <w:jc w:val="center"/>
        <w:rPr>
          <w:rFonts w:hint="eastAsia"/>
          <w:lang w:val="en-US" w:eastAsia="zh-CN"/>
        </w:rPr>
      </w:pPr>
      <w:r>
        <w:rPr>
          <w:rFonts w:hint="eastAsia"/>
          <w:lang w:val="en-US" w:eastAsia="zh-CN"/>
        </w:rPr>
        <w:drawing>
          <wp:inline distT="0" distB="0" distL="114300" distR="114300">
            <wp:extent cx="1543050" cy="2905760"/>
            <wp:effectExtent l="0" t="0" r="0" b="8890"/>
            <wp:docPr id="8" name="图片 8" descr="微信截图_2018081218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180812181626"/>
                    <pic:cNvPicPr>
                      <a:picLocks noChangeAspect="1"/>
                    </pic:cNvPicPr>
                  </pic:nvPicPr>
                  <pic:blipFill>
                    <a:blip r:embed="rId7"/>
                    <a:stretch>
                      <a:fillRect/>
                    </a:stretch>
                  </pic:blipFill>
                  <pic:spPr>
                    <a:xfrm>
                      <a:off x="0" y="0"/>
                      <a:ext cx="1543050" cy="2905760"/>
                    </a:xfrm>
                    <a:prstGeom prst="rect">
                      <a:avLst/>
                    </a:prstGeom>
                  </pic:spPr>
                </pic:pic>
              </a:graphicData>
            </a:graphic>
          </wp:inline>
        </w:drawing>
      </w:r>
    </w:p>
    <w:p>
      <w:pPr>
        <w:pStyle w:val="4"/>
        <w:jc w:val="center"/>
        <w:rPr>
          <w:rFonts w:hint="eastAsia"/>
          <w:lang w:val="en-US" w:eastAsia="zh-CN"/>
        </w:rPr>
      </w:pPr>
      <w:bookmarkStart w:id="4" w:name="_Ref20940"/>
      <w:r>
        <w:t xml:space="preserve">图 </w:t>
      </w:r>
      <w:r>
        <w:fldChar w:fldCharType="begin"/>
      </w:r>
      <w:r>
        <w:instrText xml:space="preserve"> SEQ 图 \* ARABIC </w:instrText>
      </w:r>
      <w:r>
        <w:fldChar w:fldCharType="separate"/>
      </w:r>
      <w:r>
        <w:t>5</w:t>
      </w:r>
      <w:r>
        <w:fldChar w:fldCharType="end"/>
      </w:r>
      <w:bookmarkEnd w:id="4"/>
      <w:r>
        <w:rPr>
          <w:rFonts w:hint="eastAsia"/>
          <w:lang w:val="en-US" w:eastAsia="zh-CN"/>
        </w:rPr>
        <w:t xml:space="preserve"> 复购率折线图</w:t>
      </w:r>
    </w:p>
    <w:p>
      <w:pPr>
        <w:jc w:val="center"/>
        <w:rPr>
          <w:rFonts w:hint="eastAsia"/>
          <w:lang w:val="en-US" w:eastAsia="zh-CN"/>
        </w:rPr>
      </w:pPr>
      <w:r>
        <w:rPr>
          <w:rFonts w:hint="eastAsia"/>
          <w:lang w:val="en-US" w:eastAsia="zh-CN"/>
        </w:rPr>
        <w:drawing>
          <wp:inline distT="0" distB="0" distL="114300" distR="114300">
            <wp:extent cx="5268595" cy="1536065"/>
            <wp:effectExtent l="0" t="0" r="8255" b="6985"/>
            <wp:docPr id="7" name="图片 7" descr="微信截图_2018081218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80812181458"/>
                    <pic:cNvPicPr>
                      <a:picLocks noChangeAspect="1"/>
                    </pic:cNvPicPr>
                  </pic:nvPicPr>
                  <pic:blipFill>
                    <a:blip r:embed="rId8"/>
                    <a:stretch>
                      <a:fillRect/>
                    </a:stretch>
                  </pic:blipFill>
                  <pic:spPr>
                    <a:xfrm>
                      <a:off x="0" y="0"/>
                      <a:ext cx="5268595" cy="1536065"/>
                    </a:xfrm>
                    <a:prstGeom prst="rect">
                      <a:avLst/>
                    </a:prstGeom>
                  </pic:spPr>
                </pic:pic>
              </a:graphicData>
            </a:graphic>
          </wp:inline>
        </w:drawing>
      </w:r>
    </w:p>
    <w:p>
      <w:pPr>
        <w:pStyle w:val="8"/>
        <w:ind w:firstLine="420"/>
        <w:textAlignment w:val="center"/>
        <w:rPr>
          <w:rFonts w:hint="eastAsia"/>
          <w:lang w:val="en-US" w:eastAsia="zh-CN"/>
        </w:rPr>
      </w:pPr>
      <w:r>
        <w:rPr>
          <w:rFonts w:hint="eastAsia"/>
          <w:lang w:val="en-US" w:eastAsia="zh-CN"/>
        </w:rPr>
        <w:t>从</w:t>
      </w:r>
      <w:r>
        <w:rPr>
          <w:rFonts w:hint="eastAsia"/>
          <w:lang w:val="en-US" w:eastAsia="zh-CN"/>
        </w:rPr>
        <w:fldChar w:fldCharType="begin"/>
      </w:r>
      <w:r>
        <w:rPr>
          <w:rFonts w:hint="eastAsia"/>
          <w:lang w:val="en-US" w:eastAsia="zh-CN"/>
        </w:rPr>
        <w:instrText xml:space="preserve"> REF _Ref20940 \h </w:instrText>
      </w:r>
      <w:r>
        <w:rPr>
          <w:rFonts w:hint="eastAsia"/>
          <w:lang w:val="en-US" w:eastAsia="zh-CN"/>
        </w:rPr>
        <w:fldChar w:fldCharType="separate"/>
      </w:r>
      <w:r>
        <w:t>图 5</w:t>
      </w:r>
      <w:r>
        <w:rPr>
          <w:rFonts w:hint="eastAsia"/>
          <w:lang w:val="en-US" w:eastAsia="zh-CN"/>
        </w:rPr>
        <w:fldChar w:fldCharType="end"/>
      </w:r>
      <w:r>
        <w:rPr>
          <w:rFonts w:hint="eastAsia"/>
          <w:lang w:val="en-US" w:eastAsia="zh-CN"/>
        </w:rPr>
        <w:t>可以看出，前期复购率较低为10%左右，可能是因为有大量的新客产生，后期趋于稳定在20%左右。</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57" w:beforeLines="50"/>
        <w:ind w:leftChars="0"/>
        <w:textAlignment w:val="auto"/>
        <w:outlineLvl w:val="4"/>
        <w:rPr>
          <w:rFonts w:hint="eastAsia"/>
          <w:b/>
          <w:bCs/>
          <w:lang w:val="en-US" w:eastAsia="zh-CN"/>
        </w:rPr>
      </w:pPr>
      <w:r>
        <w:rPr>
          <w:rFonts w:hint="eastAsia"/>
          <w:b/>
          <w:bCs/>
          <w:lang w:val="en-US" w:eastAsia="zh-CN"/>
        </w:rPr>
        <w:t>5、用户消费</w:t>
      </w:r>
      <w:bookmarkStart w:id="6" w:name="_GoBack"/>
      <w:bookmarkEnd w:id="6"/>
      <w:r>
        <w:rPr>
          <w:rFonts w:hint="eastAsia"/>
          <w:b/>
          <w:bCs/>
          <w:lang w:val="en-US" w:eastAsia="zh-CN"/>
        </w:rPr>
        <w:t>周期</w:t>
      </w:r>
    </w:p>
    <w:p>
      <w:pPr>
        <w:pStyle w:val="8"/>
        <w:ind w:firstLine="420"/>
        <w:textAlignment w:val="center"/>
        <w:rPr>
          <w:rFonts w:hint="eastAsia"/>
          <w:lang w:val="en-US" w:eastAsia="zh-CN"/>
        </w:rPr>
      </w:pPr>
      <w:r>
        <w:rPr>
          <w:rFonts w:hint="eastAsia"/>
          <w:lang w:val="en-US" w:eastAsia="zh-CN"/>
        </w:rPr>
        <w:t>用户消费周期指两次消费间隔的时间，它表明了用户消费的时间规律。掌握用户大概的消费时间规律有助于制定更好的运营策略，引导用户更多地消费。用户消费周期的统计描述，如所示。</w:t>
      </w:r>
    </w:p>
    <w:p>
      <w:pPr>
        <w:pStyle w:val="4"/>
        <w:jc w:val="center"/>
        <w:rPr>
          <w:rFonts w:hint="eastAsia"/>
          <w:lang w:val="en-US" w:eastAsia="zh-CN"/>
        </w:rPr>
      </w:pPr>
      <w:bookmarkStart w:id="5" w:name="_Ref21038"/>
      <w:r>
        <w:t xml:space="preserve">图 </w:t>
      </w:r>
      <w:r>
        <w:fldChar w:fldCharType="begin"/>
      </w:r>
      <w:r>
        <w:instrText xml:space="preserve"> SEQ 图 \* ARABIC </w:instrText>
      </w:r>
      <w:r>
        <w:fldChar w:fldCharType="separate"/>
      </w:r>
      <w:r>
        <w:t>6</w:t>
      </w:r>
      <w:r>
        <w:fldChar w:fldCharType="end"/>
      </w:r>
      <w:bookmarkEnd w:id="5"/>
      <w:r>
        <w:rPr>
          <w:rFonts w:hint="eastAsia"/>
          <w:lang w:val="en-US" w:eastAsia="zh-CN"/>
        </w:rPr>
        <w:t xml:space="preserve"> 用户消费周期的统计描述</w:t>
      </w:r>
    </w:p>
    <w:p>
      <w:pPr>
        <w:jc w:val="center"/>
        <w:rPr>
          <w:rFonts w:hint="eastAsia"/>
          <w:lang w:val="en-US" w:eastAsia="zh-CN"/>
        </w:rPr>
      </w:pPr>
      <w:r>
        <w:rPr>
          <w:rFonts w:hint="eastAsia"/>
          <w:lang w:val="en-US" w:eastAsia="zh-CN"/>
        </w:rPr>
        <w:drawing>
          <wp:inline distT="0" distB="0" distL="114300" distR="114300">
            <wp:extent cx="1323975" cy="1343025"/>
            <wp:effectExtent l="0" t="0" r="9525" b="9525"/>
            <wp:docPr id="9" name="图片 9" descr="微信截图_20180812181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180812181938"/>
                    <pic:cNvPicPr>
                      <a:picLocks noChangeAspect="1"/>
                    </pic:cNvPicPr>
                  </pic:nvPicPr>
                  <pic:blipFill>
                    <a:blip r:embed="rId9"/>
                    <a:stretch>
                      <a:fillRect/>
                    </a:stretch>
                  </pic:blipFill>
                  <pic:spPr>
                    <a:xfrm>
                      <a:off x="0" y="0"/>
                      <a:ext cx="1323975" cy="1343025"/>
                    </a:xfrm>
                    <a:prstGeom prst="rect">
                      <a:avLst/>
                    </a:prstGeom>
                  </pic:spPr>
                </pic:pic>
              </a:graphicData>
            </a:graphic>
          </wp:inline>
        </w:drawing>
      </w:r>
    </w:p>
    <w:p>
      <w:pPr>
        <w:pStyle w:val="8"/>
        <w:ind w:firstLine="420"/>
        <w:textAlignment w:val="center"/>
        <w:rPr>
          <w:rFonts w:hint="eastAsia"/>
          <w:lang w:val="en-US" w:eastAsia="zh-CN"/>
        </w:rPr>
      </w:pPr>
      <w:r>
        <w:rPr>
          <w:rFonts w:hint="eastAsia"/>
          <w:lang w:val="en-US" w:eastAsia="zh-CN"/>
        </w:rPr>
        <w:t>从</w:t>
      </w:r>
      <w:r>
        <w:rPr>
          <w:rFonts w:hint="eastAsia"/>
          <w:lang w:val="en-US" w:eastAsia="zh-CN"/>
        </w:rPr>
        <w:fldChar w:fldCharType="begin"/>
      </w:r>
      <w:r>
        <w:rPr>
          <w:rFonts w:hint="eastAsia"/>
          <w:lang w:val="en-US" w:eastAsia="zh-CN"/>
        </w:rPr>
        <w:instrText xml:space="preserve"> REF _Ref21038 \h </w:instrText>
      </w:r>
      <w:r>
        <w:rPr>
          <w:rFonts w:hint="eastAsia"/>
          <w:lang w:val="en-US" w:eastAsia="zh-CN"/>
        </w:rPr>
        <w:fldChar w:fldCharType="separate"/>
      </w:r>
      <w:r>
        <w:t>图 6</w:t>
      </w:r>
      <w:r>
        <w:rPr>
          <w:rFonts w:hint="eastAsia"/>
          <w:lang w:val="en-US" w:eastAsia="zh-CN"/>
        </w:rPr>
        <w:fldChar w:fldCharType="end"/>
      </w:r>
      <w:r>
        <w:rPr>
          <w:rFonts w:hint="eastAsia"/>
          <w:lang w:val="en-US" w:eastAsia="zh-CN"/>
        </w:rPr>
        <w:t>可以看出，用户的平均消费间隔时间是68天，可以在用户消费60天左右的时间后，通过短信邮件等方式，对用户进行营销。</w:t>
      </w:r>
    </w:p>
    <w:p>
      <w:pPr>
        <w:pStyle w:val="3"/>
        <w:keepNext/>
        <w:keepLines/>
        <w:pageBreakBefore w:val="0"/>
        <w:widowControl w:val="0"/>
        <w:kinsoku/>
        <w:wordWrap/>
        <w:overflowPunct/>
        <w:topLinePunct w:val="0"/>
        <w:autoSpaceDE/>
        <w:autoSpaceDN/>
        <w:bidi w:val="0"/>
        <w:adjustRightInd/>
        <w:snapToGrid/>
        <w:spacing w:before="313" w:beforeLines="100" w:after="0"/>
        <w:textAlignment w:val="auto"/>
        <w:outlineLvl w:val="3"/>
        <w:rPr>
          <w:rFonts w:hint="eastAsia"/>
          <w:lang w:val="en-US" w:eastAsia="zh-CN"/>
        </w:rPr>
      </w:pPr>
      <w:r>
        <w:rPr>
          <w:rFonts w:hint="eastAsia"/>
          <w:lang w:val="en-US" w:eastAsia="zh-CN"/>
        </w:rPr>
        <w:t>四、</w:t>
      </w:r>
      <w:r>
        <w:rPr>
          <w:rFonts w:hint="eastAsia"/>
          <w:b/>
          <w:lang w:val="en-US" w:eastAsia="zh-CN"/>
        </w:rPr>
        <w:t>小结</w:t>
      </w:r>
    </w:p>
    <w:p>
      <w:pPr>
        <w:pStyle w:val="8"/>
        <w:ind w:firstLine="420"/>
        <w:textAlignment w:val="center"/>
        <w:rPr>
          <w:rFonts w:hint="eastAsia"/>
          <w:lang w:val="en-US" w:eastAsia="zh-CN"/>
        </w:rPr>
      </w:pPr>
      <w:r>
        <w:rPr>
          <w:rFonts w:hint="eastAsia"/>
          <w:lang w:val="en-US" w:eastAsia="zh-CN"/>
        </w:rPr>
        <w:t>本文根据用户消费数据，计算并分析了主要运营指标，对形成运营策略、促进增长具有重要意义。</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BA634"/>
    <w:multiLevelType w:val="singleLevel"/>
    <w:tmpl w:val="788BA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B7B0A"/>
    <w:rsid w:val="0A0B2937"/>
    <w:rsid w:val="0ABF6216"/>
    <w:rsid w:val="11A278A4"/>
    <w:rsid w:val="1317615B"/>
    <w:rsid w:val="157042EF"/>
    <w:rsid w:val="186443EF"/>
    <w:rsid w:val="18C20563"/>
    <w:rsid w:val="1D862E1D"/>
    <w:rsid w:val="1DF15000"/>
    <w:rsid w:val="1E9F47B9"/>
    <w:rsid w:val="222456C3"/>
    <w:rsid w:val="26A73701"/>
    <w:rsid w:val="26F46483"/>
    <w:rsid w:val="2CF272DE"/>
    <w:rsid w:val="30B84DCE"/>
    <w:rsid w:val="31123729"/>
    <w:rsid w:val="324936AB"/>
    <w:rsid w:val="33551657"/>
    <w:rsid w:val="36137E32"/>
    <w:rsid w:val="37035E68"/>
    <w:rsid w:val="3D6E33FC"/>
    <w:rsid w:val="409A2D60"/>
    <w:rsid w:val="44225BBF"/>
    <w:rsid w:val="4BB21F4E"/>
    <w:rsid w:val="51900D57"/>
    <w:rsid w:val="53516152"/>
    <w:rsid w:val="564D6789"/>
    <w:rsid w:val="57A76B74"/>
    <w:rsid w:val="5A785286"/>
    <w:rsid w:val="62A536C9"/>
    <w:rsid w:val="68962924"/>
    <w:rsid w:val="6A283F68"/>
    <w:rsid w:val="6BC87FFF"/>
    <w:rsid w:val="702F67B2"/>
    <w:rsid w:val="738D1CF5"/>
    <w:rsid w:val="752F3AC0"/>
    <w:rsid w:val="7605770A"/>
    <w:rsid w:val="7B4A0350"/>
    <w:rsid w:val="7E171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正文2"/>
    <w:basedOn w:val="1"/>
    <w:qFormat/>
    <w:uiPriority w:val="0"/>
    <w:pPr>
      <w:spacing w:line="360" w:lineRule="auto"/>
      <w:ind w:firstLine="200" w:firstLineChars="200"/>
    </w:pPr>
    <w:rPr>
      <w:rFonts w:ascii="Times New Roman" w:hAnsi="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zhangbao</cp:lastModifiedBy>
  <dcterms:modified xsi:type="dcterms:W3CDTF">2018-08-13T10:33:10Z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