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245B7" w14:textId="3A9D3817" w:rsidR="00D6198A" w:rsidRDefault="00D6198A" w:rsidP="00D6198A">
      <w:pPr>
        <w:jc w:val="center"/>
        <w:rPr>
          <w:rFonts w:ascii="黑体" w:eastAsia="黑体" w:hAnsi="黑体"/>
          <w:b/>
          <w:bCs/>
          <w:sz w:val="28"/>
          <w:szCs w:val="32"/>
        </w:rPr>
      </w:pPr>
      <w:r w:rsidRPr="00A92997">
        <w:rPr>
          <w:rFonts w:ascii="黑体" w:eastAsia="黑体" w:hAnsi="黑体" w:hint="eastAsia"/>
          <w:b/>
          <w:bCs/>
          <w:sz w:val="28"/>
          <w:szCs w:val="32"/>
        </w:rPr>
        <w:t>北京大学李四光讲师团介绍</w:t>
      </w:r>
      <w:r>
        <w:rPr>
          <w:rFonts w:ascii="黑体" w:eastAsia="黑体" w:hAnsi="黑体" w:hint="eastAsia"/>
          <w:b/>
          <w:bCs/>
          <w:sz w:val="28"/>
          <w:szCs w:val="32"/>
        </w:rPr>
        <w:t>资料</w:t>
      </w:r>
    </w:p>
    <w:p w14:paraId="3089CD53" w14:textId="77777777" w:rsidR="006A2CAF" w:rsidRDefault="006A2CAF" w:rsidP="00D6198A">
      <w:pPr>
        <w:jc w:val="center"/>
        <w:rPr>
          <w:rFonts w:ascii="黑体" w:eastAsia="黑体" w:hAnsi="黑体"/>
          <w:b/>
          <w:bCs/>
          <w:sz w:val="28"/>
          <w:szCs w:val="32"/>
        </w:rPr>
      </w:pPr>
    </w:p>
    <w:p w14:paraId="1C0437CE" w14:textId="639CA64B" w:rsidR="009A2AF0" w:rsidRDefault="006A2CAF" w:rsidP="000E3941">
      <w:pPr>
        <w:spacing w:line="288" w:lineRule="auto"/>
        <w:ind w:firstLineChars="200" w:firstLine="480"/>
        <w:rPr>
          <w:rFonts w:ascii="楷体" w:eastAsia="楷体" w:hAnsi="楷体"/>
          <w:sz w:val="24"/>
          <w:szCs w:val="28"/>
        </w:rPr>
      </w:pPr>
      <w:r w:rsidRPr="00115A65">
        <w:rPr>
          <w:rFonts w:ascii="楷体" w:eastAsia="楷体" w:hAnsi="楷体" w:hint="eastAsia"/>
          <w:sz w:val="24"/>
          <w:szCs w:val="28"/>
        </w:rPr>
        <w:t>北京大学李四光讲师团是原国土资源部（现自然资源部）宣教中心，共青团北京大学委员会、北京大学地球与空间科学学院</w:t>
      </w:r>
      <w:r>
        <w:rPr>
          <w:rFonts w:ascii="楷体" w:eastAsia="楷体" w:hAnsi="楷体" w:hint="eastAsia"/>
          <w:sz w:val="24"/>
          <w:szCs w:val="28"/>
        </w:rPr>
        <w:t>于</w:t>
      </w:r>
      <w:r w:rsidRPr="00115A65">
        <w:rPr>
          <w:rFonts w:ascii="楷体" w:eastAsia="楷体" w:hAnsi="楷体"/>
          <w:sz w:val="24"/>
          <w:szCs w:val="28"/>
        </w:rPr>
        <w:t>2013</w:t>
      </w:r>
      <w:r w:rsidRPr="00115A65">
        <w:rPr>
          <w:rFonts w:ascii="楷体" w:eastAsia="楷体" w:hAnsi="楷体" w:hint="eastAsia"/>
          <w:sz w:val="24"/>
          <w:szCs w:val="28"/>
        </w:rPr>
        <w:t>年</w:t>
      </w:r>
      <w:r w:rsidRPr="00115A65">
        <w:rPr>
          <w:rFonts w:ascii="楷体" w:eastAsia="楷体" w:hAnsi="楷体"/>
          <w:sz w:val="24"/>
          <w:szCs w:val="28"/>
        </w:rPr>
        <w:t>1</w:t>
      </w:r>
      <w:r w:rsidRPr="00115A65">
        <w:rPr>
          <w:rFonts w:ascii="楷体" w:eastAsia="楷体" w:hAnsi="楷体" w:hint="eastAsia"/>
          <w:sz w:val="24"/>
          <w:szCs w:val="28"/>
        </w:rPr>
        <w:t>月共同发起并组建的地学科普志愿组织</w:t>
      </w:r>
      <w:r w:rsidR="00E86E65">
        <w:rPr>
          <w:rFonts w:ascii="楷体" w:eastAsia="楷体" w:hAnsi="楷体" w:hint="eastAsia"/>
          <w:sz w:val="24"/>
          <w:szCs w:val="28"/>
        </w:rPr>
        <w:t>。</w:t>
      </w:r>
      <w:r w:rsidR="009A2AF0">
        <w:rPr>
          <w:rFonts w:ascii="楷体" w:eastAsia="楷体" w:hAnsi="楷体" w:hint="eastAsia"/>
          <w:sz w:val="24"/>
          <w:szCs w:val="28"/>
        </w:rPr>
        <w:t>讲师团</w:t>
      </w:r>
      <w:r w:rsidR="009A2AF0" w:rsidRPr="00115A65">
        <w:rPr>
          <w:rFonts w:ascii="楷体" w:eastAsia="楷体" w:hAnsi="楷体" w:hint="eastAsia"/>
          <w:sz w:val="24"/>
          <w:szCs w:val="28"/>
        </w:rPr>
        <w:t>以李四光先生为名</w:t>
      </w:r>
      <w:r w:rsidR="009A2AF0" w:rsidRPr="00115A65">
        <w:rPr>
          <w:rFonts w:ascii="楷体" w:eastAsia="楷体" w:hAnsi="楷体"/>
          <w:sz w:val="24"/>
          <w:szCs w:val="28"/>
        </w:rPr>
        <w:t>，</w:t>
      </w:r>
      <w:r w:rsidR="009A2AF0" w:rsidRPr="00115A65">
        <w:rPr>
          <w:rFonts w:ascii="楷体" w:eastAsia="楷体" w:hAnsi="楷体" w:hint="eastAsia"/>
          <w:sz w:val="24"/>
          <w:szCs w:val="28"/>
        </w:rPr>
        <w:t>弘扬“爱国、务实、创新、奉献”的李四光精神，</w:t>
      </w:r>
      <w:r w:rsidR="009A2AF0" w:rsidRPr="00221428">
        <w:rPr>
          <w:rFonts w:ascii="楷体" w:eastAsia="楷体" w:hAnsi="楷体" w:hint="eastAsia"/>
          <w:sz w:val="24"/>
          <w:szCs w:val="28"/>
        </w:rPr>
        <w:t>致力于引领当代青年</w:t>
      </w:r>
      <w:r w:rsidR="009A2AF0">
        <w:rPr>
          <w:rFonts w:ascii="楷体" w:eastAsia="楷体" w:hAnsi="楷体" w:hint="eastAsia"/>
          <w:sz w:val="24"/>
          <w:szCs w:val="28"/>
        </w:rPr>
        <w:t>勇担时代重任，</w:t>
      </w:r>
      <w:r w:rsidR="00C70C07">
        <w:rPr>
          <w:rFonts w:ascii="楷体" w:eastAsia="楷体" w:hAnsi="楷体" w:hint="eastAsia"/>
          <w:sz w:val="24"/>
          <w:szCs w:val="28"/>
        </w:rPr>
        <w:t>充分发挥大学生群体的</w:t>
      </w:r>
      <w:r w:rsidR="009A2AF0" w:rsidRPr="009A2AF0">
        <w:rPr>
          <w:rFonts w:ascii="楷体" w:eastAsia="楷体" w:hAnsi="楷体" w:hint="eastAsia"/>
          <w:sz w:val="24"/>
          <w:szCs w:val="28"/>
        </w:rPr>
        <w:t>社会</w:t>
      </w:r>
      <w:r w:rsidR="00C70C07">
        <w:rPr>
          <w:rFonts w:ascii="楷体" w:eastAsia="楷体" w:hAnsi="楷体" w:hint="eastAsia"/>
          <w:sz w:val="24"/>
          <w:szCs w:val="28"/>
        </w:rPr>
        <w:t>职能</w:t>
      </w:r>
      <w:r w:rsidR="00A0377E">
        <w:rPr>
          <w:rFonts w:ascii="楷体" w:eastAsia="楷体" w:hAnsi="楷体" w:hint="eastAsia"/>
          <w:sz w:val="24"/>
          <w:szCs w:val="28"/>
        </w:rPr>
        <w:t>，面向全国各地中小学及机关单位开展宣讲活动</w:t>
      </w:r>
      <w:r w:rsidR="009A2AF0" w:rsidRPr="009A2AF0">
        <w:rPr>
          <w:rFonts w:ascii="楷体" w:eastAsia="楷体" w:hAnsi="楷体" w:hint="eastAsia"/>
          <w:sz w:val="24"/>
          <w:szCs w:val="28"/>
        </w:rPr>
        <w:t>。</w:t>
      </w:r>
    </w:p>
    <w:p w14:paraId="0B5F5AA6" w14:textId="5168CA66" w:rsidR="00B848AA" w:rsidRDefault="00B848AA" w:rsidP="00B848AA">
      <w:pPr>
        <w:spacing w:line="288" w:lineRule="auto"/>
        <w:ind w:firstLineChars="200" w:firstLine="480"/>
        <w:rPr>
          <w:rFonts w:ascii="楷体" w:eastAsia="楷体" w:hAnsi="楷体"/>
          <w:sz w:val="24"/>
          <w:szCs w:val="28"/>
        </w:rPr>
      </w:pPr>
      <w:r w:rsidRPr="00372D78">
        <w:rPr>
          <w:rFonts w:ascii="楷体" w:eastAsia="楷体" w:hAnsi="楷体" w:hint="eastAsia"/>
          <w:sz w:val="24"/>
          <w:szCs w:val="28"/>
        </w:rPr>
        <w:t>十年来，一批又一批的志愿者用行动书写了李四光讲师团的精彩篇章。在过去的三</w:t>
      </w:r>
      <w:r w:rsidRPr="00372D78">
        <w:rPr>
          <w:rFonts w:ascii="楷体" w:eastAsia="楷体" w:hAnsi="楷体"/>
          <w:sz w:val="24"/>
          <w:szCs w:val="28"/>
        </w:rPr>
        <w:t>千多天</w:t>
      </w:r>
      <w:r w:rsidRPr="00372D78">
        <w:rPr>
          <w:rFonts w:ascii="楷体" w:eastAsia="楷体" w:hAnsi="楷体" w:hint="eastAsia"/>
          <w:sz w:val="24"/>
          <w:szCs w:val="28"/>
        </w:rPr>
        <w:t>里，讲师团</w:t>
      </w:r>
      <w:r w:rsidRPr="00372D78">
        <w:rPr>
          <w:rFonts w:ascii="楷体" w:eastAsia="楷体" w:hAnsi="楷体"/>
          <w:sz w:val="24"/>
          <w:szCs w:val="28"/>
        </w:rPr>
        <w:t>的足迹遍布全国</w:t>
      </w:r>
      <w:r w:rsidR="00D76D45">
        <w:rPr>
          <w:rFonts w:ascii="楷体" w:eastAsia="楷体" w:hAnsi="楷体"/>
          <w:sz w:val="24"/>
          <w:szCs w:val="28"/>
        </w:rPr>
        <w:t>16</w:t>
      </w:r>
      <w:r w:rsidRPr="00372D78">
        <w:rPr>
          <w:rFonts w:ascii="楷体" w:eastAsia="楷体" w:hAnsi="楷体"/>
          <w:sz w:val="24"/>
          <w:szCs w:val="28"/>
        </w:rPr>
        <w:t>个省份</w:t>
      </w:r>
      <w:r w:rsidRPr="00372D78">
        <w:rPr>
          <w:rFonts w:ascii="楷体" w:eastAsia="楷体" w:hAnsi="楷体" w:hint="eastAsia"/>
          <w:sz w:val="24"/>
          <w:szCs w:val="28"/>
        </w:rPr>
        <w:t>，</w:t>
      </w:r>
      <w:r w:rsidRPr="00372D78">
        <w:rPr>
          <w:rFonts w:ascii="楷体" w:eastAsia="楷体" w:hAnsi="楷体"/>
          <w:sz w:val="24"/>
          <w:szCs w:val="28"/>
        </w:rPr>
        <w:t>近百家大中小学、社区、少年宫和企事业单位，受众超2</w:t>
      </w:r>
      <w:r w:rsidR="00D76D45">
        <w:rPr>
          <w:rFonts w:ascii="楷体" w:eastAsia="楷体" w:hAnsi="楷体"/>
          <w:sz w:val="24"/>
          <w:szCs w:val="28"/>
        </w:rPr>
        <w:t>3</w:t>
      </w:r>
      <w:r w:rsidRPr="00372D78">
        <w:rPr>
          <w:rFonts w:ascii="楷体" w:eastAsia="楷体" w:hAnsi="楷体"/>
          <w:sz w:val="24"/>
          <w:szCs w:val="28"/>
        </w:rPr>
        <w:t>000人次，</w:t>
      </w:r>
      <w:r w:rsidRPr="00372D78">
        <w:rPr>
          <w:rFonts w:ascii="楷体" w:eastAsia="楷体" w:hAnsi="楷体" w:hint="eastAsia"/>
          <w:sz w:val="24"/>
          <w:szCs w:val="28"/>
        </w:rPr>
        <w:t>多次得到新华社、人民日报、中央电视台等校内外媒体报道。</w:t>
      </w:r>
      <w:r w:rsidRPr="00372D78">
        <w:rPr>
          <w:rFonts w:ascii="楷体" w:eastAsia="楷体" w:hAnsi="楷体"/>
          <w:sz w:val="24"/>
          <w:szCs w:val="28"/>
        </w:rPr>
        <w:t>李四光讲师团项目</w:t>
      </w:r>
      <w:r w:rsidRPr="00372D78">
        <w:rPr>
          <w:rFonts w:ascii="楷体" w:eastAsia="楷体" w:hAnsi="楷体" w:hint="eastAsia"/>
          <w:sz w:val="24"/>
          <w:szCs w:val="28"/>
        </w:rPr>
        <w:t>还曾</w:t>
      </w:r>
      <w:r w:rsidRPr="00372D78">
        <w:rPr>
          <w:rFonts w:ascii="楷体" w:eastAsia="楷体" w:hAnsi="楷体"/>
          <w:sz w:val="24"/>
          <w:szCs w:val="28"/>
        </w:rPr>
        <w:t>入选教育部全国高校辅导员工作精品项目。</w:t>
      </w:r>
    </w:p>
    <w:p w14:paraId="689B5D9D" w14:textId="5BA9CBF6" w:rsidR="00B95056" w:rsidRDefault="00B95056" w:rsidP="00B95056">
      <w:pPr>
        <w:spacing w:line="288" w:lineRule="auto"/>
        <w:jc w:val="center"/>
        <w:rPr>
          <w:rFonts w:ascii="楷体" w:eastAsia="楷体" w:hAnsi="楷体"/>
          <w:sz w:val="24"/>
          <w:szCs w:val="28"/>
        </w:rPr>
      </w:pPr>
      <w:r>
        <w:rPr>
          <w:rFonts w:ascii="楷体" w:eastAsia="楷体" w:hAnsi="楷体"/>
          <w:noProof/>
          <w:sz w:val="24"/>
          <w:szCs w:val="28"/>
        </w:rPr>
        <w:drawing>
          <wp:inline distT="0" distB="0" distL="0" distR="0" wp14:anchorId="48EA7258" wp14:editId="6F5308C0">
            <wp:extent cx="4907793" cy="5226050"/>
            <wp:effectExtent l="0" t="0" r="7620" b="0"/>
            <wp:docPr id="174834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2845" cy="5231429"/>
                    </a:xfrm>
                    <a:prstGeom prst="rect">
                      <a:avLst/>
                    </a:prstGeom>
                    <a:noFill/>
                  </pic:spPr>
                </pic:pic>
              </a:graphicData>
            </a:graphic>
          </wp:inline>
        </w:drawing>
      </w:r>
    </w:p>
    <w:p w14:paraId="2A919A80" w14:textId="2941ED44" w:rsidR="00B95056" w:rsidRDefault="00B95056" w:rsidP="00B95056">
      <w:pPr>
        <w:spacing w:line="288" w:lineRule="auto"/>
        <w:jc w:val="center"/>
        <w:rPr>
          <w:rFonts w:ascii="楷体" w:eastAsia="楷体" w:hAnsi="楷体"/>
          <w:sz w:val="24"/>
          <w:szCs w:val="28"/>
        </w:rPr>
      </w:pPr>
      <w:r>
        <w:rPr>
          <w:rFonts w:ascii="楷体" w:eastAsia="楷体" w:hAnsi="楷体" w:hint="eastAsia"/>
          <w:sz w:val="24"/>
          <w:szCs w:val="28"/>
        </w:rPr>
        <w:t>李四光讲师团活动足迹图</w:t>
      </w:r>
    </w:p>
    <w:p w14:paraId="41EEFAB6" w14:textId="77777777" w:rsidR="00B95056" w:rsidRDefault="00B95056" w:rsidP="00B95056">
      <w:pPr>
        <w:spacing w:line="288" w:lineRule="auto"/>
        <w:jc w:val="center"/>
        <w:rPr>
          <w:rFonts w:ascii="楷体" w:eastAsia="楷体" w:hAnsi="楷体"/>
          <w:sz w:val="24"/>
          <w:szCs w:val="28"/>
        </w:rPr>
      </w:pPr>
    </w:p>
    <w:p w14:paraId="0C4CE632" w14:textId="64254328" w:rsidR="00B848AA" w:rsidRPr="00B848AA" w:rsidRDefault="00B848AA" w:rsidP="00B848AA">
      <w:pPr>
        <w:spacing w:line="288" w:lineRule="auto"/>
        <w:ind w:firstLineChars="200" w:firstLine="480"/>
        <w:rPr>
          <w:rFonts w:ascii="楷体" w:eastAsia="楷体" w:hAnsi="楷体"/>
          <w:sz w:val="24"/>
          <w:szCs w:val="28"/>
        </w:rPr>
      </w:pPr>
      <w:r>
        <w:rPr>
          <w:rFonts w:ascii="楷体" w:eastAsia="楷体" w:hAnsi="楷体" w:hint="eastAsia"/>
          <w:sz w:val="24"/>
          <w:szCs w:val="28"/>
        </w:rPr>
        <w:t>2</w:t>
      </w:r>
      <w:r>
        <w:rPr>
          <w:rFonts w:ascii="楷体" w:eastAsia="楷体" w:hAnsi="楷体"/>
          <w:sz w:val="24"/>
          <w:szCs w:val="28"/>
        </w:rPr>
        <w:t>023</w:t>
      </w:r>
      <w:r>
        <w:rPr>
          <w:rFonts w:ascii="楷体" w:eastAsia="楷体" w:hAnsi="楷体" w:hint="eastAsia"/>
          <w:sz w:val="24"/>
          <w:szCs w:val="28"/>
        </w:rPr>
        <w:t>年，</w:t>
      </w:r>
      <w:r w:rsidRPr="00E86E65">
        <w:rPr>
          <w:rFonts w:ascii="楷体" w:eastAsia="楷体" w:hAnsi="楷体" w:hint="eastAsia"/>
          <w:sz w:val="24"/>
          <w:szCs w:val="28"/>
        </w:rPr>
        <w:t>为进一步学习二十大精神，强化学生的责任感，使命感，</w:t>
      </w:r>
      <w:r>
        <w:rPr>
          <w:rFonts w:ascii="楷体" w:eastAsia="楷体" w:hAnsi="楷体" w:hint="eastAsia"/>
          <w:sz w:val="24"/>
          <w:szCs w:val="28"/>
        </w:rPr>
        <w:t>地空学院</w:t>
      </w:r>
      <w:r w:rsidRPr="00E86E65">
        <w:rPr>
          <w:rFonts w:ascii="楷体" w:eastAsia="楷体" w:hAnsi="楷体" w:hint="eastAsia"/>
          <w:sz w:val="24"/>
          <w:szCs w:val="28"/>
        </w:rPr>
        <w:t>进一步拓宽深化李四光讲师团的宣讲内涵</w:t>
      </w:r>
      <w:r>
        <w:rPr>
          <w:rFonts w:ascii="楷体" w:eastAsia="楷体" w:hAnsi="楷体" w:hint="eastAsia"/>
          <w:sz w:val="24"/>
          <w:szCs w:val="28"/>
        </w:rPr>
        <w:t>，</w:t>
      </w:r>
      <w:r w:rsidRPr="00E86E65">
        <w:rPr>
          <w:rFonts w:ascii="楷体" w:eastAsia="楷体" w:hAnsi="楷体" w:hint="eastAsia"/>
          <w:sz w:val="24"/>
          <w:szCs w:val="28"/>
        </w:rPr>
        <w:t>整合资源</w:t>
      </w:r>
      <w:r>
        <w:rPr>
          <w:rFonts w:ascii="楷体" w:eastAsia="楷体" w:hAnsi="楷体" w:hint="eastAsia"/>
          <w:sz w:val="24"/>
          <w:szCs w:val="28"/>
        </w:rPr>
        <w:t>，开发思政教育宣讲主题，</w:t>
      </w:r>
      <w:r w:rsidRPr="009A2AF0">
        <w:rPr>
          <w:rFonts w:ascii="楷体" w:eastAsia="楷体" w:hAnsi="楷体" w:hint="eastAsia"/>
          <w:sz w:val="24"/>
          <w:szCs w:val="28"/>
        </w:rPr>
        <w:t>实现“科普课程</w:t>
      </w:r>
      <w:r w:rsidRPr="009A2AF0">
        <w:rPr>
          <w:rFonts w:ascii="楷体" w:eastAsia="楷体" w:hAnsi="楷体"/>
          <w:sz w:val="24"/>
          <w:szCs w:val="28"/>
        </w:rPr>
        <w:t>+思政教育”有机结合</w:t>
      </w:r>
      <w:r>
        <w:rPr>
          <w:rFonts w:ascii="楷体" w:eastAsia="楷体" w:hAnsi="楷体" w:hint="eastAsia"/>
          <w:sz w:val="24"/>
          <w:szCs w:val="28"/>
        </w:rPr>
        <w:t>，同时将北京大学地质博物馆讲解队伍整合到李四光讲师团，进一步丰富科普内容，以便更好地</w:t>
      </w:r>
      <w:r w:rsidRPr="00E86E65">
        <w:rPr>
          <w:rFonts w:ascii="楷体" w:eastAsia="楷体" w:hAnsi="楷体" w:hint="eastAsia"/>
          <w:sz w:val="24"/>
          <w:szCs w:val="28"/>
        </w:rPr>
        <w:t>普及地学知识，推广节约资源和环境保护的公益理念</w:t>
      </w:r>
      <w:r>
        <w:rPr>
          <w:rFonts w:ascii="楷体" w:eastAsia="楷体" w:hAnsi="楷体" w:hint="eastAsia"/>
          <w:sz w:val="24"/>
          <w:szCs w:val="28"/>
        </w:rPr>
        <w:t>。</w:t>
      </w:r>
    </w:p>
    <w:p w14:paraId="0E190B1C" w14:textId="6FF5A752" w:rsidR="0080790E" w:rsidRDefault="00394B70" w:rsidP="000E3941">
      <w:pPr>
        <w:widowControl/>
        <w:spacing w:line="288" w:lineRule="auto"/>
        <w:jc w:val="left"/>
        <w:rPr>
          <w:rFonts w:ascii="楷体" w:eastAsia="楷体" w:hAnsi="楷体"/>
          <w:sz w:val="24"/>
          <w:szCs w:val="28"/>
        </w:rPr>
      </w:pPr>
      <w:r>
        <w:rPr>
          <w:rFonts w:ascii="楷体" w:eastAsia="楷体" w:hAnsi="楷体"/>
          <w:sz w:val="24"/>
          <w:szCs w:val="28"/>
        </w:rPr>
        <w:tab/>
      </w:r>
      <w:r w:rsidR="00FD1C78">
        <w:rPr>
          <w:rFonts w:ascii="楷体" w:eastAsia="楷体" w:hAnsi="楷体" w:hint="eastAsia"/>
          <w:sz w:val="24"/>
          <w:szCs w:val="28"/>
        </w:rPr>
        <w:t>到目前为止，李四光讲师团已经形成包括思政教育、地学科普、学习</w:t>
      </w:r>
      <w:r w:rsidR="00C91A2C">
        <w:rPr>
          <w:rFonts w:ascii="楷体" w:eastAsia="楷体" w:hAnsi="楷体" w:hint="eastAsia"/>
          <w:sz w:val="24"/>
          <w:szCs w:val="28"/>
        </w:rPr>
        <w:t>经验分享</w:t>
      </w:r>
      <w:r w:rsidR="00FD1C78">
        <w:rPr>
          <w:rFonts w:ascii="楷体" w:eastAsia="楷体" w:hAnsi="楷体" w:hint="eastAsia"/>
          <w:sz w:val="24"/>
          <w:szCs w:val="28"/>
        </w:rPr>
        <w:t>在内的三十</w:t>
      </w:r>
      <w:r w:rsidR="004956B0">
        <w:rPr>
          <w:rFonts w:ascii="楷体" w:eastAsia="楷体" w:hAnsi="楷体" w:hint="eastAsia"/>
          <w:sz w:val="24"/>
          <w:szCs w:val="28"/>
        </w:rPr>
        <w:t>余</w:t>
      </w:r>
      <w:r w:rsidR="00FD1C78">
        <w:rPr>
          <w:rFonts w:ascii="楷体" w:eastAsia="楷体" w:hAnsi="楷体" w:hint="eastAsia"/>
          <w:sz w:val="24"/>
          <w:szCs w:val="28"/>
        </w:rPr>
        <w:t>个宣讲主题，</w:t>
      </w:r>
      <w:r w:rsidR="004D3251">
        <w:rPr>
          <w:rFonts w:ascii="楷体" w:eastAsia="楷体" w:hAnsi="楷体" w:hint="eastAsia"/>
          <w:sz w:val="24"/>
          <w:szCs w:val="28"/>
        </w:rPr>
        <w:t>并且依托于北京大学地质博物馆资源，</w:t>
      </w:r>
      <w:r w:rsidR="00225057">
        <w:rPr>
          <w:rFonts w:ascii="楷体" w:eastAsia="楷体" w:hAnsi="楷体" w:hint="eastAsia"/>
          <w:sz w:val="24"/>
          <w:szCs w:val="28"/>
        </w:rPr>
        <w:t>面向公众</w:t>
      </w:r>
      <w:r w:rsidR="004D3251">
        <w:rPr>
          <w:rFonts w:ascii="楷体" w:eastAsia="楷体" w:hAnsi="楷体" w:hint="eastAsia"/>
          <w:sz w:val="24"/>
          <w:szCs w:val="28"/>
        </w:rPr>
        <w:t>开展线下的地学展览</w:t>
      </w:r>
      <w:r w:rsidR="00116512">
        <w:rPr>
          <w:rFonts w:ascii="楷体" w:eastAsia="楷体" w:hAnsi="楷体" w:hint="eastAsia"/>
          <w:sz w:val="24"/>
          <w:szCs w:val="28"/>
        </w:rPr>
        <w:t>参观</w:t>
      </w:r>
      <w:r w:rsidR="004D3251">
        <w:rPr>
          <w:rFonts w:ascii="楷体" w:eastAsia="楷体" w:hAnsi="楷体" w:hint="eastAsia"/>
          <w:sz w:val="24"/>
          <w:szCs w:val="28"/>
        </w:rPr>
        <w:t>活动</w:t>
      </w:r>
      <w:r w:rsidR="00116512">
        <w:rPr>
          <w:rFonts w:ascii="楷体" w:eastAsia="楷体" w:hAnsi="楷体" w:hint="eastAsia"/>
          <w:sz w:val="24"/>
          <w:szCs w:val="28"/>
        </w:rPr>
        <w:t>。</w:t>
      </w:r>
    </w:p>
    <w:p w14:paraId="56F4FB25" w14:textId="59D55BB6" w:rsidR="00B95056" w:rsidRDefault="00B95056" w:rsidP="0080790E">
      <w:pPr>
        <w:widowControl/>
        <w:jc w:val="left"/>
        <w:rPr>
          <w:rFonts w:ascii="楷体" w:eastAsia="楷体" w:hAnsi="楷体"/>
          <w:sz w:val="24"/>
          <w:szCs w:val="28"/>
        </w:rPr>
      </w:pPr>
    </w:p>
    <w:p w14:paraId="28218759" w14:textId="168DB01A" w:rsidR="00B44E77" w:rsidRPr="0080790E" w:rsidRDefault="00B44E77" w:rsidP="006F2002">
      <w:pPr>
        <w:widowControl/>
        <w:spacing w:line="288" w:lineRule="auto"/>
        <w:jc w:val="center"/>
        <w:rPr>
          <w:rFonts w:ascii="楷体" w:eastAsia="楷体" w:hAnsi="楷体"/>
          <w:b/>
          <w:bCs/>
          <w:sz w:val="32"/>
          <w:szCs w:val="36"/>
        </w:rPr>
      </w:pPr>
      <w:r w:rsidRPr="0080790E">
        <w:rPr>
          <w:rFonts w:ascii="楷体" w:eastAsia="楷体" w:hAnsi="楷体" w:hint="eastAsia"/>
          <w:b/>
          <w:bCs/>
          <w:sz w:val="32"/>
          <w:szCs w:val="36"/>
        </w:rPr>
        <w:t>主要内容</w:t>
      </w:r>
    </w:p>
    <w:p w14:paraId="7AE7A0FF" w14:textId="45945772" w:rsidR="000E3941" w:rsidRPr="000E3941" w:rsidRDefault="000E3941" w:rsidP="000E3941">
      <w:pPr>
        <w:pStyle w:val="a7"/>
        <w:numPr>
          <w:ilvl w:val="0"/>
          <w:numId w:val="5"/>
        </w:numPr>
        <w:spacing w:line="360" w:lineRule="auto"/>
        <w:ind w:firstLineChars="0"/>
        <w:rPr>
          <w:rFonts w:ascii="楷体" w:eastAsia="楷体" w:hAnsi="楷体"/>
          <w:sz w:val="24"/>
          <w:szCs w:val="28"/>
        </w:rPr>
      </w:pPr>
      <w:r w:rsidRPr="000E3941">
        <w:rPr>
          <w:rFonts w:ascii="楷体" w:eastAsia="楷体" w:hAnsi="楷体" w:hint="eastAsia"/>
          <w:sz w:val="24"/>
          <w:szCs w:val="28"/>
        </w:rPr>
        <w:t>思政教育</w:t>
      </w:r>
    </w:p>
    <w:p w14:paraId="25D94574" w14:textId="0F53ADFC" w:rsidR="00DF584E" w:rsidRDefault="000E3941" w:rsidP="00B95056">
      <w:pPr>
        <w:spacing w:line="360" w:lineRule="auto"/>
        <w:ind w:firstLineChars="200" w:firstLine="480"/>
        <w:rPr>
          <w:rFonts w:ascii="楷体" w:eastAsia="楷体" w:hAnsi="楷体"/>
          <w:sz w:val="24"/>
          <w:szCs w:val="28"/>
        </w:rPr>
      </w:pPr>
      <w:r w:rsidRPr="00184AB4">
        <w:rPr>
          <w:rFonts w:ascii="楷体" w:eastAsia="楷体" w:hAnsi="楷体" w:hint="eastAsia"/>
          <w:sz w:val="24"/>
          <w:szCs w:val="28"/>
        </w:rPr>
        <w:t>推出</w:t>
      </w:r>
      <w:r w:rsidR="00D82632">
        <w:rPr>
          <w:rFonts w:ascii="楷体" w:eastAsia="楷体" w:hAnsi="楷体" w:hint="eastAsia"/>
          <w:sz w:val="24"/>
          <w:szCs w:val="28"/>
        </w:rPr>
        <w:t>党的二十大</w:t>
      </w:r>
      <w:r w:rsidRPr="00184AB4">
        <w:rPr>
          <w:rFonts w:ascii="楷体" w:eastAsia="楷体" w:hAnsi="楷体" w:hint="eastAsia"/>
          <w:sz w:val="24"/>
          <w:szCs w:val="28"/>
        </w:rPr>
        <w:t>精神专题宣讲课程，将宣讲内容与学院学科特色深度结合，如：从地球与空间科学工作者与学生的角度出发，筹备了回顾新时代十年的伟大奋斗在地球与空间科学领域的成就、从地球与空间科学工作者的故事中理解中国共产党人的精神谱系、深挖地空学院人物精神故事、从思政实践看乡村振兴等</w:t>
      </w:r>
      <w:r w:rsidRPr="00184AB4">
        <w:rPr>
          <w:rFonts w:ascii="楷体" w:eastAsia="楷体" w:hAnsi="楷体"/>
          <w:sz w:val="24"/>
          <w:szCs w:val="28"/>
        </w:rPr>
        <w:t>8大宣讲主题。</w:t>
      </w:r>
      <w:r>
        <w:rPr>
          <w:rFonts w:ascii="楷体" w:eastAsia="楷体" w:hAnsi="楷体" w:hint="eastAsia"/>
          <w:sz w:val="24"/>
          <w:szCs w:val="28"/>
        </w:rPr>
        <w:t>讲师团</w:t>
      </w:r>
      <w:r w:rsidRPr="00184AB4">
        <w:rPr>
          <w:rFonts w:ascii="楷体" w:eastAsia="楷体" w:hAnsi="楷体"/>
          <w:sz w:val="24"/>
          <w:szCs w:val="28"/>
        </w:rPr>
        <w:t>走进学院各党团支部开展宣讲活动，引导青年认清时代责任和历史使命，全面把握并准确理解二十大精神。</w:t>
      </w:r>
      <w:r>
        <w:rPr>
          <w:rFonts w:ascii="楷体" w:eastAsia="楷体" w:hAnsi="楷体" w:hint="eastAsia"/>
          <w:sz w:val="24"/>
          <w:szCs w:val="28"/>
        </w:rPr>
        <w:t>仅2</w:t>
      </w:r>
      <w:r>
        <w:rPr>
          <w:rFonts w:ascii="楷体" w:eastAsia="楷体" w:hAnsi="楷体"/>
          <w:sz w:val="24"/>
          <w:szCs w:val="28"/>
        </w:rPr>
        <w:t>022</w:t>
      </w:r>
      <w:r>
        <w:rPr>
          <w:rFonts w:ascii="楷体" w:eastAsia="楷体" w:hAnsi="楷体" w:hint="eastAsia"/>
          <w:sz w:val="24"/>
          <w:szCs w:val="28"/>
        </w:rPr>
        <w:t>年下半年，</w:t>
      </w:r>
      <w:r w:rsidRPr="00184AB4">
        <w:rPr>
          <w:rFonts w:ascii="楷体" w:eastAsia="楷体" w:hAnsi="楷体"/>
          <w:sz w:val="24"/>
          <w:szCs w:val="28"/>
        </w:rPr>
        <w:t>讲师团学习贯彻党的二十大精神系列宣讲已经走进学院23个党团支部，开展24场宣讲活动，听众数量超500人。</w:t>
      </w:r>
    </w:p>
    <w:p w14:paraId="0857223A" w14:textId="0CBAA004"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主题一：乡村振兴及其实践</w:t>
      </w:r>
      <w:r w:rsidR="00506760">
        <w:rPr>
          <w:rFonts w:ascii="楷体" w:eastAsia="楷体" w:hAnsi="楷体" w:hint="eastAsia"/>
          <w:b/>
          <w:bCs/>
          <w:sz w:val="24"/>
          <w:szCs w:val="28"/>
        </w:rPr>
        <w:t xml:space="preserve"> </w:t>
      </w:r>
      <w:r w:rsidR="00506760">
        <w:rPr>
          <w:rFonts w:ascii="楷体" w:eastAsia="楷体" w:hAnsi="楷体"/>
          <w:b/>
          <w:bCs/>
          <w:sz w:val="24"/>
          <w:szCs w:val="28"/>
        </w:rPr>
        <w:t xml:space="preserve"> </w:t>
      </w:r>
    </w:p>
    <w:p w14:paraId="11C8CCEF" w14:textId="185EED19"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主题二：时政解读—科技专题</w:t>
      </w:r>
      <w:r w:rsidR="00F84661">
        <w:rPr>
          <w:rFonts w:ascii="楷体" w:eastAsia="楷体" w:hAnsi="楷体" w:hint="eastAsia"/>
          <w:b/>
          <w:bCs/>
          <w:sz w:val="24"/>
          <w:szCs w:val="28"/>
        </w:rPr>
        <w:t xml:space="preserve"> </w:t>
      </w:r>
    </w:p>
    <w:p w14:paraId="5F6AB9B3" w14:textId="41E20ECF"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主题三：时政解读—生态专题</w:t>
      </w:r>
      <w:r w:rsidR="00F84661">
        <w:rPr>
          <w:rFonts w:ascii="楷体" w:eastAsia="楷体" w:hAnsi="楷体" w:hint="eastAsia"/>
          <w:b/>
          <w:bCs/>
          <w:sz w:val="24"/>
          <w:szCs w:val="28"/>
        </w:rPr>
        <w:t xml:space="preserve"> </w:t>
      </w:r>
      <w:r w:rsidR="00F84661">
        <w:rPr>
          <w:rFonts w:ascii="楷体" w:eastAsia="楷体" w:hAnsi="楷体"/>
          <w:b/>
          <w:bCs/>
          <w:sz w:val="24"/>
          <w:szCs w:val="28"/>
        </w:rPr>
        <w:t xml:space="preserve"> </w:t>
      </w:r>
    </w:p>
    <w:p w14:paraId="1C62EFCE" w14:textId="7511AB35"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主题四：革命先辈高君宇事迹</w:t>
      </w:r>
    </w:p>
    <w:p w14:paraId="1A967B45" w14:textId="3EAD7970"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主题五：二十大精神要义</w:t>
      </w:r>
      <w:r w:rsidR="00664470">
        <w:rPr>
          <w:rFonts w:ascii="楷体" w:eastAsia="楷体" w:hAnsi="楷体" w:hint="eastAsia"/>
          <w:b/>
          <w:bCs/>
          <w:sz w:val="24"/>
          <w:szCs w:val="28"/>
        </w:rPr>
        <w:t xml:space="preserve"> </w:t>
      </w:r>
    </w:p>
    <w:p w14:paraId="1A03B9D8" w14:textId="638349A7" w:rsidR="00D72D2A" w:rsidRPr="00CA3378" w:rsidRDefault="00D72D2A" w:rsidP="00BD68DE">
      <w:pPr>
        <w:spacing w:line="360" w:lineRule="auto"/>
        <w:ind w:firstLineChars="200" w:firstLine="482"/>
        <w:rPr>
          <w:rFonts w:ascii="楷体" w:eastAsia="楷体" w:hAnsi="楷体"/>
          <w:b/>
          <w:bCs/>
          <w:sz w:val="24"/>
          <w:szCs w:val="28"/>
        </w:rPr>
      </w:pPr>
      <w:r w:rsidRPr="00CA3378">
        <w:rPr>
          <w:rFonts w:ascii="楷体" w:eastAsia="楷体" w:hAnsi="楷体" w:hint="eastAsia"/>
          <w:b/>
          <w:bCs/>
          <w:sz w:val="24"/>
          <w:szCs w:val="28"/>
        </w:rPr>
        <w:t>主题六：能源勘探：立足新时代，争做掘金人</w:t>
      </w:r>
      <w:r w:rsidR="001832CC" w:rsidRPr="00CA3378">
        <w:rPr>
          <w:rFonts w:ascii="楷体" w:eastAsia="楷体" w:hAnsi="楷体" w:hint="eastAsia"/>
          <w:b/>
          <w:bCs/>
          <w:sz w:val="24"/>
          <w:szCs w:val="28"/>
        </w:rPr>
        <w:t xml:space="preserve"> </w:t>
      </w:r>
    </w:p>
    <w:p w14:paraId="618B8192" w14:textId="501F8021" w:rsidR="00D72D2A" w:rsidRPr="00116987" w:rsidRDefault="00D72D2A"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w:t>
      </w:r>
      <w:r w:rsidR="006F4CE6">
        <w:rPr>
          <w:rFonts w:ascii="楷体" w:eastAsia="楷体" w:hAnsi="楷体" w:hint="eastAsia"/>
          <w:b/>
          <w:bCs/>
          <w:sz w:val="24"/>
          <w:szCs w:val="28"/>
        </w:rPr>
        <w:t>七</w:t>
      </w:r>
      <w:r w:rsidRPr="00116987">
        <w:rPr>
          <w:rFonts w:ascii="楷体" w:eastAsia="楷体" w:hAnsi="楷体" w:hint="eastAsia"/>
          <w:b/>
          <w:bCs/>
          <w:sz w:val="24"/>
          <w:szCs w:val="28"/>
        </w:rPr>
        <w:t>：祖国山河：那山那河那中国</w:t>
      </w:r>
      <w:r w:rsidR="00664470">
        <w:rPr>
          <w:rFonts w:ascii="楷体" w:eastAsia="楷体" w:hAnsi="楷体" w:hint="eastAsia"/>
          <w:b/>
          <w:bCs/>
          <w:sz w:val="24"/>
          <w:szCs w:val="28"/>
        </w:rPr>
        <w:t xml:space="preserve"> </w:t>
      </w:r>
    </w:p>
    <w:p w14:paraId="05DE5405" w14:textId="16B593F4" w:rsidR="006F2002" w:rsidRDefault="006F2002" w:rsidP="00D72D2A">
      <w:pPr>
        <w:spacing w:line="360" w:lineRule="auto"/>
        <w:rPr>
          <w:rFonts w:ascii="楷体" w:eastAsia="楷体" w:hAnsi="楷体"/>
          <w:sz w:val="24"/>
          <w:szCs w:val="28"/>
        </w:rPr>
      </w:pPr>
      <w:r>
        <w:rPr>
          <w:rFonts w:ascii="楷体" w:eastAsia="楷体" w:hAnsi="楷体" w:hint="eastAsia"/>
          <w:noProof/>
          <w:sz w:val="24"/>
          <w:szCs w:val="28"/>
        </w:rPr>
        <w:lastRenderedPageBreak/>
        <w:drawing>
          <wp:inline distT="0" distB="0" distL="0" distR="0" wp14:anchorId="210CF944" wp14:editId="4339BA5C">
            <wp:extent cx="5198467" cy="2749550"/>
            <wp:effectExtent l="0" t="0" r="2540" b="0"/>
            <wp:docPr id="1975664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1920" cy="2761954"/>
                    </a:xfrm>
                    <a:prstGeom prst="rect">
                      <a:avLst/>
                    </a:prstGeom>
                    <a:noFill/>
                    <a:ln>
                      <a:noFill/>
                    </a:ln>
                  </pic:spPr>
                </pic:pic>
              </a:graphicData>
            </a:graphic>
          </wp:inline>
        </w:drawing>
      </w:r>
    </w:p>
    <w:p w14:paraId="61884FC0" w14:textId="18AF3EEE" w:rsidR="006F2002" w:rsidRDefault="006F2002" w:rsidP="0080790E">
      <w:pPr>
        <w:spacing w:line="360" w:lineRule="auto"/>
        <w:jc w:val="center"/>
        <w:rPr>
          <w:rFonts w:ascii="楷体" w:eastAsia="楷体" w:hAnsi="楷体"/>
          <w:sz w:val="24"/>
          <w:szCs w:val="28"/>
        </w:rPr>
      </w:pPr>
      <w:r>
        <w:rPr>
          <w:rFonts w:ascii="楷体" w:eastAsia="楷体" w:hAnsi="楷体" w:hint="eastAsia"/>
          <w:sz w:val="24"/>
          <w:szCs w:val="28"/>
        </w:rPr>
        <w:t>思政教育宣讲实录</w:t>
      </w:r>
    </w:p>
    <w:p w14:paraId="398CFA0B" w14:textId="39051C77" w:rsidR="00BB4A9B" w:rsidRPr="00BB4A9B" w:rsidRDefault="00BB4A9B" w:rsidP="00BB4A9B">
      <w:pPr>
        <w:pStyle w:val="a7"/>
        <w:numPr>
          <w:ilvl w:val="0"/>
          <w:numId w:val="5"/>
        </w:numPr>
        <w:spacing w:line="360" w:lineRule="auto"/>
        <w:ind w:firstLineChars="0"/>
        <w:rPr>
          <w:rFonts w:ascii="楷体" w:eastAsia="楷体" w:hAnsi="楷体"/>
          <w:sz w:val="24"/>
          <w:szCs w:val="28"/>
        </w:rPr>
      </w:pPr>
      <w:r w:rsidRPr="00BB4A9B">
        <w:rPr>
          <w:rFonts w:ascii="楷体" w:eastAsia="楷体" w:hAnsi="楷体" w:hint="eastAsia"/>
          <w:sz w:val="24"/>
          <w:szCs w:val="28"/>
        </w:rPr>
        <w:t>地学科普</w:t>
      </w:r>
    </w:p>
    <w:p w14:paraId="706140D3" w14:textId="2267AC87" w:rsidR="00BB4A9B" w:rsidRDefault="00BB4A9B" w:rsidP="00BB4A9B">
      <w:pPr>
        <w:spacing w:line="360" w:lineRule="auto"/>
        <w:ind w:firstLineChars="200" w:firstLine="480"/>
        <w:rPr>
          <w:rFonts w:ascii="楷体" w:eastAsia="楷体" w:hAnsi="楷体"/>
          <w:sz w:val="24"/>
          <w:szCs w:val="28"/>
        </w:rPr>
      </w:pPr>
      <w:r w:rsidRPr="00944657">
        <w:rPr>
          <w:rFonts w:ascii="楷体" w:eastAsia="楷体" w:hAnsi="楷体"/>
          <w:sz w:val="24"/>
          <w:szCs w:val="28"/>
        </w:rPr>
        <w:t>以地球科学为主题，深入浅出地向</w:t>
      </w:r>
      <w:r w:rsidR="008A0646">
        <w:rPr>
          <w:rFonts w:ascii="楷体" w:eastAsia="楷体" w:hAnsi="楷体" w:hint="eastAsia"/>
          <w:sz w:val="24"/>
          <w:szCs w:val="28"/>
        </w:rPr>
        <w:t>广大听众</w:t>
      </w:r>
      <w:r w:rsidRPr="00944657">
        <w:rPr>
          <w:rFonts w:ascii="楷体" w:eastAsia="楷体" w:hAnsi="楷体"/>
          <w:sz w:val="24"/>
          <w:szCs w:val="28"/>
        </w:rPr>
        <w:t>讲解地球科学的基础知识和最新进展。</w:t>
      </w:r>
      <w:r>
        <w:rPr>
          <w:rFonts w:ascii="楷体" w:eastAsia="楷体" w:hAnsi="楷体" w:hint="eastAsia"/>
          <w:sz w:val="24"/>
          <w:szCs w:val="28"/>
        </w:rPr>
        <w:t>解答</w:t>
      </w:r>
      <w:r w:rsidRPr="00944657">
        <w:rPr>
          <w:rFonts w:ascii="楷体" w:eastAsia="楷体" w:hAnsi="楷体" w:hint="eastAsia"/>
          <w:sz w:val="24"/>
          <w:szCs w:val="28"/>
        </w:rPr>
        <w:t>诸如“珠穆朗玛峰是怎么来的？”、“恐龙是怎么灭绝的？”、“人类又是怎么出现的？”此类的好奇，</w:t>
      </w:r>
      <w:r w:rsidRPr="00EA7DBE">
        <w:rPr>
          <w:rFonts w:ascii="楷体" w:eastAsia="楷体" w:hAnsi="楷体" w:hint="eastAsia"/>
          <w:sz w:val="24"/>
          <w:szCs w:val="28"/>
        </w:rPr>
        <w:t>重温造山运动的磅礴、晶体生长的精妙、物种演化的顽强时的震撼与感动</w:t>
      </w:r>
      <w:r>
        <w:rPr>
          <w:rFonts w:ascii="楷体" w:eastAsia="楷体" w:hAnsi="楷体" w:hint="eastAsia"/>
          <w:sz w:val="24"/>
          <w:szCs w:val="28"/>
        </w:rPr>
        <w:t>。</w:t>
      </w:r>
    </w:p>
    <w:p w14:paraId="4B4D371F" w14:textId="362347F7" w:rsidR="00BD68DE" w:rsidRPr="007A728D" w:rsidRDefault="00BD68DE" w:rsidP="00BD68DE">
      <w:pPr>
        <w:spacing w:line="360" w:lineRule="auto"/>
        <w:ind w:firstLineChars="200" w:firstLine="482"/>
        <w:rPr>
          <w:rFonts w:ascii="楷体" w:eastAsia="楷体" w:hAnsi="楷体"/>
          <w:b/>
          <w:bCs/>
          <w:sz w:val="24"/>
          <w:szCs w:val="28"/>
        </w:rPr>
      </w:pPr>
      <w:r w:rsidRPr="007A728D">
        <w:rPr>
          <w:rFonts w:ascii="楷体" w:eastAsia="楷体" w:hAnsi="楷体" w:hint="eastAsia"/>
          <w:b/>
          <w:bCs/>
          <w:sz w:val="24"/>
          <w:szCs w:val="28"/>
        </w:rPr>
        <w:t>主题一：夜空中最亮的星</w:t>
      </w:r>
      <w:r w:rsidR="006870AC">
        <w:rPr>
          <w:rFonts w:ascii="楷体" w:eastAsia="楷体" w:hAnsi="楷体" w:hint="eastAsia"/>
          <w:b/>
          <w:bCs/>
          <w:sz w:val="24"/>
          <w:szCs w:val="28"/>
        </w:rPr>
        <w:t xml:space="preserve"> </w:t>
      </w:r>
    </w:p>
    <w:p w14:paraId="31B7FDAE" w14:textId="2B4A6D7A" w:rsidR="00BD68DE" w:rsidRPr="007A728D" w:rsidRDefault="00BD68DE" w:rsidP="00BD68DE">
      <w:pPr>
        <w:spacing w:line="360" w:lineRule="auto"/>
        <w:ind w:firstLineChars="200" w:firstLine="482"/>
        <w:rPr>
          <w:rFonts w:ascii="楷体" w:eastAsia="楷体" w:hAnsi="楷体"/>
          <w:b/>
          <w:bCs/>
          <w:sz w:val="24"/>
          <w:szCs w:val="28"/>
        </w:rPr>
      </w:pPr>
      <w:r w:rsidRPr="007A728D">
        <w:rPr>
          <w:rFonts w:ascii="楷体" w:eastAsia="楷体" w:hAnsi="楷体" w:hint="eastAsia"/>
          <w:b/>
          <w:bCs/>
          <w:sz w:val="24"/>
          <w:szCs w:val="28"/>
        </w:rPr>
        <w:t>主题</w:t>
      </w:r>
      <w:r w:rsidR="00541E1C">
        <w:rPr>
          <w:rFonts w:ascii="楷体" w:eastAsia="楷体" w:hAnsi="楷体" w:hint="eastAsia"/>
          <w:b/>
          <w:bCs/>
          <w:sz w:val="24"/>
          <w:szCs w:val="28"/>
        </w:rPr>
        <w:t>二</w:t>
      </w:r>
      <w:r w:rsidRPr="007A728D">
        <w:rPr>
          <w:rFonts w:ascii="楷体" w:eastAsia="楷体" w:hAnsi="楷体" w:hint="eastAsia"/>
          <w:b/>
          <w:bCs/>
          <w:sz w:val="24"/>
          <w:szCs w:val="28"/>
        </w:rPr>
        <w:t>：卫星监测火灾</w:t>
      </w:r>
      <w:r w:rsidR="003E49E8">
        <w:rPr>
          <w:rFonts w:ascii="楷体" w:eastAsia="楷体" w:hAnsi="楷体" w:hint="eastAsia"/>
          <w:b/>
          <w:bCs/>
          <w:sz w:val="24"/>
          <w:szCs w:val="28"/>
        </w:rPr>
        <w:t xml:space="preserve"> </w:t>
      </w:r>
    </w:p>
    <w:p w14:paraId="6206FDBD" w14:textId="696AC7B6" w:rsidR="00BD68DE" w:rsidRPr="007E31D6" w:rsidRDefault="00BD68DE" w:rsidP="007E31D6">
      <w:pPr>
        <w:spacing w:line="360" w:lineRule="auto"/>
        <w:ind w:firstLineChars="200" w:firstLine="482"/>
        <w:rPr>
          <w:rFonts w:ascii="楷体" w:eastAsia="楷体" w:hAnsi="楷体"/>
          <w:b/>
          <w:bCs/>
          <w:sz w:val="24"/>
          <w:szCs w:val="28"/>
        </w:rPr>
      </w:pPr>
      <w:r w:rsidRPr="007A728D">
        <w:rPr>
          <w:rFonts w:ascii="楷体" w:eastAsia="楷体" w:hAnsi="楷体" w:hint="eastAsia"/>
          <w:b/>
          <w:bCs/>
          <w:sz w:val="24"/>
          <w:szCs w:val="28"/>
        </w:rPr>
        <w:t>主题</w:t>
      </w:r>
      <w:r w:rsidR="00541E1C">
        <w:rPr>
          <w:rFonts w:ascii="楷体" w:eastAsia="楷体" w:hAnsi="楷体" w:hint="eastAsia"/>
          <w:b/>
          <w:bCs/>
          <w:sz w:val="24"/>
          <w:szCs w:val="28"/>
        </w:rPr>
        <w:t>三</w:t>
      </w:r>
      <w:r w:rsidRPr="007A728D">
        <w:rPr>
          <w:rFonts w:ascii="楷体" w:eastAsia="楷体" w:hAnsi="楷体" w:hint="eastAsia"/>
          <w:b/>
          <w:bCs/>
          <w:sz w:val="24"/>
          <w:szCs w:val="28"/>
        </w:rPr>
        <w:t>：卫星导航</w:t>
      </w:r>
      <w:r w:rsidR="002E7F62">
        <w:rPr>
          <w:rFonts w:ascii="楷体" w:eastAsia="楷体" w:hAnsi="楷体" w:hint="eastAsia"/>
          <w:b/>
          <w:bCs/>
          <w:sz w:val="24"/>
          <w:szCs w:val="28"/>
        </w:rPr>
        <w:t xml:space="preserve"> </w:t>
      </w:r>
    </w:p>
    <w:p w14:paraId="799A98E4" w14:textId="04A9566F" w:rsidR="00BD68DE" w:rsidRPr="00F34FB6" w:rsidRDefault="00BD68DE" w:rsidP="00BD68DE">
      <w:pPr>
        <w:spacing w:line="360" w:lineRule="auto"/>
        <w:ind w:firstLineChars="200" w:firstLine="482"/>
        <w:rPr>
          <w:rFonts w:ascii="楷体" w:eastAsia="楷体" w:hAnsi="楷体"/>
          <w:b/>
          <w:bCs/>
          <w:sz w:val="24"/>
          <w:szCs w:val="28"/>
        </w:rPr>
      </w:pPr>
      <w:r w:rsidRPr="00F34FB6">
        <w:rPr>
          <w:rFonts w:ascii="楷体" w:eastAsia="楷体" w:hAnsi="楷体" w:hint="eastAsia"/>
          <w:b/>
          <w:bCs/>
          <w:sz w:val="24"/>
          <w:szCs w:val="28"/>
        </w:rPr>
        <w:t>主题</w:t>
      </w:r>
      <w:r w:rsidR="00541E1C">
        <w:rPr>
          <w:rFonts w:ascii="楷体" w:eastAsia="楷体" w:hAnsi="楷体" w:hint="eastAsia"/>
          <w:b/>
          <w:bCs/>
          <w:sz w:val="24"/>
          <w:szCs w:val="28"/>
        </w:rPr>
        <w:t>四</w:t>
      </w:r>
      <w:r w:rsidRPr="00F34FB6">
        <w:rPr>
          <w:rFonts w:ascii="楷体" w:eastAsia="楷体" w:hAnsi="楷体" w:hint="eastAsia"/>
          <w:b/>
          <w:bCs/>
          <w:sz w:val="24"/>
          <w:szCs w:val="28"/>
        </w:rPr>
        <w:t>：</w:t>
      </w:r>
      <w:r w:rsidR="001C6E4C" w:rsidRPr="001C6E4C">
        <w:rPr>
          <w:rFonts w:ascii="楷体" w:eastAsia="楷体" w:hAnsi="楷体" w:hint="eastAsia"/>
          <w:b/>
          <w:bCs/>
          <w:sz w:val="24"/>
          <w:szCs w:val="28"/>
        </w:rPr>
        <w:t>中国空间站发展历程</w:t>
      </w:r>
      <w:r w:rsidR="002E7F62">
        <w:rPr>
          <w:rFonts w:ascii="楷体" w:eastAsia="楷体" w:hAnsi="楷体" w:hint="eastAsia"/>
          <w:b/>
          <w:bCs/>
          <w:sz w:val="24"/>
          <w:szCs w:val="28"/>
        </w:rPr>
        <w:t xml:space="preserve"> </w:t>
      </w:r>
    </w:p>
    <w:p w14:paraId="3AE86760" w14:textId="24884C4E" w:rsidR="00BD68DE" w:rsidRPr="00116987"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w:t>
      </w:r>
      <w:r w:rsidR="00541E1C">
        <w:rPr>
          <w:rFonts w:ascii="楷体" w:eastAsia="楷体" w:hAnsi="楷体" w:hint="eastAsia"/>
          <w:b/>
          <w:bCs/>
          <w:sz w:val="24"/>
          <w:szCs w:val="28"/>
        </w:rPr>
        <w:t>五</w:t>
      </w:r>
      <w:r w:rsidRPr="00116987">
        <w:rPr>
          <w:rFonts w:ascii="楷体" w:eastAsia="楷体" w:hAnsi="楷体" w:hint="eastAsia"/>
          <w:b/>
          <w:bCs/>
          <w:sz w:val="24"/>
          <w:szCs w:val="28"/>
        </w:rPr>
        <w:t>：太空是空的吗？</w:t>
      </w:r>
      <w:r w:rsidR="00116987" w:rsidRPr="00116987">
        <w:rPr>
          <w:rFonts w:ascii="楷体" w:eastAsia="楷体" w:hAnsi="楷体" w:hint="eastAsia"/>
          <w:b/>
          <w:bCs/>
          <w:sz w:val="24"/>
          <w:szCs w:val="28"/>
        </w:rPr>
        <w:t xml:space="preserve"> </w:t>
      </w:r>
    </w:p>
    <w:p w14:paraId="00D2B428" w14:textId="35637370" w:rsidR="00BD68DE" w:rsidRPr="00116987"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w:t>
      </w:r>
      <w:r w:rsidR="00541E1C">
        <w:rPr>
          <w:rFonts w:ascii="楷体" w:eastAsia="楷体" w:hAnsi="楷体" w:hint="eastAsia"/>
          <w:b/>
          <w:bCs/>
          <w:sz w:val="24"/>
          <w:szCs w:val="28"/>
        </w:rPr>
        <w:t>六</w:t>
      </w:r>
      <w:r w:rsidRPr="00116987">
        <w:rPr>
          <w:rFonts w:ascii="楷体" w:eastAsia="楷体" w:hAnsi="楷体" w:hint="eastAsia"/>
          <w:b/>
          <w:bCs/>
          <w:sz w:val="24"/>
          <w:szCs w:val="28"/>
        </w:rPr>
        <w:t>：自然灾害</w:t>
      </w:r>
      <w:r w:rsidR="00116987">
        <w:rPr>
          <w:rFonts w:ascii="楷体" w:eastAsia="楷体" w:hAnsi="楷体" w:hint="eastAsia"/>
          <w:b/>
          <w:bCs/>
          <w:sz w:val="24"/>
          <w:szCs w:val="28"/>
        </w:rPr>
        <w:t xml:space="preserve"> </w:t>
      </w:r>
    </w:p>
    <w:p w14:paraId="2E5613B0" w14:textId="7E85B65E" w:rsidR="00BD68DE" w:rsidRPr="00116987"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w:t>
      </w:r>
      <w:r w:rsidR="00541E1C">
        <w:rPr>
          <w:rFonts w:ascii="楷体" w:eastAsia="楷体" w:hAnsi="楷体" w:hint="eastAsia"/>
          <w:b/>
          <w:bCs/>
          <w:sz w:val="24"/>
          <w:szCs w:val="28"/>
        </w:rPr>
        <w:t>七</w:t>
      </w:r>
      <w:r w:rsidRPr="00116987">
        <w:rPr>
          <w:rFonts w:ascii="楷体" w:eastAsia="楷体" w:hAnsi="楷体" w:hint="eastAsia"/>
          <w:b/>
          <w:bCs/>
          <w:sz w:val="24"/>
          <w:szCs w:val="28"/>
        </w:rPr>
        <w:t>：地震的历史与人类的未来</w:t>
      </w:r>
      <w:r w:rsidR="00116987">
        <w:rPr>
          <w:rFonts w:ascii="楷体" w:eastAsia="楷体" w:hAnsi="楷体" w:hint="eastAsia"/>
          <w:b/>
          <w:bCs/>
          <w:sz w:val="24"/>
          <w:szCs w:val="28"/>
        </w:rPr>
        <w:t xml:space="preserve"> </w:t>
      </w:r>
    </w:p>
    <w:p w14:paraId="60A28755" w14:textId="1D345D80" w:rsidR="00BD68DE" w:rsidRPr="00116987"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w:t>
      </w:r>
      <w:r w:rsidR="00541E1C">
        <w:rPr>
          <w:rFonts w:ascii="楷体" w:eastAsia="楷体" w:hAnsi="楷体" w:hint="eastAsia"/>
          <w:b/>
          <w:bCs/>
          <w:sz w:val="24"/>
          <w:szCs w:val="28"/>
        </w:rPr>
        <w:t>八</w:t>
      </w:r>
      <w:r w:rsidRPr="00116987">
        <w:rPr>
          <w:rFonts w:ascii="楷体" w:eastAsia="楷体" w:hAnsi="楷体" w:hint="eastAsia"/>
          <w:b/>
          <w:bCs/>
          <w:sz w:val="24"/>
          <w:szCs w:val="28"/>
        </w:rPr>
        <w:t>：印度板块和欧亚板块碰撞的影响</w:t>
      </w:r>
      <w:r w:rsidR="00116987">
        <w:rPr>
          <w:rFonts w:ascii="楷体" w:eastAsia="楷体" w:hAnsi="楷体" w:hint="eastAsia"/>
          <w:b/>
          <w:bCs/>
          <w:sz w:val="24"/>
          <w:szCs w:val="28"/>
        </w:rPr>
        <w:t xml:space="preserve"> </w:t>
      </w:r>
    </w:p>
    <w:p w14:paraId="562EBF77" w14:textId="146495CD" w:rsidR="00BD68DE" w:rsidRPr="005F2E94" w:rsidRDefault="00BD68DE" w:rsidP="00BD68DE">
      <w:pPr>
        <w:spacing w:line="360" w:lineRule="auto"/>
        <w:ind w:firstLineChars="200" w:firstLine="482"/>
        <w:rPr>
          <w:rFonts w:ascii="楷体" w:eastAsia="楷体" w:hAnsi="楷体"/>
          <w:b/>
          <w:bCs/>
          <w:sz w:val="24"/>
          <w:szCs w:val="28"/>
        </w:rPr>
      </w:pPr>
      <w:r w:rsidRPr="005F2E94">
        <w:rPr>
          <w:rFonts w:ascii="楷体" w:eastAsia="楷体" w:hAnsi="楷体" w:hint="eastAsia"/>
          <w:b/>
          <w:bCs/>
          <w:sz w:val="24"/>
          <w:szCs w:val="28"/>
        </w:rPr>
        <w:t>主题</w:t>
      </w:r>
      <w:r w:rsidR="00541E1C">
        <w:rPr>
          <w:rFonts w:ascii="楷体" w:eastAsia="楷体" w:hAnsi="楷体" w:hint="eastAsia"/>
          <w:b/>
          <w:bCs/>
          <w:sz w:val="24"/>
          <w:szCs w:val="28"/>
        </w:rPr>
        <w:t>九：</w:t>
      </w:r>
      <w:r w:rsidRPr="005F2E94">
        <w:rPr>
          <w:rFonts w:ascii="楷体" w:eastAsia="楷体" w:hAnsi="楷体" w:hint="eastAsia"/>
          <w:b/>
          <w:bCs/>
          <w:sz w:val="24"/>
          <w:szCs w:val="28"/>
        </w:rPr>
        <w:t>鲸的起源与演化</w:t>
      </w:r>
      <w:r w:rsidR="00116987">
        <w:rPr>
          <w:rFonts w:ascii="楷体" w:eastAsia="楷体" w:hAnsi="楷体" w:hint="eastAsia"/>
          <w:b/>
          <w:bCs/>
          <w:sz w:val="24"/>
          <w:szCs w:val="28"/>
        </w:rPr>
        <w:t xml:space="preserve"> </w:t>
      </w:r>
      <w:r w:rsidR="00116987">
        <w:rPr>
          <w:rFonts w:ascii="楷体" w:eastAsia="楷体" w:hAnsi="楷体"/>
          <w:b/>
          <w:bCs/>
          <w:sz w:val="24"/>
          <w:szCs w:val="28"/>
        </w:rPr>
        <w:t xml:space="preserve"> </w:t>
      </w:r>
    </w:p>
    <w:p w14:paraId="5A740E2C" w14:textId="71D3938A" w:rsidR="00BD68DE" w:rsidRPr="00116987"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主题十：</w:t>
      </w:r>
      <w:r w:rsidR="00116987" w:rsidRPr="00116987">
        <w:rPr>
          <w:rFonts w:ascii="楷体" w:eastAsia="楷体" w:hAnsi="楷体" w:hint="eastAsia"/>
          <w:b/>
          <w:bCs/>
          <w:sz w:val="24"/>
          <w:szCs w:val="28"/>
        </w:rPr>
        <w:t xml:space="preserve">基岩海岸 </w:t>
      </w:r>
    </w:p>
    <w:p w14:paraId="315094F0" w14:textId="347F0532" w:rsidR="00BD68DE" w:rsidRDefault="00BD68DE" w:rsidP="00BD68DE">
      <w:pPr>
        <w:spacing w:line="360" w:lineRule="auto"/>
        <w:ind w:firstLineChars="200" w:firstLine="482"/>
        <w:rPr>
          <w:rFonts w:ascii="楷体" w:eastAsia="楷体" w:hAnsi="楷体"/>
          <w:b/>
          <w:bCs/>
          <w:sz w:val="24"/>
          <w:szCs w:val="28"/>
        </w:rPr>
      </w:pPr>
      <w:r w:rsidRPr="00116987">
        <w:rPr>
          <w:rFonts w:ascii="楷体" w:eastAsia="楷体" w:hAnsi="楷体" w:hint="eastAsia"/>
          <w:b/>
          <w:bCs/>
          <w:sz w:val="24"/>
          <w:szCs w:val="28"/>
        </w:rPr>
        <w:t>主题十</w:t>
      </w:r>
      <w:r w:rsidR="00541E1C">
        <w:rPr>
          <w:rFonts w:ascii="楷体" w:eastAsia="楷体" w:hAnsi="楷体" w:hint="eastAsia"/>
          <w:b/>
          <w:bCs/>
          <w:sz w:val="24"/>
          <w:szCs w:val="28"/>
        </w:rPr>
        <w:t>一</w:t>
      </w:r>
      <w:r w:rsidRPr="00116987">
        <w:rPr>
          <w:rFonts w:ascii="楷体" w:eastAsia="楷体" w:hAnsi="楷体" w:hint="eastAsia"/>
          <w:b/>
          <w:bCs/>
          <w:sz w:val="24"/>
          <w:szCs w:val="28"/>
        </w:rPr>
        <w:t>：</w:t>
      </w:r>
      <w:r w:rsidR="00116987" w:rsidRPr="00116987">
        <w:rPr>
          <w:rFonts w:ascii="楷体" w:eastAsia="楷体" w:hAnsi="楷体" w:hint="eastAsia"/>
          <w:b/>
          <w:bCs/>
          <w:sz w:val="24"/>
          <w:szCs w:val="28"/>
        </w:rPr>
        <w:t xml:space="preserve">变质岩 </w:t>
      </w:r>
    </w:p>
    <w:p w14:paraId="59DBD679" w14:textId="2F770257" w:rsidR="00AA4252" w:rsidRPr="00116987" w:rsidRDefault="00AA4252" w:rsidP="00BD68DE">
      <w:pPr>
        <w:spacing w:line="360" w:lineRule="auto"/>
        <w:ind w:firstLineChars="200" w:firstLine="482"/>
        <w:rPr>
          <w:rFonts w:ascii="楷体" w:eastAsia="楷体" w:hAnsi="楷体"/>
          <w:b/>
          <w:bCs/>
          <w:sz w:val="24"/>
          <w:szCs w:val="28"/>
        </w:rPr>
      </w:pPr>
      <w:r>
        <w:rPr>
          <w:rFonts w:ascii="楷体" w:eastAsia="楷体" w:hAnsi="楷体" w:hint="eastAsia"/>
          <w:b/>
          <w:bCs/>
          <w:sz w:val="24"/>
          <w:szCs w:val="28"/>
        </w:rPr>
        <w:t>主题</w:t>
      </w:r>
      <w:r w:rsidR="00541E1C">
        <w:rPr>
          <w:rFonts w:ascii="楷体" w:eastAsia="楷体" w:hAnsi="楷体" w:hint="eastAsia"/>
          <w:b/>
          <w:bCs/>
          <w:sz w:val="24"/>
          <w:szCs w:val="28"/>
        </w:rPr>
        <w:t>十二</w:t>
      </w:r>
      <w:r>
        <w:rPr>
          <w:rFonts w:ascii="楷体" w:eastAsia="楷体" w:hAnsi="楷体" w:hint="eastAsia"/>
          <w:b/>
          <w:bCs/>
          <w:sz w:val="24"/>
          <w:szCs w:val="28"/>
        </w:rPr>
        <w:t>：</w:t>
      </w:r>
      <w:r w:rsidR="00541E1C">
        <w:rPr>
          <w:rFonts w:ascii="楷体" w:eastAsia="楷体" w:hAnsi="楷体" w:hint="eastAsia"/>
          <w:b/>
          <w:bCs/>
          <w:sz w:val="24"/>
          <w:szCs w:val="28"/>
        </w:rPr>
        <w:t>云的故事</w:t>
      </w:r>
    </w:p>
    <w:p w14:paraId="3F5F2D5A" w14:textId="3B79B163" w:rsidR="001A5D3F" w:rsidRPr="00541E1C" w:rsidRDefault="00BD68DE" w:rsidP="00541E1C">
      <w:pPr>
        <w:spacing w:line="360" w:lineRule="auto"/>
        <w:ind w:firstLineChars="200" w:firstLine="482"/>
        <w:rPr>
          <w:rFonts w:ascii="楷体" w:eastAsia="楷体" w:hAnsi="楷体"/>
          <w:b/>
          <w:bCs/>
          <w:sz w:val="24"/>
          <w:szCs w:val="28"/>
        </w:rPr>
      </w:pPr>
      <w:r w:rsidRPr="00541E1C">
        <w:rPr>
          <w:rFonts w:ascii="楷体" w:eastAsia="楷体" w:hAnsi="楷体" w:hint="eastAsia"/>
          <w:b/>
          <w:bCs/>
          <w:sz w:val="24"/>
          <w:szCs w:val="28"/>
        </w:rPr>
        <w:t>主题</w:t>
      </w:r>
      <w:r w:rsidR="00541E1C" w:rsidRPr="00541E1C">
        <w:rPr>
          <w:rFonts w:ascii="楷体" w:eastAsia="楷体" w:hAnsi="楷体" w:hint="eastAsia"/>
          <w:b/>
          <w:bCs/>
          <w:sz w:val="24"/>
          <w:szCs w:val="28"/>
        </w:rPr>
        <w:t>十三</w:t>
      </w:r>
      <w:r w:rsidRPr="00541E1C">
        <w:rPr>
          <w:rFonts w:ascii="楷体" w:eastAsia="楷体" w:hAnsi="楷体" w:hint="eastAsia"/>
          <w:b/>
          <w:bCs/>
          <w:sz w:val="24"/>
          <w:szCs w:val="28"/>
        </w:rPr>
        <w:t>：沧海桑田—威尔逊循环</w:t>
      </w:r>
    </w:p>
    <w:p w14:paraId="3CCAEE93" w14:textId="12C4D358" w:rsidR="00BD68DE" w:rsidRDefault="00D17A92" w:rsidP="00BD68DE">
      <w:pPr>
        <w:spacing w:line="360" w:lineRule="auto"/>
        <w:ind w:firstLineChars="200" w:firstLine="480"/>
        <w:rPr>
          <w:rFonts w:ascii="楷体" w:eastAsia="楷体" w:hAnsi="楷体"/>
          <w:sz w:val="24"/>
          <w:szCs w:val="28"/>
        </w:rPr>
      </w:pPr>
      <w:r>
        <w:rPr>
          <w:rFonts w:ascii="楷体" w:eastAsia="楷体" w:hAnsi="楷体"/>
          <w:noProof/>
          <w:sz w:val="24"/>
          <w:szCs w:val="28"/>
        </w:rPr>
        <w:lastRenderedPageBreak/>
        <w:drawing>
          <wp:inline distT="0" distB="0" distL="0" distR="0" wp14:anchorId="4C821B77" wp14:editId="10D78F40">
            <wp:extent cx="4933950" cy="3701950"/>
            <wp:effectExtent l="0" t="0" r="0" b="0"/>
            <wp:docPr id="13296020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9702" cy="3728775"/>
                    </a:xfrm>
                    <a:prstGeom prst="rect">
                      <a:avLst/>
                    </a:prstGeom>
                    <a:noFill/>
                    <a:ln>
                      <a:noFill/>
                    </a:ln>
                  </pic:spPr>
                </pic:pic>
              </a:graphicData>
            </a:graphic>
          </wp:inline>
        </w:drawing>
      </w:r>
    </w:p>
    <w:p w14:paraId="6407876C" w14:textId="11E75B05" w:rsidR="00D17A92" w:rsidRDefault="00D17A92" w:rsidP="00D17A92">
      <w:pPr>
        <w:spacing w:line="360" w:lineRule="auto"/>
        <w:ind w:firstLineChars="200" w:firstLine="480"/>
        <w:jc w:val="center"/>
        <w:rPr>
          <w:rFonts w:ascii="楷体" w:eastAsia="楷体" w:hAnsi="楷体"/>
          <w:sz w:val="24"/>
          <w:szCs w:val="28"/>
        </w:rPr>
      </w:pPr>
      <w:r>
        <w:rPr>
          <w:rFonts w:ascii="楷体" w:eastAsia="楷体" w:hAnsi="楷体" w:hint="eastAsia"/>
          <w:sz w:val="24"/>
          <w:szCs w:val="28"/>
        </w:rPr>
        <w:t>地学科普宣讲</w:t>
      </w:r>
    </w:p>
    <w:p w14:paraId="50E7708B" w14:textId="77777777" w:rsidR="0080790E" w:rsidRPr="00EA7DBE" w:rsidRDefault="0080790E" w:rsidP="0080790E">
      <w:pPr>
        <w:spacing w:line="360" w:lineRule="auto"/>
        <w:rPr>
          <w:rFonts w:ascii="楷体" w:eastAsia="楷体" w:hAnsi="楷体"/>
          <w:sz w:val="24"/>
          <w:szCs w:val="28"/>
        </w:rPr>
      </w:pPr>
    </w:p>
    <w:p w14:paraId="3C43E409" w14:textId="78FFA4F9" w:rsidR="001A5D3F" w:rsidRDefault="00D364E6" w:rsidP="00BB4A9B">
      <w:pPr>
        <w:pStyle w:val="a7"/>
        <w:numPr>
          <w:ilvl w:val="0"/>
          <w:numId w:val="5"/>
        </w:numPr>
        <w:spacing w:line="360" w:lineRule="auto"/>
        <w:ind w:firstLineChars="0"/>
        <w:rPr>
          <w:rFonts w:ascii="楷体" w:eastAsia="楷体" w:hAnsi="楷体"/>
          <w:sz w:val="24"/>
          <w:szCs w:val="28"/>
        </w:rPr>
      </w:pPr>
      <w:r>
        <w:rPr>
          <w:rFonts w:ascii="楷体" w:eastAsia="楷体" w:hAnsi="楷体" w:hint="eastAsia"/>
          <w:sz w:val="24"/>
          <w:szCs w:val="28"/>
        </w:rPr>
        <w:t>学习</w:t>
      </w:r>
      <w:r w:rsidR="00BD68DE">
        <w:rPr>
          <w:rFonts w:ascii="楷体" w:eastAsia="楷体" w:hAnsi="楷体" w:hint="eastAsia"/>
          <w:sz w:val="24"/>
          <w:szCs w:val="28"/>
        </w:rPr>
        <w:t>方法</w:t>
      </w:r>
    </w:p>
    <w:p w14:paraId="179000DA" w14:textId="7871B586" w:rsidR="000E3941" w:rsidRDefault="001A5D3F" w:rsidP="00DE5D25">
      <w:pPr>
        <w:spacing w:line="360" w:lineRule="auto"/>
        <w:ind w:firstLine="420"/>
        <w:rPr>
          <w:rFonts w:ascii="楷体" w:eastAsia="楷体" w:hAnsi="楷体"/>
          <w:sz w:val="24"/>
          <w:szCs w:val="28"/>
        </w:rPr>
      </w:pPr>
      <w:r w:rsidRPr="001A5D3F">
        <w:rPr>
          <w:rFonts w:ascii="楷体" w:eastAsia="楷体" w:hAnsi="楷体" w:hint="eastAsia"/>
          <w:sz w:val="24"/>
          <w:szCs w:val="28"/>
        </w:rPr>
        <w:t>以</w:t>
      </w:r>
      <w:r w:rsidR="00ED28C2">
        <w:rPr>
          <w:rFonts w:ascii="楷体" w:eastAsia="楷体" w:hAnsi="楷体" w:hint="eastAsia"/>
          <w:sz w:val="24"/>
          <w:szCs w:val="28"/>
        </w:rPr>
        <w:t>北大学子的自身经历为主要依据，总结整理出有价值的学习</w:t>
      </w:r>
      <w:r w:rsidR="001E3447">
        <w:rPr>
          <w:rFonts w:ascii="楷体" w:eastAsia="楷体" w:hAnsi="楷体" w:hint="eastAsia"/>
          <w:sz w:val="24"/>
          <w:szCs w:val="28"/>
        </w:rPr>
        <w:t>心得</w:t>
      </w:r>
      <w:r w:rsidR="00ED28C2">
        <w:rPr>
          <w:rFonts w:ascii="楷体" w:eastAsia="楷体" w:hAnsi="楷体" w:hint="eastAsia"/>
          <w:sz w:val="24"/>
          <w:szCs w:val="28"/>
        </w:rPr>
        <w:t>及</w:t>
      </w:r>
      <w:r w:rsidR="001E3447">
        <w:rPr>
          <w:rFonts w:ascii="楷体" w:eastAsia="楷体" w:hAnsi="楷体" w:hint="eastAsia"/>
          <w:sz w:val="24"/>
          <w:szCs w:val="28"/>
        </w:rPr>
        <w:t>经验</w:t>
      </w:r>
      <w:r w:rsidR="00ED28C2">
        <w:rPr>
          <w:rFonts w:ascii="楷体" w:eastAsia="楷体" w:hAnsi="楷体" w:hint="eastAsia"/>
          <w:sz w:val="24"/>
          <w:szCs w:val="28"/>
        </w:rPr>
        <w:t>方法</w:t>
      </w:r>
      <w:r w:rsidR="001E3447">
        <w:rPr>
          <w:rFonts w:ascii="楷体" w:eastAsia="楷体" w:hAnsi="楷体" w:hint="eastAsia"/>
          <w:sz w:val="24"/>
          <w:szCs w:val="28"/>
        </w:rPr>
        <w:t>，帮助广大中小学学生</w:t>
      </w:r>
      <w:r w:rsidR="001E3447" w:rsidRPr="001A5D3F">
        <w:rPr>
          <w:rFonts w:ascii="楷体" w:eastAsia="楷体" w:hAnsi="楷体" w:hint="eastAsia"/>
          <w:sz w:val="24"/>
          <w:szCs w:val="28"/>
        </w:rPr>
        <w:t>养学习兴趣</w:t>
      </w:r>
      <w:r w:rsidR="001E3447">
        <w:rPr>
          <w:rFonts w:ascii="楷体" w:eastAsia="楷体" w:hAnsi="楷体" w:hint="eastAsia"/>
          <w:sz w:val="24"/>
          <w:szCs w:val="28"/>
        </w:rPr>
        <w:t>，</w:t>
      </w:r>
      <w:r w:rsidR="004347F1">
        <w:rPr>
          <w:rFonts w:ascii="楷体" w:eastAsia="楷体" w:hAnsi="楷体" w:hint="eastAsia"/>
          <w:sz w:val="24"/>
          <w:szCs w:val="28"/>
        </w:rPr>
        <w:t>增强学习信心，</w:t>
      </w:r>
      <w:r w:rsidR="001E3447" w:rsidRPr="001A5D3F">
        <w:rPr>
          <w:rFonts w:ascii="楷体" w:eastAsia="楷体" w:hAnsi="楷体" w:hint="eastAsia"/>
          <w:sz w:val="24"/>
          <w:szCs w:val="28"/>
        </w:rPr>
        <w:t>提升学习效率</w:t>
      </w:r>
      <w:r w:rsidR="001E3447">
        <w:rPr>
          <w:rFonts w:ascii="楷体" w:eastAsia="楷体" w:hAnsi="楷体" w:hint="eastAsia"/>
          <w:sz w:val="24"/>
          <w:szCs w:val="28"/>
        </w:rPr>
        <w:t>，从容面对考试，</w:t>
      </w:r>
      <w:r w:rsidR="001E3447" w:rsidRPr="001A5D3F">
        <w:rPr>
          <w:rFonts w:ascii="楷体" w:eastAsia="楷体" w:hAnsi="楷体" w:hint="eastAsia"/>
          <w:sz w:val="24"/>
          <w:szCs w:val="28"/>
        </w:rPr>
        <w:t xml:space="preserve">助力莘莘学子取得佳绩。 </w:t>
      </w:r>
    </w:p>
    <w:p w14:paraId="559B5C57" w14:textId="5DE55A32" w:rsidR="00BD68DE" w:rsidRPr="005F2E94" w:rsidRDefault="00BD68DE" w:rsidP="00BD68DE">
      <w:pPr>
        <w:spacing w:line="360" w:lineRule="auto"/>
        <w:ind w:firstLine="420"/>
        <w:rPr>
          <w:rFonts w:ascii="楷体" w:eastAsia="楷体" w:hAnsi="楷体"/>
          <w:b/>
          <w:bCs/>
          <w:sz w:val="24"/>
          <w:szCs w:val="28"/>
        </w:rPr>
      </w:pPr>
      <w:r w:rsidRPr="005F2E94">
        <w:rPr>
          <w:rFonts w:ascii="楷体" w:eastAsia="楷体" w:hAnsi="楷体" w:hint="eastAsia"/>
          <w:b/>
          <w:bCs/>
          <w:sz w:val="24"/>
          <w:szCs w:val="28"/>
        </w:rPr>
        <w:t>主题</w:t>
      </w:r>
      <w:r w:rsidR="00F00ACE">
        <w:rPr>
          <w:rFonts w:ascii="楷体" w:eastAsia="楷体" w:hAnsi="楷体" w:hint="eastAsia"/>
          <w:b/>
          <w:bCs/>
          <w:sz w:val="24"/>
          <w:szCs w:val="28"/>
        </w:rPr>
        <w:t>一</w:t>
      </w:r>
      <w:r w:rsidRPr="005F2E94">
        <w:rPr>
          <w:rFonts w:ascii="楷体" w:eastAsia="楷体" w:hAnsi="楷体" w:hint="eastAsia"/>
          <w:b/>
          <w:bCs/>
          <w:sz w:val="24"/>
          <w:szCs w:val="28"/>
        </w:rPr>
        <w:t>：整理思想</w:t>
      </w:r>
      <w:r w:rsidR="00EB2E80" w:rsidRPr="005F2E94">
        <w:rPr>
          <w:rFonts w:ascii="楷体" w:eastAsia="楷体" w:hAnsi="楷体" w:hint="eastAsia"/>
          <w:b/>
          <w:bCs/>
          <w:sz w:val="24"/>
          <w:szCs w:val="28"/>
        </w:rPr>
        <w:t xml:space="preserve"> </w:t>
      </w:r>
      <w:r w:rsidR="00EB2E80" w:rsidRPr="005F2E94">
        <w:rPr>
          <w:rFonts w:ascii="楷体" w:eastAsia="楷体" w:hAnsi="楷体"/>
          <w:b/>
          <w:bCs/>
          <w:sz w:val="24"/>
          <w:szCs w:val="28"/>
        </w:rPr>
        <w:t xml:space="preserve"> </w:t>
      </w:r>
    </w:p>
    <w:p w14:paraId="4432493A" w14:textId="4DAE6172" w:rsidR="00BD68DE" w:rsidRPr="007A728D" w:rsidRDefault="00BD68DE" w:rsidP="00BD68DE">
      <w:pPr>
        <w:spacing w:line="360" w:lineRule="auto"/>
        <w:ind w:firstLine="420"/>
        <w:rPr>
          <w:rFonts w:ascii="楷体" w:eastAsia="楷体" w:hAnsi="楷体"/>
          <w:b/>
          <w:bCs/>
          <w:sz w:val="24"/>
          <w:szCs w:val="28"/>
        </w:rPr>
      </w:pPr>
      <w:r w:rsidRPr="007A728D">
        <w:rPr>
          <w:rFonts w:ascii="楷体" w:eastAsia="楷体" w:hAnsi="楷体" w:hint="eastAsia"/>
          <w:b/>
          <w:bCs/>
          <w:sz w:val="24"/>
          <w:szCs w:val="28"/>
        </w:rPr>
        <w:t>主题</w:t>
      </w:r>
      <w:r w:rsidR="00F00ACE">
        <w:rPr>
          <w:rFonts w:ascii="楷体" w:eastAsia="楷体" w:hAnsi="楷体" w:hint="eastAsia"/>
          <w:b/>
          <w:bCs/>
          <w:sz w:val="24"/>
          <w:szCs w:val="28"/>
        </w:rPr>
        <w:t>二</w:t>
      </w:r>
      <w:r w:rsidRPr="007A728D">
        <w:rPr>
          <w:rFonts w:ascii="楷体" w:eastAsia="楷体" w:hAnsi="楷体" w:hint="eastAsia"/>
          <w:b/>
          <w:bCs/>
          <w:sz w:val="24"/>
          <w:szCs w:val="28"/>
        </w:rPr>
        <w:t>：学习及考试心态</w:t>
      </w:r>
      <w:r w:rsidR="005F2E94" w:rsidRPr="007A728D">
        <w:rPr>
          <w:rFonts w:ascii="楷体" w:eastAsia="楷体" w:hAnsi="楷体" w:hint="eastAsia"/>
          <w:b/>
          <w:bCs/>
          <w:sz w:val="24"/>
          <w:szCs w:val="28"/>
        </w:rPr>
        <w:t xml:space="preserve"> </w:t>
      </w:r>
      <w:r w:rsidR="005F2E94" w:rsidRPr="007A728D">
        <w:rPr>
          <w:rFonts w:ascii="楷体" w:eastAsia="楷体" w:hAnsi="楷体"/>
          <w:b/>
          <w:bCs/>
          <w:sz w:val="24"/>
          <w:szCs w:val="28"/>
        </w:rPr>
        <w:t xml:space="preserve"> </w:t>
      </w:r>
    </w:p>
    <w:p w14:paraId="583004D2" w14:textId="71764375" w:rsidR="00BD68DE" w:rsidRPr="005F2E94" w:rsidRDefault="00BD68DE" w:rsidP="00BD68DE">
      <w:pPr>
        <w:spacing w:line="360" w:lineRule="auto"/>
        <w:ind w:firstLine="420"/>
        <w:rPr>
          <w:rFonts w:ascii="楷体" w:eastAsia="楷体" w:hAnsi="楷体"/>
          <w:b/>
          <w:bCs/>
          <w:sz w:val="24"/>
          <w:szCs w:val="28"/>
        </w:rPr>
      </w:pPr>
      <w:r w:rsidRPr="005F2E94">
        <w:rPr>
          <w:rFonts w:ascii="楷体" w:eastAsia="楷体" w:hAnsi="楷体" w:hint="eastAsia"/>
          <w:b/>
          <w:bCs/>
          <w:sz w:val="24"/>
          <w:szCs w:val="28"/>
        </w:rPr>
        <w:t>主题</w:t>
      </w:r>
      <w:r w:rsidR="00F00ACE">
        <w:rPr>
          <w:rFonts w:ascii="楷体" w:eastAsia="楷体" w:hAnsi="楷体" w:hint="eastAsia"/>
          <w:b/>
          <w:bCs/>
          <w:sz w:val="24"/>
          <w:szCs w:val="28"/>
        </w:rPr>
        <w:t>三</w:t>
      </w:r>
      <w:r w:rsidRPr="005F2E94">
        <w:rPr>
          <w:rFonts w:ascii="楷体" w:eastAsia="楷体" w:hAnsi="楷体" w:hint="eastAsia"/>
          <w:b/>
          <w:bCs/>
          <w:sz w:val="24"/>
          <w:szCs w:val="28"/>
        </w:rPr>
        <w:t>：错题本</w:t>
      </w:r>
      <w:r w:rsidR="00EB2E80" w:rsidRPr="005F2E94">
        <w:rPr>
          <w:rFonts w:ascii="楷体" w:eastAsia="楷体" w:hAnsi="楷体"/>
          <w:b/>
          <w:bCs/>
          <w:sz w:val="24"/>
          <w:szCs w:val="28"/>
        </w:rPr>
        <w:t xml:space="preserve"> </w:t>
      </w:r>
    </w:p>
    <w:p w14:paraId="7FF64415" w14:textId="31C064D9" w:rsidR="00D72D2A" w:rsidRPr="005F2E94" w:rsidRDefault="00BD68DE" w:rsidP="00BD68DE">
      <w:pPr>
        <w:spacing w:line="360" w:lineRule="auto"/>
        <w:ind w:firstLine="420"/>
        <w:rPr>
          <w:rFonts w:ascii="楷体" w:eastAsia="楷体" w:hAnsi="楷体"/>
          <w:b/>
          <w:bCs/>
          <w:sz w:val="24"/>
          <w:szCs w:val="28"/>
        </w:rPr>
      </w:pPr>
      <w:r w:rsidRPr="005F2E94">
        <w:rPr>
          <w:rFonts w:ascii="楷体" w:eastAsia="楷体" w:hAnsi="楷体" w:hint="eastAsia"/>
          <w:b/>
          <w:bCs/>
          <w:sz w:val="24"/>
          <w:szCs w:val="28"/>
        </w:rPr>
        <w:t>主题</w:t>
      </w:r>
      <w:r w:rsidR="00F00ACE">
        <w:rPr>
          <w:rFonts w:ascii="楷体" w:eastAsia="楷体" w:hAnsi="楷体" w:hint="eastAsia"/>
          <w:b/>
          <w:bCs/>
          <w:sz w:val="24"/>
          <w:szCs w:val="28"/>
        </w:rPr>
        <w:t>四</w:t>
      </w:r>
      <w:r w:rsidRPr="005F2E94">
        <w:rPr>
          <w:rFonts w:ascii="楷体" w:eastAsia="楷体" w:hAnsi="楷体" w:hint="eastAsia"/>
          <w:b/>
          <w:bCs/>
          <w:sz w:val="24"/>
          <w:szCs w:val="28"/>
        </w:rPr>
        <w:t>：看课本也有门道</w:t>
      </w:r>
      <w:r w:rsidR="00EB2E80" w:rsidRPr="005F2E94">
        <w:rPr>
          <w:rFonts w:ascii="楷体" w:eastAsia="楷体" w:hAnsi="楷体" w:hint="eastAsia"/>
          <w:b/>
          <w:bCs/>
          <w:sz w:val="24"/>
          <w:szCs w:val="28"/>
        </w:rPr>
        <w:t xml:space="preserve"> </w:t>
      </w:r>
      <w:r w:rsidR="00EB2E80" w:rsidRPr="005F2E94">
        <w:rPr>
          <w:rFonts w:ascii="楷体" w:eastAsia="楷体" w:hAnsi="楷体"/>
          <w:b/>
          <w:bCs/>
          <w:sz w:val="24"/>
          <w:szCs w:val="28"/>
        </w:rPr>
        <w:t xml:space="preserve"> </w:t>
      </w:r>
    </w:p>
    <w:p w14:paraId="2189580D" w14:textId="3C75132F" w:rsidR="00BD68DE" w:rsidRPr="005F2E94" w:rsidRDefault="00BD68DE" w:rsidP="00BD68DE">
      <w:pPr>
        <w:spacing w:line="360" w:lineRule="auto"/>
        <w:ind w:firstLine="420"/>
        <w:rPr>
          <w:rFonts w:ascii="楷体" w:eastAsia="楷体" w:hAnsi="楷体"/>
          <w:b/>
          <w:bCs/>
          <w:sz w:val="24"/>
          <w:szCs w:val="28"/>
        </w:rPr>
      </w:pPr>
      <w:r w:rsidRPr="005F2E94">
        <w:rPr>
          <w:rFonts w:ascii="楷体" w:eastAsia="楷体" w:hAnsi="楷体" w:hint="eastAsia"/>
          <w:b/>
          <w:bCs/>
          <w:sz w:val="24"/>
          <w:szCs w:val="28"/>
        </w:rPr>
        <w:t>主题</w:t>
      </w:r>
      <w:r w:rsidR="00F00ACE">
        <w:rPr>
          <w:rFonts w:ascii="楷体" w:eastAsia="楷体" w:hAnsi="楷体" w:hint="eastAsia"/>
          <w:b/>
          <w:bCs/>
          <w:sz w:val="24"/>
          <w:szCs w:val="28"/>
        </w:rPr>
        <w:t>五</w:t>
      </w:r>
      <w:r w:rsidRPr="005F2E94">
        <w:rPr>
          <w:rFonts w:ascii="楷体" w:eastAsia="楷体" w:hAnsi="楷体" w:hint="eastAsia"/>
          <w:b/>
          <w:bCs/>
          <w:sz w:val="24"/>
          <w:szCs w:val="28"/>
        </w:rPr>
        <w:t>：学习的“奥秘”</w:t>
      </w:r>
    </w:p>
    <w:p w14:paraId="0B27AF98" w14:textId="7A62E223" w:rsidR="00BD68DE" w:rsidRDefault="00A47D71" w:rsidP="00A47D71">
      <w:pPr>
        <w:spacing w:line="360" w:lineRule="auto"/>
        <w:jc w:val="center"/>
        <w:rPr>
          <w:rFonts w:ascii="楷体" w:eastAsia="楷体" w:hAnsi="楷体"/>
          <w:sz w:val="24"/>
          <w:szCs w:val="28"/>
        </w:rPr>
      </w:pPr>
      <w:r>
        <w:rPr>
          <w:rFonts w:ascii="楷体" w:eastAsia="楷体" w:hAnsi="楷体" w:hint="eastAsia"/>
          <w:noProof/>
          <w:sz w:val="24"/>
          <w:szCs w:val="28"/>
        </w:rPr>
        <w:lastRenderedPageBreak/>
        <w:drawing>
          <wp:inline distT="0" distB="0" distL="0" distR="0" wp14:anchorId="14CD91BD" wp14:editId="695A44E8">
            <wp:extent cx="4210050" cy="3157538"/>
            <wp:effectExtent l="0" t="0" r="0" b="5080"/>
            <wp:docPr id="709085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8548" cy="3163912"/>
                    </a:xfrm>
                    <a:prstGeom prst="rect">
                      <a:avLst/>
                    </a:prstGeom>
                    <a:noFill/>
                    <a:ln>
                      <a:noFill/>
                    </a:ln>
                  </pic:spPr>
                </pic:pic>
              </a:graphicData>
            </a:graphic>
          </wp:inline>
        </w:drawing>
      </w:r>
    </w:p>
    <w:p w14:paraId="57224FDC" w14:textId="0DCD3877" w:rsidR="00A47D71" w:rsidRDefault="00A47D71" w:rsidP="00A47D71">
      <w:pPr>
        <w:spacing w:line="360" w:lineRule="auto"/>
        <w:jc w:val="center"/>
        <w:rPr>
          <w:rFonts w:ascii="楷体" w:eastAsia="楷体" w:hAnsi="楷体"/>
          <w:sz w:val="24"/>
          <w:szCs w:val="28"/>
        </w:rPr>
      </w:pPr>
      <w:r>
        <w:rPr>
          <w:rFonts w:ascii="楷体" w:eastAsia="楷体" w:hAnsi="楷体" w:hint="eastAsia"/>
          <w:sz w:val="24"/>
          <w:szCs w:val="28"/>
        </w:rPr>
        <w:t>走进中学分享学习方法</w:t>
      </w:r>
    </w:p>
    <w:p w14:paraId="1E472D29" w14:textId="77777777" w:rsidR="00A47D71" w:rsidRDefault="00A47D71" w:rsidP="00A47D71">
      <w:pPr>
        <w:spacing w:line="360" w:lineRule="auto"/>
        <w:jc w:val="center"/>
        <w:rPr>
          <w:rFonts w:ascii="楷体" w:eastAsia="楷体" w:hAnsi="楷体"/>
          <w:sz w:val="24"/>
          <w:szCs w:val="28"/>
        </w:rPr>
      </w:pPr>
    </w:p>
    <w:p w14:paraId="79469664" w14:textId="74B1F69F" w:rsidR="00BB4A9B" w:rsidRPr="00D72D2A" w:rsidRDefault="008C4FD3" w:rsidP="00D72D2A">
      <w:pPr>
        <w:pStyle w:val="a7"/>
        <w:widowControl/>
        <w:numPr>
          <w:ilvl w:val="0"/>
          <w:numId w:val="5"/>
        </w:numPr>
        <w:spacing w:line="288" w:lineRule="auto"/>
        <w:ind w:firstLineChars="0"/>
        <w:jc w:val="left"/>
        <w:rPr>
          <w:rFonts w:ascii="楷体" w:eastAsia="楷体" w:hAnsi="楷体"/>
          <w:sz w:val="24"/>
          <w:szCs w:val="28"/>
        </w:rPr>
      </w:pPr>
      <w:r>
        <w:rPr>
          <w:rFonts w:ascii="楷体" w:eastAsia="楷体" w:hAnsi="楷体" w:hint="eastAsia"/>
          <w:sz w:val="24"/>
          <w:szCs w:val="28"/>
        </w:rPr>
        <w:t>北京大学地质</w:t>
      </w:r>
      <w:r w:rsidR="00D72D2A">
        <w:rPr>
          <w:rFonts w:ascii="楷体" w:eastAsia="楷体" w:hAnsi="楷体" w:hint="eastAsia"/>
          <w:sz w:val="24"/>
          <w:szCs w:val="28"/>
        </w:rPr>
        <w:t>博物馆参观</w:t>
      </w:r>
    </w:p>
    <w:p w14:paraId="2AE608BD" w14:textId="77777777" w:rsidR="0080790E" w:rsidRDefault="008C4FD3" w:rsidP="004D28CE">
      <w:pPr>
        <w:widowControl/>
        <w:spacing w:line="288" w:lineRule="auto"/>
        <w:ind w:firstLine="360"/>
        <w:jc w:val="left"/>
        <w:rPr>
          <w:rFonts w:ascii="楷体" w:eastAsia="楷体" w:hAnsi="楷体"/>
          <w:sz w:val="24"/>
          <w:szCs w:val="28"/>
        </w:rPr>
      </w:pPr>
      <w:r w:rsidRPr="008C4FD3">
        <w:rPr>
          <w:rFonts w:ascii="楷体" w:eastAsia="楷体" w:hAnsi="楷体" w:hint="eastAsia"/>
          <w:sz w:val="24"/>
          <w:szCs w:val="28"/>
        </w:rPr>
        <w:t>北京大学地质博物馆</w:t>
      </w:r>
      <w:r w:rsidR="00C4259E">
        <w:rPr>
          <w:rFonts w:ascii="楷体" w:eastAsia="楷体" w:hAnsi="楷体" w:hint="eastAsia"/>
          <w:sz w:val="24"/>
          <w:szCs w:val="28"/>
        </w:rPr>
        <w:t>成立</w:t>
      </w:r>
      <w:r w:rsidRPr="008C4FD3">
        <w:rPr>
          <w:rFonts w:ascii="楷体" w:eastAsia="楷体" w:hAnsi="楷体" w:hint="eastAsia"/>
          <w:sz w:val="24"/>
          <w:szCs w:val="28"/>
        </w:rPr>
        <w:t>于</w:t>
      </w:r>
      <w:r w:rsidRPr="008C4FD3">
        <w:rPr>
          <w:rFonts w:ascii="楷体" w:eastAsia="楷体" w:hAnsi="楷体"/>
          <w:sz w:val="24"/>
          <w:szCs w:val="28"/>
        </w:rPr>
        <w:t>1909年</w:t>
      </w:r>
      <w:r w:rsidR="00C4259E">
        <w:rPr>
          <w:rFonts w:ascii="楷体" w:eastAsia="楷体" w:hAnsi="楷体" w:hint="eastAsia"/>
          <w:sz w:val="24"/>
          <w:szCs w:val="28"/>
        </w:rPr>
        <w:t>，</w:t>
      </w:r>
      <w:r w:rsidRPr="008C4FD3">
        <w:rPr>
          <w:rFonts w:ascii="楷体" w:eastAsia="楷体" w:hAnsi="楷体"/>
          <w:sz w:val="24"/>
          <w:szCs w:val="28"/>
        </w:rPr>
        <w:t>是中国最早的地学专业研究型博物馆，已有100多年的历史，成立至今一直是北京大学地质学相应学科实践教学和基础科研的重要依托，是地学类科普和终身教育的场所，</w:t>
      </w:r>
      <w:r w:rsidR="00C4259E">
        <w:rPr>
          <w:rFonts w:ascii="楷体" w:eastAsia="楷体" w:hAnsi="楷体" w:hint="eastAsia"/>
          <w:sz w:val="24"/>
          <w:szCs w:val="28"/>
        </w:rPr>
        <w:t>也</w:t>
      </w:r>
      <w:r w:rsidRPr="008C4FD3">
        <w:rPr>
          <w:rFonts w:ascii="楷体" w:eastAsia="楷体" w:hAnsi="楷体"/>
          <w:sz w:val="24"/>
          <w:szCs w:val="28"/>
        </w:rPr>
        <w:t>是全国地质古生物科普先进单位</w:t>
      </w:r>
      <w:r w:rsidR="00C4259E">
        <w:rPr>
          <w:rFonts w:ascii="楷体" w:eastAsia="楷体" w:hAnsi="楷体" w:hint="eastAsia"/>
          <w:sz w:val="24"/>
          <w:szCs w:val="28"/>
        </w:rPr>
        <w:t>，</w:t>
      </w:r>
      <w:r w:rsidR="00C4259E" w:rsidRPr="00C4259E">
        <w:rPr>
          <w:rFonts w:ascii="楷体" w:eastAsia="楷体" w:hAnsi="楷体" w:hint="eastAsia"/>
          <w:sz w:val="24"/>
          <w:szCs w:val="28"/>
        </w:rPr>
        <w:t>积累了一大批</w:t>
      </w:r>
      <w:r w:rsidR="00C4259E">
        <w:rPr>
          <w:rFonts w:ascii="楷体" w:eastAsia="楷体" w:hAnsi="楷体" w:hint="eastAsia"/>
          <w:sz w:val="24"/>
          <w:szCs w:val="28"/>
        </w:rPr>
        <w:t>类型丰富的标本，</w:t>
      </w:r>
      <w:r w:rsidR="00C4259E" w:rsidRPr="00C4259E">
        <w:rPr>
          <w:rFonts w:ascii="楷体" w:eastAsia="楷体" w:hAnsi="楷体" w:hint="eastAsia"/>
          <w:sz w:val="24"/>
          <w:szCs w:val="28"/>
        </w:rPr>
        <w:t>在这里，可以从形态各异的矿物晶体、变形的岩石标本中领略大自然鬼斧之神奇，从栩栩如生的古生物化石标本中探寻生物演化之脉络。</w:t>
      </w:r>
    </w:p>
    <w:p w14:paraId="0D65D877" w14:textId="5C405411" w:rsidR="004D28CE" w:rsidRDefault="0080790E" w:rsidP="0080790E">
      <w:pPr>
        <w:widowControl/>
        <w:spacing w:line="288" w:lineRule="auto"/>
        <w:jc w:val="center"/>
        <w:rPr>
          <w:rFonts w:ascii="楷体" w:eastAsia="楷体" w:hAnsi="楷体"/>
          <w:sz w:val="24"/>
          <w:szCs w:val="28"/>
        </w:rPr>
      </w:pPr>
      <w:r>
        <w:rPr>
          <w:rFonts w:ascii="楷体" w:eastAsia="楷体" w:hAnsi="楷体" w:hint="eastAsia"/>
          <w:noProof/>
          <w:sz w:val="24"/>
          <w:szCs w:val="28"/>
        </w:rPr>
        <w:drawing>
          <wp:inline distT="0" distB="0" distL="0" distR="0" wp14:anchorId="481C6997" wp14:editId="3A7FBF11">
            <wp:extent cx="4051300" cy="3039697"/>
            <wp:effectExtent l="0" t="0" r="6350" b="8890"/>
            <wp:docPr id="14854363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8241" cy="3044905"/>
                    </a:xfrm>
                    <a:prstGeom prst="rect">
                      <a:avLst/>
                    </a:prstGeom>
                    <a:noFill/>
                    <a:ln>
                      <a:noFill/>
                    </a:ln>
                  </pic:spPr>
                </pic:pic>
              </a:graphicData>
            </a:graphic>
          </wp:inline>
        </w:drawing>
      </w:r>
    </w:p>
    <w:p w14:paraId="0BDFD531" w14:textId="51D1BE26" w:rsidR="0080790E" w:rsidRPr="00DE5D25" w:rsidRDefault="0080790E" w:rsidP="0080790E">
      <w:pPr>
        <w:widowControl/>
        <w:spacing w:line="288" w:lineRule="auto"/>
        <w:ind w:firstLine="360"/>
        <w:jc w:val="center"/>
        <w:rPr>
          <w:rFonts w:ascii="楷体" w:eastAsia="楷体" w:hAnsi="楷体"/>
          <w:sz w:val="24"/>
          <w:szCs w:val="28"/>
        </w:rPr>
      </w:pPr>
      <w:r>
        <w:rPr>
          <w:rFonts w:ascii="楷体" w:eastAsia="楷体" w:hAnsi="楷体" w:hint="eastAsia"/>
          <w:sz w:val="24"/>
          <w:szCs w:val="28"/>
        </w:rPr>
        <w:t>带小学生参观地质博物馆</w:t>
      </w:r>
    </w:p>
    <w:p w14:paraId="2B54E1F7" w14:textId="77777777" w:rsidR="00D72D2A" w:rsidRPr="00DE5D25" w:rsidRDefault="00D72D2A" w:rsidP="00D72D2A">
      <w:pPr>
        <w:pStyle w:val="a7"/>
        <w:widowControl/>
        <w:numPr>
          <w:ilvl w:val="0"/>
          <w:numId w:val="5"/>
        </w:numPr>
        <w:spacing w:line="288" w:lineRule="auto"/>
        <w:ind w:firstLineChars="0"/>
        <w:jc w:val="left"/>
        <w:rPr>
          <w:rFonts w:ascii="楷体" w:eastAsia="楷体" w:hAnsi="楷体"/>
          <w:sz w:val="24"/>
          <w:szCs w:val="28"/>
        </w:rPr>
      </w:pPr>
      <w:r w:rsidRPr="00DE5D25">
        <w:rPr>
          <w:rFonts w:ascii="楷体" w:eastAsia="楷体" w:hAnsi="楷体" w:hint="eastAsia"/>
          <w:sz w:val="24"/>
          <w:szCs w:val="28"/>
        </w:rPr>
        <w:lastRenderedPageBreak/>
        <w:t>座谈交流</w:t>
      </w:r>
    </w:p>
    <w:p w14:paraId="4FACAE42" w14:textId="2958E1DC" w:rsidR="00D818A9" w:rsidRDefault="00D72D2A" w:rsidP="00D818A9">
      <w:pPr>
        <w:widowControl/>
        <w:spacing w:line="288" w:lineRule="auto"/>
        <w:ind w:firstLine="360"/>
        <w:jc w:val="left"/>
        <w:rPr>
          <w:rFonts w:ascii="楷体" w:eastAsia="楷体" w:hAnsi="楷体"/>
          <w:sz w:val="24"/>
          <w:szCs w:val="28"/>
        </w:rPr>
      </w:pPr>
      <w:r>
        <w:rPr>
          <w:rFonts w:ascii="楷体" w:eastAsia="楷体" w:hAnsi="楷体" w:hint="eastAsia"/>
          <w:sz w:val="24"/>
          <w:szCs w:val="28"/>
        </w:rPr>
        <w:t>面向中小学广大学子，</w:t>
      </w:r>
      <w:r w:rsidRPr="00DE5D25">
        <w:rPr>
          <w:rFonts w:ascii="楷体" w:eastAsia="楷体" w:hAnsi="楷体" w:hint="eastAsia"/>
          <w:sz w:val="24"/>
          <w:szCs w:val="28"/>
        </w:rPr>
        <w:t>以启迪梦想、开拓视野为目的，</w:t>
      </w:r>
      <w:r>
        <w:rPr>
          <w:rFonts w:ascii="楷体" w:eastAsia="楷体" w:hAnsi="楷体" w:hint="eastAsia"/>
          <w:sz w:val="24"/>
          <w:szCs w:val="28"/>
        </w:rPr>
        <w:t>以座谈交流为形式，</w:t>
      </w:r>
      <w:r w:rsidRPr="00DE5D25">
        <w:rPr>
          <w:rFonts w:ascii="楷体" w:eastAsia="楷体" w:hAnsi="楷体" w:hint="eastAsia"/>
          <w:sz w:val="24"/>
          <w:szCs w:val="28"/>
        </w:rPr>
        <w:t>分享北大故事、学习经验、成长感悟，</w:t>
      </w:r>
      <w:r>
        <w:rPr>
          <w:rFonts w:ascii="楷体" w:eastAsia="楷体" w:hAnsi="楷体" w:hint="eastAsia"/>
          <w:sz w:val="24"/>
          <w:szCs w:val="28"/>
        </w:rPr>
        <w:t>解答学生疑惑，</w:t>
      </w:r>
      <w:r w:rsidRPr="00DE5D25">
        <w:rPr>
          <w:rFonts w:ascii="楷体" w:eastAsia="楷体" w:hAnsi="楷体" w:hint="eastAsia"/>
          <w:sz w:val="24"/>
          <w:szCs w:val="28"/>
        </w:rPr>
        <w:t>鼓励中小学生树立正确的人生观、价值观和世界观。</w:t>
      </w:r>
    </w:p>
    <w:p w14:paraId="1FF5C2AD" w14:textId="550C307A" w:rsidR="00B848AA" w:rsidRDefault="00D818A9" w:rsidP="0080790E">
      <w:pPr>
        <w:widowControl/>
        <w:spacing w:line="288" w:lineRule="auto"/>
        <w:jc w:val="center"/>
        <w:rPr>
          <w:rFonts w:ascii="楷体" w:eastAsia="楷体" w:hAnsi="楷体"/>
          <w:sz w:val="24"/>
          <w:szCs w:val="28"/>
        </w:rPr>
      </w:pPr>
      <w:r>
        <w:rPr>
          <w:rFonts w:ascii="楷体" w:eastAsia="楷体" w:hAnsi="楷体"/>
          <w:noProof/>
          <w:sz w:val="24"/>
          <w:szCs w:val="28"/>
        </w:rPr>
        <w:drawing>
          <wp:inline distT="0" distB="0" distL="0" distR="0" wp14:anchorId="70A84B7F" wp14:editId="4304A51C">
            <wp:extent cx="3248262" cy="4692261"/>
            <wp:effectExtent l="1905" t="0" r="0" b="0"/>
            <wp:docPr id="1881819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199" r="5840"/>
                    <a:stretch/>
                  </pic:blipFill>
                  <pic:spPr bwMode="auto">
                    <a:xfrm rot="5400000">
                      <a:off x="0" y="0"/>
                      <a:ext cx="3270652" cy="4724604"/>
                    </a:xfrm>
                    <a:prstGeom prst="rect">
                      <a:avLst/>
                    </a:prstGeom>
                    <a:noFill/>
                    <a:ln>
                      <a:noFill/>
                    </a:ln>
                    <a:extLst>
                      <a:ext uri="{53640926-AAD7-44D8-BBD7-CCE9431645EC}">
                        <a14:shadowObscured xmlns:a14="http://schemas.microsoft.com/office/drawing/2010/main"/>
                      </a:ext>
                    </a:extLst>
                  </pic:spPr>
                </pic:pic>
              </a:graphicData>
            </a:graphic>
          </wp:inline>
        </w:drawing>
      </w:r>
    </w:p>
    <w:p w14:paraId="7E88C059" w14:textId="442AF618" w:rsidR="00B848AA" w:rsidRDefault="00D818A9" w:rsidP="00D818A9">
      <w:pPr>
        <w:widowControl/>
        <w:spacing w:line="288" w:lineRule="auto"/>
        <w:jc w:val="center"/>
        <w:rPr>
          <w:rFonts w:ascii="楷体" w:eastAsia="楷体" w:hAnsi="楷体"/>
          <w:sz w:val="24"/>
          <w:szCs w:val="28"/>
        </w:rPr>
      </w:pPr>
      <w:r>
        <w:rPr>
          <w:rFonts w:ascii="楷体" w:eastAsia="楷体" w:hAnsi="楷体" w:hint="eastAsia"/>
          <w:sz w:val="24"/>
          <w:szCs w:val="28"/>
        </w:rPr>
        <w:t>座谈交流活动</w:t>
      </w:r>
    </w:p>
    <w:p w14:paraId="0D0D5ADF" w14:textId="77777777" w:rsidR="0080790E" w:rsidRDefault="0080790E" w:rsidP="00D818A9">
      <w:pPr>
        <w:widowControl/>
        <w:spacing w:line="288" w:lineRule="auto"/>
        <w:jc w:val="center"/>
        <w:rPr>
          <w:rFonts w:ascii="楷体" w:eastAsia="楷体" w:hAnsi="楷体"/>
          <w:sz w:val="24"/>
          <w:szCs w:val="28"/>
        </w:rPr>
      </w:pPr>
    </w:p>
    <w:p w14:paraId="15E00A76" w14:textId="04F6133E" w:rsidR="0080790E" w:rsidRDefault="0080790E" w:rsidP="00D818A9">
      <w:pPr>
        <w:widowControl/>
        <w:spacing w:line="288" w:lineRule="auto"/>
        <w:jc w:val="center"/>
        <w:rPr>
          <w:rFonts w:ascii="楷体" w:eastAsia="楷体" w:hAnsi="楷体"/>
          <w:b/>
          <w:bCs/>
          <w:sz w:val="32"/>
          <w:szCs w:val="36"/>
        </w:rPr>
      </w:pPr>
      <w:r w:rsidRPr="0080790E">
        <w:rPr>
          <w:rFonts w:ascii="楷体" w:eastAsia="楷体" w:hAnsi="楷体" w:hint="eastAsia"/>
          <w:b/>
          <w:bCs/>
          <w:sz w:val="32"/>
          <w:szCs w:val="36"/>
        </w:rPr>
        <w:t>预约流程</w:t>
      </w:r>
    </w:p>
    <w:p w14:paraId="66991755" w14:textId="77777777" w:rsidR="0080790E" w:rsidRDefault="0080790E" w:rsidP="0080790E">
      <w:pPr>
        <w:pStyle w:val="a7"/>
        <w:numPr>
          <w:ilvl w:val="0"/>
          <w:numId w:val="6"/>
        </w:numPr>
        <w:spacing w:line="360" w:lineRule="auto"/>
        <w:ind w:firstLineChars="0"/>
        <w:jc w:val="left"/>
        <w:rPr>
          <w:rFonts w:ascii="楷体" w:eastAsia="楷体" w:hAnsi="楷体"/>
          <w:b/>
          <w:bCs/>
          <w:sz w:val="24"/>
          <w:szCs w:val="28"/>
        </w:rPr>
      </w:pPr>
      <w:r w:rsidRPr="0019357C">
        <w:rPr>
          <w:rFonts w:ascii="楷体" w:eastAsia="楷体" w:hAnsi="楷体" w:hint="eastAsia"/>
          <w:b/>
          <w:bCs/>
          <w:sz w:val="24"/>
          <w:szCs w:val="28"/>
        </w:rPr>
        <w:t>宣讲预约</w:t>
      </w:r>
    </w:p>
    <w:p w14:paraId="2961B960" w14:textId="61F49018" w:rsidR="009538D6" w:rsidRDefault="00A46DD4" w:rsidP="009538D6">
      <w:pPr>
        <w:spacing w:line="360" w:lineRule="auto"/>
        <w:ind w:firstLine="360"/>
        <w:jc w:val="left"/>
        <w:rPr>
          <w:rFonts w:ascii="楷体" w:eastAsia="楷体" w:hAnsi="楷体"/>
          <w:sz w:val="24"/>
          <w:szCs w:val="28"/>
        </w:rPr>
      </w:pPr>
      <w:r w:rsidRPr="00A46DD4">
        <w:rPr>
          <w:rFonts w:ascii="楷体" w:eastAsia="楷体" w:hAnsi="楷体" w:hint="eastAsia"/>
          <w:sz w:val="24"/>
          <w:szCs w:val="28"/>
        </w:rPr>
        <w:t>李四光讲师团联系方式</w:t>
      </w:r>
      <w:r>
        <w:rPr>
          <w:rFonts w:ascii="楷体" w:eastAsia="楷体" w:hAnsi="楷体" w:hint="eastAsia"/>
          <w:sz w:val="24"/>
          <w:szCs w:val="28"/>
        </w:rPr>
        <w:t>如下：</w:t>
      </w:r>
    </w:p>
    <w:p w14:paraId="3579D8BE" w14:textId="4F27151C" w:rsidR="00A46DD4" w:rsidRDefault="00A46DD4" w:rsidP="009538D6">
      <w:pPr>
        <w:spacing w:line="360" w:lineRule="auto"/>
        <w:ind w:firstLine="360"/>
        <w:jc w:val="left"/>
        <w:rPr>
          <w:rFonts w:ascii="楷体" w:eastAsia="楷体" w:hAnsi="楷体"/>
          <w:sz w:val="24"/>
          <w:szCs w:val="28"/>
        </w:rPr>
      </w:pPr>
      <w:r>
        <w:rPr>
          <w:rFonts w:ascii="楷体" w:eastAsia="楷体" w:hAnsi="楷体" w:hint="eastAsia"/>
          <w:sz w:val="24"/>
          <w:szCs w:val="28"/>
        </w:rPr>
        <w:t>王轶铃</w:t>
      </w:r>
      <w:r w:rsidRPr="0019357C">
        <w:rPr>
          <w:rFonts w:ascii="楷体" w:eastAsia="楷体" w:hAnsi="楷体" w:hint="eastAsia"/>
          <w:sz w:val="24"/>
          <w:szCs w:val="28"/>
        </w:rPr>
        <w:t>：</w:t>
      </w:r>
      <w:hyperlink r:id="rId13" w:history="1">
        <w:r w:rsidRPr="00C661E7">
          <w:rPr>
            <w:rStyle w:val="a8"/>
            <w:rFonts w:ascii="楷体" w:eastAsia="楷体" w:hAnsi="楷体" w:hint="eastAsia"/>
            <w:sz w:val="24"/>
            <w:szCs w:val="28"/>
          </w:rPr>
          <w:t>wyl</w:t>
        </w:r>
        <w:r w:rsidRPr="00C661E7">
          <w:rPr>
            <w:rStyle w:val="a8"/>
            <w:rFonts w:ascii="楷体" w:eastAsia="楷体" w:hAnsi="楷体"/>
            <w:sz w:val="24"/>
            <w:szCs w:val="28"/>
          </w:rPr>
          <w:t>89@pku.deu.cn</w:t>
        </w:r>
      </w:hyperlink>
    </w:p>
    <w:p w14:paraId="1E7CB4FC" w14:textId="0433DEE6" w:rsidR="00A46DD4" w:rsidRPr="0080790E" w:rsidRDefault="00A46DD4" w:rsidP="00A46DD4">
      <w:pPr>
        <w:spacing w:line="360" w:lineRule="auto"/>
        <w:ind w:firstLine="360"/>
        <w:jc w:val="left"/>
        <w:rPr>
          <w:rFonts w:ascii="楷体" w:eastAsia="楷体" w:hAnsi="楷体"/>
          <w:sz w:val="24"/>
          <w:szCs w:val="28"/>
        </w:rPr>
      </w:pPr>
      <w:r>
        <w:rPr>
          <w:rFonts w:ascii="楷体" w:eastAsia="楷体" w:hAnsi="楷体" w:hint="eastAsia"/>
          <w:sz w:val="24"/>
          <w:szCs w:val="28"/>
        </w:rPr>
        <w:t>吴尚欣：</w:t>
      </w:r>
      <w:r w:rsidRPr="0080790E">
        <w:rPr>
          <w:rFonts w:ascii="楷体" w:eastAsia="楷体" w:hAnsi="楷体"/>
          <w:sz w:val="24"/>
          <w:szCs w:val="28"/>
        </w:rPr>
        <w:t>2290016702@qq.com</w:t>
      </w:r>
    </w:p>
    <w:p w14:paraId="261009DB" w14:textId="77777777" w:rsidR="00A46DD4" w:rsidRPr="00A46DD4" w:rsidRDefault="00A46DD4" w:rsidP="00860B6B">
      <w:pPr>
        <w:spacing w:line="360" w:lineRule="auto"/>
        <w:ind w:firstLine="360"/>
        <w:jc w:val="left"/>
        <w:rPr>
          <w:rFonts w:ascii="楷体" w:eastAsia="楷体" w:hAnsi="楷体"/>
          <w:sz w:val="24"/>
          <w:szCs w:val="28"/>
        </w:rPr>
      </w:pPr>
    </w:p>
    <w:p w14:paraId="279A4C84" w14:textId="77777777" w:rsidR="0080790E" w:rsidRDefault="0080790E" w:rsidP="0080790E">
      <w:pPr>
        <w:pStyle w:val="a7"/>
        <w:numPr>
          <w:ilvl w:val="0"/>
          <w:numId w:val="6"/>
        </w:numPr>
        <w:spacing w:line="360" w:lineRule="auto"/>
        <w:ind w:firstLineChars="0"/>
        <w:jc w:val="left"/>
        <w:rPr>
          <w:rFonts w:ascii="楷体" w:eastAsia="楷体" w:hAnsi="楷体"/>
          <w:b/>
          <w:bCs/>
          <w:sz w:val="24"/>
          <w:szCs w:val="28"/>
        </w:rPr>
      </w:pPr>
      <w:r>
        <w:rPr>
          <w:rFonts w:ascii="楷体" w:eastAsia="楷体" w:hAnsi="楷体" w:hint="eastAsia"/>
          <w:b/>
          <w:bCs/>
          <w:sz w:val="24"/>
          <w:szCs w:val="28"/>
        </w:rPr>
        <w:t>讲师确认</w:t>
      </w:r>
    </w:p>
    <w:p w14:paraId="65761A5A" w14:textId="77777777" w:rsidR="0080790E" w:rsidRPr="00812F7F" w:rsidRDefault="0080790E" w:rsidP="00B32C53">
      <w:pPr>
        <w:spacing w:line="360" w:lineRule="auto"/>
        <w:ind w:firstLine="360"/>
        <w:jc w:val="left"/>
        <w:rPr>
          <w:rFonts w:ascii="楷体" w:eastAsia="楷体" w:hAnsi="楷体"/>
          <w:sz w:val="24"/>
          <w:szCs w:val="28"/>
        </w:rPr>
      </w:pPr>
      <w:r w:rsidRPr="00812F7F">
        <w:rPr>
          <w:rFonts w:ascii="楷体" w:eastAsia="楷体" w:hAnsi="楷体" w:hint="eastAsia"/>
          <w:sz w:val="24"/>
          <w:szCs w:val="28"/>
        </w:rPr>
        <w:t>经审核同意后，工作人员根据拟定主题联系讲师，准备宣讲。</w:t>
      </w:r>
    </w:p>
    <w:p w14:paraId="7EDDCF16" w14:textId="77777777" w:rsidR="0080790E" w:rsidRDefault="0080790E" w:rsidP="0080790E">
      <w:pPr>
        <w:pStyle w:val="a7"/>
        <w:numPr>
          <w:ilvl w:val="0"/>
          <w:numId w:val="6"/>
        </w:numPr>
        <w:spacing w:line="360" w:lineRule="auto"/>
        <w:ind w:firstLineChars="0"/>
        <w:jc w:val="left"/>
        <w:rPr>
          <w:rFonts w:ascii="楷体" w:eastAsia="楷体" w:hAnsi="楷体"/>
          <w:b/>
          <w:bCs/>
          <w:sz w:val="24"/>
          <w:szCs w:val="28"/>
        </w:rPr>
      </w:pPr>
      <w:r>
        <w:rPr>
          <w:rFonts w:ascii="楷体" w:eastAsia="楷体" w:hAnsi="楷体" w:hint="eastAsia"/>
          <w:b/>
          <w:bCs/>
          <w:sz w:val="24"/>
          <w:szCs w:val="28"/>
        </w:rPr>
        <w:t>信息确认</w:t>
      </w:r>
    </w:p>
    <w:p w14:paraId="1E5E862A" w14:textId="77777777" w:rsidR="0080790E" w:rsidRPr="00B31155" w:rsidRDefault="0080790E" w:rsidP="00B32C53">
      <w:pPr>
        <w:spacing w:line="360" w:lineRule="auto"/>
        <w:ind w:firstLine="360"/>
        <w:jc w:val="left"/>
        <w:rPr>
          <w:rFonts w:ascii="楷体" w:eastAsia="楷体" w:hAnsi="楷体"/>
          <w:sz w:val="24"/>
          <w:szCs w:val="28"/>
        </w:rPr>
      </w:pPr>
      <w:r w:rsidRPr="00B31155">
        <w:rPr>
          <w:rFonts w:ascii="楷体" w:eastAsia="楷体" w:hAnsi="楷体" w:hint="eastAsia"/>
          <w:sz w:val="24"/>
          <w:szCs w:val="28"/>
        </w:rPr>
        <w:t>工作人员提前3天与预约组织建立微信群，确认时间地点、</w:t>
      </w:r>
      <w:r>
        <w:rPr>
          <w:rFonts w:ascii="楷体" w:eastAsia="楷体" w:hAnsi="楷体" w:hint="eastAsia"/>
          <w:sz w:val="24"/>
          <w:szCs w:val="28"/>
        </w:rPr>
        <w:t>出席人员、</w:t>
      </w:r>
      <w:r w:rsidRPr="00B31155">
        <w:rPr>
          <w:rFonts w:ascii="楷体" w:eastAsia="楷体" w:hAnsi="楷体" w:hint="eastAsia"/>
          <w:sz w:val="24"/>
          <w:szCs w:val="28"/>
        </w:rPr>
        <w:t>辅助摄像等事宜。</w:t>
      </w:r>
    </w:p>
    <w:p w14:paraId="2B4DC6CF" w14:textId="77777777" w:rsidR="0080790E" w:rsidRDefault="0080790E" w:rsidP="0080790E">
      <w:pPr>
        <w:pStyle w:val="a7"/>
        <w:numPr>
          <w:ilvl w:val="0"/>
          <w:numId w:val="6"/>
        </w:numPr>
        <w:spacing w:line="360" w:lineRule="auto"/>
        <w:ind w:firstLineChars="0"/>
        <w:jc w:val="left"/>
        <w:rPr>
          <w:rFonts w:ascii="楷体" w:eastAsia="楷体" w:hAnsi="楷体"/>
          <w:b/>
          <w:bCs/>
          <w:sz w:val="24"/>
          <w:szCs w:val="28"/>
        </w:rPr>
      </w:pPr>
      <w:r>
        <w:rPr>
          <w:rFonts w:ascii="楷体" w:eastAsia="楷体" w:hAnsi="楷体" w:hint="eastAsia"/>
          <w:b/>
          <w:bCs/>
          <w:sz w:val="24"/>
          <w:szCs w:val="28"/>
        </w:rPr>
        <w:t>开展宣讲</w:t>
      </w:r>
    </w:p>
    <w:p w14:paraId="61D0CCF6" w14:textId="77777777" w:rsidR="0080790E" w:rsidRPr="00A9504A" w:rsidRDefault="0080790E" w:rsidP="00B32C53">
      <w:pPr>
        <w:spacing w:line="360" w:lineRule="auto"/>
        <w:ind w:firstLine="360"/>
        <w:jc w:val="left"/>
        <w:rPr>
          <w:rFonts w:ascii="楷体" w:eastAsia="楷体" w:hAnsi="楷体"/>
          <w:sz w:val="24"/>
          <w:szCs w:val="28"/>
        </w:rPr>
      </w:pPr>
      <w:r w:rsidRPr="00A9504A">
        <w:rPr>
          <w:rFonts w:ascii="楷体" w:eastAsia="楷体" w:hAnsi="楷体" w:hint="eastAsia"/>
          <w:sz w:val="24"/>
          <w:szCs w:val="28"/>
        </w:rPr>
        <w:t>讲师开展宣讲，并合影留念。</w:t>
      </w:r>
    </w:p>
    <w:p w14:paraId="2253EA70" w14:textId="602C788B" w:rsidR="0080790E" w:rsidRPr="00B32C53" w:rsidRDefault="0080790E" w:rsidP="00B32C53">
      <w:pPr>
        <w:pStyle w:val="a7"/>
        <w:numPr>
          <w:ilvl w:val="0"/>
          <w:numId w:val="6"/>
        </w:numPr>
        <w:spacing w:line="360" w:lineRule="auto"/>
        <w:ind w:firstLineChars="0"/>
        <w:jc w:val="left"/>
        <w:rPr>
          <w:rFonts w:ascii="楷体" w:eastAsia="楷体" w:hAnsi="楷体"/>
          <w:b/>
          <w:bCs/>
          <w:sz w:val="24"/>
          <w:szCs w:val="28"/>
        </w:rPr>
      </w:pPr>
      <w:r w:rsidRPr="00B32C53">
        <w:rPr>
          <w:rFonts w:ascii="楷体" w:eastAsia="楷体" w:hAnsi="楷体" w:hint="eastAsia"/>
          <w:b/>
          <w:bCs/>
          <w:sz w:val="24"/>
          <w:szCs w:val="28"/>
        </w:rPr>
        <w:lastRenderedPageBreak/>
        <w:t>宣讲反馈</w:t>
      </w:r>
    </w:p>
    <w:p w14:paraId="085581D7" w14:textId="77777777" w:rsidR="0080790E" w:rsidRDefault="0080790E" w:rsidP="00B32C53">
      <w:pPr>
        <w:spacing w:line="360" w:lineRule="auto"/>
        <w:ind w:firstLine="360"/>
        <w:jc w:val="left"/>
        <w:rPr>
          <w:rFonts w:ascii="楷体" w:eastAsia="楷体" w:hAnsi="楷体"/>
          <w:sz w:val="24"/>
          <w:szCs w:val="28"/>
        </w:rPr>
      </w:pPr>
      <w:r w:rsidRPr="00A9504A">
        <w:rPr>
          <w:rFonts w:ascii="楷体" w:eastAsia="楷体" w:hAnsi="楷体" w:hint="eastAsia"/>
          <w:sz w:val="24"/>
          <w:szCs w:val="28"/>
        </w:rPr>
        <w:t>预约组织提供宣讲报道信息，组织听众填写反馈问卷。</w:t>
      </w:r>
    </w:p>
    <w:p w14:paraId="5A3F25B1" w14:textId="77777777" w:rsidR="0080790E" w:rsidRPr="0080790E" w:rsidRDefault="0080790E" w:rsidP="00851A35">
      <w:pPr>
        <w:widowControl/>
        <w:spacing w:line="288" w:lineRule="auto"/>
        <w:rPr>
          <w:rFonts w:ascii="楷体" w:eastAsia="楷体" w:hAnsi="楷体"/>
          <w:sz w:val="24"/>
          <w:szCs w:val="28"/>
        </w:rPr>
      </w:pPr>
    </w:p>
    <w:sectPr w:rsidR="0080790E" w:rsidRPr="008079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53A85" w14:textId="77777777" w:rsidR="00FD52E6" w:rsidRDefault="00FD52E6" w:rsidP="00D6198A">
      <w:r>
        <w:separator/>
      </w:r>
    </w:p>
  </w:endnote>
  <w:endnote w:type="continuationSeparator" w:id="0">
    <w:p w14:paraId="57BF9EA7" w14:textId="77777777" w:rsidR="00FD52E6" w:rsidRDefault="00FD52E6" w:rsidP="00D61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EDB26" w14:textId="77777777" w:rsidR="00FD52E6" w:rsidRDefault="00FD52E6" w:rsidP="00D6198A">
      <w:r>
        <w:separator/>
      </w:r>
    </w:p>
  </w:footnote>
  <w:footnote w:type="continuationSeparator" w:id="0">
    <w:p w14:paraId="243143F8" w14:textId="77777777" w:rsidR="00FD52E6" w:rsidRDefault="00FD52E6" w:rsidP="00D61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7D5"/>
    <w:multiLevelType w:val="hybridMultilevel"/>
    <w:tmpl w:val="2E3E5C50"/>
    <w:lvl w:ilvl="0" w:tplc="306874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7665BC"/>
    <w:multiLevelType w:val="hybridMultilevel"/>
    <w:tmpl w:val="840EAC68"/>
    <w:lvl w:ilvl="0" w:tplc="F6C8F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6B75C11"/>
    <w:multiLevelType w:val="hybridMultilevel"/>
    <w:tmpl w:val="56C2DFC0"/>
    <w:lvl w:ilvl="0" w:tplc="85DA85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4F822D6"/>
    <w:multiLevelType w:val="hybridMultilevel"/>
    <w:tmpl w:val="9F4A62C4"/>
    <w:lvl w:ilvl="0" w:tplc="951CE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464C21"/>
    <w:multiLevelType w:val="hybridMultilevel"/>
    <w:tmpl w:val="67F477B0"/>
    <w:lvl w:ilvl="0" w:tplc="4D447E2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77054C81"/>
    <w:multiLevelType w:val="hybridMultilevel"/>
    <w:tmpl w:val="70E222AC"/>
    <w:lvl w:ilvl="0" w:tplc="B6962A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9871370">
    <w:abstractNumId w:val="0"/>
  </w:num>
  <w:num w:numId="2" w16cid:durableId="1845168680">
    <w:abstractNumId w:val="2"/>
  </w:num>
  <w:num w:numId="3" w16cid:durableId="1202863979">
    <w:abstractNumId w:val="4"/>
  </w:num>
  <w:num w:numId="4" w16cid:durableId="1183982983">
    <w:abstractNumId w:val="1"/>
  </w:num>
  <w:num w:numId="5" w16cid:durableId="1465150152">
    <w:abstractNumId w:val="3"/>
  </w:num>
  <w:num w:numId="6" w16cid:durableId="507915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8A"/>
    <w:rsid w:val="000009F8"/>
    <w:rsid w:val="00007C78"/>
    <w:rsid w:val="00053427"/>
    <w:rsid w:val="00061FBD"/>
    <w:rsid w:val="000730C8"/>
    <w:rsid w:val="000832DA"/>
    <w:rsid w:val="000E3941"/>
    <w:rsid w:val="00116512"/>
    <w:rsid w:val="00116987"/>
    <w:rsid w:val="00142091"/>
    <w:rsid w:val="00151A3D"/>
    <w:rsid w:val="001832CC"/>
    <w:rsid w:val="001A1674"/>
    <w:rsid w:val="001A5D3F"/>
    <w:rsid w:val="001B0017"/>
    <w:rsid w:val="001C60B2"/>
    <w:rsid w:val="001C6E4C"/>
    <w:rsid w:val="001E3447"/>
    <w:rsid w:val="00225057"/>
    <w:rsid w:val="0025722D"/>
    <w:rsid w:val="00282230"/>
    <w:rsid w:val="002B4A69"/>
    <w:rsid w:val="002D2FDD"/>
    <w:rsid w:val="002E7F62"/>
    <w:rsid w:val="00301A04"/>
    <w:rsid w:val="003179D5"/>
    <w:rsid w:val="003560BC"/>
    <w:rsid w:val="00394B70"/>
    <w:rsid w:val="003C2971"/>
    <w:rsid w:val="003E03B0"/>
    <w:rsid w:val="003E49E8"/>
    <w:rsid w:val="003F1329"/>
    <w:rsid w:val="004347F1"/>
    <w:rsid w:val="004956B0"/>
    <w:rsid w:val="004A2753"/>
    <w:rsid w:val="004C2338"/>
    <w:rsid w:val="004D28CE"/>
    <w:rsid w:val="004D3251"/>
    <w:rsid w:val="004D7BA1"/>
    <w:rsid w:val="00506760"/>
    <w:rsid w:val="00533529"/>
    <w:rsid w:val="00540D08"/>
    <w:rsid w:val="00541E1C"/>
    <w:rsid w:val="00581974"/>
    <w:rsid w:val="00581B3C"/>
    <w:rsid w:val="0058231C"/>
    <w:rsid w:val="005A588F"/>
    <w:rsid w:val="005D1993"/>
    <w:rsid w:val="005F2E94"/>
    <w:rsid w:val="00664470"/>
    <w:rsid w:val="006870AC"/>
    <w:rsid w:val="006A2CAF"/>
    <w:rsid w:val="006F2002"/>
    <w:rsid w:val="006F4CE6"/>
    <w:rsid w:val="00717E5C"/>
    <w:rsid w:val="00790793"/>
    <w:rsid w:val="007A142E"/>
    <w:rsid w:val="007A728D"/>
    <w:rsid w:val="007C6812"/>
    <w:rsid w:val="007D0CFA"/>
    <w:rsid w:val="007E31D6"/>
    <w:rsid w:val="00806E1E"/>
    <w:rsid w:val="0080790E"/>
    <w:rsid w:val="00837250"/>
    <w:rsid w:val="00851A35"/>
    <w:rsid w:val="00860B6B"/>
    <w:rsid w:val="00875EF4"/>
    <w:rsid w:val="008A0646"/>
    <w:rsid w:val="008B28B6"/>
    <w:rsid w:val="008B5B64"/>
    <w:rsid w:val="008C4FD3"/>
    <w:rsid w:val="008D4F16"/>
    <w:rsid w:val="009538D6"/>
    <w:rsid w:val="00975767"/>
    <w:rsid w:val="00996878"/>
    <w:rsid w:val="009A2AF0"/>
    <w:rsid w:val="009E1245"/>
    <w:rsid w:val="009F4075"/>
    <w:rsid w:val="00A0377E"/>
    <w:rsid w:val="00A03B4D"/>
    <w:rsid w:val="00A46DD4"/>
    <w:rsid w:val="00A47D71"/>
    <w:rsid w:val="00A81D5A"/>
    <w:rsid w:val="00A90E92"/>
    <w:rsid w:val="00AA4252"/>
    <w:rsid w:val="00B32C53"/>
    <w:rsid w:val="00B44E77"/>
    <w:rsid w:val="00B52E0D"/>
    <w:rsid w:val="00B848AA"/>
    <w:rsid w:val="00B95056"/>
    <w:rsid w:val="00BB4A9B"/>
    <w:rsid w:val="00BD68DE"/>
    <w:rsid w:val="00C20DA1"/>
    <w:rsid w:val="00C4259E"/>
    <w:rsid w:val="00C70C07"/>
    <w:rsid w:val="00C863DD"/>
    <w:rsid w:val="00C87D8A"/>
    <w:rsid w:val="00C91A2C"/>
    <w:rsid w:val="00CA3378"/>
    <w:rsid w:val="00CB0967"/>
    <w:rsid w:val="00CD29E8"/>
    <w:rsid w:val="00CD4CA3"/>
    <w:rsid w:val="00D17A92"/>
    <w:rsid w:val="00D364E6"/>
    <w:rsid w:val="00D52CDA"/>
    <w:rsid w:val="00D6198A"/>
    <w:rsid w:val="00D655B0"/>
    <w:rsid w:val="00D72D2A"/>
    <w:rsid w:val="00D76D45"/>
    <w:rsid w:val="00D818A9"/>
    <w:rsid w:val="00D82632"/>
    <w:rsid w:val="00DC60C1"/>
    <w:rsid w:val="00DD27A2"/>
    <w:rsid w:val="00DE5D25"/>
    <w:rsid w:val="00DF584E"/>
    <w:rsid w:val="00E63D25"/>
    <w:rsid w:val="00E74843"/>
    <w:rsid w:val="00E86E65"/>
    <w:rsid w:val="00E976A3"/>
    <w:rsid w:val="00EB2E80"/>
    <w:rsid w:val="00ED28C2"/>
    <w:rsid w:val="00EF5A5A"/>
    <w:rsid w:val="00F00ACE"/>
    <w:rsid w:val="00F03C5F"/>
    <w:rsid w:val="00F10D33"/>
    <w:rsid w:val="00F34FB6"/>
    <w:rsid w:val="00F84661"/>
    <w:rsid w:val="00FD1C78"/>
    <w:rsid w:val="00FD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C4F94"/>
  <w15:chartTrackingRefBased/>
  <w15:docId w15:val="{0ADBB20D-4C17-4411-8619-6FA60EE6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198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6198A"/>
    <w:rPr>
      <w:sz w:val="18"/>
      <w:szCs w:val="18"/>
    </w:rPr>
  </w:style>
  <w:style w:type="paragraph" w:styleId="a5">
    <w:name w:val="footer"/>
    <w:basedOn w:val="a"/>
    <w:link w:val="a6"/>
    <w:uiPriority w:val="99"/>
    <w:unhideWhenUsed/>
    <w:rsid w:val="00D6198A"/>
    <w:pPr>
      <w:tabs>
        <w:tab w:val="center" w:pos="4153"/>
        <w:tab w:val="right" w:pos="8306"/>
      </w:tabs>
      <w:snapToGrid w:val="0"/>
      <w:jc w:val="left"/>
    </w:pPr>
    <w:rPr>
      <w:sz w:val="18"/>
      <w:szCs w:val="18"/>
    </w:rPr>
  </w:style>
  <w:style w:type="character" w:customStyle="1" w:styleId="a6">
    <w:name w:val="页脚 字符"/>
    <w:basedOn w:val="a0"/>
    <w:link w:val="a5"/>
    <w:uiPriority w:val="99"/>
    <w:rsid w:val="00D6198A"/>
    <w:rPr>
      <w:sz w:val="18"/>
      <w:szCs w:val="18"/>
    </w:rPr>
  </w:style>
  <w:style w:type="paragraph" w:styleId="a7">
    <w:name w:val="List Paragraph"/>
    <w:basedOn w:val="a"/>
    <w:uiPriority w:val="34"/>
    <w:qFormat/>
    <w:rsid w:val="000E3941"/>
    <w:pPr>
      <w:ind w:firstLineChars="200" w:firstLine="420"/>
    </w:pPr>
  </w:style>
  <w:style w:type="character" w:styleId="a8">
    <w:name w:val="Hyperlink"/>
    <w:basedOn w:val="a0"/>
    <w:uiPriority w:val="99"/>
    <w:unhideWhenUsed/>
    <w:rsid w:val="0080790E"/>
    <w:rPr>
      <w:color w:val="0563C1" w:themeColor="hyperlink"/>
      <w:u w:val="single"/>
    </w:rPr>
  </w:style>
  <w:style w:type="character" w:styleId="a9">
    <w:name w:val="Unresolved Mention"/>
    <w:basedOn w:val="a0"/>
    <w:uiPriority w:val="99"/>
    <w:semiHidden/>
    <w:unhideWhenUsed/>
    <w:rsid w:val="0080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wyl89@pku.deu.c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轶铃</dc:creator>
  <cp:keywords/>
  <dc:description/>
  <cp:lastModifiedBy>王 轶铃</cp:lastModifiedBy>
  <cp:revision>116</cp:revision>
  <dcterms:created xsi:type="dcterms:W3CDTF">2023-04-13T15:29:00Z</dcterms:created>
  <dcterms:modified xsi:type="dcterms:W3CDTF">2023-06-19T14:19:00Z</dcterms:modified>
</cp:coreProperties>
</file>