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98F9" w14:textId="77777777" w:rsidR="003920A0" w:rsidRDefault="00000000">
      <w:pPr>
        <w:pStyle w:val="aa"/>
      </w:pPr>
      <w:bookmarkStart w:id="0" w:name="OLE_LINK1"/>
      <w:r>
        <w:t>AgentShield OS</w:t>
      </w:r>
      <w:r>
        <w:t>：企业级</w:t>
      </w:r>
      <w:r>
        <w:t xml:space="preserve"> AI Agent </w:t>
      </w:r>
      <w:r>
        <w:t>安全守护者</w:t>
      </w:r>
    </w:p>
    <w:p w14:paraId="6AB84539" w14:textId="77777777" w:rsidR="003920A0" w:rsidRDefault="00000000">
      <w:r>
        <w:t>在</w:t>
      </w:r>
      <w:r>
        <w:t xml:space="preserve"> AI Agent </w:t>
      </w:r>
      <w:r>
        <w:t>广泛应用的时代，您是否考虑过它的安全问题？</w:t>
      </w:r>
      <w:r>
        <w:br/>
      </w:r>
      <w:r>
        <w:br/>
      </w:r>
      <w:r>
        <w:t>随着</w:t>
      </w:r>
      <w:r>
        <w:t xml:space="preserve"> ChatGPT</w:t>
      </w:r>
      <w:r>
        <w:t>、</w:t>
      </w:r>
      <w:r>
        <w:t xml:space="preserve">Claude </w:t>
      </w:r>
      <w:r>
        <w:t>等大语言模型的兴起，</w:t>
      </w:r>
      <w:r>
        <w:t xml:space="preserve">AI Agent </w:t>
      </w:r>
      <w:r>
        <w:t>正在成为企业数字化转型的重要工具。它们可以代替员工完成数据分析、客户服务、内容生成等复杂任务。</w:t>
      </w:r>
      <w:r>
        <w:br/>
      </w:r>
      <w:r>
        <w:br/>
      </w:r>
      <w:r>
        <w:t>然而，您是否知道：</w:t>
      </w:r>
      <w:r>
        <w:br/>
        <w:t xml:space="preserve">• 🔓 </w:t>
      </w:r>
      <w:r>
        <w:t>敏感数据泄露：</w:t>
      </w:r>
      <w:r>
        <w:t xml:space="preserve">AI Agent </w:t>
      </w:r>
      <w:r>
        <w:t>可能在输出中不经意暴露客户个人信息</w:t>
      </w:r>
      <w:r>
        <w:br/>
        <w:t xml:space="preserve">• 🎯 Prompt </w:t>
      </w:r>
      <w:r>
        <w:t>注入：黑客可通过恶意指令操控</w:t>
      </w:r>
      <w:r>
        <w:t xml:space="preserve"> AI Agent </w:t>
      </w:r>
      <w:r>
        <w:t>执行非授权操作</w:t>
      </w:r>
      <w:r>
        <w:br/>
        <w:t xml:space="preserve">• 🔧 </w:t>
      </w:r>
      <w:r>
        <w:t>工具滥用：</w:t>
      </w:r>
      <w:r>
        <w:t xml:space="preserve">AI Agent </w:t>
      </w:r>
      <w:r>
        <w:t>调用外部工具时可能造成数据外泄</w:t>
      </w:r>
      <w:r>
        <w:br/>
        <w:t xml:space="preserve">• ⚠️ </w:t>
      </w:r>
      <w:r>
        <w:t>合规风险：</w:t>
      </w:r>
      <w:r>
        <w:t xml:space="preserve">AI </w:t>
      </w:r>
      <w:r>
        <w:t>输出可能违反</w:t>
      </w:r>
      <w:r>
        <w:t xml:space="preserve"> GDPR</w:t>
      </w:r>
      <w:r>
        <w:t>、</w:t>
      </w:r>
      <w:r>
        <w:t xml:space="preserve">HIPAA </w:t>
      </w:r>
      <w:r>
        <w:t>等法规</w:t>
      </w:r>
      <w:r>
        <w:br/>
      </w:r>
      <w:r>
        <w:br/>
      </w:r>
      <w:r>
        <w:t>您的企业准备好应对这些挑战了吗？</w:t>
      </w:r>
    </w:p>
    <w:p w14:paraId="3A448176" w14:textId="77777777" w:rsidR="003920A0" w:rsidRDefault="00000000">
      <w:pPr>
        <w:pStyle w:val="1"/>
      </w:pPr>
      <w:r>
        <w:t xml:space="preserve">🛡️ AgentShield OS — </w:t>
      </w:r>
      <w:r>
        <w:t>您的</w:t>
      </w:r>
      <w:r>
        <w:t xml:space="preserve"> AI </w:t>
      </w:r>
      <w:r>
        <w:t>安全盾牌</w:t>
      </w:r>
    </w:p>
    <w:p w14:paraId="712758F7" w14:textId="77777777" w:rsidR="003920A0" w:rsidRDefault="00000000">
      <w:r>
        <w:t xml:space="preserve">AgentShield OS </w:t>
      </w:r>
      <w:r>
        <w:t>是中国企业自主研发的企业级</w:t>
      </w:r>
      <w:r>
        <w:t xml:space="preserve"> AI Agent </w:t>
      </w:r>
      <w:r>
        <w:t>安全运行层，为</w:t>
      </w:r>
      <w:r>
        <w:t xml:space="preserve"> AI Agent </w:t>
      </w:r>
      <w:r>
        <w:t>提供全面的安全保护。</w:t>
      </w:r>
    </w:p>
    <w:p w14:paraId="0D8CF86A" w14:textId="77777777" w:rsidR="003920A0" w:rsidRDefault="00000000">
      <w:pPr>
        <w:pStyle w:val="21"/>
      </w:pPr>
      <w:r>
        <w:t>核心能力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20A0" w14:paraId="7DBB25E2" w14:textId="77777777" w:rsidTr="00392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2B792" w14:textId="77777777" w:rsidR="003920A0" w:rsidRDefault="00000000">
            <w:r>
              <w:t>安全模块</w:t>
            </w:r>
          </w:p>
        </w:tc>
        <w:tc>
          <w:tcPr>
            <w:tcW w:w="4320" w:type="dxa"/>
          </w:tcPr>
          <w:p w14:paraId="72E95DAA" w14:textId="77777777" w:rsidR="003920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功能说明</w:t>
            </w:r>
          </w:p>
        </w:tc>
      </w:tr>
      <w:tr w:rsidR="003920A0" w14:paraId="3E87757E" w14:textId="77777777" w:rsidTr="00392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95B4C" w14:textId="77777777" w:rsidR="003920A0" w:rsidRDefault="00000000">
            <w:r>
              <w:t>LLM Data Firewall</w:t>
            </w:r>
          </w:p>
        </w:tc>
        <w:tc>
          <w:tcPr>
            <w:tcW w:w="4320" w:type="dxa"/>
          </w:tcPr>
          <w:p w14:paraId="6F202063" w14:textId="77777777" w:rsidR="003920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智能识别并阻止敏感数据泄露，支持邮箱、电话、身份证、银行卡等</w:t>
            </w:r>
          </w:p>
        </w:tc>
      </w:tr>
      <w:tr w:rsidR="003920A0" w14:paraId="0B73248D" w14:textId="77777777" w:rsidTr="003920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B3429B" w14:textId="77777777" w:rsidR="003920A0" w:rsidRDefault="00000000">
            <w:r>
              <w:t>Prompt Injection Firewall</w:t>
            </w:r>
          </w:p>
        </w:tc>
        <w:tc>
          <w:tcPr>
            <w:tcW w:w="4320" w:type="dxa"/>
          </w:tcPr>
          <w:p w14:paraId="110F1A5D" w14:textId="77777777" w:rsidR="003920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实时检测并拦截恶意指令注入攻击</w:t>
            </w:r>
          </w:p>
        </w:tc>
      </w:tr>
      <w:tr w:rsidR="003920A0" w14:paraId="4311E746" w14:textId="77777777" w:rsidTr="00392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4DE2A1" w14:textId="77777777" w:rsidR="003920A0" w:rsidRDefault="00000000">
            <w:r>
              <w:t>Tool Guard</w:t>
            </w:r>
          </w:p>
        </w:tc>
        <w:tc>
          <w:tcPr>
            <w:tcW w:w="4320" w:type="dxa"/>
          </w:tcPr>
          <w:p w14:paraId="55FC172C" w14:textId="77777777" w:rsidR="003920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工具白名单、参数验证、沙盒执行，全面管控</w:t>
            </w:r>
            <w:r>
              <w:t xml:space="preserve"> AI </w:t>
            </w:r>
            <w:r>
              <w:t>工具调用</w:t>
            </w:r>
          </w:p>
        </w:tc>
      </w:tr>
      <w:tr w:rsidR="003920A0" w14:paraId="4FAEAB4C" w14:textId="77777777" w:rsidTr="003920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E23EAD" w14:textId="77777777" w:rsidR="003920A0" w:rsidRDefault="00000000">
            <w:r>
              <w:t>Data Gateway</w:t>
            </w:r>
          </w:p>
        </w:tc>
        <w:tc>
          <w:tcPr>
            <w:tcW w:w="4320" w:type="dxa"/>
          </w:tcPr>
          <w:p w14:paraId="228B28F3" w14:textId="77777777" w:rsidR="003920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字段级</w:t>
            </w:r>
            <w:r>
              <w:t>/</w:t>
            </w:r>
            <w:r>
              <w:t>行级权限控制，确保数据访问安全</w:t>
            </w:r>
          </w:p>
        </w:tc>
      </w:tr>
      <w:tr w:rsidR="003920A0" w14:paraId="74376F72" w14:textId="77777777" w:rsidTr="00392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E6536" w14:textId="77777777" w:rsidR="003920A0" w:rsidRDefault="00000000">
            <w:r>
              <w:t>Behavior Monitor</w:t>
            </w:r>
          </w:p>
        </w:tc>
        <w:tc>
          <w:tcPr>
            <w:tcW w:w="4320" w:type="dxa"/>
          </w:tcPr>
          <w:p w14:paraId="26ADCA52" w14:textId="77777777" w:rsidR="003920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</w:t>
            </w:r>
            <w:r>
              <w:t>行为分析，及时发现异常操作</w:t>
            </w:r>
          </w:p>
        </w:tc>
      </w:tr>
      <w:tr w:rsidR="003920A0" w14:paraId="5B24A377" w14:textId="77777777" w:rsidTr="003920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B6972" w14:textId="77777777" w:rsidR="003920A0" w:rsidRDefault="00000000">
            <w:r>
              <w:t>Policy Engine</w:t>
            </w:r>
          </w:p>
        </w:tc>
        <w:tc>
          <w:tcPr>
            <w:tcW w:w="4320" w:type="dxa"/>
          </w:tcPr>
          <w:p w14:paraId="69C8E5CC" w14:textId="77777777" w:rsidR="003920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统一策略管理，一键配置安全规则</w:t>
            </w:r>
          </w:p>
        </w:tc>
      </w:tr>
      <w:tr w:rsidR="003920A0" w14:paraId="17BA65FD" w14:textId="77777777" w:rsidTr="00392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FFCB3" w14:textId="77777777" w:rsidR="003920A0" w:rsidRDefault="00000000">
            <w:r>
              <w:lastRenderedPageBreak/>
              <w:t>Compliance Manager</w:t>
            </w:r>
          </w:p>
        </w:tc>
        <w:tc>
          <w:tcPr>
            <w:tcW w:w="4320" w:type="dxa"/>
          </w:tcPr>
          <w:p w14:paraId="3FAE2B28" w14:textId="77777777" w:rsidR="003920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内置</w:t>
            </w:r>
            <w:r>
              <w:t xml:space="preserve"> GDPR</w:t>
            </w:r>
            <w:r>
              <w:t>、</w:t>
            </w:r>
            <w:r>
              <w:t>HIPAA</w:t>
            </w:r>
            <w:r>
              <w:t>、</w:t>
            </w:r>
            <w:r>
              <w:t xml:space="preserve">SOC2 </w:t>
            </w:r>
            <w:r>
              <w:t>合规模块</w:t>
            </w:r>
          </w:p>
        </w:tc>
      </w:tr>
      <w:tr w:rsidR="003920A0" w14:paraId="5438196A" w14:textId="77777777" w:rsidTr="003920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7672F" w14:textId="77777777" w:rsidR="003920A0" w:rsidRDefault="00000000">
            <w:r>
              <w:t>Attack Simulation</w:t>
            </w:r>
          </w:p>
        </w:tc>
        <w:tc>
          <w:tcPr>
            <w:tcW w:w="4320" w:type="dxa"/>
          </w:tcPr>
          <w:p w14:paraId="1C6E72D5" w14:textId="77777777" w:rsidR="003920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定期模拟攻击测试，验证安全防护能力</w:t>
            </w:r>
          </w:p>
        </w:tc>
      </w:tr>
    </w:tbl>
    <w:p w14:paraId="0733CEA7" w14:textId="77777777" w:rsidR="003920A0" w:rsidRDefault="00000000">
      <w:pPr>
        <w:pStyle w:val="1"/>
      </w:pPr>
      <w:r>
        <w:t>适用场景</w:t>
      </w:r>
    </w:p>
    <w:p w14:paraId="698B99A8" w14:textId="77777777" w:rsidR="003920A0" w:rsidRDefault="00000000">
      <w:pPr>
        <w:pStyle w:val="21"/>
      </w:pPr>
      <w:r>
        <w:t>金融行业</w:t>
      </w:r>
    </w:p>
    <w:p w14:paraId="2B92BCB1" w14:textId="77777777" w:rsidR="003920A0" w:rsidRDefault="00000000">
      <w:r>
        <w:t>防止</w:t>
      </w:r>
      <w:r>
        <w:t xml:space="preserve"> AI </w:t>
      </w:r>
      <w:r>
        <w:t>泄露客户账户信息、满足金融合规要求、保护交易数据安全</w:t>
      </w:r>
    </w:p>
    <w:p w14:paraId="375D930A" w14:textId="77777777" w:rsidR="003920A0" w:rsidRDefault="00000000">
      <w:pPr>
        <w:pStyle w:val="21"/>
      </w:pPr>
      <w:r>
        <w:t>医疗健康</w:t>
      </w:r>
    </w:p>
    <w:p w14:paraId="1BDEBE14" w14:textId="77777777" w:rsidR="003920A0" w:rsidRDefault="00000000">
      <w:r>
        <w:t>防止患者隐私数据外泄、符合</w:t>
      </w:r>
      <w:r>
        <w:t xml:space="preserve"> HIPAA </w:t>
      </w:r>
      <w:r>
        <w:t>合规、保障医疗</w:t>
      </w:r>
      <w:r>
        <w:t xml:space="preserve"> AI </w:t>
      </w:r>
      <w:r>
        <w:t>安全运行</w:t>
      </w:r>
    </w:p>
    <w:p w14:paraId="4B2EB7C4" w14:textId="77777777" w:rsidR="003920A0" w:rsidRDefault="00000000">
      <w:pPr>
        <w:pStyle w:val="21"/>
      </w:pPr>
      <w:r>
        <w:t>电商零售</w:t>
      </w:r>
    </w:p>
    <w:p w14:paraId="5A4CC460" w14:textId="77777777" w:rsidR="003920A0" w:rsidRDefault="00000000">
      <w:r>
        <w:t>保护用户信息安全、防止恶意指令干扰业务、提升客户信任度</w:t>
      </w:r>
    </w:p>
    <w:p w14:paraId="4E167F79" w14:textId="77777777" w:rsidR="003920A0" w:rsidRDefault="00000000">
      <w:pPr>
        <w:pStyle w:val="21"/>
      </w:pPr>
      <w:r>
        <w:t>企业通用</w:t>
      </w:r>
    </w:p>
    <w:p w14:paraId="502534AD" w14:textId="77777777" w:rsidR="003920A0" w:rsidRDefault="00000000">
      <w:r>
        <w:t>内部</w:t>
      </w:r>
      <w:r>
        <w:t xml:space="preserve"> AI </w:t>
      </w:r>
      <w:r>
        <w:t>助手安全部署、多</w:t>
      </w:r>
      <w:r>
        <w:t xml:space="preserve"> Agent </w:t>
      </w:r>
      <w:r>
        <w:t>协作环境管控、</w:t>
      </w:r>
      <w:r>
        <w:t xml:space="preserve">AI </w:t>
      </w:r>
      <w:r>
        <w:t>应用安全审计</w:t>
      </w:r>
    </w:p>
    <w:p w14:paraId="3E62A405" w14:textId="77777777" w:rsidR="003920A0" w:rsidRDefault="00000000">
      <w:pPr>
        <w:pStyle w:val="1"/>
      </w:pPr>
      <w:r>
        <w:t>为什么选择</w:t>
      </w:r>
      <w:r>
        <w:t xml:space="preserve"> AgentShield OS</w:t>
      </w:r>
      <w:r>
        <w:t>？</w:t>
      </w:r>
    </w:p>
    <w:p w14:paraId="693B1F1E" w14:textId="77777777" w:rsidR="003920A0" w:rsidRDefault="00000000">
      <w:pPr>
        <w:pStyle w:val="21"/>
      </w:pPr>
      <w:r>
        <w:t>自主可控</w:t>
      </w:r>
    </w:p>
    <w:p w14:paraId="1C25B0CB" w14:textId="77777777" w:rsidR="003920A0" w:rsidRDefault="00000000">
      <w:r>
        <w:t xml:space="preserve">100% </w:t>
      </w:r>
      <w:r>
        <w:t>自主研发、源代码开放透明、持续安全更新</w:t>
      </w:r>
    </w:p>
    <w:p w14:paraId="6CFC2EFD" w14:textId="77777777" w:rsidR="003920A0" w:rsidRDefault="00000000">
      <w:pPr>
        <w:pStyle w:val="21"/>
      </w:pPr>
      <w:r>
        <w:t>易于集成</w:t>
      </w:r>
    </w:p>
    <w:p w14:paraId="21A3988C" w14:textId="77777777" w:rsidR="003920A0" w:rsidRDefault="00000000">
      <w:r>
        <w:t>支持</w:t>
      </w:r>
      <w:r>
        <w:t xml:space="preserve"> LangChain</w:t>
      </w:r>
      <w:r>
        <w:t>、</w:t>
      </w:r>
      <w:r>
        <w:t xml:space="preserve">AutoGPT </w:t>
      </w:r>
      <w:r>
        <w:t>等主流框架、</w:t>
      </w:r>
      <w:r>
        <w:t xml:space="preserve">Python SDK </w:t>
      </w:r>
      <w:r>
        <w:t>开箱即用、灵活配置即插即用</w:t>
      </w:r>
    </w:p>
    <w:p w14:paraId="1C1FF76C" w14:textId="77777777" w:rsidR="003920A0" w:rsidRDefault="00000000">
      <w:pPr>
        <w:pStyle w:val="21"/>
      </w:pPr>
      <w:r>
        <w:t>全面防护</w:t>
      </w:r>
    </w:p>
    <w:p w14:paraId="1163A56E" w14:textId="77777777" w:rsidR="003920A0" w:rsidRDefault="00000000">
      <w:r>
        <w:t>覆盖数据安全</w:t>
      </w:r>
      <w:r>
        <w:t>/</w:t>
      </w:r>
      <w:r>
        <w:t>工具安全</w:t>
      </w:r>
      <w:r>
        <w:t>/</w:t>
      </w:r>
      <w:r>
        <w:t>行为安全、实时监控与告警、完整审计日志</w:t>
      </w:r>
    </w:p>
    <w:p w14:paraId="36CE3378" w14:textId="77777777" w:rsidR="003920A0" w:rsidRDefault="00000000">
      <w:pPr>
        <w:pStyle w:val="21"/>
      </w:pPr>
      <w:r>
        <w:t>合规内置</w:t>
      </w:r>
    </w:p>
    <w:p w14:paraId="1F995983" w14:textId="77777777" w:rsidR="003920A0" w:rsidRDefault="00000000">
      <w:r>
        <w:t>内置</w:t>
      </w:r>
      <w:r>
        <w:t xml:space="preserve"> GDPR/HIPAA/SOC2 </w:t>
      </w:r>
      <w:r>
        <w:t>合规规则、自动生成合规报告、降低企业合规成本</w:t>
      </w:r>
    </w:p>
    <w:p w14:paraId="590BC50A" w14:textId="77777777" w:rsidR="003920A0" w:rsidRDefault="00000000">
      <w:pPr>
        <w:pStyle w:val="1"/>
      </w:pPr>
      <w:r>
        <w:lastRenderedPageBreak/>
        <w:t>快速开始</w:t>
      </w:r>
    </w:p>
    <w:p w14:paraId="3392F14B" w14:textId="77777777" w:rsidR="003920A0" w:rsidRDefault="00000000">
      <w:r>
        <w:rPr>
          <w:rFonts w:ascii="Courier New" w:hAnsi="Courier New"/>
          <w:sz w:val="20"/>
        </w:rPr>
        <w:t xml:space="preserve"># </w:t>
      </w:r>
      <w:r>
        <w:rPr>
          <w:rFonts w:ascii="Courier New" w:hAnsi="Courier New"/>
          <w:sz w:val="20"/>
        </w:rPr>
        <w:t>安装</w:t>
      </w:r>
      <w:r>
        <w:rPr>
          <w:rFonts w:ascii="Courier New" w:hAnsi="Courier New"/>
          <w:sz w:val="20"/>
        </w:rPr>
        <w:br/>
        <w:t>pip install git+https://github.com/zdy466/Agent-security-planform.git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使用</w:t>
      </w:r>
      <w:r>
        <w:rPr>
          <w:rFonts w:ascii="Courier New" w:hAnsi="Courier New"/>
          <w:sz w:val="20"/>
        </w:rPr>
        <w:br/>
        <w:t>from agentshield import AgentShieldClient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client = AgentShieldClient()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AI </w:t>
      </w:r>
      <w:r>
        <w:rPr>
          <w:rFonts w:ascii="Courier New" w:hAnsi="Courier New"/>
          <w:sz w:val="20"/>
        </w:rPr>
        <w:t>输入安全检查</w:t>
      </w:r>
      <w:r>
        <w:rPr>
          <w:rFonts w:ascii="Courier New" w:hAnsi="Courier New"/>
          <w:sz w:val="20"/>
        </w:rPr>
        <w:br/>
        <w:t>result = client.process_input("</w:t>
      </w:r>
      <w:r>
        <w:rPr>
          <w:rFonts w:ascii="Courier New" w:hAnsi="Courier New"/>
          <w:sz w:val="20"/>
        </w:rPr>
        <w:t>请帮我查询用户邮箱</w:t>
      </w:r>
      <w:r>
        <w:rPr>
          <w:rFonts w:ascii="Courier New" w:hAnsi="Courier New"/>
          <w:sz w:val="20"/>
        </w:rPr>
        <w:t>: john@example.com")</w:t>
      </w:r>
      <w:r>
        <w:rPr>
          <w:rFonts w:ascii="Courier New" w:hAnsi="Courier New"/>
          <w:sz w:val="20"/>
        </w:rPr>
        <w:br/>
        <w:t># {'allowed': False, 'reason': 'sensitive_data_detected'}</w:t>
      </w:r>
    </w:p>
    <w:p w14:paraId="273F89DD" w14:textId="77777777" w:rsidR="003920A0" w:rsidRDefault="00000000">
      <w:pPr>
        <w:pStyle w:val="1"/>
      </w:pPr>
      <w:r>
        <w:t>联系我们</w:t>
      </w:r>
    </w:p>
    <w:p w14:paraId="4B989EED" w14:textId="77777777" w:rsidR="003920A0" w:rsidRDefault="00000000">
      <w:r>
        <w:t>• 🌐 GitHub: https://github.com/zdy466/Agent-security-planform</w:t>
      </w:r>
      <w:r>
        <w:br/>
        <w:t xml:space="preserve">• 📧 </w:t>
      </w:r>
      <w:r>
        <w:t>邮箱</w:t>
      </w:r>
      <w:r>
        <w:t>: 18335057001@163.com</w:t>
      </w:r>
    </w:p>
    <w:p w14:paraId="3915DA6A" w14:textId="77777777" w:rsidR="003920A0" w:rsidRDefault="00000000">
      <w:pPr>
        <w:pStyle w:val="1"/>
      </w:pPr>
      <w:r>
        <w:t>开源协议</w:t>
      </w:r>
    </w:p>
    <w:p w14:paraId="1668F910" w14:textId="77777777" w:rsidR="003920A0" w:rsidRDefault="00000000">
      <w:r>
        <w:t xml:space="preserve">MIT License — </w:t>
      </w:r>
      <w:r>
        <w:t>免费商用，欢迎贡献！</w:t>
      </w:r>
    </w:p>
    <w:p w14:paraId="5427AB82" w14:textId="77777777" w:rsidR="003920A0" w:rsidRDefault="003920A0"/>
    <w:p w14:paraId="10EB8C1F" w14:textId="77777777" w:rsidR="003920A0" w:rsidRDefault="00000000">
      <w:pPr>
        <w:jc w:val="center"/>
      </w:pPr>
      <w:r>
        <w:t>让</w:t>
      </w:r>
      <w:r>
        <w:t xml:space="preserve"> AI Agent </w:t>
      </w:r>
      <w:r>
        <w:t>安全地为您服务</w:t>
      </w:r>
      <w:bookmarkEnd w:id="0"/>
    </w:p>
    <w:sectPr w:rsidR="00392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160820">
    <w:abstractNumId w:val="8"/>
  </w:num>
  <w:num w:numId="2" w16cid:durableId="852184172">
    <w:abstractNumId w:val="6"/>
  </w:num>
  <w:num w:numId="3" w16cid:durableId="571041109">
    <w:abstractNumId w:val="5"/>
  </w:num>
  <w:num w:numId="4" w16cid:durableId="1844783916">
    <w:abstractNumId w:val="4"/>
  </w:num>
  <w:num w:numId="5" w16cid:durableId="40710263">
    <w:abstractNumId w:val="7"/>
  </w:num>
  <w:num w:numId="6" w16cid:durableId="976255310">
    <w:abstractNumId w:val="3"/>
  </w:num>
  <w:num w:numId="7" w16cid:durableId="166798075">
    <w:abstractNumId w:val="2"/>
  </w:num>
  <w:num w:numId="8" w16cid:durableId="1664241356">
    <w:abstractNumId w:val="1"/>
  </w:num>
  <w:num w:numId="9" w16cid:durableId="188389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5D4"/>
    <w:rsid w:val="0029639D"/>
    <w:rsid w:val="00326F90"/>
    <w:rsid w:val="003920A0"/>
    <w:rsid w:val="00400F4C"/>
    <w:rsid w:val="00AA1D8D"/>
    <w:rsid w:val="00B47730"/>
    <w:rsid w:val="00CB0664"/>
    <w:rsid w:val="00CB7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EF507"/>
  <w14:defaultImageDpi w14:val="300"/>
  <w15:docId w15:val="{77FBBF6B-E5A1-4234-A7FF-2C4A0EB8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登毓 张</cp:lastModifiedBy>
  <cp:revision>3</cp:revision>
  <dcterms:created xsi:type="dcterms:W3CDTF">2013-12-23T23:15:00Z</dcterms:created>
  <dcterms:modified xsi:type="dcterms:W3CDTF">2026-03-10T11:57:00Z</dcterms:modified>
  <cp:category/>
</cp:coreProperties>
</file>